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29" w:rsidRDefault="00845929" w:rsidP="00AB6A01">
      <w:pPr>
        <w:spacing w:before="100" w:beforeAutospacing="1" w:after="100" w:afterAutospacing="1"/>
        <w:jc w:val="center"/>
        <w:rPr>
          <w:sz w:val="27"/>
          <w:szCs w:val="27"/>
          <w:lang w:val="ru-RU"/>
        </w:rPr>
      </w:pPr>
    </w:p>
    <w:p w:rsidR="00AB6A01" w:rsidRPr="00AB6A01" w:rsidRDefault="00AB6A01" w:rsidP="00AB6A01">
      <w:pPr>
        <w:spacing w:before="100" w:beforeAutospacing="1" w:after="100" w:afterAutospacing="1"/>
        <w:jc w:val="center"/>
        <w:rPr>
          <w:lang w:val="ru-RU"/>
        </w:rPr>
      </w:pPr>
      <w:r w:rsidRPr="00AB6A01">
        <w:rPr>
          <w:sz w:val="27"/>
          <w:szCs w:val="27"/>
          <w:lang w:val="ru-RU"/>
        </w:rPr>
        <w:t>О.В. Грищенко</w:t>
      </w:r>
      <w:r w:rsidRPr="00AB6A01">
        <w:rPr>
          <w:b/>
          <w:bCs/>
          <w:sz w:val="27"/>
          <w:szCs w:val="27"/>
          <w:lang w:val="ru-RU"/>
        </w:rPr>
        <w:br/>
        <w:t>Анализ и диагностика финансово-хозяйственной деятельности предприятия</w:t>
      </w:r>
      <w:r w:rsidRPr="00AB6A01">
        <w:rPr>
          <w:b/>
          <w:bCs/>
          <w:lang w:val="ru-RU"/>
        </w:rPr>
        <w:br/>
      </w:r>
      <w:r w:rsidRPr="00AB6A01">
        <w:rPr>
          <w:lang w:val="ru-RU"/>
        </w:rPr>
        <w:t>Учебное пособие</w:t>
      </w:r>
    </w:p>
    <w:p w:rsidR="00AB6A01" w:rsidRPr="00AB6A01" w:rsidRDefault="00AB6A01" w:rsidP="00AB6A01">
      <w:pPr>
        <w:spacing w:before="100" w:beforeAutospacing="1" w:after="100" w:afterAutospacing="1"/>
        <w:rPr>
          <w:lang w:val="ru-RU"/>
        </w:rPr>
      </w:pPr>
      <w:r w:rsidRPr="00AB6A01">
        <w:rPr>
          <w:lang w:val="ru-RU"/>
        </w:rPr>
        <w:t>Учебное пособие соответствует учебной программе дисциплины "Анализ хозяйственной деятельности", читаемой студентам специальностей 060800, 061100, 061500. Содержит описание основных методов применяемых в экономическом анализе. Основная часть посвящена раскрытию методики проведения экономического анализа имущества предприятия в рыночных условиях.</w:t>
      </w:r>
    </w:p>
    <w:p w:rsidR="00AB6A01" w:rsidRPr="00AB6A01" w:rsidRDefault="00AB6A01" w:rsidP="00AB6A01">
      <w:pPr>
        <w:spacing w:before="100" w:beforeAutospacing="1" w:after="100" w:afterAutospacing="1"/>
        <w:rPr>
          <w:lang w:val="ru-RU"/>
        </w:rPr>
      </w:pPr>
      <w:r w:rsidRPr="00AB6A01">
        <w:rPr>
          <w:lang w:val="ru-RU"/>
        </w:rPr>
        <w:t>Данное пособие является электронной версией книги:</w:t>
      </w:r>
      <w:r w:rsidRPr="00AB6A01">
        <w:rPr>
          <w:b/>
          <w:bCs/>
          <w:lang w:val="ru-RU"/>
        </w:rPr>
        <w:br/>
        <w:t>Грищенко О.В.</w:t>
      </w:r>
      <w:r w:rsidRPr="00AB6A01">
        <w:rPr>
          <w:lang w:val="ru-RU"/>
        </w:rPr>
        <w:t xml:space="preserve"> Анализ и диагностика финансово-хозяйственной деятельности предприятия: Учебное пособие Таганрог: Изд-во ТРТУ, 2000. 112с.</w:t>
      </w:r>
    </w:p>
    <w:p w:rsidR="00AB6A01" w:rsidRPr="00AB6A01" w:rsidRDefault="00AB6A01" w:rsidP="00AB6A01">
      <w:pPr>
        <w:jc w:val="both"/>
        <w:rPr>
          <w:sz w:val="28"/>
          <w:szCs w:val="28"/>
          <w:lang w:val="ru-RU"/>
        </w:rPr>
      </w:pPr>
      <w:r w:rsidRPr="00AB6A01">
        <w:rPr>
          <w:sz w:val="28"/>
          <w:szCs w:val="28"/>
          <w:lang w:val="ru-RU"/>
        </w:rPr>
        <w:t>СОДЕРЖАНИЕ</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1. ПОНЯТИЕ, ПРЕДМЕТ И МЕТОД ЭКОНОМИЧЕСКОГО АНАЛИЗА</w:t>
      </w:r>
    </w:p>
    <w:p w:rsidR="00AB6A01" w:rsidRPr="00AB6A01" w:rsidRDefault="00AB6A01" w:rsidP="00AB6A01">
      <w:pPr>
        <w:jc w:val="both"/>
        <w:rPr>
          <w:sz w:val="28"/>
          <w:szCs w:val="28"/>
          <w:lang w:val="ru-RU"/>
        </w:rPr>
      </w:pPr>
      <w:r w:rsidRPr="00AB6A01">
        <w:rPr>
          <w:sz w:val="28"/>
          <w:szCs w:val="28"/>
          <w:lang w:val="ru-RU"/>
        </w:rPr>
        <w:t>1.1. Понятие экономического анализа</w:t>
      </w:r>
    </w:p>
    <w:p w:rsidR="00AB6A01" w:rsidRPr="00AB6A01" w:rsidRDefault="00AB6A01" w:rsidP="00AB6A01">
      <w:pPr>
        <w:jc w:val="both"/>
        <w:rPr>
          <w:sz w:val="28"/>
          <w:szCs w:val="28"/>
          <w:lang w:val="ru-RU"/>
        </w:rPr>
      </w:pPr>
      <w:r w:rsidRPr="00AB6A01">
        <w:rPr>
          <w:sz w:val="28"/>
          <w:szCs w:val="28"/>
          <w:lang w:val="ru-RU"/>
        </w:rPr>
        <w:t>1.2. Характеристика основных приемов и методов экономического анализа</w:t>
      </w:r>
    </w:p>
    <w:p w:rsidR="00AB6A01" w:rsidRPr="00AB6A01" w:rsidRDefault="00AB6A01" w:rsidP="00AB6A01">
      <w:pPr>
        <w:jc w:val="both"/>
        <w:rPr>
          <w:sz w:val="28"/>
          <w:szCs w:val="28"/>
          <w:lang w:val="ru-RU"/>
        </w:rPr>
      </w:pPr>
      <w:r w:rsidRPr="00AB6A01">
        <w:rPr>
          <w:sz w:val="28"/>
          <w:szCs w:val="28"/>
          <w:lang w:val="ru-RU"/>
        </w:rPr>
        <w:t>1.3. Методика факторного анализа</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2. АНАЛИЗ ПРОИЗВОДСТВА И РЕАЛИЗАЦИИ ПРОДУКЦИИ</w:t>
      </w:r>
    </w:p>
    <w:p w:rsidR="00AB6A01" w:rsidRPr="00AB6A01" w:rsidRDefault="00AB6A01" w:rsidP="00AB6A01">
      <w:pPr>
        <w:jc w:val="both"/>
        <w:rPr>
          <w:sz w:val="28"/>
          <w:szCs w:val="28"/>
          <w:lang w:val="ru-RU"/>
        </w:rPr>
      </w:pPr>
      <w:r w:rsidRPr="00AB6A01">
        <w:rPr>
          <w:sz w:val="28"/>
          <w:szCs w:val="28"/>
          <w:lang w:val="ru-RU"/>
        </w:rPr>
        <w:t>2.1. Анализ формирования и выполнения производственной программы</w:t>
      </w:r>
    </w:p>
    <w:p w:rsidR="00AB6A01" w:rsidRPr="00AB6A01" w:rsidRDefault="00AB6A01" w:rsidP="00AB6A01">
      <w:pPr>
        <w:jc w:val="both"/>
        <w:rPr>
          <w:sz w:val="28"/>
          <w:szCs w:val="28"/>
          <w:lang w:val="ru-RU"/>
        </w:rPr>
      </w:pPr>
      <w:r w:rsidRPr="00AB6A01">
        <w:rPr>
          <w:sz w:val="28"/>
          <w:szCs w:val="28"/>
          <w:lang w:val="ru-RU"/>
        </w:rPr>
        <w:t>2.1.1. Анализ объема продукции</w:t>
      </w:r>
    </w:p>
    <w:p w:rsidR="00AB6A01" w:rsidRPr="00AB6A01" w:rsidRDefault="00AB6A01" w:rsidP="00AB6A01">
      <w:pPr>
        <w:jc w:val="both"/>
        <w:rPr>
          <w:sz w:val="28"/>
          <w:szCs w:val="28"/>
          <w:lang w:val="ru-RU"/>
        </w:rPr>
      </w:pPr>
      <w:r w:rsidRPr="00AB6A01">
        <w:rPr>
          <w:sz w:val="28"/>
          <w:szCs w:val="28"/>
          <w:lang w:val="ru-RU"/>
        </w:rPr>
        <w:t>2.1.2. Анализ ассортимента продукции</w:t>
      </w:r>
    </w:p>
    <w:p w:rsidR="00AB6A01" w:rsidRPr="00AB6A01" w:rsidRDefault="00AB6A01" w:rsidP="00AB6A01">
      <w:pPr>
        <w:jc w:val="both"/>
        <w:rPr>
          <w:sz w:val="28"/>
          <w:szCs w:val="28"/>
          <w:lang w:val="ru-RU"/>
        </w:rPr>
      </w:pPr>
      <w:r w:rsidRPr="00AB6A01">
        <w:rPr>
          <w:sz w:val="28"/>
          <w:szCs w:val="28"/>
          <w:lang w:val="ru-RU"/>
        </w:rPr>
        <w:t>2.1.3. Анализ структуры продукции</w:t>
      </w:r>
    </w:p>
    <w:p w:rsidR="00AB6A01" w:rsidRPr="00AB6A01" w:rsidRDefault="00AB6A01" w:rsidP="00AB6A01">
      <w:pPr>
        <w:jc w:val="both"/>
        <w:rPr>
          <w:sz w:val="28"/>
          <w:szCs w:val="28"/>
          <w:lang w:val="ru-RU"/>
        </w:rPr>
      </w:pPr>
      <w:r w:rsidRPr="00AB6A01">
        <w:rPr>
          <w:sz w:val="28"/>
          <w:szCs w:val="28"/>
          <w:lang w:val="ru-RU"/>
        </w:rPr>
        <w:t>2.2. Анализ качества продукции</w:t>
      </w:r>
    </w:p>
    <w:p w:rsidR="00AB6A01" w:rsidRPr="00AB6A01" w:rsidRDefault="00AB6A01" w:rsidP="00AB6A01">
      <w:pPr>
        <w:jc w:val="both"/>
        <w:rPr>
          <w:sz w:val="28"/>
          <w:szCs w:val="28"/>
          <w:lang w:val="ru-RU"/>
        </w:rPr>
      </w:pPr>
      <w:r w:rsidRPr="00AB6A01">
        <w:rPr>
          <w:sz w:val="28"/>
          <w:szCs w:val="28"/>
          <w:lang w:val="ru-RU"/>
        </w:rPr>
        <w:t>2.3. Анализ ритмичности выпуска продукции</w:t>
      </w:r>
    </w:p>
    <w:p w:rsidR="00AB6A01" w:rsidRPr="00AB6A01" w:rsidRDefault="00AB6A01" w:rsidP="00AB6A01">
      <w:pPr>
        <w:jc w:val="both"/>
        <w:rPr>
          <w:sz w:val="28"/>
          <w:szCs w:val="28"/>
          <w:lang w:val="ru-RU"/>
        </w:rPr>
      </w:pPr>
      <w:r w:rsidRPr="00AB6A01">
        <w:rPr>
          <w:sz w:val="28"/>
          <w:szCs w:val="28"/>
          <w:lang w:val="ru-RU"/>
        </w:rPr>
        <w:t>2.4. Анализ выполнения договорных обязательств и реализации продукции</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3. АНАЛИЗ ИСПОЛЬЗОВАНИЯ ОСНОВНЫХ ПРОИЗВОДСТВЕННЫХ ФОНДОВ</w:t>
      </w:r>
    </w:p>
    <w:p w:rsidR="00AB6A01" w:rsidRPr="00AB6A01" w:rsidRDefault="00AB6A01" w:rsidP="00AB6A01">
      <w:pPr>
        <w:jc w:val="both"/>
        <w:rPr>
          <w:sz w:val="28"/>
          <w:szCs w:val="28"/>
          <w:lang w:val="ru-RU"/>
        </w:rPr>
      </w:pPr>
      <w:r w:rsidRPr="00AB6A01">
        <w:rPr>
          <w:sz w:val="28"/>
          <w:szCs w:val="28"/>
          <w:lang w:val="ru-RU"/>
        </w:rPr>
        <w:t>3.1. Анализ движения ОС</w:t>
      </w:r>
    </w:p>
    <w:p w:rsidR="00AB6A01" w:rsidRPr="00AB6A01" w:rsidRDefault="00AB6A01" w:rsidP="00AB6A01">
      <w:pPr>
        <w:jc w:val="both"/>
        <w:rPr>
          <w:sz w:val="28"/>
          <w:szCs w:val="28"/>
          <w:lang w:val="ru-RU"/>
        </w:rPr>
      </w:pPr>
      <w:r w:rsidRPr="00AB6A01">
        <w:rPr>
          <w:sz w:val="28"/>
          <w:szCs w:val="28"/>
          <w:lang w:val="ru-RU"/>
        </w:rPr>
        <w:t>3.2. Анализ эффективности использования ОС</w:t>
      </w:r>
    </w:p>
    <w:p w:rsidR="00AB6A01" w:rsidRPr="00AB6A01" w:rsidRDefault="00AB6A01" w:rsidP="00AB6A01">
      <w:pPr>
        <w:jc w:val="both"/>
        <w:rPr>
          <w:sz w:val="28"/>
          <w:szCs w:val="28"/>
          <w:lang w:val="ru-RU"/>
        </w:rPr>
      </w:pPr>
      <w:r w:rsidRPr="00AB6A01">
        <w:rPr>
          <w:sz w:val="28"/>
          <w:szCs w:val="28"/>
          <w:lang w:val="ru-RU"/>
        </w:rPr>
        <w:t>3.3. Факторный анализ фондоотдачи</w:t>
      </w:r>
    </w:p>
    <w:p w:rsidR="00AB6A01" w:rsidRPr="00AB6A01" w:rsidRDefault="00AB6A01" w:rsidP="00AB6A01">
      <w:pPr>
        <w:jc w:val="both"/>
        <w:rPr>
          <w:sz w:val="28"/>
          <w:szCs w:val="28"/>
          <w:lang w:val="ru-RU"/>
        </w:rPr>
      </w:pPr>
      <w:r w:rsidRPr="00AB6A01">
        <w:rPr>
          <w:sz w:val="28"/>
          <w:szCs w:val="28"/>
          <w:lang w:val="ru-RU"/>
        </w:rPr>
        <w:t>3.4. Анализ использования оборудования</w:t>
      </w:r>
    </w:p>
    <w:p w:rsidR="00AB6A01" w:rsidRPr="00AB6A01" w:rsidRDefault="00AB6A01" w:rsidP="00AB6A01">
      <w:pPr>
        <w:jc w:val="both"/>
        <w:rPr>
          <w:sz w:val="28"/>
          <w:szCs w:val="28"/>
          <w:lang w:val="ru-RU"/>
        </w:rPr>
      </w:pPr>
      <w:r w:rsidRPr="00AB6A01">
        <w:rPr>
          <w:sz w:val="28"/>
          <w:szCs w:val="28"/>
          <w:lang w:val="ru-RU"/>
        </w:rPr>
        <w:t>3.5. Характеристика производственной мощности предприятия</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4. АНАЛИЗ МАТЕРИАЛЬНЫХ РЕСУРСОВ ПРЕДПРИЯТИЯ</w:t>
      </w:r>
    </w:p>
    <w:p w:rsidR="00AB6A01" w:rsidRPr="00AB6A01" w:rsidRDefault="00AB6A01" w:rsidP="00AB6A01">
      <w:pPr>
        <w:jc w:val="both"/>
        <w:rPr>
          <w:sz w:val="28"/>
          <w:szCs w:val="28"/>
          <w:lang w:val="ru-RU"/>
        </w:rPr>
      </w:pPr>
      <w:r w:rsidRPr="00AB6A01">
        <w:rPr>
          <w:sz w:val="28"/>
          <w:szCs w:val="28"/>
          <w:lang w:val="ru-RU"/>
        </w:rPr>
        <w:t>4.1. Оценка качества планов материально-технического снабжения</w:t>
      </w:r>
    </w:p>
    <w:p w:rsidR="00AB6A01" w:rsidRPr="00AB6A01" w:rsidRDefault="00AB6A01" w:rsidP="00AB6A01">
      <w:pPr>
        <w:jc w:val="both"/>
        <w:rPr>
          <w:sz w:val="28"/>
          <w:szCs w:val="28"/>
          <w:lang w:val="ru-RU"/>
        </w:rPr>
      </w:pPr>
      <w:r w:rsidRPr="00AB6A01">
        <w:rPr>
          <w:sz w:val="28"/>
          <w:szCs w:val="28"/>
          <w:lang w:val="ru-RU"/>
        </w:rPr>
        <w:t>4.2. Оценка потребности в материальных ресурсах</w:t>
      </w:r>
    </w:p>
    <w:p w:rsidR="00AB6A01" w:rsidRPr="00AB6A01" w:rsidRDefault="00AB6A01" w:rsidP="00AB6A01">
      <w:pPr>
        <w:jc w:val="both"/>
        <w:rPr>
          <w:sz w:val="28"/>
          <w:szCs w:val="28"/>
          <w:lang w:val="ru-RU"/>
        </w:rPr>
      </w:pPr>
      <w:r w:rsidRPr="00AB6A01">
        <w:rPr>
          <w:sz w:val="28"/>
          <w:szCs w:val="28"/>
          <w:lang w:val="ru-RU"/>
        </w:rPr>
        <w:t>4.3. Оценка эффективности использования материальных ресурсов</w:t>
      </w:r>
    </w:p>
    <w:p w:rsidR="00AB6A01" w:rsidRPr="00AB6A01" w:rsidRDefault="00AB6A01" w:rsidP="00AB6A01">
      <w:pPr>
        <w:jc w:val="both"/>
        <w:rPr>
          <w:sz w:val="28"/>
          <w:szCs w:val="28"/>
          <w:lang w:val="ru-RU"/>
        </w:rPr>
      </w:pPr>
      <w:r w:rsidRPr="00AB6A01">
        <w:rPr>
          <w:sz w:val="28"/>
          <w:szCs w:val="28"/>
          <w:lang w:val="ru-RU"/>
        </w:rPr>
        <w:t>4.4. Факторный анализ общей материалоемкости продукции</w:t>
      </w:r>
    </w:p>
    <w:p w:rsidR="00AB6A01" w:rsidRPr="00AB6A01" w:rsidRDefault="00AB6A01" w:rsidP="00AB6A01">
      <w:pPr>
        <w:jc w:val="both"/>
        <w:rPr>
          <w:sz w:val="28"/>
          <w:szCs w:val="28"/>
          <w:lang w:val="ru-RU"/>
        </w:rPr>
      </w:pPr>
      <w:r w:rsidRPr="00AB6A01">
        <w:rPr>
          <w:sz w:val="28"/>
          <w:szCs w:val="28"/>
          <w:lang w:val="ru-RU"/>
        </w:rPr>
        <w:t>4.5. Оценка влияния материальных ресурсов на объем производства продукции</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5. АНАЛИЗ ТРУДОВЫХ РЕСУРСОВ ПРЕДПРИЯТИЯ</w:t>
      </w:r>
    </w:p>
    <w:p w:rsidR="00AB6A01" w:rsidRPr="00AB6A01" w:rsidRDefault="00AB6A01" w:rsidP="00AB6A01">
      <w:pPr>
        <w:jc w:val="both"/>
        <w:rPr>
          <w:sz w:val="28"/>
          <w:szCs w:val="28"/>
          <w:lang w:val="ru-RU"/>
        </w:rPr>
      </w:pPr>
      <w:r w:rsidRPr="00AB6A01">
        <w:rPr>
          <w:sz w:val="28"/>
          <w:szCs w:val="28"/>
          <w:lang w:val="ru-RU"/>
        </w:rPr>
        <w:t>5.1. Анализ использования рабочей силы</w:t>
      </w:r>
    </w:p>
    <w:p w:rsidR="00AB6A01" w:rsidRPr="00AB6A01" w:rsidRDefault="00AB6A01" w:rsidP="00AB6A01">
      <w:pPr>
        <w:jc w:val="both"/>
        <w:rPr>
          <w:sz w:val="28"/>
          <w:szCs w:val="28"/>
          <w:lang w:val="ru-RU"/>
        </w:rPr>
      </w:pPr>
      <w:r w:rsidRPr="00AB6A01">
        <w:rPr>
          <w:sz w:val="28"/>
          <w:szCs w:val="28"/>
          <w:lang w:val="ru-RU"/>
        </w:rPr>
        <w:t>5.2. Анализ производительности труда</w:t>
      </w:r>
    </w:p>
    <w:p w:rsidR="00AB6A01" w:rsidRPr="00AB6A01" w:rsidRDefault="00AB6A01" w:rsidP="00AB6A01">
      <w:pPr>
        <w:jc w:val="both"/>
        <w:rPr>
          <w:sz w:val="28"/>
          <w:szCs w:val="28"/>
          <w:lang w:val="ru-RU"/>
        </w:rPr>
      </w:pPr>
      <w:r w:rsidRPr="00AB6A01">
        <w:rPr>
          <w:sz w:val="28"/>
          <w:szCs w:val="28"/>
          <w:lang w:val="ru-RU"/>
        </w:rPr>
        <w:t>5.3. Анализ фонда заработной платы</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6. АНАЛИЗ СЕБЕСТОИМОСТИ ПРОДУКЦИИ</w:t>
      </w:r>
    </w:p>
    <w:p w:rsidR="00AB6A01" w:rsidRPr="00AB6A01" w:rsidRDefault="00AB6A01" w:rsidP="00AB6A01">
      <w:pPr>
        <w:jc w:val="both"/>
        <w:rPr>
          <w:sz w:val="28"/>
          <w:szCs w:val="28"/>
          <w:lang w:val="ru-RU"/>
        </w:rPr>
      </w:pPr>
      <w:r w:rsidRPr="00AB6A01">
        <w:rPr>
          <w:sz w:val="28"/>
          <w:szCs w:val="28"/>
          <w:lang w:val="ru-RU"/>
        </w:rPr>
        <w:t>6.1. Анализ динамики обобщающих показателей и факторов</w:t>
      </w:r>
    </w:p>
    <w:p w:rsidR="00AB6A01" w:rsidRPr="00AB6A01" w:rsidRDefault="00AB6A01" w:rsidP="00AB6A01">
      <w:pPr>
        <w:jc w:val="both"/>
        <w:rPr>
          <w:sz w:val="28"/>
          <w:szCs w:val="28"/>
          <w:lang w:val="ru-RU"/>
        </w:rPr>
      </w:pPr>
      <w:r w:rsidRPr="00AB6A01">
        <w:rPr>
          <w:sz w:val="28"/>
          <w:szCs w:val="28"/>
          <w:lang w:val="ru-RU"/>
        </w:rPr>
        <w:t>6.2. Анализ затрат на рубль товарной продукции</w:t>
      </w:r>
    </w:p>
    <w:p w:rsidR="00AB6A01" w:rsidRPr="00AB6A01" w:rsidRDefault="00AB6A01" w:rsidP="00AB6A01">
      <w:pPr>
        <w:jc w:val="both"/>
        <w:rPr>
          <w:sz w:val="28"/>
          <w:szCs w:val="28"/>
          <w:lang w:val="ru-RU"/>
        </w:rPr>
      </w:pPr>
      <w:r w:rsidRPr="00AB6A01">
        <w:rPr>
          <w:sz w:val="28"/>
          <w:szCs w:val="28"/>
          <w:lang w:val="ru-RU"/>
        </w:rPr>
        <w:t>6.3. Анализ себестоимости важнейших изделий</w:t>
      </w:r>
    </w:p>
    <w:p w:rsidR="00AB6A01" w:rsidRPr="00AB6A01" w:rsidRDefault="00AB6A01" w:rsidP="00AB6A01">
      <w:pPr>
        <w:jc w:val="both"/>
        <w:rPr>
          <w:sz w:val="28"/>
          <w:szCs w:val="28"/>
          <w:lang w:val="ru-RU"/>
        </w:rPr>
      </w:pPr>
      <w:r w:rsidRPr="00AB6A01">
        <w:rPr>
          <w:sz w:val="28"/>
          <w:szCs w:val="28"/>
          <w:lang w:val="ru-RU"/>
        </w:rPr>
        <w:t>6.4. Анализ прямых материальных и трудовых затрат</w:t>
      </w:r>
    </w:p>
    <w:p w:rsidR="00AB6A01" w:rsidRPr="00AB6A01" w:rsidRDefault="00AB6A01" w:rsidP="00AB6A01">
      <w:pPr>
        <w:jc w:val="both"/>
        <w:rPr>
          <w:sz w:val="28"/>
          <w:szCs w:val="28"/>
          <w:lang w:val="ru-RU"/>
        </w:rPr>
      </w:pPr>
      <w:r w:rsidRPr="00AB6A01">
        <w:rPr>
          <w:sz w:val="28"/>
          <w:szCs w:val="28"/>
          <w:lang w:val="ru-RU"/>
        </w:rPr>
        <w:t>6.5. Анализ косвенных затрат</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7. АНАЛИЗ ПРИБЫЛИ И РЕНТАБЕЛЬНОСТИ</w:t>
      </w:r>
    </w:p>
    <w:p w:rsidR="00AB6A01" w:rsidRPr="00AB6A01" w:rsidRDefault="00AB6A01" w:rsidP="00AB6A01">
      <w:pPr>
        <w:jc w:val="both"/>
        <w:rPr>
          <w:sz w:val="28"/>
          <w:szCs w:val="28"/>
          <w:lang w:val="ru-RU"/>
        </w:rPr>
      </w:pPr>
      <w:r w:rsidRPr="00AB6A01">
        <w:rPr>
          <w:sz w:val="28"/>
          <w:szCs w:val="28"/>
          <w:lang w:val="ru-RU"/>
        </w:rPr>
        <w:t>7.1. Анализ состава и динамики балансовой прибыли</w:t>
      </w:r>
    </w:p>
    <w:p w:rsidR="00AB6A01" w:rsidRPr="00AB6A01" w:rsidRDefault="00AB6A01" w:rsidP="00AB6A01">
      <w:pPr>
        <w:jc w:val="both"/>
        <w:rPr>
          <w:sz w:val="28"/>
          <w:szCs w:val="28"/>
          <w:lang w:val="ru-RU"/>
        </w:rPr>
      </w:pPr>
      <w:r w:rsidRPr="00AB6A01">
        <w:rPr>
          <w:sz w:val="28"/>
          <w:szCs w:val="28"/>
          <w:lang w:val="ru-RU"/>
        </w:rPr>
        <w:t>7.2. Анализ финансовых результатов от обычных видов деятельности</w:t>
      </w:r>
    </w:p>
    <w:p w:rsidR="00AB6A01" w:rsidRPr="00AB6A01" w:rsidRDefault="00AB6A01" w:rsidP="00AB6A01">
      <w:pPr>
        <w:jc w:val="both"/>
        <w:rPr>
          <w:sz w:val="28"/>
          <w:szCs w:val="28"/>
          <w:lang w:val="ru-RU"/>
        </w:rPr>
      </w:pPr>
      <w:r w:rsidRPr="00AB6A01">
        <w:rPr>
          <w:sz w:val="28"/>
          <w:szCs w:val="28"/>
          <w:lang w:val="ru-RU"/>
        </w:rPr>
        <w:t>7.3. Анализ уровня среднереализационных цен</w:t>
      </w:r>
    </w:p>
    <w:p w:rsidR="00AB6A01" w:rsidRPr="00AB6A01" w:rsidRDefault="00AB6A01" w:rsidP="00AB6A01">
      <w:pPr>
        <w:jc w:val="both"/>
        <w:rPr>
          <w:sz w:val="28"/>
          <w:szCs w:val="28"/>
          <w:lang w:val="ru-RU"/>
        </w:rPr>
      </w:pPr>
      <w:r w:rsidRPr="00AB6A01">
        <w:rPr>
          <w:sz w:val="28"/>
          <w:szCs w:val="28"/>
          <w:lang w:val="ru-RU"/>
        </w:rPr>
        <w:t>7.4. Анализ финансовых результатов от прочих видов деятельности</w:t>
      </w:r>
    </w:p>
    <w:p w:rsidR="00AB6A01" w:rsidRPr="00AB6A01" w:rsidRDefault="00AB6A01" w:rsidP="00AB6A01">
      <w:pPr>
        <w:jc w:val="both"/>
        <w:rPr>
          <w:sz w:val="28"/>
          <w:szCs w:val="28"/>
          <w:lang w:val="ru-RU"/>
        </w:rPr>
      </w:pPr>
      <w:r w:rsidRPr="00AB6A01">
        <w:rPr>
          <w:sz w:val="28"/>
          <w:szCs w:val="28"/>
          <w:lang w:val="ru-RU"/>
        </w:rPr>
        <w:t>7.5. Анализ рентабельности продукции</w:t>
      </w:r>
    </w:p>
    <w:p w:rsidR="00AB6A01" w:rsidRPr="00AB6A01" w:rsidRDefault="00AB6A01" w:rsidP="00AB6A01">
      <w:pPr>
        <w:jc w:val="both"/>
        <w:rPr>
          <w:sz w:val="28"/>
          <w:szCs w:val="28"/>
          <w:lang w:val="ru-RU"/>
        </w:rPr>
      </w:pPr>
      <w:r w:rsidRPr="00AB6A01">
        <w:rPr>
          <w:sz w:val="28"/>
          <w:szCs w:val="28"/>
          <w:lang w:val="ru-RU"/>
        </w:rPr>
        <w:t>7.6. Анализ распределения и использования прибыли предприятия</w:t>
      </w:r>
    </w:p>
    <w:p w:rsidR="00AB6A01" w:rsidRPr="00AB6A01" w:rsidRDefault="00AB6A01" w:rsidP="00AB6A01">
      <w:pPr>
        <w:jc w:val="both"/>
        <w:rPr>
          <w:sz w:val="28"/>
          <w:szCs w:val="28"/>
          <w:lang w:val="ru-RU"/>
        </w:rPr>
      </w:pPr>
      <w:r w:rsidRPr="00AB6A01">
        <w:rPr>
          <w:sz w:val="28"/>
          <w:szCs w:val="28"/>
          <w:lang w:val="ru-RU"/>
        </w:rPr>
        <w:t>7.7. Анализ прибыли и рентабельности с использованием международных стандартов</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ТЕМА 8. АНАЛИЗ ФИНАНСОВОГО СОСТОЯНИЯ ОРГАНИЗАЦИИ</w:t>
      </w:r>
    </w:p>
    <w:p w:rsidR="00AB6A01" w:rsidRPr="00AB6A01" w:rsidRDefault="00AB6A01" w:rsidP="00AB6A01">
      <w:pPr>
        <w:jc w:val="both"/>
        <w:rPr>
          <w:sz w:val="28"/>
          <w:szCs w:val="28"/>
          <w:lang w:val="ru-RU"/>
        </w:rPr>
      </w:pPr>
      <w:r w:rsidRPr="00AB6A01">
        <w:rPr>
          <w:sz w:val="28"/>
          <w:szCs w:val="28"/>
          <w:lang w:val="ru-RU"/>
        </w:rPr>
        <w:t>8.1. Предварительный обзор экономического и финансового положения предприятия</w:t>
      </w:r>
    </w:p>
    <w:p w:rsidR="00AB6A01" w:rsidRPr="00AB6A01" w:rsidRDefault="00AB6A01" w:rsidP="00AB6A01">
      <w:pPr>
        <w:jc w:val="both"/>
        <w:rPr>
          <w:sz w:val="28"/>
          <w:szCs w:val="28"/>
          <w:lang w:val="ru-RU"/>
        </w:rPr>
      </w:pPr>
      <w:r w:rsidRPr="00AB6A01">
        <w:rPr>
          <w:sz w:val="28"/>
          <w:szCs w:val="28"/>
          <w:lang w:val="ru-RU"/>
        </w:rPr>
        <w:t>8.2. Оценка и анализ экономического потенциала организации</w:t>
      </w:r>
    </w:p>
    <w:p w:rsidR="00AB6A01" w:rsidRPr="00AB6A01" w:rsidRDefault="00AB6A01" w:rsidP="00AB6A01">
      <w:pPr>
        <w:jc w:val="both"/>
        <w:rPr>
          <w:sz w:val="28"/>
          <w:szCs w:val="28"/>
          <w:lang w:val="ru-RU"/>
        </w:rPr>
      </w:pPr>
      <w:r w:rsidRPr="00AB6A01">
        <w:rPr>
          <w:sz w:val="28"/>
          <w:szCs w:val="28"/>
          <w:lang w:val="ru-RU"/>
        </w:rPr>
        <w:t>8.2.1. Оценка имущественного положения</w:t>
      </w:r>
    </w:p>
    <w:p w:rsidR="00AB6A01" w:rsidRPr="00AB6A01" w:rsidRDefault="00AB6A01" w:rsidP="00AB6A01">
      <w:pPr>
        <w:jc w:val="both"/>
        <w:rPr>
          <w:sz w:val="28"/>
          <w:szCs w:val="28"/>
          <w:lang w:val="ru-RU"/>
        </w:rPr>
      </w:pPr>
      <w:r w:rsidRPr="00AB6A01">
        <w:rPr>
          <w:sz w:val="28"/>
          <w:szCs w:val="28"/>
          <w:lang w:val="ru-RU"/>
        </w:rPr>
        <w:t>8.2.2. Оценка финансового положения</w:t>
      </w:r>
    </w:p>
    <w:p w:rsidR="00AB6A01" w:rsidRPr="00AB6A01" w:rsidRDefault="00AB6A01" w:rsidP="00AB6A01">
      <w:pPr>
        <w:jc w:val="both"/>
        <w:rPr>
          <w:sz w:val="28"/>
          <w:szCs w:val="28"/>
          <w:lang w:val="ru-RU"/>
        </w:rPr>
      </w:pPr>
      <w:r w:rsidRPr="00AB6A01">
        <w:rPr>
          <w:sz w:val="28"/>
          <w:szCs w:val="28"/>
          <w:lang w:val="ru-RU"/>
        </w:rPr>
        <w:t>8.3. Оценка и анализ результативности финансово-хозяйственной деятельности</w:t>
      </w:r>
    </w:p>
    <w:p w:rsidR="00AB6A01" w:rsidRPr="00AB6A01" w:rsidRDefault="00AB6A01" w:rsidP="00AB6A01">
      <w:pPr>
        <w:jc w:val="both"/>
        <w:rPr>
          <w:sz w:val="28"/>
          <w:szCs w:val="28"/>
          <w:lang w:val="ru-RU"/>
        </w:rPr>
      </w:pPr>
      <w:r w:rsidRPr="00AB6A01">
        <w:rPr>
          <w:sz w:val="28"/>
          <w:szCs w:val="28"/>
          <w:lang w:val="ru-RU"/>
        </w:rPr>
        <w:t>8.3.1. Оценка деловой активности</w:t>
      </w:r>
    </w:p>
    <w:p w:rsidR="00AB6A01" w:rsidRPr="00AB6A01" w:rsidRDefault="00AB6A01" w:rsidP="00AB6A01">
      <w:pPr>
        <w:jc w:val="both"/>
        <w:rPr>
          <w:sz w:val="28"/>
          <w:szCs w:val="28"/>
          <w:lang w:val="ru-RU"/>
        </w:rPr>
      </w:pPr>
      <w:r w:rsidRPr="00AB6A01">
        <w:rPr>
          <w:sz w:val="28"/>
          <w:szCs w:val="28"/>
          <w:lang w:val="ru-RU"/>
        </w:rPr>
        <w:t>8.3.2. Оценка рентабельности</w:t>
      </w:r>
    </w:p>
    <w:p w:rsidR="00AB6A01" w:rsidRPr="00AB6A01" w:rsidRDefault="00AB6A01" w:rsidP="00AB6A01">
      <w:pPr>
        <w:jc w:val="both"/>
        <w:rPr>
          <w:sz w:val="28"/>
          <w:szCs w:val="28"/>
          <w:lang w:val="ru-RU"/>
        </w:rPr>
      </w:pPr>
      <w:r w:rsidRPr="00AB6A01">
        <w:rPr>
          <w:sz w:val="28"/>
          <w:szCs w:val="28"/>
          <w:lang w:val="ru-RU"/>
        </w:rPr>
        <w:t>8.3.3. Оценка положения на рынке ценных бумаг</w:t>
      </w:r>
    </w:p>
    <w:p w:rsidR="00AB6A01" w:rsidRPr="00AB6A01" w:rsidRDefault="00AB6A01" w:rsidP="00AB6A01">
      <w:pPr>
        <w:jc w:val="both"/>
        <w:rPr>
          <w:sz w:val="28"/>
          <w:szCs w:val="28"/>
          <w:lang w:val="ru-RU"/>
        </w:rPr>
      </w:pPr>
      <w:r w:rsidRPr="00AB6A01">
        <w:rPr>
          <w:sz w:val="28"/>
          <w:szCs w:val="28"/>
          <w:lang w:val="ru-RU"/>
        </w:rPr>
        <w:t>8.4. Определение неудовлетворительной структуры баланса предприятия</w:t>
      </w:r>
    </w:p>
    <w:p w:rsidR="00AB6A01" w:rsidRPr="00AB6A01" w:rsidRDefault="00AB6A01" w:rsidP="00AB6A01">
      <w:pPr>
        <w:jc w:val="both"/>
        <w:rPr>
          <w:sz w:val="28"/>
          <w:szCs w:val="28"/>
          <w:lang w:val="ru-RU"/>
        </w:rPr>
      </w:pPr>
      <w:r w:rsidRPr="00AB6A01">
        <w:rPr>
          <w:sz w:val="28"/>
          <w:szCs w:val="28"/>
          <w:lang w:val="ru-RU"/>
        </w:rPr>
        <w:t>Вопросы для самоконтроля</w:t>
      </w:r>
    </w:p>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r w:rsidRPr="00AB6A01">
        <w:rPr>
          <w:sz w:val="28"/>
          <w:szCs w:val="28"/>
          <w:lang w:val="ru-RU"/>
        </w:rPr>
        <w:t>ПРИЛОЖЕНИЕ 1</w:t>
      </w:r>
    </w:p>
    <w:p w:rsidR="00AB6A01" w:rsidRPr="00AB6A01" w:rsidRDefault="00AB6A01" w:rsidP="00AB6A01">
      <w:pPr>
        <w:jc w:val="both"/>
        <w:rPr>
          <w:sz w:val="28"/>
          <w:szCs w:val="28"/>
          <w:lang w:val="ru-RU"/>
        </w:rPr>
      </w:pPr>
      <w:r w:rsidRPr="00AB6A01">
        <w:rPr>
          <w:sz w:val="28"/>
          <w:szCs w:val="28"/>
          <w:lang w:val="ru-RU"/>
        </w:rPr>
        <w:t>ПРИЛОЖЕНИЕ 2</w:t>
      </w:r>
    </w:p>
    <w:p w:rsidR="00AB6A01" w:rsidRPr="00AB6A01" w:rsidRDefault="00AB6A01" w:rsidP="00AB6A01">
      <w:pPr>
        <w:spacing w:before="100" w:beforeAutospacing="1" w:after="100" w:afterAutospacing="1"/>
        <w:rPr>
          <w:lang w:val="ru-RU"/>
        </w:rPr>
      </w:pPr>
      <w:r w:rsidRPr="00AB6A01">
        <w:rPr>
          <w:lang w:val="ru-RU" w:eastAsia="ru-RU"/>
        </w:rPr>
        <w:br w:type="page"/>
      </w:r>
      <w:bookmarkStart w:id="0" w:name="_Toc499442474"/>
      <w:r w:rsidRPr="00AB6A01">
        <w:rPr>
          <w:lang w:val="ru-RU"/>
        </w:rPr>
        <w:t> </w:t>
      </w:r>
      <w:bookmarkStart w:id="1" w:name="_Toc499442412"/>
      <w:bookmarkEnd w:id="0"/>
      <w:r w:rsidRPr="00AB6A01">
        <w:rPr>
          <w:b/>
          <w:bCs/>
          <w:lang w:val="ru-RU"/>
        </w:rPr>
        <w:t>ТЕМА 1. ПОНЯТИЕ, ПРЕДМЕТ И МЕТОД ЭКОНОМИЧЕСКОГО АНАЛИЗА</w:t>
      </w:r>
      <w:bookmarkEnd w:id="1"/>
    </w:p>
    <w:p w:rsidR="00AB6A01" w:rsidRPr="00AB6A01" w:rsidRDefault="00AB6A01" w:rsidP="00AB6A01">
      <w:pPr>
        <w:spacing w:before="100" w:beforeAutospacing="1" w:after="100" w:afterAutospacing="1"/>
        <w:jc w:val="center"/>
        <w:rPr>
          <w:lang w:val="ru-RU"/>
        </w:rPr>
      </w:pPr>
      <w:bookmarkStart w:id="2" w:name="_Toc499442413"/>
      <w:r w:rsidRPr="00AB6A01">
        <w:rPr>
          <w:b/>
          <w:bCs/>
          <w:lang w:val="ru-RU"/>
        </w:rPr>
        <w:t>1.1. Понятие экономического анализа</w:t>
      </w:r>
      <w:bookmarkEnd w:id="2"/>
    </w:p>
    <w:p w:rsidR="00AB6A01" w:rsidRPr="00AB6A01" w:rsidRDefault="00AB6A01" w:rsidP="00AB6A01">
      <w:pPr>
        <w:spacing w:before="100" w:beforeAutospacing="1" w:after="100" w:afterAutospacing="1"/>
        <w:rPr>
          <w:lang w:val="ru-RU"/>
        </w:rPr>
      </w:pPr>
      <w:r w:rsidRPr="00AB6A01">
        <w:rPr>
          <w:b/>
          <w:bCs/>
          <w:i/>
          <w:iCs/>
          <w:lang w:val="ru-RU"/>
        </w:rPr>
        <w:t>Экономический анализ</w:t>
      </w:r>
      <w:r w:rsidRPr="00AB6A01">
        <w:rPr>
          <w:lang w:val="ru-RU"/>
        </w:rPr>
        <w:t xml:space="preserve"> как наука представляет собой систему специальных знаний, базирующихся на законах развития и функционирования систем и направленных на познание методологии оценки, диагностики и прогнозирования финансово-хозяйственной деятельности предприятия.</w:t>
      </w:r>
    </w:p>
    <w:p w:rsidR="00AB6A01" w:rsidRPr="00AB6A01" w:rsidRDefault="00AB6A01" w:rsidP="00AB6A01">
      <w:pPr>
        <w:spacing w:before="100" w:beforeAutospacing="1" w:after="100" w:afterAutospacing="1"/>
        <w:rPr>
          <w:lang w:val="ru-RU"/>
        </w:rPr>
      </w:pPr>
      <w:r w:rsidRPr="00AB6A01">
        <w:rPr>
          <w:lang w:val="ru-RU"/>
        </w:rPr>
        <w:t>Каждая наука имеет свой предмет. Под</w:t>
      </w:r>
      <w:r w:rsidRPr="00AB6A01">
        <w:rPr>
          <w:i/>
          <w:iCs/>
          <w:lang w:val="ru-RU"/>
        </w:rPr>
        <w:t xml:space="preserve"> </w:t>
      </w:r>
      <w:r w:rsidRPr="00AB6A01">
        <w:rPr>
          <w:b/>
          <w:bCs/>
          <w:i/>
          <w:iCs/>
          <w:lang w:val="ru-RU"/>
        </w:rPr>
        <w:t>предметом</w:t>
      </w:r>
      <w:r w:rsidRPr="00AB6A01">
        <w:rPr>
          <w:lang w:val="ru-RU"/>
        </w:rPr>
        <w:t xml:space="preserve"> экономического анализа 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находящие отражение через систему экономической информации.</w:t>
      </w:r>
    </w:p>
    <w:p w:rsidR="00AB6A01" w:rsidRPr="00AB6A01" w:rsidRDefault="00AB6A01" w:rsidP="00AB6A01">
      <w:pPr>
        <w:spacing w:before="100" w:beforeAutospacing="1" w:after="100" w:afterAutospacing="1"/>
        <w:rPr>
          <w:lang w:val="ru-RU"/>
        </w:rPr>
      </w:pPr>
      <w:r w:rsidRPr="00AB6A01">
        <w:rPr>
          <w:lang w:val="ru-RU"/>
        </w:rPr>
        <w:t xml:space="preserve">Предмет экономического анализа определяет стоящие перед ним </w:t>
      </w:r>
      <w:r w:rsidRPr="00AB6A01">
        <w:rPr>
          <w:i/>
          <w:iCs/>
          <w:lang w:val="ru-RU"/>
        </w:rPr>
        <w:t>задачи</w:t>
      </w:r>
      <w:r w:rsidRPr="00AB6A01">
        <w:rPr>
          <w:lang w:val="ru-RU"/>
        </w:rPr>
        <w:t>. Среди основных выделим:</w:t>
      </w:r>
      <w:r w:rsidRPr="00AB6A01">
        <w:rPr>
          <w:lang w:val="ru-RU"/>
        </w:rPr>
        <w:br/>
        <w:t>· повышение научно-экономической обоснованности бизнес-планов, бизнес-процессов и нормативов в процессе их разработки;</w:t>
      </w:r>
      <w:r w:rsidRPr="00AB6A01">
        <w:rPr>
          <w:lang w:val="ru-RU"/>
        </w:rPr>
        <w:br/>
        <w:t>· объективное и всестороннее исследование выполнения бизнес-планов, бизнес-процессов и соблюдения нормативов;</w:t>
      </w:r>
      <w:r w:rsidRPr="00AB6A01">
        <w:rPr>
          <w:lang w:val="ru-RU"/>
        </w:rPr>
        <w:br/>
        <w:t>· определение эффективности использования трудовых и материальных ресурсов;</w:t>
      </w:r>
      <w:r w:rsidRPr="00AB6A01">
        <w:rPr>
          <w:lang w:val="ru-RU"/>
        </w:rPr>
        <w:br/>
        <w:t>· контроль за осуществлением требований коммерческого расчета;</w:t>
      </w:r>
      <w:r w:rsidRPr="00AB6A01">
        <w:rPr>
          <w:lang w:val="ru-RU"/>
        </w:rPr>
        <w:br/>
        <w:t>· выявление и измерение внутренних резервов на всех стадиях производственного процесса;</w:t>
      </w:r>
      <w:r w:rsidRPr="00AB6A01">
        <w:rPr>
          <w:lang w:val="ru-RU"/>
        </w:rPr>
        <w:br/>
        <w:t>· проверка оптимальности управленческих решений.</w:t>
      </w:r>
    </w:p>
    <w:p w:rsidR="00AB6A01" w:rsidRPr="00AB6A01" w:rsidRDefault="00AB6A01" w:rsidP="00AB6A01">
      <w:pPr>
        <w:spacing w:before="100" w:beforeAutospacing="1" w:after="100" w:afterAutospacing="1"/>
        <w:rPr>
          <w:lang w:val="ru-RU"/>
        </w:rPr>
      </w:pPr>
      <w:r w:rsidRPr="00AB6A01">
        <w:rPr>
          <w:lang w:val="ru-RU"/>
        </w:rPr>
        <w:t>Экономический анализ является необходимым элементом управления экономикой. В зависимости от потребностей управления можно выделить виды анализа (табл.1).</w:t>
      </w:r>
    </w:p>
    <w:p w:rsidR="00AB6A01" w:rsidRPr="00AB6A01" w:rsidRDefault="00AB6A01" w:rsidP="00AB6A01">
      <w:pPr>
        <w:spacing w:before="100" w:beforeAutospacing="1" w:after="100" w:afterAutospacing="1"/>
        <w:rPr>
          <w:lang w:val="ru-RU"/>
        </w:rPr>
      </w:pPr>
      <w:r w:rsidRPr="00AB6A01">
        <w:rPr>
          <w:lang w:val="ru-RU"/>
        </w:rPr>
        <w:t>На практике отдельные виды экономического анализа встречаются редко.</w:t>
      </w:r>
    </w:p>
    <w:p w:rsidR="00AB6A01" w:rsidRPr="00AB6A01" w:rsidRDefault="00AB6A01" w:rsidP="00AB6A01">
      <w:pPr>
        <w:spacing w:before="100" w:beforeAutospacing="1" w:after="100" w:afterAutospacing="1"/>
        <w:rPr>
          <w:lang w:val="ru-RU"/>
        </w:rPr>
      </w:pPr>
      <w:r w:rsidRPr="00AB6A01">
        <w:rPr>
          <w:lang w:val="ru-RU"/>
        </w:rPr>
        <w:t>В процессе управления для обоснования принимаемых решений используется совокупность различных видов экономического анализа. Например, рыночная экономика характеризуется динамичностью ситуаций внешней и внутренней среды деятельности предприятия. В этих условиях важная роль отводится оперативному анализу. Его отличительными чертами являются комплексность, компьютерная обработка оперативных информационных массивов, использование его результатов на уровне отдельных функциональных служб предприятия в виде ориентированной фрагментарной информации.</w:t>
      </w:r>
    </w:p>
    <w:p w:rsidR="00AB6A01" w:rsidRPr="00AB6A01" w:rsidRDefault="00AB6A01" w:rsidP="00AB6A01">
      <w:pPr>
        <w:spacing w:before="100" w:beforeAutospacing="1" w:after="100" w:afterAutospacing="1"/>
        <w:jc w:val="right"/>
        <w:rPr>
          <w:lang w:val="ru-RU"/>
        </w:rPr>
      </w:pPr>
      <w:r w:rsidRPr="00AB6A01">
        <w:rPr>
          <w:lang w:val="ru-RU"/>
        </w:rPr>
        <w:t>Таблица 1</w:t>
      </w:r>
    </w:p>
    <w:p w:rsidR="00AB6A01" w:rsidRPr="00AB6A01" w:rsidRDefault="00AB6A01" w:rsidP="00AB6A01">
      <w:pPr>
        <w:spacing w:before="100" w:beforeAutospacing="1" w:after="100" w:afterAutospacing="1"/>
        <w:jc w:val="center"/>
        <w:rPr>
          <w:lang w:val="ru-RU"/>
        </w:rPr>
      </w:pPr>
      <w:r w:rsidRPr="00AB6A01">
        <w:rPr>
          <w:lang w:val="ru-RU"/>
        </w:rPr>
        <w:t>Классификация видов экономического анализа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858"/>
        <w:gridCol w:w="5871"/>
      </w:tblGrid>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Признак классификации</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Вид анализа</w:t>
            </w:r>
          </w:p>
        </w:tc>
      </w:tr>
      <w:tr w:rsidR="00AB6A01" w:rsidRPr="00AB6A01">
        <w:trPr>
          <w:tblCellSpacing w:w="0" w:type="dxa"/>
        </w:trPr>
        <w:tc>
          <w:tcPr>
            <w:tcW w:w="964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bookmarkStart w:id="3" w:name="_Toc492870019"/>
            <w:r w:rsidRPr="00AB6A01">
              <w:rPr>
                <w:b/>
                <w:bCs/>
              </w:rPr>
              <w:t>По функциям управления</w:t>
            </w:r>
            <w:bookmarkEnd w:id="3"/>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Уровень информационного обеспечения </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внутренний управленческий анализ</w:t>
            </w:r>
            <w:r>
              <w:br/>
              <w:t>· внешний финансовый анализ</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Содержание процесса управления </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перспективный (предварительный) анализ</w:t>
            </w:r>
            <w:r>
              <w:br/>
              <w:t>· ретроспективный (последующий) анализ</w:t>
            </w:r>
            <w:r>
              <w:br/>
              <w:t>· оперативный анализ</w:t>
            </w:r>
            <w:r>
              <w:br/>
              <w:t>· итоговый (заключительный) анализ</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Характер объектов управления</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анализ стадий расширенного воспроизводства</w:t>
            </w:r>
            <w:r>
              <w:br/>
              <w:t>· отраслевой анализ</w:t>
            </w:r>
            <w:r>
              <w:br/>
              <w:t>· анализ ведомств и предприятий</w:t>
            </w:r>
            <w:r>
              <w:br/>
              <w:t>· анализ составных элементов производства и производственных  отношений</w:t>
            </w:r>
          </w:p>
        </w:tc>
      </w:tr>
      <w:tr w:rsidR="00AB6A01" w:rsidRPr="00AB6A01">
        <w:trPr>
          <w:tblCellSpacing w:w="0" w:type="dxa"/>
        </w:trPr>
        <w:tc>
          <w:tcPr>
            <w:tcW w:w="964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bookmarkStart w:id="4" w:name="_Toc492870020"/>
            <w:r w:rsidRPr="00AB6A01">
              <w:rPr>
                <w:b/>
                <w:bCs/>
              </w:rPr>
              <w:t>Прочие виды классификации</w:t>
            </w:r>
            <w:bookmarkEnd w:id="4"/>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Субъекты анализа </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анализ  по заданию руководства и экономических служб</w:t>
            </w:r>
            <w:r>
              <w:br/>
              <w:t>· анализ по заданию собственников и органов управления</w:t>
            </w:r>
            <w:r>
              <w:br/>
              <w:t>· анализ по заданию контрагентов (поставщиков, покупателей, кредитных и финансовых органов)</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Периодичность </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годовой анализ</w:t>
            </w:r>
            <w:r>
              <w:br/>
              <w:t>· квартальный анализ</w:t>
            </w:r>
            <w:r>
              <w:br/>
              <w:t>· месячный анализ</w:t>
            </w:r>
            <w:r>
              <w:br/>
              <w:t>· декадный анализ</w:t>
            </w:r>
            <w:r>
              <w:br/>
              <w:t>· ежедневный анализ</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Содержание и полнота изучаемых вопросов </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полный анализ</w:t>
            </w:r>
            <w:r>
              <w:br/>
              <w:t>· локальный анализ</w:t>
            </w:r>
            <w:r>
              <w:br/>
              <w:t>· тематический анализ</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Методы изучения объекта</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комплектный анализ</w:t>
            </w:r>
            <w:r>
              <w:br/>
              <w:t>· системный анализ</w:t>
            </w:r>
            <w:r>
              <w:br/>
              <w:t>· сравнительный анализ</w:t>
            </w:r>
            <w:r>
              <w:br/>
              <w:t>· сплошной анализ</w:t>
            </w:r>
            <w:r>
              <w:br/>
              <w:t>· выборочный анализ</w:t>
            </w:r>
          </w:p>
        </w:tc>
      </w:tr>
      <w:tr w:rsidR="00AB6A01" w:rsidRPr="00AB6A01">
        <w:trPr>
          <w:tblCellSpacing w:w="0" w:type="dxa"/>
        </w:trPr>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Степень автоматизации работ</w:t>
            </w:r>
          </w:p>
        </w:tc>
        <w:tc>
          <w:tcPr>
            <w:tcW w:w="58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анализ  с использованием ПЭВМ </w:t>
            </w:r>
            <w:r>
              <w:br/>
              <w:t>· анализ без применения ПЭВМ</w:t>
            </w:r>
          </w:p>
        </w:tc>
      </w:tr>
    </w:tbl>
    <w:p w:rsidR="00AB6A01" w:rsidRPr="00AB6A01" w:rsidRDefault="00AB6A01" w:rsidP="00AB6A01">
      <w:pPr>
        <w:spacing w:before="100" w:beforeAutospacing="1" w:after="100" w:afterAutospacing="1"/>
        <w:rPr>
          <w:lang w:val="ru-RU"/>
        </w:rPr>
      </w:pPr>
      <w:r w:rsidRPr="00AB6A01">
        <w:rPr>
          <w:b/>
          <w:bCs/>
          <w:i/>
          <w:iCs/>
          <w:lang w:val="ru-RU"/>
        </w:rPr>
        <w:t>Метод</w:t>
      </w:r>
      <w:r w:rsidRPr="00AB6A01">
        <w:rPr>
          <w:lang w:val="ru-RU"/>
        </w:rPr>
        <w:t xml:space="preserve"> экономического анализа представляет собой способ подхода к изучению хозяйственных процессов в их плавном развитии.</w:t>
      </w:r>
    </w:p>
    <w:p w:rsidR="00AB6A01" w:rsidRPr="00AB6A01" w:rsidRDefault="00AB6A01" w:rsidP="00AB6A01">
      <w:pPr>
        <w:spacing w:before="100" w:beforeAutospacing="1" w:after="100" w:afterAutospacing="1"/>
        <w:rPr>
          <w:lang w:val="ru-RU"/>
        </w:rPr>
      </w:pPr>
      <w:r w:rsidRPr="00AB6A01">
        <w:rPr>
          <w:lang w:val="ru-RU"/>
        </w:rPr>
        <w:t xml:space="preserve">Характерными </w:t>
      </w:r>
      <w:r w:rsidRPr="00AB6A01">
        <w:rPr>
          <w:i/>
          <w:iCs/>
          <w:lang w:val="ru-RU"/>
        </w:rPr>
        <w:t>особенностями метода</w:t>
      </w:r>
      <w:r w:rsidRPr="00AB6A01">
        <w:rPr>
          <w:lang w:val="ru-RU"/>
        </w:rPr>
        <w:t xml:space="preserve"> экономического анализа являются:</w:t>
      </w:r>
      <w:r w:rsidRPr="00AB6A01">
        <w:rPr>
          <w:lang w:val="ru-RU"/>
        </w:rPr>
        <w:br/>
        <w:t>· определение системы показателей, всесторонне характеризующих хозяйственную деятельность организаций;</w:t>
      </w:r>
      <w:r w:rsidRPr="00AB6A01">
        <w:rPr>
          <w:lang w:val="ru-RU"/>
        </w:rPr>
        <w:br/>
        <w:t>· установление соподчиненности  показателей с выделением совокупных результативных факторов и факторов (основных и второстепенных), на них влияющих;</w:t>
      </w:r>
      <w:r w:rsidRPr="00AB6A01">
        <w:rPr>
          <w:lang w:val="ru-RU"/>
        </w:rPr>
        <w:br/>
        <w:t>· выявление формы взаимосвязи между факторами;</w:t>
      </w:r>
      <w:r w:rsidRPr="00AB6A01">
        <w:rPr>
          <w:lang w:val="ru-RU"/>
        </w:rPr>
        <w:br/>
        <w:t>· выбор приемов и способов для изучения взаимосвязи;</w:t>
      </w:r>
      <w:r w:rsidRPr="00AB6A01">
        <w:rPr>
          <w:lang w:val="ru-RU"/>
        </w:rPr>
        <w:br/>
        <w:t>· количественное измерение влияния факторов на совокупный показатель.</w:t>
      </w:r>
    </w:p>
    <w:p w:rsidR="00AB6A01" w:rsidRPr="00AB6A01" w:rsidRDefault="00AB6A01" w:rsidP="00AB6A01">
      <w:pPr>
        <w:spacing w:before="100" w:beforeAutospacing="1" w:after="100" w:afterAutospacing="1"/>
        <w:rPr>
          <w:lang w:val="ru-RU"/>
        </w:rPr>
      </w:pPr>
      <w:r w:rsidRPr="00AB6A01">
        <w:rPr>
          <w:lang w:val="ru-RU"/>
        </w:rPr>
        <w:t xml:space="preserve">Совокупность приемов и способов, которые применяются при изучении хозяйственных процессов, составляет </w:t>
      </w:r>
      <w:r w:rsidRPr="00AB6A01">
        <w:rPr>
          <w:i/>
          <w:iCs/>
          <w:lang w:val="ru-RU"/>
        </w:rPr>
        <w:t>методику экономического анализа</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Методика экономического анализа базируется на пересечении трех областей знаний: экономики, статистики и математики.</w:t>
      </w:r>
    </w:p>
    <w:p w:rsidR="00AB6A01" w:rsidRPr="00AB6A01" w:rsidRDefault="00AB6A01" w:rsidP="00AB6A01">
      <w:pPr>
        <w:spacing w:before="100" w:beforeAutospacing="1" w:after="100" w:afterAutospacing="1"/>
        <w:rPr>
          <w:lang w:val="ru-RU"/>
        </w:rPr>
      </w:pPr>
      <w:r w:rsidRPr="00AB6A01">
        <w:rPr>
          <w:lang w:val="ru-RU"/>
        </w:rPr>
        <w:t>К экономическим методам анализа относят сравнение, группировку, балансовый и графический методы.</w:t>
      </w:r>
    </w:p>
    <w:p w:rsidR="00AB6A01" w:rsidRPr="00AB6A01" w:rsidRDefault="00AB6A01" w:rsidP="00AB6A01">
      <w:pPr>
        <w:spacing w:before="100" w:beforeAutospacing="1" w:after="100" w:afterAutospacing="1"/>
        <w:rPr>
          <w:lang w:val="ru-RU"/>
        </w:rPr>
      </w:pPr>
      <w:r w:rsidRPr="00AB6A01">
        <w:rPr>
          <w:lang w:val="ru-RU"/>
        </w:rPr>
        <w:t>Статистические методы включают в себя использование средних и относительных величин, индексный метод, корреляционный и регрессивный анализ и др.</w:t>
      </w:r>
    </w:p>
    <w:p w:rsidR="00AB6A01" w:rsidRPr="00AB6A01" w:rsidRDefault="00AB6A01" w:rsidP="00AB6A01">
      <w:pPr>
        <w:spacing w:before="100" w:beforeAutospacing="1" w:after="100" w:afterAutospacing="1"/>
        <w:rPr>
          <w:lang w:val="ru-RU"/>
        </w:rPr>
      </w:pPr>
      <w:r w:rsidRPr="00AB6A01">
        <w:rPr>
          <w:lang w:val="ru-RU"/>
        </w:rPr>
        <w:t>Математические методы можно разделить на три группы: экономические (матричные методы, теория производственных функций, 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w:t>
      </w:r>
    </w:p>
    <w:p w:rsidR="00AB6A01" w:rsidRPr="00AB6A01" w:rsidRDefault="00AB6A01" w:rsidP="00AB6A01">
      <w:pPr>
        <w:spacing w:before="100" w:beforeAutospacing="1" w:after="100" w:afterAutospacing="1"/>
        <w:jc w:val="center"/>
        <w:rPr>
          <w:lang w:val="ru-RU"/>
        </w:rPr>
      </w:pPr>
      <w:bookmarkStart w:id="5" w:name="_Toc492870021"/>
      <w:bookmarkStart w:id="6" w:name="_Toc492870173"/>
      <w:bookmarkStart w:id="7" w:name="_Toc499442414"/>
      <w:bookmarkEnd w:id="5"/>
      <w:bookmarkEnd w:id="6"/>
      <w:r w:rsidRPr="00AB6A01">
        <w:rPr>
          <w:b/>
          <w:bCs/>
          <w:lang w:val="ru-RU"/>
        </w:rPr>
        <w:t>1.2. Характеристика основных приемов и методов экономического анализа</w:t>
      </w:r>
      <w:bookmarkEnd w:id="7"/>
    </w:p>
    <w:p w:rsidR="00AB6A01" w:rsidRPr="00AB6A01" w:rsidRDefault="00AB6A01" w:rsidP="00AB6A01">
      <w:pPr>
        <w:spacing w:before="100" w:beforeAutospacing="1" w:after="100" w:afterAutospacing="1"/>
        <w:rPr>
          <w:lang w:val="ru-RU"/>
        </w:rPr>
      </w:pPr>
      <w:r w:rsidRPr="00AB6A01">
        <w:rPr>
          <w:i/>
          <w:iCs/>
          <w:lang w:val="ru-RU"/>
        </w:rPr>
        <w:t>Сравнение</w:t>
      </w:r>
      <w:r w:rsidRPr="00AB6A01">
        <w:rPr>
          <w:lang w:val="ru-RU"/>
        </w:rPr>
        <w:t xml:space="preserve"> – сопоставление изучаемых данных и фактов хозяйственной жизни. Различают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вертикальный сравнительный анализ, используемый для изучения структуры экономических явлений; трендовый анализ, применяемый при изучении относительных темпов роста и прироста показателей за ряд лет к уровню базисного года, т.е. при исследовании рядов динамики.</w:t>
      </w:r>
    </w:p>
    <w:p w:rsidR="00AB6A01" w:rsidRPr="00AB6A01" w:rsidRDefault="00AB6A01" w:rsidP="00AB6A01">
      <w:pPr>
        <w:spacing w:before="100" w:beforeAutospacing="1" w:after="100" w:afterAutospacing="1"/>
        <w:rPr>
          <w:lang w:val="ru-RU"/>
        </w:rPr>
      </w:pPr>
      <w:r w:rsidRPr="00AB6A01">
        <w:rPr>
          <w:lang w:val="ru-RU"/>
        </w:rPr>
        <w:t>Обязательным условием сравнительного анализа является сопоставимость сравниваемых показателей, предполагающая:</w:t>
      </w:r>
      <w:r w:rsidRPr="00AB6A01">
        <w:rPr>
          <w:lang w:val="ru-RU"/>
        </w:rPr>
        <w:br/>
        <w:t>· единство объемных, стоимостных, качественных, структурных показателей;</w:t>
      </w:r>
      <w:r w:rsidRPr="00AB6A01">
        <w:rPr>
          <w:lang w:val="ru-RU"/>
        </w:rPr>
        <w:br/>
        <w:t>· единство периодов времени, за которые производится сравнение;</w:t>
      </w:r>
      <w:r w:rsidRPr="00AB6A01">
        <w:rPr>
          <w:lang w:val="ru-RU"/>
        </w:rPr>
        <w:br/>
        <w:t>· сопоставимость условий производства;</w:t>
      </w:r>
      <w:r w:rsidRPr="00AB6A01">
        <w:rPr>
          <w:lang w:val="ru-RU"/>
        </w:rPr>
        <w:br/>
        <w:t>· сопоставимость методики исчисления показателей.</w:t>
      </w:r>
    </w:p>
    <w:p w:rsidR="00AB6A01" w:rsidRPr="00AB6A01" w:rsidRDefault="00AB6A01" w:rsidP="00AB6A01">
      <w:pPr>
        <w:spacing w:before="100" w:beforeAutospacing="1" w:after="100" w:afterAutospacing="1"/>
        <w:rPr>
          <w:lang w:val="ru-RU"/>
        </w:rPr>
      </w:pPr>
      <w:r w:rsidRPr="00AB6A01">
        <w:rPr>
          <w:i/>
          <w:iCs/>
          <w:lang w:val="ru-RU"/>
        </w:rPr>
        <w:t>Средние величины</w:t>
      </w:r>
      <w:r w:rsidRPr="00AB6A01">
        <w:rPr>
          <w:lang w:val="ru-RU"/>
        </w:rPr>
        <w:t xml:space="preserve"> – исчисляются на основе массовых данных о качественно однородных явлениях. Они помогают определять общие закономерности и тенденции в развитии экономических процессов.</w:t>
      </w:r>
    </w:p>
    <w:p w:rsidR="00AB6A01" w:rsidRPr="00AB6A01" w:rsidRDefault="00AB6A01" w:rsidP="00AB6A01">
      <w:pPr>
        <w:spacing w:before="100" w:beforeAutospacing="1" w:after="100" w:afterAutospacing="1"/>
        <w:rPr>
          <w:lang w:val="ru-RU"/>
        </w:rPr>
      </w:pPr>
      <w:r w:rsidRPr="00AB6A01">
        <w:rPr>
          <w:i/>
          <w:iCs/>
          <w:lang w:val="ru-RU"/>
        </w:rPr>
        <w:t>Группировки</w:t>
      </w:r>
      <w:r w:rsidRPr="00AB6A01">
        <w:rPr>
          <w:lang w:val="ru-RU"/>
        </w:rPr>
        <w:t xml:space="preserve"> – используются для исследования зависимости в сложных явлениях, характеристика которых отражается однородными показателями и разными значениями (характеристика парка оборудования по срокам ввода в эксплуатацию, по месту эксплуатации, по коэффициенту сменности и т.д.)</w:t>
      </w:r>
    </w:p>
    <w:p w:rsidR="00AB6A01" w:rsidRPr="00AB6A01" w:rsidRDefault="00AB6A01" w:rsidP="00AB6A01">
      <w:pPr>
        <w:spacing w:before="100" w:beforeAutospacing="1" w:after="100" w:afterAutospacing="1"/>
        <w:rPr>
          <w:lang w:val="ru-RU"/>
        </w:rPr>
      </w:pPr>
      <w:r w:rsidRPr="00AB6A01">
        <w:rPr>
          <w:i/>
          <w:iCs/>
          <w:lang w:val="ru-RU"/>
        </w:rPr>
        <w:t xml:space="preserve">Балансовый метод </w:t>
      </w:r>
      <w:r w:rsidRPr="00AB6A01">
        <w:rPr>
          <w:lang w:val="ru-RU"/>
        </w:rPr>
        <w:t>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w:t>
      </w:r>
    </w:p>
    <w:p w:rsidR="00AB6A01" w:rsidRPr="00AB6A01" w:rsidRDefault="00AB6A01" w:rsidP="00AB6A01">
      <w:pPr>
        <w:spacing w:before="100" w:beforeAutospacing="1" w:after="100" w:afterAutospacing="1"/>
        <w:rPr>
          <w:lang w:val="ru-RU"/>
        </w:rPr>
      </w:pPr>
      <w:r w:rsidRPr="00AB6A01">
        <w:rPr>
          <w:lang w:val="ru-RU"/>
        </w:rPr>
        <w:t>Например, при анализе обеспеченности предприятия сырьем сравнивают потребность в сырье, источники покрытия потребности и определяют балансирующий показатель – дефицит или избыток сырья.</w:t>
      </w:r>
    </w:p>
    <w:p w:rsidR="00AB6A01" w:rsidRPr="00AB6A01" w:rsidRDefault="00AB6A01" w:rsidP="00AB6A01">
      <w:pPr>
        <w:spacing w:before="100" w:beforeAutospacing="1" w:after="100" w:afterAutospacing="1"/>
        <w:rPr>
          <w:lang w:val="ru-RU"/>
        </w:rPr>
      </w:pPr>
      <w:r w:rsidRPr="00AB6A01">
        <w:rPr>
          <w:lang w:val="ru-RU"/>
        </w:rPr>
        <w:t>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следовательно, расчеты проведены правильно. Отсутствие равенства свидетельствует о неполном учтете факторов или о допущенных ошибках:</w:t>
      </w:r>
    </w:p>
    <w:p w:rsidR="00AB6A01" w:rsidRPr="00AB6A01" w:rsidRDefault="00AD2E23" w:rsidP="00AB6A01">
      <w:pPr>
        <w:spacing w:before="100" w:beforeAutospacing="1" w:after="100" w:afterAutospacing="1"/>
        <w:jc w:val="center"/>
        <w:rPr>
          <w:lang w:val="ru-RU"/>
        </w:rPr>
      </w:pPr>
      <w:r>
        <w:rPr>
          <w:vertAlign w:val="subscript"/>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51.75pt">
            <v:imagedata r:id="rId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у</w:t>
      </w:r>
      <w:r w:rsidRPr="00AB6A01">
        <w:rPr>
          <w:lang w:val="ru-RU"/>
        </w:rPr>
        <w:t xml:space="preserve">  – результативный показатель; </w:t>
      </w:r>
      <w:r w:rsidRPr="00AB6A01">
        <w:rPr>
          <w:i/>
          <w:iCs/>
          <w:lang w:val="ru-RU"/>
        </w:rPr>
        <w:t>x</w:t>
      </w:r>
      <w:r w:rsidRPr="00AB6A01">
        <w:rPr>
          <w:lang w:val="ru-RU"/>
        </w:rPr>
        <w:t xml:space="preserve">– факторы; </w:t>
      </w:r>
      <w:r w:rsidR="00AD2E23">
        <w:rPr>
          <w:vertAlign w:val="subscript"/>
          <w:lang w:val="ru-RU"/>
        </w:rPr>
        <w:pict>
          <v:shape id="_x0000_i1026" type="#_x0000_t75" alt="" style="width:39.75pt;height:18.75pt">
            <v:imagedata r:id="rId5" o:title=""/>
          </v:shape>
        </w:pict>
      </w:r>
      <w:r w:rsidRPr="00AB6A01">
        <w:rPr>
          <w:lang w:val="ru-RU"/>
        </w:rPr>
        <w:t xml:space="preserve"> – отклонение результативного показателя за счет фактора </w:t>
      </w:r>
      <w:r w:rsidRPr="00AB6A01">
        <w:rPr>
          <w:i/>
          <w:iCs/>
          <w:lang w:val="ru-RU"/>
        </w:rPr>
        <w:t>х</w:t>
      </w:r>
      <w:r w:rsidRPr="00AB6A01">
        <w:rPr>
          <w:i/>
          <w:iCs/>
          <w:vertAlign w:val="subscript"/>
          <w:lang w:val="ru-RU"/>
        </w:rPr>
        <w:t>i</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Балансовый метод применяют также для определения размера влияния  отдельных факторов на изменение результативного показателя, если известно влияние остальных факторов:</w:t>
      </w:r>
    </w:p>
    <w:p w:rsidR="00AB6A01" w:rsidRPr="00AB6A01" w:rsidRDefault="00AD2E23" w:rsidP="00AB6A01">
      <w:pPr>
        <w:spacing w:before="100" w:beforeAutospacing="1" w:after="100" w:afterAutospacing="1"/>
        <w:jc w:val="center"/>
        <w:rPr>
          <w:lang w:val="ru-RU"/>
        </w:rPr>
      </w:pPr>
      <w:r>
        <w:rPr>
          <w:vertAlign w:val="subscript"/>
          <w:lang w:val="ru-RU"/>
        </w:rPr>
        <w:pict>
          <v:shape id="_x0000_i1027" type="#_x0000_t75" alt="" style="width:148.5pt;height:40.5pt">
            <v:imagedata r:id="rId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i/>
          <w:iCs/>
          <w:lang w:val="ru-RU"/>
        </w:rPr>
        <w:t>Графический способ.</w:t>
      </w:r>
      <w:r w:rsidRPr="00AB6A01">
        <w:rPr>
          <w:lang w:val="ru-RU"/>
        </w:rPr>
        <w:t xml:space="preserve"> Графики являются масштабным изображением показателей и их зависимости с помощью геометрических фигур.</w:t>
      </w:r>
    </w:p>
    <w:p w:rsidR="00AB6A01" w:rsidRPr="00AB6A01" w:rsidRDefault="00AB6A01" w:rsidP="00AB6A01">
      <w:pPr>
        <w:spacing w:before="100" w:beforeAutospacing="1" w:after="100" w:afterAutospacing="1"/>
        <w:rPr>
          <w:lang w:val="ru-RU"/>
        </w:rPr>
      </w:pPr>
      <w:r w:rsidRPr="00AB6A01">
        <w:rPr>
          <w:lang w:val="ru-RU"/>
        </w:rPr>
        <w:t>Графический способ не имеет в анализе самостоятельного значения, а используется для иллюстрации измерений.</w:t>
      </w:r>
    </w:p>
    <w:p w:rsidR="00AB6A01" w:rsidRPr="00AB6A01" w:rsidRDefault="00AB6A01" w:rsidP="00AB6A01">
      <w:pPr>
        <w:spacing w:before="100" w:beforeAutospacing="1" w:after="100" w:afterAutospacing="1"/>
        <w:rPr>
          <w:lang w:val="ru-RU"/>
        </w:rPr>
      </w:pPr>
      <w:r w:rsidRPr="00AB6A01">
        <w:rPr>
          <w:i/>
          <w:iCs/>
          <w:lang w:val="ru-RU"/>
        </w:rPr>
        <w:t>Индексный метод</w:t>
      </w:r>
      <w:r w:rsidRPr="00AB6A01">
        <w:rPr>
          <w:lang w:val="ru-RU"/>
        </w:rPr>
        <w:t xml:space="preserve"> основывается на относительных показателях, выражающих отношение уровня данного явления к его уровню, взятому в качестве базы сравнения. Статистика называет несколько видов индексов, которые применяются при анализе: агрегатные, арифметические, гармонические и т.д.</w:t>
      </w:r>
    </w:p>
    <w:p w:rsidR="00AB6A01" w:rsidRPr="00AB6A01" w:rsidRDefault="00AB6A01" w:rsidP="00AB6A01">
      <w:pPr>
        <w:spacing w:before="100" w:beforeAutospacing="1" w:after="100" w:afterAutospacing="1"/>
        <w:rPr>
          <w:lang w:val="ru-RU"/>
        </w:rPr>
      </w:pPr>
      <w:r w:rsidRPr="00AB6A01">
        <w:rPr>
          <w:lang w:val="ru-RU"/>
        </w:rPr>
        <w:t>Использовав индексные пересчеты и построив временной ряд, характеризующий, например, выпуск промышленной продукции в стоимостном выражении, можно квалифицированно проанализировать явления динамики.</w:t>
      </w:r>
    </w:p>
    <w:p w:rsidR="00AB6A01" w:rsidRPr="00AB6A01" w:rsidRDefault="00AB6A01" w:rsidP="00AB6A01">
      <w:pPr>
        <w:spacing w:before="100" w:beforeAutospacing="1" w:after="100" w:afterAutospacing="1"/>
        <w:rPr>
          <w:lang w:val="ru-RU"/>
        </w:rPr>
      </w:pPr>
      <w:r w:rsidRPr="00AB6A01">
        <w:rPr>
          <w:i/>
          <w:iCs/>
          <w:lang w:val="ru-RU"/>
        </w:rPr>
        <w:t>Метод корреляционного и регрессионного (стохастического) анализа</w:t>
      </w:r>
      <w:r w:rsidRPr="00AB6A01">
        <w:rPr>
          <w:lang w:val="ru-RU"/>
        </w:rPr>
        <w:t xml:space="preserve"> широко используется для определения тесноты связи между показателями не находящимися в функциональной зависимости, т.е. связь проявляется не в каждом отдельном случае, а в определенной зависимости.</w:t>
      </w:r>
    </w:p>
    <w:p w:rsidR="00AB6A01" w:rsidRPr="00AB6A01" w:rsidRDefault="00AB6A01" w:rsidP="00AB6A01">
      <w:pPr>
        <w:spacing w:before="100" w:beforeAutospacing="1" w:after="100" w:afterAutospacing="1"/>
        <w:rPr>
          <w:lang w:val="ru-RU"/>
        </w:rPr>
      </w:pPr>
      <w:r w:rsidRPr="00AB6A01">
        <w:rPr>
          <w:lang w:val="ru-RU"/>
        </w:rPr>
        <w:t>С помощью корреляции решаются две главные задачи:</w:t>
      </w:r>
      <w:r w:rsidRPr="00AB6A01">
        <w:rPr>
          <w:lang w:val="ru-RU"/>
        </w:rPr>
        <w:br/>
        <w:t>· составляется модель действующих факторов (уравнение регрессии);</w:t>
      </w:r>
      <w:r w:rsidRPr="00AB6A01">
        <w:rPr>
          <w:lang w:val="ru-RU"/>
        </w:rPr>
        <w:br/>
        <w:t>· дается количественная оценка тесноты связей (коэффициент корреляции).</w:t>
      </w:r>
    </w:p>
    <w:p w:rsidR="00AB6A01" w:rsidRPr="00AB6A01" w:rsidRDefault="00AB6A01" w:rsidP="00AB6A01">
      <w:pPr>
        <w:spacing w:before="100" w:beforeAutospacing="1" w:after="100" w:afterAutospacing="1"/>
        <w:rPr>
          <w:lang w:val="ru-RU"/>
        </w:rPr>
      </w:pPr>
      <w:r w:rsidRPr="00AB6A01">
        <w:rPr>
          <w:i/>
          <w:iCs/>
          <w:lang w:val="ru-RU"/>
        </w:rPr>
        <w:t>Матричные модели</w:t>
      </w:r>
      <w:r w:rsidRPr="00AB6A01">
        <w:rPr>
          <w:lang w:val="ru-RU"/>
        </w:rPr>
        <w:t xml:space="preserve">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w:t>
      </w:r>
    </w:p>
    <w:p w:rsidR="00AB6A01" w:rsidRPr="00AB6A01" w:rsidRDefault="00AB6A01" w:rsidP="00AB6A01">
      <w:pPr>
        <w:spacing w:before="100" w:beforeAutospacing="1" w:after="100" w:afterAutospacing="1"/>
        <w:rPr>
          <w:lang w:val="ru-RU"/>
        </w:rPr>
      </w:pPr>
      <w:r w:rsidRPr="00AB6A01">
        <w:rPr>
          <w:i/>
          <w:iCs/>
          <w:lang w:val="ru-RU"/>
        </w:rPr>
        <w:t>Математическое программирование</w:t>
      </w:r>
      <w:r w:rsidRPr="00AB6A01">
        <w:rPr>
          <w:lang w:val="ru-RU"/>
        </w:rPr>
        <w:t xml:space="preserve"> – это основное средство решения задач по оптимизации производственно-хозяйственной деятельности.</w:t>
      </w:r>
    </w:p>
    <w:p w:rsidR="00AB6A01" w:rsidRPr="00AB6A01" w:rsidRDefault="00AB6A01" w:rsidP="00AB6A01">
      <w:pPr>
        <w:spacing w:before="100" w:beforeAutospacing="1" w:after="100" w:afterAutospacing="1"/>
        <w:rPr>
          <w:lang w:val="ru-RU"/>
        </w:rPr>
      </w:pPr>
      <w:r w:rsidRPr="00AB6A01">
        <w:rPr>
          <w:i/>
          <w:iCs/>
          <w:lang w:val="ru-RU"/>
        </w:rPr>
        <w:t xml:space="preserve">Метод исследования операций </w:t>
      </w:r>
      <w:r w:rsidRPr="00AB6A01">
        <w:rPr>
          <w:lang w:val="ru-RU"/>
        </w:rPr>
        <w:t>направлен на изучение экономических систем, в том числе производственно-хозяйственной деятельности предприятий, с целью определения такого сочетания структурных взаимосвязанных элементов систем, которое в наибольшей степени позволит определить наилучший экономический показатель из ряда возможных.</w:t>
      </w:r>
    </w:p>
    <w:p w:rsidR="00AB6A01" w:rsidRPr="00AB6A01" w:rsidRDefault="00AB6A01" w:rsidP="00AB6A01">
      <w:pPr>
        <w:spacing w:before="100" w:beforeAutospacing="1" w:after="100" w:afterAutospacing="1"/>
        <w:rPr>
          <w:lang w:val="ru-RU"/>
        </w:rPr>
      </w:pPr>
      <w:r w:rsidRPr="00AB6A01">
        <w:rPr>
          <w:i/>
          <w:iCs/>
          <w:lang w:val="ru-RU"/>
        </w:rPr>
        <w:t>Теория игр</w:t>
      </w:r>
      <w:r w:rsidRPr="00AB6A01">
        <w:rPr>
          <w:lang w:val="ru-RU"/>
        </w:rPr>
        <w:t xml:space="preserve"> как раздел исследования операций - это теория математических моделей принятия оптимальных решений в условиях неопределенности или конфликта нескольких сторон, имеющих различные интересы.</w:t>
      </w:r>
    </w:p>
    <w:p w:rsidR="00AB6A01" w:rsidRPr="00AB6A01" w:rsidRDefault="00AB6A01" w:rsidP="00AB6A01">
      <w:pPr>
        <w:spacing w:before="100" w:beforeAutospacing="1" w:after="100" w:afterAutospacing="1"/>
        <w:jc w:val="center"/>
        <w:rPr>
          <w:lang w:val="ru-RU"/>
        </w:rPr>
      </w:pPr>
      <w:bookmarkStart w:id="8" w:name="_Toc492870022"/>
      <w:bookmarkStart w:id="9" w:name="_Toc492870174"/>
      <w:bookmarkStart w:id="10" w:name="_Toc499442415"/>
      <w:bookmarkEnd w:id="8"/>
      <w:bookmarkEnd w:id="9"/>
      <w:r w:rsidRPr="00AB6A01">
        <w:rPr>
          <w:b/>
          <w:bCs/>
          <w:lang w:val="ru-RU"/>
        </w:rPr>
        <w:t>1.3. Методика факторного анализа</w:t>
      </w:r>
      <w:bookmarkEnd w:id="10"/>
    </w:p>
    <w:p w:rsidR="00AB6A01" w:rsidRPr="00AB6A01" w:rsidRDefault="00AB6A01" w:rsidP="00AB6A01">
      <w:pPr>
        <w:spacing w:before="100" w:beforeAutospacing="1" w:after="100" w:afterAutospacing="1"/>
        <w:rPr>
          <w:lang w:val="ru-RU"/>
        </w:rPr>
      </w:pPr>
      <w:r w:rsidRPr="00AB6A01">
        <w:rPr>
          <w:lang w:val="ru-RU"/>
        </w:rPr>
        <w:t>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w:t>
      </w:r>
    </w:p>
    <w:p w:rsidR="00AB6A01" w:rsidRPr="00AB6A01" w:rsidRDefault="00AB6A01" w:rsidP="00AB6A01">
      <w:pPr>
        <w:spacing w:before="100" w:beforeAutospacing="1" w:after="100" w:afterAutospacing="1"/>
        <w:rPr>
          <w:lang w:val="ru-RU"/>
        </w:rPr>
      </w:pPr>
      <w:r w:rsidRPr="00AB6A01">
        <w:rPr>
          <w:i/>
          <w:iCs/>
          <w:lang w:val="ru-RU"/>
        </w:rPr>
        <w:t>Под экономическим факторным анализом</w:t>
      </w:r>
      <w:r w:rsidRPr="00AB6A01">
        <w:rPr>
          <w:lang w:val="ru-RU"/>
        </w:rPr>
        <w:t xml:space="preserve"> понимается постепенный переход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w:t>
      </w:r>
    </w:p>
    <w:p w:rsidR="00AB6A01" w:rsidRPr="00AB6A01" w:rsidRDefault="00AB6A01" w:rsidP="00AB6A01">
      <w:pPr>
        <w:spacing w:before="100" w:beforeAutospacing="1" w:after="100" w:afterAutospacing="1"/>
        <w:rPr>
          <w:lang w:val="ru-RU"/>
        </w:rPr>
      </w:pPr>
      <w:r w:rsidRPr="00AB6A01">
        <w:rPr>
          <w:lang w:val="ru-RU"/>
        </w:rPr>
        <w:t xml:space="preserve">По характеру взаимосвязи между показателями различают методы детерминированного и стохастического факторного анализа. </w:t>
      </w:r>
    </w:p>
    <w:p w:rsidR="00AB6A01" w:rsidRPr="00AB6A01" w:rsidRDefault="00AB6A01" w:rsidP="00AB6A01">
      <w:pPr>
        <w:spacing w:before="100" w:beforeAutospacing="1" w:after="100" w:afterAutospacing="1"/>
        <w:rPr>
          <w:lang w:val="ru-RU"/>
        </w:rPr>
      </w:pPr>
      <w:r w:rsidRPr="00AB6A01">
        <w:rPr>
          <w:b/>
          <w:bCs/>
          <w:i/>
          <w:iCs/>
          <w:lang w:val="ru-RU"/>
        </w:rPr>
        <w:t>Детерминированный факторный анализ</w:t>
      </w:r>
      <w:r w:rsidRPr="00AB6A01">
        <w:rPr>
          <w:lang w:val="ru-RU"/>
        </w:rPr>
        <w:t xml:space="preserve"> представляет собой методику исследования влияния факторов, связь которых с результативным показателем носит функциональный характер.</w:t>
      </w:r>
    </w:p>
    <w:p w:rsidR="00AB6A01" w:rsidRPr="00AB6A01" w:rsidRDefault="00AB6A01" w:rsidP="00AB6A01">
      <w:pPr>
        <w:spacing w:before="100" w:beforeAutospacing="1" w:after="100" w:afterAutospacing="1"/>
        <w:rPr>
          <w:lang w:val="ru-RU"/>
        </w:rPr>
      </w:pPr>
      <w:r w:rsidRPr="00AB6A01">
        <w:rPr>
          <w:lang w:val="ru-RU"/>
        </w:rPr>
        <w:t>Основные свойства детерминированного подхода к анализу:</w:t>
      </w:r>
      <w:r w:rsidRPr="00AB6A01">
        <w:rPr>
          <w:lang w:val="ru-RU"/>
        </w:rPr>
        <w:br/>
        <w:t>· построение детерминированной модели путем логического анализа;</w:t>
      </w:r>
      <w:r w:rsidRPr="00AB6A01">
        <w:rPr>
          <w:lang w:val="ru-RU"/>
        </w:rPr>
        <w:br/>
        <w:t>· наличие полной (жесткой) связи между показателями;</w:t>
      </w:r>
      <w:r w:rsidRPr="00AB6A01">
        <w:rPr>
          <w:lang w:val="ru-RU"/>
        </w:rPr>
        <w:br/>
        <w:t>· невозможность разделения результатов влияния одновременно действующих факторов, которые не поддаются объединению в одной модели;</w:t>
      </w:r>
      <w:r w:rsidRPr="00AB6A01">
        <w:rPr>
          <w:lang w:val="ru-RU"/>
        </w:rPr>
        <w:br/>
        <w:t>· изучение взаимосвязей в краткосрочном периоде.</w:t>
      </w:r>
    </w:p>
    <w:p w:rsidR="00AB6A01" w:rsidRPr="00AB6A01" w:rsidRDefault="00AB6A01" w:rsidP="00AB6A01">
      <w:pPr>
        <w:spacing w:before="100" w:beforeAutospacing="1" w:after="100" w:afterAutospacing="1"/>
        <w:rPr>
          <w:lang w:val="ru-RU"/>
        </w:rPr>
      </w:pPr>
      <w:r w:rsidRPr="00AB6A01">
        <w:rPr>
          <w:lang w:val="ru-RU"/>
        </w:rPr>
        <w:t>Различают четыре типа детерминированных моделей:</w:t>
      </w:r>
    </w:p>
    <w:p w:rsidR="00AB6A01" w:rsidRPr="00AB6A01" w:rsidRDefault="00AB6A01" w:rsidP="00AB6A01">
      <w:pPr>
        <w:spacing w:before="100" w:beforeAutospacing="1" w:after="100" w:afterAutospacing="1"/>
        <w:rPr>
          <w:lang w:val="ru-RU"/>
        </w:rPr>
      </w:pPr>
      <w:r w:rsidRPr="00AB6A01">
        <w:rPr>
          <w:i/>
          <w:iCs/>
          <w:lang w:val="ru-RU"/>
        </w:rPr>
        <w:t>Аддитивные модели</w:t>
      </w:r>
      <w:r w:rsidRPr="00AB6A01">
        <w:rPr>
          <w:lang w:val="ru-RU"/>
        </w:rPr>
        <w:t xml:space="preserve"> представляют собой алгебраическую сумму показателей и имеют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028" type="#_x0000_t75" alt="" style="width:156pt;height:40.5pt">
            <v:imagedata r:id="rId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К таким моделям, например, относятся показатели себестоимости во взаимосвязи с элементами затрат на производство и со статьями затрат; показатель объема производства продукции в его взаимосвязи с объемом выпуска отдельных изделий или объема выпуска в отдельных подразделениях.</w:t>
      </w:r>
    </w:p>
    <w:p w:rsidR="00AB6A01" w:rsidRPr="00AB6A01" w:rsidRDefault="00AB6A01" w:rsidP="00AB6A01">
      <w:pPr>
        <w:spacing w:before="100" w:beforeAutospacing="1" w:after="100" w:afterAutospacing="1"/>
        <w:rPr>
          <w:lang w:val="ru-RU"/>
        </w:rPr>
      </w:pPr>
      <w:r w:rsidRPr="00AB6A01">
        <w:rPr>
          <w:i/>
          <w:iCs/>
          <w:lang w:val="ru-RU"/>
        </w:rPr>
        <w:t>Мультипликативные модели</w:t>
      </w:r>
      <w:r w:rsidRPr="00AB6A01">
        <w:rPr>
          <w:lang w:val="ru-RU"/>
        </w:rPr>
        <w:t xml:space="preserve"> в обобщенном виде могут быть представлены формулой</w:t>
      </w:r>
    </w:p>
    <w:p w:rsidR="00AB6A01" w:rsidRPr="00AB6A01" w:rsidRDefault="00AD2E23" w:rsidP="00AB6A01">
      <w:pPr>
        <w:spacing w:before="100" w:beforeAutospacing="1" w:after="100" w:afterAutospacing="1"/>
        <w:jc w:val="center"/>
        <w:rPr>
          <w:lang w:val="ru-RU"/>
        </w:rPr>
      </w:pPr>
      <w:r>
        <w:rPr>
          <w:vertAlign w:val="subscript"/>
          <w:lang w:val="ru-RU"/>
        </w:rPr>
        <w:pict>
          <v:shape id="_x0000_i1029" type="#_x0000_t75" alt="" style="width:132.75pt;height:52.5pt">
            <v:imagedata r:id="rId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Примером мультипликативной модели является двухфакторная модель объема реализации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30" type="#_x0000_t75" alt="" style="width:87.75pt;height:18pt">
            <v:imagedata r:id="rId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Ч</w:t>
      </w:r>
      <w:r w:rsidRPr="00AB6A01">
        <w:rPr>
          <w:lang w:val="ru-RU"/>
        </w:rPr>
        <w:t xml:space="preserve"> - среднесписочная численность работников;</w:t>
      </w:r>
    </w:p>
    <w:p w:rsidR="00AB6A01" w:rsidRPr="00AB6A01" w:rsidRDefault="00AB6A01" w:rsidP="00AB6A01">
      <w:pPr>
        <w:spacing w:before="100" w:beforeAutospacing="1" w:after="100" w:afterAutospacing="1"/>
        <w:rPr>
          <w:lang w:val="ru-RU"/>
        </w:rPr>
      </w:pPr>
      <w:r w:rsidRPr="00AB6A01">
        <w:rPr>
          <w:i/>
          <w:iCs/>
          <w:lang w:val="ru-RU"/>
        </w:rPr>
        <w:t>CB</w:t>
      </w:r>
      <w:r w:rsidRPr="00AB6A01">
        <w:rPr>
          <w:lang w:val="ru-RU"/>
        </w:rPr>
        <w:t xml:space="preserve"> - средняя выработка на одного работника.</w:t>
      </w:r>
    </w:p>
    <w:p w:rsidR="00AB6A01" w:rsidRPr="00AB6A01" w:rsidRDefault="00AB6A01" w:rsidP="00AB6A01">
      <w:pPr>
        <w:spacing w:before="100" w:beforeAutospacing="1" w:after="100" w:afterAutospacing="1"/>
        <w:rPr>
          <w:lang w:val="ru-RU"/>
        </w:rPr>
      </w:pPr>
      <w:r w:rsidRPr="00AB6A01">
        <w:rPr>
          <w:i/>
          <w:iCs/>
          <w:lang w:val="ru-RU"/>
        </w:rPr>
        <w:t>Кратные модели: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31" type="#_x0000_t75" alt="" style="width:49.5pt;height:46.5pt">
            <v:imagedata r:id="rId10"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Примером кратной модели служит показатель срока оборачиваемости товаров (в днях) </w:t>
      </w:r>
      <w:r w:rsidRPr="00AB6A01">
        <w:rPr>
          <w:vertAlign w:val="superscript"/>
          <w:lang w:val="ru-RU"/>
        </w:rPr>
        <w:t xml:space="preserve">. </w:t>
      </w:r>
      <w:r w:rsidRPr="00AB6A01">
        <w:rPr>
          <w:i/>
          <w:iCs/>
          <w:lang w:val="ru-RU"/>
        </w:rPr>
        <w:t>Т</w:t>
      </w:r>
      <w:r w:rsidRPr="00AB6A01">
        <w:rPr>
          <w:i/>
          <w:iCs/>
          <w:vertAlign w:val="subscript"/>
          <w:lang w:val="ru-RU"/>
        </w:rPr>
        <w:t>ОБ.Т</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32" type="#_x0000_t75" alt="" style="width:84.75pt;height:43.5pt">
            <v:imagedata r:id="rId11"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З</w:t>
      </w:r>
      <w:r w:rsidRPr="00AB6A01">
        <w:rPr>
          <w:i/>
          <w:iCs/>
          <w:vertAlign w:val="subscript"/>
          <w:lang w:val="ru-RU"/>
        </w:rPr>
        <w:t>Т</w:t>
      </w:r>
      <w:r w:rsidRPr="00AB6A01">
        <w:rPr>
          <w:lang w:val="ru-RU"/>
        </w:rPr>
        <w:t xml:space="preserve"> - средний запас товаров; </w:t>
      </w:r>
      <w:r w:rsidRPr="00AB6A01">
        <w:rPr>
          <w:i/>
          <w:iCs/>
          <w:lang w:val="ru-RU"/>
        </w:rPr>
        <w:t>О</w:t>
      </w:r>
      <w:r w:rsidRPr="00AB6A01">
        <w:rPr>
          <w:i/>
          <w:iCs/>
          <w:vertAlign w:val="subscript"/>
          <w:lang w:val="ru-RU"/>
        </w:rPr>
        <w:t>Р</w:t>
      </w:r>
      <w:r w:rsidRPr="00AB6A01">
        <w:rPr>
          <w:lang w:val="ru-RU"/>
        </w:rPr>
        <w:t xml:space="preserve"> - однодневный объем реализации.</w:t>
      </w:r>
    </w:p>
    <w:p w:rsidR="00AB6A01" w:rsidRPr="00AB6A01" w:rsidRDefault="00AB6A01" w:rsidP="00AB6A01">
      <w:pPr>
        <w:spacing w:before="100" w:beforeAutospacing="1" w:after="100" w:afterAutospacing="1"/>
        <w:rPr>
          <w:lang w:val="ru-RU"/>
        </w:rPr>
      </w:pPr>
      <w:r w:rsidRPr="00AB6A01">
        <w:rPr>
          <w:i/>
          <w:iCs/>
          <w:lang w:val="ru-RU"/>
        </w:rPr>
        <w:t xml:space="preserve">Смешанные модели </w:t>
      </w:r>
      <w:r w:rsidRPr="00AB6A01">
        <w:rPr>
          <w:lang w:val="ru-RU"/>
        </w:rPr>
        <w:t>представляют собой комбинацию перечисленных выше моделей и могут быть описаны с помощью специальных выражений:</w:t>
      </w:r>
    </w:p>
    <w:p w:rsidR="00AB6A01" w:rsidRPr="00AB6A01" w:rsidRDefault="00AD2E23" w:rsidP="00AB6A01">
      <w:pPr>
        <w:spacing w:before="100" w:beforeAutospacing="1" w:after="100" w:afterAutospacing="1"/>
        <w:jc w:val="center"/>
        <w:rPr>
          <w:lang w:val="ru-RU"/>
        </w:rPr>
      </w:pPr>
      <w:r>
        <w:rPr>
          <w:vertAlign w:val="subscript"/>
          <w:lang w:val="ru-RU"/>
        </w:rPr>
        <w:pict>
          <v:shape id="_x0000_i1033" type="#_x0000_t75" alt="" style="width:278.25pt;height:77.25pt">
            <v:imagedata r:id="rId12" o:title=""/>
          </v:shape>
        </w:pict>
      </w:r>
    </w:p>
    <w:p w:rsidR="00AB6A01" w:rsidRPr="00AB6A01" w:rsidRDefault="00AB6A01" w:rsidP="00AB6A01">
      <w:pPr>
        <w:spacing w:before="100" w:beforeAutospacing="1" w:after="100" w:afterAutospacing="1"/>
        <w:rPr>
          <w:lang w:val="ru-RU"/>
        </w:rPr>
      </w:pPr>
      <w:r w:rsidRPr="00AB6A01">
        <w:rPr>
          <w:lang w:val="ru-RU"/>
        </w:rPr>
        <w:t>Примерами таких моделей служат показатели затрат на 1 руб. товарной продукции, показатели рентабельности и др.</w:t>
      </w:r>
    </w:p>
    <w:p w:rsidR="00AB6A01" w:rsidRPr="00AB6A01" w:rsidRDefault="00AB6A01" w:rsidP="00AB6A01">
      <w:pPr>
        <w:spacing w:before="100" w:beforeAutospacing="1" w:after="100" w:afterAutospacing="1"/>
        <w:rPr>
          <w:lang w:val="ru-RU"/>
        </w:rPr>
      </w:pPr>
      <w:r w:rsidRPr="00AB6A01">
        <w:rPr>
          <w:lang w:val="ru-RU"/>
        </w:rPr>
        <w:t xml:space="preserve">Для изучения зависимости между показателями и количественного измерения множества факторов, повлиявших на результативный показатель, приведем общие </w:t>
      </w:r>
      <w:r w:rsidRPr="00AB6A01">
        <w:rPr>
          <w:i/>
          <w:iCs/>
          <w:lang w:val="ru-RU"/>
        </w:rPr>
        <w:t>правила преобразования моделей</w:t>
      </w:r>
      <w:r w:rsidRPr="00AB6A01">
        <w:rPr>
          <w:lang w:val="ru-RU"/>
        </w:rPr>
        <w:t xml:space="preserve"> с целью включения новых факторных показателей.</w:t>
      </w:r>
    </w:p>
    <w:p w:rsidR="00AB6A01" w:rsidRPr="00AB6A01" w:rsidRDefault="00AB6A01" w:rsidP="00AB6A01">
      <w:pPr>
        <w:spacing w:before="100" w:beforeAutospacing="1" w:after="100" w:afterAutospacing="1"/>
        <w:rPr>
          <w:lang w:val="ru-RU"/>
        </w:rPr>
      </w:pPr>
      <w:r w:rsidRPr="00AB6A01">
        <w:rPr>
          <w:lang w:val="ru-RU"/>
        </w:rPr>
        <w:t>Для детализации обобщающего факторного показателя на его составляющие, которые представляют интерес для аналитических расчетов, используют прием удлинения факторной системы.</w:t>
      </w:r>
    </w:p>
    <w:p w:rsidR="00AB6A01" w:rsidRPr="00AB6A01" w:rsidRDefault="00AB6A01" w:rsidP="00AB6A01">
      <w:pPr>
        <w:spacing w:before="100" w:beforeAutospacing="1" w:after="100" w:afterAutospacing="1"/>
        <w:rPr>
          <w:lang w:val="ru-RU"/>
        </w:rPr>
      </w:pPr>
      <w:r w:rsidRPr="00AB6A01">
        <w:rPr>
          <w:lang w:val="ru-RU"/>
        </w:rPr>
        <w:t xml:space="preserve">Если исходная факторная модель </w:t>
      </w:r>
      <w:r w:rsidR="00AD2E23">
        <w:rPr>
          <w:vertAlign w:val="subscript"/>
          <w:lang w:val="ru-RU"/>
        </w:rPr>
        <w:pict>
          <v:shape id="_x0000_i1034" type="#_x0000_t75" alt="" style="width:45pt;height:40.5pt">
            <v:imagedata r:id="rId13" o:title=""/>
          </v:shape>
        </w:pict>
      </w:r>
      <w:r w:rsidRPr="00AB6A01">
        <w:rPr>
          <w:lang w:val="ru-RU"/>
        </w:rPr>
        <w:t xml:space="preserve">, а </w:t>
      </w:r>
      <w:r w:rsidR="00AD2E23">
        <w:rPr>
          <w:vertAlign w:val="subscript"/>
          <w:lang w:val="ru-RU"/>
        </w:rPr>
        <w:pict>
          <v:shape id="_x0000_i1035" type="#_x0000_t75" alt="" style="width:155.25pt;height:21.75pt">
            <v:imagedata r:id="rId14" o:title=""/>
          </v:shape>
        </w:pict>
      </w:r>
      <w:r w:rsidRPr="00AB6A01">
        <w:rPr>
          <w:lang w:val="ru-RU"/>
        </w:rPr>
        <w:t xml:space="preserve">, то модель примет вид </w:t>
      </w:r>
      <w:r w:rsidR="00AD2E23">
        <w:rPr>
          <w:vertAlign w:val="subscript"/>
          <w:lang w:val="ru-RU"/>
        </w:rPr>
        <w:pict>
          <v:shape id="_x0000_i1036" type="#_x0000_t75" alt="" style="width:156pt;height:44.25pt">
            <v:imagedata r:id="rId15"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Для выделения некоторого числа новых факторов и построения необходимых для расчетов факторных показателей применяют прием расширения факторных моделей. При этом числитель и знаменатель умножаются на одно и тоже число:</w:t>
      </w:r>
    </w:p>
    <w:p w:rsidR="00AB6A01" w:rsidRPr="00AB6A01" w:rsidRDefault="00AD2E23" w:rsidP="00AB6A01">
      <w:pPr>
        <w:spacing w:before="100" w:beforeAutospacing="1" w:after="100" w:afterAutospacing="1"/>
        <w:jc w:val="center"/>
        <w:rPr>
          <w:lang w:val="ru-RU"/>
        </w:rPr>
      </w:pPr>
      <w:r>
        <w:rPr>
          <w:vertAlign w:val="subscript"/>
          <w:lang w:val="ru-RU"/>
        </w:rPr>
        <w:pict>
          <v:shape id="_x0000_i1037" type="#_x0000_t75" alt="" style="width:175.5pt;height:42pt">
            <v:imagedata r:id="rId1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Для построения новых факторных показателей применяют прием сокращения факторных моделей. При использовании данного приема числитель и знаменатель делят на одно и то же число.</w:t>
      </w:r>
    </w:p>
    <w:p w:rsidR="00AB6A01" w:rsidRPr="00AB6A01" w:rsidRDefault="00AD2E23" w:rsidP="00AB6A01">
      <w:pPr>
        <w:spacing w:before="100" w:beforeAutospacing="1" w:after="100" w:afterAutospacing="1"/>
        <w:jc w:val="center"/>
        <w:rPr>
          <w:lang w:val="ru-RU"/>
        </w:rPr>
      </w:pPr>
      <w:r>
        <w:rPr>
          <w:vertAlign w:val="subscript"/>
          <w:lang w:val="ru-RU"/>
        </w:rPr>
        <w:pict>
          <v:shape id="_x0000_i1038" type="#_x0000_t75" alt="" style="width:267pt;height:84.75pt">
            <v:imagedata r:id="rId1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Детализация факторного анализа во многом определяется числом факторов, влияние которых можно количественные оценить, поэтому большое значение в анализе имеют многофакторные мультипликативные модели. В основе их построения лежат следующие принципы:</w:t>
      </w:r>
      <w:r w:rsidRPr="00AB6A01">
        <w:rPr>
          <w:lang w:val="ru-RU"/>
        </w:rPr>
        <w:br/>
        <w:t>· место каждого фактора в модели должно соответствовать его роли в формировании результативного показателя;</w:t>
      </w:r>
      <w:r w:rsidRPr="00AB6A01">
        <w:rPr>
          <w:lang w:val="ru-RU"/>
        </w:rPr>
        <w:br/>
        <w:t>· модель должна строиться из двухфакторной полной модели путем последовательного расчленения факторов, как правило качественных, на составляющие;</w:t>
      </w:r>
      <w:r w:rsidRPr="00AB6A01">
        <w:rPr>
          <w:lang w:val="ru-RU"/>
        </w:rPr>
        <w:br/>
        <w:t>· при написании формулы многофакторной модели факторы должны располагаться слева направо в порядке их замены.</w:t>
      </w:r>
    </w:p>
    <w:p w:rsidR="00AB6A01" w:rsidRPr="00AB6A01" w:rsidRDefault="00AB6A01" w:rsidP="00AB6A01">
      <w:pPr>
        <w:spacing w:before="100" w:beforeAutospacing="1" w:after="100" w:afterAutospacing="1"/>
        <w:rPr>
          <w:lang w:val="ru-RU"/>
        </w:rPr>
      </w:pPr>
      <w:r w:rsidRPr="00AB6A01">
        <w:rPr>
          <w:lang w:val="ru-RU"/>
        </w:rPr>
        <w:t>Построение факторной модели – первый этап детерминированного анализа. Далее определяют способ оценки влияния факторов.</w:t>
      </w:r>
    </w:p>
    <w:p w:rsidR="00AB6A01" w:rsidRPr="00AB6A01" w:rsidRDefault="00AB6A01" w:rsidP="00AB6A01">
      <w:pPr>
        <w:spacing w:before="100" w:beforeAutospacing="1" w:after="100" w:afterAutospacing="1"/>
        <w:rPr>
          <w:lang w:val="ru-RU"/>
        </w:rPr>
      </w:pPr>
      <w:r w:rsidRPr="00AB6A01">
        <w:rPr>
          <w:i/>
          <w:iCs/>
          <w:lang w:val="ru-RU"/>
        </w:rPr>
        <w:t>Способ цепных подстановок</w:t>
      </w:r>
      <w:r w:rsidRPr="00AB6A01">
        <w:rPr>
          <w:lang w:val="ru-RU"/>
        </w:rPr>
        <w:t xml:space="preserve"> заключается в определении ряда промежуточных значений обобщающего показателя путем последовательной замены базисных значений факторов на отчетные. Данный способ основан на элиминировании. </w:t>
      </w:r>
      <w:r w:rsidRPr="00AB6A01">
        <w:rPr>
          <w:i/>
          <w:iCs/>
          <w:lang w:val="ru-RU"/>
        </w:rPr>
        <w:t>Элиминировать</w:t>
      </w:r>
      <w:r w:rsidRPr="00AB6A01">
        <w:rPr>
          <w:lang w:val="ru-RU"/>
        </w:rPr>
        <w:t xml:space="preserve"> – значит устранить, исключить воздействие всех факторов на величину результативного показателя, кроме одного. При этом исходя из того, что все факторы изменяются независимо друг от друга, т.е. сначала изменяется один фактор, а все остальные остаются без изменения. потом изменяются два при неизменности остальных и т.д.</w:t>
      </w:r>
    </w:p>
    <w:p w:rsidR="00AB6A01" w:rsidRPr="00AB6A01" w:rsidRDefault="00AB6A01" w:rsidP="00AB6A01">
      <w:pPr>
        <w:spacing w:before="100" w:beforeAutospacing="1" w:after="100" w:afterAutospacing="1"/>
        <w:rPr>
          <w:lang w:val="ru-RU"/>
        </w:rPr>
      </w:pPr>
      <w:r w:rsidRPr="00AB6A01">
        <w:rPr>
          <w:lang w:val="ru-RU"/>
        </w:rPr>
        <w:t>В общем виде применение способа цепных постановок можно описать следующим образом:</w:t>
      </w:r>
    </w:p>
    <w:p w:rsidR="00AB6A01" w:rsidRPr="00AB6A01" w:rsidRDefault="00AD2E23" w:rsidP="00AB6A01">
      <w:pPr>
        <w:spacing w:before="100" w:beforeAutospacing="1" w:after="100" w:afterAutospacing="1"/>
        <w:jc w:val="center"/>
        <w:rPr>
          <w:lang w:val="ru-RU"/>
        </w:rPr>
      </w:pPr>
      <w:r>
        <w:rPr>
          <w:vertAlign w:val="subscript"/>
          <w:lang w:val="ru-RU"/>
        </w:rPr>
        <w:pict>
          <v:shape id="_x0000_i1039" type="#_x0000_t75" alt="" style="width:90pt;height:83.25pt">
            <v:imagedata r:id="rId18" o:title=""/>
          </v:shape>
        </w:pict>
      </w:r>
    </w:p>
    <w:p w:rsidR="00AB6A01" w:rsidRPr="00AB6A01" w:rsidRDefault="00AB6A01" w:rsidP="00AB6A01">
      <w:pPr>
        <w:spacing w:before="100" w:beforeAutospacing="1" w:after="100" w:afterAutospacing="1"/>
        <w:rPr>
          <w:lang w:val="ru-RU"/>
        </w:rPr>
      </w:pPr>
      <w:r w:rsidRPr="00AB6A01">
        <w:rPr>
          <w:lang w:val="ru-RU"/>
        </w:rPr>
        <w:t>где a</w:t>
      </w:r>
      <w:r w:rsidRPr="00AB6A01">
        <w:rPr>
          <w:vertAlign w:val="subscript"/>
          <w:lang w:val="ru-RU"/>
        </w:rPr>
        <w:t>0</w:t>
      </w:r>
      <w:r w:rsidRPr="00AB6A01">
        <w:rPr>
          <w:lang w:val="ru-RU"/>
        </w:rPr>
        <w:t>, b</w:t>
      </w:r>
      <w:r w:rsidRPr="00AB6A01">
        <w:rPr>
          <w:vertAlign w:val="subscript"/>
          <w:lang w:val="ru-RU"/>
        </w:rPr>
        <w:t xml:space="preserve">0, </w:t>
      </w:r>
      <w:r w:rsidRPr="00AB6A01">
        <w:rPr>
          <w:lang w:val="ru-RU"/>
        </w:rPr>
        <w:t>c</w:t>
      </w:r>
      <w:r w:rsidRPr="00AB6A01">
        <w:rPr>
          <w:vertAlign w:val="subscript"/>
          <w:lang w:val="ru-RU"/>
        </w:rPr>
        <w:t xml:space="preserve">0 </w:t>
      </w:r>
      <w:r w:rsidRPr="00AB6A01">
        <w:rPr>
          <w:lang w:val="ru-RU"/>
        </w:rPr>
        <w:t>- базисные значения факторов, оказывающих влияние на обобщающий показатель у</w:t>
      </w:r>
      <w:r w:rsidRPr="00AB6A01">
        <w:rPr>
          <w:vertAlign w:val="subscript"/>
          <w:lang w:val="ru-RU"/>
        </w:rPr>
        <w:t>;</w:t>
      </w:r>
    </w:p>
    <w:p w:rsidR="00AB6A01" w:rsidRPr="00AB6A01" w:rsidRDefault="00AB6A01" w:rsidP="00AB6A01">
      <w:pPr>
        <w:spacing w:before="100" w:beforeAutospacing="1" w:after="100" w:afterAutospacing="1"/>
        <w:rPr>
          <w:lang w:val="ru-RU"/>
        </w:rPr>
      </w:pPr>
      <w:r w:rsidRPr="00AB6A01">
        <w:rPr>
          <w:lang w:val="ru-RU"/>
        </w:rPr>
        <w:t>a</w:t>
      </w:r>
      <w:r w:rsidRPr="00AB6A01">
        <w:rPr>
          <w:vertAlign w:val="subscript"/>
          <w:lang w:val="ru-RU"/>
        </w:rPr>
        <w:t>1</w:t>
      </w:r>
      <w:r w:rsidRPr="00AB6A01">
        <w:rPr>
          <w:lang w:val="ru-RU"/>
        </w:rPr>
        <w:t xml:space="preserve"> , b</w:t>
      </w:r>
      <w:r w:rsidRPr="00AB6A01">
        <w:rPr>
          <w:vertAlign w:val="subscript"/>
          <w:lang w:val="ru-RU"/>
        </w:rPr>
        <w:t>1</w:t>
      </w:r>
      <w:r w:rsidRPr="00AB6A01">
        <w:rPr>
          <w:lang w:val="ru-RU"/>
        </w:rPr>
        <w:t>, c</w:t>
      </w:r>
      <w:r w:rsidRPr="00AB6A01">
        <w:rPr>
          <w:vertAlign w:val="subscript"/>
          <w:lang w:val="ru-RU"/>
        </w:rPr>
        <w:t xml:space="preserve">1 </w:t>
      </w:r>
      <w:r w:rsidRPr="00AB6A01">
        <w:rPr>
          <w:lang w:val="ru-RU"/>
        </w:rPr>
        <w:t>-</w:t>
      </w:r>
      <w:r w:rsidRPr="00AB6A01">
        <w:rPr>
          <w:vertAlign w:val="subscript"/>
          <w:lang w:val="ru-RU"/>
        </w:rPr>
        <w:t xml:space="preserve"> </w:t>
      </w:r>
      <w:r w:rsidRPr="00AB6A01">
        <w:rPr>
          <w:lang w:val="ru-RU"/>
        </w:rPr>
        <w:t>фактические значения факторов;</w:t>
      </w:r>
    </w:p>
    <w:p w:rsidR="00AB6A01" w:rsidRPr="00AB6A01" w:rsidRDefault="00AB6A01" w:rsidP="00AB6A01">
      <w:pPr>
        <w:spacing w:before="100" w:beforeAutospacing="1" w:after="100" w:afterAutospacing="1"/>
        <w:rPr>
          <w:lang w:val="ru-RU"/>
        </w:rPr>
      </w:pPr>
      <w:r w:rsidRPr="00AB6A01">
        <w:rPr>
          <w:lang w:val="ru-RU"/>
        </w:rPr>
        <w:t>y</w:t>
      </w:r>
      <w:r w:rsidRPr="00AB6A01">
        <w:rPr>
          <w:vertAlign w:val="subscript"/>
          <w:lang w:val="ru-RU"/>
        </w:rPr>
        <w:t>a</w:t>
      </w:r>
      <w:r w:rsidRPr="00AB6A01">
        <w:rPr>
          <w:lang w:val="ru-RU"/>
        </w:rPr>
        <w:t>, y</w:t>
      </w:r>
      <w:r w:rsidRPr="00AB6A01">
        <w:rPr>
          <w:vertAlign w:val="subscript"/>
          <w:lang w:val="ru-RU"/>
        </w:rPr>
        <w:t>b</w:t>
      </w:r>
      <w:r w:rsidRPr="00AB6A01">
        <w:rPr>
          <w:lang w:val="ru-RU"/>
        </w:rPr>
        <w:t>, -</w:t>
      </w:r>
      <w:r w:rsidRPr="00AB6A01">
        <w:rPr>
          <w:vertAlign w:val="subscript"/>
          <w:lang w:val="ru-RU"/>
        </w:rPr>
        <w:t xml:space="preserve"> </w:t>
      </w:r>
      <w:r w:rsidRPr="00AB6A01">
        <w:rPr>
          <w:lang w:val="ru-RU"/>
        </w:rPr>
        <w:t>промежуточные изменения</w:t>
      </w:r>
      <w:r w:rsidRPr="00AB6A01">
        <w:rPr>
          <w:vertAlign w:val="subscript"/>
          <w:lang w:val="ru-RU"/>
        </w:rPr>
        <w:t xml:space="preserve"> </w:t>
      </w:r>
      <w:r w:rsidRPr="00AB6A01">
        <w:rPr>
          <w:lang w:val="ru-RU"/>
        </w:rPr>
        <w:t>результирующего показателя, связанного с изменением факторов а, b, соответственно.</w:t>
      </w:r>
    </w:p>
    <w:p w:rsidR="00AB6A01" w:rsidRPr="00AB6A01" w:rsidRDefault="00AB6A01" w:rsidP="00AB6A01">
      <w:pPr>
        <w:spacing w:before="100" w:beforeAutospacing="1" w:after="100" w:afterAutospacing="1"/>
        <w:rPr>
          <w:lang w:val="ru-RU"/>
        </w:rPr>
      </w:pPr>
      <w:r w:rsidRPr="00AB6A01">
        <w:rPr>
          <w:lang w:val="ru-RU"/>
        </w:rPr>
        <w:t>Общее изменение Dу=у</w:t>
      </w:r>
      <w:r w:rsidRPr="00AB6A01">
        <w:rPr>
          <w:vertAlign w:val="subscript"/>
          <w:lang w:val="ru-RU"/>
        </w:rPr>
        <w:t>1</w:t>
      </w:r>
      <w:r w:rsidRPr="00AB6A01">
        <w:rPr>
          <w:lang w:val="ru-RU"/>
        </w:rPr>
        <w:t>–у</w:t>
      </w:r>
      <w:r w:rsidRPr="00AB6A01">
        <w:rPr>
          <w:vertAlign w:val="subscript"/>
          <w:lang w:val="ru-RU"/>
        </w:rPr>
        <w:t>0</w:t>
      </w:r>
      <w:r w:rsidRPr="00AB6A01">
        <w:rPr>
          <w:lang w:val="ru-RU"/>
        </w:rPr>
        <w:t xml:space="preserve"> складывается из суммы изменений результирующего показателя за счет изменения каждого фактора при фиксированных значениях остальных факторов:</w:t>
      </w:r>
    </w:p>
    <w:p w:rsidR="00AB6A01" w:rsidRPr="00AB6A01" w:rsidRDefault="00AD2E23" w:rsidP="00AB6A01">
      <w:pPr>
        <w:spacing w:before="100" w:beforeAutospacing="1" w:after="100" w:afterAutospacing="1"/>
        <w:jc w:val="center"/>
        <w:rPr>
          <w:lang w:val="ru-RU"/>
        </w:rPr>
      </w:pPr>
      <w:r>
        <w:rPr>
          <w:vertAlign w:val="subscript"/>
          <w:lang w:val="ru-RU"/>
        </w:rPr>
        <w:pict>
          <v:shape id="_x0000_i1040" type="#_x0000_t75" alt="" style="width:261pt;height:41.25pt">
            <v:imagedata r:id="rId19" o:title=""/>
          </v:shape>
        </w:pict>
      </w:r>
    </w:p>
    <w:p w:rsidR="00AB6A01" w:rsidRPr="00AB6A01" w:rsidRDefault="00AB6A01" w:rsidP="00AB6A01">
      <w:pPr>
        <w:spacing w:before="100" w:beforeAutospacing="1" w:after="100" w:afterAutospacing="1"/>
        <w:rPr>
          <w:lang w:val="ru-RU"/>
        </w:rPr>
      </w:pPr>
      <w:r w:rsidRPr="00AB6A01">
        <w:rPr>
          <w:b/>
          <w:bCs/>
          <w:i/>
          <w:iCs/>
          <w:lang w:val="ru-RU"/>
        </w:rPr>
        <w:t>Рассмотрим пример:</w:t>
      </w:r>
    </w:p>
    <w:p w:rsidR="00AB6A01" w:rsidRPr="00AB6A01" w:rsidRDefault="00AB6A01" w:rsidP="00AB6A01">
      <w:pPr>
        <w:spacing w:before="100" w:beforeAutospacing="1" w:after="100" w:afterAutospacing="1"/>
        <w:jc w:val="right"/>
        <w:rPr>
          <w:lang w:val="ru-RU"/>
        </w:rPr>
      </w:pPr>
      <w:r w:rsidRPr="00AB6A01">
        <w:rPr>
          <w:lang w:val="ru-RU"/>
        </w:rPr>
        <w:t>Таблица 2</w:t>
      </w:r>
    </w:p>
    <w:p w:rsidR="00AB6A01" w:rsidRPr="00AB6A01" w:rsidRDefault="00AB6A01" w:rsidP="00AB6A01">
      <w:pPr>
        <w:spacing w:before="100" w:beforeAutospacing="1" w:after="100" w:afterAutospacing="1"/>
        <w:jc w:val="center"/>
        <w:rPr>
          <w:lang w:val="ru-RU"/>
        </w:rPr>
      </w:pPr>
      <w:r w:rsidRPr="00AB6A01">
        <w:rPr>
          <w:lang w:val="ru-RU"/>
        </w:rPr>
        <w:t>Исходные данные для факторного анализа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45"/>
        <w:gridCol w:w="1560"/>
        <w:gridCol w:w="1275"/>
        <w:gridCol w:w="1560"/>
        <w:gridCol w:w="1560"/>
        <w:gridCol w:w="1845"/>
      </w:tblGrid>
      <w:tr w:rsidR="00AB6A01" w:rsidRPr="00AB6A01">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Показатели</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Условные обозначения</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Базисные значения</w:t>
            </w:r>
          </w:p>
          <w:p w:rsidR="00AB6A01" w:rsidRPr="00AB6A01" w:rsidRDefault="00AB6A01" w:rsidP="00AB6A01">
            <w:pPr>
              <w:spacing w:before="100" w:beforeAutospacing="1" w:after="100" w:afterAutospacing="1"/>
              <w:jc w:val="center"/>
            </w:pPr>
            <w:r>
              <w:t>(0)</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Фактические</w:t>
            </w:r>
          </w:p>
          <w:p w:rsidR="00AB6A01" w:rsidRDefault="00AB6A01" w:rsidP="00AB6A01">
            <w:pPr>
              <w:spacing w:before="100" w:beforeAutospacing="1" w:after="100" w:afterAutospacing="1"/>
              <w:jc w:val="center"/>
            </w:pPr>
            <w:r>
              <w:t>значения</w:t>
            </w:r>
          </w:p>
          <w:p w:rsidR="00AB6A01" w:rsidRPr="00AB6A01" w:rsidRDefault="00AB6A01" w:rsidP="00AB6A01">
            <w:pPr>
              <w:spacing w:before="100" w:beforeAutospacing="1" w:after="100" w:afterAutospacing="1"/>
              <w:jc w:val="center"/>
            </w:pPr>
            <w:r>
              <w:t> (1)</w:t>
            </w:r>
          </w:p>
        </w:tc>
        <w:tc>
          <w:tcPr>
            <w:tcW w:w="340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Изменение</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Абсолютное (+,-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Относительное (%)</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Объем товарной продукции, тыс. руб.</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ТП</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2920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3400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+480</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116,40</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Количество работников, чел</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Ч</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125,00</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Выработка на одного работающего, </w:t>
            </w:r>
          </w:p>
          <w:p w:rsidR="00AB6A01" w:rsidRPr="00AB6A01" w:rsidRDefault="00AB6A01" w:rsidP="00AB6A01">
            <w:pPr>
              <w:spacing w:before="100" w:beforeAutospacing="1" w:after="100" w:afterAutospacing="1"/>
            </w:pPr>
            <w:r>
              <w:t>тыс. руб.</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СВ</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146</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136</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93,15</w:t>
            </w:r>
          </w:p>
        </w:tc>
      </w:tr>
    </w:tbl>
    <w:p w:rsidR="00AB6A01" w:rsidRPr="00AB6A01" w:rsidRDefault="00AB6A01" w:rsidP="00AB6A01">
      <w:pPr>
        <w:spacing w:before="100" w:beforeAutospacing="1" w:after="100" w:afterAutospacing="1"/>
        <w:rPr>
          <w:lang w:val="ru-RU"/>
        </w:rPr>
      </w:pPr>
      <w:r w:rsidRPr="00AB6A01">
        <w:rPr>
          <w:lang w:val="ru-RU"/>
        </w:rPr>
        <w:t>Анализ влияния на объем товарной продукции количества работников и их выработки проведем описанным выше способом на основе данных табл.2. Зависимость объема товарной продукции от данных факторов можно описать с помощью мультипликативной модели: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41" type="#_x0000_t75" alt="" style="width:261pt;height:39pt">
            <v:imagedata r:id="rId20" o:title=""/>
          </v:shape>
        </w:pict>
      </w:r>
    </w:p>
    <w:p w:rsidR="00AB6A01" w:rsidRPr="00AB6A01" w:rsidRDefault="00AB6A01" w:rsidP="00AB6A01">
      <w:pPr>
        <w:spacing w:before="100" w:beforeAutospacing="1" w:after="100" w:afterAutospacing="1"/>
        <w:rPr>
          <w:lang w:val="ru-RU"/>
        </w:rPr>
      </w:pPr>
      <w:r w:rsidRPr="00AB6A01">
        <w:rPr>
          <w:lang w:val="ru-RU"/>
        </w:rPr>
        <w:t>Тогда влияние изменения величины количества работников на обобщающий показатель можно рассчитать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042" type="#_x0000_t75" alt="" style="width:336.75pt;height:41.25pt">
            <v:imagedata r:id="rId21" o:title=""/>
          </v:shape>
        </w:pict>
      </w:r>
    </w:p>
    <w:p w:rsidR="00AB6A01" w:rsidRPr="00AB6A01" w:rsidRDefault="00AB6A01" w:rsidP="00AB6A01">
      <w:pPr>
        <w:spacing w:before="100" w:beforeAutospacing="1" w:after="100" w:afterAutospacing="1"/>
        <w:rPr>
          <w:lang w:val="ru-RU"/>
        </w:rPr>
      </w:pPr>
      <w:r w:rsidRPr="00AB6A01">
        <w:rPr>
          <w:lang w:val="ru-RU"/>
        </w:rPr>
        <w:t>Далее определим влияние изменения выработки работников на обобщающий  показатель</w:t>
      </w:r>
    </w:p>
    <w:p w:rsidR="00AB6A01" w:rsidRPr="00AB6A01" w:rsidRDefault="00AD2E23" w:rsidP="00AB6A01">
      <w:pPr>
        <w:spacing w:before="100" w:beforeAutospacing="1" w:after="100" w:afterAutospacing="1"/>
        <w:jc w:val="center"/>
        <w:rPr>
          <w:lang w:val="ru-RU"/>
        </w:rPr>
      </w:pPr>
      <w:r>
        <w:rPr>
          <w:vertAlign w:val="subscript"/>
          <w:lang w:val="ru-RU"/>
        </w:rPr>
        <w:pict>
          <v:shape id="_x0000_i1043" type="#_x0000_t75" alt="" style="width:344.25pt;height:41.25pt">
            <v:imagedata r:id="rId22" o:title=""/>
          </v:shape>
        </w:pict>
      </w:r>
    </w:p>
    <w:p w:rsidR="00AB6A01" w:rsidRPr="00AB6A01" w:rsidRDefault="00AB6A01" w:rsidP="00AB6A01">
      <w:pPr>
        <w:spacing w:before="100" w:beforeAutospacing="1" w:after="100" w:afterAutospacing="1"/>
        <w:rPr>
          <w:lang w:val="ru-RU"/>
        </w:rPr>
      </w:pPr>
      <w:r w:rsidRPr="00AB6A01">
        <w:rPr>
          <w:lang w:val="ru-RU"/>
        </w:rPr>
        <w:t xml:space="preserve">Таким образом, на изменение объема товарной продукции положительное влияние оказало изменение на 5 человек численности работников, что вызвало увеличение объема продукции на 730 тыс. руб. и отрицательное влияние оказало снижение выработки на 10 тыс. руб., что вызвало снижение объема на 250 тыс. руб. Суммарное влияние двух факторов привело к увеличению объема продукции на 480 тыс. руб. </w:t>
      </w:r>
    </w:p>
    <w:p w:rsidR="00AB6A01" w:rsidRPr="00AB6A01" w:rsidRDefault="00AB6A01" w:rsidP="00AB6A01">
      <w:pPr>
        <w:spacing w:before="100" w:beforeAutospacing="1" w:after="100" w:afterAutospacing="1"/>
        <w:rPr>
          <w:lang w:val="ru-RU"/>
        </w:rPr>
      </w:pPr>
      <w:r w:rsidRPr="00AB6A01">
        <w:rPr>
          <w:lang w:val="ru-RU"/>
        </w:rPr>
        <w:t>Преимущества данного способа: универсальность применения, простота расчетов.</w:t>
      </w:r>
    </w:p>
    <w:p w:rsidR="00AB6A01" w:rsidRPr="00AB6A01" w:rsidRDefault="00AB6A01" w:rsidP="00AB6A01">
      <w:pPr>
        <w:spacing w:before="100" w:beforeAutospacing="1" w:after="100" w:afterAutospacing="1"/>
        <w:rPr>
          <w:lang w:val="ru-RU"/>
        </w:rPr>
      </w:pPr>
      <w:r w:rsidRPr="00AB6A01">
        <w:rPr>
          <w:lang w:val="ru-RU"/>
        </w:rPr>
        <w:t>Недостаток метода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Однако существуют определенные правила, определяющие последовательность подстановки:</w:t>
      </w:r>
      <w:r w:rsidRPr="00AB6A01">
        <w:rPr>
          <w:lang w:val="ru-RU"/>
        </w:rPr>
        <w:br/>
        <w:t>· при наличии в факторной модели количественных и качественных показателей в первую очередь рассматривается изменение количественных факторов;</w:t>
      </w:r>
      <w:r w:rsidRPr="00AB6A01">
        <w:rPr>
          <w:lang w:val="ru-RU"/>
        </w:rPr>
        <w:br/>
        <w:t>· 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p>
    <w:p w:rsidR="00AB6A01" w:rsidRPr="00AB6A01" w:rsidRDefault="00AB6A01" w:rsidP="00AB6A01">
      <w:pPr>
        <w:spacing w:before="100" w:beforeAutospacing="1" w:after="100" w:afterAutospacing="1"/>
        <w:rPr>
          <w:lang w:val="ru-RU"/>
        </w:rPr>
      </w:pPr>
      <w:r w:rsidRPr="00AB6A01">
        <w:rPr>
          <w:i/>
          <w:iCs/>
          <w:lang w:val="ru-RU"/>
        </w:rPr>
        <w:t xml:space="preserve">Под количественным факторами </w:t>
      </w:r>
      <w:r w:rsidRPr="00AB6A01">
        <w:rPr>
          <w:lang w:val="ru-RU"/>
        </w:rPr>
        <w:t>при анализе понимают те, которые выражают количественную определенность явлений и могут быть получены путем непосредственного учета (количество рабочих, станков, сырья и т.д.).</w:t>
      </w:r>
    </w:p>
    <w:p w:rsidR="00AB6A01" w:rsidRPr="00AB6A01" w:rsidRDefault="00AB6A01" w:rsidP="00AB6A01">
      <w:pPr>
        <w:spacing w:before="100" w:beforeAutospacing="1" w:after="100" w:afterAutospacing="1"/>
        <w:rPr>
          <w:lang w:val="ru-RU"/>
        </w:rPr>
      </w:pPr>
      <w:r w:rsidRPr="00AB6A01">
        <w:rPr>
          <w:i/>
          <w:iCs/>
          <w:lang w:val="ru-RU"/>
        </w:rPr>
        <w:t>Качественные факторы</w:t>
      </w:r>
      <w:r w:rsidRPr="00AB6A01">
        <w:rPr>
          <w:lang w:val="ru-RU"/>
        </w:rPr>
        <w:t xml:space="preserve"> определяют внутренние качества, признаки и особенности изучаемых явлений (производительность труда, качество продукции, средняя продолжительность рабочего дня и т.д.).</w:t>
      </w:r>
    </w:p>
    <w:p w:rsidR="00AB6A01" w:rsidRPr="00AB6A01" w:rsidRDefault="00AB6A01" w:rsidP="00AB6A01">
      <w:pPr>
        <w:spacing w:before="100" w:beforeAutospacing="1" w:after="100" w:afterAutospacing="1"/>
        <w:rPr>
          <w:lang w:val="ru-RU"/>
        </w:rPr>
      </w:pPr>
      <w:r w:rsidRPr="00AB6A01">
        <w:rPr>
          <w:i/>
          <w:iCs/>
          <w:lang w:val="ru-RU"/>
        </w:rPr>
        <w:t>Способ абсолютных разниц</w:t>
      </w:r>
      <w:r w:rsidRPr="00AB6A01">
        <w:rPr>
          <w:lang w:val="ru-RU"/>
        </w:rPr>
        <w:t xml:space="preserve"> является модификацией способа цепной подстановки. Изменение результативного показателя за счет каждого фактора способом разниц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44" type="#_x0000_t75" alt="" style="width:128.25pt;height:125.25pt">
            <v:imagedata r:id="rId23" o:title=""/>
          </v:shape>
        </w:pict>
      </w:r>
    </w:p>
    <w:p w:rsidR="00AB6A01" w:rsidRPr="00AB6A01" w:rsidRDefault="00AB6A01" w:rsidP="00AB6A01">
      <w:pPr>
        <w:spacing w:before="100" w:beforeAutospacing="1" w:after="100" w:afterAutospacing="1"/>
        <w:rPr>
          <w:lang w:val="ru-RU"/>
        </w:rPr>
      </w:pPr>
      <w:r w:rsidRPr="00AB6A01">
        <w:rPr>
          <w:i/>
          <w:iCs/>
          <w:lang w:val="ru-RU"/>
        </w:rPr>
        <w:t>Способ относительных разниц</w:t>
      </w:r>
      <w:r w:rsidRPr="00AB6A01">
        <w:rPr>
          <w:lang w:val="ru-RU"/>
        </w:rPr>
        <w:t xml:space="preserve"> применяется для измерения влияния факторов на прирост результативного показателя в мультипликативных и смешанных моделях вида у = (а – в) </w:t>
      </w:r>
      <w:r w:rsidRPr="00AB6A01">
        <w:rPr>
          <w:b/>
          <w:bCs/>
          <w:vertAlign w:val="superscript"/>
          <w:lang w:val="ru-RU"/>
        </w:rPr>
        <w:t xml:space="preserve">. </w:t>
      </w:r>
      <w:r w:rsidRPr="00AB6A01">
        <w:rPr>
          <w:lang w:val="ru-RU"/>
        </w:rPr>
        <w:t>с. Он используется в случаях, когда исходные данные содержат определенные ранее относительные отклонения факторных показателей в процентах.</w:t>
      </w:r>
    </w:p>
    <w:p w:rsidR="00AB6A01" w:rsidRPr="00AB6A01" w:rsidRDefault="00AB6A01" w:rsidP="00AB6A01">
      <w:pPr>
        <w:spacing w:before="100" w:beforeAutospacing="1" w:after="100" w:afterAutospacing="1"/>
        <w:rPr>
          <w:lang w:val="ru-RU"/>
        </w:rPr>
      </w:pPr>
      <w:r w:rsidRPr="00AB6A01">
        <w:rPr>
          <w:lang w:val="ru-RU"/>
        </w:rPr>
        <w:t>Для мультипликативных моделей типа у = а </w:t>
      </w:r>
      <w:r w:rsidRPr="00AB6A01">
        <w:rPr>
          <w:b/>
          <w:bCs/>
          <w:vertAlign w:val="superscript"/>
          <w:lang w:val="ru-RU"/>
        </w:rPr>
        <w:t>. </w:t>
      </w:r>
      <w:r w:rsidRPr="00AB6A01">
        <w:rPr>
          <w:lang w:val="ru-RU"/>
        </w:rPr>
        <w:t>в </w:t>
      </w:r>
      <w:r w:rsidRPr="00AB6A01">
        <w:rPr>
          <w:b/>
          <w:bCs/>
          <w:vertAlign w:val="superscript"/>
          <w:lang w:val="ru-RU"/>
        </w:rPr>
        <w:t>. </w:t>
      </w:r>
      <w:r w:rsidRPr="00AB6A01">
        <w:rPr>
          <w:lang w:val="ru-RU"/>
        </w:rPr>
        <w:t>с методика анализа следующая:</w:t>
      </w:r>
    </w:p>
    <w:p w:rsidR="00AB6A01" w:rsidRPr="00AB6A01" w:rsidRDefault="00AB6A01" w:rsidP="00AB6A01">
      <w:pPr>
        <w:spacing w:before="100" w:beforeAutospacing="1" w:after="100" w:afterAutospacing="1"/>
        <w:rPr>
          <w:lang w:val="ru-RU"/>
        </w:rPr>
      </w:pPr>
      <w:r w:rsidRPr="00AB6A01">
        <w:rPr>
          <w:lang w:val="ru-RU"/>
        </w:rPr>
        <w:t>· находят относительное отклонение каждого факторного показателя:</w:t>
      </w:r>
    </w:p>
    <w:p w:rsidR="00AB6A01" w:rsidRPr="00AB6A01" w:rsidRDefault="00AD2E23" w:rsidP="00AB6A01">
      <w:pPr>
        <w:spacing w:before="100" w:beforeAutospacing="1" w:after="100" w:afterAutospacing="1"/>
        <w:jc w:val="center"/>
        <w:rPr>
          <w:lang w:val="ru-RU"/>
        </w:rPr>
      </w:pPr>
      <w:r>
        <w:rPr>
          <w:vertAlign w:val="subscript"/>
          <w:lang w:val="ru-RU"/>
        </w:rPr>
        <w:pict>
          <v:shape id="_x0000_i1045" type="#_x0000_t75" alt="" style="width:135.75pt;height:128.25pt">
            <v:imagedata r:id="rId24" o:title=""/>
          </v:shape>
        </w:pict>
      </w:r>
    </w:p>
    <w:p w:rsidR="00AB6A01" w:rsidRPr="00AB6A01" w:rsidRDefault="00AB6A01" w:rsidP="00AB6A01">
      <w:pPr>
        <w:spacing w:before="100" w:beforeAutospacing="1" w:after="100" w:afterAutospacing="1"/>
        <w:rPr>
          <w:lang w:val="ru-RU"/>
        </w:rPr>
      </w:pPr>
      <w:r w:rsidRPr="00AB6A01">
        <w:rPr>
          <w:lang w:val="ru-RU"/>
        </w:rPr>
        <w:t xml:space="preserve">· определяют отклонение результативного  показателя </w:t>
      </w:r>
      <w:r w:rsidRPr="00AB6A01">
        <w:rPr>
          <w:b/>
          <w:bCs/>
          <w:i/>
          <w:iCs/>
          <w:lang w:val="ru-RU"/>
        </w:rPr>
        <w:t>у</w:t>
      </w:r>
      <w:r w:rsidRPr="00AB6A01">
        <w:rPr>
          <w:lang w:val="ru-RU"/>
        </w:rPr>
        <w:t xml:space="preserve"> за счет каждого фактора</w:t>
      </w:r>
    </w:p>
    <w:p w:rsidR="00AB6A01" w:rsidRPr="00AB6A01" w:rsidRDefault="00AD2E23" w:rsidP="00AB6A01">
      <w:pPr>
        <w:spacing w:before="100" w:beforeAutospacing="1" w:after="100" w:afterAutospacing="1"/>
        <w:jc w:val="center"/>
        <w:rPr>
          <w:lang w:val="ru-RU"/>
        </w:rPr>
      </w:pPr>
      <w:r>
        <w:rPr>
          <w:vertAlign w:val="subscript"/>
          <w:lang w:val="ru-RU"/>
        </w:rPr>
        <w:pict>
          <v:shape id="_x0000_i1046" type="#_x0000_t75" alt="" style="width:168.75pt;height:112.5pt">
            <v:imagedata r:id="rId25" o:title=""/>
          </v:shape>
        </w:pict>
      </w:r>
    </w:p>
    <w:p w:rsidR="00AB6A01" w:rsidRPr="00AB6A01" w:rsidRDefault="00AB6A01" w:rsidP="00AB6A01">
      <w:pPr>
        <w:spacing w:before="100" w:beforeAutospacing="1" w:after="100" w:afterAutospacing="1"/>
        <w:rPr>
          <w:lang w:val="ru-RU"/>
        </w:rPr>
      </w:pPr>
      <w:r w:rsidRPr="00AB6A01">
        <w:rPr>
          <w:b/>
          <w:bCs/>
          <w:i/>
          <w:iCs/>
          <w:lang w:val="ru-RU"/>
        </w:rPr>
        <w:t>Пример.</w:t>
      </w:r>
      <w:r w:rsidRPr="00AB6A01">
        <w:rPr>
          <w:lang w:val="ru-RU"/>
        </w:rPr>
        <w:t xml:space="preserve"> Воспользовавшись данными табл. 2,  проведем анализ способом относительных разниц. Относительные отклонения рассматриваемых факторов составят:</w:t>
      </w:r>
    </w:p>
    <w:p w:rsidR="00AB6A01" w:rsidRPr="00AB6A01" w:rsidRDefault="00AD2E23" w:rsidP="00AB6A01">
      <w:pPr>
        <w:spacing w:before="100" w:beforeAutospacing="1" w:after="100" w:afterAutospacing="1"/>
        <w:jc w:val="center"/>
        <w:rPr>
          <w:lang w:val="ru-RU"/>
        </w:rPr>
      </w:pPr>
      <w:r>
        <w:rPr>
          <w:vertAlign w:val="subscript"/>
          <w:lang w:val="ru-RU"/>
        </w:rPr>
        <w:pict>
          <v:shape id="_x0000_i1047" type="#_x0000_t75" alt="" style="width:296.25pt;height:81pt">
            <v:imagedata r:id="rId26" o:title=""/>
          </v:shape>
        </w:pict>
      </w:r>
    </w:p>
    <w:p w:rsidR="00AB6A01" w:rsidRPr="00AB6A01" w:rsidRDefault="00AB6A01" w:rsidP="00AB6A01">
      <w:pPr>
        <w:spacing w:before="100" w:beforeAutospacing="1" w:after="100" w:afterAutospacing="1"/>
        <w:rPr>
          <w:lang w:val="ru-RU"/>
        </w:rPr>
      </w:pPr>
      <w:r w:rsidRPr="00AB6A01">
        <w:rPr>
          <w:lang w:val="ru-RU"/>
        </w:rPr>
        <w:t>Рассчитаем влияние на объем товарной продукции каждого фактора:</w:t>
      </w:r>
    </w:p>
    <w:p w:rsidR="00AB6A01" w:rsidRPr="00AB6A01" w:rsidRDefault="00AD2E23" w:rsidP="00AB6A01">
      <w:pPr>
        <w:spacing w:before="100" w:beforeAutospacing="1" w:after="100" w:afterAutospacing="1"/>
        <w:jc w:val="center"/>
        <w:rPr>
          <w:lang w:val="ru-RU"/>
        </w:rPr>
      </w:pPr>
      <w:r>
        <w:rPr>
          <w:vertAlign w:val="subscript"/>
          <w:lang w:val="ru-RU"/>
        </w:rPr>
        <w:pict>
          <v:shape id="_x0000_i1048" type="#_x0000_t75" alt="" style="width:300pt;height:74.25pt">
            <v:imagedata r:id="rId27" o:title=""/>
          </v:shape>
        </w:pict>
      </w:r>
    </w:p>
    <w:p w:rsidR="00AB6A01" w:rsidRPr="00AB6A01" w:rsidRDefault="00AB6A01" w:rsidP="00AB6A01">
      <w:pPr>
        <w:spacing w:before="100" w:beforeAutospacing="1" w:after="100" w:afterAutospacing="1"/>
        <w:rPr>
          <w:lang w:val="ru-RU"/>
        </w:rPr>
      </w:pPr>
      <w:r w:rsidRPr="00AB6A01">
        <w:rPr>
          <w:lang w:val="ru-RU"/>
        </w:rPr>
        <w:t>Результаты расчетов те же , что и при использовании предыдущего способа.</w:t>
      </w:r>
    </w:p>
    <w:p w:rsidR="00AB6A01" w:rsidRPr="00AB6A01" w:rsidRDefault="00AB6A01" w:rsidP="00AB6A01">
      <w:pPr>
        <w:spacing w:before="100" w:beforeAutospacing="1" w:after="100" w:afterAutospacing="1"/>
        <w:rPr>
          <w:lang w:val="ru-RU"/>
        </w:rPr>
      </w:pPr>
      <w:r w:rsidRPr="00AB6A01">
        <w:rPr>
          <w:i/>
          <w:iCs/>
          <w:lang w:val="ru-RU"/>
        </w:rPr>
        <w:t>Интегральный метод</w:t>
      </w:r>
      <w:r w:rsidRPr="00AB6A01">
        <w:rPr>
          <w:lang w:val="ru-RU"/>
        </w:rPr>
        <w:t xml:space="preserve"> позволяет избежать недостатков, присущих методу цепной подстановки, и не требует применения приемов по распределению неразложимого остатка по факторам, т.к. в нем действует логарифмический закон перераспределения факторных нагрузок. Интегральный метод позволяет достигнуть полного разложения результативного показателя по факторам и носит универсальный характер, т.е. применим к мультипликативным, кратным и смешанным моделям. Операция вычисления определенного интеграла решается с помощью ПЭВМ и сводится к построению подынтегральных выражений, которые зависят от вида функции или модели факторной системы.</w:t>
      </w:r>
    </w:p>
    <w:p w:rsidR="00AB6A01" w:rsidRPr="00AB6A01" w:rsidRDefault="00AB6A01" w:rsidP="00AB6A01">
      <w:pPr>
        <w:spacing w:before="100" w:beforeAutospacing="1" w:after="100" w:afterAutospacing="1"/>
        <w:rPr>
          <w:lang w:val="ru-RU"/>
        </w:rPr>
      </w:pPr>
      <w:r w:rsidRPr="00AB6A01">
        <w:rPr>
          <w:lang w:val="ru-RU"/>
        </w:rPr>
        <w:t>Можно использовать также уже сформированные рабочие формулы, приводимые в специальной литературе [4]:</w:t>
      </w:r>
    </w:p>
    <w:p w:rsidR="00AB6A01" w:rsidRPr="00AB6A01" w:rsidRDefault="00AB6A01" w:rsidP="00AB6A01">
      <w:pPr>
        <w:spacing w:before="100" w:beforeAutospacing="1" w:after="100" w:afterAutospacing="1"/>
        <w:rPr>
          <w:lang w:val="ru-RU"/>
        </w:rPr>
      </w:pPr>
      <w:r w:rsidRPr="00AB6A01">
        <w:rPr>
          <w:lang w:val="ru-RU"/>
        </w:rPr>
        <w:t xml:space="preserve">1. Модель вида </w:t>
      </w:r>
      <w:r w:rsidR="00AD2E23">
        <w:rPr>
          <w:vertAlign w:val="subscript"/>
          <w:lang w:val="ru-RU"/>
        </w:rPr>
        <w:pict>
          <v:shape id="_x0000_i1049" type="#_x0000_t75" alt="" style="width:47.25pt;height:15pt">
            <v:imagedata r:id="rId28" o:title=""/>
          </v:shape>
        </w:pic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50" type="#_x0000_t75" alt="" style="width:153pt;height:72.75pt">
            <v:imagedata r:id="rId29" o:title=""/>
          </v:shape>
        </w:pict>
      </w:r>
    </w:p>
    <w:p w:rsidR="00AB6A01" w:rsidRPr="00AB6A01" w:rsidRDefault="00AB6A01" w:rsidP="00AB6A01">
      <w:pPr>
        <w:spacing w:before="100" w:beforeAutospacing="1" w:after="100" w:afterAutospacing="1"/>
        <w:rPr>
          <w:lang w:val="ru-RU"/>
        </w:rPr>
      </w:pPr>
      <w:r w:rsidRPr="00AB6A01">
        <w:rPr>
          <w:lang w:val="ru-RU"/>
        </w:rPr>
        <w:t xml:space="preserve"> 2. Модель вида </w:t>
      </w:r>
      <w:r w:rsidR="00AD2E23">
        <w:rPr>
          <w:vertAlign w:val="subscript"/>
          <w:lang w:val="ru-RU"/>
        </w:rPr>
        <w:pict>
          <v:shape id="_x0000_i1051" type="#_x0000_t75" alt="" style="width:60.75pt;height:15pt">
            <v:imagedata r:id="rId30" o:title=""/>
          </v:shape>
        </w:pic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52" type="#_x0000_t75" alt="" style="width:252.75pt;height:111.75pt">
            <v:imagedata r:id="rId31" o:title=""/>
          </v:shape>
        </w:pict>
      </w:r>
    </w:p>
    <w:p w:rsidR="00AB6A01" w:rsidRPr="00AB6A01" w:rsidRDefault="00AB6A01" w:rsidP="00AB6A01">
      <w:pPr>
        <w:spacing w:before="100" w:beforeAutospacing="1" w:after="100" w:afterAutospacing="1"/>
        <w:rPr>
          <w:lang w:val="ru-RU"/>
        </w:rPr>
      </w:pPr>
      <w:r w:rsidRPr="00AB6A01">
        <w:rPr>
          <w:lang w:val="ru-RU"/>
        </w:rPr>
        <w:t xml:space="preserve">3. Модель вида </w:t>
      </w:r>
      <w:r w:rsidR="00AD2E23">
        <w:rPr>
          <w:vertAlign w:val="subscript"/>
          <w:lang w:val="ru-RU"/>
        </w:rPr>
        <w:pict>
          <v:shape id="_x0000_i1053" type="#_x0000_t75" alt="" style="width:36pt;height:36pt">
            <v:imagedata r:id="rId32" o:title=""/>
          </v:shape>
        </w:pic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54" type="#_x0000_t75" alt="" style="width:115.5pt;height:65.25pt">
            <v:imagedata r:id="rId33" o:title=""/>
          </v:shape>
        </w:pict>
      </w:r>
    </w:p>
    <w:p w:rsidR="00AB6A01" w:rsidRPr="00AB6A01" w:rsidRDefault="00AB6A01" w:rsidP="00AB6A01">
      <w:pPr>
        <w:spacing w:before="100" w:beforeAutospacing="1" w:after="100" w:afterAutospacing="1"/>
        <w:rPr>
          <w:lang w:val="ru-RU"/>
        </w:rPr>
      </w:pPr>
      <w:r w:rsidRPr="00AB6A01">
        <w:rPr>
          <w:lang w:val="ru-RU"/>
        </w:rPr>
        <w:t xml:space="preserve">4. Модель вида </w:t>
      </w:r>
      <w:r w:rsidR="00AD2E23">
        <w:rPr>
          <w:vertAlign w:val="subscript"/>
          <w:lang w:val="ru-RU"/>
        </w:rPr>
        <w:pict>
          <v:shape id="_x0000_i1055" type="#_x0000_t75" alt="" style="width:53.25pt;height:36pt">
            <v:imagedata r:id="rId34" o:title=""/>
          </v:shape>
        </w:pic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56" type="#_x0000_t75" alt="" style="width:159pt;height:120pt">
            <v:imagedata r:id="rId35" o:title=""/>
          </v:shape>
        </w:pict>
      </w:r>
    </w:p>
    <w:p w:rsidR="00AB6A01" w:rsidRPr="00AB6A01" w:rsidRDefault="00AB6A01" w:rsidP="00AB6A01">
      <w:pPr>
        <w:spacing w:before="100" w:beforeAutospacing="1" w:after="100" w:afterAutospacing="1"/>
        <w:rPr>
          <w:lang w:val="ru-RU"/>
        </w:rPr>
      </w:pPr>
      <w:r w:rsidRPr="00AB6A01">
        <w:rPr>
          <w:lang w:val="ru-RU"/>
        </w:rPr>
        <w:t>Рассмотрим возможность использования основных методов детерминированного анализа, обобщив вышеизложенное в виде матрицы (табл.3).</w:t>
      </w:r>
    </w:p>
    <w:p w:rsidR="00AB6A01" w:rsidRPr="00AB6A01" w:rsidRDefault="00AB6A01" w:rsidP="00AB6A01">
      <w:pPr>
        <w:spacing w:before="100" w:beforeAutospacing="1" w:after="100" w:afterAutospacing="1"/>
        <w:jc w:val="right"/>
        <w:rPr>
          <w:lang w:val="ru-RU"/>
        </w:rPr>
      </w:pPr>
      <w:r w:rsidRPr="00AB6A01">
        <w:rPr>
          <w:lang w:val="ru-RU"/>
        </w:rPr>
        <w:t>Таблица 3</w:t>
      </w:r>
    </w:p>
    <w:p w:rsidR="00AB6A01" w:rsidRPr="00AB6A01" w:rsidRDefault="00AB6A01" w:rsidP="00AB6A01">
      <w:pPr>
        <w:spacing w:before="100" w:beforeAutospacing="1" w:after="100" w:afterAutospacing="1"/>
        <w:jc w:val="center"/>
        <w:rPr>
          <w:lang w:val="ru-RU"/>
        </w:rPr>
      </w:pPr>
      <w:r w:rsidRPr="00AB6A01">
        <w:rPr>
          <w:lang w:val="ru-RU"/>
        </w:rPr>
        <w:t>Матрица применения способов детерминированного факторного анализа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97"/>
        <w:gridCol w:w="2169"/>
        <w:gridCol w:w="1730"/>
        <w:gridCol w:w="1197"/>
        <w:gridCol w:w="1776"/>
      </w:tblGrid>
      <w:tr w:rsidR="00AB6A01" w:rsidRPr="00AB6A01">
        <w:trPr>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right"/>
            </w:pPr>
            <w:r>
              <w:t>Модели</w:t>
            </w:r>
          </w:p>
          <w:p w:rsidR="00AB6A01" w:rsidRPr="00AB6A01" w:rsidRDefault="00AB6A01" w:rsidP="00AB6A01">
            <w:pPr>
              <w:spacing w:before="100" w:beforeAutospacing="1" w:after="100" w:afterAutospacing="1"/>
            </w:pPr>
            <w:r>
              <w:t xml:space="preserve">Способы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Мультипликативные</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Аддитивные</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Кратные</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Смешанные</w:t>
            </w:r>
          </w:p>
        </w:tc>
      </w:tr>
      <w:tr w:rsidR="00AB6A01" w:rsidRPr="00AB6A01">
        <w:trPr>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Цепной подстановки</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r>
      <w:tr w:rsidR="00AB6A01" w:rsidRPr="00AB6A01">
        <w:trPr>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Абсолютных разниц</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r>
      <w:tr w:rsidR="00AB6A01" w:rsidRPr="00AB6A01">
        <w:trPr>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Относительных разниц</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057" type="#_x0000_t75" alt="" style="width:75pt;height:18.75pt">
                  <v:imagedata r:id="rId36" o:title=""/>
                </v:shape>
              </w:pict>
            </w:r>
          </w:p>
        </w:tc>
      </w:tr>
      <w:tr w:rsidR="00AB6A01" w:rsidRPr="00AB6A01">
        <w:trPr>
          <w:tblCellSpacing w:w="0" w:type="dxa"/>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Интегральный</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058" type="#_x0000_t75" alt="" style="width:65.25pt;height:18.75pt">
                  <v:imagedata r:id="rId37" o:title=""/>
                </v:shape>
              </w:pict>
            </w:r>
          </w:p>
        </w:tc>
      </w:tr>
    </w:tbl>
    <w:p w:rsidR="00AB6A01" w:rsidRPr="00AB6A01" w:rsidRDefault="00AB6A01" w:rsidP="00AB6A01">
      <w:pPr>
        <w:spacing w:before="100" w:beforeAutospacing="1" w:after="100" w:afterAutospacing="1"/>
        <w:rPr>
          <w:lang w:val="ru-RU"/>
        </w:rPr>
      </w:pPr>
      <w:bookmarkStart w:id="11" w:name="_Toc499442416"/>
      <w:r w:rsidRPr="00AB6A01">
        <w:rPr>
          <w:b/>
          <w:bCs/>
          <w:lang w:val="ru-RU"/>
        </w:rPr>
        <w:t>Вопросы для самоконтроля</w:t>
      </w:r>
      <w:bookmarkEnd w:id="11"/>
      <w:r w:rsidRPr="00AB6A01">
        <w:rPr>
          <w:lang w:val="ru-RU"/>
        </w:rPr>
        <w:br/>
        <w:t>1. Какие задачи управления решаются посредством экономического анализа?</w:t>
      </w:r>
      <w:r w:rsidRPr="00AB6A01">
        <w:rPr>
          <w:lang w:val="ru-RU"/>
        </w:rPr>
        <w:br/>
        <w:t>2. Охарактеризуйте предмет экономического анализа.</w:t>
      </w:r>
      <w:r w:rsidRPr="00AB6A01">
        <w:rPr>
          <w:lang w:val="ru-RU"/>
        </w:rPr>
        <w:br/>
        <w:t>3. Какие отличительные особенности характеризуют метод экономического анализа?</w:t>
      </w:r>
      <w:r w:rsidRPr="00AB6A01">
        <w:rPr>
          <w:lang w:val="ru-RU"/>
        </w:rPr>
        <w:br/>
        <w:t>4. Какие принципы лежат в основе классификации приемов и способов анализа?</w:t>
      </w:r>
      <w:r w:rsidRPr="00AB6A01">
        <w:rPr>
          <w:lang w:val="ru-RU"/>
        </w:rPr>
        <w:br/>
        <w:t>5. Какую роль в экономическом анализе выполняет способ сравнения?</w:t>
      </w:r>
      <w:r w:rsidRPr="00AB6A01">
        <w:rPr>
          <w:lang w:val="ru-RU"/>
        </w:rPr>
        <w:br/>
        <w:t>6. Объясните способы построения детерминированных факторных  моделей.</w:t>
      </w:r>
      <w:r w:rsidRPr="00AB6A01">
        <w:rPr>
          <w:lang w:val="ru-RU"/>
        </w:rPr>
        <w:br/>
        <w:t>7. Опишите алгоритм применения наиболее простых способов детерминированного факторного анализа: способа цепных подстановок, способа разниц.</w:t>
      </w:r>
      <w:r w:rsidRPr="00AB6A01">
        <w:rPr>
          <w:lang w:val="ru-RU"/>
        </w:rPr>
        <w:br/>
        <w:t>8. Охарактеризуйте достоинства  и опишите алгоритм применения интегрального метода.</w:t>
      </w:r>
      <w:r w:rsidRPr="00AB6A01">
        <w:rPr>
          <w:lang w:val="ru-RU"/>
        </w:rPr>
        <w:br/>
        <w:t>9. Приведите примеры задач и факторных моделей, к которым применяется каждый из методов детерминированного факторного анализа.</w:t>
      </w:r>
    </w:p>
    <w:p w:rsidR="00AB6A01" w:rsidRPr="00AB6A01" w:rsidRDefault="00AB6A01" w:rsidP="00AB6A01">
      <w:pPr>
        <w:spacing w:before="100" w:beforeAutospacing="1" w:after="100" w:afterAutospacing="1"/>
        <w:jc w:val="center"/>
        <w:rPr>
          <w:lang w:val="ru-RU"/>
        </w:rPr>
      </w:pPr>
      <w:bookmarkStart w:id="12" w:name="_Toc499442417"/>
      <w:r w:rsidRPr="00AB6A01">
        <w:rPr>
          <w:b/>
          <w:bCs/>
          <w:lang w:val="ru-RU"/>
        </w:rPr>
        <w:t>ТЕМА 2. АНАЛИЗ ПРОИЗВОДСТВА И РЕАЛИЗАЦИИ ПРОДУКЦИИ</w:t>
      </w:r>
      <w:bookmarkEnd w:id="12"/>
    </w:p>
    <w:p w:rsidR="00AB6A01" w:rsidRPr="00AB6A01" w:rsidRDefault="00AB6A01" w:rsidP="00AB6A01">
      <w:pPr>
        <w:spacing w:before="100" w:beforeAutospacing="1" w:after="100" w:afterAutospacing="1"/>
        <w:rPr>
          <w:lang w:val="ru-RU"/>
        </w:rPr>
      </w:pPr>
      <w:r w:rsidRPr="00AB6A01">
        <w:rPr>
          <w:lang w:val="ru-RU"/>
        </w:rPr>
        <w:t>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и определяют перспективы развития исходя из спроса на производимую продукцию, работы и услуги. В своей деятельности предприятия обязаны учитывать интересы потребителя и его требования к качеству поставляемой продукции и услуг.</w:t>
      </w:r>
    </w:p>
    <w:p w:rsidR="00AB6A01" w:rsidRPr="00AB6A01" w:rsidRDefault="00AB6A01" w:rsidP="00AB6A01">
      <w:pPr>
        <w:spacing w:before="100" w:beforeAutospacing="1" w:after="100" w:afterAutospacing="1"/>
        <w:rPr>
          <w:lang w:val="ru-RU"/>
        </w:rPr>
      </w:pPr>
      <w:r w:rsidRPr="00AB6A01">
        <w:rPr>
          <w:lang w:val="ru-RU"/>
        </w:rPr>
        <w:t xml:space="preserve">Поэтому анализ работы промышленных предприятий начинают с изучения показателей выпуска продукции, который предполагает следующие </w:t>
      </w:r>
      <w:r w:rsidRPr="00AB6A01">
        <w:rPr>
          <w:b/>
          <w:bCs/>
          <w:i/>
          <w:iCs/>
          <w:lang w:val="ru-RU"/>
        </w:rPr>
        <w:t>этапы</w:t>
      </w:r>
      <w:r w:rsidRPr="00AB6A01">
        <w:rPr>
          <w:lang w:val="ru-RU"/>
        </w:rPr>
        <w:t>:</w:t>
      </w:r>
      <w:r w:rsidRPr="00AB6A01">
        <w:rPr>
          <w:lang w:val="ru-RU"/>
        </w:rPr>
        <w:br/>
        <w:t>1. Анализ формирования и выполнения производственной программы;</w:t>
      </w:r>
      <w:r w:rsidRPr="00AB6A01">
        <w:rPr>
          <w:lang w:val="ru-RU"/>
        </w:rPr>
        <w:br/>
        <w:t>1.1. Анализ объема продукции;</w:t>
      </w:r>
      <w:r w:rsidRPr="00AB6A01">
        <w:rPr>
          <w:lang w:val="ru-RU"/>
        </w:rPr>
        <w:br/>
        <w:t>1.2. Анализ ассортимента продукции;</w:t>
      </w:r>
      <w:r w:rsidRPr="00AB6A01">
        <w:rPr>
          <w:lang w:val="ru-RU"/>
        </w:rPr>
        <w:br/>
        <w:t>1.3. Анализ структуры продукции;</w:t>
      </w:r>
      <w:r w:rsidRPr="00AB6A01">
        <w:rPr>
          <w:lang w:val="ru-RU"/>
        </w:rPr>
        <w:br/>
        <w:t>2. Анализ качества продукции;</w:t>
      </w:r>
      <w:r w:rsidRPr="00AB6A01">
        <w:rPr>
          <w:lang w:val="ru-RU"/>
        </w:rPr>
        <w:br/>
      </w:r>
      <w:bookmarkStart w:id="13" w:name="_Toc483295071"/>
      <w:r w:rsidRPr="00AB6A01">
        <w:rPr>
          <w:lang w:val="ru-RU"/>
        </w:rPr>
        <w:t>3. Анализ ритмичности производства</w:t>
      </w:r>
      <w:bookmarkEnd w:id="13"/>
      <w:r w:rsidRPr="00AB6A01">
        <w:rPr>
          <w:lang w:val="ru-RU"/>
        </w:rPr>
        <w:t>;</w:t>
      </w:r>
      <w:r w:rsidRPr="00AB6A01">
        <w:rPr>
          <w:lang w:val="ru-RU"/>
        </w:rPr>
        <w:br/>
        <w:t>4. Анализ выполнения договорных обязательств и реализации продукции.</w:t>
      </w:r>
    </w:p>
    <w:p w:rsidR="00AB6A01" w:rsidRPr="00AB6A01" w:rsidRDefault="00AB6A01" w:rsidP="00AB6A01">
      <w:pPr>
        <w:spacing w:before="100" w:beforeAutospacing="1" w:after="100" w:afterAutospacing="1"/>
        <w:rPr>
          <w:lang w:val="ru-RU"/>
        </w:rPr>
      </w:pPr>
      <w:r w:rsidRPr="00AB6A01">
        <w:rPr>
          <w:b/>
          <w:bCs/>
          <w:i/>
          <w:iCs/>
          <w:lang w:val="ru-RU"/>
        </w:rPr>
        <w:t>Источники информации:</w:t>
      </w:r>
      <w:r w:rsidRPr="00AB6A01">
        <w:rPr>
          <w:lang w:val="ru-RU"/>
        </w:rPr>
        <w:t xml:space="preserve"> плановые и оперативные планы-графики, данные текущей и годовой отчетности (ф.1-П «Отчет предприятия (объединения) по продукции, ф. № 1 «Баланс предприятия», ф. № 2 «Отчет о прибылях и убытках»; данные текущего бухгалтерского и статистического учета (ведомость №16 «Движение готовых изделий, их отгрузка и реализация», журнал ордер №1, карточки складского учета готовой продукции и др.)</w:t>
      </w:r>
    </w:p>
    <w:p w:rsidR="00AB6A01" w:rsidRPr="00AB6A01" w:rsidRDefault="00AB6A01" w:rsidP="00AB6A01">
      <w:pPr>
        <w:spacing w:before="100" w:beforeAutospacing="1" w:after="100" w:afterAutospacing="1"/>
        <w:rPr>
          <w:lang w:val="ru-RU"/>
        </w:rPr>
      </w:pPr>
      <w:r w:rsidRPr="00AB6A01">
        <w:rPr>
          <w:lang w:val="ru-RU"/>
        </w:rPr>
        <w:t>Объем производства промышленной продукции может выражаться в натуральных, условно-натуральных и статистических измерителях. Обобщающие показатели объема производства продукции получают с помощью стоимостной оценки – в оптовых ценах.</w:t>
      </w:r>
    </w:p>
    <w:p w:rsidR="00AB6A01" w:rsidRPr="00AB6A01" w:rsidRDefault="00AB6A01" w:rsidP="00AB6A01">
      <w:pPr>
        <w:spacing w:before="100" w:beforeAutospacing="1" w:after="100" w:afterAutospacing="1"/>
        <w:rPr>
          <w:lang w:val="ru-RU"/>
        </w:rPr>
      </w:pPr>
      <w:r w:rsidRPr="00AB6A01">
        <w:rPr>
          <w:lang w:val="ru-RU"/>
        </w:rPr>
        <w:t>Основными показателями объема производства являются товарная и валовая продукция.</w:t>
      </w:r>
    </w:p>
    <w:p w:rsidR="00AB6A01" w:rsidRPr="00AB6A01" w:rsidRDefault="00AB6A01" w:rsidP="00AB6A01">
      <w:pPr>
        <w:spacing w:before="100" w:beforeAutospacing="1" w:after="100" w:afterAutospacing="1"/>
        <w:rPr>
          <w:lang w:val="ru-RU"/>
        </w:rPr>
      </w:pPr>
      <w:r w:rsidRPr="00AB6A01">
        <w:rPr>
          <w:i/>
          <w:iCs/>
          <w:lang w:val="ru-RU"/>
        </w:rPr>
        <w:t>Валовая продукция</w:t>
      </w:r>
      <w:r w:rsidRPr="00AB6A01">
        <w:rPr>
          <w:lang w:val="ru-RU"/>
        </w:rPr>
        <w:t xml:space="preserve"> – стоимость всей продукции и выполненных работ, включая незавершенное производство, выраженная в сопоставимых ценах.</w:t>
      </w:r>
    </w:p>
    <w:p w:rsidR="00AB6A01" w:rsidRPr="00AB6A01" w:rsidRDefault="00AB6A01" w:rsidP="00AB6A01">
      <w:pPr>
        <w:spacing w:before="100" w:beforeAutospacing="1" w:after="100" w:afterAutospacing="1"/>
        <w:rPr>
          <w:lang w:val="ru-RU"/>
        </w:rPr>
      </w:pPr>
      <w:r w:rsidRPr="00AB6A01">
        <w:rPr>
          <w:i/>
          <w:iCs/>
          <w:lang w:val="ru-RU"/>
        </w:rPr>
        <w:t>Товарная продукция</w:t>
      </w:r>
      <w:r w:rsidRPr="00AB6A01">
        <w:rPr>
          <w:lang w:val="ru-RU"/>
        </w:rPr>
        <w:t xml:space="preserve"> – валовая продукция за минусом внутризаводского оборота и незавершенного производства.</w:t>
      </w:r>
    </w:p>
    <w:p w:rsidR="00AB6A01" w:rsidRPr="00AB6A01" w:rsidRDefault="00AB6A01" w:rsidP="00AB6A01">
      <w:pPr>
        <w:spacing w:before="100" w:beforeAutospacing="1" w:after="100" w:afterAutospacing="1"/>
        <w:rPr>
          <w:lang w:val="ru-RU"/>
        </w:rPr>
      </w:pPr>
      <w:r w:rsidRPr="00AB6A01">
        <w:rPr>
          <w:i/>
          <w:iCs/>
          <w:lang w:val="ru-RU"/>
        </w:rPr>
        <w:t>Реализованная продукция</w:t>
      </w:r>
      <w:r w:rsidRPr="00AB6A01">
        <w:rPr>
          <w:lang w:val="ru-RU"/>
        </w:rPr>
        <w:t xml:space="preserve"> - стоимость реализованной продукции, отгруженной и оплаченной покупателями.</w:t>
      </w:r>
    </w:p>
    <w:p w:rsidR="00AB6A01" w:rsidRPr="00AB6A01" w:rsidRDefault="00AB6A01" w:rsidP="00AB6A01">
      <w:pPr>
        <w:spacing w:before="100" w:beforeAutospacing="1" w:after="100" w:afterAutospacing="1"/>
        <w:jc w:val="center"/>
        <w:rPr>
          <w:lang w:val="ru-RU"/>
        </w:rPr>
      </w:pPr>
      <w:bookmarkStart w:id="14" w:name="_Toc483294032"/>
      <w:bookmarkStart w:id="15" w:name="_Toc483295072"/>
      <w:bookmarkStart w:id="16" w:name="_Toc492870025"/>
      <w:bookmarkStart w:id="17" w:name="_Toc492870177"/>
      <w:bookmarkStart w:id="18" w:name="_Toc499442418"/>
      <w:bookmarkEnd w:id="14"/>
      <w:bookmarkEnd w:id="15"/>
      <w:bookmarkEnd w:id="16"/>
      <w:bookmarkEnd w:id="17"/>
      <w:r w:rsidRPr="00AB6A01">
        <w:rPr>
          <w:b/>
          <w:bCs/>
          <w:lang w:val="ru-RU"/>
        </w:rPr>
        <w:t>2.1. Анализ формирования и выполнения производственной программы</w:t>
      </w:r>
      <w:bookmarkEnd w:id="18"/>
    </w:p>
    <w:p w:rsidR="00AB6A01" w:rsidRPr="00AB6A01" w:rsidRDefault="00AB6A01" w:rsidP="00AB6A01">
      <w:pPr>
        <w:spacing w:before="100" w:beforeAutospacing="1" w:after="100" w:afterAutospacing="1"/>
        <w:rPr>
          <w:lang w:val="ru-RU"/>
        </w:rPr>
      </w:pPr>
      <w:r w:rsidRPr="00AB6A01">
        <w:rPr>
          <w:lang w:val="ru-RU"/>
        </w:rPr>
        <w:t>В ходе анализа динамики объема производства продукции могут применяться натуральные (штуки, метры, тонны и т.д.), условно-натуральные (тысяча условных банок, количество условных ремонтов и др.), стоимостные показатели объемов производства продукции. Последний показатель является более предпочтительным.</w:t>
      </w:r>
    </w:p>
    <w:p w:rsidR="00AB6A01" w:rsidRPr="00AB6A01" w:rsidRDefault="00AB6A01" w:rsidP="00AB6A01">
      <w:pPr>
        <w:spacing w:before="100" w:beforeAutospacing="1" w:after="100" w:afterAutospacing="1"/>
        <w:rPr>
          <w:lang w:val="ru-RU"/>
        </w:rPr>
      </w:pPr>
      <w:r w:rsidRPr="00AB6A01">
        <w:rPr>
          <w:lang w:val="ru-RU"/>
        </w:rPr>
        <w:t>Стоимостные показатели объема производства должны быть приведены в сопоставимый вид. В условиях инфляции нейтрализация изменения цен или «стоимостного» фактора является важнейшим условием сопоставимости данных.</w:t>
      </w:r>
    </w:p>
    <w:p w:rsidR="00AB6A01" w:rsidRPr="00AB6A01" w:rsidRDefault="00AB6A01" w:rsidP="00AB6A01">
      <w:pPr>
        <w:spacing w:before="100" w:beforeAutospacing="1" w:after="100" w:afterAutospacing="1"/>
        <w:rPr>
          <w:lang w:val="ru-RU"/>
        </w:rPr>
      </w:pPr>
      <w:r w:rsidRPr="00AB6A01">
        <w:rPr>
          <w:lang w:val="ru-RU"/>
        </w:rPr>
        <w:t>В международном учетном стандарте IASC №15 «Информация, характеризующая влияние изменения цен» нашли отражение две основные концепции. Первая соответствует «Методике оценки объектов бухгалтерского учета в денежных единицах одинаковой покупательной стоимости» и ориентирована на общий индекс инфляции национальной валюты. При анализе динамики объема производства необходимо произвести корректировку на общий индекс инфляции национальной валюты.</w:t>
      </w:r>
    </w:p>
    <w:p w:rsidR="00AB6A01" w:rsidRPr="00AB6A01" w:rsidRDefault="00AB6A01" w:rsidP="00AB6A01">
      <w:pPr>
        <w:spacing w:before="100" w:beforeAutospacing="1" w:after="100" w:afterAutospacing="1"/>
        <w:rPr>
          <w:lang w:val="ru-RU"/>
        </w:rPr>
      </w:pPr>
      <w:r w:rsidRPr="00AB6A01">
        <w:rPr>
          <w:lang w:val="ru-RU"/>
        </w:rPr>
        <w:t>Вторая концепция лежит в основе «Методики переоценки объектов бухгалтерского учета в текущую стоимость». Методика ориентирована на применение индивидуальных индексов цен на товар или товарную группу. При этом могут применяться следующие методы:</w:t>
      </w:r>
      <w:r w:rsidRPr="00AB6A01">
        <w:rPr>
          <w:lang w:val="ru-RU"/>
        </w:rPr>
        <w:br/>
        <w:t>- пересчета объема производства продукции за отчетный год по ценам аналогичной продукции базисного периода (по относительно небольшой номенклатуре выпускаемой продукции);</w:t>
      </w:r>
      <w:r w:rsidRPr="00AB6A01">
        <w:rPr>
          <w:lang w:val="ru-RU"/>
        </w:rPr>
        <w:br/>
        <w:t>- корректировки на агрегатный индекс изменения цен (Jц) по группе однородных товаров (работ, услуг) или по отрасли в целом:</w:t>
      </w:r>
    </w:p>
    <w:p w:rsidR="00AB6A01" w:rsidRPr="00AB6A01" w:rsidRDefault="00AD2E23" w:rsidP="00AB6A01">
      <w:pPr>
        <w:spacing w:before="100" w:beforeAutospacing="1" w:after="100" w:afterAutospacing="1"/>
        <w:jc w:val="center"/>
        <w:rPr>
          <w:lang w:val="ru-RU"/>
        </w:rPr>
      </w:pPr>
      <w:r>
        <w:rPr>
          <w:vertAlign w:val="subscript"/>
          <w:lang w:val="ru-RU"/>
        </w:rPr>
        <w:pict>
          <v:shape id="_x0000_i1059" type="#_x0000_t75" alt="" style="width:168pt;height:21pt">
            <v:imagedata r:id="rId3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VВП</w:t>
      </w:r>
      <w:r w:rsidRPr="00AB6A01">
        <w:rPr>
          <w:vertAlign w:val="subscript"/>
          <w:lang w:val="ru-RU"/>
        </w:rPr>
        <w:t>1</w:t>
      </w:r>
      <w:r w:rsidRPr="00AB6A01">
        <w:rPr>
          <w:lang w:val="ru-RU"/>
        </w:rPr>
        <w:t xml:space="preserve"> – выпуск продукции в отчетном периоде в натуральном выражении;</w:t>
      </w:r>
      <w:r w:rsidRPr="00AB6A01">
        <w:rPr>
          <w:lang w:val="ru-RU"/>
        </w:rPr>
        <w:br/>
        <w:t>VВП</w:t>
      </w:r>
      <w:r w:rsidRPr="00AB6A01">
        <w:rPr>
          <w:vertAlign w:val="subscript"/>
          <w:lang w:val="ru-RU"/>
        </w:rPr>
        <w:t>0</w:t>
      </w:r>
      <w:r w:rsidRPr="00AB6A01">
        <w:rPr>
          <w:lang w:val="ru-RU"/>
        </w:rPr>
        <w:t xml:space="preserve"> – выпуск продукции в базисном периоде в натуральном выражении;</w:t>
      </w:r>
      <w:r w:rsidRPr="00AB6A01">
        <w:rPr>
          <w:lang w:val="ru-RU"/>
        </w:rPr>
        <w:br/>
        <w:t>Ц</w:t>
      </w:r>
      <w:r w:rsidRPr="00AB6A01">
        <w:rPr>
          <w:vertAlign w:val="subscript"/>
          <w:lang w:val="ru-RU"/>
        </w:rPr>
        <w:t>0</w:t>
      </w:r>
      <w:r w:rsidRPr="00AB6A01">
        <w:rPr>
          <w:lang w:val="ru-RU"/>
        </w:rPr>
        <w:t xml:space="preserve"> – цена единицы продукции в базисном периоде.</w:t>
      </w:r>
    </w:p>
    <w:p w:rsidR="00AB6A01" w:rsidRPr="00AB6A01" w:rsidRDefault="00AB6A01" w:rsidP="00AB6A01">
      <w:pPr>
        <w:spacing w:before="100" w:beforeAutospacing="1" w:after="100" w:afterAutospacing="1"/>
        <w:rPr>
          <w:lang w:val="ru-RU"/>
        </w:rPr>
      </w:pPr>
      <w:r w:rsidRPr="00AB6A01">
        <w:rPr>
          <w:lang w:val="ru-RU"/>
        </w:rPr>
        <w:t>Тогда сопоставимый с базисным фактический объем выпуска продукции (ВП</w:t>
      </w:r>
      <w:r w:rsidRPr="00AB6A01">
        <w:rPr>
          <w:vertAlign w:val="subscript"/>
          <w:lang w:val="ru-RU"/>
        </w:rPr>
        <w:t>1</w:t>
      </w:r>
      <w:r w:rsidRPr="00AB6A01">
        <w:rPr>
          <w:vertAlign w:val="superscript"/>
          <w:lang w:val="ru-RU"/>
        </w:rPr>
        <w:t>ЦП</w:t>
      </w:r>
      <w:r w:rsidRPr="00AB6A01">
        <w:rPr>
          <w:lang w:val="ru-RU"/>
        </w:rPr>
        <w:t>) рассчитываем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060" type="#_x0000_t75" alt="" style="width:104.25pt;height:24pt">
            <v:imagedata r:id="rId39"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где ВП</w:t>
      </w:r>
      <w:r w:rsidRPr="00AB6A01">
        <w:rPr>
          <w:vertAlign w:val="subscript"/>
          <w:lang w:val="ru-RU"/>
        </w:rPr>
        <w:t>1</w:t>
      </w:r>
      <w:r w:rsidRPr="00AB6A01">
        <w:rPr>
          <w:lang w:val="ru-RU"/>
        </w:rPr>
        <w:t xml:space="preserve"> – объем выпускаемой продукции в стоимостном выражении.</w:t>
      </w:r>
    </w:p>
    <w:p w:rsidR="00AB6A01" w:rsidRPr="00AB6A01" w:rsidRDefault="00AB6A01" w:rsidP="00AB6A01">
      <w:pPr>
        <w:spacing w:before="100" w:beforeAutospacing="1" w:after="100" w:afterAutospacing="1"/>
        <w:rPr>
          <w:lang w:val="ru-RU"/>
        </w:rPr>
      </w:pPr>
      <w:r w:rsidRPr="00AB6A01">
        <w:rPr>
          <w:lang w:val="ru-RU"/>
        </w:rPr>
        <w:t>С применением вышеназванных методов нейтрализуется влияние изменения цен на конкретный товар или товарную группу.</w:t>
      </w:r>
    </w:p>
    <w:p w:rsidR="00AB6A01" w:rsidRPr="00AB6A01" w:rsidRDefault="00AB6A01" w:rsidP="00AB6A01">
      <w:pPr>
        <w:spacing w:before="100" w:beforeAutospacing="1" w:after="100" w:afterAutospacing="1"/>
        <w:jc w:val="center"/>
        <w:rPr>
          <w:lang w:val="ru-RU"/>
        </w:rPr>
      </w:pPr>
      <w:bookmarkStart w:id="19" w:name="_Toc483294033"/>
      <w:bookmarkStart w:id="20" w:name="_Toc483295073"/>
      <w:bookmarkStart w:id="21" w:name="_Toc492870026"/>
      <w:bookmarkStart w:id="22" w:name="_Toc492870178"/>
      <w:bookmarkStart w:id="23" w:name="_Toc499442419"/>
      <w:bookmarkEnd w:id="19"/>
      <w:bookmarkEnd w:id="20"/>
      <w:bookmarkEnd w:id="21"/>
      <w:bookmarkEnd w:id="22"/>
      <w:r w:rsidRPr="00AB6A01">
        <w:rPr>
          <w:b/>
          <w:bCs/>
          <w:lang w:val="ru-RU"/>
        </w:rPr>
        <w:t>2.1.1. Анализ объема продукции</w:t>
      </w:r>
      <w:bookmarkEnd w:id="23"/>
    </w:p>
    <w:p w:rsidR="00AB6A01" w:rsidRPr="00AB6A01" w:rsidRDefault="00AB6A01" w:rsidP="00AB6A01">
      <w:pPr>
        <w:spacing w:before="100" w:beforeAutospacing="1" w:after="100" w:afterAutospacing="1"/>
        <w:rPr>
          <w:lang w:val="ru-RU"/>
        </w:rPr>
      </w:pPr>
      <w:r w:rsidRPr="00AB6A01">
        <w:rPr>
          <w:b/>
          <w:bCs/>
          <w:lang w:val="ru-RU"/>
        </w:rPr>
        <w:t>Анализ объема производства</w:t>
      </w:r>
      <w:r w:rsidRPr="00AB6A01">
        <w:rPr>
          <w:lang w:val="ru-RU"/>
        </w:rPr>
        <w:t xml:space="preserve"> начинают с изучения динамики валовой и товарной продукции, расчета индексов их роста и прироста (табл.4).</w:t>
      </w:r>
    </w:p>
    <w:p w:rsidR="00AB6A01" w:rsidRPr="00AB6A01" w:rsidRDefault="00AB6A01" w:rsidP="00AB6A01">
      <w:pPr>
        <w:spacing w:before="100" w:beforeAutospacing="1" w:after="100" w:afterAutospacing="1"/>
        <w:jc w:val="right"/>
        <w:rPr>
          <w:lang w:val="ru-RU"/>
        </w:rPr>
      </w:pPr>
      <w:r w:rsidRPr="00AB6A01">
        <w:rPr>
          <w:lang w:val="ru-RU"/>
        </w:rPr>
        <w:t>Таблица 4</w:t>
      </w:r>
    </w:p>
    <w:p w:rsidR="00AB6A01" w:rsidRPr="00AB6A01" w:rsidRDefault="00AB6A01" w:rsidP="00AB6A01">
      <w:pPr>
        <w:spacing w:before="100" w:beforeAutospacing="1" w:after="100" w:afterAutospacing="1"/>
        <w:jc w:val="center"/>
        <w:rPr>
          <w:lang w:val="ru-RU"/>
        </w:rPr>
      </w:pPr>
      <w:r w:rsidRPr="00AB6A01">
        <w:rPr>
          <w:lang w:val="ru-RU"/>
        </w:rPr>
        <w:t>Динамика товарной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8"/>
        <w:gridCol w:w="2860"/>
        <w:gridCol w:w="2724"/>
        <w:gridCol w:w="3147"/>
      </w:tblGrid>
      <w:tr w:rsidR="00AB6A01" w:rsidRPr="00AB6A01">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Год</w:t>
            </w:r>
          </w:p>
        </w:tc>
        <w:tc>
          <w:tcPr>
            <w:tcW w:w="283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Товарная продукция в сопоставимых ценах, руб</w:t>
            </w:r>
          </w:p>
        </w:tc>
        <w:tc>
          <w:tcPr>
            <w:tcW w:w="580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Темпы роста, %</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7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Базисные</w:t>
            </w:r>
          </w:p>
        </w:tc>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Цепные</w:t>
            </w:r>
          </w:p>
        </w:tc>
      </w:tr>
      <w:tr w:rsidR="00AB6A01" w:rsidRPr="00AB6A01">
        <w:trPr>
          <w:tblCellSpacing w:w="0" w:type="dxa"/>
        </w:trPr>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Тб=ТП</w:t>
            </w:r>
            <w:r w:rsidRPr="00AB6A01">
              <w:rPr>
                <w:vertAlign w:val="subscript"/>
              </w:rPr>
              <w:t>i</w:t>
            </w:r>
            <w:r>
              <w:t>/ТП</w:t>
            </w:r>
            <w:r w:rsidRPr="00AB6A01">
              <w:rPr>
                <w:vertAlign w:val="subscript"/>
              </w:rPr>
              <w:t>0</w:t>
            </w:r>
            <w:r>
              <w:t xml:space="preserve"> х 100%</w:t>
            </w:r>
          </w:p>
        </w:tc>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Тц= ТП</w:t>
            </w:r>
            <w:r w:rsidRPr="00AB6A01">
              <w:rPr>
                <w:vertAlign w:val="subscript"/>
              </w:rPr>
              <w:t>i</w:t>
            </w:r>
            <w:r>
              <w:t xml:space="preserve"> /ТП</w:t>
            </w:r>
            <w:r w:rsidRPr="00AB6A01">
              <w:rPr>
                <w:vertAlign w:val="subscript"/>
              </w:rPr>
              <w:t>i-1</w:t>
            </w:r>
            <w:r>
              <w:t xml:space="preserve"> х 100%</w:t>
            </w:r>
          </w:p>
        </w:tc>
      </w:tr>
    </w:tbl>
    <w:p w:rsidR="00AB6A01" w:rsidRPr="00AB6A01" w:rsidRDefault="00AB6A01" w:rsidP="00AB6A01">
      <w:pPr>
        <w:spacing w:before="100" w:beforeAutospacing="1" w:after="100" w:afterAutospacing="1"/>
        <w:rPr>
          <w:lang w:val="ru-RU"/>
        </w:rPr>
      </w:pPr>
      <w:r w:rsidRPr="00AB6A01">
        <w:rPr>
          <w:lang w:val="ru-RU"/>
        </w:rPr>
        <w:t>где ТП</w:t>
      </w:r>
      <w:r w:rsidRPr="00AB6A01">
        <w:rPr>
          <w:vertAlign w:val="subscript"/>
          <w:lang w:val="ru-RU"/>
        </w:rPr>
        <w:t>i-1</w:t>
      </w:r>
      <w:r w:rsidRPr="00AB6A01">
        <w:rPr>
          <w:lang w:val="ru-RU"/>
        </w:rPr>
        <w:t>, ТП</w:t>
      </w:r>
      <w:r w:rsidRPr="00AB6A01">
        <w:rPr>
          <w:vertAlign w:val="subscript"/>
          <w:lang w:val="ru-RU"/>
        </w:rPr>
        <w:t>i</w:t>
      </w:r>
      <w:r w:rsidRPr="00AB6A01">
        <w:rPr>
          <w:lang w:val="ru-RU"/>
        </w:rPr>
        <w:t xml:space="preserve"> – объем товарной продукции в стоимостном выражении в сопоставимых ценах в i-1 и i-ом году соответственно;</w:t>
      </w:r>
    </w:p>
    <w:p w:rsidR="00AB6A01" w:rsidRPr="00AB6A01" w:rsidRDefault="00AB6A01" w:rsidP="00AB6A01">
      <w:pPr>
        <w:spacing w:before="100" w:beforeAutospacing="1" w:after="100" w:afterAutospacing="1"/>
        <w:rPr>
          <w:lang w:val="ru-RU"/>
        </w:rPr>
      </w:pPr>
      <w:r w:rsidRPr="00AB6A01">
        <w:rPr>
          <w:lang w:val="ru-RU"/>
        </w:rPr>
        <w:t> </w:t>
      </w:r>
      <w:bookmarkStart w:id="24" w:name="_Toc483294034"/>
      <w:r w:rsidRPr="00AB6A01">
        <w:rPr>
          <w:lang w:val="ru-RU"/>
        </w:rPr>
        <w:t>ТПо - объем товарной продукции года, взятого за базу сравнения.</w:t>
      </w:r>
      <w:bookmarkEnd w:id="24"/>
      <w:r w:rsidRPr="00AB6A01">
        <w:rPr>
          <w:lang w:val="ru-RU"/>
        </w:rPr>
        <w:t xml:space="preserve">       </w:t>
      </w:r>
    </w:p>
    <w:p w:rsidR="00AB6A01" w:rsidRPr="00AB6A01" w:rsidRDefault="00AB6A01" w:rsidP="00AB6A01">
      <w:pPr>
        <w:spacing w:before="100" w:beforeAutospacing="1" w:after="100" w:afterAutospacing="1"/>
        <w:rPr>
          <w:lang w:val="ru-RU"/>
        </w:rPr>
      </w:pPr>
      <w:r w:rsidRPr="00AB6A01">
        <w:rPr>
          <w:lang w:val="ru-RU"/>
        </w:rPr>
        <w:t>На основе полученных данных можно рассчитать среднегодовые темпы роста (Tср) и прироста (Тпр) товарной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61" type="#_x0000_t75" alt="" style="width:129.75pt;height:24.75pt">
            <v:imagedata r:id="rId40" o:title=""/>
          </v:shape>
        </w:pict>
      </w:r>
      <w:r w:rsidR="00AB6A01" w:rsidRPr="00AB6A01">
        <w:rPr>
          <w:lang w:val="ru-RU"/>
        </w:rPr>
        <w:t>,</w:t>
      </w:r>
      <w:bookmarkStart w:id="25" w:name="_Toc483294035"/>
      <w:bookmarkEnd w:id="25"/>
    </w:p>
    <w:p w:rsidR="00AB6A01" w:rsidRPr="00AB6A01" w:rsidRDefault="00AB6A01" w:rsidP="00AB6A01">
      <w:pPr>
        <w:spacing w:before="100" w:beforeAutospacing="1" w:after="100" w:afterAutospacing="1"/>
        <w:jc w:val="center"/>
        <w:rPr>
          <w:lang w:val="ru-RU"/>
        </w:rPr>
      </w:pPr>
      <w:r w:rsidRPr="00AB6A01">
        <w:rPr>
          <w:lang w:val="ru-RU"/>
        </w:rPr>
        <w:t>Т</w:t>
      </w:r>
      <w:r w:rsidRPr="00AB6A01">
        <w:rPr>
          <w:vertAlign w:val="subscript"/>
          <w:lang w:val="ru-RU"/>
        </w:rPr>
        <w:t>пр</w:t>
      </w:r>
      <w:r w:rsidRPr="00AB6A01">
        <w:rPr>
          <w:lang w:val="ru-RU"/>
        </w:rPr>
        <w:t xml:space="preserve"> = Т</w:t>
      </w:r>
      <w:r w:rsidRPr="00AB6A01">
        <w:rPr>
          <w:vertAlign w:val="subscript"/>
          <w:lang w:val="ru-RU"/>
        </w:rPr>
        <w:t>ср</w:t>
      </w:r>
      <w:r w:rsidRPr="00AB6A01">
        <w:rPr>
          <w:lang w:val="ru-RU"/>
        </w:rPr>
        <w:t xml:space="preserve"> – 100 .</w:t>
      </w:r>
    </w:p>
    <w:p w:rsidR="00AB6A01" w:rsidRPr="00AB6A01" w:rsidRDefault="00AB6A01" w:rsidP="00AB6A01">
      <w:pPr>
        <w:spacing w:before="100" w:beforeAutospacing="1" w:after="100" w:afterAutospacing="1"/>
        <w:rPr>
          <w:lang w:val="ru-RU"/>
        </w:rPr>
      </w:pPr>
      <w:r w:rsidRPr="00AB6A01">
        <w:rPr>
          <w:lang w:val="ru-RU"/>
        </w:rPr>
        <w:t xml:space="preserve">Анализ выполнения плана по выпуску товарной продукции производят на основе данных табл. 5. </w:t>
      </w:r>
    </w:p>
    <w:p w:rsidR="00AB6A01" w:rsidRPr="00AB6A01" w:rsidRDefault="00AB6A01" w:rsidP="00AB6A01">
      <w:pPr>
        <w:spacing w:before="100" w:beforeAutospacing="1" w:after="100" w:afterAutospacing="1"/>
        <w:jc w:val="right"/>
        <w:rPr>
          <w:lang w:val="ru-RU"/>
        </w:rPr>
      </w:pPr>
      <w:r w:rsidRPr="00AB6A01">
        <w:rPr>
          <w:lang w:val="ru-RU"/>
        </w:rPr>
        <w:t>Таблица 5</w:t>
      </w:r>
    </w:p>
    <w:p w:rsidR="00AB6A01" w:rsidRPr="00AB6A01" w:rsidRDefault="00AB6A01" w:rsidP="00AB6A01">
      <w:pPr>
        <w:spacing w:before="100" w:beforeAutospacing="1" w:after="100" w:afterAutospacing="1"/>
        <w:outlineLvl w:val="4"/>
        <w:rPr>
          <w:b/>
          <w:bCs/>
          <w:sz w:val="20"/>
          <w:szCs w:val="20"/>
          <w:lang w:val="ru-RU"/>
        </w:rPr>
      </w:pPr>
      <w:r w:rsidRPr="00AB6A01">
        <w:rPr>
          <w:b/>
          <w:bCs/>
          <w:sz w:val="20"/>
          <w:szCs w:val="20"/>
          <w:lang w:val="ru-RU"/>
        </w:rPr>
        <w:t>Выполнение плана по выпуску товарной продукции за 20..год</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21"/>
        <w:gridCol w:w="899"/>
        <w:gridCol w:w="839"/>
        <w:gridCol w:w="973"/>
        <w:gridCol w:w="768"/>
        <w:gridCol w:w="838"/>
        <w:gridCol w:w="1109"/>
        <w:gridCol w:w="890"/>
        <w:gridCol w:w="1165"/>
        <w:gridCol w:w="969"/>
        <w:gridCol w:w="143"/>
      </w:tblGrid>
      <w:tr w:rsidR="00AB6A01" w:rsidRPr="00AB6A01">
        <w:trPr>
          <w:tblCellSpacing w:w="0" w:type="dxa"/>
          <w:jc w:val="center"/>
        </w:trPr>
        <w:tc>
          <w:tcPr>
            <w:tcW w:w="114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Изделие (цех)</w:t>
            </w:r>
          </w:p>
        </w:tc>
        <w:tc>
          <w:tcPr>
            <w:tcW w:w="2760"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Объем производства продаж, тыс. руб.</w:t>
            </w:r>
          </w:p>
        </w:tc>
        <w:tc>
          <w:tcPr>
            <w:tcW w:w="163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Отклонение план. выпуска от прошлого года</w:t>
            </w:r>
          </w:p>
        </w:tc>
        <w:tc>
          <w:tcPr>
            <w:tcW w:w="4245"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Отклонение фактического выпуска продукции</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1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Прош. год</w:t>
            </w:r>
          </w:p>
        </w:tc>
        <w:tc>
          <w:tcPr>
            <w:tcW w:w="1845"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Отчет. год</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тыс. руб.</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205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 плана</w:t>
            </w:r>
          </w:p>
        </w:tc>
        <w:tc>
          <w:tcPr>
            <w:tcW w:w="219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 прошлого года</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14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тыс. руб</w:t>
            </w:r>
          </w:p>
        </w:tc>
        <w:tc>
          <w:tcPr>
            <w:tcW w:w="91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тыс. руб.</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44" w:type="dxa"/>
            <w:tcBorders>
              <w:top w:val="nil"/>
              <w:left w:val="nil"/>
              <w:bottom w:val="nil"/>
              <w:right w:val="nil"/>
            </w:tcBorders>
            <w:shd w:val="clear" w:color="auto" w:fill="auto"/>
            <w:vAlign w:val="center"/>
          </w:tcPr>
          <w:p w:rsidR="00AB6A01" w:rsidRPr="00AB6A01" w:rsidRDefault="00AB6A01" w:rsidP="00AB6A01"/>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30500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28800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25200</w:t>
            </w:r>
          </w:p>
        </w:tc>
        <w:tc>
          <w:tcPr>
            <w:tcW w:w="7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-1700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-5,57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-3600</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-12,5</w:t>
            </w:r>
          </w:p>
        </w:tc>
        <w:tc>
          <w:tcPr>
            <w:tcW w:w="12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-5300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-17,3</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7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Итого:</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90200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96000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100800</w:t>
            </w:r>
          </w:p>
        </w:tc>
        <w:tc>
          <w:tcPr>
            <w:tcW w:w="7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5800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+6,43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+4800</w:t>
            </w:r>
          </w:p>
        </w:tc>
        <w:tc>
          <w:tcPr>
            <w:tcW w:w="9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+5,00</w:t>
            </w:r>
          </w:p>
        </w:tc>
        <w:tc>
          <w:tcPr>
            <w:tcW w:w="12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+10600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+11,75</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bl>
    <w:p w:rsidR="00AB6A01" w:rsidRPr="00AB6A01" w:rsidRDefault="00AB6A01" w:rsidP="00AB6A01">
      <w:pPr>
        <w:spacing w:before="100" w:beforeAutospacing="1" w:after="100" w:afterAutospacing="1"/>
        <w:rPr>
          <w:lang w:val="ru-RU"/>
        </w:rPr>
      </w:pPr>
      <w:r w:rsidRPr="00AB6A01">
        <w:rPr>
          <w:lang w:val="ru-RU"/>
        </w:rPr>
        <w:t>В приведенном примере отклонение фактического выпуска товарной продукции от прошлого года имеет небольшую величину +11,75%, а фактического выпуска от плана всего 5%.</w:t>
      </w:r>
    </w:p>
    <w:p w:rsidR="00AB6A01" w:rsidRPr="00AB6A01" w:rsidRDefault="00AB6A01" w:rsidP="00AB6A01">
      <w:pPr>
        <w:spacing w:before="100" w:beforeAutospacing="1" w:after="100" w:afterAutospacing="1"/>
        <w:rPr>
          <w:lang w:val="ru-RU"/>
        </w:rPr>
      </w:pPr>
      <w:r w:rsidRPr="00AB6A01">
        <w:rPr>
          <w:lang w:val="ru-RU"/>
        </w:rPr>
        <w:t>Оперативный анализ выпуска продукции осуществляется на основе данных за день, декаду, месяц, квартал нарастающим итогом с начала года.</w:t>
      </w:r>
    </w:p>
    <w:p w:rsidR="00AB6A01" w:rsidRPr="00AB6A01" w:rsidRDefault="00AB6A01" w:rsidP="00AB6A01">
      <w:pPr>
        <w:spacing w:before="100" w:beforeAutospacing="1" w:after="100" w:afterAutospacing="1"/>
        <w:jc w:val="center"/>
        <w:rPr>
          <w:lang w:val="ru-RU"/>
        </w:rPr>
      </w:pPr>
      <w:bookmarkStart w:id="26" w:name="_Toc499442420"/>
      <w:r w:rsidRPr="00AB6A01">
        <w:rPr>
          <w:b/>
          <w:bCs/>
          <w:lang w:val="ru-RU"/>
        </w:rPr>
        <w:t>2.1.2. Анализ ассортимента продукции</w:t>
      </w:r>
      <w:bookmarkEnd w:id="26"/>
    </w:p>
    <w:p w:rsidR="00AB6A01" w:rsidRPr="00AB6A01" w:rsidRDefault="00AB6A01" w:rsidP="00AB6A01">
      <w:pPr>
        <w:spacing w:before="100" w:beforeAutospacing="1" w:after="100" w:afterAutospacing="1"/>
        <w:rPr>
          <w:lang w:val="ru-RU"/>
        </w:rPr>
      </w:pPr>
      <w:r w:rsidRPr="00AB6A01">
        <w:rPr>
          <w:lang w:val="ru-RU"/>
        </w:rPr>
        <w:t xml:space="preserve">Необходимым элементом аналитической работы является </w:t>
      </w:r>
      <w:r w:rsidRPr="00AB6A01">
        <w:rPr>
          <w:b/>
          <w:bCs/>
          <w:i/>
          <w:iCs/>
          <w:lang w:val="ru-RU"/>
        </w:rPr>
        <w:t>анализ выполнения плана по номенклатуре и ассортименту.</w:t>
      </w:r>
    </w:p>
    <w:p w:rsidR="00AB6A01" w:rsidRPr="00AB6A01" w:rsidRDefault="00AB6A01" w:rsidP="00AB6A01">
      <w:pPr>
        <w:spacing w:before="100" w:beforeAutospacing="1" w:after="100" w:afterAutospacing="1"/>
        <w:rPr>
          <w:lang w:val="ru-RU"/>
        </w:rPr>
      </w:pPr>
      <w:r w:rsidRPr="00AB6A01">
        <w:rPr>
          <w:i/>
          <w:iCs/>
          <w:lang w:val="ru-RU"/>
        </w:rPr>
        <w:t>Номенклатура</w:t>
      </w:r>
      <w:r w:rsidRPr="00AB6A01">
        <w:rPr>
          <w:lang w:val="ru-RU"/>
        </w:rPr>
        <w:t xml:space="preserve"> – перечень наименований изделий и их кодов, установленных для соответствующих видов продукции в общесоюзном классификаторе промышленной продукции (ОКПП), действующим на территории СНГ.</w:t>
      </w:r>
    </w:p>
    <w:p w:rsidR="00AB6A01" w:rsidRPr="00AB6A01" w:rsidRDefault="00AB6A01" w:rsidP="00AB6A01">
      <w:pPr>
        <w:spacing w:before="100" w:beforeAutospacing="1" w:after="100" w:afterAutospacing="1"/>
        <w:rPr>
          <w:lang w:val="ru-RU"/>
        </w:rPr>
      </w:pPr>
      <w:r w:rsidRPr="00AB6A01">
        <w:rPr>
          <w:i/>
          <w:iCs/>
          <w:lang w:val="ru-RU"/>
        </w:rPr>
        <w:t>Ассортимент</w:t>
      </w:r>
      <w:r w:rsidRPr="00AB6A01">
        <w:rPr>
          <w:lang w:val="ru-RU"/>
        </w:rPr>
        <w:t xml:space="preserve"> – перечень наименований продукции с указанием объема ее выпуска по каждому виду. Различают полный (всех видов и разновидностей), групповой (по родственным группам), внутригрупповой ассортимент.</w:t>
      </w:r>
    </w:p>
    <w:p w:rsidR="00AB6A01" w:rsidRPr="00AB6A01" w:rsidRDefault="00AB6A01" w:rsidP="00AB6A01">
      <w:pPr>
        <w:spacing w:before="100" w:beforeAutospacing="1" w:after="100" w:afterAutospacing="1"/>
        <w:rPr>
          <w:lang w:val="ru-RU"/>
        </w:rPr>
      </w:pPr>
      <w:r w:rsidRPr="00AB6A01">
        <w:rPr>
          <w:lang w:val="ru-RU"/>
        </w:rPr>
        <w:t>Оценка выполнения плана по номенклатуре основывается на сопоставлении планового и фактического выпуска продукции по основным видам, включенным в номенклатуру.</w:t>
      </w:r>
    </w:p>
    <w:p w:rsidR="00AB6A01" w:rsidRPr="00AB6A01" w:rsidRDefault="00AB6A01" w:rsidP="00AB6A01">
      <w:pPr>
        <w:spacing w:before="100" w:beforeAutospacing="1" w:after="100" w:afterAutospacing="1"/>
        <w:rPr>
          <w:lang w:val="ru-RU"/>
        </w:rPr>
      </w:pPr>
      <w:r w:rsidRPr="00AB6A01">
        <w:rPr>
          <w:lang w:val="ru-RU"/>
        </w:rPr>
        <w:t>Анализ выполнения плана по ассортименту рассмотрим на примере табл.6.</w:t>
      </w:r>
    </w:p>
    <w:p w:rsidR="00AB6A01" w:rsidRPr="00AB6A01" w:rsidRDefault="00AB6A01" w:rsidP="00AB6A01">
      <w:pPr>
        <w:spacing w:before="100" w:beforeAutospacing="1" w:after="100" w:afterAutospacing="1"/>
        <w:jc w:val="right"/>
        <w:rPr>
          <w:lang w:val="ru-RU"/>
        </w:rPr>
      </w:pPr>
      <w:r w:rsidRPr="00AB6A01">
        <w:rPr>
          <w:lang w:val="ru-RU"/>
        </w:rPr>
        <w:t>Таблица 6</w:t>
      </w:r>
    </w:p>
    <w:p w:rsidR="00AB6A01" w:rsidRPr="00AB6A01" w:rsidRDefault="00AB6A01" w:rsidP="00AB6A01">
      <w:pPr>
        <w:spacing w:before="100" w:beforeAutospacing="1" w:after="100" w:afterAutospacing="1"/>
        <w:jc w:val="center"/>
        <w:rPr>
          <w:lang w:val="ru-RU"/>
        </w:rPr>
      </w:pPr>
      <w:r w:rsidRPr="00AB6A01">
        <w:rPr>
          <w:lang w:val="ru-RU"/>
        </w:rPr>
        <w:t>Выполнение плана по ассортименту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87"/>
        <w:gridCol w:w="1029"/>
        <w:gridCol w:w="1649"/>
        <w:gridCol w:w="1906"/>
        <w:gridCol w:w="3858"/>
      </w:tblGrid>
      <w:tr w:rsidR="00AB6A01" w:rsidRPr="00AB6A01">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Изделие </w:t>
            </w:r>
          </w:p>
        </w:tc>
        <w:tc>
          <w:tcPr>
            <w:tcW w:w="264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 xml:space="preserve">ТП в план. ценах, </w:t>
            </w:r>
          </w:p>
          <w:p w:rsidR="00AB6A01" w:rsidRPr="00AB6A01" w:rsidRDefault="00AB6A01" w:rsidP="00AB6A01">
            <w:pPr>
              <w:spacing w:before="100" w:beforeAutospacing="1" w:after="100" w:afterAutospacing="1"/>
              <w:jc w:val="center"/>
            </w:pPr>
            <w:r>
              <w:t> тыс. руб.</w:t>
            </w:r>
          </w:p>
        </w:tc>
        <w:tc>
          <w:tcPr>
            <w:tcW w:w="189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Выполнение плана, %</w:t>
            </w:r>
          </w:p>
        </w:tc>
        <w:tc>
          <w:tcPr>
            <w:tcW w:w="382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 xml:space="preserve">ТП, зачтенная в выполнение плана по ассортименту, </w:t>
            </w:r>
          </w:p>
          <w:p w:rsidR="00AB6A01" w:rsidRPr="00AB6A01" w:rsidRDefault="00AB6A01" w:rsidP="00AB6A01">
            <w:pPr>
              <w:spacing w:before="100" w:beforeAutospacing="1" w:after="100" w:afterAutospacing="1"/>
              <w:jc w:val="center"/>
            </w:pPr>
            <w:r>
              <w:t>тыс. руб.</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0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6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28800</w:t>
            </w:r>
          </w:p>
        </w:tc>
        <w:tc>
          <w:tcPr>
            <w:tcW w:w="16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87,5</w:t>
            </w:r>
          </w:p>
        </w:tc>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25200</w:t>
            </w:r>
          </w:p>
        </w:tc>
      </w:tr>
      <w:tr w:rsidR="00AB6A01" w:rsidRPr="00AB6A01">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33600</w:t>
            </w:r>
          </w:p>
        </w:tc>
        <w:tc>
          <w:tcPr>
            <w:tcW w:w="16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33264</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99,0</w:t>
            </w:r>
          </w:p>
        </w:tc>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33264</w:t>
            </w:r>
          </w:p>
        </w:tc>
      </w:tr>
      <w:tr w:rsidR="00AB6A01" w:rsidRPr="00AB6A01">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19200</w:t>
            </w:r>
          </w:p>
        </w:tc>
        <w:tc>
          <w:tcPr>
            <w:tcW w:w="16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23176</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120,7</w:t>
            </w:r>
          </w:p>
        </w:tc>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19200</w:t>
            </w:r>
          </w:p>
        </w:tc>
      </w:tr>
      <w:tr w:rsidR="00AB6A01" w:rsidRPr="00AB6A01">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Итого:</w:t>
            </w:r>
          </w:p>
        </w:tc>
        <w:tc>
          <w:tcPr>
            <w:tcW w:w="10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81600</w:t>
            </w:r>
          </w:p>
        </w:tc>
        <w:tc>
          <w:tcPr>
            <w:tcW w:w="16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81640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100,049</w:t>
            </w:r>
          </w:p>
        </w:tc>
        <w:tc>
          <w:tcPr>
            <w:tcW w:w="38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77664</w:t>
            </w:r>
          </w:p>
        </w:tc>
      </w:tr>
    </w:tbl>
    <w:p w:rsidR="00AB6A01" w:rsidRPr="00AB6A01" w:rsidRDefault="00AB6A01" w:rsidP="00AB6A01">
      <w:pPr>
        <w:spacing w:before="100" w:beforeAutospacing="1" w:after="100" w:afterAutospacing="1"/>
        <w:rPr>
          <w:lang w:val="ru-RU"/>
        </w:rPr>
      </w:pPr>
      <w:r w:rsidRPr="00AB6A01">
        <w:rPr>
          <w:lang w:val="ru-RU"/>
        </w:rPr>
        <w:t>Оценка выполнения плана по ассортименту может производиться:</w:t>
      </w:r>
      <w:r w:rsidRPr="00AB6A01">
        <w:rPr>
          <w:lang w:val="ru-RU"/>
        </w:rPr>
        <w:br/>
        <w:t>· по способу наименьшего процента (для нашего примера – 87,5%);</w:t>
      </w:r>
      <w:r w:rsidRPr="00AB6A01">
        <w:rPr>
          <w:lang w:val="ru-RU"/>
        </w:rPr>
        <w:br/>
        <w:t>· по удельному весу в общем перечне наименований изделий, по которому выполнен план выпуска продукции (33,3%);</w:t>
      </w:r>
      <w:r w:rsidRPr="00AB6A01">
        <w:rPr>
          <w:lang w:val="ru-RU"/>
        </w:rPr>
        <w:br/>
        <w:t>· по способу среднего процента по формуле ВП</w:t>
      </w:r>
      <w:r w:rsidRPr="00AB6A01">
        <w:rPr>
          <w:vertAlign w:val="subscript"/>
          <w:lang w:val="ru-RU"/>
        </w:rPr>
        <w:t>а</w:t>
      </w:r>
      <w:r w:rsidRPr="00AB6A01">
        <w:rPr>
          <w:vertAlign w:val="superscript"/>
          <w:lang w:val="ru-RU"/>
        </w:rPr>
        <w:t xml:space="preserve"> </w:t>
      </w:r>
      <w:r w:rsidRPr="00AB6A01">
        <w:rPr>
          <w:lang w:val="ru-RU"/>
        </w:rPr>
        <w:t>= ВП</w:t>
      </w:r>
      <w:r w:rsidRPr="00AB6A01">
        <w:rPr>
          <w:vertAlign w:val="subscript"/>
          <w:lang w:val="ru-RU"/>
        </w:rPr>
        <w:t>n</w:t>
      </w:r>
      <w:r w:rsidRPr="00AB6A01">
        <w:rPr>
          <w:lang w:val="ru-RU"/>
        </w:rPr>
        <w:t xml:space="preserve"> : ВП</w:t>
      </w:r>
      <w:r w:rsidRPr="00AB6A01">
        <w:rPr>
          <w:vertAlign w:val="subscript"/>
          <w:lang w:val="ru-RU"/>
        </w:rPr>
        <w:t>0</w:t>
      </w:r>
      <w:r w:rsidRPr="00AB6A01">
        <w:rPr>
          <w:lang w:val="ru-RU"/>
        </w:rPr>
        <w:t xml:space="preserve"> х 100%,</w:t>
      </w:r>
      <w:r w:rsidRPr="00AB6A01">
        <w:rPr>
          <w:lang w:val="ru-RU"/>
        </w:rPr>
        <w:br/>
        <w:t>где ВП</w:t>
      </w:r>
      <w:r w:rsidRPr="00AB6A01">
        <w:rPr>
          <w:vertAlign w:val="subscript"/>
          <w:lang w:val="ru-RU"/>
        </w:rPr>
        <w:t>а</w:t>
      </w:r>
      <w:r w:rsidRPr="00AB6A01">
        <w:rPr>
          <w:lang w:val="ru-RU"/>
        </w:rPr>
        <w:t xml:space="preserve"> - выполнение плана по ассортименту, %;</w:t>
      </w:r>
      <w:r w:rsidRPr="00AB6A01">
        <w:rPr>
          <w:lang w:val="ru-RU"/>
        </w:rPr>
        <w:br/>
        <w:t>ВП</w:t>
      </w:r>
      <w:r w:rsidRPr="00AB6A01">
        <w:rPr>
          <w:vertAlign w:val="subscript"/>
          <w:lang w:val="ru-RU"/>
        </w:rPr>
        <w:t>n</w:t>
      </w:r>
      <w:r w:rsidRPr="00AB6A01">
        <w:rPr>
          <w:lang w:val="ru-RU"/>
        </w:rPr>
        <w:t xml:space="preserve"> – сумма фактически выпускаемых изделий каждого вида, но не более их планового выпуска;</w:t>
      </w:r>
      <w:r w:rsidRPr="00AB6A01">
        <w:rPr>
          <w:lang w:val="ru-RU"/>
        </w:rPr>
        <w:br/>
        <w:t>ВП</w:t>
      </w:r>
      <w:r w:rsidRPr="00AB6A01">
        <w:rPr>
          <w:vertAlign w:val="subscript"/>
          <w:lang w:val="ru-RU"/>
        </w:rPr>
        <w:t>0</w:t>
      </w:r>
      <w:r w:rsidRPr="00AB6A01">
        <w:rPr>
          <w:lang w:val="ru-RU"/>
        </w:rPr>
        <w:t xml:space="preserve"> - плановый выпуск продукции.</w:t>
      </w:r>
    </w:p>
    <w:p w:rsidR="00AB6A01" w:rsidRPr="00AB6A01" w:rsidRDefault="00AB6A01" w:rsidP="00AB6A01">
      <w:pPr>
        <w:spacing w:before="100" w:beforeAutospacing="1" w:after="100" w:afterAutospacing="1"/>
        <w:rPr>
          <w:lang w:val="ru-RU"/>
        </w:rPr>
      </w:pPr>
      <w:r w:rsidRPr="00AB6A01">
        <w:rPr>
          <w:lang w:val="ru-RU"/>
        </w:rPr>
        <w:t>Для нашего примера ВП</w:t>
      </w:r>
      <w:r w:rsidRPr="00AB6A01">
        <w:rPr>
          <w:vertAlign w:val="subscript"/>
          <w:lang w:val="ru-RU"/>
        </w:rPr>
        <w:t>а</w:t>
      </w:r>
      <w:r w:rsidRPr="00AB6A01">
        <w:rPr>
          <w:lang w:val="ru-RU"/>
        </w:rPr>
        <w:t xml:space="preserve"> = 77664 : 81600 х 100% = 95,2%.</w:t>
      </w:r>
    </w:p>
    <w:p w:rsidR="00AB6A01" w:rsidRPr="00AB6A01" w:rsidRDefault="00AB6A01" w:rsidP="00AB6A01">
      <w:pPr>
        <w:spacing w:before="100" w:beforeAutospacing="1" w:after="100" w:afterAutospacing="1"/>
        <w:rPr>
          <w:lang w:val="ru-RU"/>
        </w:rPr>
      </w:pPr>
      <w:r w:rsidRPr="00AB6A01">
        <w:rPr>
          <w:lang w:val="ru-RU"/>
        </w:rPr>
        <w:t>При этом изделия, выпускаемые сверх плана или не предусмотренные планом, в расчет выполнения плана по ассортименту не принимаются. План по ассортименту считается выполненным только в том случае, если выполнено задание по всем видам изделий. План по ассортименту по рассматриваемом пример не выполнен.</w:t>
      </w:r>
    </w:p>
    <w:p w:rsidR="00AB6A01" w:rsidRPr="00AB6A01" w:rsidRDefault="00AB6A01" w:rsidP="00AB6A01">
      <w:pPr>
        <w:spacing w:before="100" w:beforeAutospacing="1" w:after="100" w:afterAutospacing="1"/>
        <w:rPr>
          <w:lang w:val="ru-RU"/>
        </w:rPr>
      </w:pPr>
      <w:r w:rsidRPr="00AB6A01">
        <w:rPr>
          <w:lang w:val="ru-RU"/>
        </w:rPr>
        <w:t>Примеры недовыполнения плана по ассортименту могут быть внешние (изменение конъюнктуры рынка, спроса на отдельные виды продукции, несвоевременный ввод производственных мощностей предприятия по независимым от него причинам) и внутренние (недостатки в системе организации и управления производством, плохое техническое состояние оборудования и пр.).</w:t>
      </w:r>
    </w:p>
    <w:p w:rsidR="00AB6A01" w:rsidRPr="00AB6A01" w:rsidRDefault="00AB6A01" w:rsidP="00AB6A01">
      <w:pPr>
        <w:spacing w:before="100" w:beforeAutospacing="1" w:after="100" w:afterAutospacing="1"/>
        <w:jc w:val="center"/>
        <w:rPr>
          <w:lang w:val="ru-RU"/>
        </w:rPr>
      </w:pPr>
      <w:bookmarkStart w:id="27" w:name="_Toc499442421"/>
      <w:r w:rsidRPr="00AB6A01">
        <w:rPr>
          <w:b/>
          <w:bCs/>
          <w:lang w:val="ru-RU"/>
        </w:rPr>
        <w:t>2.1.3. Анализ структуры продукции</w:t>
      </w:r>
      <w:bookmarkEnd w:id="27"/>
    </w:p>
    <w:p w:rsidR="00AB6A01" w:rsidRPr="00AB6A01" w:rsidRDefault="00AB6A01" w:rsidP="00AB6A01">
      <w:pPr>
        <w:spacing w:before="100" w:beforeAutospacing="1" w:after="100" w:afterAutospacing="1"/>
        <w:rPr>
          <w:lang w:val="ru-RU"/>
        </w:rPr>
      </w:pPr>
      <w:r w:rsidRPr="00AB6A01">
        <w:rPr>
          <w:i/>
          <w:iCs/>
          <w:lang w:val="ru-RU"/>
        </w:rPr>
        <w:t>Структура продукции</w:t>
      </w:r>
      <w:r w:rsidRPr="00AB6A01">
        <w:rPr>
          <w:lang w:val="ru-RU"/>
        </w:rPr>
        <w:t xml:space="preserve"> – это соотношение отдельных видов изделий в общем объеме ее выпуска. Выполнить план по структуре – значит сохранить в фактическом выпуске продукции запланированное соотношение отдельных ее видов. Неравномерное выполнение плана по отдельным изделиям приводит к отклонениям от плановой структуры продукции, нарушая тем самым условия сопоставимости всех экономических показателей.</w:t>
      </w:r>
    </w:p>
    <w:p w:rsidR="00AB6A01" w:rsidRPr="00AB6A01" w:rsidRDefault="00AB6A01" w:rsidP="00AB6A01">
      <w:pPr>
        <w:spacing w:before="100" w:beforeAutospacing="1" w:after="100" w:afterAutospacing="1"/>
        <w:rPr>
          <w:lang w:val="ru-RU"/>
        </w:rPr>
      </w:pPr>
      <w:r w:rsidRPr="00AB6A01">
        <w:rPr>
          <w:lang w:val="ru-RU"/>
        </w:rPr>
        <w:t>Для расчета влияния структурных сдвигов с целью устранения их влияния на экономические показатели используют метод прямого счета по всем изделиям, метод средних цен и пр.</w:t>
      </w:r>
    </w:p>
    <w:p w:rsidR="00AB6A01" w:rsidRPr="00AB6A01" w:rsidRDefault="00AB6A01" w:rsidP="00AB6A01">
      <w:pPr>
        <w:spacing w:before="100" w:beforeAutospacing="1" w:after="100" w:afterAutospacing="1"/>
        <w:rPr>
          <w:lang w:val="ru-RU"/>
        </w:rPr>
      </w:pPr>
      <w:r w:rsidRPr="00AB6A01">
        <w:rPr>
          <w:lang w:val="ru-RU"/>
        </w:rPr>
        <w:t>Прямой счет по всем видам изделий производится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062" type="#_x0000_t75" alt="" style="width:120pt;height:21pt">
            <v:imagedata r:id="rId41"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00AD2E23">
        <w:rPr>
          <w:vertAlign w:val="subscript"/>
          <w:lang w:val="ru-RU"/>
        </w:rPr>
        <w:pict>
          <v:shape id="_x0000_i1063" type="#_x0000_t75" alt="" style="width:36pt;height:18.75pt">
            <v:imagedata r:id="rId42" o:title=""/>
          </v:shape>
        </w:pict>
      </w:r>
      <w:r w:rsidRPr="00AB6A01">
        <w:rPr>
          <w:lang w:val="ru-RU"/>
        </w:rPr>
        <w:t>  – изменения объема выпуска продукции за счет структуры;</w:t>
      </w:r>
      <w:r w:rsidRPr="00AB6A01">
        <w:rPr>
          <w:lang w:val="ru-RU"/>
        </w:rPr>
        <w:br/>
      </w:r>
      <w:bookmarkStart w:id="28" w:name="_Toc483294038"/>
      <w:r w:rsidRPr="00AB6A01">
        <w:rPr>
          <w:lang w:val="ru-RU"/>
        </w:rPr>
        <w:t>ВП</w:t>
      </w:r>
      <w:r w:rsidRPr="00AB6A01">
        <w:rPr>
          <w:vertAlign w:val="subscript"/>
          <w:lang w:val="ru-RU"/>
        </w:rPr>
        <w:t>1</w:t>
      </w:r>
      <w:r w:rsidRPr="00AB6A01">
        <w:rPr>
          <w:lang w:val="ru-RU"/>
        </w:rPr>
        <w:t xml:space="preserve"> – фактический выпуск продукции при фактической структуре;</w:t>
      </w:r>
      <w:bookmarkEnd w:id="28"/>
      <w:r w:rsidRPr="00AB6A01">
        <w:rPr>
          <w:lang w:val="ru-RU"/>
        </w:rPr>
        <w:br/>
        <w:t>ВП</w:t>
      </w:r>
      <w:r w:rsidRPr="00AB6A01">
        <w:rPr>
          <w:vertAlign w:val="subscript"/>
          <w:lang w:val="ru-RU"/>
        </w:rPr>
        <w:t>1</w:t>
      </w:r>
      <w:r w:rsidRPr="00AB6A01">
        <w:rPr>
          <w:lang w:val="ru-RU"/>
        </w:rPr>
        <w:t>,</w:t>
      </w:r>
      <w:r w:rsidRPr="00AB6A01">
        <w:rPr>
          <w:vertAlign w:val="subscript"/>
          <w:lang w:val="ru-RU"/>
        </w:rPr>
        <w:t>0</w:t>
      </w:r>
      <w:r w:rsidRPr="00AB6A01">
        <w:rPr>
          <w:lang w:val="ru-RU"/>
        </w:rPr>
        <w:t xml:space="preserve"> – фактический выпуск продукции при плановой структуре.</w:t>
      </w:r>
    </w:p>
    <w:p w:rsidR="00AB6A01" w:rsidRPr="00AB6A01" w:rsidRDefault="00AB6A01" w:rsidP="00AB6A01">
      <w:pPr>
        <w:spacing w:before="100" w:beforeAutospacing="1" w:after="100" w:afterAutospacing="1"/>
        <w:rPr>
          <w:lang w:val="ru-RU"/>
        </w:rPr>
      </w:pPr>
      <w:r w:rsidRPr="00AB6A01">
        <w:rPr>
          <w:lang w:val="ru-RU"/>
        </w:rPr>
        <w:t xml:space="preserve">Фактический выпуск продукции при плановой структуре рассчитывается путем умножения планового выпуска каждого изделия на средний процент выполнения плана по выпуску продукции (табл.7) или путем умножения общей суммы фактического выпуска продукции на плановый удельный вес каждого изделия. </w:t>
      </w:r>
    </w:p>
    <w:p w:rsidR="00AB6A01" w:rsidRPr="00AB6A01" w:rsidRDefault="00AB6A01" w:rsidP="00AB6A01">
      <w:pPr>
        <w:spacing w:before="100" w:beforeAutospacing="1" w:after="100" w:afterAutospacing="1"/>
        <w:jc w:val="right"/>
        <w:rPr>
          <w:lang w:val="ru-RU"/>
        </w:rPr>
      </w:pPr>
      <w:r w:rsidRPr="00AB6A01">
        <w:rPr>
          <w:lang w:val="ru-RU"/>
        </w:rPr>
        <w:t>Таблица 7</w:t>
      </w:r>
    </w:p>
    <w:p w:rsidR="00AB6A01" w:rsidRPr="00AB6A01" w:rsidRDefault="00AB6A01" w:rsidP="00AB6A01">
      <w:pPr>
        <w:spacing w:before="100" w:beforeAutospacing="1" w:after="100" w:afterAutospacing="1"/>
        <w:jc w:val="center"/>
        <w:rPr>
          <w:lang w:val="ru-RU"/>
        </w:rPr>
      </w:pPr>
      <w:r w:rsidRPr="00AB6A01">
        <w:rPr>
          <w:lang w:val="ru-RU"/>
        </w:rPr>
        <w:t>Анализ структуры продукции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96"/>
        <w:gridCol w:w="1562"/>
        <w:gridCol w:w="992"/>
        <w:gridCol w:w="992"/>
        <w:gridCol w:w="856"/>
        <w:gridCol w:w="1277"/>
        <w:gridCol w:w="992"/>
        <w:gridCol w:w="1803"/>
        <w:gridCol w:w="144"/>
      </w:tblGrid>
      <w:tr w:rsidR="00AB6A01" w:rsidRPr="00AB6A01">
        <w:trPr>
          <w:trHeight w:val="276"/>
          <w:tblCellSpacing w:w="0" w:type="dxa"/>
          <w:jc w:val="center"/>
        </w:trPr>
        <w:tc>
          <w:tcPr>
            <w:tcW w:w="109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Изделие</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Опт. цена за единицу продукции, руб.</w:t>
            </w:r>
          </w:p>
        </w:tc>
        <w:tc>
          <w:tcPr>
            <w:tcW w:w="1980"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Объем производства продукции в натуральных измерителях</w:t>
            </w:r>
          </w:p>
        </w:tc>
        <w:tc>
          <w:tcPr>
            <w:tcW w:w="3120" w:type="dxa"/>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Товарная продукция в ценах плана, тыс. руб.</w:t>
            </w:r>
          </w:p>
        </w:tc>
        <w:tc>
          <w:tcPr>
            <w:tcW w:w="180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B6A01" w:rsidP="00AB6A01">
            <w:pPr>
              <w:spacing w:before="100" w:beforeAutospacing="1" w:after="100" w:afterAutospacing="1"/>
              <w:jc w:val="center"/>
            </w:pPr>
            <w:r>
              <w:t>Изменение</w:t>
            </w:r>
          </w:p>
          <w:p w:rsidR="00AB6A01" w:rsidRPr="00AB6A01" w:rsidRDefault="00AB6A01" w:rsidP="00AB6A01">
            <w:pPr>
              <w:spacing w:before="100" w:beforeAutospacing="1" w:after="100" w:afterAutospacing="1"/>
              <w:jc w:val="center"/>
            </w:pPr>
            <w:r>
              <w:t>ТП за счет структуры, тыс. руб.</w:t>
            </w:r>
          </w:p>
        </w:tc>
        <w:tc>
          <w:tcPr>
            <w:tcW w:w="144" w:type="dxa"/>
            <w:tcBorders>
              <w:top w:val="nil"/>
              <w:left w:val="nil"/>
              <w:bottom w:val="nil"/>
              <w:right w:val="nil"/>
            </w:tcBorders>
            <w:shd w:val="clear" w:color="auto" w:fill="auto"/>
            <w:vAlign w:val="center"/>
          </w:tcPr>
          <w:p w:rsidR="00AB6A01" w:rsidRPr="00AB6A01" w:rsidRDefault="00AB6A01" w:rsidP="00AB6A01"/>
        </w:tc>
      </w:tr>
      <w:tr w:rsidR="00AB6A01" w:rsidRPr="00AB6A01">
        <w:trPr>
          <w:trHeight w:val="276"/>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44" w:type="dxa"/>
            <w:tcBorders>
              <w:top w:val="nil"/>
              <w:left w:val="nil"/>
              <w:bottom w:val="nil"/>
              <w:right w:val="nil"/>
            </w:tcBorders>
            <w:shd w:val="clear" w:color="auto" w:fill="auto"/>
            <w:vAlign w:val="center"/>
          </w:tcPr>
          <w:p w:rsidR="00AB6A01" w:rsidRPr="00AB6A01" w:rsidRDefault="00AB6A01" w:rsidP="00AB6A01"/>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 пересчи-танный на план. структуру</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0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 7-6</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0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57600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50400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28800</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28900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25200</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- 3700</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0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56000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55470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33600</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33717</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33282</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-435</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0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700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27430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35650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19201</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19267</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24955</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5688</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r w:rsidR="00AB6A01" w:rsidRPr="00AB6A01">
        <w:trPr>
          <w:tblCellSpacing w:w="0" w:type="dxa"/>
          <w:jc w:val="center"/>
        </w:trPr>
        <w:tc>
          <w:tcPr>
            <w:tcW w:w="10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Итого:</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141030</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141520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81601</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81884</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83437</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1553</w:t>
            </w:r>
          </w:p>
        </w:tc>
        <w:tc>
          <w:tcPr>
            <w:tcW w:w="144" w:type="dxa"/>
            <w:tcBorders>
              <w:top w:val="nil"/>
              <w:left w:val="nil"/>
              <w:bottom w:val="nil"/>
              <w:right w:val="nil"/>
            </w:tcBorders>
            <w:shd w:val="clear" w:color="auto" w:fill="auto"/>
            <w:vAlign w:val="center"/>
          </w:tcPr>
          <w:p w:rsidR="00AB6A01" w:rsidRPr="00AB6A01" w:rsidRDefault="00AB6A01" w:rsidP="00AB6A01">
            <w:pPr>
              <w:rPr>
                <w:sz w:val="28"/>
                <w:szCs w:val="28"/>
              </w:rPr>
            </w:pPr>
            <w:r w:rsidRPr="00AB6A01">
              <w:rPr>
                <w:sz w:val="28"/>
                <w:szCs w:val="28"/>
              </w:rPr>
              <w:t> </w:t>
            </w:r>
          </w:p>
        </w:tc>
      </w:tr>
    </w:tbl>
    <w:p w:rsidR="00AB6A01" w:rsidRPr="00AB6A01" w:rsidRDefault="00AB6A01" w:rsidP="00AB6A01">
      <w:pPr>
        <w:spacing w:before="100" w:beforeAutospacing="1" w:after="100" w:afterAutospacing="1"/>
        <w:rPr>
          <w:lang w:val="ru-RU"/>
        </w:rPr>
      </w:pPr>
      <w:r w:rsidRPr="00AB6A01">
        <w:rPr>
          <w:lang w:val="ru-RU"/>
        </w:rPr>
        <w:t>Если коэффициент перевыполнения плана равен 1,003474 (141520 : 141030), то фактический выпуск по изделию А, пересчитанный на плановую структуру, составит 28900 тыс. руб. (28800 : 1, 003474).</w:t>
      </w:r>
    </w:p>
    <w:p w:rsidR="00AB6A01" w:rsidRPr="00AB6A01" w:rsidRDefault="00AB6A01" w:rsidP="00AB6A01">
      <w:pPr>
        <w:spacing w:before="100" w:beforeAutospacing="1" w:after="100" w:afterAutospacing="1"/>
        <w:rPr>
          <w:lang w:val="ru-RU"/>
        </w:rPr>
      </w:pPr>
      <w:r w:rsidRPr="00AB6A01">
        <w:rPr>
          <w:lang w:val="ru-RU"/>
        </w:rPr>
        <w:t xml:space="preserve">Как показывают данные табл.7, отклонение за счет изменения структуры составило 1553 руб. Если бы план производства был равномерно перевыполнен на 100,3474% по всем видам продукции и не нарушалась запланированная структура, то общий объем производства в ценах плана составил бы 81884 тыс. руб., при фактической структуре он выше на 1553 тыс. руб. </w:t>
      </w:r>
    </w:p>
    <w:p w:rsidR="00AB6A01" w:rsidRPr="00AB6A01" w:rsidRDefault="00AB6A01" w:rsidP="00AB6A01">
      <w:pPr>
        <w:spacing w:before="100" w:beforeAutospacing="1" w:after="100" w:afterAutospacing="1"/>
        <w:rPr>
          <w:lang w:val="ru-RU"/>
        </w:rPr>
      </w:pPr>
      <w:r w:rsidRPr="00AB6A01">
        <w:rPr>
          <w:lang w:val="ru-RU"/>
        </w:rPr>
        <w:t>При использовании средних цен расчет производится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064" type="#_x0000_t75" alt="" style="width:147pt;height:18.75pt">
            <v:imagedata r:id="rId4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Ц</w:t>
      </w:r>
      <w:r w:rsidRPr="00AB6A01">
        <w:rPr>
          <w:vertAlign w:val="subscript"/>
          <w:lang w:val="ru-RU"/>
        </w:rPr>
        <w:t>1</w:t>
      </w:r>
      <w:r w:rsidRPr="00AB6A01">
        <w:rPr>
          <w:lang w:val="ru-RU"/>
        </w:rPr>
        <w:t>, Ц</w:t>
      </w:r>
      <w:r w:rsidRPr="00AB6A01">
        <w:rPr>
          <w:vertAlign w:val="subscript"/>
          <w:lang w:val="ru-RU"/>
        </w:rPr>
        <w:t>0</w:t>
      </w:r>
      <w:r w:rsidRPr="00AB6A01">
        <w:rPr>
          <w:lang w:val="ru-RU"/>
        </w:rPr>
        <w:t xml:space="preserve"> - средняя оптовая цена группы изделий – фактическая и плановая соответственно,</w:t>
      </w:r>
      <w:r w:rsidRPr="00AB6A01">
        <w:rPr>
          <w:lang w:val="ru-RU"/>
        </w:rPr>
        <w:br/>
        <w:t>VВП</w:t>
      </w:r>
      <w:r w:rsidRPr="00AB6A01">
        <w:rPr>
          <w:vertAlign w:val="subscript"/>
          <w:lang w:val="ru-RU"/>
        </w:rPr>
        <w:t>1</w:t>
      </w:r>
      <w:r w:rsidRPr="00AB6A01">
        <w:rPr>
          <w:lang w:val="ru-RU"/>
        </w:rPr>
        <w:t xml:space="preserve"> – фактическое количество изделий в отчетном периоде, натуральные измерители.</w:t>
      </w:r>
    </w:p>
    <w:p w:rsidR="00AB6A01" w:rsidRPr="00AB6A01" w:rsidRDefault="00AB6A01" w:rsidP="00AB6A01">
      <w:pPr>
        <w:spacing w:before="100" w:beforeAutospacing="1" w:after="100" w:afterAutospacing="1"/>
        <w:jc w:val="center"/>
        <w:rPr>
          <w:lang w:val="ru-RU"/>
        </w:rPr>
      </w:pPr>
      <w:bookmarkStart w:id="29" w:name="_Toc499442422"/>
      <w:r w:rsidRPr="00AB6A01">
        <w:rPr>
          <w:b/>
          <w:bCs/>
          <w:lang w:val="ru-RU"/>
        </w:rPr>
        <w:t>2.2. Анализ качества продукции</w:t>
      </w:r>
      <w:bookmarkEnd w:id="29"/>
    </w:p>
    <w:p w:rsidR="00AB6A01" w:rsidRPr="00AB6A01" w:rsidRDefault="00AB6A01" w:rsidP="00AB6A01">
      <w:pPr>
        <w:spacing w:before="100" w:beforeAutospacing="1" w:after="100" w:afterAutospacing="1"/>
        <w:rPr>
          <w:lang w:val="ru-RU"/>
        </w:rPr>
      </w:pPr>
      <w:r w:rsidRPr="00AB6A01">
        <w:rPr>
          <w:i/>
          <w:iCs/>
          <w:lang w:val="ru-RU"/>
        </w:rPr>
        <w:t>Качество продукции</w:t>
      </w:r>
      <w:r w:rsidRPr="00AB6A01">
        <w:rPr>
          <w:lang w:val="ru-RU"/>
        </w:rPr>
        <w:t xml:space="preserve"> - совокупность свойств продукции, способных удовлетворять определенные потребности в соответствии с ее назначением. Количественная характеристика одного или нескольких свойств продукции, составляющих ее качество, называется показателем качества продукции.</w:t>
      </w:r>
    </w:p>
    <w:p w:rsidR="00AB6A01" w:rsidRPr="00AB6A01" w:rsidRDefault="00AB6A01" w:rsidP="00AB6A01">
      <w:pPr>
        <w:spacing w:before="100" w:beforeAutospacing="1" w:after="100" w:afterAutospacing="1"/>
        <w:rPr>
          <w:lang w:val="ru-RU"/>
        </w:rPr>
      </w:pPr>
      <w:r w:rsidRPr="00AB6A01">
        <w:rPr>
          <w:lang w:val="ru-RU"/>
        </w:rPr>
        <w:t>Различают обобщающие индивидуальные и косвенные показатели качества.</w:t>
      </w:r>
    </w:p>
    <w:p w:rsidR="00AB6A01" w:rsidRPr="00AB6A01" w:rsidRDefault="00AB6A01" w:rsidP="00AB6A01">
      <w:pPr>
        <w:spacing w:before="100" w:beforeAutospacing="1" w:after="100" w:afterAutospacing="1"/>
        <w:rPr>
          <w:lang w:val="ru-RU"/>
        </w:rPr>
      </w:pPr>
      <w:r w:rsidRPr="00AB6A01">
        <w:rPr>
          <w:lang w:val="ru-RU"/>
        </w:rPr>
        <w:t xml:space="preserve">К </w:t>
      </w:r>
      <w:r w:rsidRPr="00AB6A01">
        <w:rPr>
          <w:b/>
          <w:bCs/>
          <w:i/>
          <w:iCs/>
          <w:lang w:val="ru-RU"/>
        </w:rPr>
        <w:t>обобщающим показателям качества</w:t>
      </w:r>
      <w:r w:rsidRPr="00AB6A01">
        <w:rPr>
          <w:lang w:val="ru-RU"/>
        </w:rPr>
        <w:t xml:space="preserve"> относят:</w:t>
      </w:r>
      <w:r w:rsidRPr="00AB6A01">
        <w:rPr>
          <w:lang w:val="ru-RU"/>
        </w:rPr>
        <w:br/>
        <w:t>- удельный и качественный вес продукции в общем объеме ее выпуска;</w:t>
      </w:r>
      <w:r w:rsidRPr="00AB6A01">
        <w:rPr>
          <w:lang w:val="ru-RU"/>
        </w:rPr>
        <w:br/>
        <w:t>- удельный вес продукции, соответствующей мировым стандартам;</w:t>
      </w:r>
      <w:r w:rsidRPr="00AB6A01">
        <w:rPr>
          <w:lang w:val="ru-RU"/>
        </w:rPr>
        <w:br/>
        <w:t>- удельный вес экспортируемой продукции, в том числе в высокоразвитые промышленные страны;</w:t>
      </w:r>
      <w:r w:rsidRPr="00AB6A01">
        <w:rPr>
          <w:lang w:val="ru-RU"/>
        </w:rPr>
        <w:br/>
        <w:t>- удельный вес аттестованной продукции.</w:t>
      </w:r>
    </w:p>
    <w:p w:rsidR="00AB6A01" w:rsidRPr="00AB6A01" w:rsidRDefault="00AB6A01" w:rsidP="00AB6A01">
      <w:pPr>
        <w:spacing w:before="100" w:beforeAutospacing="1" w:after="100" w:afterAutospacing="1"/>
        <w:rPr>
          <w:lang w:val="ru-RU"/>
        </w:rPr>
      </w:pPr>
      <w:r w:rsidRPr="00AB6A01">
        <w:rPr>
          <w:b/>
          <w:bCs/>
          <w:i/>
          <w:iCs/>
          <w:lang w:val="ru-RU"/>
        </w:rPr>
        <w:t>Индивидуальные показатели</w:t>
      </w:r>
      <w:r w:rsidRPr="00AB6A01">
        <w:rPr>
          <w:lang w:val="ru-RU"/>
        </w:rPr>
        <w:t xml:space="preserve"> характеризуют полезность (жирность молока, содержание белка в продукте и т.д), надежность (долговечность, безотказность в работе), технологичность (трудоемкость и энергоемкость).</w:t>
      </w:r>
    </w:p>
    <w:p w:rsidR="00AB6A01" w:rsidRPr="00AB6A01" w:rsidRDefault="00AB6A01" w:rsidP="00AB6A01">
      <w:pPr>
        <w:spacing w:before="100" w:beforeAutospacing="1" w:after="100" w:afterAutospacing="1"/>
        <w:rPr>
          <w:lang w:val="ru-RU"/>
        </w:rPr>
      </w:pPr>
      <w:r w:rsidRPr="00AB6A01">
        <w:rPr>
          <w:b/>
          <w:bCs/>
          <w:i/>
          <w:iCs/>
          <w:lang w:val="ru-RU"/>
        </w:rPr>
        <w:t>Косвенные</w:t>
      </w:r>
      <w:r w:rsidRPr="00AB6A01">
        <w:rPr>
          <w:lang w:val="ru-RU"/>
        </w:rPr>
        <w:t xml:space="preserve"> – штрафы за некачественную продукцию, объем и удельный вес забракованной продукции, потери от брака и т.д.</w:t>
      </w:r>
    </w:p>
    <w:p w:rsidR="00AB6A01" w:rsidRPr="00AB6A01" w:rsidRDefault="00AB6A01" w:rsidP="00AB6A01">
      <w:pPr>
        <w:spacing w:before="100" w:beforeAutospacing="1" w:after="100" w:afterAutospacing="1"/>
        <w:rPr>
          <w:lang w:val="ru-RU"/>
        </w:rPr>
      </w:pPr>
      <w:r w:rsidRPr="00AB6A01">
        <w:rPr>
          <w:lang w:val="ru-RU"/>
        </w:rPr>
        <w:t> В процессе анализа изучают динамику этих показателей, выполнение плана по их уровню, причины их изменений.</w:t>
      </w:r>
    </w:p>
    <w:p w:rsidR="00AB6A01" w:rsidRPr="00AB6A01" w:rsidRDefault="00AB6A01" w:rsidP="00AB6A01">
      <w:pPr>
        <w:spacing w:before="100" w:beforeAutospacing="1" w:after="100" w:afterAutospacing="1"/>
        <w:rPr>
          <w:lang w:val="ru-RU"/>
        </w:rPr>
      </w:pPr>
      <w:r w:rsidRPr="00AB6A01">
        <w:rPr>
          <w:lang w:val="ru-RU"/>
        </w:rPr>
        <w:t>Для обобщающей оценки выполнения плана по качеству продукции используют разные методы. Сущность балльного метода оценки состоит в определении средневзвешенного балла качества продукции, и путем сравнения фактического и планового его уровня находят процент выполнения плана по качеству.</w:t>
      </w:r>
    </w:p>
    <w:p w:rsidR="00AB6A01" w:rsidRPr="00AB6A01" w:rsidRDefault="00AB6A01" w:rsidP="00AB6A01">
      <w:pPr>
        <w:spacing w:before="100" w:beforeAutospacing="1" w:after="100" w:afterAutospacing="1"/>
        <w:rPr>
          <w:lang w:val="ru-RU"/>
        </w:rPr>
      </w:pPr>
      <w:r w:rsidRPr="00AB6A01">
        <w:rPr>
          <w:lang w:val="ru-RU"/>
        </w:rPr>
        <w:t>Кроме того, оценка выполнения плана по качеству продукции производится по удельному весу забракованной и зарекламированной продукции.</w:t>
      </w:r>
    </w:p>
    <w:p w:rsidR="00AB6A01" w:rsidRPr="00AB6A01" w:rsidRDefault="00AB6A01" w:rsidP="00AB6A01">
      <w:pPr>
        <w:spacing w:before="100" w:beforeAutospacing="1" w:after="100" w:afterAutospacing="1"/>
        <w:rPr>
          <w:lang w:val="ru-RU"/>
        </w:rPr>
      </w:pPr>
      <w:r w:rsidRPr="00AB6A01">
        <w:rPr>
          <w:lang w:val="ru-RU"/>
        </w:rPr>
        <w:t>Качество продукции является параметром, оказывающим влияние на такие стоимостные показатели работы предприятия, как выпуск продукции (ВП), выручка от реализации (В), прибыль (П).</w:t>
      </w:r>
    </w:p>
    <w:p w:rsidR="00AB6A01" w:rsidRPr="00AB6A01" w:rsidRDefault="00AB6A01" w:rsidP="00AB6A01">
      <w:pPr>
        <w:spacing w:before="100" w:beforeAutospacing="1" w:after="100" w:afterAutospacing="1"/>
        <w:rPr>
          <w:lang w:val="ru-RU"/>
        </w:rPr>
      </w:pPr>
      <w:r w:rsidRPr="00AB6A01">
        <w:rPr>
          <w:lang w:val="ru-RU"/>
        </w:rPr>
        <w:t>Изменение качества затрагивает прежде всего изменение цены и себестоимости продукции, поэтому формулы для расчета будут иметь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065" type="#_x0000_t75" alt="" style="width:141.75pt;height:18.75pt">
            <v:imagedata r:id="rId44"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66" type="#_x0000_t75" alt="" style="width:123.75pt;height:18.75pt">
            <v:imagedata r:id="rId45" o:title=""/>
          </v:shape>
        </w:pict>
      </w:r>
      <w:r w:rsidR="00AB6A01" w:rsidRPr="00AB6A01">
        <w:rPr>
          <w:lang w:val="ru-RU"/>
        </w:rPr>
        <w:t>;</w:t>
      </w:r>
      <w:r w:rsidR="00AB6A01" w:rsidRPr="00AB6A01">
        <w:rPr>
          <w:lang w:val="ru-RU"/>
        </w:rPr>
        <w:br/>
      </w:r>
      <w:r>
        <w:rPr>
          <w:vertAlign w:val="subscript"/>
          <w:lang w:val="ru-RU"/>
        </w:rPr>
        <w:pict>
          <v:shape id="_x0000_i1067" type="#_x0000_t75" alt="" style="width:246.75pt;height:18.75pt">
            <v:imagedata r:id="rId4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Ц</w:t>
      </w:r>
      <w:r w:rsidRPr="00AB6A01">
        <w:rPr>
          <w:vertAlign w:val="subscript"/>
          <w:lang w:val="ru-RU"/>
        </w:rPr>
        <w:t>0</w:t>
      </w:r>
      <w:r w:rsidRPr="00AB6A01">
        <w:rPr>
          <w:lang w:val="ru-RU"/>
        </w:rPr>
        <w:t>, Ц</w:t>
      </w:r>
      <w:r w:rsidRPr="00AB6A01">
        <w:rPr>
          <w:vertAlign w:val="subscript"/>
          <w:lang w:val="ru-RU"/>
        </w:rPr>
        <w:t xml:space="preserve">1 – </w:t>
      </w:r>
      <w:r w:rsidRPr="00AB6A01">
        <w:rPr>
          <w:lang w:val="ru-RU"/>
        </w:rPr>
        <w:t>соответственно цена изделия до и после изменения качества;</w:t>
      </w:r>
      <w:r w:rsidRPr="00AB6A01">
        <w:rPr>
          <w:lang w:val="ru-RU"/>
        </w:rPr>
        <w:br/>
        <w:t>С</w:t>
      </w:r>
      <w:r w:rsidRPr="00AB6A01">
        <w:rPr>
          <w:vertAlign w:val="subscript"/>
          <w:lang w:val="ru-RU"/>
        </w:rPr>
        <w:t>0</w:t>
      </w:r>
      <w:r w:rsidRPr="00AB6A01">
        <w:rPr>
          <w:lang w:val="ru-RU"/>
        </w:rPr>
        <w:t>, С</w:t>
      </w:r>
      <w:r w:rsidRPr="00AB6A01">
        <w:rPr>
          <w:vertAlign w:val="subscript"/>
          <w:lang w:val="ru-RU"/>
        </w:rPr>
        <w:t>1</w:t>
      </w:r>
      <w:r w:rsidRPr="00AB6A01">
        <w:rPr>
          <w:lang w:val="ru-RU"/>
        </w:rPr>
        <w:t xml:space="preserve"> – себестоимость изделия до и после изменения качества;</w:t>
      </w:r>
      <w:r w:rsidRPr="00AB6A01">
        <w:rPr>
          <w:lang w:val="ru-RU"/>
        </w:rPr>
        <w:br/>
        <w:t>VВП</w:t>
      </w:r>
      <w:r w:rsidRPr="00AB6A01">
        <w:rPr>
          <w:vertAlign w:val="subscript"/>
          <w:lang w:val="ru-RU"/>
        </w:rPr>
        <w:t xml:space="preserve">К </w:t>
      </w:r>
      <w:r w:rsidRPr="00AB6A01">
        <w:rPr>
          <w:lang w:val="ru-RU"/>
        </w:rPr>
        <w:t>- количество произведенной продукции повышенного качества;</w:t>
      </w:r>
      <w:r w:rsidRPr="00AB6A01">
        <w:rPr>
          <w:lang w:val="ru-RU"/>
        </w:rPr>
        <w:br/>
        <w:t>РП</w:t>
      </w:r>
      <w:r w:rsidRPr="00AB6A01">
        <w:rPr>
          <w:vertAlign w:val="subscript"/>
          <w:lang w:val="ru-RU"/>
        </w:rPr>
        <w:t>К</w:t>
      </w:r>
      <w:r w:rsidRPr="00AB6A01">
        <w:rPr>
          <w:vertAlign w:val="superscript"/>
          <w:lang w:val="ru-RU"/>
        </w:rPr>
        <w:t xml:space="preserve"> </w:t>
      </w:r>
      <w:r w:rsidRPr="00AB6A01">
        <w:rPr>
          <w:lang w:val="ru-RU"/>
        </w:rPr>
        <w:t>- количество реализованной продукции повышенного качества.</w:t>
      </w:r>
    </w:p>
    <w:p w:rsidR="00AB6A01" w:rsidRPr="00AB6A01" w:rsidRDefault="00AB6A01" w:rsidP="00AB6A01">
      <w:pPr>
        <w:spacing w:before="100" w:beforeAutospacing="1" w:after="100" w:afterAutospacing="1"/>
        <w:rPr>
          <w:lang w:val="ru-RU"/>
        </w:rPr>
      </w:pPr>
      <w:r w:rsidRPr="00AB6A01">
        <w:rPr>
          <w:lang w:val="ru-RU"/>
        </w:rPr>
        <w:t>Косвенным показателем качества продукции является брак.</w:t>
      </w:r>
    </w:p>
    <w:p w:rsidR="00AB6A01" w:rsidRPr="00AB6A01" w:rsidRDefault="00AB6A01" w:rsidP="00AB6A01">
      <w:pPr>
        <w:spacing w:before="100" w:beforeAutospacing="1" w:after="100" w:afterAutospacing="1"/>
        <w:rPr>
          <w:lang w:val="ru-RU"/>
        </w:rPr>
      </w:pPr>
      <w:r w:rsidRPr="00AB6A01">
        <w:rPr>
          <w:lang w:val="ru-RU"/>
        </w:rPr>
        <w:t>Он делится на исправимый и неисправимый, внутренний (выявленный на предприятии) и внешний (выявленный у потребителя).</w:t>
      </w:r>
    </w:p>
    <w:p w:rsidR="00AB6A01" w:rsidRPr="00AB6A01" w:rsidRDefault="00AB6A01" w:rsidP="00AB6A01">
      <w:pPr>
        <w:spacing w:before="100" w:beforeAutospacing="1" w:after="100" w:afterAutospacing="1"/>
        <w:rPr>
          <w:lang w:val="ru-RU"/>
        </w:rPr>
      </w:pPr>
      <w:r w:rsidRPr="00AB6A01">
        <w:rPr>
          <w:lang w:val="ru-RU"/>
        </w:rPr>
        <w:t>Выпуск брака ведет к росту себестоимости продукции и снижению объема товарной продукции, снижению прибыли и рентабельности.</w:t>
      </w:r>
    </w:p>
    <w:p w:rsidR="00AB6A01" w:rsidRPr="00AB6A01" w:rsidRDefault="00AB6A01" w:rsidP="00AB6A01">
      <w:pPr>
        <w:spacing w:before="100" w:beforeAutospacing="1" w:after="100" w:afterAutospacing="1"/>
        <w:rPr>
          <w:lang w:val="ru-RU"/>
        </w:rPr>
      </w:pPr>
      <w:r w:rsidRPr="00AB6A01">
        <w:rPr>
          <w:lang w:val="ru-RU"/>
        </w:rPr>
        <w:t>В процессе анализа изучают динамику брака по абсолютной сумме и по удельному весу в общем объеме выпущенной продукции, определяют потери от брака и потери продукции.</w:t>
      </w:r>
    </w:p>
    <w:p w:rsidR="00AB6A01" w:rsidRPr="00AB6A01" w:rsidRDefault="00AB6A01" w:rsidP="00AB6A01">
      <w:pPr>
        <w:spacing w:before="100" w:beforeAutospacing="1" w:after="100" w:afterAutospacing="1"/>
        <w:rPr>
          <w:lang w:val="ru-RU"/>
        </w:rPr>
      </w:pPr>
      <w:r w:rsidRPr="00AB6A01">
        <w:rPr>
          <w:b/>
          <w:bCs/>
          <w:i/>
          <w:iCs/>
          <w:lang w:val="ru-RU"/>
        </w:rPr>
        <w:t>Пример.</w:t>
      </w:r>
    </w:p>
    <w:p w:rsidR="00AB6A01" w:rsidRPr="00AB6A01" w:rsidRDefault="00AB6A01" w:rsidP="00AB6A01">
      <w:pPr>
        <w:spacing w:before="100" w:beforeAutospacing="1" w:after="100" w:afterAutospacing="1"/>
        <w:rPr>
          <w:lang w:val="ru-RU"/>
        </w:rPr>
      </w:pPr>
      <w:r w:rsidRPr="00AB6A01">
        <w:rPr>
          <w:lang w:val="ru-RU"/>
        </w:rPr>
        <w:t>1. Себестоимость забракованной продукции - 500 тыс. руб.</w:t>
      </w:r>
      <w:r w:rsidRPr="00AB6A01">
        <w:rPr>
          <w:lang w:val="ru-RU"/>
        </w:rPr>
        <w:br/>
        <w:t>2. Расходы по исправлению брака - 80 тыс. руб.</w:t>
      </w:r>
      <w:r w:rsidRPr="00AB6A01">
        <w:rPr>
          <w:lang w:val="ru-RU"/>
        </w:rPr>
        <w:br/>
        <w:t>3. Стоимость брака по цене возможного использования - 150 тыс. руб.</w:t>
      </w:r>
      <w:r w:rsidRPr="00AB6A01">
        <w:rPr>
          <w:lang w:val="ru-RU"/>
        </w:rPr>
        <w:br/>
        <w:t>4. Сумма удержания с виновных лиц - 10 тыс. руб.</w:t>
      </w:r>
      <w:r w:rsidRPr="00AB6A01">
        <w:rPr>
          <w:lang w:val="ru-RU"/>
        </w:rPr>
        <w:br/>
        <w:t>5. Потери от брака (стр1 + стр2 – стр3 – стр4) = 420</w:t>
      </w:r>
    </w:p>
    <w:p w:rsidR="00AB6A01" w:rsidRPr="00AB6A01" w:rsidRDefault="00AB6A01" w:rsidP="00AB6A01">
      <w:pPr>
        <w:spacing w:before="100" w:beforeAutospacing="1" w:after="100" w:afterAutospacing="1"/>
        <w:rPr>
          <w:lang w:val="ru-RU"/>
        </w:rPr>
      </w:pPr>
      <w:r w:rsidRPr="00AB6A01">
        <w:rPr>
          <w:lang w:val="ru-RU"/>
        </w:rPr>
        <w:t>Для определения потерь продукции нужно знать фактический уровень рентабельности.</w:t>
      </w:r>
    </w:p>
    <w:p w:rsidR="00AB6A01" w:rsidRPr="00AB6A01" w:rsidRDefault="00AB6A01" w:rsidP="00AB6A01">
      <w:pPr>
        <w:spacing w:before="100" w:beforeAutospacing="1" w:after="100" w:afterAutospacing="1"/>
        <w:rPr>
          <w:lang w:val="ru-RU"/>
        </w:rPr>
      </w:pPr>
      <w:r w:rsidRPr="00AB6A01">
        <w:rPr>
          <w:lang w:val="ru-RU"/>
        </w:rPr>
        <w:t>Путь для нашего примера стоимость товарной продукции в действительных ценах составляет 104300 т. руб., а ее себестоимость 94168 тыс. руб.</w:t>
      </w:r>
    </w:p>
    <w:p w:rsidR="00AB6A01" w:rsidRPr="00AB6A01" w:rsidRDefault="00AB6A01" w:rsidP="00AB6A01">
      <w:pPr>
        <w:spacing w:before="100" w:beforeAutospacing="1" w:after="100" w:afterAutospacing="1"/>
        <w:rPr>
          <w:lang w:val="ru-RU"/>
        </w:rPr>
      </w:pPr>
      <w:r w:rsidRPr="00AB6A01">
        <w:rPr>
          <w:lang w:val="ru-RU"/>
        </w:rPr>
        <w:t>Тогда фактический уровень рентабельности:</w:t>
      </w:r>
    </w:p>
    <w:p w:rsidR="00AB6A01" w:rsidRPr="00AB6A01" w:rsidRDefault="00AB6A01" w:rsidP="00AB6A01">
      <w:pPr>
        <w:spacing w:before="100" w:beforeAutospacing="1" w:after="100" w:afterAutospacing="1"/>
        <w:jc w:val="center"/>
        <w:rPr>
          <w:lang w:val="ru-RU"/>
        </w:rPr>
      </w:pPr>
      <w:r w:rsidRPr="00AB6A01">
        <w:rPr>
          <w:lang w:val="ru-RU"/>
        </w:rPr>
        <w:t xml:space="preserve">(104300 - 84168)/ 84168 </w:t>
      </w:r>
      <w:r w:rsidRPr="00AB6A01">
        <w:rPr>
          <w:vertAlign w:val="superscript"/>
          <w:lang w:val="ru-RU"/>
        </w:rPr>
        <w:t>.</w:t>
      </w:r>
      <w:r w:rsidRPr="00AB6A01">
        <w:rPr>
          <w:lang w:val="ru-RU"/>
        </w:rPr>
        <w:t xml:space="preserve"> 100 = 23,9%.</w:t>
      </w:r>
    </w:p>
    <w:p w:rsidR="00AB6A01" w:rsidRPr="00AB6A01" w:rsidRDefault="00AB6A01" w:rsidP="00AB6A01">
      <w:pPr>
        <w:spacing w:before="100" w:beforeAutospacing="1" w:after="100" w:afterAutospacing="1"/>
        <w:rPr>
          <w:lang w:val="ru-RU"/>
        </w:rPr>
      </w:pPr>
      <w:r w:rsidRPr="00AB6A01">
        <w:rPr>
          <w:lang w:val="ru-RU"/>
        </w:rPr>
        <w:t xml:space="preserve">Потери товарной продукции: 420 </w:t>
      </w:r>
      <w:r w:rsidRPr="00AB6A01">
        <w:rPr>
          <w:vertAlign w:val="superscript"/>
          <w:lang w:val="ru-RU"/>
        </w:rPr>
        <w:t>.</w:t>
      </w:r>
      <w:r w:rsidRPr="00AB6A01">
        <w:rPr>
          <w:lang w:val="ru-RU"/>
        </w:rPr>
        <w:t xml:space="preserve"> 1,239 = 520, 38 тыс. руб.</w:t>
      </w:r>
    </w:p>
    <w:p w:rsidR="00AB6A01" w:rsidRPr="00AB6A01" w:rsidRDefault="00AB6A01" w:rsidP="00AB6A01">
      <w:pPr>
        <w:spacing w:before="100" w:beforeAutospacing="1" w:after="100" w:afterAutospacing="1"/>
        <w:rPr>
          <w:lang w:val="ru-RU"/>
        </w:rPr>
      </w:pPr>
      <w:r w:rsidRPr="00AB6A01">
        <w:rPr>
          <w:lang w:val="ru-RU"/>
        </w:rPr>
        <w:t>После этого изучают причины снижения качества и допущенного брака продукции по местам их возникновения, центрам ответственности и разрабатываются мероприятия по их устранению.</w:t>
      </w:r>
    </w:p>
    <w:p w:rsidR="00AB6A01" w:rsidRPr="00AB6A01" w:rsidRDefault="00AB6A01" w:rsidP="00AB6A01">
      <w:pPr>
        <w:spacing w:before="100" w:beforeAutospacing="1" w:after="100" w:afterAutospacing="1"/>
        <w:rPr>
          <w:lang w:val="ru-RU"/>
        </w:rPr>
      </w:pPr>
      <w:r w:rsidRPr="00AB6A01">
        <w:rPr>
          <w:lang w:val="ru-RU"/>
        </w:rPr>
        <w:t>Основными причинами снижения качества продукции являются: плохое качество сырья, низкий уровень технологии и организации производства, низкий уровень квалификации рабочих и технического уровня оборудования, аритмичность производства.</w:t>
      </w:r>
    </w:p>
    <w:p w:rsidR="00AB6A01" w:rsidRPr="00AB6A01" w:rsidRDefault="00AB6A01" w:rsidP="00AB6A01">
      <w:pPr>
        <w:spacing w:before="100" w:beforeAutospacing="1" w:after="100" w:afterAutospacing="1"/>
        <w:jc w:val="center"/>
        <w:rPr>
          <w:lang w:val="ru-RU"/>
        </w:rPr>
      </w:pPr>
      <w:bookmarkStart w:id="30" w:name="_Toc499442423"/>
      <w:r w:rsidRPr="00AB6A01">
        <w:rPr>
          <w:b/>
          <w:bCs/>
          <w:lang w:val="ru-RU"/>
        </w:rPr>
        <w:t>2.3. Анализ ритмичности выпуска продукции</w:t>
      </w:r>
      <w:bookmarkEnd w:id="30"/>
    </w:p>
    <w:p w:rsidR="00AB6A01" w:rsidRPr="00AB6A01" w:rsidRDefault="00AB6A01" w:rsidP="00AB6A01">
      <w:pPr>
        <w:spacing w:before="100" w:beforeAutospacing="1" w:after="100" w:afterAutospacing="1"/>
        <w:rPr>
          <w:lang w:val="ru-RU"/>
        </w:rPr>
      </w:pPr>
      <w:r w:rsidRPr="00AB6A01">
        <w:rPr>
          <w:b/>
          <w:bCs/>
          <w:i/>
          <w:iCs/>
          <w:lang w:val="ru-RU"/>
        </w:rPr>
        <w:t>Ритмичность</w:t>
      </w:r>
      <w:r w:rsidRPr="00AB6A01">
        <w:rPr>
          <w:lang w:val="ru-RU"/>
        </w:rPr>
        <w:t xml:space="preserve"> – равномерный выпуск продукции в соответствии с графиком в объеме и ассортименте, предусмотренном планом.</w:t>
      </w:r>
    </w:p>
    <w:p w:rsidR="00AB6A01" w:rsidRPr="00AB6A01" w:rsidRDefault="00AB6A01" w:rsidP="00AB6A01">
      <w:pPr>
        <w:spacing w:before="100" w:beforeAutospacing="1" w:after="100" w:afterAutospacing="1"/>
        <w:rPr>
          <w:lang w:val="ru-RU"/>
        </w:rPr>
      </w:pPr>
      <w:r w:rsidRPr="00AB6A01">
        <w:rPr>
          <w:lang w:val="ru-RU"/>
        </w:rPr>
        <w:t>Аритмичность производства продукции влияет на все экономические показатели: снижается качество продукции, растут объем незавершенного производства и сверхплановые остатки готовой продукции на складах, замедляется оборачиваемость оборотных средств предприятия. За невыполненные поставки продукции предприятие платит штрафы, несвоевременно поступает выручка, перерасходуется фонд оплаты труда, растет себестоимость продукции, падает прибыль.</w:t>
      </w:r>
    </w:p>
    <w:p w:rsidR="00AB6A01" w:rsidRPr="00AB6A01" w:rsidRDefault="00AB6A01" w:rsidP="00AB6A01">
      <w:pPr>
        <w:spacing w:before="100" w:beforeAutospacing="1" w:after="100" w:afterAutospacing="1"/>
        <w:rPr>
          <w:lang w:val="ru-RU"/>
        </w:rPr>
      </w:pPr>
      <w:r w:rsidRPr="00AB6A01">
        <w:rPr>
          <w:lang w:val="ru-RU"/>
        </w:rPr>
        <w:t>Существуют прямые показатели оценки ритмичности, к которым относят:</w:t>
      </w:r>
      <w:r w:rsidRPr="00AB6A01">
        <w:rPr>
          <w:lang w:val="ru-RU"/>
        </w:rPr>
        <w:br/>
        <w:t>- коэффициент ритмичности (Крит.). Он определяется отношением фактического (но не выше планового задания) выпуска продукции (или ее удельного веса) - VВП</w:t>
      </w:r>
      <w:r w:rsidRPr="00AB6A01">
        <w:rPr>
          <w:vertAlign w:val="subscript"/>
          <w:lang w:val="ru-RU"/>
        </w:rPr>
        <w:t xml:space="preserve">1,0  </w:t>
      </w:r>
      <w:r w:rsidRPr="00AB6A01">
        <w:rPr>
          <w:lang w:val="ru-RU"/>
        </w:rPr>
        <w:t>к плановому выпуску (удельному весу) - VВП</w:t>
      </w:r>
      <w:r w:rsidRPr="00AB6A01">
        <w:rPr>
          <w:vertAlign w:val="subscript"/>
          <w:lang w:val="ru-RU"/>
        </w:rPr>
        <w:t>0</w:t>
      </w:r>
      <w:r w:rsidRPr="00AB6A01">
        <w:rPr>
          <w:lang w:val="ru-RU"/>
        </w:rPr>
        <w:t>:</w:t>
      </w:r>
    </w:p>
    <w:p w:rsidR="00AB6A01" w:rsidRPr="00AB6A01" w:rsidRDefault="00AB6A01" w:rsidP="00AB6A01">
      <w:pPr>
        <w:spacing w:before="100" w:beforeAutospacing="1" w:after="100" w:afterAutospacing="1"/>
        <w:jc w:val="center"/>
        <w:rPr>
          <w:lang w:val="ru-RU"/>
        </w:rPr>
      </w:pPr>
      <w:r w:rsidRPr="00AB6A01">
        <w:rPr>
          <w:lang w:val="ru-RU"/>
        </w:rPr>
        <w:t>Крит. = VВП</w:t>
      </w:r>
      <w:r w:rsidRPr="00AB6A01">
        <w:rPr>
          <w:vertAlign w:val="subscript"/>
          <w:lang w:val="ru-RU"/>
        </w:rPr>
        <w:t>1,0</w:t>
      </w:r>
      <w:r w:rsidRPr="00AB6A01">
        <w:rPr>
          <w:lang w:val="ru-RU"/>
        </w:rPr>
        <w:t xml:space="preserve"> : VВП</w:t>
      </w:r>
      <w:r w:rsidRPr="00AB6A01">
        <w:rPr>
          <w:vertAlign w:val="subscript"/>
          <w:lang w:val="ru-RU"/>
        </w:rPr>
        <w:t>0</w:t>
      </w:r>
      <w:r w:rsidRPr="00AB6A01">
        <w:rPr>
          <w:lang w:val="ru-RU"/>
        </w:rPr>
        <w:t xml:space="preserve"> ;</w:t>
      </w:r>
    </w:p>
    <w:p w:rsidR="00AB6A01" w:rsidRPr="00AB6A01" w:rsidRDefault="00AB6A01" w:rsidP="00AB6A01">
      <w:pPr>
        <w:spacing w:before="100" w:beforeAutospacing="1" w:after="100" w:afterAutospacing="1"/>
        <w:rPr>
          <w:lang w:val="ru-RU"/>
        </w:rPr>
      </w:pPr>
      <w:r w:rsidRPr="00AB6A01">
        <w:rPr>
          <w:lang w:val="ru-RU"/>
        </w:rPr>
        <w:t>- коэффициент вариации (Квар) определяется как отношение среднеквадратичного отклонения от плановых заданий (за сутки, декаду, месяц и т.д.) к среднесуточному (среднедекадному, среднемесячному и т.д) плановому выпуску (</w:t>
      </w:r>
      <w:r w:rsidRPr="00AB6A01">
        <w:rPr>
          <w:vertAlign w:val="subscript"/>
          <w:lang w:val="ru-RU"/>
        </w:rPr>
        <w:t xml:space="preserve"> </w:t>
      </w:r>
      <w:r w:rsidR="00AD2E23">
        <w:rPr>
          <w:vertAlign w:val="subscript"/>
          <w:lang w:val="ru-RU"/>
        </w:rPr>
        <w:pict>
          <v:shape id="_x0000_i1068" type="#_x0000_t75" alt="" style="width:49.5pt;height:26.25pt">
            <v:imagedata r:id="rId47" o:title=""/>
          </v:shape>
        </w:pic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69" type="#_x0000_t75" alt="" style="width:222.75pt;height:63.75pt">
            <v:imagedata r:id="rId4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n – число суммируемых плановых заданий.</w:t>
      </w:r>
    </w:p>
    <w:p w:rsidR="00AB6A01" w:rsidRPr="00AB6A01" w:rsidRDefault="00AB6A01" w:rsidP="00AB6A01">
      <w:pPr>
        <w:spacing w:before="100" w:beforeAutospacing="1" w:after="100" w:afterAutospacing="1"/>
        <w:rPr>
          <w:lang w:val="ru-RU"/>
        </w:rPr>
      </w:pPr>
      <w:r w:rsidRPr="00AB6A01">
        <w:rPr>
          <w:lang w:val="ru-RU"/>
        </w:rPr>
        <w:t>Косвенными показателями ритмичности являются наличие доплат за сверхурочные работы, оплата простоев по вине предприятия, потери от брака, уплата штрафов за недопоставку и несвоевременную отгрузку продукции и др.</w:t>
      </w:r>
    </w:p>
    <w:p w:rsidR="00AB6A01" w:rsidRPr="00AB6A01" w:rsidRDefault="00AB6A01" w:rsidP="00AB6A01">
      <w:pPr>
        <w:spacing w:before="100" w:beforeAutospacing="1" w:after="100" w:afterAutospacing="1"/>
        <w:rPr>
          <w:lang w:val="ru-RU"/>
        </w:rPr>
      </w:pPr>
      <w:r w:rsidRPr="00AB6A01">
        <w:rPr>
          <w:lang w:val="ru-RU"/>
        </w:rPr>
        <w:t>В процессе анализа необходимо подсчитать упущенные возможности предприятия по выпуску продукции в связи с неритмичной работой. Для этого используют:</w:t>
      </w:r>
      <w:r w:rsidRPr="00AB6A01">
        <w:rPr>
          <w:lang w:val="ru-RU"/>
        </w:rPr>
        <w:br/>
        <w:t>а) разность между плановым и засчитанным выпуском продукции;</w:t>
      </w:r>
      <w:r w:rsidRPr="00AB6A01">
        <w:rPr>
          <w:lang w:val="ru-RU"/>
        </w:rPr>
        <w:br/>
        <w:t>б) разность между фактическим и возможным выпуском продукции, исчисленным исходя из наибольшего среднесуточного (среднедекадного) объема производства.</w:t>
      </w:r>
    </w:p>
    <w:p w:rsidR="00AB6A01" w:rsidRPr="00AB6A01" w:rsidRDefault="00AB6A01" w:rsidP="00AB6A01">
      <w:pPr>
        <w:spacing w:before="100" w:beforeAutospacing="1" w:after="100" w:afterAutospacing="1"/>
        <w:rPr>
          <w:lang w:val="ru-RU"/>
        </w:rPr>
      </w:pPr>
      <w:r w:rsidRPr="00AB6A01">
        <w:rPr>
          <w:lang w:val="ru-RU"/>
        </w:rPr>
        <w:t>В заключение анализа разрабатывают мероприятия по устранению причин неритмичной работы.</w:t>
      </w:r>
    </w:p>
    <w:p w:rsidR="00AB6A01" w:rsidRPr="00AB6A01" w:rsidRDefault="00AB6A01" w:rsidP="00AB6A01">
      <w:pPr>
        <w:spacing w:before="100" w:beforeAutospacing="1" w:after="100" w:afterAutospacing="1"/>
        <w:jc w:val="center"/>
        <w:rPr>
          <w:lang w:val="ru-RU"/>
        </w:rPr>
      </w:pPr>
      <w:bookmarkStart w:id="31" w:name="_Toc499442424"/>
      <w:r w:rsidRPr="00AB6A01">
        <w:rPr>
          <w:b/>
          <w:bCs/>
          <w:lang w:val="ru-RU"/>
        </w:rPr>
        <w:t>2.4. Анализ выполнения договорных обязательств и реализации продукции</w:t>
      </w:r>
      <w:bookmarkEnd w:id="31"/>
    </w:p>
    <w:p w:rsidR="00AB6A01" w:rsidRPr="00AB6A01" w:rsidRDefault="00AB6A01" w:rsidP="00AB6A01">
      <w:pPr>
        <w:spacing w:before="100" w:beforeAutospacing="1" w:after="100" w:afterAutospacing="1"/>
        <w:rPr>
          <w:lang w:val="ru-RU"/>
        </w:rPr>
      </w:pPr>
      <w:r w:rsidRPr="00AB6A01">
        <w:rPr>
          <w:b/>
          <w:bCs/>
          <w:i/>
          <w:iCs/>
          <w:lang w:val="ru-RU"/>
        </w:rPr>
        <w:t>Анализ реализации</w:t>
      </w:r>
      <w:r w:rsidRPr="00AB6A01">
        <w:rPr>
          <w:lang w:val="ru-RU"/>
        </w:rPr>
        <w:t xml:space="preserve"> продукции проводят каждый месяц, квартал, полугодие, год. В процессе его проведения сравнивают фактические данные с плановыми и предшествующим периодом. Рассчитывают процент выполнения плана, абсолютное отклонение от плана, темпы роста и прироста.</w:t>
      </w:r>
    </w:p>
    <w:p w:rsidR="00AB6A01" w:rsidRPr="00AB6A01" w:rsidRDefault="00AB6A01" w:rsidP="00AB6A01">
      <w:pPr>
        <w:spacing w:before="100" w:beforeAutospacing="1" w:after="100" w:afterAutospacing="1"/>
        <w:rPr>
          <w:lang w:val="ru-RU"/>
        </w:rPr>
      </w:pPr>
      <w:r w:rsidRPr="00AB6A01">
        <w:rPr>
          <w:lang w:val="ru-RU"/>
        </w:rPr>
        <w:t>На изменение объема реализации влияют многочисленные факторы (рис.1).</w:t>
      </w:r>
    </w:p>
    <w:p w:rsidR="00AB6A01" w:rsidRPr="00AB6A01" w:rsidRDefault="00AB6A01" w:rsidP="00AB6A01">
      <w:pPr>
        <w:spacing w:before="100" w:beforeAutospacing="1" w:after="100" w:afterAutospacing="1"/>
        <w:rPr>
          <w:lang w:val="ru-RU"/>
        </w:rPr>
      </w:pPr>
      <w:r w:rsidRPr="00AB6A01">
        <w:rPr>
          <w:lang w:val="ru-RU"/>
        </w:rPr>
        <w:t>Для анализа выполнения плана по объему реализации продукции составляется баланс товарной продукции в двух оценках: по себестоимости и по отпускным ценам. Балансовое управление имеет вид</w:t>
      </w:r>
    </w:p>
    <w:p w:rsidR="00AB6A01" w:rsidRPr="00AB6A01" w:rsidRDefault="00AB6A01" w:rsidP="00AB6A01">
      <w:pPr>
        <w:spacing w:before="100" w:beforeAutospacing="1" w:after="100" w:afterAutospacing="1"/>
        <w:jc w:val="center"/>
        <w:rPr>
          <w:lang w:val="ru-RU"/>
        </w:rPr>
      </w:pPr>
      <w:r w:rsidRPr="00AB6A01">
        <w:rPr>
          <w:lang w:val="ru-RU"/>
        </w:rPr>
        <w:t>РП = ГП</w:t>
      </w:r>
      <w:r w:rsidRPr="00AB6A01">
        <w:rPr>
          <w:vertAlign w:val="subscript"/>
          <w:lang w:val="ru-RU"/>
        </w:rPr>
        <w:t>зап.I</w:t>
      </w:r>
      <w:r w:rsidRPr="00AB6A01">
        <w:rPr>
          <w:lang w:val="ru-RU"/>
        </w:rPr>
        <w:t xml:space="preserve"> + ВП - ГП</w:t>
      </w:r>
      <w:r w:rsidRPr="00AB6A01">
        <w:rPr>
          <w:vertAlign w:val="subscript"/>
          <w:lang w:val="ru-RU"/>
        </w:rPr>
        <w:t>зап.II</w:t>
      </w:r>
      <w:r w:rsidRPr="00AB6A01">
        <w:rPr>
          <w:lang w:val="ru-RU"/>
        </w:rPr>
        <w:t xml:space="preserve"> ,</w:t>
      </w:r>
    </w:p>
    <w:p w:rsidR="00AB6A01" w:rsidRPr="00AB6A01" w:rsidRDefault="00AB6A01" w:rsidP="00AB6A01">
      <w:pPr>
        <w:spacing w:before="100" w:beforeAutospacing="1" w:after="100" w:afterAutospacing="1"/>
        <w:rPr>
          <w:lang w:val="ru-RU"/>
        </w:rPr>
      </w:pPr>
      <w:r w:rsidRPr="00AB6A01">
        <w:rPr>
          <w:lang w:val="ru-RU"/>
        </w:rPr>
        <w:t>где РП - объем реализованной продукции;</w:t>
      </w:r>
      <w:r w:rsidRPr="00AB6A01">
        <w:rPr>
          <w:lang w:val="ru-RU"/>
        </w:rPr>
        <w:br/>
        <w:t>ГП</w:t>
      </w:r>
      <w:r w:rsidRPr="00AB6A01">
        <w:rPr>
          <w:vertAlign w:val="subscript"/>
          <w:lang w:val="ru-RU"/>
        </w:rPr>
        <w:t>зап.I</w:t>
      </w:r>
      <w:r w:rsidRPr="00AB6A01">
        <w:rPr>
          <w:lang w:val="ru-RU"/>
        </w:rPr>
        <w:t>, ГП</w:t>
      </w:r>
      <w:r w:rsidRPr="00AB6A01">
        <w:rPr>
          <w:vertAlign w:val="subscript"/>
          <w:lang w:val="ru-RU"/>
        </w:rPr>
        <w:t xml:space="preserve">зап.II </w:t>
      </w:r>
      <w:r w:rsidRPr="00AB6A01">
        <w:rPr>
          <w:lang w:val="ru-RU"/>
        </w:rPr>
        <w:t>- запасы готовой продукции на начало и конец периода соответственно;</w:t>
      </w:r>
      <w:r w:rsidRPr="00AB6A01">
        <w:rPr>
          <w:lang w:val="ru-RU"/>
        </w:rPr>
        <w:br/>
        <w:t>ВП - объем выпуска продукции за период.</w:t>
      </w:r>
    </w:p>
    <w:p w:rsidR="00AB6A01" w:rsidRPr="00AB6A01" w:rsidRDefault="00AB6A01" w:rsidP="00AB6A01">
      <w:pPr>
        <w:spacing w:before="100" w:beforeAutospacing="1" w:after="100" w:afterAutospacing="1"/>
        <w:rPr>
          <w:lang w:val="ru-RU"/>
        </w:rPr>
      </w:pPr>
      <w:r w:rsidRPr="00AB6A01">
        <w:rPr>
          <w:lang w:val="ru-RU"/>
        </w:rPr>
        <w:t xml:space="preserve">Анализ реализации продукции тесно связан с </w:t>
      </w:r>
      <w:r w:rsidRPr="00AB6A01">
        <w:rPr>
          <w:b/>
          <w:bCs/>
          <w:i/>
          <w:iCs/>
          <w:lang w:val="ru-RU"/>
        </w:rPr>
        <w:t>анализом выполнения договорных обязательств</w:t>
      </w:r>
      <w:r w:rsidRPr="00AB6A01">
        <w:rPr>
          <w:lang w:val="ru-RU"/>
        </w:rPr>
        <w:t xml:space="preserve"> по поставкам продукции. При этом определяется коэффициент выполнения договорных обязательств (Кд):</w:t>
      </w:r>
    </w:p>
    <w:p w:rsidR="00AB6A01" w:rsidRPr="00AB6A01" w:rsidRDefault="00AB6A01" w:rsidP="00AB6A01">
      <w:pPr>
        <w:spacing w:before="100" w:beforeAutospacing="1" w:after="100" w:afterAutospacing="1"/>
        <w:jc w:val="center"/>
        <w:rPr>
          <w:lang w:val="ru-RU"/>
        </w:rPr>
      </w:pPr>
      <w:r w:rsidRPr="00AB6A01">
        <w:rPr>
          <w:lang w:val="ru-RU"/>
        </w:rPr>
        <w:t>Кд = (ВП</w:t>
      </w:r>
      <w:r w:rsidRPr="00AB6A01">
        <w:rPr>
          <w:vertAlign w:val="subscript"/>
          <w:lang w:val="ru-RU"/>
        </w:rPr>
        <w:t>0</w:t>
      </w:r>
      <w:r w:rsidRPr="00AB6A01">
        <w:rPr>
          <w:lang w:val="ru-RU"/>
        </w:rPr>
        <w:t xml:space="preserve"> - ВПн) / ВП</w:t>
      </w:r>
      <w:r w:rsidRPr="00AB6A01">
        <w:rPr>
          <w:vertAlign w:val="subscript"/>
          <w:lang w:val="ru-RU"/>
        </w:rPr>
        <w:t xml:space="preserve">0 </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где ВП</w:t>
      </w:r>
      <w:r w:rsidRPr="00AB6A01">
        <w:rPr>
          <w:vertAlign w:val="subscript"/>
          <w:lang w:val="ru-RU"/>
        </w:rPr>
        <w:t>0</w:t>
      </w:r>
      <w:r w:rsidRPr="00AB6A01">
        <w:rPr>
          <w:lang w:val="ru-RU"/>
        </w:rPr>
        <w:t xml:space="preserve"> - плановый объем продукции для заключения договоров;</w:t>
      </w:r>
      <w:r w:rsidRPr="00AB6A01">
        <w:rPr>
          <w:lang w:val="ru-RU"/>
        </w:rPr>
        <w:br/>
        <w:t> ВПн - недопоставка продукции по договорам.</w:t>
      </w:r>
    </w:p>
    <w:p w:rsidR="00AB6A01" w:rsidRPr="00AB6A01" w:rsidRDefault="00AD2E23" w:rsidP="00AB6A01">
      <w:pPr>
        <w:spacing w:before="100" w:beforeAutospacing="1" w:after="100" w:afterAutospacing="1"/>
        <w:jc w:val="center"/>
        <w:rPr>
          <w:lang w:val="ru-RU"/>
        </w:rPr>
      </w:pPr>
      <w:r>
        <w:rPr>
          <w:lang w:val="ru-RU"/>
        </w:rPr>
        <w:pict>
          <v:shape id="_x0000_i1070" type="#_x0000_t75" alt="" style="width:457.5pt;height:297.75pt">
            <v:imagedata r:id="rId49" o:title=""/>
          </v:shape>
        </w:pict>
      </w:r>
    </w:p>
    <w:p w:rsidR="00AB6A01" w:rsidRPr="00AB6A01" w:rsidRDefault="00AB6A01" w:rsidP="00AB6A01">
      <w:pPr>
        <w:spacing w:before="100" w:beforeAutospacing="1" w:after="100" w:afterAutospacing="1"/>
        <w:jc w:val="center"/>
        <w:rPr>
          <w:lang w:val="ru-RU"/>
        </w:rPr>
      </w:pPr>
      <w:r w:rsidRPr="00AB6A01">
        <w:rPr>
          <w:lang w:val="ru-RU"/>
        </w:rPr>
        <w:t>Рис.1. Модель факторной системы объема реализации продукции</w:t>
      </w:r>
    </w:p>
    <w:p w:rsidR="00AB6A01" w:rsidRPr="00AB6A01" w:rsidRDefault="00AB6A01" w:rsidP="00AB6A01">
      <w:pPr>
        <w:spacing w:before="100" w:beforeAutospacing="1" w:after="100" w:afterAutospacing="1"/>
        <w:rPr>
          <w:lang w:val="ru-RU"/>
        </w:rPr>
      </w:pPr>
      <w:r w:rsidRPr="00AB6A01">
        <w:rPr>
          <w:lang w:val="ru-RU"/>
        </w:rPr>
        <w:t>Анализ выполнения договорных обязательств ведется работниками отдела сбыта предприятия. Он должен быть организован в разрезе отдельных договоров, видов продукции, сроков поставки. При этом производится оценка выполнения договорных обязательств нарастающим итогом с начала года.</w:t>
      </w:r>
    </w:p>
    <w:p w:rsidR="00AB6A01" w:rsidRPr="00AB6A01" w:rsidRDefault="00AB6A01" w:rsidP="00AB6A01">
      <w:pPr>
        <w:spacing w:before="100" w:beforeAutospacing="1" w:after="100" w:afterAutospacing="1"/>
        <w:rPr>
          <w:lang w:val="ru-RU"/>
        </w:rPr>
      </w:pPr>
      <w:bookmarkStart w:id="32" w:name="_Toc499442425"/>
      <w:r w:rsidRPr="00AB6A01">
        <w:rPr>
          <w:b/>
          <w:bCs/>
          <w:lang w:val="ru-RU"/>
        </w:rPr>
        <w:t>Вопросы для самоконтроля</w:t>
      </w:r>
      <w:bookmarkEnd w:id="32"/>
      <w:r w:rsidRPr="00AB6A01">
        <w:rPr>
          <w:lang w:val="ru-RU"/>
        </w:rPr>
        <w:br/>
        <w:t>1. Какие частные аналитические задачи решаются при анализе объема производства и реализации продукции?</w:t>
      </w:r>
      <w:r w:rsidRPr="00AB6A01">
        <w:rPr>
          <w:lang w:val="ru-RU"/>
        </w:rPr>
        <w:br/>
        <w:t>2. Какие методы нейтрализации  изменения цен могут применяться для приведения стоимостных показателей объема производства в сопоставимый вид?</w:t>
      </w:r>
      <w:r w:rsidRPr="00AB6A01">
        <w:rPr>
          <w:lang w:val="ru-RU"/>
        </w:rPr>
        <w:br/>
        <w:t>3. Опишите основные способы оценки выполнения плана по ассортименту продукции.</w:t>
      </w:r>
      <w:r w:rsidRPr="00AB6A01">
        <w:rPr>
          <w:lang w:val="ru-RU"/>
        </w:rPr>
        <w:br/>
        <w:t>4. Приведите основные группы показателей, характеризующих качество выпускаемой продукции.</w:t>
      </w:r>
      <w:r w:rsidRPr="00AB6A01">
        <w:rPr>
          <w:lang w:val="ru-RU"/>
        </w:rPr>
        <w:br/>
        <w:t>5. Какие методы используются при анализе структуры выпуска продукции и влияния структурных сдвигов на выполнение производственной программы?</w:t>
      </w:r>
      <w:r w:rsidRPr="00AB6A01">
        <w:rPr>
          <w:lang w:val="ru-RU"/>
        </w:rPr>
        <w:br/>
        <w:t>6. С какой целью и в какой последовательности проводят анализ ритмичности продукции?</w:t>
      </w:r>
      <w:r w:rsidRPr="00AB6A01">
        <w:rPr>
          <w:lang w:val="ru-RU"/>
        </w:rPr>
        <w:br/>
        <w:t>7. Каков порядок проведения анализа реализации продукции?</w:t>
      </w:r>
      <w:r w:rsidRPr="00AB6A01">
        <w:rPr>
          <w:lang w:val="ru-RU"/>
        </w:rPr>
        <w:br/>
        <w:t>8. Опишите факторную систему объема продаж продукции.</w:t>
      </w:r>
      <w:r w:rsidRPr="00AB6A01">
        <w:rPr>
          <w:lang w:val="ru-RU"/>
        </w:rPr>
        <w:br/>
        <w:t>9. Какие приемы и методы применяются в анализе выпуска и реализации продукции?</w:t>
      </w: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center"/>
        <w:rPr>
          <w:lang w:val="ru-RU"/>
        </w:rPr>
      </w:pPr>
      <w:bookmarkStart w:id="33" w:name="_Toc499442426"/>
      <w:r w:rsidRPr="00AB6A01">
        <w:rPr>
          <w:b/>
          <w:bCs/>
          <w:lang w:val="ru-RU"/>
        </w:rPr>
        <w:t>ТЕМА 3. АНАЛИЗ ИСПОЛЬЗОВАНИЯ ОСНОВНЫХ ПРОИЗВОДСТВЕННЫХ ФОНДОВ</w:t>
      </w:r>
      <w:bookmarkEnd w:id="33"/>
    </w:p>
    <w:p w:rsidR="00AB6A01" w:rsidRPr="00AB6A01" w:rsidRDefault="00AB6A01" w:rsidP="00AB6A01">
      <w:pPr>
        <w:spacing w:before="100" w:beforeAutospacing="1" w:after="100" w:afterAutospacing="1"/>
        <w:rPr>
          <w:lang w:val="ru-RU"/>
        </w:rPr>
      </w:pPr>
      <w:r w:rsidRPr="00AB6A01">
        <w:rPr>
          <w:lang w:val="ru-RU"/>
        </w:rPr>
        <w:t>Основные средства (ОС) (часто называемые в экономической литературе и на практике основными фондами) являются одним из важнейших факторов производства.</w:t>
      </w:r>
    </w:p>
    <w:p w:rsidR="00AB6A01" w:rsidRPr="00AB6A01" w:rsidRDefault="00AB6A01" w:rsidP="00AB6A01">
      <w:pPr>
        <w:spacing w:before="100" w:beforeAutospacing="1" w:after="100" w:afterAutospacing="1"/>
        <w:rPr>
          <w:lang w:val="ru-RU"/>
        </w:rPr>
      </w:pPr>
      <w:r w:rsidRPr="00AB6A01">
        <w:rPr>
          <w:lang w:val="ru-RU"/>
        </w:rPr>
        <w:t>Анализ основных фондов производится по нескольким направлениям, разработка которых в комплексе позволяет дать оценку структуры, динамики и эффективности использования ОС и долгосрочных инвестиций (табл.8).</w:t>
      </w:r>
    </w:p>
    <w:p w:rsidR="00AB6A01" w:rsidRPr="00AB6A01" w:rsidRDefault="00AB6A01" w:rsidP="00AB6A01">
      <w:pPr>
        <w:spacing w:before="100" w:beforeAutospacing="1" w:after="100" w:afterAutospacing="1"/>
        <w:jc w:val="right"/>
        <w:rPr>
          <w:lang w:val="ru-RU"/>
        </w:rPr>
      </w:pPr>
      <w:r w:rsidRPr="00AB6A01">
        <w:rPr>
          <w:lang w:val="ru-RU"/>
        </w:rPr>
        <w:t>Таблица 8</w:t>
      </w:r>
    </w:p>
    <w:p w:rsidR="00AB6A01" w:rsidRPr="00AB6A01" w:rsidRDefault="00AB6A01" w:rsidP="00AB6A01">
      <w:pPr>
        <w:spacing w:before="100" w:beforeAutospacing="1" w:after="100" w:afterAutospacing="1"/>
        <w:jc w:val="center"/>
        <w:rPr>
          <w:lang w:val="ru-RU"/>
        </w:rPr>
      </w:pPr>
      <w:r w:rsidRPr="00AB6A01">
        <w:rPr>
          <w:lang w:val="ru-RU"/>
        </w:rPr>
        <w:t>Основные направления анализа основных средств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669"/>
        <w:gridCol w:w="4788"/>
        <w:gridCol w:w="2272"/>
      </w:tblGrid>
      <w:tr w:rsidR="00AB6A01" w:rsidRPr="00AB6A01">
        <w:trPr>
          <w:tblCellSpacing w:w="0" w:type="dxa"/>
          <w:jc w:val="center"/>
        </w:trPr>
        <w:tc>
          <w:tcPr>
            <w:tcW w:w="26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Основные направления анализа</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Задачи анализа</w:t>
            </w:r>
          </w:p>
        </w:tc>
        <w:tc>
          <w:tcPr>
            <w:tcW w:w="22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Виды анализа</w:t>
            </w:r>
          </w:p>
        </w:tc>
      </w:tr>
      <w:tr w:rsidR="00AB6A01" w:rsidRPr="00AB6A01">
        <w:trPr>
          <w:tblCellSpacing w:w="0" w:type="dxa"/>
          <w:jc w:val="center"/>
        </w:trPr>
        <w:tc>
          <w:tcPr>
            <w:tcW w:w="26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Анализ структуры и динамики ОС</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Оценка размера и структуры вложения капитала в ОС.</w:t>
            </w:r>
            <w:r>
              <w:br/>
              <w:t>Определение характера и размера влияния стоимости ОС на финансовое положение и структуру баланса</w:t>
            </w:r>
          </w:p>
        </w:tc>
        <w:tc>
          <w:tcPr>
            <w:tcW w:w="22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Финансовый анализ</w:t>
            </w:r>
          </w:p>
        </w:tc>
      </w:tr>
      <w:tr w:rsidR="00AB6A01" w:rsidRPr="00AB6A01">
        <w:trPr>
          <w:tblCellSpacing w:w="0" w:type="dxa"/>
          <w:jc w:val="center"/>
        </w:trPr>
        <w:tc>
          <w:tcPr>
            <w:tcW w:w="26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Анализ эффективности использования ОС </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Анализ движения ОС.</w:t>
            </w:r>
            <w:r>
              <w:br/>
              <w:t>Анализ показателей эффективности использования ОС.</w:t>
            </w:r>
            <w:r>
              <w:br/>
              <w:t>Анализ использования времени работы оборудования.</w:t>
            </w:r>
            <w:r>
              <w:br/>
              <w:t>Интегральная оценка использования оборудования</w:t>
            </w:r>
          </w:p>
        </w:tc>
        <w:tc>
          <w:tcPr>
            <w:tcW w:w="22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Управленческий анализ</w:t>
            </w:r>
          </w:p>
        </w:tc>
      </w:tr>
      <w:tr w:rsidR="00AB6A01" w:rsidRPr="00AB6A01">
        <w:trPr>
          <w:tblCellSpacing w:w="0" w:type="dxa"/>
          <w:jc w:val="center"/>
        </w:trPr>
        <w:tc>
          <w:tcPr>
            <w:tcW w:w="26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Анализ эффективности затрат по содержанию и эксплуатации оборудования</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Анализ затрат на капитальный ремонт.</w:t>
            </w:r>
            <w:r>
              <w:br/>
              <w:t>Анализ затрат по текущему ремонту.</w:t>
            </w:r>
            <w:r>
              <w:br/>
              <w:t>Анализ взаимосвязей объема производства, прибыли и затрат по эксплуатации оборудования</w:t>
            </w:r>
          </w:p>
        </w:tc>
        <w:tc>
          <w:tcPr>
            <w:tcW w:w="22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Управленческий анализ</w:t>
            </w:r>
          </w:p>
        </w:tc>
      </w:tr>
      <w:tr w:rsidR="00AB6A01" w:rsidRPr="00AB6A01">
        <w:trPr>
          <w:tblCellSpacing w:w="0" w:type="dxa"/>
          <w:jc w:val="center"/>
        </w:trPr>
        <w:tc>
          <w:tcPr>
            <w:tcW w:w="26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Анализ эффективности инвестиций в ОС</w:t>
            </w:r>
          </w:p>
        </w:tc>
        <w:tc>
          <w:tcPr>
            <w:tcW w:w="47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Оценка эффективности капитальных вложений.</w:t>
            </w:r>
            <w:r>
              <w:br/>
              <w:t>Анализ эффективности привлечения займов для инвестирования</w:t>
            </w:r>
          </w:p>
        </w:tc>
        <w:tc>
          <w:tcPr>
            <w:tcW w:w="22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Финансовый анализ</w:t>
            </w:r>
          </w:p>
        </w:tc>
      </w:tr>
    </w:tbl>
    <w:p w:rsidR="00AB6A01" w:rsidRPr="00AB6A01" w:rsidRDefault="00AB6A01" w:rsidP="00AB6A01">
      <w:pPr>
        <w:spacing w:before="100" w:beforeAutospacing="1" w:after="100" w:afterAutospacing="1"/>
        <w:rPr>
          <w:lang w:val="ru-RU"/>
        </w:rPr>
      </w:pPr>
      <w:r w:rsidRPr="00AB6A01">
        <w:rPr>
          <w:lang w:val="ru-RU"/>
        </w:rPr>
        <w:t>Выбор направлений анализа и реальных аналитических задач определяется потребностями управления, что составляет основу финансового и управленческого анализа, хотя четкой границы между этими видами анализа нет.</w:t>
      </w:r>
    </w:p>
    <w:p w:rsidR="00AB6A01" w:rsidRPr="00AB6A01" w:rsidRDefault="00AB6A01" w:rsidP="00AB6A01">
      <w:pPr>
        <w:spacing w:before="100" w:beforeAutospacing="1" w:after="100" w:afterAutospacing="1"/>
        <w:rPr>
          <w:lang w:val="ru-RU"/>
        </w:rPr>
      </w:pPr>
      <w:r w:rsidRPr="00AB6A01">
        <w:rPr>
          <w:b/>
          <w:bCs/>
          <w:i/>
          <w:iCs/>
          <w:lang w:val="ru-RU"/>
        </w:rPr>
        <w:t>Источники информации</w:t>
      </w:r>
      <w:r w:rsidRPr="00AB6A01">
        <w:rPr>
          <w:lang w:val="ru-RU"/>
        </w:rPr>
        <w:t xml:space="preserve"> для проведения анализа: ф. №11 «Отчет о наличии и движении ОС», фБМ «Баланс производственной мощности», ф.№7-ф «Отчет о запасах неустановленного оборудования», инвентарные карточки учета ОС и др.</w:t>
      </w:r>
    </w:p>
    <w:p w:rsidR="00AB6A01" w:rsidRPr="00AB6A01" w:rsidRDefault="00AB6A01" w:rsidP="00AB6A01">
      <w:pPr>
        <w:spacing w:before="100" w:beforeAutospacing="1" w:after="100" w:afterAutospacing="1"/>
        <w:jc w:val="center"/>
        <w:rPr>
          <w:lang w:val="ru-RU"/>
        </w:rPr>
      </w:pPr>
      <w:bookmarkStart w:id="34" w:name="_Toc499442427"/>
      <w:r w:rsidRPr="00AB6A01">
        <w:rPr>
          <w:b/>
          <w:bCs/>
          <w:lang w:val="ru-RU"/>
        </w:rPr>
        <w:t>3.1. Анализ движения ОС</w:t>
      </w:r>
      <w:bookmarkEnd w:id="34"/>
    </w:p>
    <w:p w:rsidR="00AB6A01" w:rsidRPr="00AB6A01" w:rsidRDefault="00AB6A01" w:rsidP="00AB6A01">
      <w:pPr>
        <w:spacing w:before="100" w:beforeAutospacing="1" w:after="100" w:afterAutospacing="1"/>
        <w:rPr>
          <w:lang w:val="ru-RU"/>
        </w:rPr>
      </w:pPr>
      <w:r w:rsidRPr="00AB6A01">
        <w:rPr>
          <w:lang w:val="ru-RU"/>
        </w:rPr>
        <w:t xml:space="preserve">Данные о наличии, износе и движении ОС служат основным источником информации для оценки производственного потенциала предприятия. </w:t>
      </w:r>
    </w:p>
    <w:p w:rsidR="00AB6A01" w:rsidRPr="00AB6A01" w:rsidRDefault="00AB6A01" w:rsidP="00AB6A01">
      <w:pPr>
        <w:spacing w:before="100" w:beforeAutospacing="1" w:after="100" w:afterAutospacing="1"/>
        <w:rPr>
          <w:lang w:val="ru-RU"/>
        </w:rPr>
      </w:pPr>
      <w:r w:rsidRPr="00AB6A01">
        <w:rPr>
          <w:lang w:val="ru-RU"/>
        </w:rPr>
        <w:t xml:space="preserve">Оценка движения ОС проводится на основе коэффициентов (табл.9), которые анализируются в динамике за ряд лет. </w:t>
      </w:r>
    </w:p>
    <w:p w:rsidR="00AB6A01" w:rsidRPr="00AB6A01" w:rsidRDefault="00AB6A01" w:rsidP="00AB6A01">
      <w:pPr>
        <w:spacing w:before="100" w:beforeAutospacing="1" w:after="100" w:afterAutospacing="1"/>
        <w:jc w:val="right"/>
        <w:rPr>
          <w:lang w:val="ru-RU"/>
        </w:rPr>
      </w:pPr>
      <w:r w:rsidRPr="00AB6A01">
        <w:rPr>
          <w:lang w:val="ru-RU"/>
        </w:rPr>
        <w:t>Таблица 9</w:t>
      </w:r>
    </w:p>
    <w:p w:rsidR="00AB6A01" w:rsidRPr="00AB6A01" w:rsidRDefault="00AB6A01" w:rsidP="00AB6A01">
      <w:pPr>
        <w:spacing w:before="100" w:beforeAutospacing="1" w:after="100" w:afterAutospacing="1"/>
        <w:jc w:val="center"/>
        <w:rPr>
          <w:lang w:val="ru-RU"/>
        </w:rPr>
      </w:pPr>
      <w:r w:rsidRPr="00AB6A01">
        <w:rPr>
          <w:lang w:val="ru-RU"/>
        </w:rPr>
        <w:t>Показатели движения и состояния ОС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15"/>
        <w:gridCol w:w="4680"/>
        <w:gridCol w:w="2550"/>
      </w:tblGrid>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Наименования показателей</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Методы расчета</w:t>
            </w:r>
          </w:p>
        </w:tc>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Экономическая интерпретация показателей</w:t>
            </w:r>
          </w:p>
        </w:tc>
      </w:tr>
      <w:tr w:rsidR="00AB6A01" w:rsidRPr="00AB6A01">
        <w:trPr>
          <w:tblCellSpacing w:w="0" w:type="dxa"/>
        </w:trPr>
        <w:tc>
          <w:tcPr>
            <w:tcW w:w="9645"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i/>
                <w:iCs/>
              </w:rPr>
              <w:t>1. Показатели движения</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1.1. Коэффициент поступления ввода (К</w:t>
            </w:r>
            <w:r w:rsidRPr="00AB6A01">
              <w:rPr>
                <w:vertAlign w:val="subscript"/>
              </w:rPr>
              <w:t>ВВ</w:t>
            </w:r>
            <w:r>
              <w:t xml:space="preserve">) </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pPr>
            <w:r>
              <w:rPr>
                <w:vertAlign w:val="subscript"/>
              </w:rPr>
              <w:pict>
                <v:shape id="_x0000_i1071" type="#_x0000_t75" alt="" style="width:3in;height:32.25pt">
                  <v:imagedata r:id="rId50" o:title=""/>
                </v:shape>
              </w:pic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Доля поступивших ОС за период</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1.2. Коэффициент обновления (Коб)</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pPr>
            <w:r>
              <w:rPr>
                <w:vertAlign w:val="subscript"/>
              </w:rPr>
              <w:pict>
                <v:shape id="_x0000_i1072" type="#_x0000_t75" alt="" style="width:3in;height:33pt">
                  <v:imagedata r:id="rId51" o:title=""/>
                </v:shape>
              </w:pict>
            </w:r>
          </w:p>
        </w:tc>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Доля новых ОС на предприятии</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1.3.Коэффициент выбытия ОС (Квыб)</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pPr>
            <w:bookmarkStart w:id="35" w:name="_Toc483294044"/>
            <w:r>
              <w:rPr>
                <w:vertAlign w:val="subscript"/>
              </w:rPr>
              <w:pict>
                <v:shape id="_x0000_i1073" type="#_x0000_t75" alt="" style="width:207pt;height:33pt">
                  <v:imagedata r:id="rId52" o:title=""/>
                </v:shape>
              </w:pict>
            </w:r>
            <w:bookmarkEnd w:id="35"/>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Доля выбывших ОС за период</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1.4.Коэффициент прироста (Кпр)</w:t>
            </w:r>
          </w:p>
        </w:tc>
        <w:tc>
          <w:tcPr>
            <w:tcW w:w="46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pPr>
            <w:bookmarkStart w:id="36" w:name="_Toc483294045"/>
            <w:r>
              <w:rPr>
                <w:vertAlign w:val="subscript"/>
              </w:rPr>
              <w:pict>
                <v:shape id="_x0000_i1074" type="#_x0000_t75" alt="" style="width:219.75pt;height:33pt">
                  <v:imagedata r:id="rId53" o:title=""/>
                </v:shape>
              </w:pict>
            </w:r>
            <w:bookmarkEnd w:id="36"/>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Темп прироста ОС</w:t>
            </w:r>
          </w:p>
        </w:tc>
      </w:tr>
      <w:tr w:rsidR="00AB6A01" w:rsidRPr="00AB6A01">
        <w:trPr>
          <w:tblCellSpacing w:w="0" w:type="dxa"/>
        </w:trPr>
        <w:tc>
          <w:tcPr>
            <w:tcW w:w="9645"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i/>
                <w:iCs/>
              </w:rPr>
              <w:t>2. Показатели состояния</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2.1. Коэфициент износа (Ки)</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pPr>
            <w:bookmarkStart w:id="37" w:name="_Toc483294046"/>
            <w:r>
              <w:rPr>
                <w:vertAlign w:val="subscript"/>
              </w:rPr>
              <w:pict>
                <v:shape id="_x0000_i1075" type="#_x0000_t75" alt="" style="width:213pt;height:33.75pt">
                  <v:imagedata r:id="rId54" o:title=""/>
                </v:shape>
              </w:pict>
            </w:r>
            <w:bookmarkEnd w:id="37"/>
          </w:p>
        </w:tc>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Доля стоимости ОС перенесенная на продукцию</w:t>
            </w:r>
          </w:p>
          <w:p w:rsidR="00AB6A01" w:rsidRPr="00AB6A01" w:rsidRDefault="00AB6A01" w:rsidP="00AB6A01">
            <w:pPr>
              <w:spacing w:before="100" w:beforeAutospacing="1" w:after="100" w:afterAutospacing="1"/>
              <w:jc w:val="center"/>
            </w:pPr>
            <w:r>
              <w:t>Ки = 1 - Кг</w:t>
            </w:r>
          </w:p>
        </w:tc>
      </w:tr>
      <w:tr w:rsidR="00AB6A01" w:rsidRPr="00AB6A01">
        <w:trPr>
          <w:tblCellSpacing w:w="0" w:type="dxa"/>
        </w:trPr>
        <w:tc>
          <w:tcPr>
            <w:tcW w:w="24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2.2. Коэффициент годности (Кг)</w:t>
            </w: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bookmarkStart w:id="38" w:name="_Toc483294047"/>
            <w:r>
              <w:rPr>
                <w:vertAlign w:val="subscript"/>
              </w:rPr>
              <w:pict>
                <v:shape id="_x0000_i1076" type="#_x0000_t75" alt="" style="width:213pt;height:33.75pt">
                  <v:imagedata r:id="rId55" o:title=""/>
                </v:shape>
              </w:pict>
            </w:r>
            <w:bookmarkEnd w:id="38"/>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B6A01" w:rsidP="00AB6A01">
            <w:pPr>
              <w:spacing w:before="100" w:beforeAutospacing="1" w:after="100" w:afterAutospacing="1"/>
              <w:jc w:val="center"/>
            </w:pPr>
            <w:r>
              <w:t>Уровень годности ОС</w:t>
            </w:r>
          </w:p>
          <w:p w:rsidR="00AB6A01" w:rsidRPr="00AB6A01" w:rsidRDefault="00AB6A01" w:rsidP="00AB6A01">
            <w:pPr>
              <w:spacing w:before="100" w:beforeAutospacing="1" w:after="100" w:afterAutospacing="1"/>
              <w:jc w:val="center"/>
            </w:pPr>
            <w:r>
              <w:t>Кг = 1 - Ки</w:t>
            </w:r>
          </w:p>
        </w:tc>
      </w:tr>
    </w:tbl>
    <w:p w:rsidR="00AB6A01" w:rsidRPr="00AB6A01" w:rsidRDefault="00AB6A01" w:rsidP="00AB6A01">
      <w:pPr>
        <w:spacing w:before="100" w:beforeAutospacing="1" w:after="100" w:afterAutospacing="1"/>
        <w:jc w:val="center"/>
        <w:rPr>
          <w:lang w:val="ru-RU"/>
        </w:rPr>
      </w:pPr>
      <w:bookmarkStart w:id="39" w:name="_Toc499442428"/>
      <w:r w:rsidRPr="00AB6A01">
        <w:rPr>
          <w:b/>
          <w:bCs/>
          <w:lang w:val="ru-RU"/>
        </w:rPr>
        <w:t>3.2. Анализ эффективности использования ОС</w:t>
      </w:r>
      <w:bookmarkEnd w:id="39"/>
    </w:p>
    <w:p w:rsidR="00AB6A01" w:rsidRPr="00AB6A01" w:rsidRDefault="00AB6A01" w:rsidP="00AB6A01">
      <w:pPr>
        <w:spacing w:before="100" w:beforeAutospacing="1" w:after="100" w:afterAutospacing="1"/>
        <w:rPr>
          <w:lang w:val="ru-RU"/>
        </w:rPr>
      </w:pPr>
      <w:r w:rsidRPr="00AB6A01">
        <w:rPr>
          <w:lang w:val="ru-RU"/>
        </w:rPr>
        <w:t>Оценка эффективности использования ОС основана на применении общей для всех ресурсов технологии оценки, которая предполагает расчет и анализ показателей отдачи и емкости.</w:t>
      </w:r>
    </w:p>
    <w:p w:rsidR="00AB6A01" w:rsidRPr="00AB6A01" w:rsidRDefault="00AB6A01" w:rsidP="00AB6A01">
      <w:pPr>
        <w:spacing w:before="100" w:beforeAutospacing="1" w:after="100" w:afterAutospacing="1"/>
        <w:rPr>
          <w:lang w:val="ru-RU"/>
        </w:rPr>
      </w:pPr>
      <w:r w:rsidRPr="00AB6A01">
        <w:rPr>
          <w:b/>
          <w:bCs/>
          <w:i/>
          <w:iCs/>
          <w:lang w:val="ru-RU"/>
        </w:rPr>
        <w:t>Показатели отдачи</w:t>
      </w:r>
      <w:r w:rsidRPr="00AB6A01">
        <w:rPr>
          <w:lang w:val="ru-RU"/>
        </w:rPr>
        <w:t xml:space="preserve"> характеризуют выход готовой продукции на 1 руб. ресурсов.</w:t>
      </w:r>
    </w:p>
    <w:p w:rsidR="00AB6A01" w:rsidRPr="00AB6A01" w:rsidRDefault="00AB6A01" w:rsidP="00AB6A01">
      <w:pPr>
        <w:spacing w:before="100" w:beforeAutospacing="1" w:after="100" w:afterAutospacing="1"/>
        <w:rPr>
          <w:lang w:val="ru-RU"/>
        </w:rPr>
      </w:pPr>
      <w:r w:rsidRPr="00AB6A01">
        <w:rPr>
          <w:b/>
          <w:bCs/>
          <w:i/>
          <w:iCs/>
          <w:lang w:val="ru-RU"/>
        </w:rPr>
        <w:t>Показатели емкости</w:t>
      </w:r>
      <w:r w:rsidRPr="00AB6A01">
        <w:rPr>
          <w:lang w:val="ru-RU"/>
        </w:rPr>
        <w:t xml:space="preserve"> характеризуют затраты или запасы ресурсов на 1 руб. выпуска продукции.</w:t>
      </w:r>
    </w:p>
    <w:p w:rsidR="00AB6A01" w:rsidRPr="00AB6A01" w:rsidRDefault="00AB6A01" w:rsidP="00AB6A01">
      <w:pPr>
        <w:spacing w:before="100" w:beforeAutospacing="1" w:after="100" w:afterAutospacing="1"/>
        <w:rPr>
          <w:lang w:val="ru-RU"/>
        </w:rPr>
      </w:pPr>
      <w:r w:rsidRPr="00AB6A01">
        <w:rPr>
          <w:lang w:val="ru-RU"/>
        </w:rPr>
        <w:t xml:space="preserve"> Под запасами ресурсов понимают наличный объем ресурсов на отчетную дату по балансу, под затратами – текущие расходы ресурсов, в частности по основным средствам – амортизация. </w:t>
      </w:r>
    </w:p>
    <w:p w:rsidR="00AB6A01" w:rsidRPr="00AB6A01" w:rsidRDefault="00AB6A01" w:rsidP="00AB6A01">
      <w:pPr>
        <w:spacing w:before="100" w:beforeAutospacing="1" w:after="100" w:afterAutospacing="1"/>
        <w:rPr>
          <w:lang w:val="ru-RU"/>
        </w:rPr>
      </w:pPr>
      <w:r w:rsidRPr="00AB6A01">
        <w:rPr>
          <w:lang w:val="ru-RU"/>
        </w:rPr>
        <w:t>При сопоставлении запасов ресурсов с объемом выручки за период необходимо рассчитать среднюю величину запасов на тот же период.</w:t>
      </w:r>
    </w:p>
    <w:p w:rsidR="00AB6A01" w:rsidRPr="00AB6A01" w:rsidRDefault="00AB6A01" w:rsidP="00AB6A01">
      <w:pPr>
        <w:spacing w:before="100" w:beforeAutospacing="1" w:after="100" w:afterAutospacing="1"/>
        <w:rPr>
          <w:lang w:val="ru-RU"/>
        </w:rPr>
      </w:pPr>
      <w:r w:rsidRPr="00AB6A01">
        <w:rPr>
          <w:lang w:val="ru-RU"/>
        </w:rPr>
        <w:t xml:space="preserve">Обобщающим показателем эффективности использования ОС является </w:t>
      </w:r>
      <w:r w:rsidRPr="00AB6A01">
        <w:rPr>
          <w:b/>
          <w:bCs/>
          <w:i/>
          <w:iCs/>
          <w:lang w:val="ru-RU"/>
        </w:rPr>
        <w:t>фондоотдача</w:t>
      </w:r>
      <w:r w:rsidRPr="00AB6A01">
        <w:rPr>
          <w:b/>
          <w:bCs/>
          <w:lang w:val="ru-RU"/>
        </w:rPr>
        <w:t xml:space="preserve"> </w:t>
      </w:r>
      <w:r w:rsidRPr="00AB6A01">
        <w:rPr>
          <w:b/>
          <w:bCs/>
          <w:i/>
          <w:iCs/>
          <w:lang w:val="ru-RU"/>
        </w:rPr>
        <w:t>(ФО)</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77" type="#_x0000_t75" alt="" style="width:374.25pt;height:37.5pt">
            <v:imagedata r:id="rId56"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При расчете показателя учитываются собственные и арендованные ОС, не учитываются ОС, находящиеся на консервации и сданные в аренду.</w:t>
      </w:r>
    </w:p>
    <w:p w:rsidR="00AB6A01" w:rsidRPr="00AB6A01" w:rsidRDefault="00AB6A01" w:rsidP="00AB6A01">
      <w:pPr>
        <w:spacing w:before="100" w:beforeAutospacing="1" w:after="100" w:afterAutospacing="1"/>
        <w:rPr>
          <w:lang w:val="ru-RU"/>
        </w:rPr>
      </w:pPr>
      <w:r w:rsidRPr="00AB6A01">
        <w:rPr>
          <w:lang w:val="ru-RU"/>
        </w:rPr>
        <w:t>Показатель фондоотдачи анализируют в динамике за ряд лет, поэтому объем продукции корректируют на изменение цен и структурных сдвигов, а стоимость ОС - на коэффициент переоценки.</w:t>
      </w:r>
    </w:p>
    <w:p w:rsidR="00AB6A01" w:rsidRPr="00AB6A01" w:rsidRDefault="00AB6A01" w:rsidP="00AB6A01">
      <w:pPr>
        <w:spacing w:before="100" w:beforeAutospacing="1" w:after="100" w:afterAutospacing="1"/>
        <w:rPr>
          <w:lang w:val="ru-RU"/>
        </w:rPr>
      </w:pPr>
      <w:r w:rsidRPr="00AB6A01">
        <w:rPr>
          <w:lang w:val="ru-RU"/>
        </w:rPr>
        <w:t>Повышение фондоотдачи ведет к снижению суммы амортизационных отчислений, приходящихся на один рубль готовой продукции или амортизационной емкости.</w:t>
      </w:r>
    </w:p>
    <w:p w:rsidR="00AB6A01" w:rsidRPr="00AB6A01" w:rsidRDefault="00AB6A01" w:rsidP="00AB6A01">
      <w:pPr>
        <w:spacing w:before="100" w:beforeAutospacing="1" w:after="100" w:afterAutospacing="1"/>
        <w:rPr>
          <w:lang w:val="ru-RU"/>
        </w:rPr>
      </w:pPr>
      <w:r w:rsidRPr="00AB6A01">
        <w:rPr>
          <w:lang w:val="ru-RU"/>
        </w:rPr>
        <w:t>Рост фондоотдачи является одним из факторов интенсивного роста объема выпуска продукции (ВП). Эту зависимость описывает факторная модель:</w:t>
      </w:r>
    </w:p>
    <w:p w:rsidR="00AB6A01" w:rsidRPr="00AB6A01" w:rsidRDefault="00AB6A01" w:rsidP="00AB6A01">
      <w:pPr>
        <w:spacing w:before="100" w:beforeAutospacing="1" w:after="100" w:afterAutospacing="1"/>
        <w:jc w:val="center"/>
        <w:rPr>
          <w:lang w:val="ru-RU"/>
        </w:rPr>
      </w:pPr>
      <w:r w:rsidRPr="00AB6A01">
        <w:rPr>
          <w:lang w:val="ru-RU"/>
        </w:rPr>
        <w:t xml:space="preserve">ВП = ОС </w:t>
      </w:r>
      <w:r w:rsidRPr="00AB6A01">
        <w:rPr>
          <w:vertAlign w:val="superscript"/>
          <w:lang w:val="ru-RU"/>
        </w:rPr>
        <w:t xml:space="preserve">. </w:t>
      </w:r>
      <w:r w:rsidRPr="00AB6A01">
        <w:rPr>
          <w:lang w:val="ru-RU"/>
        </w:rPr>
        <w:t>ФО.</w:t>
      </w:r>
    </w:p>
    <w:p w:rsidR="00AB6A01" w:rsidRPr="00AB6A01" w:rsidRDefault="00AB6A01" w:rsidP="00AB6A01">
      <w:pPr>
        <w:spacing w:before="100" w:beforeAutospacing="1" w:after="100" w:afterAutospacing="1"/>
        <w:rPr>
          <w:lang w:val="ru-RU"/>
        </w:rPr>
      </w:pPr>
      <w:r w:rsidRPr="00AB6A01">
        <w:rPr>
          <w:lang w:val="ru-RU"/>
        </w:rPr>
        <w:t>На основе факторной модели рассчитывают прирост объема выпуска за счет увеличения ОС и роста фондоотдачи: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78" type="#_x0000_t75" alt="" style="width:156.75pt;height:21pt">
            <v:imagedata r:id="rId5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Прирост выпуска продукции за счет фондоотдачи можно рассчитать способом абсолютных разниц:</w:t>
      </w:r>
    </w:p>
    <w:p w:rsidR="00AB6A01" w:rsidRPr="00AB6A01" w:rsidRDefault="00AD2E23" w:rsidP="00AB6A01">
      <w:pPr>
        <w:spacing w:before="100" w:beforeAutospacing="1" w:after="100" w:afterAutospacing="1"/>
        <w:jc w:val="center"/>
        <w:rPr>
          <w:lang w:val="ru-RU"/>
        </w:rPr>
      </w:pPr>
      <w:r>
        <w:rPr>
          <w:vertAlign w:val="subscript"/>
          <w:lang w:val="ru-RU"/>
        </w:rPr>
        <w:pict>
          <v:shape id="_x0000_i1079" type="#_x0000_t75" alt="" style="width:132.75pt;height:45pt">
            <v:imagedata r:id="rId58" o:title=""/>
          </v:shape>
        </w:pict>
      </w:r>
    </w:p>
    <w:p w:rsidR="00AB6A01" w:rsidRPr="00AB6A01" w:rsidRDefault="00AB6A01" w:rsidP="00AB6A01">
      <w:pPr>
        <w:spacing w:before="100" w:beforeAutospacing="1" w:after="100" w:afterAutospacing="1"/>
        <w:rPr>
          <w:lang w:val="ru-RU"/>
        </w:rPr>
      </w:pPr>
      <w:r w:rsidRPr="00AB6A01">
        <w:rPr>
          <w:lang w:val="ru-RU"/>
        </w:rPr>
        <w:t>или интегральным методом:</w:t>
      </w:r>
    </w:p>
    <w:p w:rsidR="00AB6A01" w:rsidRPr="00AB6A01" w:rsidRDefault="00AD2E23" w:rsidP="00AB6A01">
      <w:pPr>
        <w:spacing w:before="100" w:beforeAutospacing="1" w:after="100" w:afterAutospacing="1"/>
        <w:jc w:val="center"/>
        <w:rPr>
          <w:lang w:val="ru-RU"/>
        </w:rPr>
      </w:pPr>
      <w:r>
        <w:rPr>
          <w:vertAlign w:val="subscript"/>
          <w:lang w:val="ru-RU"/>
        </w:rPr>
        <w:pict>
          <v:shape id="_x0000_i1080" type="#_x0000_t75" alt="" style="width:237pt;height:45pt">
            <v:imagedata r:id="rId59" o:title=""/>
          </v:shape>
        </w:pict>
      </w:r>
    </w:p>
    <w:p w:rsidR="00AB6A01" w:rsidRPr="00AB6A01" w:rsidRDefault="00AB6A01" w:rsidP="00AB6A01">
      <w:pPr>
        <w:spacing w:before="100" w:beforeAutospacing="1" w:after="100" w:afterAutospacing="1"/>
        <w:rPr>
          <w:lang w:val="ru-RU"/>
        </w:rPr>
      </w:pPr>
      <w:r w:rsidRPr="00AB6A01">
        <w:rPr>
          <w:lang w:val="ru-RU"/>
        </w:rPr>
        <w:t>где ОС</w:t>
      </w:r>
      <w:r w:rsidRPr="00AB6A01">
        <w:rPr>
          <w:vertAlign w:val="subscript"/>
          <w:lang w:val="ru-RU"/>
        </w:rPr>
        <w:t>0</w:t>
      </w:r>
      <w:r w:rsidRPr="00AB6A01">
        <w:rPr>
          <w:lang w:val="ru-RU"/>
        </w:rPr>
        <w:t>, ОС</w:t>
      </w:r>
      <w:r w:rsidRPr="00AB6A01">
        <w:rPr>
          <w:vertAlign w:val="subscript"/>
          <w:lang w:val="ru-RU"/>
        </w:rPr>
        <w:t xml:space="preserve">1 </w:t>
      </w:r>
      <w:r w:rsidRPr="00AB6A01">
        <w:rPr>
          <w:lang w:val="ru-RU"/>
        </w:rPr>
        <w:t>– стоимость основных средств в базисном и отчетном периоде соответственно;</w:t>
      </w:r>
    </w:p>
    <w:p w:rsidR="00AB6A01" w:rsidRPr="00AB6A01" w:rsidRDefault="00AB6A01" w:rsidP="00AB6A01">
      <w:pPr>
        <w:spacing w:before="100" w:beforeAutospacing="1" w:after="100" w:afterAutospacing="1"/>
        <w:rPr>
          <w:lang w:val="ru-RU"/>
        </w:rPr>
      </w:pPr>
      <w:r w:rsidRPr="00AB6A01">
        <w:rPr>
          <w:lang w:val="ru-RU"/>
        </w:rPr>
        <w:t> ФОо,ФО</w:t>
      </w:r>
      <w:r w:rsidRPr="00AB6A01">
        <w:rPr>
          <w:vertAlign w:val="subscript"/>
          <w:lang w:val="ru-RU"/>
        </w:rPr>
        <w:t xml:space="preserve">1 </w:t>
      </w:r>
      <w:r w:rsidRPr="00AB6A01">
        <w:rPr>
          <w:lang w:val="ru-RU"/>
        </w:rPr>
        <w:t>– фондоотдача базисного и отчетного периода соответственно</w:t>
      </w:r>
    </w:p>
    <w:p w:rsidR="00AB6A01" w:rsidRPr="00AB6A01" w:rsidRDefault="00AB6A01" w:rsidP="00AB6A01">
      <w:pPr>
        <w:spacing w:before="100" w:beforeAutospacing="1" w:after="100" w:afterAutospacing="1"/>
        <w:rPr>
          <w:lang w:val="ru-RU"/>
        </w:rPr>
      </w:pPr>
      <w:r w:rsidRPr="00AB6A01">
        <w:rPr>
          <w:lang w:val="ru-RU"/>
        </w:rPr>
        <w:t xml:space="preserve">Другим важным показателем, характеризующим эффективность использования ОС, является </w:t>
      </w:r>
      <w:r w:rsidRPr="00AB6A01">
        <w:rPr>
          <w:b/>
          <w:bCs/>
          <w:i/>
          <w:iCs/>
          <w:lang w:val="ru-RU"/>
        </w:rPr>
        <w:t>фондоемкость ОС</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81" type="#_x0000_t75" alt="" style="width:270.75pt;height:38.25pt">
            <v:imagedata r:id="rId60"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Изменение фондоемкости в динамике показывает изменение стоимости ОС на один рубль продукции и применяется при определении суммы относительного перерасхода или экономии средств в основные фонды (Э):</w:t>
      </w:r>
    </w:p>
    <w:p w:rsidR="00AB6A01" w:rsidRPr="00AB6A01" w:rsidRDefault="00AB6A01" w:rsidP="00AB6A01">
      <w:pPr>
        <w:spacing w:before="100" w:beforeAutospacing="1" w:after="100" w:afterAutospacing="1"/>
        <w:jc w:val="center"/>
        <w:rPr>
          <w:lang w:val="ru-RU"/>
        </w:rPr>
      </w:pPr>
      <w:r w:rsidRPr="00AB6A01">
        <w:rPr>
          <w:lang w:val="ru-RU"/>
        </w:rPr>
        <w:t>Э = ( ФЕ</w:t>
      </w:r>
      <w:r w:rsidRPr="00AB6A01">
        <w:rPr>
          <w:vertAlign w:val="subscript"/>
          <w:lang w:val="ru-RU"/>
        </w:rPr>
        <w:t xml:space="preserve">1 </w:t>
      </w:r>
      <w:r w:rsidRPr="00AB6A01">
        <w:rPr>
          <w:lang w:val="ru-RU"/>
        </w:rPr>
        <w:t xml:space="preserve">– ФЕо ) </w:t>
      </w:r>
      <w:r w:rsidRPr="00AB6A01">
        <w:rPr>
          <w:vertAlign w:val="superscript"/>
          <w:lang w:val="ru-RU"/>
        </w:rPr>
        <w:t>.</w:t>
      </w:r>
      <w:r w:rsidRPr="00AB6A01">
        <w:rPr>
          <w:lang w:val="ru-RU"/>
        </w:rPr>
        <w:t xml:space="preserve"> VВП</w:t>
      </w:r>
      <w:r w:rsidRPr="00AB6A01">
        <w:rPr>
          <w:vertAlign w:val="subscript"/>
          <w:lang w:val="ru-RU"/>
        </w:rPr>
        <w:t>1</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ФЕ</w:t>
      </w:r>
      <w:r w:rsidRPr="00AB6A01">
        <w:rPr>
          <w:vertAlign w:val="subscript"/>
          <w:lang w:val="ru-RU"/>
        </w:rPr>
        <w:t>1</w:t>
      </w:r>
      <w:r w:rsidRPr="00AB6A01">
        <w:rPr>
          <w:lang w:val="ru-RU"/>
        </w:rPr>
        <w:t>, ФЕо – фондоемкость отчетного и базисного периода соответственно;</w:t>
      </w:r>
    </w:p>
    <w:p w:rsidR="00AB6A01" w:rsidRPr="00AB6A01" w:rsidRDefault="00AB6A01" w:rsidP="00AB6A01">
      <w:pPr>
        <w:spacing w:before="100" w:beforeAutospacing="1" w:after="100" w:afterAutospacing="1"/>
        <w:rPr>
          <w:lang w:val="ru-RU"/>
        </w:rPr>
      </w:pPr>
      <w:r w:rsidRPr="00AB6A01">
        <w:rPr>
          <w:lang w:val="ru-RU"/>
        </w:rPr>
        <w:t>VВП</w:t>
      </w:r>
      <w:r w:rsidRPr="00AB6A01">
        <w:rPr>
          <w:vertAlign w:val="subscript"/>
          <w:lang w:val="ru-RU"/>
        </w:rPr>
        <w:t xml:space="preserve">1 </w:t>
      </w:r>
      <w:r w:rsidRPr="00AB6A01">
        <w:rPr>
          <w:lang w:val="ru-RU"/>
        </w:rPr>
        <w:t>- объем выпуска продукции в отчетном периоде.</w:t>
      </w:r>
    </w:p>
    <w:p w:rsidR="00AB6A01" w:rsidRPr="00AB6A01" w:rsidRDefault="00AB6A01" w:rsidP="00AB6A01">
      <w:pPr>
        <w:spacing w:before="100" w:beforeAutospacing="1" w:after="100" w:afterAutospacing="1"/>
        <w:rPr>
          <w:lang w:val="ru-RU"/>
        </w:rPr>
      </w:pPr>
      <w:r w:rsidRPr="00AB6A01">
        <w:rPr>
          <w:lang w:val="ru-RU"/>
        </w:rPr>
        <w:t>Для разработки технологической политики предприятия необходим углубленный факторный анализ показателей эффективности использования ОС и в первую очередь фондоотдачи.</w:t>
      </w:r>
    </w:p>
    <w:p w:rsidR="00AB6A01" w:rsidRPr="00AB6A01" w:rsidRDefault="00AB6A01" w:rsidP="00AB6A01">
      <w:pPr>
        <w:spacing w:before="100" w:beforeAutospacing="1" w:after="100" w:afterAutospacing="1"/>
        <w:jc w:val="center"/>
        <w:rPr>
          <w:lang w:val="ru-RU"/>
        </w:rPr>
      </w:pPr>
      <w:bookmarkStart w:id="40" w:name="_Toc499442429"/>
      <w:r w:rsidRPr="00AB6A01">
        <w:rPr>
          <w:b/>
          <w:bCs/>
          <w:lang w:val="ru-RU"/>
        </w:rPr>
        <w:t>3.3. Факторный анализ фондоотдачи</w:t>
      </w:r>
      <w:bookmarkEnd w:id="40"/>
    </w:p>
    <w:p w:rsidR="00AB6A01" w:rsidRPr="00AB6A01" w:rsidRDefault="00AB6A01" w:rsidP="00AB6A01">
      <w:pPr>
        <w:spacing w:before="100" w:beforeAutospacing="1" w:after="100" w:afterAutospacing="1"/>
        <w:rPr>
          <w:lang w:val="ru-RU"/>
        </w:rPr>
      </w:pPr>
      <w:r w:rsidRPr="00AB6A01">
        <w:rPr>
          <w:lang w:val="ru-RU"/>
        </w:rPr>
        <w:t>Совокупность факторов, влияющих на показатель фондоотдачи и их подчиненность, показана на рис. 2.</w:t>
      </w:r>
    </w:p>
    <w:p w:rsidR="00AB6A01" w:rsidRPr="00AB6A01" w:rsidRDefault="00AD2E23" w:rsidP="00AB6A01">
      <w:pPr>
        <w:spacing w:before="100" w:beforeAutospacing="1" w:after="100" w:afterAutospacing="1"/>
        <w:jc w:val="center"/>
        <w:rPr>
          <w:lang w:val="ru-RU"/>
        </w:rPr>
      </w:pPr>
      <w:r>
        <w:rPr>
          <w:lang w:val="ru-RU"/>
        </w:rPr>
        <w:pict>
          <v:shape id="_x0000_i1082" type="#_x0000_t75" alt="" style="width:483pt;height:295.5pt">
            <v:imagedata r:id="rId61" o:title=""/>
          </v:shape>
        </w:pict>
      </w:r>
      <w:r w:rsidR="00AB6A01" w:rsidRPr="00AB6A01">
        <w:rPr>
          <w:lang w:val="ru-RU"/>
        </w:rPr>
        <w:t>Рис. 2. Схема факторной системы фондоотдачи</w:t>
      </w:r>
    </w:p>
    <w:p w:rsidR="00AB6A01" w:rsidRPr="00AB6A01" w:rsidRDefault="00AB6A01" w:rsidP="00AB6A01">
      <w:pPr>
        <w:spacing w:before="100" w:beforeAutospacing="1" w:after="100" w:afterAutospacing="1"/>
        <w:rPr>
          <w:lang w:val="ru-RU"/>
        </w:rPr>
      </w:pPr>
      <w:r w:rsidRPr="00AB6A01">
        <w:rPr>
          <w:lang w:val="ru-RU"/>
        </w:rPr>
        <w:t>На основе схемы можно построить факторную модель фондоотдачи</w:t>
      </w:r>
    </w:p>
    <w:p w:rsidR="00AB6A01" w:rsidRPr="00AB6A01" w:rsidRDefault="00AB6A01" w:rsidP="00AB6A01">
      <w:pPr>
        <w:spacing w:before="100" w:beforeAutospacing="1" w:after="100" w:afterAutospacing="1"/>
        <w:jc w:val="center"/>
        <w:rPr>
          <w:lang w:val="ru-RU"/>
        </w:rPr>
      </w:pPr>
      <w:r w:rsidRPr="00AB6A01">
        <w:rPr>
          <w:lang w:val="ru-RU"/>
        </w:rPr>
        <w:t xml:space="preserve">ФО = ФОа </w:t>
      </w:r>
      <w:r w:rsidRPr="00AB6A01">
        <w:rPr>
          <w:vertAlign w:val="superscript"/>
          <w:lang w:val="ru-RU"/>
        </w:rPr>
        <w:t xml:space="preserve">. </w:t>
      </w:r>
      <w:r w:rsidRPr="00AB6A01">
        <w:rPr>
          <w:lang w:val="ru-RU"/>
        </w:rPr>
        <w:t>УДа ,</w:t>
      </w:r>
    </w:p>
    <w:p w:rsidR="00AB6A01" w:rsidRPr="00AB6A01" w:rsidRDefault="00AB6A01" w:rsidP="00AB6A01">
      <w:pPr>
        <w:spacing w:before="100" w:beforeAutospacing="1" w:after="100" w:afterAutospacing="1"/>
        <w:rPr>
          <w:lang w:val="ru-RU"/>
        </w:rPr>
      </w:pPr>
      <w:r w:rsidRPr="00AB6A01">
        <w:rPr>
          <w:lang w:val="ru-RU"/>
        </w:rPr>
        <w:t>где УДа - доля активной части фондов в стоимости всех ОС;</w:t>
      </w:r>
      <w:r w:rsidRPr="00AB6A01">
        <w:rPr>
          <w:lang w:val="ru-RU"/>
        </w:rPr>
        <w:br/>
        <w:t> ФОа – фондоотдача активной части ОС.</w:t>
      </w:r>
    </w:p>
    <w:p w:rsidR="00AB6A01" w:rsidRPr="00AB6A01" w:rsidRDefault="00AB6A01" w:rsidP="00AB6A01">
      <w:pPr>
        <w:spacing w:before="100" w:beforeAutospacing="1" w:after="100" w:afterAutospacing="1"/>
        <w:rPr>
          <w:lang w:val="ru-RU"/>
        </w:rPr>
      </w:pPr>
      <w:r w:rsidRPr="00AB6A01">
        <w:rPr>
          <w:lang w:val="ru-RU"/>
        </w:rPr>
        <w:t>Факторная модель для фондоотдачи активной части ОС имеет вид</w:t>
      </w:r>
    </w:p>
    <w:p w:rsidR="00AB6A01" w:rsidRPr="00AB6A01" w:rsidRDefault="00AB6A01" w:rsidP="00AB6A01">
      <w:pPr>
        <w:spacing w:before="100" w:beforeAutospacing="1" w:after="100" w:afterAutospacing="1"/>
        <w:jc w:val="center"/>
        <w:rPr>
          <w:lang w:val="ru-RU"/>
        </w:rPr>
      </w:pPr>
      <w:r w:rsidRPr="00AB6A01">
        <w:rPr>
          <w:lang w:val="ru-RU"/>
        </w:rPr>
        <w:t xml:space="preserve">ФОа = (К </w:t>
      </w:r>
      <w:r w:rsidRPr="00AB6A01">
        <w:rPr>
          <w:vertAlign w:val="superscript"/>
          <w:lang w:val="ru-RU"/>
        </w:rPr>
        <w:t>.</w:t>
      </w:r>
      <w:r w:rsidRPr="00AB6A01">
        <w:rPr>
          <w:lang w:val="ru-RU"/>
        </w:rPr>
        <w:t xml:space="preserve"> Т </w:t>
      </w:r>
      <w:r w:rsidRPr="00AB6A01">
        <w:rPr>
          <w:vertAlign w:val="superscript"/>
          <w:lang w:val="ru-RU"/>
        </w:rPr>
        <w:t>.</w:t>
      </w:r>
      <w:r w:rsidRPr="00AB6A01">
        <w:rPr>
          <w:lang w:val="ru-RU"/>
        </w:rPr>
        <w:t xml:space="preserve"> СВ)/ ОСа,</w:t>
      </w:r>
    </w:p>
    <w:p w:rsidR="00AB6A01" w:rsidRPr="00AB6A01" w:rsidRDefault="00AB6A01" w:rsidP="00AB6A01">
      <w:pPr>
        <w:spacing w:before="100" w:beforeAutospacing="1" w:after="100" w:afterAutospacing="1"/>
        <w:rPr>
          <w:lang w:val="ru-RU"/>
        </w:rPr>
      </w:pPr>
      <w:r w:rsidRPr="00AB6A01">
        <w:rPr>
          <w:lang w:val="ru-RU"/>
        </w:rPr>
        <w:t>где К – среднее количество технологического оборудования;</w:t>
      </w:r>
      <w:r w:rsidRPr="00AB6A01">
        <w:rPr>
          <w:lang w:val="ru-RU"/>
        </w:rPr>
        <w:br/>
        <w:t>Т</w:t>
      </w:r>
      <w:r w:rsidRPr="00AB6A01">
        <w:rPr>
          <w:vertAlign w:val="subscript"/>
          <w:lang w:val="ru-RU"/>
        </w:rPr>
        <w:t xml:space="preserve"> </w:t>
      </w:r>
      <w:r w:rsidRPr="00AB6A01">
        <w:rPr>
          <w:lang w:val="ru-RU"/>
        </w:rPr>
        <w:t>– время работы единицы оборудования;</w:t>
      </w:r>
      <w:r w:rsidRPr="00AB6A01">
        <w:rPr>
          <w:lang w:val="ru-RU"/>
        </w:rPr>
        <w:br/>
        <w:t>СВ – среднечасовая выработка с стоимостном выражении;</w:t>
      </w:r>
      <w:r w:rsidRPr="00AB6A01">
        <w:rPr>
          <w:lang w:val="ru-RU"/>
        </w:rPr>
        <w:br/>
        <w:t>ОСа - среднегодовая стоимость технологического оборудования.</w:t>
      </w:r>
    </w:p>
    <w:p w:rsidR="00AB6A01" w:rsidRPr="00AB6A01" w:rsidRDefault="00AB6A01" w:rsidP="00AB6A01">
      <w:pPr>
        <w:spacing w:before="100" w:beforeAutospacing="1" w:after="100" w:afterAutospacing="1"/>
        <w:rPr>
          <w:lang w:val="ru-RU"/>
        </w:rPr>
      </w:pPr>
      <w:r w:rsidRPr="00AB6A01">
        <w:rPr>
          <w:lang w:val="ru-RU"/>
        </w:rPr>
        <w:t>Если время работы единицы оборудования представить в виде произведения количества отработанных дней (Д), коэффициента сменности (Ксм), средней продолжительности рабочего дня (t), то факторная модель примет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083" type="#_x0000_t75" alt="" style="width:149.25pt;height:36pt">
            <v:imagedata r:id="rId62" o:title=""/>
          </v:shape>
        </w:pict>
      </w:r>
    </w:p>
    <w:p w:rsidR="00AB6A01" w:rsidRPr="00AB6A01" w:rsidRDefault="00AB6A01" w:rsidP="00AB6A01">
      <w:pPr>
        <w:spacing w:before="100" w:beforeAutospacing="1" w:after="100" w:afterAutospacing="1"/>
        <w:rPr>
          <w:lang w:val="ru-RU"/>
        </w:rPr>
      </w:pPr>
      <w:r w:rsidRPr="00AB6A01">
        <w:rPr>
          <w:lang w:val="ru-RU"/>
        </w:rPr>
        <w:t>Расширим факторную модель, представив среднегодовую стоимость технологического оборудования в виде произведения количества оборудования и стоимости его единицы в сопоставимых ценах (Ц):</w:t>
      </w:r>
    </w:p>
    <w:p w:rsidR="00AB6A01" w:rsidRPr="00AB6A01" w:rsidRDefault="00AD2E23" w:rsidP="00AB6A01">
      <w:pPr>
        <w:spacing w:before="100" w:beforeAutospacing="1" w:after="100" w:afterAutospacing="1"/>
        <w:jc w:val="center"/>
        <w:rPr>
          <w:lang w:val="ru-RU"/>
        </w:rPr>
      </w:pPr>
      <w:r>
        <w:rPr>
          <w:vertAlign w:val="subscript"/>
          <w:lang w:val="ru-RU"/>
        </w:rPr>
        <w:pict>
          <v:shape id="_x0000_i1084" type="#_x0000_t75" alt="" style="width:282.75pt;height:78.75pt">
            <v:imagedata r:id="rId63" o:title=""/>
          </v:shape>
        </w:pict>
      </w:r>
    </w:p>
    <w:p w:rsidR="00AB6A01" w:rsidRPr="00AB6A01" w:rsidRDefault="00AB6A01" w:rsidP="00AB6A01">
      <w:pPr>
        <w:spacing w:before="100" w:beforeAutospacing="1" w:after="100" w:afterAutospacing="1"/>
        <w:jc w:val="center"/>
        <w:rPr>
          <w:lang w:val="ru-RU"/>
        </w:rPr>
      </w:pPr>
      <w:bookmarkStart w:id="41" w:name="_Toc499442430"/>
      <w:r w:rsidRPr="00AB6A01">
        <w:rPr>
          <w:b/>
          <w:bCs/>
          <w:lang w:val="ru-RU"/>
        </w:rPr>
        <w:t>3.4. Анализ использования оборудования</w:t>
      </w:r>
      <w:bookmarkEnd w:id="41"/>
    </w:p>
    <w:p w:rsidR="00AB6A01" w:rsidRPr="00AB6A01" w:rsidRDefault="00AB6A01" w:rsidP="00AB6A01">
      <w:pPr>
        <w:spacing w:before="100" w:beforeAutospacing="1" w:after="100" w:afterAutospacing="1"/>
        <w:rPr>
          <w:lang w:val="ru-RU"/>
        </w:rPr>
      </w:pPr>
      <w:r w:rsidRPr="00AB6A01">
        <w:rPr>
          <w:lang w:val="ru-RU"/>
        </w:rPr>
        <w:t>Анализ работы оборудования основан на системе показателей, характеризующих его использование по численности, времени работы и мощности.</w:t>
      </w:r>
    </w:p>
    <w:p w:rsidR="00AB6A01" w:rsidRPr="00AB6A01" w:rsidRDefault="00AB6A01" w:rsidP="00AB6A01">
      <w:pPr>
        <w:spacing w:before="100" w:beforeAutospacing="1" w:after="100" w:afterAutospacing="1"/>
        <w:rPr>
          <w:lang w:val="ru-RU"/>
        </w:rPr>
      </w:pPr>
      <w:r w:rsidRPr="00AB6A01">
        <w:rPr>
          <w:lang w:val="ru-RU"/>
        </w:rPr>
        <w:t xml:space="preserve">Для анализа </w:t>
      </w:r>
      <w:r w:rsidRPr="00AB6A01">
        <w:rPr>
          <w:b/>
          <w:bCs/>
          <w:i/>
          <w:iCs/>
          <w:lang w:val="ru-RU"/>
        </w:rPr>
        <w:t>количественного</w:t>
      </w:r>
      <w:r w:rsidRPr="00AB6A01">
        <w:rPr>
          <w:lang w:val="ru-RU"/>
        </w:rPr>
        <w:t xml:space="preserve"> использования оборудования его группируют по степени использования (рис.3).</w:t>
      </w:r>
    </w:p>
    <w:p w:rsidR="00AB6A01" w:rsidRPr="00AB6A01" w:rsidRDefault="00AD2E23" w:rsidP="00AB6A01">
      <w:pPr>
        <w:spacing w:before="100" w:beforeAutospacing="1" w:after="100" w:afterAutospacing="1"/>
        <w:rPr>
          <w:lang w:val="ru-RU"/>
        </w:rPr>
      </w:pPr>
      <w:r>
        <w:rPr>
          <w:lang w:val="ru-RU"/>
        </w:rPr>
        <w:pict>
          <v:shape id="_x0000_i1085" type="#_x0000_t75" alt="" style="width:481.5pt;height:170.25pt">
            <v:imagedata r:id="rId64" o:title=""/>
          </v:shape>
        </w:pict>
      </w:r>
    </w:p>
    <w:p w:rsidR="00AB6A01" w:rsidRPr="00AB6A01" w:rsidRDefault="00AB6A01" w:rsidP="00AB6A01">
      <w:pPr>
        <w:spacing w:before="100" w:beforeAutospacing="1" w:after="100" w:afterAutospacing="1"/>
        <w:jc w:val="center"/>
        <w:rPr>
          <w:lang w:val="ru-RU"/>
        </w:rPr>
      </w:pPr>
      <w:r w:rsidRPr="00AB6A01">
        <w:rPr>
          <w:lang w:val="ru-RU"/>
        </w:rPr>
        <w:t>Рис. 3. Состав наличного оборудования</w:t>
      </w:r>
    </w:p>
    <w:p w:rsidR="00AB6A01" w:rsidRPr="00AB6A01" w:rsidRDefault="00AB6A01" w:rsidP="00AB6A01">
      <w:pPr>
        <w:spacing w:before="100" w:beforeAutospacing="1" w:after="100" w:afterAutospacing="1"/>
        <w:rPr>
          <w:lang w:val="ru-RU"/>
        </w:rPr>
      </w:pPr>
      <w:r w:rsidRPr="00AB6A01">
        <w:rPr>
          <w:lang w:val="ru-RU"/>
        </w:rPr>
        <w:t>Для характеристики степени привлечения оборудования рассчитывают:</w:t>
      </w:r>
    </w:p>
    <w:p w:rsidR="00AB6A01" w:rsidRPr="00AB6A01" w:rsidRDefault="00AB6A01" w:rsidP="00AB6A01">
      <w:pPr>
        <w:spacing w:before="100" w:beforeAutospacing="1" w:after="100" w:afterAutospacing="1"/>
        <w:rPr>
          <w:lang w:val="ru-RU"/>
        </w:rPr>
      </w:pPr>
      <w:r w:rsidRPr="00AB6A01">
        <w:rPr>
          <w:lang w:val="ru-RU"/>
        </w:rPr>
        <w:t>-      коэффициент использования парка наличного оборудования (Кн):</w:t>
      </w:r>
    </w:p>
    <w:p w:rsidR="00AB6A01" w:rsidRPr="00AB6A01" w:rsidRDefault="00AD2E23" w:rsidP="00AB6A01">
      <w:pPr>
        <w:spacing w:before="100" w:beforeAutospacing="1" w:after="100" w:afterAutospacing="1"/>
        <w:jc w:val="center"/>
        <w:rPr>
          <w:lang w:val="ru-RU"/>
        </w:rPr>
      </w:pPr>
      <w:r>
        <w:rPr>
          <w:vertAlign w:val="subscript"/>
          <w:lang w:val="ru-RU"/>
        </w:rPr>
        <w:pict>
          <v:shape id="_x0000_i1086" type="#_x0000_t75" alt="" style="width:261pt;height:33.75pt">
            <v:imagedata r:id="rId6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 коэффициент использования парка установленного оборудования (Ку):</w:t>
      </w:r>
    </w:p>
    <w:p w:rsidR="00AB6A01" w:rsidRPr="00AB6A01" w:rsidRDefault="00AD2E23" w:rsidP="00AB6A01">
      <w:pPr>
        <w:spacing w:before="100" w:beforeAutospacing="1" w:after="100" w:afterAutospacing="1"/>
        <w:jc w:val="center"/>
        <w:rPr>
          <w:lang w:val="ru-RU"/>
        </w:rPr>
      </w:pPr>
      <w:r>
        <w:rPr>
          <w:vertAlign w:val="subscript"/>
          <w:lang w:val="ru-RU"/>
        </w:rPr>
        <w:pict>
          <v:shape id="_x0000_i1087" type="#_x0000_t75" alt="" style="width:263.25pt;height:33pt">
            <v:imagedata r:id="rId6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коэффициент использования оборудования сданного в эксплуатацию (Кэ):</w:t>
      </w:r>
    </w:p>
    <w:p w:rsidR="00AB6A01" w:rsidRPr="00AB6A01" w:rsidRDefault="00AD2E23" w:rsidP="00AB6A01">
      <w:pPr>
        <w:spacing w:before="100" w:beforeAutospacing="1" w:after="100" w:afterAutospacing="1"/>
        <w:jc w:val="center"/>
        <w:rPr>
          <w:lang w:val="ru-RU"/>
        </w:rPr>
      </w:pPr>
      <w:r>
        <w:rPr>
          <w:vertAlign w:val="subscript"/>
          <w:lang w:val="ru-RU"/>
        </w:rPr>
        <w:pict>
          <v:shape id="_x0000_i1088" type="#_x0000_t75" alt="" style="width:255.75pt;height:33pt">
            <v:imagedata r:id="rId6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Если значения показателей близки к единице, то оборудование используется с высокой степенью загрузки, а производственная программа соответствует производственной мощности.</w:t>
      </w:r>
    </w:p>
    <w:p w:rsidR="00AB6A01" w:rsidRPr="00AB6A01" w:rsidRDefault="00AB6A01" w:rsidP="00AB6A01">
      <w:pPr>
        <w:spacing w:before="100" w:beforeAutospacing="1" w:after="100" w:afterAutospacing="1"/>
        <w:rPr>
          <w:lang w:val="ru-RU"/>
        </w:rPr>
      </w:pPr>
      <w:r w:rsidRPr="00AB6A01">
        <w:rPr>
          <w:b/>
          <w:bCs/>
          <w:i/>
          <w:iCs/>
          <w:lang w:val="ru-RU"/>
        </w:rPr>
        <w:t>Для характеристики экстенсивной загрузки оборудования</w:t>
      </w:r>
      <w:r w:rsidRPr="00AB6A01">
        <w:rPr>
          <w:lang w:val="ru-RU"/>
        </w:rPr>
        <w:t xml:space="preserve"> анализируют </w:t>
      </w:r>
      <w:r w:rsidRPr="00AB6A01">
        <w:rPr>
          <w:i/>
          <w:iCs/>
          <w:lang w:val="ru-RU"/>
        </w:rPr>
        <w:t>использование оборудования по времени</w:t>
      </w:r>
      <w:r w:rsidRPr="00AB6A01">
        <w:rPr>
          <w:lang w:val="ru-RU"/>
        </w:rPr>
        <w:t>: баланс времени работы и коэффициент его сменности.</w:t>
      </w:r>
    </w:p>
    <w:p w:rsidR="00AB6A01" w:rsidRPr="00AB6A01" w:rsidRDefault="00AB6A01" w:rsidP="00AB6A01">
      <w:pPr>
        <w:spacing w:before="100" w:beforeAutospacing="1" w:after="100" w:afterAutospacing="1"/>
        <w:jc w:val="right"/>
        <w:rPr>
          <w:lang w:val="ru-RU"/>
        </w:rPr>
      </w:pPr>
      <w:r w:rsidRPr="00AB6A01">
        <w:rPr>
          <w:lang w:val="ru-RU"/>
        </w:rPr>
        <w:t>Таблица 10</w:t>
      </w:r>
    </w:p>
    <w:p w:rsidR="00AB6A01" w:rsidRPr="00AB6A01" w:rsidRDefault="00AB6A01" w:rsidP="00AB6A01">
      <w:pPr>
        <w:spacing w:before="100" w:beforeAutospacing="1" w:after="100" w:afterAutospacing="1"/>
        <w:jc w:val="center"/>
        <w:rPr>
          <w:lang w:val="ru-RU"/>
        </w:rPr>
      </w:pPr>
      <w:r w:rsidRPr="00AB6A01">
        <w:rPr>
          <w:lang w:val="ru-RU"/>
        </w:rPr>
        <w:t>Показатели, характеризующие фонд времени использования оборудования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20"/>
        <w:gridCol w:w="1876"/>
        <w:gridCol w:w="2165"/>
        <w:gridCol w:w="3568"/>
      </w:tblGrid>
      <w:tr w:rsidR="00AB6A01" w:rsidRPr="00AB6A01">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Показатель фонда времени</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Условное обозначение</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Формула расчета</w:t>
            </w:r>
          </w:p>
        </w:tc>
        <w:tc>
          <w:tcPr>
            <w:tcW w:w="35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Примечания</w:t>
            </w:r>
          </w:p>
        </w:tc>
      </w:tr>
      <w:tr w:rsidR="00AB6A01" w:rsidRPr="00AB6A01">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Календарный фонд</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Тк</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Тк = Т</w:t>
            </w:r>
            <w:r w:rsidRPr="00AB6A01">
              <w:rPr>
                <w:vertAlign w:val="subscript"/>
              </w:rPr>
              <w:t xml:space="preserve">к.д </w:t>
            </w:r>
            <w:r w:rsidRPr="00AB6A01">
              <w:rPr>
                <w:vertAlign w:val="superscript"/>
              </w:rPr>
              <w:t>.</w:t>
            </w:r>
            <w:r>
              <w:t xml:space="preserve"> 24</w:t>
            </w:r>
          </w:p>
        </w:tc>
        <w:tc>
          <w:tcPr>
            <w:tcW w:w="35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w:t>
            </w:r>
            <w:r w:rsidRPr="00AB6A01">
              <w:rPr>
                <w:vertAlign w:val="subscript"/>
              </w:rPr>
              <w:t xml:space="preserve">к.д </w:t>
            </w:r>
            <w:r>
              <w:t>- число календарных дней за анализируемый период, дн.</w:t>
            </w:r>
          </w:p>
        </w:tc>
      </w:tr>
      <w:tr w:rsidR="00AB6A01" w:rsidRPr="00AB6A01">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Номинальный</w:t>
            </w:r>
          </w:p>
          <w:p w:rsidR="00AB6A01" w:rsidRPr="00AB6A01" w:rsidRDefault="00AB6A01" w:rsidP="00AB6A01">
            <w:pPr>
              <w:spacing w:before="100" w:beforeAutospacing="1" w:after="100" w:afterAutospacing="1"/>
              <w:jc w:val="center"/>
            </w:pPr>
            <w:r>
              <w:t>(режимный) фонд</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Тн</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Тн = Т</w:t>
            </w:r>
            <w:r w:rsidRPr="00AB6A01">
              <w:rPr>
                <w:vertAlign w:val="subscript"/>
              </w:rPr>
              <w:t xml:space="preserve">P.СМ </w:t>
            </w:r>
            <w:r w:rsidRPr="00AB6A01">
              <w:rPr>
                <w:vertAlign w:val="superscript"/>
              </w:rPr>
              <w:t>.</w:t>
            </w:r>
            <w:r>
              <w:t xml:space="preserve"> tсм</w:t>
            </w:r>
          </w:p>
        </w:tc>
        <w:tc>
          <w:tcPr>
            <w:tcW w:w="35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w:t>
            </w:r>
            <w:r w:rsidRPr="00AB6A01">
              <w:rPr>
                <w:vertAlign w:val="subscript"/>
              </w:rPr>
              <w:t xml:space="preserve">P.СМ </w:t>
            </w:r>
            <w:r>
              <w:t>- число рабочих смен за анализируемый период tсм – продолжительность рабочей смены, час</w:t>
            </w:r>
          </w:p>
        </w:tc>
      </w:tr>
      <w:tr w:rsidR="00AB6A01" w:rsidRPr="00AB6A01">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Эффективный</w:t>
            </w:r>
          </w:p>
          <w:p w:rsidR="00AB6A01" w:rsidRPr="00AB6A01" w:rsidRDefault="00AB6A01" w:rsidP="00AB6A01">
            <w:pPr>
              <w:spacing w:before="100" w:beforeAutospacing="1" w:after="100" w:afterAutospacing="1"/>
              <w:jc w:val="center"/>
            </w:pPr>
            <w:r>
              <w:t>(реальный) фонд</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Тэф</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Тэф = Т</w:t>
            </w:r>
            <w:r w:rsidRPr="00AB6A01">
              <w:rPr>
                <w:vertAlign w:val="subscript"/>
              </w:rPr>
              <w:t>н</w:t>
            </w:r>
            <w:r>
              <w:t xml:space="preserve"> - Т</w:t>
            </w:r>
            <w:r w:rsidRPr="00AB6A01">
              <w:rPr>
                <w:vertAlign w:val="subscript"/>
              </w:rPr>
              <w:t>пл</w:t>
            </w:r>
          </w:p>
        </w:tc>
        <w:tc>
          <w:tcPr>
            <w:tcW w:w="35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Т</w:t>
            </w:r>
            <w:r w:rsidRPr="00AB6A01">
              <w:rPr>
                <w:vertAlign w:val="subscript"/>
              </w:rPr>
              <w:t>пл</w:t>
            </w:r>
            <w:r>
              <w:t xml:space="preserve"> – время планового ремонта, час</w:t>
            </w:r>
          </w:p>
        </w:tc>
      </w:tr>
      <w:tr w:rsidR="00AB6A01" w:rsidRPr="00AB6A01">
        <w:trPr>
          <w:tblCellSpacing w:w="0" w:type="dxa"/>
          <w:jc w:val="center"/>
        </w:trPr>
        <w:tc>
          <w:tcPr>
            <w:tcW w:w="208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Полезный</w:t>
            </w:r>
          </w:p>
          <w:p w:rsidR="00AB6A01" w:rsidRPr="00AB6A01" w:rsidRDefault="00AB6A01" w:rsidP="00AB6A01">
            <w:pPr>
              <w:spacing w:before="100" w:beforeAutospacing="1" w:after="100" w:afterAutospacing="1"/>
              <w:jc w:val="center"/>
            </w:pPr>
            <w:r>
              <w:t>(фактический) фонд</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Тф</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Тф = Тэф - Тпр</w:t>
            </w:r>
          </w:p>
        </w:tc>
        <w:tc>
          <w:tcPr>
            <w:tcW w:w="35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Тпр – время внеплановых простоев, час</w:t>
            </w:r>
          </w:p>
        </w:tc>
      </w:tr>
    </w:tbl>
    <w:p w:rsidR="00AB6A01" w:rsidRPr="00AB6A01" w:rsidRDefault="00AB6A01" w:rsidP="00AB6A01">
      <w:pPr>
        <w:spacing w:before="100" w:beforeAutospacing="1" w:after="100" w:afterAutospacing="1"/>
        <w:rPr>
          <w:lang w:val="ru-RU"/>
        </w:rPr>
      </w:pPr>
      <w:r w:rsidRPr="00AB6A01">
        <w:rPr>
          <w:lang w:val="ru-RU"/>
        </w:rPr>
        <w:t> Уровень внутрисменного использования оборудования характеризует коэффициент загрузки оборудования Кз, который позволяет оценить потери времени работы оборудования из-за планово-предупредительных ремонтов и т.д:</w:t>
      </w:r>
    </w:p>
    <w:p w:rsidR="00AB6A01" w:rsidRPr="00AB6A01" w:rsidRDefault="00AB6A01" w:rsidP="00AB6A01">
      <w:pPr>
        <w:spacing w:before="100" w:beforeAutospacing="1" w:after="100" w:afterAutospacing="1"/>
        <w:jc w:val="center"/>
        <w:rPr>
          <w:lang w:val="ru-RU"/>
        </w:rPr>
      </w:pPr>
      <w:r w:rsidRPr="00AB6A01">
        <w:rPr>
          <w:lang w:val="ru-RU"/>
        </w:rPr>
        <w:t>Кз = Тф / Тк или Тф / Тн или Тф / Тэф</w:t>
      </w:r>
    </w:p>
    <w:p w:rsidR="00AB6A01" w:rsidRPr="00AB6A01" w:rsidRDefault="00AB6A01" w:rsidP="00AB6A01">
      <w:pPr>
        <w:spacing w:before="100" w:beforeAutospacing="1" w:after="100" w:afterAutospacing="1"/>
        <w:rPr>
          <w:lang w:val="ru-RU"/>
        </w:rPr>
      </w:pPr>
      <w:r w:rsidRPr="00AB6A01">
        <w:rPr>
          <w:lang w:val="ru-RU"/>
        </w:rPr>
        <w:t>Уровень условного использования оборудования характеризует коэффициент сменности (Ксм):</w:t>
      </w:r>
    </w:p>
    <w:p w:rsidR="00AB6A01" w:rsidRPr="00AB6A01" w:rsidRDefault="00AD2E23" w:rsidP="00AB6A01">
      <w:pPr>
        <w:spacing w:before="100" w:beforeAutospacing="1" w:after="100" w:afterAutospacing="1"/>
        <w:jc w:val="center"/>
        <w:rPr>
          <w:lang w:val="ru-RU"/>
        </w:rPr>
      </w:pPr>
      <w:r>
        <w:rPr>
          <w:vertAlign w:val="subscript"/>
          <w:lang w:val="ru-RU"/>
        </w:rPr>
        <w:pict>
          <v:shape id="_x0000_i1089" type="#_x0000_t75" alt="" style="width:354pt;height:44.25pt">
            <v:imagedata r:id="rId6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Под </w:t>
      </w:r>
      <w:r w:rsidRPr="00AB6A01">
        <w:rPr>
          <w:b/>
          <w:bCs/>
          <w:i/>
          <w:iCs/>
          <w:lang w:val="ru-RU"/>
        </w:rPr>
        <w:t>интенсивной загрузкой оборудования</w:t>
      </w:r>
      <w:r w:rsidRPr="00AB6A01">
        <w:rPr>
          <w:lang w:val="ru-RU"/>
        </w:rPr>
        <w:t xml:space="preserve"> понимают оценку его производительности.</w:t>
      </w:r>
    </w:p>
    <w:p w:rsidR="00AB6A01" w:rsidRPr="00AB6A01" w:rsidRDefault="00AB6A01" w:rsidP="00AB6A01">
      <w:pPr>
        <w:spacing w:before="100" w:beforeAutospacing="1" w:after="100" w:afterAutospacing="1"/>
        <w:rPr>
          <w:lang w:val="ru-RU"/>
        </w:rPr>
      </w:pPr>
      <w:r w:rsidRPr="00AB6A01">
        <w:rPr>
          <w:lang w:val="ru-RU"/>
        </w:rPr>
        <w:t>Коэффициент интенсивной нагрузки оборудования (Ки) определяется:</w:t>
      </w:r>
    </w:p>
    <w:p w:rsidR="00AB6A01" w:rsidRPr="00AB6A01" w:rsidRDefault="00AD2E23" w:rsidP="00AB6A01">
      <w:pPr>
        <w:spacing w:before="100" w:beforeAutospacing="1" w:after="100" w:afterAutospacing="1"/>
        <w:jc w:val="center"/>
        <w:rPr>
          <w:lang w:val="ru-RU"/>
        </w:rPr>
      </w:pPr>
      <w:r>
        <w:rPr>
          <w:vertAlign w:val="subscript"/>
          <w:lang w:val="ru-RU"/>
        </w:rPr>
        <w:pict>
          <v:shape id="_x0000_i1090" type="#_x0000_t75" alt="" style="width:353.25pt;height:32.25pt">
            <v:imagedata r:id="rId6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Обобщающим показателем, характеризующим комплексное использование оборудования, является показатель интегральной нагрузки (Кинт):</w:t>
      </w:r>
    </w:p>
    <w:p w:rsidR="00AB6A01" w:rsidRPr="00AB6A01" w:rsidRDefault="00AB6A01" w:rsidP="00AB6A01">
      <w:pPr>
        <w:spacing w:before="100" w:beforeAutospacing="1" w:after="100" w:afterAutospacing="1"/>
        <w:jc w:val="center"/>
        <w:rPr>
          <w:lang w:val="ru-RU"/>
        </w:rPr>
      </w:pPr>
      <w:r w:rsidRPr="00AB6A01">
        <w:rPr>
          <w:lang w:val="ru-RU"/>
        </w:rPr>
        <w:t xml:space="preserve">Кинт = Кз </w:t>
      </w:r>
      <w:r w:rsidRPr="00AB6A01">
        <w:rPr>
          <w:vertAlign w:val="superscript"/>
          <w:lang w:val="ru-RU"/>
        </w:rPr>
        <w:t>.</w:t>
      </w:r>
      <w:r w:rsidRPr="00AB6A01">
        <w:rPr>
          <w:lang w:val="ru-RU"/>
        </w:rPr>
        <w:t xml:space="preserve"> Ки.</w:t>
      </w:r>
    </w:p>
    <w:p w:rsidR="00AB6A01" w:rsidRPr="00AB6A01" w:rsidRDefault="00AB6A01" w:rsidP="00AB6A01">
      <w:pPr>
        <w:spacing w:before="100" w:beforeAutospacing="1" w:after="100" w:afterAutospacing="1"/>
        <w:jc w:val="center"/>
        <w:rPr>
          <w:lang w:val="ru-RU"/>
        </w:rPr>
      </w:pPr>
      <w:bookmarkStart w:id="42" w:name="_Toc499442431"/>
      <w:r w:rsidRPr="00AB6A01">
        <w:rPr>
          <w:b/>
          <w:bCs/>
          <w:lang w:val="ru-RU"/>
        </w:rPr>
        <w:t>3.5. Характеристика производственной мощности предприятия</w:t>
      </w:r>
      <w:bookmarkEnd w:id="42"/>
    </w:p>
    <w:p w:rsidR="00AB6A01" w:rsidRPr="00AB6A01" w:rsidRDefault="00AB6A01" w:rsidP="00AB6A01">
      <w:pPr>
        <w:spacing w:before="100" w:beforeAutospacing="1" w:after="100" w:afterAutospacing="1"/>
        <w:rPr>
          <w:lang w:val="ru-RU"/>
        </w:rPr>
      </w:pPr>
      <w:r w:rsidRPr="00AB6A01">
        <w:rPr>
          <w:lang w:val="ru-RU"/>
        </w:rPr>
        <w:t xml:space="preserve">Под </w:t>
      </w:r>
      <w:r w:rsidRPr="00AB6A01">
        <w:rPr>
          <w:i/>
          <w:iCs/>
          <w:lang w:val="ru-RU"/>
        </w:rPr>
        <w:t>производственной мощностью</w:t>
      </w:r>
      <w:r w:rsidRPr="00AB6A01">
        <w:rPr>
          <w:lang w:val="ru-RU"/>
        </w:rPr>
        <w:t xml:space="preserve"> предприятия подразумевается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производственных мощностей характеризуется следующими коэффициентами:</w:t>
      </w:r>
    </w:p>
    <w:p w:rsidR="00AB6A01" w:rsidRPr="00AB6A01" w:rsidRDefault="00AD2E23" w:rsidP="00AB6A01">
      <w:pPr>
        <w:spacing w:before="100" w:beforeAutospacing="1" w:after="100" w:afterAutospacing="1"/>
        <w:jc w:val="center"/>
        <w:rPr>
          <w:lang w:val="ru-RU"/>
        </w:rPr>
      </w:pPr>
      <w:r>
        <w:rPr>
          <w:vertAlign w:val="subscript"/>
          <w:lang w:val="ru-RU"/>
        </w:rPr>
        <w:pict>
          <v:shape id="_x0000_i1091" type="#_x0000_t75" alt="" style="width:379.5pt;height:28.5pt">
            <v:imagedata r:id="rId70"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92" type="#_x0000_t75" alt="" style="width:421.5pt;height:29.25pt">
            <v:imagedata r:id="rId71"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093" type="#_x0000_t75" alt="" style="width:377.25pt;height:39pt">
            <v:imagedata r:id="rId7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ходе анализа изучается динамика этих показателей, выполнение плана по их уровню и причины изменений: например, ввод в действие новых и реконструкция старых предприятий, техническое переоснащение производства, сокращение производственных мощностей.</w:t>
      </w:r>
    </w:p>
    <w:p w:rsidR="00AB6A01" w:rsidRPr="00AB6A01" w:rsidRDefault="00AB6A01" w:rsidP="00AB6A01">
      <w:pPr>
        <w:spacing w:before="100" w:beforeAutospacing="1" w:after="100" w:afterAutospacing="1"/>
        <w:rPr>
          <w:lang w:val="ru-RU"/>
        </w:rPr>
      </w:pPr>
      <w:r w:rsidRPr="00AB6A01">
        <w:rPr>
          <w:lang w:val="ru-RU"/>
        </w:rPr>
        <w:t>Анализируется уровень использования производственных площадей предприятия: выпуск продукции в руб. на 1 м</w:t>
      </w:r>
      <w:r w:rsidRPr="00AB6A01">
        <w:rPr>
          <w:vertAlign w:val="superscript"/>
          <w:lang w:val="ru-RU"/>
        </w:rPr>
        <w:t xml:space="preserve">2 </w:t>
      </w:r>
      <w:r w:rsidRPr="00AB6A01">
        <w:rPr>
          <w:lang w:val="ru-RU"/>
        </w:rPr>
        <w:t>производственной площади.</w:t>
      </w:r>
    </w:p>
    <w:p w:rsidR="00AB6A01" w:rsidRPr="00AB6A01" w:rsidRDefault="00AB6A01" w:rsidP="00AB6A01">
      <w:pPr>
        <w:spacing w:before="100" w:beforeAutospacing="1" w:after="100" w:afterAutospacing="1"/>
        <w:rPr>
          <w:lang w:val="ru-RU"/>
        </w:rPr>
      </w:pPr>
      <w:r w:rsidRPr="00AB6A01">
        <w:rPr>
          <w:lang w:val="ru-RU"/>
        </w:rPr>
        <w:t xml:space="preserve">Одним из важнейших факторов, оказывающих влияние на эффективность использования ОС, является улучшение использования производственных мощностей предприятия и его подразделений. Чтобы установить взаимосвязь между фондоотдачей и производственной мощностью, используют следующую </w:t>
      </w:r>
      <w:r w:rsidRPr="00AB6A01">
        <w:rPr>
          <w:i/>
          <w:iCs/>
          <w:lang w:val="ru-RU"/>
        </w:rPr>
        <w:t>факторную</w:t>
      </w:r>
      <w:r w:rsidRPr="00AB6A01">
        <w:rPr>
          <w:lang w:val="ru-RU"/>
        </w:rPr>
        <w:t xml:space="preserve"> модель:</w:t>
      </w:r>
    </w:p>
    <w:p w:rsidR="00AB6A01" w:rsidRPr="00AB6A01" w:rsidRDefault="00AD2E23" w:rsidP="00AB6A01">
      <w:pPr>
        <w:spacing w:before="100" w:beforeAutospacing="1" w:after="100" w:afterAutospacing="1"/>
        <w:jc w:val="center"/>
        <w:rPr>
          <w:lang w:val="ru-RU"/>
        </w:rPr>
      </w:pPr>
      <w:r>
        <w:rPr>
          <w:vertAlign w:val="subscript"/>
          <w:lang w:val="ru-RU"/>
        </w:rPr>
        <w:pict>
          <v:shape id="_x0000_i1094" type="#_x0000_t75" alt="" style="width:204pt;height:37.5pt">
            <v:imagedata r:id="rId73" o:title=""/>
          </v:shape>
        </w:pict>
      </w:r>
    </w:p>
    <w:p w:rsidR="00AB6A01" w:rsidRPr="00AB6A01" w:rsidRDefault="00AB6A01" w:rsidP="00AB6A01">
      <w:pPr>
        <w:spacing w:before="100" w:beforeAutospacing="1" w:after="100" w:afterAutospacing="1"/>
        <w:rPr>
          <w:lang w:val="ru-RU"/>
        </w:rPr>
      </w:pPr>
      <w:r w:rsidRPr="00AB6A01">
        <w:rPr>
          <w:lang w:val="ru-RU"/>
        </w:rPr>
        <w:t>где ВП - объем продукции, принятый для расчета;</w:t>
      </w:r>
    </w:p>
    <w:p w:rsidR="00AB6A01" w:rsidRPr="00AB6A01" w:rsidRDefault="00AB6A01" w:rsidP="00AB6A01">
      <w:pPr>
        <w:spacing w:before="100" w:beforeAutospacing="1" w:after="100" w:afterAutospacing="1"/>
        <w:rPr>
          <w:lang w:val="ru-RU"/>
        </w:rPr>
      </w:pPr>
      <w:r w:rsidRPr="00AB6A01">
        <w:rPr>
          <w:lang w:val="ru-RU"/>
        </w:rPr>
        <w:t>ВП</w:t>
      </w:r>
      <w:r w:rsidRPr="00AB6A01">
        <w:rPr>
          <w:vertAlign w:val="subscript"/>
          <w:lang w:val="ru-RU"/>
        </w:rPr>
        <w:t xml:space="preserve">OC </w:t>
      </w:r>
      <w:r w:rsidRPr="00AB6A01">
        <w:rPr>
          <w:lang w:val="ru-RU"/>
        </w:rPr>
        <w:t>- основная (профильная) продукция предприятия;</w:t>
      </w:r>
    </w:p>
    <w:p w:rsidR="00AB6A01" w:rsidRPr="00AB6A01" w:rsidRDefault="00AB6A01" w:rsidP="00AB6A01">
      <w:pPr>
        <w:spacing w:before="100" w:beforeAutospacing="1" w:after="100" w:afterAutospacing="1"/>
        <w:rPr>
          <w:lang w:val="ru-RU"/>
        </w:rPr>
      </w:pPr>
      <w:r w:rsidRPr="00AB6A01">
        <w:rPr>
          <w:lang w:val="ru-RU"/>
        </w:rPr>
        <w:t>W - среднегодовая производственная мощность.</w:t>
      </w:r>
    </w:p>
    <w:p w:rsidR="00AB6A01" w:rsidRPr="00AB6A01" w:rsidRDefault="00AB6A01" w:rsidP="00AB6A01">
      <w:pPr>
        <w:spacing w:before="100" w:beforeAutospacing="1" w:after="100" w:afterAutospacing="1"/>
        <w:rPr>
          <w:lang w:val="ru-RU"/>
        </w:rPr>
      </w:pPr>
      <w:r w:rsidRPr="00AB6A01">
        <w:rPr>
          <w:lang w:val="ru-RU"/>
        </w:rPr>
        <w:t>Данная формула позволяет определить влияние на динамику фондоотдачи изменения уровня специализации предприятия (ВП/ВП</w:t>
      </w:r>
      <w:r w:rsidRPr="00AB6A01">
        <w:rPr>
          <w:vertAlign w:val="subscript"/>
          <w:lang w:val="ru-RU"/>
        </w:rPr>
        <w:t>OC</w:t>
      </w:r>
      <w:r w:rsidRPr="00AB6A01">
        <w:rPr>
          <w:lang w:val="ru-RU"/>
        </w:rPr>
        <w:t>); коэффициента использования производственной мощности (ВП</w:t>
      </w:r>
      <w:r w:rsidRPr="00AB6A01">
        <w:rPr>
          <w:vertAlign w:val="subscript"/>
          <w:lang w:val="ru-RU"/>
        </w:rPr>
        <w:t>OC</w:t>
      </w:r>
      <w:r w:rsidRPr="00AB6A01">
        <w:rPr>
          <w:lang w:val="ru-RU"/>
        </w:rPr>
        <w:t>/W); фондоотдачи активной части ОС, исчисленной по производственной мощности (W/OCa); доли активной части фондов в общей их стоимости (ОСа/ОС).</w:t>
      </w:r>
    </w:p>
    <w:p w:rsidR="00AB6A01" w:rsidRPr="00AB6A01" w:rsidRDefault="00AB6A01" w:rsidP="00AB6A01">
      <w:pPr>
        <w:spacing w:before="100" w:beforeAutospacing="1" w:after="100" w:afterAutospacing="1"/>
        <w:rPr>
          <w:lang w:val="ru-RU"/>
        </w:rPr>
      </w:pPr>
      <w:bookmarkStart w:id="43" w:name="_Toc499442432"/>
      <w:r w:rsidRPr="00AB6A01">
        <w:rPr>
          <w:b/>
          <w:bCs/>
          <w:lang w:val="ru-RU"/>
        </w:rPr>
        <w:t>Вопросы для самоконтроля</w:t>
      </w:r>
      <w:bookmarkEnd w:id="43"/>
      <w:r w:rsidRPr="00AB6A01">
        <w:rPr>
          <w:lang w:val="ru-RU"/>
        </w:rPr>
        <w:t xml:space="preserve"> </w:t>
      </w:r>
      <w:r w:rsidRPr="00AB6A01">
        <w:rPr>
          <w:lang w:val="ru-RU"/>
        </w:rPr>
        <w:br/>
        <w:t>1. По каким основным направлениям проводится анализ основных производственных фондов?</w:t>
      </w:r>
      <w:r w:rsidRPr="00AB6A01">
        <w:rPr>
          <w:lang w:val="ru-RU"/>
        </w:rPr>
        <w:br/>
        <w:t>2. Какие показатели используются для оценки динамики основных фондов?</w:t>
      </w:r>
      <w:r w:rsidRPr="00AB6A01">
        <w:rPr>
          <w:lang w:val="ru-RU"/>
        </w:rPr>
        <w:br/>
        <w:t>3. Какой  экономический смысл имеет расчет показателей фондоотдачи и фондоемкости основных средств?</w:t>
      </w:r>
      <w:r w:rsidRPr="00AB6A01">
        <w:rPr>
          <w:lang w:val="ru-RU"/>
        </w:rPr>
        <w:br/>
        <w:t>4. Опишите факторную модель фондоотдачи и показатели, ее составляющие.</w:t>
      </w:r>
      <w:r w:rsidRPr="00AB6A01">
        <w:rPr>
          <w:lang w:val="ru-RU"/>
        </w:rPr>
        <w:br/>
        <w:t>5. Какие показатели используются для оценки использования парка оборудования?</w:t>
      </w:r>
      <w:r w:rsidRPr="00AB6A01">
        <w:rPr>
          <w:lang w:val="ru-RU"/>
        </w:rPr>
        <w:br/>
        <w:t>6. Какие показатели используются для оценки степени загрузки оборудования?</w:t>
      </w:r>
      <w:r w:rsidRPr="00AB6A01">
        <w:rPr>
          <w:lang w:val="ru-RU"/>
        </w:rPr>
        <w:br/>
        <w:t>7. Какими показателями характеризуется степень привлечения оборудования в производство?</w:t>
      </w:r>
      <w:r w:rsidRPr="00AB6A01">
        <w:rPr>
          <w:lang w:val="ru-RU"/>
        </w:rPr>
        <w:br/>
        <w:t>8. Перечислите составляющие фонда времени использования оборудования. Расчет каких фондов имеет особое значение для анализа?</w:t>
      </w:r>
      <w:r w:rsidRPr="00AB6A01">
        <w:rPr>
          <w:lang w:val="ru-RU"/>
        </w:rPr>
        <w:br/>
        <w:t>9. Какие показатели характеризуют использование оборудования по мощности?</w:t>
      </w:r>
    </w:p>
    <w:p w:rsidR="00AB6A01" w:rsidRPr="00AB6A01" w:rsidRDefault="00AB6A01" w:rsidP="00AB6A01">
      <w:pPr>
        <w:spacing w:before="100" w:beforeAutospacing="1" w:after="100" w:afterAutospacing="1"/>
        <w:jc w:val="center"/>
        <w:rPr>
          <w:lang w:val="ru-RU"/>
        </w:rPr>
      </w:pPr>
      <w:bookmarkStart w:id="44" w:name="_Toc499442433"/>
      <w:r w:rsidRPr="00AB6A01">
        <w:rPr>
          <w:b/>
          <w:bCs/>
          <w:lang w:val="ru-RU"/>
        </w:rPr>
        <w:t>ТЕМА 4.  АНАЛИЗ МАТЕРИАЛЬНЫХ РЕСУРСОВ ПРЕДПРИЯТИЯ</w:t>
      </w:r>
      <w:bookmarkEnd w:id="44"/>
    </w:p>
    <w:p w:rsidR="00AB6A01" w:rsidRPr="00AB6A01" w:rsidRDefault="00AB6A01" w:rsidP="00AB6A01">
      <w:pPr>
        <w:spacing w:before="100" w:beforeAutospacing="1" w:after="100" w:afterAutospacing="1"/>
        <w:rPr>
          <w:lang w:val="ru-RU"/>
        </w:rPr>
      </w:pPr>
      <w:r w:rsidRPr="00AB6A01">
        <w:rPr>
          <w:lang w:val="ru-RU"/>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AB6A01" w:rsidRPr="00AB6A01" w:rsidRDefault="00AB6A01" w:rsidP="00AB6A01">
      <w:pPr>
        <w:spacing w:before="100" w:beforeAutospacing="1" w:after="100" w:afterAutospacing="1"/>
        <w:rPr>
          <w:lang w:val="ru-RU"/>
        </w:rPr>
      </w:pPr>
      <w:r w:rsidRPr="00AB6A01">
        <w:rPr>
          <w:lang w:val="ru-RU"/>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AB6A01" w:rsidRPr="00AB6A01" w:rsidRDefault="00AB6A01" w:rsidP="00AB6A01">
      <w:pPr>
        <w:spacing w:before="100" w:beforeAutospacing="1" w:after="100" w:afterAutospacing="1"/>
        <w:rPr>
          <w:lang w:val="ru-RU"/>
        </w:rPr>
      </w:pPr>
      <w:r w:rsidRPr="00AB6A01">
        <w:rPr>
          <w:lang w:val="ru-RU"/>
        </w:rPr>
        <w:t>Удовлетворение потребности предприятия в материальных ресурсах может обеспечиваться двумя путями: экстенсивным и интенсивным (рис.4). 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w:t>
      </w:r>
    </w:p>
    <w:p w:rsidR="00AB6A01" w:rsidRPr="00AB6A01" w:rsidRDefault="00AD2E23" w:rsidP="00AB6A01">
      <w:pPr>
        <w:spacing w:before="100" w:beforeAutospacing="1" w:after="100" w:afterAutospacing="1"/>
        <w:jc w:val="center"/>
        <w:rPr>
          <w:lang w:val="ru-RU"/>
        </w:rPr>
      </w:pPr>
      <w:r>
        <w:rPr>
          <w:lang w:val="ru-RU"/>
        </w:rPr>
        <w:pict>
          <v:shape id="_x0000_i1095" type="#_x0000_t75" alt="" style="width:437.25pt;height:338.25pt">
            <v:imagedata r:id="rId74" o:title=""/>
          </v:shape>
        </w:pict>
      </w:r>
    </w:p>
    <w:p w:rsidR="00AB6A01" w:rsidRPr="00AB6A01" w:rsidRDefault="00AB6A01" w:rsidP="00AB6A01">
      <w:pPr>
        <w:spacing w:before="100" w:beforeAutospacing="1" w:after="100" w:afterAutospacing="1"/>
        <w:jc w:val="center"/>
        <w:rPr>
          <w:lang w:val="ru-RU"/>
        </w:rPr>
      </w:pPr>
      <w:r w:rsidRPr="00AB6A01">
        <w:rPr>
          <w:lang w:val="ru-RU"/>
        </w:rPr>
        <w:t>Рис.4. Основные пути улучшения обеспеченности материальными ресурсами</w:t>
      </w:r>
    </w:p>
    <w:p w:rsidR="00AB6A01" w:rsidRPr="00AB6A01" w:rsidRDefault="00AB6A01" w:rsidP="00AB6A01">
      <w:pPr>
        <w:spacing w:before="100" w:beforeAutospacing="1" w:after="100" w:afterAutospacing="1"/>
        <w:rPr>
          <w:lang w:val="ru-RU"/>
        </w:rPr>
      </w:pPr>
      <w:r w:rsidRPr="00AB6A01">
        <w:rPr>
          <w:lang w:val="ru-RU"/>
        </w:rPr>
        <w:t xml:space="preserve">Изыскание внутрипроизводственных резервов экономии материальных ресурсов составляет содержание экономического анализа, который предполагает следующие </w:t>
      </w:r>
      <w:r w:rsidRPr="00AB6A01">
        <w:rPr>
          <w:b/>
          <w:bCs/>
          <w:i/>
          <w:iCs/>
          <w:lang w:val="ru-RU"/>
        </w:rPr>
        <w:t>этапы</w:t>
      </w:r>
      <w:r w:rsidRPr="00AB6A01">
        <w:rPr>
          <w:i/>
          <w:iCs/>
          <w:lang w:val="ru-RU"/>
        </w:rPr>
        <w:t>:</w:t>
      </w:r>
      <w:r w:rsidRPr="00AB6A01">
        <w:rPr>
          <w:i/>
          <w:iCs/>
          <w:lang w:val="ru-RU"/>
        </w:rPr>
        <w:br/>
      </w:r>
      <w:r w:rsidRPr="00AB6A01">
        <w:rPr>
          <w:lang w:val="ru-RU"/>
        </w:rPr>
        <w:t>1. Оценка качества планов материально-технического снабжения и анализ их выполнения;</w:t>
      </w:r>
      <w:r w:rsidRPr="00AB6A01">
        <w:rPr>
          <w:lang w:val="ru-RU"/>
        </w:rPr>
        <w:br/>
        <w:t>2. Оценка потребности предприятия в материальных ресурсах;</w:t>
      </w:r>
      <w:r w:rsidRPr="00AB6A01">
        <w:rPr>
          <w:lang w:val="ru-RU"/>
        </w:rPr>
        <w:br/>
        <w:t>3. Оценка эффективности использования материальных ресурсов;</w:t>
      </w:r>
      <w:r w:rsidRPr="00AB6A01">
        <w:rPr>
          <w:lang w:val="ru-RU"/>
        </w:rPr>
        <w:br/>
        <w:t>4. Факторный анализ общей материалоемкости продукции;</w:t>
      </w:r>
      <w:r w:rsidRPr="00AB6A01">
        <w:rPr>
          <w:lang w:val="ru-RU"/>
        </w:rPr>
        <w:br/>
        <w:t>5. Оценка влияния стоимости материальных ресурсов на объем производства продукции.</w:t>
      </w:r>
    </w:p>
    <w:p w:rsidR="00AB6A01" w:rsidRPr="00AB6A01" w:rsidRDefault="00AB6A01" w:rsidP="00AB6A01">
      <w:pPr>
        <w:spacing w:before="100" w:beforeAutospacing="1" w:after="100" w:afterAutospacing="1"/>
        <w:rPr>
          <w:lang w:val="ru-RU"/>
        </w:rPr>
      </w:pPr>
      <w:r w:rsidRPr="00AB6A01">
        <w:rPr>
          <w:b/>
          <w:bCs/>
          <w:i/>
          <w:iCs/>
          <w:lang w:val="ru-RU"/>
        </w:rPr>
        <w:t>Источники информации</w:t>
      </w:r>
      <w:r w:rsidRPr="00AB6A01">
        <w:rPr>
          <w:lang w:val="ru-RU"/>
        </w:rPr>
        <w:t xml:space="preserve"> для анализа материальных ресурсов: план материально-технического снабжения, заявки, спецификации, договоры на поставку сырья и материалов, формы статистической отчетности о наличии и использовании материальных ресурсов и его затратах на производство и реализацию продукции, плановые и отчетные калькуляции себестоимости выпускаемых изделий, данные о нормативах и нормах расходов материальных ресурсов.</w:t>
      </w:r>
    </w:p>
    <w:p w:rsidR="00AB6A01" w:rsidRPr="00AB6A01" w:rsidRDefault="00AB6A01" w:rsidP="00AB6A01">
      <w:pPr>
        <w:spacing w:before="100" w:beforeAutospacing="1" w:after="100" w:afterAutospacing="1"/>
        <w:jc w:val="center"/>
        <w:rPr>
          <w:lang w:val="ru-RU"/>
        </w:rPr>
      </w:pPr>
      <w:bookmarkStart w:id="45" w:name="_Toc499442434"/>
      <w:r w:rsidRPr="00AB6A01">
        <w:rPr>
          <w:b/>
          <w:bCs/>
          <w:lang w:val="ru-RU"/>
        </w:rPr>
        <w:t>4.1. Оценка качества планов материально-технического снабжения</w:t>
      </w:r>
      <w:bookmarkEnd w:id="45"/>
    </w:p>
    <w:p w:rsidR="00AB6A01" w:rsidRPr="00AB6A01" w:rsidRDefault="00AB6A01" w:rsidP="00AB6A01">
      <w:pPr>
        <w:spacing w:before="100" w:beforeAutospacing="1" w:after="100" w:afterAutospacing="1"/>
        <w:rPr>
          <w:lang w:val="ru-RU"/>
        </w:rPr>
      </w:pPr>
      <w:r w:rsidRPr="00AB6A01">
        <w:rPr>
          <w:lang w:val="ru-RU"/>
        </w:rPr>
        <w:t>Важным условием бесперебойной нормальной работы предприятия является полная обеспеченность потребности в материальных ресурсах (MP</w:t>
      </w:r>
      <w:r w:rsidRPr="00AB6A01">
        <w:rPr>
          <w:i/>
          <w:iCs/>
          <w:vertAlign w:val="subscript"/>
          <w:lang w:val="ru-RU"/>
        </w:rPr>
        <w:t>i</w:t>
      </w:r>
      <w:r w:rsidRPr="00AB6A01">
        <w:rPr>
          <w:lang w:val="ru-RU"/>
        </w:rPr>
        <w:t>) источниками покрытия (U</w:t>
      </w:r>
      <w:r w:rsidRPr="00AB6A01">
        <w:rPr>
          <w:i/>
          <w:iCs/>
          <w:vertAlign w:val="subscript"/>
          <w:lang w:val="ru-RU"/>
        </w:rPr>
        <w:t>i</w:t>
      </w:r>
      <w:r w:rsidRPr="00AB6A01">
        <w:rPr>
          <w:lang w:val="ru-RU"/>
        </w:rPr>
        <w:t>):</w:t>
      </w:r>
    </w:p>
    <w:p w:rsidR="00AB6A01" w:rsidRPr="00AB6A01" w:rsidRDefault="00AB6A01" w:rsidP="00AB6A01">
      <w:pPr>
        <w:spacing w:before="100" w:beforeAutospacing="1" w:after="100" w:afterAutospacing="1"/>
        <w:jc w:val="center"/>
        <w:rPr>
          <w:lang w:val="ru-RU"/>
        </w:rPr>
      </w:pPr>
      <w:r w:rsidRPr="00AB6A01">
        <w:rPr>
          <w:lang w:val="ru-RU"/>
        </w:rPr>
        <w:t>MP</w:t>
      </w:r>
      <w:r w:rsidRPr="00AB6A01">
        <w:rPr>
          <w:i/>
          <w:iCs/>
          <w:vertAlign w:val="subscript"/>
          <w:lang w:val="ru-RU"/>
        </w:rPr>
        <w:t>i</w:t>
      </w:r>
      <w:r w:rsidRPr="00AB6A01">
        <w:rPr>
          <w:lang w:val="ru-RU"/>
        </w:rPr>
        <w:t xml:space="preserve"> = U</w:t>
      </w:r>
      <w:r w:rsidRPr="00AB6A01">
        <w:rPr>
          <w:i/>
          <w:iCs/>
          <w:vertAlign w:val="subscript"/>
          <w:lang w:val="ru-RU"/>
        </w:rPr>
        <w:t xml:space="preserve">i </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Различают </w:t>
      </w:r>
      <w:r w:rsidRPr="00AB6A01">
        <w:rPr>
          <w:i/>
          <w:iCs/>
          <w:lang w:val="ru-RU"/>
        </w:rPr>
        <w:t>внутренние</w:t>
      </w:r>
      <w:r w:rsidRPr="00AB6A01">
        <w:rPr>
          <w:lang w:val="ru-RU"/>
        </w:rPr>
        <w:t xml:space="preserve"> (собственные) источники и </w:t>
      </w:r>
      <w:r w:rsidRPr="00AB6A01">
        <w:rPr>
          <w:i/>
          <w:iCs/>
          <w:lang w:val="ru-RU"/>
        </w:rPr>
        <w:t>внешние</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К внутренним источникам относят сокращение отходов сырья, использование вторичного сырья, собственное изготовление материалов и полуфабрикатов, экономию материалов в результате внедрения достижений научно-технического прогресса.</w:t>
      </w:r>
    </w:p>
    <w:p w:rsidR="00AB6A01" w:rsidRPr="00AB6A01" w:rsidRDefault="00AB6A01" w:rsidP="00AB6A01">
      <w:pPr>
        <w:spacing w:before="100" w:beforeAutospacing="1" w:after="100" w:afterAutospacing="1"/>
        <w:rPr>
          <w:lang w:val="ru-RU"/>
        </w:rPr>
      </w:pPr>
      <w:r w:rsidRPr="00AB6A01">
        <w:rPr>
          <w:lang w:val="ru-RU"/>
        </w:rPr>
        <w:t>К внешним источникам относят поступление материальных ресурсов от поставщиков в соответствии с заключенными договорами.</w:t>
      </w:r>
    </w:p>
    <w:p w:rsidR="00AB6A01" w:rsidRPr="00AB6A01" w:rsidRDefault="00AB6A01" w:rsidP="00AB6A01">
      <w:pPr>
        <w:spacing w:before="100" w:beforeAutospacing="1" w:after="100" w:afterAutospacing="1"/>
        <w:rPr>
          <w:lang w:val="ru-RU"/>
        </w:rPr>
      </w:pPr>
      <w:r w:rsidRPr="00AB6A01">
        <w:rPr>
          <w:lang w:val="ru-RU"/>
        </w:rPr>
        <w:t>Потребность в завозе материальных ресурсов со стороны определяется разностью между общей потребностью в i-м виде материальных ресурсов и суммой внутренних источников ее покрытия. Степень обеспеченности потребности в материальных ресурсах договорами на их поставку оценивается с помощью следующих показателей:</w:t>
      </w:r>
      <w:r w:rsidRPr="00AB6A01">
        <w:rPr>
          <w:lang w:val="ru-RU"/>
        </w:rPr>
        <w:br/>
        <w:t>- коэффициент обеспеченности по плану</w:t>
      </w:r>
    </w:p>
    <w:p w:rsidR="00AB6A01" w:rsidRPr="00AB6A01" w:rsidRDefault="00AD2E23" w:rsidP="00AB6A01">
      <w:pPr>
        <w:spacing w:before="100" w:beforeAutospacing="1" w:after="100" w:afterAutospacing="1"/>
        <w:jc w:val="center"/>
        <w:rPr>
          <w:lang w:val="ru-RU"/>
        </w:rPr>
      </w:pPr>
      <w:r>
        <w:rPr>
          <w:vertAlign w:val="subscript"/>
          <w:lang w:val="ru-RU"/>
        </w:rPr>
        <w:pict>
          <v:shape id="_x0000_i1096" type="#_x0000_t75" alt="" style="width:396.75pt;height:33pt">
            <v:imagedata r:id="rId7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коэффициент обеспеченности фактический</w:t>
      </w:r>
    </w:p>
    <w:p w:rsidR="00AB6A01" w:rsidRPr="00AB6A01" w:rsidRDefault="00AD2E23" w:rsidP="00AB6A01">
      <w:pPr>
        <w:spacing w:before="100" w:beforeAutospacing="1" w:after="100" w:afterAutospacing="1"/>
        <w:jc w:val="center"/>
        <w:rPr>
          <w:lang w:val="ru-RU"/>
        </w:rPr>
      </w:pPr>
      <w:r>
        <w:rPr>
          <w:vertAlign w:val="subscript"/>
          <w:lang w:val="ru-RU"/>
        </w:rPr>
        <w:pict>
          <v:shape id="_x0000_i1097" type="#_x0000_t75" alt="" style="width:380.25pt;height:33pt">
            <v:imagedata r:id="rId7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Анализ данных коэффициентов проводится по каждому виду материалов.</w:t>
      </w:r>
    </w:p>
    <w:p w:rsidR="00AB6A01" w:rsidRPr="00AB6A01" w:rsidRDefault="00AB6A01" w:rsidP="00AB6A01">
      <w:pPr>
        <w:spacing w:before="100" w:beforeAutospacing="1" w:after="100" w:afterAutospacing="1"/>
        <w:rPr>
          <w:lang w:val="ru-RU"/>
        </w:rPr>
      </w:pPr>
      <w:r w:rsidRPr="00AB6A01">
        <w:rPr>
          <w:b/>
          <w:bCs/>
          <w:i/>
          <w:iCs/>
          <w:lang w:val="ru-RU"/>
        </w:rPr>
        <w:t>Пример.</w:t>
      </w:r>
    </w:p>
    <w:p w:rsidR="00AB6A01" w:rsidRPr="00AB6A01" w:rsidRDefault="00AB6A01" w:rsidP="00AB6A01">
      <w:pPr>
        <w:spacing w:before="100" w:beforeAutospacing="1" w:after="100" w:afterAutospacing="1"/>
        <w:jc w:val="right"/>
        <w:rPr>
          <w:lang w:val="ru-RU"/>
        </w:rPr>
      </w:pPr>
      <w:r w:rsidRPr="00AB6A01">
        <w:rPr>
          <w:lang w:val="ru-RU"/>
        </w:rPr>
        <w:t>Таблица 11</w:t>
      </w:r>
    </w:p>
    <w:p w:rsidR="00AB6A01" w:rsidRPr="00AB6A01" w:rsidRDefault="00AB6A01" w:rsidP="00AB6A01">
      <w:pPr>
        <w:spacing w:before="100" w:beforeAutospacing="1" w:after="100" w:afterAutospacing="1"/>
        <w:jc w:val="center"/>
        <w:rPr>
          <w:lang w:val="ru-RU"/>
        </w:rPr>
      </w:pPr>
      <w:r w:rsidRPr="00AB6A01">
        <w:rPr>
          <w:lang w:val="ru-RU"/>
        </w:rPr>
        <w:t>Данные о выполнении плана МТС по объему, качеству, комплектности, тонн.</w:t>
      </w:r>
    </w:p>
    <w:p w:rsidR="00AB6A01" w:rsidRPr="00AB6A01" w:rsidRDefault="00AD2E23" w:rsidP="00AB6A01">
      <w:pPr>
        <w:spacing w:before="100" w:beforeAutospacing="1" w:after="100" w:afterAutospacing="1"/>
        <w:rPr>
          <w:lang w:val="ru-RU"/>
        </w:rPr>
      </w:pPr>
      <w:r>
        <w:rPr>
          <w:lang w:val="ru-RU"/>
        </w:rPr>
        <w:pict>
          <v:shape id="_x0000_i1098" type="#_x0000_t75" alt="" style="width:493.5pt;height:236.25pt">
            <v:imagedata r:id="rId77" o:title=""/>
          </v:shape>
        </w:pict>
      </w:r>
    </w:p>
    <w:p w:rsidR="00AB6A01" w:rsidRPr="00AB6A01" w:rsidRDefault="00AB6A01" w:rsidP="00AB6A01">
      <w:pPr>
        <w:spacing w:before="100" w:beforeAutospacing="1" w:after="100" w:afterAutospacing="1"/>
        <w:rPr>
          <w:lang w:val="ru-RU"/>
        </w:rPr>
      </w:pPr>
      <w:r w:rsidRPr="00AB6A01">
        <w:rPr>
          <w:lang w:val="ru-RU"/>
        </w:rPr>
        <w:t xml:space="preserve"> По данным табл.11 план по обеспечению предприятия материальными ресурсами перевыполнен на 3,2% </w:t>
      </w:r>
      <w:r w:rsidR="00AD2E23">
        <w:rPr>
          <w:vertAlign w:val="subscript"/>
          <w:lang w:val="ru-RU"/>
        </w:rPr>
        <w:pict>
          <v:shape id="_x0000_i1099" type="#_x0000_t75" alt="" style="width:110.25pt;height:39pt">
            <v:imagedata r:id="rId78" o:title=""/>
          </v:shape>
        </w:pict>
      </w:r>
      <w:r w:rsidRPr="00AB6A01">
        <w:rPr>
          <w:lang w:val="ru-RU"/>
        </w:rPr>
        <w:t>, К</w:t>
      </w:r>
      <w:r w:rsidRPr="00AB6A01">
        <w:rPr>
          <w:vertAlign w:val="subscript"/>
          <w:lang w:val="ru-RU"/>
        </w:rPr>
        <w:t>об.пл </w:t>
      </w:r>
      <w:r w:rsidRPr="00AB6A01">
        <w:rPr>
          <w:lang w:val="ru-RU"/>
        </w:rPr>
        <w:t xml:space="preserve">= 1,032. Однако с учетом договорных обязательств процент составил 98,4% </w:t>
      </w:r>
      <w:r w:rsidR="00AD2E23">
        <w:rPr>
          <w:vertAlign w:val="subscript"/>
          <w:lang w:val="ru-RU"/>
        </w:rPr>
        <w:pict>
          <v:shape id="_x0000_i1100" type="#_x0000_t75" alt="" style="width:78pt;height:39pt">
            <v:imagedata r:id="rId79" o:title=""/>
          </v:shape>
        </w:pict>
      </w:r>
      <w:r w:rsidRPr="00AB6A01">
        <w:rPr>
          <w:lang w:val="ru-RU"/>
        </w:rPr>
        <w:t> К</w:t>
      </w:r>
      <w:r w:rsidRPr="00AB6A01">
        <w:rPr>
          <w:vertAlign w:val="subscript"/>
          <w:lang w:val="ru-RU"/>
        </w:rPr>
        <w:t>об.ф</w:t>
      </w:r>
      <w:r w:rsidRPr="00AB6A01">
        <w:rPr>
          <w:lang w:val="ru-RU"/>
        </w:rPr>
        <w:t>=0,984. Это может быть связано с поставками ресурсов сверх плана (увеличения объема производства) и недопоставками вследствие нарушения договорных обязательств.</w:t>
      </w:r>
    </w:p>
    <w:p w:rsidR="00AB6A01" w:rsidRPr="00AB6A01" w:rsidRDefault="00AB6A01" w:rsidP="00AB6A01">
      <w:pPr>
        <w:spacing w:before="100" w:beforeAutospacing="1" w:after="100" w:afterAutospacing="1"/>
        <w:rPr>
          <w:lang w:val="ru-RU"/>
        </w:rPr>
      </w:pPr>
      <w:r w:rsidRPr="00AB6A01">
        <w:rPr>
          <w:lang w:val="ru-RU"/>
        </w:rPr>
        <w:t>Определим степень влияния причин недопоставки:</w:t>
      </w:r>
    </w:p>
    <w:p w:rsidR="00AB6A01" w:rsidRPr="00AB6A01" w:rsidRDefault="00AB6A01" w:rsidP="00AB6A01">
      <w:pPr>
        <w:spacing w:before="100" w:beforeAutospacing="1" w:after="100" w:afterAutospacing="1"/>
        <w:rPr>
          <w:lang w:val="ru-RU"/>
        </w:rPr>
      </w:pPr>
      <w:r w:rsidRPr="00AB6A01">
        <w:rPr>
          <w:lang w:val="ru-RU"/>
        </w:rPr>
        <w:t xml:space="preserve">- общий процент недопоставки 100-98,4=1,6%, в т.ч. в связи с нарушением сроков поставки </w:t>
      </w:r>
      <w:r w:rsidR="00AD2E23">
        <w:rPr>
          <w:vertAlign w:val="subscript"/>
          <w:lang w:val="ru-RU"/>
        </w:rPr>
        <w:pict>
          <v:shape id="_x0000_i1101" type="#_x0000_t75" alt="" style="width:99pt;height:36pt">
            <v:imagedata r:id="rId80"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 нарушение качества </w:t>
      </w:r>
      <w:r w:rsidR="00AD2E23">
        <w:rPr>
          <w:vertAlign w:val="subscript"/>
          <w:lang w:val="ru-RU"/>
        </w:rPr>
        <w:pict>
          <v:shape id="_x0000_i1102" type="#_x0000_t75" alt="" style="width:102.75pt;height:36pt">
            <v:imagedata r:id="rId81"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 недопоставки по объему </w:t>
      </w:r>
      <w:r w:rsidR="00AD2E23">
        <w:rPr>
          <w:vertAlign w:val="subscript"/>
          <w:lang w:val="ru-RU"/>
        </w:rPr>
        <w:pict>
          <v:shape id="_x0000_i1103" type="#_x0000_t75" alt="" style="width:102pt;height:36pt">
            <v:imagedata r:id="rId82"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 недостатки по номенклатуре </w:t>
      </w:r>
      <w:r w:rsidR="00AD2E23">
        <w:rPr>
          <w:vertAlign w:val="subscript"/>
          <w:lang w:val="ru-RU"/>
        </w:rPr>
        <w:pict>
          <v:shape id="_x0000_i1104" type="#_x0000_t75" alt="" style="width:102pt;height:36pt">
            <v:imagedata r:id="rId83"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Проверяется также качество полученных от поставщиков материалов, соответствие их стандартам ТУ, условиям договора и в случаях их нарушения предъявляются претензии поставщикам.</w:t>
      </w:r>
    </w:p>
    <w:p w:rsidR="00AB6A01" w:rsidRPr="00AB6A01" w:rsidRDefault="00AB6A01" w:rsidP="00AB6A01">
      <w:pPr>
        <w:spacing w:before="100" w:beforeAutospacing="1" w:after="100" w:afterAutospacing="1"/>
        <w:rPr>
          <w:lang w:val="ru-RU"/>
        </w:rPr>
      </w:pPr>
      <w:r w:rsidRPr="00AB6A01">
        <w:rPr>
          <w:lang w:val="ru-RU"/>
        </w:rPr>
        <w:t xml:space="preserve">Особое внимание при анализе уделяется выполнению плана МТС по срокам поставки материальных ресурсов или </w:t>
      </w:r>
      <w:r w:rsidRPr="00AB6A01">
        <w:rPr>
          <w:i/>
          <w:iCs/>
          <w:lang w:val="ru-RU"/>
        </w:rPr>
        <w:t>ритмичности</w:t>
      </w:r>
      <w:r w:rsidRPr="00AB6A01">
        <w:rPr>
          <w:lang w:val="ru-RU"/>
        </w:rPr>
        <w:t xml:space="preserve"> поставок.</w:t>
      </w:r>
    </w:p>
    <w:p w:rsidR="00AB6A01" w:rsidRPr="00AB6A01" w:rsidRDefault="00AB6A01" w:rsidP="00AB6A01">
      <w:pPr>
        <w:spacing w:before="100" w:beforeAutospacing="1" w:after="100" w:afterAutospacing="1"/>
        <w:rPr>
          <w:lang w:val="ru-RU"/>
        </w:rPr>
      </w:pPr>
      <w:r w:rsidRPr="00AB6A01">
        <w:rPr>
          <w:lang w:val="ru-RU"/>
        </w:rPr>
        <w:t xml:space="preserve">Для оценки </w:t>
      </w:r>
      <w:r w:rsidRPr="00AB6A01">
        <w:rPr>
          <w:i/>
          <w:iCs/>
          <w:lang w:val="ru-RU"/>
        </w:rPr>
        <w:t xml:space="preserve">ритмичности </w:t>
      </w:r>
      <w:r w:rsidRPr="00AB6A01">
        <w:rPr>
          <w:lang w:val="ru-RU"/>
        </w:rPr>
        <w:t>поставок используются показатели:</w:t>
      </w:r>
    </w:p>
    <w:p w:rsidR="00AB6A01" w:rsidRPr="00AB6A01" w:rsidRDefault="00AB6A01" w:rsidP="00AB6A01">
      <w:pPr>
        <w:spacing w:before="100" w:beforeAutospacing="1" w:after="100" w:afterAutospacing="1"/>
        <w:rPr>
          <w:lang w:val="ru-RU"/>
        </w:rPr>
      </w:pPr>
      <w:r w:rsidRPr="00AB6A01">
        <w:rPr>
          <w:lang w:val="ru-RU"/>
        </w:rPr>
        <w:t>- коэффициент неравномерности поставок материалов:</w:t>
      </w:r>
    </w:p>
    <w:p w:rsidR="00AB6A01" w:rsidRPr="00AB6A01" w:rsidRDefault="00AD2E23" w:rsidP="00AB6A01">
      <w:pPr>
        <w:spacing w:before="100" w:beforeAutospacing="1" w:after="100" w:afterAutospacing="1"/>
        <w:jc w:val="center"/>
        <w:rPr>
          <w:lang w:val="ru-RU"/>
        </w:rPr>
      </w:pPr>
      <w:r>
        <w:rPr>
          <w:vertAlign w:val="subscript"/>
          <w:lang w:val="ru-RU"/>
        </w:rPr>
        <w:pict>
          <v:shape id="_x0000_i1105" type="#_x0000_t75" alt="" style="width:149.25pt;height:48pt">
            <v:imagedata r:id="rId84" o:title=""/>
          </v:shape>
        </w:pict>
      </w:r>
    </w:p>
    <w:p w:rsidR="00AB6A01" w:rsidRPr="00AB6A01" w:rsidRDefault="00AB6A01" w:rsidP="00AB6A01">
      <w:pPr>
        <w:spacing w:before="100" w:beforeAutospacing="1" w:after="100" w:afterAutospacing="1"/>
        <w:rPr>
          <w:lang w:val="ru-RU"/>
        </w:rPr>
      </w:pPr>
      <w:r w:rsidRPr="00AB6A01">
        <w:rPr>
          <w:lang w:val="ru-RU"/>
        </w:rPr>
        <w:t xml:space="preserve">где x –процент выполнения плана поставки по периодам (дням, декадам, месяцам); </w:t>
      </w:r>
      <w:r w:rsidRPr="00AB6A01">
        <w:rPr>
          <w:i/>
          <w:iCs/>
          <w:lang w:val="ru-RU"/>
        </w:rPr>
        <w:t>f</w:t>
      </w:r>
      <w:r w:rsidRPr="00AB6A01">
        <w:rPr>
          <w:lang w:val="ru-RU"/>
        </w:rPr>
        <w:t xml:space="preserve"> – план поставки за те же периоды;</w:t>
      </w:r>
    </w:p>
    <w:p w:rsidR="00AB6A01" w:rsidRPr="00AB6A01" w:rsidRDefault="00AB6A01" w:rsidP="00AB6A01">
      <w:pPr>
        <w:spacing w:before="100" w:beforeAutospacing="1" w:after="100" w:afterAutospacing="1"/>
        <w:rPr>
          <w:lang w:val="ru-RU"/>
        </w:rPr>
      </w:pPr>
      <w:r w:rsidRPr="00AB6A01">
        <w:rPr>
          <w:lang w:val="ru-RU"/>
        </w:rPr>
        <w:t>- коэффициент вариации: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06" type="#_x0000_t75" alt="" style="width:122.25pt;height:45pt">
            <v:imagedata r:id="rId85" o:title=""/>
          </v:shape>
        </w:pict>
      </w:r>
    </w:p>
    <w:p w:rsidR="00AB6A01" w:rsidRPr="00AB6A01" w:rsidRDefault="00AB6A01" w:rsidP="00AB6A01">
      <w:pPr>
        <w:spacing w:before="100" w:beforeAutospacing="1" w:after="100" w:afterAutospacing="1"/>
        <w:rPr>
          <w:lang w:val="ru-RU"/>
        </w:rPr>
      </w:pPr>
      <w:r w:rsidRPr="00AB6A01">
        <w:rPr>
          <w:lang w:val="ru-RU"/>
        </w:rPr>
        <w:t>где Δ</w:t>
      </w:r>
      <w:r w:rsidRPr="00AB6A01">
        <w:rPr>
          <w:i/>
          <w:iCs/>
          <w:lang w:val="ru-RU"/>
        </w:rPr>
        <w:t xml:space="preserve"> f</w:t>
      </w:r>
      <w:r w:rsidRPr="00AB6A01">
        <w:rPr>
          <w:lang w:val="ru-RU"/>
        </w:rPr>
        <w:t xml:space="preserve"> – отклонение объема поставки по периодам от плана; k – количество анализируемых периодов; </w:t>
      </w:r>
      <w:r w:rsidR="00AD2E23">
        <w:rPr>
          <w:vertAlign w:val="subscript"/>
          <w:lang w:val="ru-RU"/>
        </w:rPr>
        <w:pict>
          <v:shape id="_x0000_i1107" type="#_x0000_t75" alt="" style="width:14.25pt;height:21pt">
            <v:imagedata r:id="rId86" o:title=""/>
          </v:shape>
        </w:pict>
      </w:r>
      <w:r w:rsidRPr="00AB6A01">
        <w:rPr>
          <w:lang w:val="ru-RU"/>
        </w:rPr>
        <w:t> - средний объем поставки материалов за период.</w:t>
      </w:r>
    </w:p>
    <w:p w:rsidR="00AB6A01" w:rsidRPr="00AB6A01" w:rsidRDefault="00AB6A01" w:rsidP="00AB6A01">
      <w:pPr>
        <w:spacing w:before="100" w:beforeAutospacing="1" w:after="100" w:afterAutospacing="1"/>
        <w:rPr>
          <w:lang w:val="ru-RU"/>
        </w:rPr>
      </w:pPr>
      <w:r w:rsidRPr="00AB6A01">
        <w:rPr>
          <w:lang w:val="ru-RU"/>
        </w:rPr>
        <w:t>Неритмичная поставка материальных ресурсов ведет к простоям оборудования, потерям рабочего времени, необходимости сверхурочных работ.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w:t>
      </w:r>
    </w:p>
    <w:p w:rsidR="00AB6A01" w:rsidRPr="00AB6A01" w:rsidRDefault="00AB6A01" w:rsidP="00AB6A01">
      <w:pPr>
        <w:spacing w:before="100" w:beforeAutospacing="1" w:after="100" w:afterAutospacing="1"/>
        <w:jc w:val="center"/>
        <w:rPr>
          <w:lang w:val="ru-RU"/>
        </w:rPr>
      </w:pPr>
      <w:bookmarkStart w:id="46" w:name="_Toc499442435"/>
      <w:r w:rsidRPr="00AB6A01">
        <w:rPr>
          <w:b/>
          <w:bCs/>
          <w:lang w:val="ru-RU"/>
        </w:rPr>
        <w:t>4.2. Оценка потребности в материальных ресурсах</w:t>
      </w:r>
      <w:bookmarkEnd w:id="46"/>
    </w:p>
    <w:p w:rsidR="00AB6A01" w:rsidRPr="00AB6A01" w:rsidRDefault="00AB6A01" w:rsidP="00AB6A01">
      <w:pPr>
        <w:spacing w:before="100" w:beforeAutospacing="1" w:after="100" w:afterAutospacing="1"/>
        <w:rPr>
          <w:lang w:val="ru-RU"/>
        </w:rPr>
      </w:pPr>
      <w:r w:rsidRPr="00AB6A01">
        <w:rPr>
          <w:lang w:val="ru-RU"/>
        </w:rPr>
        <w:t>Условием бесперебойной работы предприятия является полная обеспеченность материальными ресурсами. Потребность в материальных ресурсах определяется в разрезе их видов на нужды основной и не основной деятельности предприятия и на запасы, необходимые для нормального функционирования на конец периода.</w:t>
      </w:r>
    </w:p>
    <w:p w:rsidR="00AB6A01" w:rsidRPr="00AB6A01" w:rsidRDefault="00AB6A01" w:rsidP="00AB6A01">
      <w:pPr>
        <w:spacing w:before="100" w:beforeAutospacing="1" w:after="100" w:afterAutospacing="1"/>
        <w:rPr>
          <w:lang w:val="ru-RU"/>
        </w:rPr>
      </w:pPr>
      <w:r w:rsidRPr="00AB6A01">
        <w:rPr>
          <w:lang w:val="ru-RU"/>
        </w:rPr>
        <w:t>Потребность в материальных ресурсах на образование запасов определяется в трех оценках:</w:t>
      </w:r>
    </w:p>
    <w:p w:rsidR="00AB6A01" w:rsidRPr="00AB6A01" w:rsidRDefault="00AB6A01" w:rsidP="00AB6A01">
      <w:pPr>
        <w:spacing w:before="100" w:beforeAutospacing="1" w:after="100" w:afterAutospacing="1"/>
        <w:rPr>
          <w:lang w:val="ru-RU"/>
        </w:rPr>
      </w:pPr>
      <w:r w:rsidRPr="00AB6A01">
        <w:rPr>
          <w:lang w:val="ru-RU"/>
        </w:rPr>
        <w:t>- в натуральных единицах измерения, что необходимо для установления потребности в складских помещениях;</w:t>
      </w:r>
    </w:p>
    <w:p w:rsidR="00AB6A01" w:rsidRPr="00AB6A01" w:rsidRDefault="00AB6A01" w:rsidP="00AB6A01">
      <w:pPr>
        <w:spacing w:before="100" w:beforeAutospacing="1" w:after="100" w:afterAutospacing="1"/>
        <w:rPr>
          <w:lang w:val="ru-RU"/>
        </w:rPr>
      </w:pPr>
      <w:r w:rsidRPr="00AB6A01">
        <w:rPr>
          <w:lang w:val="ru-RU"/>
        </w:rPr>
        <w:t>- в денежной (стоимостной) оценке для выявления потребности в оборотных средствах и увязки с финансовым планом;</w:t>
      </w:r>
    </w:p>
    <w:p w:rsidR="00AB6A01" w:rsidRPr="00AB6A01" w:rsidRDefault="00AB6A01" w:rsidP="00AB6A01">
      <w:pPr>
        <w:spacing w:before="100" w:beforeAutospacing="1" w:after="100" w:afterAutospacing="1"/>
        <w:rPr>
          <w:lang w:val="ru-RU"/>
        </w:rPr>
      </w:pPr>
      <w:r w:rsidRPr="00AB6A01">
        <w:rPr>
          <w:lang w:val="ru-RU"/>
        </w:rPr>
        <w:t>- в днях обеспеченности – в целях планирования и контроля за выполнением графика поставки.</w:t>
      </w:r>
    </w:p>
    <w:p w:rsidR="00AB6A01" w:rsidRPr="00AB6A01" w:rsidRDefault="00AB6A01" w:rsidP="00AB6A01">
      <w:pPr>
        <w:spacing w:before="100" w:beforeAutospacing="1" w:after="100" w:afterAutospacing="1"/>
        <w:rPr>
          <w:lang w:val="ru-RU"/>
        </w:rPr>
      </w:pPr>
      <w:r w:rsidRPr="00AB6A01">
        <w:rPr>
          <w:lang w:val="ru-RU"/>
        </w:rPr>
        <w:t>Обеспеченность предприятия запасами в днях исчисляется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08" type="#_x0000_t75" alt="" style="width:62.25pt;height:44.25pt">
            <v:imagedata r:id="rId8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З</w:t>
      </w:r>
      <w:r w:rsidRPr="00AB6A01">
        <w:rPr>
          <w:i/>
          <w:iCs/>
          <w:vertAlign w:val="subscript"/>
          <w:lang w:val="ru-RU"/>
        </w:rPr>
        <w:t>дн</w:t>
      </w:r>
      <w:r w:rsidRPr="00AB6A01">
        <w:rPr>
          <w:lang w:val="ru-RU"/>
        </w:rPr>
        <w:t xml:space="preserve"> – запасы сырья и материалов, в днях;</w:t>
      </w:r>
      <w:r w:rsidRPr="00AB6A01">
        <w:rPr>
          <w:lang w:val="ru-RU"/>
        </w:rPr>
        <w:br/>
        <w:t>З</w:t>
      </w:r>
      <w:r w:rsidRPr="00AB6A01">
        <w:rPr>
          <w:i/>
          <w:iCs/>
          <w:vertAlign w:val="subscript"/>
          <w:lang w:val="ru-RU"/>
        </w:rPr>
        <w:t>mi</w:t>
      </w:r>
      <w:r w:rsidRPr="00AB6A01">
        <w:rPr>
          <w:lang w:val="ru-RU"/>
        </w:rPr>
        <w:t xml:space="preserve"> – запасы </w:t>
      </w:r>
      <w:r w:rsidRPr="00AB6A01">
        <w:rPr>
          <w:i/>
          <w:iCs/>
          <w:lang w:val="ru-RU"/>
        </w:rPr>
        <w:t>i-</w:t>
      </w:r>
      <w:r w:rsidRPr="00AB6A01">
        <w:rPr>
          <w:lang w:val="ru-RU"/>
        </w:rPr>
        <w:t>ого вида материальных ресурсов в натуральных или стоимостных показателях,</w:t>
      </w:r>
      <w:r w:rsidRPr="00AB6A01">
        <w:rPr>
          <w:lang w:val="ru-RU"/>
        </w:rPr>
        <w:br/>
        <w:t>P</w:t>
      </w:r>
      <w:r w:rsidRPr="00AB6A01">
        <w:rPr>
          <w:i/>
          <w:iCs/>
          <w:vertAlign w:val="subscript"/>
          <w:lang w:val="ru-RU"/>
        </w:rPr>
        <w:t>дi</w:t>
      </w:r>
      <w:r w:rsidRPr="00AB6A01">
        <w:rPr>
          <w:lang w:val="ru-RU"/>
        </w:rPr>
        <w:t xml:space="preserve"> – средний дневной расход i-ого вида материальных ресурсов в тех же единицах измерения.</w:t>
      </w:r>
    </w:p>
    <w:p w:rsidR="00AB6A01" w:rsidRPr="00AB6A01" w:rsidRDefault="00AB6A01" w:rsidP="00AB6A01">
      <w:pPr>
        <w:spacing w:before="100" w:beforeAutospacing="1" w:after="100" w:afterAutospacing="1"/>
        <w:rPr>
          <w:lang w:val="ru-RU"/>
        </w:rPr>
      </w:pPr>
      <w:r w:rsidRPr="00AB6A01">
        <w:rPr>
          <w:lang w:val="ru-RU"/>
        </w:rPr>
        <w:t xml:space="preserve">Средний дневной расход каждого вида материалов рассчитывается делением суммарного расхода i-ого вида материальных ресурсов за анализируемый период </w:t>
      </w:r>
      <w:r w:rsidRPr="00AB6A01">
        <w:rPr>
          <w:i/>
          <w:iCs/>
          <w:lang w:val="ru-RU"/>
        </w:rPr>
        <w:t>(MР</w:t>
      </w:r>
      <w:r w:rsidRPr="00AB6A01">
        <w:rPr>
          <w:i/>
          <w:iCs/>
          <w:vertAlign w:val="subscript"/>
          <w:lang w:val="ru-RU"/>
        </w:rPr>
        <w:t>i</w:t>
      </w:r>
      <w:r w:rsidRPr="00AB6A01">
        <w:rPr>
          <w:i/>
          <w:iCs/>
          <w:lang w:val="ru-RU"/>
        </w:rPr>
        <w:t>)</w:t>
      </w:r>
      <w:r w:rsidRPr="00AB6A01">
        <w:rPr>
          <w:lang w:val="ru-RU"/>
        </w:rPr>
        <w:t xml:space="preserve"> на количество календарных периодов </w:t>
      </w:r>
      <w:r w:rsidRPr="00AB6A01">
        <w:rPr>
          <w:i/>
          <w:iCs/>
          <w:lang w:val="ru-RU"/>
        </w:rPr>
        <w:t>(Д)</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09" type="#_x0000_t75" alt="" style="width:62.25pt;height:38.25pt">
            <v:imagedata r:id="rId8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процессе анализа фактические запасы важнейших видов сырья и материалов сопоставляют с нормативными и выявляют отклонение.</w:t>
      </w:r>
    </w:p>
    <w:p w:rsidR="00AB6A01" w:rsidRPr="00AB6A01" w:rsidRDefault="00AB6A01" w:rsidP="00AB6A01">
      <w:pPr>
        <w:spacing w:before="100" w:beforeAutospacing="1" w:after="100" w:afterAutospacing="1"/>
        <w:rPr>
          <w:lang w:val="ru-RU"/>
        </w:rPr>
      </w:pPr>
      <w:r w:rsidRPr="00AB6A01">
        <w:rPr>
          <w:lang w:val="ru-RU"/>
        </w:rPr>
        <w:t>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К неходовым относят материалы, по которым не было расходов более одного года.</w:t>
      </w:r>
    </w:p>
    <w:p w:rsidR="00AB6A01" w:rsidRPr="00AB6A01" w:rsidRDefault="00AB6A01" w:rsidP="00AB6A01">
      <w:pPr>
        <w:spacing w:before="100" w:beforeAutospacing="1" w:after="100" w:afterAutospacing="1"/>
        <w:jc w:val="center"/>
        <w:rPr>
          <w:lang w:val="ru-RU"/>
        </w:rPr>
      </w:pPr>
      <w:bookmarkStart w:id="47" w:name="_Toc499442436"/>
      <w:r w:rsidRPr="00AB6A01">
        <w:rPr>
          <w:b/>
          <w:bCs/>
          <w:lang w:val="ru-RU"/>
        </w:rPr>
        <w:t>4.3. Оценка эффективности использования материальных ресурсов</w:t>
      </w:r>
      <w:bookmarkEnd w:id="47"/>
    </w:p>
    <w:p w:rsidR="00AB6A01" w:rsidRPr="00AB6A01" w:rsidRDefault="00AB6A01" w:rsidP="00AB6A01">
      <w:pPr>
        <w:spacing w:before="100" w:beforeAutospacing="1" w:after="100" w:afterAutospacing="1"/>
        <w:rPr>
          <w:lang w:val="ru-RU"/>
        </w:rPr>
      </w:pPr>
      <w:r w:rsidRPr="00AB6A01">
        <w:rPr>
          <w:lang w:val="ru-RU"/>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p>
    <w:p w:rsidR="00AB6A01" w:rsidRPr="00AB6A01" w:rsidRDefault="00AB6A01" w:rsidP="00AB6A01">
      <w:pPr>
        <w:spacing w:before="100" w:beforeAutospacing="1" w:after="100" w:afterAutospacing="1"/>
        <w:rPr>
          <w:lang w:val="ru-RU"/>
        </w:rPr>
      </w:pPr>
      <w:r w:rsidRPr="00AB6A01">
        <w:rPr>
          <w:lang w:val="ru-RU"/>
        </w:rPr>
        <w:t>Для оценки эффективности материальных ресурсов используется система обобщающих и частных показателей (табл.12).</w:t>
      </w:r>
    </w:p>
    <w:p w:rsidR="00AB6A01" w:rsidRPr="00AB6A01" w:rsidRDefault="00AB6A01" w:rsidP="00AB6A01">
      <w:pPr>
        <w:spacing w:before="100" w:beforeAutospacing="1" w:after="100" w:afterAutospacing="1"/>
        <w:rPr>
          <w:lang w:val="ru-RU"/>
        </w:rPr>
      </w:pPr>
      <w:r w:rsidRPr="00AB6A01">
        <w:rPr>
          <w:lang w:val="ru-RU"/>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AB6A01" w:rsidRPr="00AB6A01" w:rsidRDefault="00AB6A01" w:rsidP="00AB6A01">
      <w:pPr>
        <w:spacing w:before="100" w:beforeAutospacing="1" w:after="100" w:afterAutospacing="1"/>
        <w:rPr>
          <w:lang w:val="ru-RU"/>
        </w:rPr>
      </w:pPr>
      <w:r w:rsidRPr="00AB6A01">
        <w:rPr>
          <w:lang w:val="ru-RU"/>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w:t>
      </w:r>
    </w:p>
    <w:p w:rsidR="00AB6A01" w:rsidRPr="00AB6A01" w:rsidRDefault="00AB6A01" w:rsidP="00AB6A01">
      <w:pPr>
        <w:spacing w:before="100" w:beforeAutospacing="1" w:after="100" w:afterAutospacing="1"/>
        <w:jc w:val="right"/>
        <w:rPr>
          <w:lang w:val="ru-RU"/>
        </w:rPr>
      </w:pPr>
      <w:r w:rsidRPr="00AB6A01">
        <w:rPr>
          <w:lang w:val="ru-RU"/>
        </w:rPr>
        <w:t>Таблица 12</w:t>
      </w:r>
    </w:p>
    <w:p w:rsidR="00AB6A01" w:rsidRPr="00AB6A01" w:rsidRDefault="00AB6A01" w:rsidP="00AB6A01">
      <w:pPr>
        <w:spacing w:before="100" w:beforeAutospacing="1" w:after="100" w:afterAutospacing="1"/>
        <w:jc w:val="center"/>
        <w:rPr>
          <w:lang w:val="ru-RU"/>
        </w:rPr>
      </w:pPr>
      <w:r w:rsidRPr="00AB6A01">
        <w:rPr>
          <w:lang w:val="ru-RU"/>
        </w:rPr>
        <w:t>Показатели эффективности материальных ресурсов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77"/>
        <w:gridCol w:w="4176"/>
        <w:gridCol w:w="3116"/>
      </w:tblGrid>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Показатели</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Формула расчета</w:t>
            </w:r>
          </w:p>
        </w:tc>
        <w:tc>
          <w:tcPr>
            <w:tcW w:w="35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Экономическая интерпретация показателя</w:t>
            </w:r>
          </w:p>
        </w:tc>
      </w:tr>
      <w:tr w:rsidR="00AB6A01" w:rsidRPr="00AB6A01">
        <w:trPr>
          <w:tblCellSpacing w:w="0" w:type="dxa"/>
        </w:trPr>
        <w:tc>
          <w:tcPr>
            <w:tcW w:w="10380"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1. Обобщающие показатели</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Материалоемкость продукции (ME)</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0" type="#_x0000_t75" alt="" style="width:195.75pt;height:32.25pt">
                  <v:imagedata r:id="rId89"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 xml:space="preserve">Отражает величину материальных затрат, приходящуюся на </w:t>
            </w:r>
          </w:p>
          <w:p w:rsidR="00AB6A01" w:rsidRPr="00AB6A01" w:rsidRDefault="00AB6A01" w:rsidP="00AB6A01">
            <w:pPr>
              <w:spacing w:before="100" w:beforeAutospacing="1" w:after="100" w:afterAutospacing="1"/>
              <w:jc w:val="center"/>
            </w:pPr>
            <w:r>
              <w:t>1 руб. выпущенной продукции</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Материалоотдача продукции (МО)</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1" type="#_x0000_t75" alt="" style="width:184.5pt;height:32.25pt">
                  <v:imagedata r:id="rId90"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Характеризует выход продукции с каждого рубля потребленных материальных ресурсов</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Удельный вес материальных затрат в себестоимости продукции (У</w:t>
            </w:r>
            <w:r w:rsidRPr="00AB6A01">
              <w:rPr>
                <w:vertAlign w:val="subscript"/>
              </w:rPr>
              <w:t>М</w:t>
            </w:r>
            <w:r>
              <w:t>)</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2" type="#_x0000_t75" alt="" style="width:198pt;height:30pt">
                  <v:imagedata r:id="rId91"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Отражает уровень использования материальных ресурсов, а также структуру (материалоемкость продукции)</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Коэффициент использования материалов (K</w:t>
            </w:r>
            <w:r w:rsidRPr="00AB6A01">
              <w:rPr>
                <w:vertAlign w:val="subscript"/>
              </w:rPr>
              <w:t>M</w:t>
            </w:r>
            <w:r>
              <w:t>)</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3" type="#_x0000_t75" alt="" style="width:201pt;height:60.75pt">
                  <v:imagedata r:id="rId92"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Показывает уровень эффективности использования материалов, соблюдения норм их расходования</w:t>
            </w:r>
          </w:p>
        </w:tc>
      </w:tr>
      <w:tr w:rsidR="00AB6A01" w:rsidRPr="00AB6A01">
        <w:trPr>
          <w:tblCellSpacing w:w="0" w:type="dxa"/>
        </w:trPr>
        <w:tc>
          <w:tcPr>
            <w:tcW w:w="10380"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2. Частные показатели</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Сырьеемкость продукции (СМЕ)</w:t>
            </w:r>
          </w:p>
          <w:p w:rsidR="00AB6A01" w:rsidRDefault="00AB6A01" w:rsidP="00AB6A01">
            <w:pPr>
              <w:spacing w:before="100" w:beforeAutospacing="1" w:after="100" w:afterAutospacing="1"/>
              <w:jc w:val="center"/>
            </w:pPr>
            <w:r>
              <w:t>Металлоемкость продукции (ММЕ)</w:t>
            </w:r>
          </w:p>
          <w:p w:rsidR="00AB6A01" w:rsidRDefault="00AB6A01" w:rsidP="00AB6A01">
            <w:pPr>
              <w:spacing w:before="100" w:beforeAutospacing="1" w:after="100" w:afterAutospacing="1"/>
              <w:jc w:val="center"/>
            </w:pPr>
            <w:r>
              <w:t>Топливоемкость продукции (ТМЕ)</w:t>
            </w:r>
          </w:p>
          <w:p w:rsidR="00AB6A01" w:rsidRPr="00AB6A01" w:rsidRDefault="00AB6A01" w:rsidP="00AB6A01">
            <w:pPr>
              <w:spacing w:before="100" w:beforeAutospacing="1" w:after="100" w:afterAutospacing="1"/>
              <w:jc w:val="center"/>
            </w:pPr>
            <w:r>
              <w:t>Энергоемкость продукции (ЭМЕ)</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Default="00AD2E23" w:rsidP="00AB6A01">
            <w:pPr>
              <w:spacing w:before="100" w:beforeAutospacing="1" w:after="100" w:afterAutospacing="1"/>
              <w:jc w:val="center"/>
            </w:pPr>
            <w:r>
              <w:rPr>
                <w:vertAlign w:val="subscript"/>
              </w:rPr>
              <w:pict>
                <v:shape id="_x0000_i1114" type="#_x0000_t75" alt="" style="width:182.25pt;height:45pt">
                  <v:imagedata r:id="rId93" o:title=""/>
                </v:shape>
              </w:pict>
            </w:r>
          </w:p>
          <w:p w:rsidR="00AB6A01" w:rsidRDefault="00AD2E23" w:rsidP="00AB6A01">
            <w:pPr>
              <w:spacing w:before="100" w:beforeAutospacing="1" w:after="100" w:afterAutospacing="1"/>
              <w:jc w:val="center"/>
            </w:pPr>
            <w:r>
              <w:rPr>
                <w:vertAlign w:val="subscript"/>
              </w:rPr>
              <w:pict>
                <v:shape id="_x0000_i1115" type="#_x0000_t75" alt="" style="width:162.75pt;height:39.75pt">
                  <v:imagedata r:id="rId94" o:title=""/>
                </v:shape>
              </w:pict>
            </w:r>
          </w:p>
          <w:p w:rsidR="00AB6A01" w:rsidRDefault="00AD2E23" w:rsidP="00AB6A01">
            <w:pPr>
              <w:spacing w:before="100" w:beforeAutospacing="1" w:after="100" w:afterAutospacing="1"/>
              <w:jc w:val="center"/>
            </w:pPr>
            <w:r>
              <w:rPr>
                <w:vertAlign w:val="subscript"/>
              </w:rPr>
              <w:pict>
                <v:shape id="_x0000_i1116" type="#_x0000_t75" alt="" style="width:159.75pt;height:39pt">
                  <v:imagedata r:id="rId95" o:title=""/>
                </v:shape>
              </w:pict>
            </w:r>
          </w:p>
          <w:p w:rsidR="00AB6A01" w:rsidRPr="00AB6A01" w:rsidRDefault="00AD2E23" w:rsidP="00AB6A01">
            <w:pPr>
              <w:spacing w:before="100" w:beforeAutospacing="1" w:after="100" w:afterAutospacing="1"/>
              <w:jc w:val="center"/>
            </w:pPr>
            <w:r>
              <w:rPr>
                <w:vertAlign w:val="subscript"/>
              </w:rPr>
              <w:pict>
                <v:shape id="_x0000_i1117" type="#_x0000_t75" alt="" style="width:184.5pt;height:44.25pt">
                  <v:imagedata r:id="rId96"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Показатели отражают эффективность потребления отдельных элементов материальных ресурсов на 1 руб. выпущенной продукцией</w:t>
            </w:r>
          </w:p>
        </w:tc>
      </w:tr>
      <w:tr w:rsidR="00AB6A01" w:rsidRPr="00AB6A01">
        <w:trPr>
          <w:tblCellSpacing w:w="0" w:type="dxa"/>
        </w:trPr>
        <w:tc>
          <w:tcPr>
            <w:tcW w:w="25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Удельная материалоемкость изделия (УМЕ)</w:t>
            </w:r>
          </w:p>
        </w:tc>
        <w:tc>
          <w:tcPr>
            <w:tcW w:w="42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8" type="#_x0000_t75" alt="" style="width:156pt;height:53.25pt">
                  <v:imagedata r:id="rId97" o:title=""/>
                </v:shape>
              </w:pict>
            </w:r>
          </w:p>
        </w:tc>
        <w:tc>
          <w:tcPr>
            <w:tcW w:w="358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Характеризует величину материальных затрат, израсходованных на одно изделие</w:t>
            </w:r>
          </w:p>
        </w:tc>
      </w:tr>
    </w:tbl>
    <w:p w:rsidR="00AB6A01" w:rsidRPr="00AB6A01" w:rsidRDefault="00AB6A01" w:rsidP="00AB6A01">
      <w:pPr>
        <w:spacing w:before="100" w:beforeAutospacing="1" w:after="100" w:afterAutospacing="1"/>
        <w:rPr>
          <w:lang w:val="ru-RU"/>
        </w:rPr>
      </w:pPr>
      <w:r w:rsidRPr="00AB6A01">
        <w:rPr>
          <w:lang w:val="ru-RU"/>
        </w:rPr>
        <w:t>В зависимости от специфики производства частными показателями могут быть: сырьеемкость – в перерабатывающей отрасли; металлоемкость – в машиностроении и металлообрабатывающей промышленности; топливоемкость и энергоемкость – на предприятиях ТЭЦ; полуфабрикатоемкость – в сборочных производствах и т.д.</w:t>
      </w:r>
    </w:p>
    <w:p w:rsidR="00AB6A01" w:rsidRPr="00AB6A01" w:rsidRDefault="00AB6A01" w:rsidP="00AB6A01">
      <w:pPr>
        <w:spacing w:before="100" w:beforeAutospacing="1" w:after="100" w:afterAutospacing="1"/>
        <w:rPr>
          <w:lang w:val="ru-RU"/>
        </w:rPr>
      </w:pPr>
      <w:r w:rsidRPr="00AB6A01">
        <w:rPr>
          <w:lang w:val="ru-RU"/>
        </w:rPr>
        <w:t>Удельная материалоемкость отдельных изделий может быть исчислена как в стоимостном, так и в условно-натуральном и натуральном выражении.</w:t>
      </w:r>
    </w:p>
    <w:p w:rsidR="00AB6A01" w:rsidRPr="00AB6A01" w:rsidRDefault="00AB6A01" w:rsidP="00AB6A01">
      <w:pPr>
        <w:spacing w:before="100" w:beforeAutospacing="1" w:after="100" w:afterAutospacing="1"/>
        <w:rPr>
          <w:lang w:val="ru-RU"/>
        </w:rPr>
      </w:pPr>
      <w:r w:rsidRPr="00AB6A01">
        <w:rPr>
          <w:lang w:val="ru-RU"/>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rsidR="00AB6A01" w:rsidRPr="00AB6A01" w:rsidRDefault="00AB6A01" w:rsidP="00AB6A01">
      <w:pPr>
        <w:spacing w:before="100" w:beforeAutospacing="1" w:after="100" w:afterAutospacing="1"/>
        <w:jc w:val="center"/>
        <w:rPr>
          <w:lang w:val="ru-RU"/>
        </w:rPr>
      </w:pPr>
      <w:bookmarkStart w:id="48" w:name="_Toc499442437"/>
      <w:r w:rsidRPr="00AB6A01">
        <w:rPr>
          <w:b/>
          <w:bCs/>
          <w:lang w:val="ru-RU"/>
        </w:rPr>
        <w:t>4.4. Факторный анализ общей материалоемкости продукции</w:t>
      </w:r>
      <w:bookmarkEnd w:id="48"/>
    </w:p>
    <w:p w:rsidR="00AB6A01" w:rsidRPr="00AB6A01" w:rsidRDefault="00AB6A01" w:rsidP="00AB6A01">
      <w:pPr>
        <w:spacing w:before="100" w:beforeAutospacing="1" w:after="100" w:afterAutospacing="1"/>
        <w:rPr>
          <w:lang w:val="ru-RU"/>
        </w:rPr>
      </w:pPr>
      <w:r w:rsidRPr="00AB6A01">
        <w:rPr>
          <w:lang w:val="ru-RU"/>
        </w:rPr>
        <w:t>Материалоемкость, так же как и материалоотдача, зависит от объема товарной (валовой) продукции и суммы материальных затрат на ее производство. В свою очередь объем товарной (валовой) продукции в стоимостном выражении (ТП) может измениться за счет количества произведенной продукции (VВП), ее структуры (УД) и уровня отпускных цен (ЦП). Сумма материальных затрат (МЗ) также зависит от объема произведенной продукции, ее структуры, расхода материала на единицу продукции (УР) и стоимости материалов (ЦМ). В итоге общая материалоемкость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 (рис.5).</w:t>
      </w:r>
    </w:p>
    <w:p w:rsidR="00AB6A01" w:rsidRPr="00AB6A01" w:rsidRDefault="00AB6A01" w:rsidP="00AB6A01">
      <w:pPr>
        <w:spacing w:before="100" w:beforeAutospacing="1" w:after="100" w:afterAutospacing="1"/>
        <w:rPr>
          <w:lang w:val="ru-RU"/>
        </w:rPr>
      </w:pPr>
      <w:r w:rsidRPr="00AB6A01">
        <w:rPr>
          <w:lang w:val="ru-RU"/>
        </w:rPr>
        <w:t>Факторная модель будет иметь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25"/>
      </w:tblGrid>
      <w:tr w:rsidR="00AB6A01" w:rsidRPr="00AB6A01">
        <w:trPr>
          <w:tblCellSpacing w:w="0" w:type="dxa"/>
          <w:jc w:val="center"/>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19" type="#_x0000_t75" alt="" style="width:253.5pt;height:45.75pt">
                  <v:imagedata r:id="rId98" o:title=""/>
                </v:shape>
              </w:pict>
            </w:r>
          </w:p>
        </w:tc>
      </w:tr>
    </w:tbl>
    <w:p w:rsidR="00AB6A01" w:rsidRPr="00AB6A01" w:rsidRDefault="00AD2E23" w:rsidP="00AB6A01">
      <w:pPr>
        <w:spacing w:before="100" w:beforeAutospacing="1" w:after="100" w:afterAutospacing="1"/>
        <w:jc w:val="center"/>
        <w:rPr>
          <w:lang w:val="ru-RU"/>
        </w:rPr>
      </w:pPr>
      <w:r>
        <w:rPr>
          <w:lang w:val="ru-RU"/>
        </w:rPr>
        <w:pict>
          <v:shape id="_x0000_i1120" type="#_x0000_t75" alt="" style="width:459pt;height:629.25pt">
            <v:imagedata r:id="rId99" o:title=""/>
          </v:shape>
        </w:pict>
      </w:r>
    </w:p>
    <w:p w:rsidR="00AB6A01" w:rsidRPr="00AB6A01" w:rsidRDefault="00AB6A01" w:rsidP="00AB6A01">
      <w:pPr>
        <w:spacing w:before="100" w:beforeAutospacing="1" w:after="100" w:afterAutospacing="1"/>
        <w:jc w:val="center"/>
        <w:rPr>
          <w:lang w:val="ru-RU"/>
        </w:rPr>
      </w:pPr>
      <w:r w:rsidRPr="00AB6A01">
        <w:rPr>
          <w:lang w:val="ru-RU"/>
        </w:rPr>
        <w:t>Рис. 5. Схема факторной системы материалоемкости</w:t>
      </w:r>
    </w:p>
    <w:p w:rsidR="00AB6A01" w:rsidRPr="00AB6A01" w:rsidRDefault="00AB6A01" w:rsidP="00AB6A01">
      <w:pPr>
        <w:spacing w:before="100" w:beforeAutospacing="1" w:after="100" w:afterAutospacing="1"/>
        <w:rPr>
          <w:lang w:val="ru-RU"/>
        </w:rPr>
      </w:pPr>
      <w:r w:rsidRPr="00AB6A01">
        <w:rPr>
          <w:lang w:val="ru-RU"/>
        </w:rPr>
        <w:t>Влияние факторов первого порядка на материалоотдачу или материалоемкость можно определить способом цепной подстановки: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21" type="#_x0000_t75" alt="" style="width:336pt;height:271.5pt">
            <v:imagedata r:id="rId100" o:title=""/>
          </v:shape>
        </w:pict>
      </w:r>
    </w:p>
    <w:p w:rsidR="00AB6A01" w:rsidRPr="00AB6A01" w:rsidRDefault="00AD2E23" w:rsidP="00AB6A01">
      <w:pPr>
        <w:spacing w:before="100" w:beforeAutospacing="1" w:after="100" w:afterAutospacing="1"/>
        <w:jc w:val="center"/>
        <w:rPr>
          <w:lang w:val="ru-RU"/>
        </w:rPr>
      </w:pPr>
      <w:r>
        <w:rPr>
          <w:vertAlign w:val="subscript"/>
          <w:lang w:val="ru-RU"/>
        </w:rPr>
        <w:pict>
          <v:shape id="_x0000_i1122" type="#_x0000_t75" alt="" style="width:172.5pt;height:152.25pt">
            <v:imagedata r:id="rId101" o:title=""/>
          </v:shape>
        </w:pict>
      </w:r>
    </w:p>
    <w:p w:rsidR="00AB6A01" w:rsidRPr="00AB6A01" w:rsidRDefault="00AB6A01" w:rsidP="00AB6A01">
      <w:pPr>
        <w:spacing w:before="100" w:beforeAutospacing="1" w:after="100" w:afterAutospacing="1"/>
        <w:rPr>
          <w:lang w:val="ru-RU"/>
        </w:rPr>
      </w:pPr>
      <w:r w:rsidRPr="00AB6A01">
        <w:rPr>
          <w:lang w:val="ru-RU"/>
        </w:rPr>
        <w:t>Для расчета нужно иметь следующие данные:</w:t>
      </w:r>
    </w:p>
    <w:p w:rsidR="00AB6A01" w:rsidRPr="00AB6A01" w:rsidRDefault="00AB6A01" w:rsidP="00AB6A01">
      <w:pPr>
        <w:spacing w:before="100" w:beforeAutospacing="1" w:after="100" w:afterAutospacing="1"/>
        <w:rPr>
          <w:lang w:val="ru-RU"/>
        </w:rPr>
      </w:pPr>
      <w:r w:rsidRPr="00AB6A01">
        <w:rPr>
          <w:b/>
          <w:bCs/>
          <w:i/>
          <w:iCs/>
          <w:lang w:val="ru-RU"/>
        </w:rPr>
        <w:t>I. Затраты материалов на производство продукции:</w:t>
      </w:r>
      <w:r w:rsidRPr="00AB6A01">
        <w:rPr>
          <w:b/>
          <w:bCs/>
          <w:i/>
          <w:iCs/>
          <w:lang w:val="ru-RU"/>
        </w:rPr>
        <w:br/>
      </w:r>
      <w:r w:rsidRPr="00AB6A01">
        <w:rPr>
          <w:lang w:val="ru-RU"/>
        </w:rPr>
        <w:t>а) по плану: МЗ</w:t>
      </w:r>
      <w:r w:rsidRPr="00AB6A01">
        <w:rPr>
          <w:vertAlign w:val="subscript"/>
          <w:lang w:val="ru-RU"/>
        </w:rPr>
        <w:t>пл</w:t>
      </w:r>
      <w:r w:rsidRPr="00AB6A01">
        <w:rPr>
          <w:lang w:val="ru-RU"/>
        </w:rPr>
        <w:t xml:space="preserve"> = </w:t>
      </w:r>
      <w:r w:rsidR="00AD2E23">
        <w:rPr>
          <w:b/>
          <w:bCs/>
          <w:vertAlign w:val="subscript"/>
          <w:lang w:val="ru-RU"/>
        </w:rPr>
        <w:pict>
          <v:shape id="_x0000_i1123" type="#_x0000_t75" alt="" style="width:9.75pt;height:11.25pt">
            <v:imagedata r:id="rId102" o:title=""/>
          </v:shape>
        </w:pict>
      </w:r>
      <w:r w:rsidRPr="00AB6A01">
        <w:rPr>
          <w:lang w:val="ru-RU"/>
        </w:rPr>
        <w:t>(VВП</w:t>
      </w:r>
      <w:r w:rsidRPr="00AB6A01">
        <w:rPr>
          <w:vertAlign w:val="subscript"/>
          <w:lang w:val="ru-RU"/>
        </w:rPr>
        <w:t>плi</w:t>
      </w:r>
      <w:r w:rsidRPr="00AB6A01">
        <w:rPr>
          <w:lang w:val="ru-RU"/>
        </w:rPr>
        <w:t xml:space="preserve"> </w:t>
      </w:r>
      <w:r w:rsidRPr="00AB6A01">
        <w:rPr>
          <w:vertAlign w:val="superscript"/>
          <w:lang w:val="ru-RU"/>
        </w:rPr>
        <w:t>.</w:t>
      </w:r>
      <w:r w:rsidRPr="00AB6A01">
        <w:rPr>
          <w:lang w:val="ru-RU"/>
        </w:rPr>
        <w:t>УР</w:t>
      </w:r>
      <w:r w:rsidRPr="00AB6A01">
        <w:rPr>
          <w:vertAlign w:val="subscript"/>
          <w:lang w:val="ru-RU"/>
        </w:rPr>
        <w:t>плi</w:t>
      </w:r>
      <w:r w:rsidRPr="00AB6A01">
        <w:rPr>
          <w:lang w:val="ru-RU"/>
        </w:rPr>
        <w:t xml:space="preserve"> </w:t>
      </w:r>
      <w:r w:rsidRPr="00AB6A01">
        <w:rPr>
          <w:vertAlign w:val="superscript"/>
          <w:lang w:val="ru-RU"/>
        </w:rPr>
        <w:t xml:space="preserve">. </w:t>
      </w:r>
      <w:r w:rsidRPr="00AB6A01">
        <w:rPr>
          <w:lang w:val="ru-RU"/>
        </w:rPr>
        <w:t>М</w:t>
      </w:r>
      <w:r w:rsidRPr="00AB6A01">
        <w:rPr>
          <w:vertAlign w:val="subscript"/>
          <w:lang w:val="ru-RU"/>
        </w:rPr>
        <w:t>плi</w:t>
      </w:r>
      <w:r w:rsidRPr="00AB6A01">
        <w:rPr>
          <w:lang w:val="ru-RU"/>
        </w:rPr>
        <w:t>);</w:t>
      </w:r>
      <w:r w:rsidRPr="00AB6A01">
        <w:rPr>
          <w:lang w:val="ru-RU"/>
        </w:rPr>
        <w:br/>
        <w:t>б) по плану, пересчитанному на фактический объем производства продукции: МЗ</w:t>
      </w:r>
      <w:r w:rsidRPr="00AB6A01">
        <w:rPr>
          <w:vertAlign w:val="subscript"/>
          <w:lang w:val="ru-RU"/>
        </w:rPr>
        <w:t>усл1</w:t>
      </w:r>
      <w:r w:rsidRPr="00AB6A01">
        <w:rPr>
          <w:lang w:val="ru-RU"/>
        </w:rPr>
        <w:t xml:space="preserve"> = </w:t>
      </w:r>
      <w:r w:rsidR="00AD2E23">
        <w:rPr>
          <w:b/>
          <w:bCs/>
          <w:vertAlign w:val="subscript"/>
          <w:lang w:val="ru-RU"/>
        </w:rPr>
        <w:pict>
          <v:shape id="_x0000_i1124" type="#_x0000_t75" alt="" style="width:9.75pt;height:11.25pt">
            <v:imagedata r:id="rId102" o:title=""/>
          </v:shape>
        </w:pict>
      </w:r>
      <w:r w:rsidRPr="00AB6A01">
        <w:rPr>
          <w:lang w:val="ru-RU"/>
        </w:rPr>
        <w:t>(VВП</w:t>
      </w:r>
      <w:r w:rsidRPr="00AB6A01">
        <w:rPr>
          <w:vertAlign w:val="subscript"/>
          <w:lang w:val="ru-RU"/>
        </w:rPr>
        <w:t xml:space="preserve">плi </w:t>
      </w:r>
      <w:r w:rsidRPr="00AB6A01">
        <w:rPr>
          <w:vertAlign w:val="superscript"/>
          <w:lang w:val="ru-RU"/>
        </w:rPr>
        <w:t>.</w:t>
      </w:r>
      <w:r w:rsidRPr="00AB6A01">
        <w:rPr>
          <w:lang w:val="ru-RU"/>
        </w:rPr>
        <w:t>УР</w:t>
      </w:r>
      <w:r w:rsidRPr="00AB6A01">
        <w:rPr>
          <w:vertAlign w:val="subscript"/>
          <w:lang w:val="ru-RU"/>
        </w:rPr>
        <w:t>плi</w:t>
      </w:r>
      <w:r w:rsidRPr="00AB6A01">
        <w:rPr>
          <w:lang w:val="ru-RU"/>
        </w:rPr>
        <w:t xml:space="preserve"> </w:t>
      </w:r>
      <w:r w:rsidRPr="00AB6A01">
        <w:rPr>
          <w:vertAlign w:val="superscript"/>
          <w:lang w:val="ru-RU"/>
        </w:rPr>
        <w:t xml:space="preserve">. </w:t>
      </w:r>
      <w:r w:rsidRPr="00AB6A01">
        <w:rPr>
          <w:lang w:val="ru-RU"/>
        </w:rPr>
        <w:t>ЦМ</w:t>
      </w:r>
      <w:r w:rsidRPr="00AB6A01">
        <w:rPr>
          <w:vertAlign w:val="subscript"/>
          <w:lang w:val="ru-RU"/>
        </w:rPr>
        <w:t>плi</w:t>
      </w:r>
      <w:r w:rsidRPr="00AB6A01">
        <w:rPr>
          <w:lang w:val="ru-RU"/>
        </w:rPr>
        <w:t>)</w:t>
      </w:r>
      <w:r w:rsidRPr="00AB6A01">
        <w:rPr>
          <w:vertAlign w:val="superscript"/>
          <w:lang w:val="ru-RU"/>
        </w:rPr>
        <w:t xml:space="preserve"> . </w:t>
      </w:r>
      <w:r w:rsidRPr="00AB6A01">
        <w:rPr>
          <w:lang w:val="ru-RU"/>
        </w:rPr>
        <w:t>К</w:t>
      </w:r>
      <w:r w:rsidRPr="00AB6A01">
        <w:rPr>
          <w:vertAlign w:val="subscript"/>
          <w:lang w:val="ru-RU"/>
        </w:rPr>
        <w:t>пп</w:t>
      </w:r>
      <w:r w:rsidRPr="00AB6A01">
        <w:rPr>
          <w:lang w:val="ru-RU"/>
        </w:rPr>
        <w:t xml:space="preserve"> ;</w:t>
      </w:r>
      <w:r w:rsidRPr="00AB6A01">
        <w:rPr>
          <w:lang w:val="ru-RU"/>
        </w:rPr>
        <w:br/>
        <w:t>в) по плановым нормам и плановым ценам на фактический выпуск продукции: МЗ</w:t>
      </w:r>
      <w:r w:rsidRPr="00AB6A01">
        <w:rPr>
          <w:vertAlign w:val="subscript"/>
          <w:lang w:val="ru-RU"/>
        </w:rPr>
        <w:t>усл2</w:t>
      </w:r>
      <w:r w:rsidRPr="00AB6A01">
        <w:rPr>
          <w:lang w:val="ru-RU"/>
        </w:rPr>
        <w:t xml:space="preserve"> = </w:t>
      </w:r>
      <w:r w:rsidR="00AD2E23">
        <w:rPr>
          <w:b/>
          <w:bCs/>
          <w:vertAlign w:val="subscript"/>
          <w:lang w:val="ru-RU"/>
        </w:rPr>
        <w:pict>
          <v:shape id="_x0000_i1125" type="#_x0000_t75" alt="" style="width:9.75pt;height:11.25pt">
            <v:imagedata r:id="rId102" o:title=""/>
          </v:shape>
        </w:pict>
      </w:r>
      <w:r w:rsidRPr="00AB6A01">
        <w:rPr>
          <w:lang w:val="ru-RU"/>
        </w:rPr>
        <w:t>(VВП</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УР</w:t>
      </w:r>
      <w:r w:rsidRPr="00AB6A01">
        <w:rPr>
          <w:vertAlign w:val="subscript"/>
          <w:lang w:val="ru-RU"/>
        </w:rPr>
        <w:t>плi</w:t>
      </w:r>
      <w:r w:rsidRPr="00AB6A01">
        <w:rPr>
          <w:lang w:val="ru-RU"/>
        </w:rPr>
        <w:t xml:space="preserve"> </w:t>
      </w:r>
      <w:r w:rsidRPr="00AB6A01">
        <w:rPr>
          <w:vertAlign w:val="superscript"/>
          <w:lang w:val="ru-RU"/>
        </w:rPr>
        <w:t xml:space="preserve">. </w:t>
      </w:r>
      <w:r w:rsidRPr="00AB6A01">
        <w:rPr>
          <w:lang w:val="ru-RU"/>
        </w:rPr>
        <w:t>ЦМ</w:t>
      </w:r>
      <w:r w:rsidRPr="00AB6A01">
        <w:rPr>
          <w:vertAlign w:val="subscript"/>
          <w:lang w:val="ru-RU"/>
        </w:rPr>
        <w:t>плi</w:t>
      </w:r>
      <w:r w:rsidRPr="00AB6A01">
        <w:rPr>
          <w:lang w:val="ru-RU"/>
        </w:rPr>
        <w:t>);</w:t>
      </w:r>
      <w:r w:rsidRPr="00AB6A01">
        <w:rPr>
          <w:lang w:val="ru-RU"/>
        </w:rPr>
        <w:br/>
        <w:t>г) фактически по плановым ценам: МЗ</w:t>
      </w:r>
      <w:r w:rsidRPr="00AB6A01">
        <w:rPr>
          <w:vertAlign w:val="subscript"/>
          <w:lang w:val="ru-RU"/>
        </w:rPr>
        <w:t>усл3</w:t>
      </w:r>
      <w:r w:rsidRPr="00AB6A01">
        <w:rPr>
          <w:lang w:val="ru-RU"/>
        </w:rPr>
        <w:t xml:space="preserve"> = </w:t>
      </w:r>
      <w:r w:rsidR="00AD2E23">
        <w:rPr>
          <w:b/>
          <w:bCs/>
          <w:vertAlign w:val="subscript"/>
          <w:lang w:val="ru-RU"/>
        </w:rPr>
        <w:pict>
          <v:shape id="_x0000_i1126" type="#_x0000_t75" alt="" style="width:9.75pt;height:11.25pt">
            <v:imagedata r:id="rId102" o:title=""/>
          </v:shape>
        </w:pict>
      </w:r>
      <w:r w:rsidRPr="00AB6A01">
        <w:rPr>
          <w:lang w:val="ru-RU"/>
        </w:rPr>
        <w:t>(VВП</w:t>
      </w:r>
      <w:r w:rsidRPr="00AB6A01">
        <w:rPr>
          <w:vertAlign w:val="subscript"/>
          <w:lang w:val="ru-RU"/>
        </w:rPr>
        <w:t xml:space="preserve">фi </w:t>
      </w:r>
      <w:r w:rsidRPr="00AB6A01">
        <w:rPr>
          <w:vertAlign w:val="superscript"/>
          <w:lang w:val="ru-RU"/>
        </w:rPr>
        <w:t xml:space="preserve">. </w:t>
      </w:r>
      <w:r w:rsidRPr="00AB6A01">
        <w:rPr>
          <w:lang w:val="ru-RU"/>
        </w:rPr>
        <w:t>УР</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ЦМ</w:t>
      </w:r>
      <w:r w:rsidRPr="00AB6A01">
        <w:rPr>
          <w:vertAlign w:val="subscript"/>
          <w:lang w:val="ru-RU"/>
        </w:rPr>
        <w:t>плi</w:t>
      </w:r>
      <w:r w:rsidRPr="00AB6A01">
        <w:rPr>
          <w:lang w:val="ru-RU"/>
        </w:rPr>
        <w:t>);</w:t>
      </w:r>
      <w:r w:rsidRPr="00AB6A01">
        <w:rPr>
          <w:lang w:val="ru-RU"/>
        </w:rPr>
        <w:br/>
        <w:t>д) фактически: МЗ</w:t>
      </w:r>
      <w:r w:rsidRPr="00AB6A01">
        <w:rPr>
          <w:vertAlign w:val="subscript"/>
          <w:lang w:val="ru-RU"/>
        </w:rPr>
        <w:t>ф</w:t>
      </w:r>
      <w:r w:rsidRPr="00AB6A01">
        <w:rPr>
          <w:lang w:val="ru-RU"/>
        </w:rPr>
        <w:t xml:space="preserve"> = </w:t>
      </w:r>
      <w:r w:rsidR="00AD2E23">
        <w:rPr>
          <w:b/>
          <w:bCs/>
          <w:vertAlign w:val="subscript"/>
          <w:lang w:val="ru-RU"/>
        </w:rPr>
        <w:pict>
          <v:shape id="_x0000_i1127" type="#_x0000_t75" alt="" style="width:9.75pt;height:11.25pt">
            <v:imagedata r:id="rId102" o:title=""/>
          </v:shape>
        </w:pict>
      </w:r>
      <w:r w:rsidRPr="00AB6A01">
        <w:rPr>
          <w:lang w:val="ru-RU"/>
        </w:rPr>
        <w:t>(VВП</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УР</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ЦМ</w:t>
      </w:r>
      <w:r w:rsidRPr="00AB6A01">
        <w:rPr>
          <w:vertAlign w:val="subscript"/>
          <w:lang w:val="ru-RU"/>
        </w:rPr>
        <w:t>фi</w:t>
      </w:r>
      <w:r w:rsidRPr="00AB6A01">
        <w:rPr>
          <w:lang w:val="ru-RU"/>
        </w:rPr>
        <w:t>).</w:t>
      </w:r>
    </w:p>
    <w:p w:rsidR="00AB6A01" w:rsidRPr="00AB6A01" w:rsidRDefault="00AB6A01" w:rsidP="00AB6A01">
      <w:pPr>
        <w:spacing w:before="100" w:beforeAutospacing="1" w:after="100" w:afterAutospacing="1"/>
        <w:rPr>
          <w:lang w:val="ru-RU"/>
        </w:rPr>
      </w:pPr>
      <w:r w:rsidRPr="00AB6A01">
        <w:rPr>
          <w:b/>
          <w:bCs/>
          <w:i/>
          <w:iCs/>
          <w:lang w:val="ru-RU"/>
        </w:rPr>
        <w:t>II. Стоимость товарной продукции:</w:t>
      </w:r>
      <w:r w:rsidRPr="00AB6A01">
        <w:rPr>
          <w:b/>
          <w:bCs/>
          <w:i/>
          <w:iCs/>
          <w:lang w:val="ru-RU"/>
        </w:rPr>
        <w:br/>
      </w:r>
      <w:r w:rsidRPr="00AB6A01">
        <w:rPr>
          <w:lang w:val="ru-RU"/>
        </w:rPr>
        <w:t>а) по плану: ТП</w:t>
      </w:r>
      <w:r w:rsidRPr="00AB6A01">
        <w:rPr>
          <w:vertAlign w:val="subscript"/>
          <w:lang w:val="ru-RU"/>
        </w:rPr>
        <w:t>пл</w:t>
      </w:r>
      <w:r w:rsidRPr="00AB6A01">
        <w:rPr>
          <w:lang w:val="ru-RU"/>
        </w:rPr>
        <w:t xml:space="preserve"> = </w:t>
      </w:r>
      <w:r w:rsidR="00AD2E23">
        <w:rPr>
          <w:b/>
          <w:bCs/>
          <w:vertAlign w:val="subscript"/>
          <w:lang w:val="ru-RU"/>
        </w:rPr>
        <w:pict>
          <v:shape id="_x0000_i1128" type="#_x0000_t75" alt="" style="width:9.75pt;height:11.25pt">
            <v:imagedata r:id="rId102" o:title=""/>
          </v:shape>
        </w:pict>
      </w:r>
      <w:r w:rsidRPr="00AB6A01">
        <w:rPr>
          <w:lang w:val="ru-RU"/>
        </w:rPr>
        <w:t>(VВП</w:t>
      </w:r>
      <w:r w:rsidRPr="00AB6A01">
        <w:rPr>
          <w:vertAlign w:val="subscript"/>
          <w:lang w:val="ru-RU"/>
        </w:rPr>
        <w:t>плi</w:t>
      </w:r>
      <w:r w:rsidRPr="00AB6A01">
        <w:rPr>
          <w:lang w:val="ru-RU"/>
        </w:rPr>
        <w:t xml:space="preserve"> </w:t>
      </w:r>
      <w:r w:rsidRPr="00AB6A01">
        <w:rPr>
          <w:vertAlign w:val="superscript"/>
          <w:lang w:val="ru-RU"/>
        </w:rPr>
        <w:t xml:space="preserve">. </w:t>
      </w:r>
      <w:r w:rsidRPr="00AB6A01">
        <w:rPr>
          <w:lang w:val="ru-RU"/>
        </w:rPr>
        <w:t>ЦП</w:t>
      </w:r>
      <w:r w:rsidRPr="00AB6A01">
        <w:rPr>
          <w:vertAlign w:val="subscript"/>
          <w:lang w:val="ru-RU"/>
        </w:rPr>
        <w:t>плi</w:t>
      </w:r>
      <w:r w:rsidRPr="00AB6A01">
        <w:rPr>
          <w:lang w:val="ru-RU"/>
        </w:rPr>
        <w:t>);</w:t>
      </w:r>
      <w:r w:rsidRPr="00AB6A01">
        <w:rPr>
          <w:lang w:val="ru-RU"/>
        </w:rPr>
        <w:br/>
        <w:t>б) по плану, пересчитанному на фактический объем производства, при плановой структуре: ТП</w:t>
      </w:r>
      <w:r w:rsidRPr="00AB6A01">
        <w:rPr>
          <w:vertAlign w:val="subscript"/>
          <w:lang w:val="ru-RU"/>
        </w:rPr>
        <w:t>усл1</w:t>
      </w:r>
      <w:r w:rsidRPr="00AB6A01">
        <w:rPr>
          <w:lang w:val="ru-RU"/>
        </w:rPr>
        <w:t xml:space="preserve"> = </w:t>
      </w:r>
      <w:r w:rsidR="00AD2E23">
        <w:rPr>
          <w:b/>
          <w:bCs/>
          <w:vertAlign w:val="subscript"/>
          <w:lang w:val="ru-RU"/>
        </w:rPr>
        <w:pict>
          <v:shape id="_x0000_i1129" type="#_x0000_t75" alt="" style="width:9.75pt;height:11.25pt">
            <v:imagedata r:id="rId102" o:title=""/>
          </v:shape>
        </w:pict>
      </w:r>
      <w:r w:rsidRPr="00AB6A01">
        <w:rPr>
          <w:lang w:val="ru-RU"/>
        </w:rPr>
        <w:t>(VВП</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ЦП</w:t>
      </w:r>
      <w:r w:rsidRPr="00AB6A01">
        <w:rPr>
          <w:vertAlign w:val="subscript"/>
          <w:lang w:val="ru-RU"/>
        </w:rPr>
        <w:t>плi</w:t>
      </w:r>
      <w:r w:rsidRPr="00AB6A01">
        <w:rPr>
          <w:lang w:val="ru-RU"/>
        </w:rPr>
        <w:t>)±DТП</w:t>
      </w:r>
      <w:r w:rsidRPr="00AB6A01">
        <w:rPr>
          <w:vertAlign w:val="subscript"/>
          <w:lang w:val="ru-RU"/>
        </w:rPr>
        <w:t xml:space="preserve">удi </w:t>
      </w:r>
      <w:r w:rsidRPr="00AB6A01">
        <w:rPr>
          <w:lang w:val="ru-RU"/>
        </w:rPr>
        <w:t>;</w:t>
      </w:r>
      <w:r w:rsidRPr="00AB6A01">
        <w:rPr>
          <w:lang w:val="ru-RU"/>
        </w:rPr>
        <w:br/>
        <w:t>в) фактически по плановым ценам: ТП</w:t>
      </w:r>
      <w:r w:rsidRPr="00AB6A01">
        <w:rPr>
          <w:vertAlign w:val="subscript"/>
          <w:lang w:val="ru-RU"/>
        </w:rPr>
        <w:t>усл2</w:t>
      </w:r>
      <w:r w:rsidRPr="00AB6A01">
        <w:rPr>
          <w:lang w:val="ru-RU"/>
        </w:rPr>
        <w:t xml:space="preserve"> = </w:t>
      </w:r>
      <w:r w:rsidR="00AD2E23">
        <w:rPr>
          <w:b/>
          <w:bCs/>
          <w:vertAlign w:val="subscript"/>
          <w:lang w:val="ru-RU"/>
        </w:rPr>
        <w:pict>
          <v:shape id="_x0000_i1130" type="#_x0000_t75" alt="" style="width:9.75pt;height:11.25pt">
            <v:imagedata r:id="rId102" o:title=""/>
          </v:shape>
        </w:pict>
      </w:r>
      <w:r w:rsidRPr="00AB6A01">
        <w:rPr>
          <w:lang w:val="ru-RU"/>
        </w:rPr>
        <w:t>(VВП</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ЦП</w:t>
      </w:r>
      <w:r w:rsidRPr="00AB6A01">
        <w:rPr>
          <w:vertAlign w:val="subscript"/>
          <w:lang w:val="ru-RU"/>
        </w:rPr>
        <w:t>плi</w:t>
      </w:r>
      <w:r w:rsidRPr="00AB6A01">
        <w:rPr>
          <w:lang w:val="ru-RU"/>
        </w:rPr>
        <w:t>);</w:t>
      </w:r>
      <w:r w:rsidRPr="00AB6A01">
        <w:rPr>
          <w:lang w:val="ru-RU"/>
        </w:rPr>
        <w:br/>
        <w:t>г) фактически: ТП</w:t>
      </w:r>
      <w:r w:rsidRPr="00AB6A01">
        <w:rPr>
          <w:vertAlign w:val="subscript"/>
          <w:lang w:val="ru-RU"/>
        </w:rPr>
        <w:t>ф</w:t>
      </w:r>
      <w:r w:rsidRPr="00AB6A01">
        <w:rPr>
          <w:lang w:val="ru-RU"/>
        </w:rPr>
        <w:t xml:space="preserve"> = </w:t>
      </w:r>
      <w:r w:rsidR="00AD2E23">
        <w:rPr>
          <w:b/>
          <w:bCs/>
          <w:vertAlign w:val="subscript"/>
          <w:lang w:val="ru-RU"/>
        </w:rPr>
        <w:pict>
          <v:shape id="_x0000_i1131" type="#_x0000_t75" alt="" style="width:9.75pt;height:11.25pt">
            <v:imagedata r:id="rId102" o:title=""/>
          </v:shape>
        </w:pict>
      </w:r>
      <w:r w:rsidRPr="00AB6A01">
        <w:rPr>
          <w:lang w:val="ru-RU"/>
        </w:rPr>
        <w:t>(VВП</w:t>
      </w:r>
      <w:r w:rsidRPr="00AB6A01">
        <w:rPr>
          <w:vertAlign w:val="subscript"/>
          <w:lang w:val="ru-RU"/>
        </w:rPr>
        <w:t>фi</w:t>
      </w:r>
      <w:r w:rsidRPr="00AB6A01">
        <w:rPr>
          <w:lang w:val="ru-RU"/>
        </w:rPr>
        <w:t xml:space="preserve"> </w:t>
      </w:r>
      <w:r w:rsidRPr="00AB6A01">
        <w:rPr>
          <w:vertAlign w:val="superscript"/>
          <w:lang w:val="ru-RU"/>
        </w:rPr>
        <w:t xml:space="preserve">. </w:t>
      </w:r>
      <w:r w:rsidRPr="00AB6A01">
        <w:rPr>
          <w:lang w:val="ru-RU"/>
        </w:rPr>
        <w:t>ЦП</w:t>
      </w:r>
      <w:r w:rsidRPr="00AB6A01">
        <w:rPr>
          <w:vertAlign w:val="subscript"/>
          <w:lang w:val="ru-RU"/>
        </w:rPr>
        <w:t>фi</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На основании приведенных данных о материальных затратах и стоимости товарной продукции рассчитываются показатели материалоемкости продукции. Расчеты удобно свести в табл. 13.</w:t>
      </w:r>
    </w:p>
    <w:p w:rsidR="00AB6A01" w:rsidRPr="00AB6A01" w:rsidRDefault="00AB6A01" w:rsidP="00AB6A01">
      <w:pPr>
        <w:spacing w:before="100" w:beforeAutospacing="1" w:after="100" w:afterAutospacing="1"/>
        <w:jc w:val="right"/>
        <w:rPr>
          <w:lang w:val="ru-RU"/>
        </w:rPr>
      </w:pPr>
      <w:r w:rsidRPr="00AB6A01">
        <w:rPr>
          <w:lang w:val="ru-RU"/>
        </w:rPr>
        <w:t>Таблица 13</w:t>
      </w:r>
    </w:p>
    <w:p w:rsidR="00AB6A01" w:rsidRPr="00AB6A01" w:rsidRDefault="00AB6A01" w:rsidP="00AB6A01">
      <w:pPr>
        <w:spacing w:before="100" w:beforeAutospacing="1" w:after="100" w:afterAutospacing="1"/>
        <w:jc w:val="center"/>
        <w:rPr>
          <w:lang w:val="ru-RU"/>
        </w:rPr>
      </w:pPr>
      <w:r w:rsidRPr="00AB6A01">
        <w:rPr>
          <w:lang w:val="ru-RU"/>
        </w:rPr>
        <w:t>Факторный анализ материалоемкости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49"/>
        <w:gridCol w:w="1469"/>
        <w:gridCol w:w="1203"/>
        <w:gridCol w:w="1136"/>
        <w:gridCol w:w="1196"/>
        <w:gridCol w:w="1254"/>
        <w:gridCol w:w="1235"/>
        <w:gridCol w:w="1235"/>
      </w:tblGrid>
      <w:tr w:rsidR="00AB6A01" w:rsidRPr="00AB6A01">
        <w:trPr>
          <w:tblCellSpacing w:w="0" w:type="dxa"/>
        </w:trPr>
        <w:tc>
          <w:tcPr>
            <w:tcW w:w="114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Показатель</w:t>
            </w:r>
          </w:p>
        </w:tc>
        <w:tc>
          <w:tcPr>
            <w:tcW w:w="595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Условия расчета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Порядок расчета материало-</w:t>
            </w:r>
            <w:r>
              <w:br/>
              <w:t>емкости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Уровень материало-</w:t>
            </w:r>
            <w:r>
              <w:br/>
              <w:t>емкости</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Объем производства</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Структура продукции</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Удельный расход сырья</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Цена на материалы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Отпускная цена на продукцию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Усл.1</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Усл.2</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Усл.3</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Усл.4</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r w:rsidR="00AB6A01" w:rsidRPr="00AB6A01">
        <w:trPr>
          <w:tblCellSpacing w:w="0" w:type="dxa"/>
        </w:trPr>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41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r>
    </w:tbl>
    <w:p w:rsidR="00AB6A01" w:rsidRPr="00AB6A01" w:rsidRDefault="00AB6A01" w:rsidP="00AB6A01">
      <w:pPr>
        <w:spacing w:before="100" w:beforeAutospacing="1" w:after="100" w:afterAutospacing="1"/>
        <w:rPr>
          <w:lang w:val="ru-RU"/>
        </w:rPr>
      </w:pPr>
      <w:r w:rsidRPr="00AB6A01">
        <w:rPr>
          <w:lang w:val="ru-RU"/>
        </w:rPr>
        <w:t>Затем переходят к изучению материалоемкости отдельных видов продукции и причин изменения ее уровня. Она зависит от норм расхода материалов, их стоимости и отпускных цен на продукцию.</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75"/>
      </w:tblGrid>
      <w:tr w:rsidR="00AB6A01" w:rsidRPr="00AB6A01">
        <w:trPr>
          <w:tblCellSpacing w:w="0" w:type="dxa"/>
          <w:jc w:val="center"/>
        </w:trPr>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32" type="#_x0000_t75" alt="" style="width:107.25pt;height:39pt">
                  <v:imagedata r:id="rId103" o:title=""/>
                </v:shape>
              </w:pict>
            </w:r>
          </w:p>
        </w:tc>
      </w:tr>
    </w:tbl>
    <w:p w:rsidR="00AB6A01" w:rsidRPr="00AB6A01" w:rsidRDefault="00AB6A01" w:rsidP="00AB6A01">
      <w:pPr>
        <w:spacing w:before="100" w:beforeAutospacing="1" w:after="100" w:afterAutospacing="1"/>
        <w:jc w:val="center"/>
        <w:rPr>
          <w:lang w:val="ru-RU"/>
        </w:rPr>
      </w:pPr>
      <w:bookmarkStart w:id="49" w:name="_Toc499442438"/>
      <w:r w:rsidRPr="00AB6A01">
        <w:rPr>
          <w:b/>
          <w:bCs/>
          <w:lang w:val="ru-RU"/>
        </w:rPr>
        <w:t>4.5. Оценка влияния материальных ресурсов на объем производства продукции</w:t>
      </w:r>
      <w:bookmarkEnd w:id="49"/>
    </w:p>
    <w:p w:rsidR="00AB6A01" w:rsidRPr="00AB6A01" w:rsidRDefault="00AB6A01" w:rsidP="00AB6A01">
      <w:pPr>
        <w:spacing w:before="100" w:beforeAutospacing="1" w:after="100" w:afterAutospacing="1"/>
        <w:rPr>
          <w:lang w:val="ru-RU"/>
        </w:rPr>
      </w:pPr>
      <w:r w:rsidRPr="00AB6A01">
        <w:rPr>
          <w:lang w:val="ru-RU"/>
        </w:rPr>
        <w:t>Влияние материальных ресурсов на объем производства продукции рассчитывается на основе следующей зависимости:</w:t>
      </w:r>
    </w:p>
    <w:p w:rsidR="00AB6A01" w:rsidRPr="00AB6A01" w:rsidRDefault="00AB6A01" w:rsidP="00AB6A01">
      <w:pPr>
        <w:spacing w:before="100" w:beforeAutospacing="1" w:after="100" w:afterAutospacing="1"/>
        <w:jc w:val="center"/>
        <w:rPr>
          <w:lang w:val="ru-RU"/>
        </w:rPr>
      </w:pPr>
      <w:r w:rsidRPr="00AB6A01">
        <w:rPr>
          <w:lang w:val="ru-RU"/>
        </w:rPr>
        <w:t xml:space="preserve">ВП = МЗ </w:t>
      </w:r>
      <w:r w:rsidRPr="00AB6A01">
        <w:rPr>
          <w:vertAlign w:val="superscript"/>
          <w:lang w:val="ru-RU"/>
        </w:rPr>
        <w:t xml:space="preserve">. </w:t>
      </w:r>
      <w:r w:rsidRPr="00AB6A01">
        <w:rPr>
          <w:lang w:val="ru-RU"/>
        </w:rPr>
        <w:t>МО или ВП = МЗ/МЕ .</w:t>
      </w:r>
    </w:p>
    <w:p w:rsidR="00AB6A01" w:rsidRPr="00AB6A01" w:rsidRDefault="00AB6A01" w:rsidP="00AB6A01">
      <w:pPr>
        <w:spacing w:before="100" w:beforeAutospacing="1" w:after="100" w:afterAutospacing="1"/>
        <w:rPr>
          <w:lang w:val="ru-RU"/>
        </w:rPr>
      </w:pPr>
      <w:r w:rsidRPr="00AB6A01">
        <w:rPr>
          <w:lang w:val="ru-RU"/>
        </w:rPr>
        <w:t>Для расчета влияния факторов на объем выпуска продукции по первой формуле можно применить способ цепных подстановок, абсолютных или относительных разниц, интегральный метод, а по второй – только прием цепных подстановок или интегральный метод.</w:t>
      </w:r>
    </w:p>
    <w:p w:rsidR="00AB6A01" w:rsidRPr="00AB6A01" w:rsidRDefault="00AB6A01" w:rsidP="00AB6A01">
      <w:pPr>
        <w:spacing w:before="100" w:beforeAutospacing="1" w:after="100" w:afterAutospacing="1"/>
        <w:rPr>
          <w:lang w:val="ru-RU"/>
        </w:rPr>
      </w:pPr>
      <w:r w:rsidRPr="00AB6A01">
        <w:rPr>
          <w:lang w:val="ru-RU"/>
        </w:rPr>
        <w:t>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w:t>
      </w:r>
    </w:p>
    <w:p w:rsidR="00AB6A01" w:rsidRPr="00AB6A01" w:rsidRDefault="00AB6A01" w:rsidP="00AB6A01">
      <w:pPr>
        <w:spacing w:before="100" w:beforeAutospacing="1" w:after="100" w:afterAutospacing="1"/>
        <w:rPr>
          <w:lang w:val="ru-RU"/>
        </w:rPr>
      </w:pPr>
      <w:r w:rsidRPr="00AB6A01">
        <w:rPr>
          <w:lang w:val="ru-RU"/>
        </w:rPr>
        <w:t>Решение аналитических задач по оценке эффективности использования материальных ресурсов и обеспеченности предприятия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w:t>
      </w:r>
    </w:p>
    <w:p w:rsidR="00AB6A01" w:rsidRPr="00AB6A01" w:rsidRDefault="00AB6A01" w:rsidP="00AB6A01">
      <w:pPr>
        <w:spacing w:before="100" w:beforeAutospacing="1" w:after="100" w:afterAutospacing="1"/>
        <w:rPr>
          <w:lang w:val="ru-RU"/>
        </w:rPr>
      </w:pPr>
      <w:r w:rsidRPr="00AB6A01">
        <w:rPr>
          <w:lang w:val="ru-RU"/>
        </w:rPr>
        <w:t>На основе проведенного анализа в заключение производят подчет резервов повышения эффективности использования материальных ресурсов, не используемых в отчетном году. Ими могут быть повышение технического уровня производства за счет внедрения новых производственных технологий, механизации и автоматизации производственных процессов, изменения конструкций и технологических характеристик изделий, улучшения организации и обслуживания производства, улучшения МТС и использования материальных ресурсов и др. Экономия (Э) от данных мероприятий может быть определена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33" type="#_x0000_t75" alt="" style="width:201.75pt;height:21.75pt">
            <v:imagedata r:id="rId10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М</w:t>
      </w:r>
      <w:r w:rsidRPr="00AB6A01">
        <w:rPr>
          <w:i/>
          <w:iCs/>
          <w:vertAlign w:val="subscript"/>
          <w:lang w:val="ru-RU"/>
        </w:rPr>
        <w:t>1</w:t>
      </w:r>
      <w:r w:rsidRPr="00AB6A01">
        <w:rPr>
          <w:i/>
          <w:iCs/>
          <w:lang w:val="ru-RU"/>
        </w:rPr>
        <w:t>, М</w:t>
      </w:r>
      <w:r w:rsidRPr="00AB6A01">
        <w:rPr>
          <w:i/>
          <w:iCs/>
          <w:vertAlign w:val="subscript"/>
          <w:lang w:val="ru-RU"/>
        </w:rPr>
        <w:t>0</w:t>
      </w:r>
      <w:r w:rsidRPr="00AB6A01">
        <w:rPr>
          <w:lang w:val="ru-RU"/>
        </w:rPr>
        <w:t xml:space="preserve"> - норма расхода материала до и после внедрения мероприятия;  </w:t>
      </w:r>
      <w:r w:rsidRPr="00AB6A01">
        <w:rPr>
          <w:lang w:val="ru-RU"/>
        </w:rPr>
        <w:br/>
      </w:r>
      <w:r w:rsidRPr="00AB6A01">
        <w:rPr>
          <w:i/>
          <w:iCs/>
          <w:lang w:val="ru-RU"/>
        </w:rPr>
        <w:t>ЦМ</w:t>
      </w:r>
      <w:r w:rsidRPr="00AB6A01">
        <w:rPr>
          <w:lang w:val="ru-RU"/>
        </w:rPr>
        <w:t xml:space="preserve"> - цена материала; </w:t>
      </w:r>
      <w:r w:rsidRPr="00AB6A01">
        <w:rPr>
          <w:i/>
          <w:iCs/>
          <w:lang w:val="ru-RU"/>
        </w:rPr>
        <w:t>VBП</w:t>
      </w:r>
      <w:r w:rsidRPr="00AB6A01">
        <w:rPr>
          <w:i/>
          <w:iCs/>
          <w:vertAlign w:val="subscript"/>
          <w:lang w:val="ru-RU"/>
        </w:rPr>
        <w:t>m</w:t>
      </w:r>
      <w:r w:rsidRPr="00AB6A01">
        <w:rPr>
          <w:lang w:val="ru-RU"/>
        </w:rPr>
        <w:t xml:space="preserve"> - выпуск продукции в натуральном выражении с момента внедрения мероприятия и до конца года, </w:t>
      </w:r>
      <w:r w:rsidRPr="00AB6A01">
        <w:rPr>
          <w:i/>
          <w:iCs/>
          <w:lang w:val="ru-RU"/>
        </w:rPr>
        <w:t>З</w:t>
      </w:r>
      <w:r w:rsidRPr="00AB6A01">
        <w:rPr>
          <w:i/>
          <w:iCs/>
          <w:vertAlign w:val="subscript"/>
          <w:lang w:val="ru-RU"/>
        </w:rPr>
        <w:t>мр</w:t>
      </w:r>
      <w:r w:rsidRPr="00AB6A01">
        <w:rPr>
          <w:lang w:val="ru-RU"/>
        </w:rPr>
        <w:t xml:space="preserve"> - затраты, связанные с внедрением мероприятия.</w:t>
      </w:r>
    </w:p>
    <w:p w:rsidR="00AB6A01" w:rsidRPr="00AB6A01" w:rsidRDefault="00AB6A01" w:rsidP="00AB6A01">
      <w:pPr>
        <w:spacing w:before="100" w:beforeAutospacing="1" w:after="100" w:afterAutospacing="1"/>
        <w:rPr>
          <w:lang w:val="ru-RU"/>
        </w:rPr>
      </w:pPr>
      <w:bookmarkStart w:id="50" w:name="_Toc499442439"/>
      <w:r w:rsidRPr="00AB6A01">
        <w:rPr>
          <w:b/>
          <w:bCs/>
          <w:lang w:val="ru-RU"/>
        </w:rPr>
        <w:t>Вопросы для самоконтроля</w:t>
      </w:r>
      <w:bookmarkEnd w:id="50"/>
      <w:r w:rsidRPr="00AB6A01">
        <w:rPr>
          <w:lang w:val="ru-RU"/>
        </w:rPr>
        <w:br/>
        <w:t>1. Какие оценки существуют для определения потребности в запасах материальных ресурсов?</w:t>
      </w:r>
      <w:r w:rsidRPr="00AB6A01">
        <w:rPr>
          <w:lang w:val="ru-RU"/>
        </w:rPr>
        <w:br/>
        <w:t>2. По каким основным направлениям и на основе каких показателей  проводится анализ качества материально-технического обеспечения предприятия?</w:t>
      </w:r>
      <w:r w:rsidRPr="00AB6A01">
        <w:rPr>
          <w:lang w:val="ru-RU"/>
        </w:rPr>
        <w:br/>
        <w:t>3. Опишите показатели эффективности использования материальных ресурсов.</w:t>
      </w:r>
      <w:r w:rsidRPr="00AB6A01">
        <w:rPr>
          <w:lang w:val="ru-RU"/>
        </w:rPr>
        <w:br/>
        <w:t>4. Какие факторы влияют на общую материалоемкость продукции?</w:t>
      </w:r>
      <w:r w:rsidRPr="00AB6A01">
        <w:rPr>
          <w:lang w:val="ru-RU"/>
        </w:rPr>
        <w:br/>
        <w:t>5. Опишите алгоритм факторного анализа общей материалоемкости продукции способом цепной подстановки.</w:t>
      </w:r>
      <w:r w:rsidRPr="00AB6A01">
        <w:rPr>
          <w:lang w:val="ru-RU"/>
        </w:rPr>
        <w:br/>
        <w:t>6. Опишите порядок расчетов, необходимых для проведения факторного анализа материалоемкости продукции.</w:t>
      </w:r>
      <w:r w:rsidRPr="00AB6A01">
        <w:rPr>
          <w:lang w:val="ru-RU"/>
        </w:rPr>
        <w:br/>
        <w:t>7. Перечислите факторы, влияющие на материалоемкость отдельных видов продукции.</w:t>
      </w:r>
      <w:r w:rsidRPr="00AB6A01">
        <w:rPr>
          <w:lang w:val="ru-RU"/>
        </w:rPr>
        <w:br/>
        <w:t>8. Опишите факторную модель, позволяющую оценить влияние стоимости материальных ресурсов на объем производства продукции.</w:t>
      </w:r>
      <w:r w:rsidRPr="00AB6A01">
        <w:rPr>
          <w:lang w:val="ru-RU"/>
        </w:rPr>
        <w:br/>
        <w:t>9. Какие мероприятия способствуют повышению эффективности использования материальных ресурсов? Как подсчитать экономию от их внедрения?</w:t>
      </w: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center"/>
        <w:rPr>
          <w:lang w:val="ru-RU"/>
        </w:rPr>
      </w:pPr>
      <w:bookmarkStart w:id="51" w:name="_Toc499442440"/>
      <w:r w:rsidRPr="00AB6A01">
        <w:rPr>
          <w:b/>
          <w:bCs/>
          <w:lang w:val="ru-RU"/>
        </w:rPr>
        <w:t>ТЕМА 5. АНАЛИЗ ТРУДОВЫХ РЕСУРСОВ ПРЕДПРИЯТИЯ</w:t>
      </w:r>
      <w:bookmarkEnd w:id="51"/>
    </w:p>
    <w:p w:rsidR="00AB6A01" w:rsidRPr="00AB6A01" w:rsidRDefault="00AB6A01" w:rsidP="00AB6A01">
      <w:pPr>
        <w:spacing w:before="100" w:beforeAutospacing="1" w:after="100" w:afterAutospacing="1"/>
        <w:rPr>
          <w:lang w:val="ru-RU"/>
        </w:rPr>
      </w:pPr>
      <w:r w:rsidRPr="00AB6A01">
        <w:rPr>
          <w:lang w:val="ru-RU"/>
        </w:rPr>
        <w:t xml:space="preserve">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 Для целей анализа весь персонал следует разделить на промышленно-производственный и непромышленный персонал. К промышленно-производственному персоналу </w:t>
      </w:r>
      <w:r w:rsidRPr="00AB6A01">
        <w:rPr>
          <w:i/>
          <w:iCs/>
          <w:lang w:val="ru-RU"/>
        </w:rPr>
        <w:t xml:space="preserve">(ППП) </w:t>
      </w:r>
      <w:r w:rsidRPr="00AB6A01">
        <w:rPr>
          <w:lang w:val="ru-RU"/>
        </w:rPr>
        <w:t>относят лиц, занятых трудовыми операциями, связанными с основной деятельностью предприятия, а к непромышленному персоналу относят работников учреждений культуры, общественного питания, медицины и пр., принадлежащих предприятию.</w:t>
      </w:r>
    </w:p>
    <w:p w:rsidR="00AB6A01" w:rsidRPr="00AB6A01" w:rsidRDefault="00AB6A01" w:rsidP="00AB6A01">
      <w:pPr>
        <w:spacing w:before="100" w:beforeAutospacing="1" w:after="100" w:afterAutospacing="1"/>
        <w:rPr>
          <w:lang w:val="ru-RU"/>
        </w:rPr>
      </w:pPr>
      <w:r w:rsidRPr="00AB6A01">
        <w:rPr>
          <w:lang w:val="ru-RU"/>
        </w:rPr>
        <w:t xml:space="preserve">Работники </w:t>
      </w:r>
      <w:r w:rsidRPr="00AB6A01">
        <w:rPr>
          <w:i/>
          <w:iCs/>
          <w:lang w:val="ru-RU"/>
        </w:rPr>
        <w:t>ППП</w:t>
      </w:r>
      <w:r w:rsidRPr="00AB6A01">
        <w:rPr>
          <w:lang w:val="ru-RU"/>
        </w:rPr>
        <w:t xml:space="preserve"> подразделяются на рабочих и служащих. В составе служащих выделяют руководителей, специалистов и других служащих (конторский учётный и т.п. персонал). Рабочих подразделяют на основных и вспомогательных. В анализе трудовых ресурсов предприятия можно выделить </w:t>
      </w:r>
      <w:r w:rsidRPr="00AB6A01">
        <w:rPr>
          <w:i/>
          <w:iCs/>
          <w:lang w:val="ru-RU"/>
        </w:rPr>
        <w:t>три направления:</w:t>
      </w:r>
      <w:r w:rsidRPr="00AB6A01">
        <w:rPr>
          <w:i/>
          <w:iCs/>
          <w:lang w:val="ru-RU"/>
        </w:rPr>
        <w:br/>
      </w:r>
      <w:r w:rsidRPr="00AB6A01">
        <w:rPr>
          <w:lang w:val="ru-RU"/>
        </w:rPr>
        <w:t>1. Анализ использования рабочей силы.</w:t>
      </w:r>
      <w:r w:rsidRPr="00AB6A01">
        <w:rPr>
          <w:lang w:val="ru-RU"/>
        </w:rPr>
        <w:br/>
        <w:t>1.1. Анализ обеспеченности предприятия трудовыми ресурсами.</w:t>
      </w:r>
      <w:r w:rsidRPr="00AB6A01">
        <w:rPr>
          <w:lang w:val="ru-RU"/>
        </w:rPr>
        <w:br/>
        <w:t>1.2. Анализ уровня квалификации персонала.</w:t>
      </w:r>
      <w:r w:rsidRPr="00AB6A01">
        <w:rPr>
          <w:lang w:val="ru-RU"/>
        </w:rPr>
        <w:br/>
        <w:t>1.3. Анализ форм, динамики и причин движения персонала.</w:t>
      </w:r>
      <w:r w:rsidRPr="00AB6A01">
        <w:rPr>
          <w:lang w:val="ru-RU"/>
        </w:rPr>
        <w:br/>
        <w:t>1.4. Анализ использования рабочего времени.</w:t>
      </w:r>
      <w:r w:rsidRPr="00AB6A01">
        <w:rPr>
          <w:lang w:val="ru-RU"/>
        </w:rPr>
        <w:br/>
        <w:t>2. Анализ производительности труда.</w:t>
      </w:r>
      <w:r w:rsidRPr="00AB6A01">
        <w:rPr>
          <w:lang w:val="ru-RU"/>
        </w:rPr>
        <w:br/>
        <w:t>2.1. Анализ выполнения плана по росту производительности труда и определение прироста продукции за счёт этого фактора.</w:t>
      </w:r>
      <w:r w:rsidRPr="00AB6A01">
        <w:rPr>
          <w:lang w:val="ru-RU"/>
        </w:rPr>
        <w:br/>
        <w:t>2.2. Факторный анализ производительности труда.</w:t>
      </w:r>
      <w:r w:rsidRPr="00AB6A01">
        <w:rPr>
          <w:lang w:val="ru-RU"/>
        </w:rPr>
        <w:br/>
        <w:t>2.3. Резервы роста производительности труда.</w:t>
      </w:r>
      <w:r w:rsidRPr="00AB6A01">
        <w:rPr>
          <w:lang w:val="ru-RU"/>
        </w:rPr>
        <w:br/>
        <w:t>3. Анализ оплаты труда.</w:t>
      </w:r>
      <w:r w:rsidRPr="00AB6A01">
        <w:rPr>
          <w:lang w:val="ru-RU"/>
        </w:rPr>
        <w:br/>
        <w:t>3.1. Анализ состава и динамики фонда заработной платы.</w:t>
      </w:r>
      <w:r w:rsidRPr="00AB6A01">
        <w:rPr>
          <w:lang w:val="ru-RU"/>
        </w:rPr>
        <w:br/>
        <w:t>3.2. Факторный анализ фонда заработной платы.</w:t>
      </w:r>
      <w:r w:rsidRPr="00AB6A01">
        <w:rPr>
          <w:lang w:val="ru-RU"/>
        </w:rPr>
        <w:br/>
        <w:t>3.3. Анализ эффективности использования фонда заработной платы.</w:t>
      </w:r>
    </w:p>
    <w:p w:rsidR="00AB6A01" w:rsidRPr="00AB6A01" w:rsidRDefault="00AB6A01" w:rsidP="00AB6A01">
      <w:pPr>
        <w:spacing w:before="100" w:beforeAutospacing="1" w:after="100" w:afterAutospacing="1"/>
        <w:rPr>
          <w:lang w:val="ru-RU"/>
        </w:rPr>
      </w:pPr>
      <w:r w:rsidRPr="00AB6A01">
        <w:rPr>
          <w:i/>
          <w:iCs/>
          <w:lang w:val="ru-RU"/>
        </w:rPr>
        <w:t>Источники информации для анализа:</w:t>
      </w:r>
    </w:p>
    <w:p w:rsidR="00AB6A01" w:rsidRPr="00AB6A01" w:rsidRDefault="00AB6A01" w:rsidP="00AB6A01">
      <w:pPr>
        <w:spacing w:before="100" w:beforeAutospacing="1" w:after="100" w:afterAutospacing="1"/>
        <w:rPr>
          <w:lang w:val="ru-RU"/>
        </w:rPr>
      </w:pPr>
      <w:r w:rsidRPr="00AB6A01">
        <w:rPr>
          <w:lang w:val="ru-RU"/>
        </w:rPr>
        <w:t>План по труду, ф №1-Т “Отчёт по труду”, ф №5-3 “Отчёт о затратах на производство и реализацию продукции (работ, услуг) предприятия (организации), статистическая отчётность отдела кадров по движению рабочих и др.”</w:t>
      </w:r>
    </w:p>
    <w:p w:rsidR="00AB6A01" w:rsidRPr="00AB6A01" w:rsidRDefault="00AB6A01" w:rsidP="00AB6A01">
      <w:pPr>
        <w:spacing w:before="100" w:beforeAutospacing="1" w:after="100" w:afterAutospacing="1"/>
        <w:jc w:val="center"/>
        <w:rPr>
          <w:lang w:val="ru-RU"/>
        </w:rPr>
      </w:pPr>
      <w:bookmarkStart w:id="52" w:name="_Toc499442441"/>
      <w:r w:rsidRPr="00AB6A01">
        <w:rPr>
          <w:b/>
          <w:bCs/>
          <w:lang w:val="ru-RU"/>
        </w:rPr>
        <w:t>5.1. Анализ использования рабочей силы</w:t>
      </w:r>
      <w:bookmarkEnd w:id="52"/>
    </w:p>
    <w:p w:rsidR="00AB6A01" w:rsidRPr="00AB6A01" w:rsidRDefault="00AB6A01" w:rsidP="00AB6A01">
      <w:pPr>
        <w:spacing w:before="100" w:beforeAutospacing="1" w:after="100" w:afterAutospacing="1"/>
        <w:rPr>
          <w:lang w:val="ru-RU"/>
        </w:rPr>
      </w:pPr>
      <w:r w:rsidRPr="00AB6A01">
        <w:rPr>
          <w:lang w:val="ru-RU"/>
        </w:rPr>
        <w:t>В ходе анализа обеспеченности трудовыми ресурсами проводят сравнение фактической численности персонала с предыдущим периодом и плановой численностью отчётного периода по всем классификационным группам. В процессе анализе изучается соотношение между группами и тенденции изменения этого соотношения.</w:t>
      </w:r>
    </w:p>
    <w:p w:rsidR="00AB6A01" w:rsidRPr="00AB6A01" w:rsidRDefault="00AB6A01" w:rsidP="00AB6A01">
      <w:pPr>
        <w:spacing w:before="100" w:beforeAutospacing="1" w:after="100" w:afterAutospacing="1"/>
        <w:rPr>
          <w:lang w:val="ru-RU"/>
        </w:rPr>
      </w:pPr>
      <w:r w:rsidRPr="00AB6A01">
        <w:rPr>
          <w:lang w:val="ru-RU"/>
        </w:rPr>
        <w:t>Влияние изменения удельного веса основных рабочих в общей их численности на выработку продукции одним работающим определяется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34" type="#_x0000_t75" alt="" style="width:160.5pt;height:21pt">
            <v:imagedata r:id="rId10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УД</w:t>
      </w:r>
      <w:r w:rsidRPr="00AB6A01">
        <w:rPr>
          <w:i/>
          <w:iCs/>
          <w:vertAlign w:val="subscript"/>
          <w:lang w:val="ru-RU"/>
        </w:rPr>
        <w:t>1</w:t>
      </w:r>
      <w:r w:rsidRPr="00AB6A01">
        <w:rPr>
          <w:i/>
          <w:iCs/>
          <w:lang w:val="ru-RU"/>
        </w:rPr>
        <w:t>, УД</w:t>
      </w:r>
      <w:r w:rsidRPr="00AB6A01">
        <w:rPr>
          <w:i/>
          <w:iCs/>
          <w:vertAlign w:val="subscript"/>
          <w:lang w:val="ru-RU"/>
        </w:rPr>
        <w:t>0</w:t>
      </w:r>
      <w:r w:rsidRPr="00AB6A01">
        <w:rPr>
          <w:lang w:val="ru-RU"/>
        </w:rPr>
        <w:t xml:space="preserve"> – удельный вес основных рабочих в общей их численности по плану (базисному периоду) и отчёту; </w:t>
      </w:r>
      <w:r w:rsidRPr="00AB6A01">
        <w:rPr>
          <w:i/>
          <w:iCs/>
          <w:lang w:val="ru-RU"/>
        </w:rPr>
        <w:t>СВ</w:t>
      </w:r>
      <w:r w:rsidRPr="00AB6A01">
        <w:rPr>
          <w:i/>
          <w:iCs/>
          <w:vertAlign w:val="subscript"/>
          <w:lang w:val="ru-RU"/>
        </w:rPr>
        <w:t>0</w:t>
      </w:r>
      <w:r w:rsidRPr="00AB6A01">
        <w:rPr>
          <w:lang w:val="ru-RU"/>
        </w:rPr>
        <w:t xml:space="preserve"> – среднегодовая выработка одного работающего по плану.</w:t>
      </w:r>
    </w:p>
    <w:p w:rsidR="00AB6A01" w:rsidRPr="00AB6A01" w:rsidRDefault="00AB6A01" w:rsidP="00AB6A01">
      <w:pPr>
        <w:spacing w:before="100" w:beforeAutospacing="1" w:after="100" w:afterAutospacing="1"/>
        <w:rPr>
          <w:lang w:val="ru-RU"/>
        </w:rPr>
      </w:pPr>
      <w:r w:rsidRPr="00AB6A01">
        <w:rPr>
          <w:lang w:val="ru-RU"/>
        </w:rPr>
        <w:t>Сокращение вспомогательных рабочих может быть достигнуто за счёт концентрации и специализации вспомогательных работ: по наладке и ремонту оборудования, повышению уровня механизации и совершенствованию труда этих рабочих.</w:t>
      </w:r>
    </w:p>
    <w:p w:rsidR="00AB6A01" w:rsidRPr="00AB6A01" w:rsidRDefault="00AB6A01" w:rsidP="00AB6A01">
      <w:pPr>
        <w:spacing w:before="100" w:beforeAutospacing="1" w:after="100" w:afterAutospacing="1"/>
        <w:rPr>
          <w:lang w:val="ru-RU"/>
        </w:rPr>
      </w:pPr>
      <w:r w:rsidRPr="00AB6A01">
        <w:rPr>
          <w:lang w:val="ru-RU"/>
        </w:rPr>
        <w:t xml:space="preserve">Численность рабочих </w:t>
      </w:r>
      <w:r w:rsidRPr="00AB6A01">
        <w:rPr>
          <w:i/>
          <w:iCs/>
          <w:lang w:val="ru-RU"/>
        </w:rPr>
        <w:t>Ч</w:t>
      </w:r>
      <w:r w:rsidRPr="00AB6A01">
        <w:rPr>
          <w:i/>
          <w:iCs/>
          <w:vertAlign w:val="subscript"/>
          <w:lang w:val="ru-RU"/>
        </w:rPr>
        <w:t>р</w:t>
      </w:r>
      <w:r w:rsidRPr="00AB6A01">
        <w:rPr>
          <w:lang w:val="ru-RU"/>
        </w:rPr>
        <w:t xml:space="preserve"> определяют исходя из нормы трудоёмкости работ планируемого периода </w:t>
      </w:r>
      <w:r w:rsidRPr="00AB6A01">
        <w:rPr>
          <w:i/>
          <w:iCs/>
          <w:lang w:val="ru-RU"/>
        </w:rPr>
        <w:t>(Т),</w:t>
      </w:r>
      <w:r w:rsidRPr="00AB6A01">
        <w:rPr>
          <w:lang w:val="ru-RU"/>
        </w:rPr>
        <w:t xml:space="preserve"> эффективного (действительного) годового фонда времени рабочего </w:t>
      </w:r>
      <w:r w:rsidRPr="00AB6A01">
        <w:rPr>
          <w:i/>
          <w:iCs/>
          <w:lang w:val="ru-RU"/>
        </w:rPr>
        <w:t>(Т</w:t>
      </w:r>
      <w:r w:rsidRPr="00AB6A01">
        <w:rPr>
          <w:i/>
          <w:iCs/>
          <w:vertAlign w:val="subscript"/>
          <w:lang w:val="ru-RU"/>
        </w:rPr>
        <w:t>эф</w:t>
      </w:r>
      <w:r w:rsidRPr="00AB6A01">
        <w:rPr>
          <w:i/>
          <w:iCs/>
          <w:lang w:val="ru-RU"/>
        </w:rPr>
        <w:t>)</w:t>
      </w:r>
      <w:r w:rsidRPr="00AB6A01">
        <w:rPr>
          <w:lang w:val="ru-RU"/>
        </w:rPr>
        <w:t xml:space="preserve"> и планируемого коэффициента выполнения норм </w:t>
      </w:r>
      <w:r w:rsidRPr="00AB6A01">
        <w:rPr>
          <w:i/>
          <w:iCs/>
          <w:lang w:val="ru-RU"/>
        </w:rPr>
        <w:t>К</w:t>
      </w:r>
      <w:r w:rsidRPr="00AB6A01">
        <w:rPr>
          <w:i/>
          <w:iCs/>
          <w:vertAlign w:val="subscript"/>
          <w:lang w:val="ru-RU"/>
        </w:rPr>
        <w:t>nn</w:t>
      </w:r>
      <w:r w:rsidRPr="00AB6A01">
        <w:rPr>
          <w:lang w:val="ru-RU"/>
        </w:rPr>
        <w:t xml:space="preserve">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35" type="#_x0000_t75" alt="" style="width:101.25pt;height:44.25pt">
            <v:imagedata r:id="rId10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Численность рабочих, занятых на аппаратурных, агрегатных работах, где действия рабочих заключаются в основном в управлении механизированными или автоматизированными процессами, определяют по рабочим местам и нормам обслуживания:</w:t>
      </w:r>
    </w:p>
    <w:p w:rsidR="00AB6A01" w:rsidRPr="00AB6A01" w:rsidRDefault="00AD2E23" w:rsidP="00AB6A01">
      <w:pPr>
        <w:spacing w:before="100" w:beforeAutospacing="1" w:after="100" w:afterAutospacing="1"/>
        <w:jc w:val="center"/>
        <w:rPr>
          <w:lang w:val="ru-RU"/>
        </w:rPr>
      </w:pPr>
      <w:r>
        <w:rPr>
          <w:vertAlign w:val="subscript"/>
          <w:lang w:val="ru-RU"/>
        </w:rPr>
        <w:pict>
          <v:shape id="_x0000_i1136" type="#_x0000_t75" alt="" style="width:120.75pt;height:47.25pt">
            <v:imagedata r:id="rId10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n</w:t>
      </w:r>
      <w:r w:rsidRPr="00AB6A01">
        <w:rPr>
          <w:i/>
          <w:iCs/>
          <w:vertAlign w:val="subscript"/>
          <w:lang w:val="ru-RU"/>
        </w:rPr>
        <w:t>i</w:t>
      </w:r>
      <w:r w:rsidRPr="00AB6A01">
        <w:rPr>
          <w:i/>
          <w:iCs/>
          <w:lang w:val="ru-RU"/>
        </w:rPr>
        <w:t xml:space="preserve"> </w:t>
      </w:r>
      <w:r w:rsidRPr="00AB6A01">
        <w:rPr>
          <w:lang w:val="ru-RU"/>
        </w:rPr>
        <w:t>– количество агрегатов на i-й операции;</w:t>
      </w:r>
      <w:r w:rsidRPr="00AB6A01">
        <w:rPr>
          <w:lang w:val="ru-RU"/>
        </w:rPr>
        <w:br/>
      </w:r>
      <w:r w:rsidRPr="00AB6A01">
        <w:rPr>
          <w:i/>
          <w:iCs/>
          <w:lang w:val="ru-RU"/>
        </w:rPr>
        <w:t>Ч</w:t>
      </w:r>
      <w:r w:rsidRPr="00AB6A01">
        <w:rPr>
          <w:i/>
          <w:iCs/>
          <w:vertAlign w:val="subscript"/>
          <w:lang w:val="ru-RU"/>
        </w:rPr>
        <w:t>Pi</w:t>
      </w:r>
      <w:r w:rsidRPr="00AB6A01">
        <w:rPr>
          <w:lang w:val="ru-RU"/>
        </w:rPr>
        <w:t xml:space="preserve"> – количество рабочих, необходимое для обслуживания i-го рабочего места;</w:t>
      </w:r>
      <w:r w:rsidRPr="00AB6A01">
        <w:rPr>
          <w:lang w:val="ru-RU"/>
        </w:rPr>
        <w:br/>
      </w:r>
      <w:r w:rsidRPr="00AB6A01">
        <w:rPr>
          <w:i/>
          <w:iCs/>
          <w:lang w:val="ru-RU"/>
        </w:rPr>
        <w:t>k</w:t>
      </w:r>
      <w:r w:rsidRPr="00AB6A01">
        <w:rPr>
          <w:i/>
          <w:iCs/>
          <w:vertAlign w:val="subscript"/>
          <w:lang w:val="ru-RU"/>
        </w:rPr>
        <w:t>Зi</w:t>
      </w:r>
      <w:r w:rsidRPr="00AB6A01">
        <w:rPr>
          <w:lang w:val="ru-RU"/>
        </w:rPr>
        <w:t xml:space="preserve"> – коэффициент загрузки рабочих на i-й операции при совпадении профессий;</w:t>
      </w:r>
      <w:r w:rsidRPr="00AB6A01">
        <w:rPr>
          <w:lang w:val="ru-RU"/>
        </w:rPr>
        <w:br/>
      </w:r>
      <w:r w:rsidRPr="00AB6A01">
        <w:rPr>
          <w:i/>
          <w:iCs/>
          <w:lang w:val="ru-RU"/>
        </w:rPr>
        <w:t xml:space="preserve">i </w:t>
      </w:r>
      <w:r w:rsidRPr="00AB6A01">
        <w:rPr>
          <w:lang w:val="ru-RU"/>
        </w:rPr>
        <w:t>– наименование операций.</w:t>
      </w:r>
    </w:p>
    <w:p w:rsidR="00AB6A01" w:rsidRPr="00AB6A01" w:rsidRDefault="00AB6A01" w:rsidP="00AB6A01">
      <w:pPr>
        <w:spacing w:before="100" w:beforeAutospacing="1" w:after="100" w:afterAutospacing="1"/>
        <w:rPr>
          <w:lang w:val="ru-RU"/>
        </w:rPr>
      </w:pPr>
      <w:r w:rsidRPr="00AB6A01">
        <w:rPr>
          <w:lang w:val="ru-RU"/>
        </w:rPr>
        <w:t>Численность служащих определяется исходя из организационной структуры предприятия и рациональной численности, необходимой для обеспечения функций управления.</w:t>
      </w:r>
    </w:p>
    <w:p w:rsidR="00AB6A01" w:rsidRPr="00AB6A01" w:rsidRDefault="00AB6A01" w:rsidP="00AB6A01">
      <w:pPr>
        <w:spacing w:before="100" w:beforeAutospacing="1" w:after="100" w:afterAutospacing="1"/>
        <w:rPr>
          <w:lang w:val="ru-RU"/>
        </w:rPr>
      </w:pPr>
      <w:r w:rsidRPr="00AB6A01">
        <w:rPr>
          <w:lang w:val="ru-RU"/>
        </w:rPr>
        <w:t>Численность непромышленного персонала определяется по типовым отраслевым нормативам, по нормам обслуживания.</w:t>
      </w:r>
    </w:p>
    <w:p w:rsidR="00AB6A01" w:rsidRPr="00AB6A01" w:rsidRDefault="00AB6A01" w:rsidP="00AB6A01">
      <w:pPr>
        <w:spacing w:before="100" w:beforeAutospacing="1" w:after="100" w:afterAutospacing="1"/>
        <w:rPr>
          <w:lang w:val="ru-RU"/>
        </w:rPr>
      </w:pPr>
      <w:r w:rsidRPr="00AB6A01">
        <w:rPr>
          <w:i/>
          <w:iCs/>
          <w:lang w:val="ru-RU"/>
        </w:rPr>
        <w:t>Анализ профессионального и квалификационного уровня</w:t>
      </w:r>
      <w:r w:rsidRPr="00AB6A01">
        <w:rPr>
          <w:lang w:val="ru-RU"/>
        </w:rPr>
        <w:t xml:space="preserve"> рабочих производится путём сопоставления наличной численности по специальностям и разрядам с необходимой для выполнения каждого вида работ по участкам, бригадам и предприятию в целом. При этом выявляется излишек или недостаток рабочих по каждой профессии.</w:t>
      </w:r>
    </w:p>
    <w:p w:rsidR="00AB6A01" w:rsidRPr="00AB6A01" w:rsidRDefault="00AB6A01" w:rsidP="00AB6A01">
      <w:pPr>
        <w:spacing w:before="100" w:beforeAutospacing="1" w:after="100" w:afterAutospacing="1"/>
        <w:rPr>
          <w:lang w:val="ru-RU"/>
        </w:rPr>
      </w:pPr>
      <w:r w:rsidRPr="00AB6A01">
        <w:rPr>
          <w:lang w:val="ru-RU"/>
        </w:rPr>
        <w:t xml:space="preserve">Для оценки соответствия квалификации рабочих сложности выполняемых работ по участку, цеху, предприятию сравнивают средние тарифные разряды работ и рабочих </w:t>
      </w:r>
      <w:r w:rsidR="00AD2E23">
        <w:rPr>
          <w:vertAlign w:val="subscript"/>
          <w:lang w:val="ru-RU"/>
        </w:rPr>
        <w:pict>
          <v:shape id="_x0000_i1137" type="#_x0000_t75" alt="" style="width:30pt;height:27pt">
            <v:imagedata r:id="rId108" o:title=""/>
          </v:shape>
        </w:pict>
      </w:r>
      <w:r w:rsidRPr="00AB6A01">
        <w:rPr>
          <w:lang w:val="ru-RU"/>
        </w:rPr>
        <w:t>, которые можно определить по средневзвешенной арифметической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38" type="#_x0000_t75" alt="" style="width:101.25pt;height:44.25pt">
            <v:imagedata r:id="rId109" o:title=""/>
          </v:shape>
        </w:pict>
      </w:r>
      <w:r w:rsidR="00AB6A01" w:rsidRPr="00AB6A01">
        <w:rPr>
          <w:lang w:val="ru-RU"/>
        </w:rPr>
        <w:t xml:space="preserve">;             </w:t>
      </w:r>
      <w:r>
        <w:rPr>
          <w:vertAlign w:val="subscript"/>
          <w:lang w:val="ru-RU"/>
        </w:rPr>
        <w:pict>
          <v:shape id="_x0000_i1139" type="#_x0000_t75" alt="" style="width:99pt;height:42pt">
            <v:imagedata r:id="rId110"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Т</w:t>
      </w:r>
      <w:r w:rsidRPr="00AB6A01">
        <w:rPr>
          <w:i/>
          <w:iCs/>
          <w:vertAlign w:val="subscript"/>
          <w:lang w:val="ru-RU"/>
        </w:rPr>
        <w:t>р</w:t>
      </w:r>
      <w:r w:rsidRPr="00AB6A01">
        <w:rPr>
          <w:lang w:val="ru-RU"/>
        </w:rPr>
        <w:t xml:space="preserve"> – тарифный разряд,</w:t>
      </w:r>
      <w:r w:rsidRPr="00AB6A01">
        <w:rPr>
          <w:lang w:val="ru-RU"/>
        </w:rPr>
        <w:br/>
      </w:r>
      <w:r w:rsidRPr="00AB6A01">
        <w:rPr>
          <w:i/>
          <w:iCs/>
          <w:lang w:val="ru-RU"/>
        </w:rPr>
        <w:t>Ч</w:t>
      </w:r>
      <w:r w:rsidRPr="00AB6A01">
        <w:rPr>
          <w:i/>
          <w:iCs/>
          <w:vertAlign w:val="subscript"/>
          <w:lang w:val="ru-RU"/>
        </w:rPr>
        <w:t>p</w:t>
      </w:r>
      <w:r w:rsidRPr="00AB6A01">
        <w:rPr>
          <w:lang w:val="ru-RU"/>
        </w:rPr>
        <w:t xml:space="preserve"> – общая численность (количество) рабочих,</w:t>
      </w:r>
      <w:r w:rsidRPr="00AB6A01">
        <w:rPr>
          <w:lang w:val="ru-RU"/>
        </w:rPr>
        <w:br/>
      </w:r>
      <w:r w:rsidRPr="00AB6A01">
        <w:rPr>
          <w:i/>
          <w:iCs/>
          <w:lang w:val="ru-RU"/>
        </w:rPr>
        <w:t>Ч</w:t>
      </w:r>
      <w:r w:rsidRPr="00AB6A01">
        <w:rPr>
          <w:i/>
          <w:iCs/>
          <w:vertAlign w:val="subscript"/>
          <w:lang w:val="ru-RU"/>
        </w:rPr>
        <w:t>pi</w:t>
      </w:r>
      <w:r w:rsidRPr="00AB6A01">
        <w:rPr>
          <w:i/>
          <w:iCs/>
          <w:lang w:val="ru-RU"/>
        </w:rPr>
        <w:t xml:space="preserve"> </w:t>
      </w:r>
      <w:r w:rsidRPr="00AB6A01">
        <w:rPr>
          <w:lang w:val="ru-RU"/>
        </w:rPr>
        <w:t>– численность рабочих i-го разряда,</w:t>
      </w:r>
      <w:r w:rsidRPr="00AB6A01">
        <w:rPr>
          <w:lang w:val="ru-RU"/>
        </w:rPr>
        <w:br/>
      </w:r>
      <w:r w:rsidRPr="00AB6A01">
        <w:rPr>
          <w:i/>
          <w:iCs/>
          <w:lang w:val="ru-RU"/>
        </w:rPr>
        <w:t>V</w:t>
      </w:r>
      <w:r w:rsidRPr="00AB6A01">
        <w:rPr>
          <w:i/>
          <w:iCs/>
          <w:vertAlign w:val="subscript"/>
          <w:lang w:val="ru-RU"/>
        </w:rPr>
        <w:t>рi</w:t>
      </w:r>
      <w:r w:rsidRPr="00AB6A01">
        <w:rPr>
          <w:lang w:val="ru-RU"/>
        </w:rPr>
        <w:t xml:space="preserve"> – объём работ i-го вида,</w:t>
      </w:r>
      <w:r w:rsidRPr="00AB6A01">
        <w:rPr>
          <w:lang w:val="ru-RU"/>
        </w:rPr>
        <w:br/>
      </w:r>
      <w:r w:rsidRPr="00AB6A01">
        <w:rPr>
          <w:i/>
          <w:iCs/>
          <w:lang w:val="ru-RU"/>
        </w:rPr>
        <w:t xml:space="preserve">V </w:t>
      </w:r>
      <w:r w:rsidRPr="00AB6A01">
        <w:rPr>
          <w:lang w:val="ru-RU"/>
        </w:rPr>
        <w:t>- общий объем работ.</w:t>
      </w:r>
    </w:p>
    <w:p w:rsidR="00AB6A01" w:rsidRPr="00AB6A01" w:rsidRDefault="00AB6A01" w:rsidP="00AB6A01">
      <w:pPr>
        <w:spacing w:before="100" w:beforeAutospacing="1" w:after="100" w:afterAutospacing="1"/>
        <w:rPr>
          <w:lang w:val="ru-RU"/>
        </w:rPr>
      </w:pPr>
      <w:r w:rsidRPr="00AB6A01">
        <w:rPr>
          <w:lang w:val="ru-RU"/>
        </w:rPr>
        <w:t>Если фактический средний тарифный разряд рабочих ниже планового ниже среднего тарифного разряда работ, то это может привести к снижению качества выпускаемой продукции и следовательно, необходимо предусмотреть повышение квалификации персонала. Если средний разряд рабочих выше среднего тарифного разряда работ, то рабочим необходимо производить доплату за использование их на менее квалифицированных работах.</w:t>
      </w:r>
    </w:p>
    <w:p w:rsidR="00AB6A01" w:rsidRPr="00AB6A01" w:rsidRDefault="00AB6A01" w:rsidP="00AB6A01">
      <w:pPr>
        <w:spacing w:before="100" w:beforeAutospacing="1" w:after="100" w:afterAutospacing="1"/>
        <w:rPr>
          <w:lang w:val="ru-RU"/>
        </w:rPr>
      </w:pPr>
      <w:r w:rsidRPr="00AB6A01">
        <w:rPr>
          <w:lang w:val="ru-RU"/>
        </w:rPr>
        <w:t>В ходе анализа квалификации управленческого персонала проверяют соответствие уровня образования каждого работника занимаемой должности, изучают вопросы, связанные с подбором кадров, их подготовкой и повышением квалификации.</w:t>
      </w:r>
    </w:p>
    <w:p w:rsidR="00AB6A01" w:rsidRPr="00AB6A01" w:rsidRDefault="00AB6A01" w:rsidP="00AB6A01">
      <w:pPr>
        <w:spacing w:before="100" w:beforeAutospacing="1" w:after="100" w:afterAutospacing="1"/>
        <w:rPr>
          <w:lang w:val="ru-RU"/>
        </w:rPr>
      </w:pPr>
      <w:r w:rsidRPr="00AB6A01">
        <w:rPr>
          <w:lang w:val="ru-RU"/>
        </w:rPr>
        <w:t>Квалификационный уровень работников зависит во многом от возраста, стажа работы, образования и т. д. Поэтому в процессе анализа изучают изменения в составе рабочих по возрасту, стажу работы, образованию.</w:t>
      </w:r>
    </w:p>
    <w:p w:rsidR="00AB6A01" w:rsidRPr="00AB6A01" w:rsidRDefault="00AB6A01" w:rsidP="00AB6A01">
      <w:pPr>
        <w:spacing w:before="100" w:beforeAutospacing="1" w:after="100" w:afterAutospacing="1"/>
        <w:rPr>
          <w:lang w:val="ru-RU"/>
        </w:rPr>
      </w:pPr>
      <w:r w:rsidRPr="00AB6A01">
        <w:rPr>
          <w:lang w:val="ru-RU"/>
        </w:rPr>
        <w:t xml:space="preserve">Ответственным этапом в анализе использования предприятия кадрами является изучение </w:t>
      </w:r>
      <w:r w:rsidRPr="00AB6A01">
        <w:rPr>
          <w:i/>
          <w:iCs/>
          <w:lang w:val="ru-RU"/>
        </w:rPr>
        <w:t>движения рабочей силы</w:t>
      </w:r>
      <w:r w:rsidRPr="00AB6A01">
        <w:rPr>
          <w:lang w:val="ru-RU"/>
        </w:rPr>
        <w:t>. Анализ осуществляется в динамике за ряд лет на основе следующих коэффициентов. (табл.14)</w:t>
      </w:r>
    </w:p>
    <w:p w:rsidR="00AB6A01" w:rsidRPr="00AB6A01" w:rsidRDefault="00AB6A01" w:rsidP="00AB6A01">
      <w:pPr>
        <w:spacing w:before="100" w:beforeAutospacing="1" w:after="100" w:afterAutospacing="1"/>
        <w:rPr>
          <w:lang w:val="ru-RU"/>
        </w:rPr>
      </w:pPr>
      <w:r w:rsidRPr="00AB6A01">
        <w:rPr>
          <w:lang w:val="ru-RU"/>
        </w:rPr>
        <w:t>В ходе анализа тщательному изучению подвергают причины выбытия работников за нарушение трудовой дисциплины, т. к. это часто связано с нерешёнными социальными проблемами.</w:t>
      </w:r>
    </w:p>
    <w:p w:rsidR="00AB6A01" w:rsidRPr="00AB6A01" w:rsidRDefault="00AB6A01" w:rsidP="00AB6A01">
      <w:pPr>
        <w:spacing w:before="100" w:beforeAutospacing="1" w:after="100" w:afterAutospacing="1"/>
        <w:rPr>
          <w:lang w:val="ru-RU"/>
        </w:rPr>
      </w:pPr>
      <w:r w:rsidRPr="00AB6A01">
        <w:rPr>
          <w:lang w:val="ru-RU"/>
        </w:rPr>
        <w:t xml:space="preserve">Однако выпуск продукции зависит не столько от численности работающих, сколько от количества затраченного на производство труда, определённого количеством рабочего времени. Поэтому </w:t>
      </w:r>
      <w:r w:rsidRPr="00AB6A01">
        <w:rPr>
          <w:i/>
          <w:iCs/>
          <w:lang w:val="ru-RU"/>
        </w:rPr>
        <w:t>анализ использования рабочего времени</w:t>
      </w:r>
      <w:r w:rsidRPr="00AB6A01">
        <w:rPr>
          <w:lang w:val="ru-RU"/>
        </w:rPr>
        <w:t xml:space="preserve"> является важной составной частью аналитической работы на предприятии.</w:t>
      </w:r>
    </w:p>
    <w:p w:rsidR="00AB6A01" w:rsidRPr="00AB6A01" w:rsidRDefault="00AB6A01" w:rsidP="00AB6A01">
      <w:pPr>
        <w:spacing w:before="100" w:beforeAutospacing="1" w:after="100" w:afterAutospacing="1"/>
        <w:jc w:val="right"/>
        <w:rPr>
          <w:lang w:val="ru-RU"/>
        </w:rPr>
      </w:pPr>
      <w:r w:rsidRPr="00AB6A01">
        <w:rPr>
          <w:lang w:val="ru-RU"/>
        </w:rPr>
        <w:t>Таблица 14</w:t>
      </w:r>
    </w:p>
    <w:p w:rsidR="00AB6A01" w:rsidRPr="00AB6A01" w:rsidRDefault="00AB6A01" w:rsidP="00AB6A01">
      <w:pPr>
        <w:spacing w:before="100" w:beforeAutospacing="1" w:after="100" w:afterAutospacing="1"/>
        <w:jc w:val="center"/>
        <w:rPr>
          <w:lang w:val="ru-RU"/>
        </w:rPr>
      </w:pPr>
      <w:r w:rsidRPr="00AB6A01">
        <w:rPr>
          <w:lang w:val="ru-RU"/>
        </w:rPr>
        <w:t>Показатели движения рабочей силы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52"/>
        <w:gridCol w:w="4799"/>
        <w:gridCol w:w="3078"/>
      </w:tblGrid>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Название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Формула для расчёта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Экономический смысл</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Коэффициент оборота по приёму (К</w:t>
            </w:r>
            <w:r w:rsidRPr="00AB6A01">
              <w:rPr>
                <w:vertAlign w:val="subscript"/>
                <w:lang w:val="en-US"/>
              </w:rPr>
              <w:t>n</w:t>
            </w:r>
            <w:r>
              <w:t>)</w:t>
            </w:r>
          </w:p>
          <w:p w:rsidR="00AB6A01" w:rsidRDefault="00AB6A01" w:rsidP="00AB6A01">
            <w:pPr>
              <w:spacing w:before="100" w:beforeAutospacing="1" w:after="100" w:afterAutospacing="1"/>
            </w:pPr>
            <w:r>
              <w:t>Коэффициент оборота по выбытию (К</w:t>
            </w:r>
            <w:r w:rsidRPr="00AB6A01">
              <w:rPr>
                <w:vertAlign w:val="subscript"/>
              </w:rPr>
              <w:t>в</w:t>
            </w:r>
            <w:r>
              <w:t>)</w:t>
            </w:r>
          </w:p>
          <w:p w:rsidR="00AB6A01" w:rsidRDefault="00AB6A01" w:rsidP="00AB6A01">
            <w:pPr>
              <w:spacing w:before="100" w:beforeAutospacing="1" w:after="100" w:afterAutospacing="1"/>
            </w:pPr>
            <w:r>
              <w:t>Коэффициент текучести кадров (К</w:t>
            </w:r>
            <w:r w:rsidRPr="00AB6A01">
              <w:rPr>
                <w:vertAlign w:val="subscript"/>
              </w:rPr>
              <w:t>т</w:t>
            </w:r>
            <w:r>
              <w:t>)</w:t>
            </w:r>
          </w:p>
          <w:p w:rsidR="00AB6A01" w:rsidRPr="00AB6A01" w:rsidRDefault="00AB6A01" w:rsidP="00AB6A01">
            <w:pPr>
              <w:spacing w:before="100" w:beforeAutospacing="1" w:after="100" w:afterAutospacing="1"/>
            </w:pPr>
            <w:r>
              <w:t>Коэффициент постоянства кадров (К</w:t>
            </w:r>
            <w:r w:rsidRPr="00AB6A01">
              <w:rPr>
                <w:vertAlign w:val="subscript"/>
              </w:rPr>
              <w:t>пост</w:t>
            </w:r>
            <w: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D2E23" w:rsidP="00AB6A01">
            <w:pPr>
              <w:spacing w:before="100" w:beforeAutospacing="1" w:after="100" w:afterAutospacing="1"/>
              <w:jc w:val="center"/>
            </w:pPr>
            <w:r>
              <w:rPr>
                <w:vertAlign w:val="subscript"/>
              </w:rPr>
              <w:pict>
                <v:shape id="_x0000_i1140" type="#_x0000_t75" alt="" style="width:159pt;height:55.5pt">
                  <v:imagedata r:id="rId111" o:title=""/>
                </v:shape>
              </w:pict>
            </w:r>
          </w:p>
          <w:p w:rsidR="00AB6A01" w:rsidRDefault="00AD2E23" w:rsidP="00AB6A01">
            <w:pPr>
              <w:spacing w:before="100" w:beforeAutospacing="1" w:after="100" w:afterAutospacing="1"/>
              <w:jc w:val="center"/>
            </w:pPr>
            <w:r>
              <w:rPr>
                <w:vertAlign w:val="subscript"/>
              </w:rPr>
              <w:pict>
                <v:shape id="_x0000_i1141" type="#_x0000_t75" alt="" style="width:157.5pt;height:55.5pt">
                  <v:imagedata r:id="rId112" o:title=""/>
                </v:shape>
              </w:pict>
            </w:r>
          </w:p>
          <w:p w:rsidR="00AB6A01" w:rsidRDefault="00AD2E23" w:rsidP="00AB6A01">
            <w:pPr>
              <w:spacing w:before="100" w:beforeAutospacing="1" w:after="100" w:afterAutospacing="1"/>
              <w:jc w:val="center"/>
            </w:pPr>
            <w:r>
              <w:rPr>
                <w:vertAlign w:val="subscript"/>
              </w:rPr>
              <w:pict>
                <v:shape id="_x0000_i1142" type="#_x0000_t75" alt="" style="width:235.5pt;height:49.5pt">
                  <v:imagedata r:id="rId113" o:title=""/>
                </v:shape>
              </w:pict>
            </w:r>
          </w:p>
          <w:p w:rsidR="00AB6A01" w:rsidRPr="00AB6A01" w:rsidRDefault="00AD2E23" w:rsidP="00AB6A01">
            <w:pPr>
              <w:spacing w:before="100" w:beforeAutospacing="1" w:after="100" w:afterAutospacing="1"/>
              <w:jc w:val="center"/>
            </w:pPr>
            <w:r>
              <w:rPr>
                <w:vertAlign w:val="subscript"/>
              </w:rPr>
              <w:pict>
                <v:shape id="_x0000_i1143" type="#_x0000_t75" alt="" style="width:73.5pt;height:19.5pt">
                  <v:imagedata r:id="rId114"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Характеризует удельный вес принятых работников за период</w:t>
            </w:r>
          </w:p>
          <w:p w:rsidR="00AB6A01" w:rsidRDefault="00AB6A01" w:rsidP="00AB6A01">
            <w:pPr>
              <w:spacing w:before="100" w:beforeAutospacing="1" w:after="100" w:afterAutospacing="1"/>
            </w:pPr>
            <w:r>
              <w:t>Характеризует удельный вес выбывших за период работников</w:t>
            </w:r>
          </w:p>
          <w:p w:rsidR="00AB6A01" w:rsidRDefault="00AB6A01" w:rsidP="00AB6A01">
            <w:pPr>
              <w:spacing w:before="100" w:beforeAutospacing="1" w:after="100" w:afterAutospacing="1"/>
            </w:pPr>
            <w:r>
              <w:t>Характеризует уровень увольнения работников по отрицательным причинам</w:t>
            </w:r>
          </w:p>
          <w:p w:rsidR="00AB6A01" w:rsidRPr="00AB6A01" w:rsidRDefault="00AB6A01" w:rsidP="00AB6A01">
            <w:pPr>
              <w:spacing w:before="100" w:beforeAutospacing="1" w:after="100" w:afterAutospacing="1"/>
            </w:pPr>
            <w:r>
              <w:t>Характеризует уровень работающих на данном предприятии постоянно в анализируемом периоде (году, квартале)</w:t>
            </w:r>
          </w:p>
        </w:tc>
      </w:tr>
    </w:tbl>
    <w:p w:rsidR="00AB6A01" w:rsidRPr="00AB6A01" w:rsidRDefault="00AB6A01" w:rsidP="00AB6A01">
      <w:pPr>
        <w:spacing w:before="100" w:beforeAutospacing="1" w:after="100" w:afterAutospacing="1"/>
        <w:rPr>
          <w:lang w:val="ru-RU"/>
        </w:rPr>
      </w:pPr>
      <w:r w:rsidRPr="00AB6A01">
        <w:rPr>
          <w:lang w:val="ru-RU"/>
        </w:rPr>
        <w:t>Анализ использования рабочего времени осуществляется на основе баланса рабочего времени. Основные составляющие баланса представлены в табл.15.</w:t>
      </w:r>
    </w:p>
    <w:p w:rsidR="00AB6A01" w:rsidRPr="00AB6A01" w:rsidRDefault="00AB6A01" w:rsidP="00AB6A01">
      <w:pPr>
        <w:spacing w:before="100" w:beforeAutospacing="1" w:after="100" w:afterAutospacing="1"/>
        <w:jc w:val="right"/>
        <w:rPr>
          <w:lang w:val="ru-RU"/>
        </w:rPr>
      </w:pPr>
      <w:r w:rsidRPr="00AB6A01">
        <w:rPr>
          <w:lang w:val="ru-RU"/>
        </w:rPr>
        <w:t>Таблица 15</w:t>
      </w:r>
    </w:p>
    <w:p w:rsidR="00AB6A01" w:rsidRPr="00AB6A01" w:rsidRDefault="00AB6A01" w:rsidP="00AB6A01">
      <w:pPr>
        <w:spacing w:before="100" w:beforeAutospacing="1" w:after="100" w:afterAutospacing="1"/>
        <w:jc w:val="center"/>
        <w:rPr>
          <w:lang w:val="ru-RU"/>
        </w:rPr>
      </w:pPr>
      <w:r w:rsidRPr="00AB6A01">
        <w:rPr>
          <w:lang w:val="ru-RU"/>
        </w:rPr>
        <w:t>Основные показатели баланса рабочего времени одного рабочего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79"/>
        <w:gridCol w:w="1811"/>
        <w:gridCol w:w="1365"/>
        <w:gridCol w:w="4374"/>
      </w:tblGrid>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Показатель фонда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Условные обозначения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Формула расчёта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Примечания</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Календарный</w:t>
            </w:r>
          </w:p>
          <w:p w:rsidR="00AB6A01" w:rsidRDefault="00AB6A01" w:rsidP="00AB6A01">
            <w:pPr>
              <w:spacing w:before="100" w:beforeAutospacing="1" w:after="100" w:afterAutospacing="1"/>
            </w:pPr>
            <w:r>
              <w:t>Номинальный (режимный)</w:t>
            </w:r>
          </w:p>
          <w:p w:rsidR="00AB6A01" w:rsidRDefault="00AB6A01" w:rsidP="00AB6A01">
            <w:pPr>
              <w:spacing w:before="100" w:beforeAutospacing="1" w:after="100" w:afterAutospacing="1"/>
            </w:pPr>
            <w:r>
              <w:t>Явочный</w:t>
            </w:r>
          </w:p>
          <w:p w:rsidR="00AB6A01" w:rsidRPr="00AB6A01" w:rsidRDefault="00AB6A01" w:rsidP="00AB6A01">
            <w:pPr>
              <w:spacing w:before="100" w:beforeAutospacing="1" w:after="100" w:afterAutospacing="1"/>
            </w:pPr>
            <w:r>
              <w:t>Полезный фонд рабочего времени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Т</w:t>
            </w:r>
            <w:r w:rsidRPr="00AB6A01">
              <w:rPr>
                <w:vertAlign w:val="subscript"/>
              </w:rPr>
              <w:t>к</w:t>
            </w:r>
          </w:p>
          <w:p w:rsidR="00AB6A01" w:rsidRDefault="00AB6A01" w:rsidP="00AB6A01">
            <w:pPr>
              <w:spacing w:before="100" w:beforeAutospacing="1" w:after="100" w:afterAutospacing="1"/>
              <w:jc w:val="center"/>
            </w:pPr>
            <w:r>
              <w:t>T</w:t>
            </w:r>
            <w:r w:rsidRPr="00AB6A01">
              <w:rPr>
                <w:vertAlign w:val="subscript"/>
              </w:rPr>
              <w:t>ном</w:t>
            </w:r>
          </w:p>
          <w:p w:rsidR="00AB6A01" w:rsidRDefault="00AB6A01" w:rsidP="00AB6A01">
            <w:pPr>
              <w:spacing w:before="100" w:beforeAutospacing="1" w:after="100" w:afterAutospacing="1"/>
              <w:jc w:val="center"/>
            </w:pPr>
            <w:r>
              <w:t>Т</w:t>
            </w:r>
            <w:r w:rsidRPr="00AB6A01">
              <w:rPr>
                <w:vertAlign w:val="subscript"/>
              </w:rPr>
              <w:t>яв</w:t>
            </w:r>
          </w:p>
          <w:p w:rsidR="00AB6A01" w:rsidRPr="00AB6A01" w:rsidRDefault="00AB6A01" w:rsidP="00AB6A01">
            <w:pPr>
              <w:spacing w:before="100" w:beforeAutospacing="1" w:after="100" w:afterAutospacing="1"/>
              <w:jc w:val="center"/>
            </w:pPr>
            <w:r>
              <w:t>Т</w:t>
            </w:r>
            <w:r w:rsidRPr="00AB6A01">
              <w:rPr>
                <w:vertAlign w:val="subscript"/>
              </w:rPr>
              <w:t>п</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Т</w:t>
            </w:r>
            <w:r w:rsidRPr="00AB6A01">
              <w:rPr>
                <w:vertAlign w:val="subscript"/>
              </w:rPr>
              <w:t>к</w:t>
            </w:r>
            <w:r>
              <w:t>=365дн</w:t>
            </w:r>
          </w:p>
          <w:p w:rsidR="00AB6A01" w:rsidRDefault="00AB6A01" w:rsidP="00AB6A01">
            <w:pPr>
              <w:spacing w:before="100" w:beforeAutospacing="1" w:after="100" w:afterAutospacing="1"/>
              <w:jc w:val="center"/>
            </w:pPr>
            <w:r>
              <w:t>Т</w:t>
            </w:r>
            <w:r w:rsidRPr="00AB6A01">
              <w:rPr>
                <w:vertAlign w:val="subscript"/>
              </w:rPr>
              <w:t>ном</w:t>
            </w:r>
            <w:r>
              <w:t>=Т</w:t>
            </w:r>
            <w:r w:rsidRPr="00AB6A01">
              <w:rPr>
                <w:vertAlign w:val="subscript"/>
              </w:rPr>
              <w:t>к</w:t>
            </w:r>
            <w:r>
              <w:t>-t</w:t>
            </w:r>
            <w:r w:rsidRPr="00AB6A01">
              <w:rPr>
                <w:vertAlign w:val="subscript"/>
              </w:rPr>
              <w:t>выход</w:t>
            </w:r>
          </w:p>
          <w:p w:rsidR="00AB6A01" w:rsidRDefault="00AB6A01" w:rsidP="00AB6A01">
            <w:pPr>
              <w:spacing w:before="100" w:beforeAutospacing="1" w:after="100" w:afterAutospacing="1"/>
              <w:jc w:val="center"/>
            </w:pPr>
            <w:r>
              <w:t>Т</w:t>
            </w:r>
            <w:r w:rsidRPr="00AB6A01">
              <w:rPr>
                <w:vertAlign w:val="subscript"/>
              </w:rPr>
              <w:t>яв</w:t>
            </w:r>
            <w:r>
              <w:t>=Т</w:t>
            </w:r>
            <w:r w:rsidRPr="00AB6A01">
              <w:rPr>
                <w:vertAlign w:val="subscript"/>
              </w:rPr>
              <w:t>ном</w:t>
            </w:r>
            <w:r>
              <w:t>-t</w:t>
            </w:r>
            <w:r w:rsidRPr="00AB6A01">
              <w:rPr>
                <w:vertAlign w:val="subscript"/>
              </w:rPr>
              <w:t>неяв</w:t>
            </w:r>
          </w:p>
          <w:p w:rsidR="00AB6A01" w:rsidRPr="00AB6A01" w:rsidRDefault="00AB6A01" w:rsidP="00AB6A01">
            <w:pPr>
              <w:spacing w:before="100" w:beforeAutospacing="1" w:after="100" w:afterAutospacing="1"/>
              <w:jc w:val="center"/>
            </w:pPr>
            <w:r>
              <w:t>Т</w:t>
            </w:r>
            <w:r w:rsidRPr="00AB6A01">
              <w:rPr>
                <w:vertAlign w:val="subscript"/>
              </w:rPr>
              <w:t>п</w:t>
            </w:r>
            <w:r>
              <w:t>=Т</w:t>
            </w:r>
            <w:r w:rsidRPr="00AB6A01">
              <w:rPr>
                <w:vertAlign w:val="subscript"/>
              </w:rPr>
              <w:t xml:space="preserve">яв </w:t>
            </w:r>
            <w:r w:rsidRPr="00AB6A01">
              <w:rPr>
                <w:vertAlign w:val="superscript"/>
              </w:rPr>
              <w:t>.</w:t>
            </w:r>
            <w:r>
              <w:t>t-t</w:t>
            </w:r>
            <w:r w:rsidRPr="00AB6A01">
              <w:rPr>
                <w:vertAlign w:val="subscript"/>
              </w:rPr>
              <w:t>вп</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t</w:t>
            </w:r>
            <w:r w:rsidRPr="00AB6A01">
              <w:rPr>
                <w:vertAlign w:val="subscript"/>
              </w:rPr>
              <w:t xml:space="preserve">вых </w:t>
            </w:r>
            <w:r>
              <w:t>– время выходных и праздничных дней</w:t>
            </w:r>
          </w:p>
          <w:p w:rsidR="00AB6A01" w:rsidRDefault="00AB6A01" w:rsidP="00AB6A01">
            <w:pPr>
              <w:spacing w:before="100" w:beforeAutospacing="1" w:after="100" w:afterAutospacing="1"/>
            </w:pPr>
            <w:r>
              <w:t>t</w:t>
            </w:r>
            <w:r w:rsidRPr="00AB6A01">
              <w:rPr>
                <w:vertAlign w:val="subscript"/>
              </w:rPr>
              <w:t>неяв</w:t>
            </w:r>
            <w:r>
              <w:t xml:space="preserve"> – дни неявок: отпуска, по болезни, по решению администрации, прогулы и пр.</w:t>
            </w:r>
          </w:p>
          <w:p w:rsidR="00AB6A01" w:rsidRDefault="00AB6A01" w:rsidP="00AB6A01">
            <w:pPr>
              <w:spacing w:before="100" w:beforeAutospacing="1" w:after="100" w:afterAutospacing="1"/>
            </w:pPr>
            <w:r>
              <w:t xml:space="preserve">t – номинальная продолжительность рабочего времени, </w:t>
            </w:r>
          </w:p>
          <w:p w:rsidR="00AB6A01" w:rsidRPr="00AB6A01" w:rsidRDefault="00AB6A01" w:rsidP="00AB6A01">
            <w:pPr>
              <w:spacing w:before="100" w:beforeAutospacing="1" w:after="100" w:afterAutospacing="1"/>
            </w:pPr>
            <w:r>
              <w:t>t</w:t>
            </w:r>
            <w:r w:rsidRPr="00AB6A01">
              <w:rPr>
                <w:vertAlign w:val="subscript"/>
              </w:rPr>
              <w:t>вп</w:t>
            </w:r>
            <w:r>
              <w:t xml:space="preserve"> – время внутрисменных простоев и перерывов в работе, сокращённых и льготных часов </w:t>
            </w:r>
          </w:p>
        </w:tc>
      </w:tr>
    </w:tbl>
    <w:p w:rsidR="00AB6A01" w:rsidRPr="00AB6A01" w:rsidRDefault="00AB6A01" w:rsidP="00AB6A01">
      <w:pPr>
        <w:spacing w:before="100" w:beforeAutospacing="1" w:after="100" w:afterAutospacing="1"/>
        <w:rPr>
          <w:lang w:val="ru-RU"/>
        </w:rPr>
      </w:pPr>
      <w:r w:rsidRPr="00AB6A01">
        <w:rPr>
          <w:lang w:val="ru-RU"/>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Такой анализ проводится по каждой категории работников, по каждому производственному подразделению и в целом по предприятию.</w:t>
      </w:r>
    </w:p>
    <w:p w:rsidR="00AB6A01" w:rsidRPr="00AB6A01" w:rsidRDefault="00AB6A01" w:rsidP="00AB6A01">
      <w:pPr>
        <w:spacing w:before="100" w:beforeAutospacing="1" w:after="100" w:afterAutospacing="1"/>
        <w:rPr>
          <w:lang w:val="ru-RU"/>
        </w:rPr>
      </w:pPr>
      <w:r w:rsidRPr="00AB6A01">
        <w:rPr>
          <w:lang w:val="ru-RU"/>
        </w:rPr>
        <w:t>Фонд рабочего времени (ФРВ) зависит от численности рабочих (Ч</w:t>
      </w:r>
      <w:r w:rsidRPr="00AB6A01">
        <w:rPr>
          <w:vertAlign w:val="subscript"/>
          <w:lang w:val="ru-RU"/>
        </w:rPr>
        <w:t>р</w:t>
      </w:r>
      <w:r w:rsidRPr="00AB6A01">
        <w:rPr>
          <w:lang w:val="ru-RU"/>
        </w:rPr>
        <w:t>), количества отработанных одним рабочим дней в среднем за год (Д), средней продолжительности рабочего дня (t):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95"/>
      </w:tblGrid>
      <w:tr w:rsidR="00AB6A01" w:rsidRPr="00AB6A01">
        <w:trPr>
          <w:tblCellSpacing w:w="0" w:type="dxa"/>
          <w:jc w:val="center"/>
        </w:trPr>
        <w:tc>
          <w:tcPr>
            <w:tcW w:w="43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44" type="#_x0000_t75" alt="" style="width:111pt;height:26.25pt">
                  <v:imagedata r:id="rId115" o:title=""/>
                </v:shape>
              </w:pict>
            </w:r>
          </w:p>
        </w:tc>
      </w:tr>
    </w:tbl>
    <w:p w:rsidR="00AB6A01" w:rsidRPr="00AB6A01" w:rsidRDefault="00AB6A01" w:rsidP="00AB6A01">
      <w:pPr>
        <w:spacing w:before="100" w:beforeAutospacing="1" w:after="100" w:afterAutospacing="1"/>
        <w:rPr>
          <w:lang w:val="ru-RU"/>
        </w:rPr>
      </w:pPr>
      <w:r w:rsidRPr="00AB6A01">
        <w:rPr>
          <w:lang w:val="ru-RU"/>
        </w:rPr>
        <w:t>Если фактически одним рабочим отработанно меньше дней и часов, чем предусматривалось планом, то можно определить сверхплановые потери рабочего времени: целодневные (Д</w:t>
      </w:r>
      <w:r w:rsidRPr="00AB6A01">
        <w:rPr>
          <w:vertAlign w:val="subscript"/>
          <w:lang w:val="ru-RU"/>
        </w:rPr>
        <w:t>пот</w:t>
      </w:r>
      <w:r w:rsidRPr="00AB6A01">
        <w:rPr>
          <w:lang w:val="ru-RU"/>
        </w:rPr>
        <w:t>) и внутрисменные (t</w:t>
      </w:r>
      <w:r w:rsidRPr="00AB6A01">
        <w:rPr>
          <w:vertAlign w:val="subscript"/>
          <w:lang w:val="ru-RU"/>
        </w:rPr>
        <w:t>пот</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45" type="#_x0000_t75" alt="" style="width:212.25pt;height:27pt">
            <v:imagedata r:id="rId116"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46" type="#_x0000_t75" alt="" style="width:202.5pt;height:26.25pt">
            <v:imagedata r:id="rId117"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47" type="#_x0000_t75" alt="" style="width:135.75pt;height:22.5pt">
            <v:imagedata r:id="rId11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ходе анализа необходимо выявить причины образования сверхплановых потерь рабочего времени. Среди них могут быть: дополнительные отпуска с разрешения администрации, невыходы на работу по болезни, прогулы, простои из-за неисправности оборудования, отсутствие работы, сырья, материалов, топлива,  энергии и т. д. Каждый вид потерь должен быть подробно оценен, особенно тот, который зависит от предприятия.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w:t>
      </w:r>
    </w:p>
    <w:p w:rsidR="00AB6A01" w:rsidRPr="00AB6A01" w:rsidRDefault="00AB6A01" w:rsidP="00AB6A01">
      <w:pPr>
        <w:spacing w:before="100" w:beforeAutospacing="1" w:after="100" w:afterAutospacing="1"/>
        <w:rPr>
          <w:lang w:val="ru-RU"/>
        </w:rPr>
      </w:pPr>
      <w:r w:rsidRPr="00AB6A01">
        <w:rPr>
          <w:lang w:val="ru-RU"/>
        </w:rPr>
        <w:t>Изучив потери рабочего времени, выявляют непроизводительные затраты труда, которые складываются из затрат рабочего времени в результате изготовления забракованной продукции и исправления брака, а также в связи с отклонениями от технологического процесса (дополнительные затраты рабочего времени). Для определения непроизводительных потерь рабочего времени используются данные о потерях от брака (журнал-ордер №10). На основании этих данных составляется аналитическая табл.16.</w:t>
      </w:r>
    </w:p>
    <w:p w:rsidR="00AB6A01" w:rsidRPr="00AB6A01" w:rsidRDefault="00AB6A01" w:rsidP="00AB6A01">
      <w:pPr>
        <w:spacing w:before="100" w:beforeAutospacing="1" w:after="100" w:afterAutospacing="1"/>
        <w:jc w:val="right"/>
        <w:rPr>
          <w:lang w:val="ru-RU"/>
        </w:rPr>
      </w:pPr>
      <w:r w:rsidRPr="00AB6A01">
        <w:rPr>
          <w:lang w:val="ru-RU"/>
        </w:rPr>
        <w:t>Таблица 16</w:t>
      </w:r>
    </w:p>
    <w:p w:rsidR="00AB6A01" w:rsidRPr="00AB6A01" w:rsidRDefault="00AB6A01" w:rsidP="00AB6A01">
      <w:pPr>
        <w:spacing w:before="100" w:beforeAutospacing="1" w:after="100" w:afterAutospacing="1"/>
        <w:jc w:val="center"/>
        <w:rPr>
          <w:lang w:val="ru-RU"/>
        </w:rPr>
      </w:pPr>
      <w:r w:rsidRPr="00AB6A01">
        <w:rPr>
          <w:lang w:val="ru-RU"/>
        </w:rPr>
        <w:t>Исходные данные для расчёта непроизводительных затрат рабочего времени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071"/>
        <w:gridCol w:w="2775"/>
        <w:gridCol w:w="883"/>
      </w:tblGrid>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Условные обозначения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Сумма</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Производственная себестоимость товарной продукции</w:t>
            </w:r>
            <w:r>
              <w:br/>
              <w:t>Заработная плата рабочих</w:t>
            </w:r>
            <w:r>
              <w:br/>
              <w:t>Заработная плата производственных рабочих</w:t>
            </w:r>
            <w:r>
              <w:br/>
              <w:t>Материальные затраты</w:t>
            </w:r>
            <w:r>
              <w:br/>
              <w:t>Себестоимость забракованной продукции</w:t>
            </w:r>
            <w:r>
              <w:br/>
              <w:t>Затраты на исправление брака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w:t>
            </w:r>
            <w:r w:rsidRPr="00AB6A01">
              <w:rPr>
                <w:vertAlign w:val="subscript"/>
              </w:rPr>
              <w:t>пр</w:t>
            </w:r>
            <w:r w:rsidRPr="00AB6A01">
              <w:rPr>
                <w:vertAlign w:val="subscript"/>
              </w:rPr>
              <w:br/>
            </w:r>
            <w:r>
              <w:t>ЗП</w:t>
            </w:r>
            <w:r w:rsidRPr="00AB6A01">
              <w:rPr>
                <w:vertAlign w:val="subscript"/>
              </w:rPr>
              <w:t>р</w:t>
            </w:r>
            <w:r w:rsidRPr="00AB6A01">
              <w:rPr>
                <w:vertAlign w:val="subscript"/>
              </w:rPr>
              <w:br/>
            </w:r>
            <w:r>
              <w:t>ЗП</w:t>
            </w:r>
            <w:r w:rsidRPr="00AB6A01">
              <w:rPr>
                <w:vertAlign w:val="subscript"/>
              </w:rPr>
              <w:t>пр</w:t>
            </w:r>
            <w:r w:rsidRPr="00AB6A01">
              <w:rPr>
                <w:vertAlign w:val="subscript"/>
              </w:rPr>
              <w:br/>
            </w:r>
            <w:r>
              <w:t>МЗ</w:t>
            </w:r>
            <w:r>
              <w:br/>
              <w:t>С</w:t>
            </w:r>
            <w:r w:rsidRPr="00AB6A01">
              <w:rPr>
                <w:vertAlign w:val="subscript"/>
              </w:rPr>
              <w:t>б</w:t>
            </w:r>
            <w:r w:rsidRPr="00AB6A01">
              <w:rPr>
                <w:vertAlign w:val="subscript"/>
              </w:rPr>
              <w:br/>
            </w:r>
            <w:r>
              <w:t>З</w:t>
            </w:r>
            <w:r w:rsidRPr="00AB6A01">
              <w:rPr>
                <w:vertAlign w:val="subscript"/>
              </w:rPr>
              <w:t>б</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rPr>
          <w:lang w:val="ru-RU"/>
        </w:rPr>
      </w:pPr>
      <w:r w:rsidRPr="00AB6A01">
        <w:rPr>
          <w:lang w:val="ru-RU"/>
        </w:rPr>
        <w:t>Чтобы рассчитать непроизводительные затраты рабочего времени, связанные с изготовлением и исправлением брака, определяют:</w:t>
      </w:r>
      <w:r w:rsidRPr="00AB6A01">
        <w:rPr>
          <w:lang w:val="ru-RU"/>
        </w:rPr>
        <w:br/>
        <w:t>· удельный вес заработной платы производственных рабочих в производственной себестоимости товарной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48" type="#_x0000_t75" alt="" style="width:114.75pt;height:43.5pt">
            <v:imagedata r:id="rId119"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сумму заработной платы в себестоимости окончательного брака:</w:t>
      </w:r>
    </w:p>
    <w:p w:rsidR="00AB6A01" w:rsidRPr="00AB6A01" w:rsidRDefault="00AD2E23" w:rsidP="00AB6A01">
      <w:pPr>
        <w:spacing w:before="100" w:beforeAutospacing="1" w:after="100" w:afterAutospacing="1"/>
        <w:jc w:val="center"/>
        <w:rPr>
          <w:lang w:val="ru-RU"/>
        </w:rPr>
      </w:pPr>
      <w:r>
        <w:rPr>
          <w:vertAlign w:val="subscript"/>
          <w:lang w:val="ru-RU"/>
        </w:rPr>
        <w:pict>
          <v:shape id="_x0000_i1149" type="#_x0000_t75" alt="" style="width:114pt;height:36pt">
            <v:imagedata r:id="rId120"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удельный вес заработной платы производственных рабочих в производственной себестоимости товарной продукции за вычетом материальных затрат:</w:t>
      </w:r>
    </w:p>
    <w:p w:rsidR="00AB6A01" w:rsidRPr="00AB6A01" w:rsidRDefault="00AD2E23" w:rsidP="00AB6A01">
      <w:pPr>
        <w:spacing w:before="100" w:beforeAutospacing="1" w:after="100" w:afterAutospacing="1"/>
        <w:jc w:val="center"/>
        <w:rPr>
          <w:lang w:val="ru-RU"/>
        </w:rPr>
      </w:pPr>
      <w:r>
        <w:rPr>
          <w:vertAlign w:val="subscript"/>
          <w:lang w:val="ru-RU"/>
        </w:rPr>
        <w:pict>
          <v:shape id="_x0000_i1150" type="#_x0000_t75" alt="" style="width:114.75pt;height:42.75pt">
            <v:imagedata r:id="rId121"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заработную плату рабочих по исправлению брака:</w:t>
      </w:r>
    </w:p>
    <w:p w:rsidR="00AB6A01" w:rsidRPr="00AB6A01" w:rsidRDefault="00AD2E23" w:rsidP="00AB6A01">
      <w:pPr>
        <w:spacing w:before="100" w:beforeAutospacing="1" w:after="100" w:afterAutospacing="1"/>
        <w:jc w:val="center"/>
        <w:rPr>
          <w:lang w:val="ru-RU"/>
        </w:rPr>
      </w:pPr>
      <w:r>
        <w:rPr>
          <w:vertAlign w:val="subscript"/>
          <w:lang w:val="ru-RU"/>
        </w:rPr>
        <w:pict>
          <v:shape id="_x0000_i1151" type="#_x0000_t75" alt="" style="width:109.5pt;height:35.25pt">
            <v:imagedata r:id="rId12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заработную плату рабочих в окончательном браке и в затратах на его исправление: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52" type="#_x0000_t75" alt="" style="width:111.75pt;height:21pt">
            <v:imagedata r:id="rId123"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среднечасовую заработную плату рабочих:</w:t>
      </w:r>
    </w:p>
    <w:p w:rsidR="00AB6A01" w:rsidRPr="00AB6A01" w:rsidRDefault="00AD2E23" w:rsidP="00AB6A01">
      <w:pPr>
        <w:spacing w:before="100" w:beforeAutospacing="1" w:after="100" w:afterAutospacing="1"/>
        <w:jc w:val="center"/>
        <w:rPr>
          <w:lang w:val="ru-RU"/>
        </w:rPr>
      </w:pPr>
      <w:r>
        <w:rPr>
          <w:vertAlign w:val="subscript"/>
          <w:lang w:val="ru-RU"/>
        </w:rPr>
        <w:pict>
          <v:shape id="_x0000_i1153" type="#_x0000_t75" alt="" style="width:67.5pt;height:38.25pt">
            <v:imagedata r:id="rId124"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рабочее время, затраченное на изготовление брака и его исправление: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54" type="#_x0000_t75" alt="" style="width:56.25pt;height:40.5pt">
            <v:imagedata r:id="rId12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Сокращение потерь рабочего времени – один из резервов увеличения выпуска продукции. Чтобы подсчитать его, необходимо потери рабочего времени (Т</w:t>
      </w:r>
      <w:r w:rsidRPr="00AB6A01">
        <w:rPr>
          <w:vertAlign w:val="subscript"/>
          <w:lang w:val="ru-RU"/>
        </w:rPr>
        <w:t>пот</w:t>
      </w:r>
      <w:r w:rsidRPr="00AB6A01">
        <w:rPr>
          <w:lang w:val="ru-RU"/>
        </w:rPr>
        <w:t>) по вине предприятия умножить на плановую среднечасовую выработку продукции (СВ</w:t>
      </w:r>
      <w:r w:rsidRPr="00AB6A01">
        <w:rPr>
          <w:vertAlign w:val="subscript"/>
          <w:lang w:val="ru-RU"/>
        </w:rPr>
        <w:t>пл</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55" type="#_x0000_t75" alt="" style="width:108.75pt;height:21pt">
            <v:imagedata r:id="rId12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Потери рабочего времени не всегда приводят к уменьшению объёма производства продукции, т. к. они могут быть компенсированы повышением интенсивности труда работников. Поэтому при анализе использования трудовых ресурсов важное значение придаётся изучению показателей производительности труда.</w:t>
      </w:r>
    </w:p>
    <w:p w:rsidR="00AB6A01" w:rsidRPr="00AB6A01" w:rsidRDefault="00AB6A01" w:rsidP="00AB6A01">
      <w:pPr>
        <w:spacing w:before="100" w:beforeAutospacing="1" w:after="100" w:afterAutospacing="1"/>
        <w:jc w:val="center"/>
        <w:rPr>
          <w:lang w:val="ru-RU"/>
        </w:rPr>
      </w:pPr>
      <w:bookmarkStart w:id="53" w:name="_Toc499442442"/>
      <w:r w:rsidRPr="00AB6A01">
        <w:rPr>
          <w:b/>
          <w:bCs/>
          <w:lang w:val="ru-RU"/>
        </w:rPr>
        <w:t>5.2. Анализ производительности труда</w:t>
      </w:r>
      <w:bookmarkEnd w:id="53"/>
    </w:p>
    <w:p w:rsidR="00AB6A01" w:rsidRPr="00AB6A01" w:rsidRDefault="00AB6A01" w:rsidP="00AB6A01">
      <w:pPr>
        <w:spacing w:before="100" w:beforeAutospacing="1" w:after="100" w:afterAutospacing="1"/>
        <w:rPr>
          <w:lang w:val="ru-RU"/>
        </w:rPr>
      </w:pPr>
      <w:r w:rsidRPr="00AB6A01">
        <w:rPr>
          <w:lang w:val="ru-RU"/>
        </w:rPr>
        <w:t>Для оценки уровня производительности труда применяется система обобщающих, частных и вспомогательных показателей.</w:t>
      </w:r>
    </w:p>
    <w:p w:rsidR="00AB6A01" w:rsidRPr="00AB6A01" w:rsidRDefault="00AB6A01" w:rsidP="00AB6A01">
      <w:pPr>
        <w:spacing w:before="100" w:beforeAutospacing="1" w:after="100" w:afterAutospacing="1"/>
        <w:rPr>
          <w:lang w:val="ru-RU"/>
        </w:rPr>
      </w:pPr>
      <w:r w:rsidRPr="00AB6A01">
        <w:rPr>
          <w:lang w:val="ru-RU"/>
        </w:rPr>
        <w:t>Обобщающие показатели: среднегодовая, среднедневная и среднечасовая выработка продукции одним рабочим, среднегодовая выработка на одного работающего в стоимостном выражении.</w:t>
      </w:r>
    </w:p>
    <w:p w:rsidR="00AB6A01" w:rsidRPr="00AB6A01" w:rsidRDefault="00AB6A01" w:rsidP="00AB6A01">
      <w:pPr>
        <w:spacing w:before="100" w:beforeAutospacing="1" w:after="100" w:afterAutospacing="1"/>
        <w:rPr>
          <w:lang w:val="ru-RU"/>
        </w:rPr>
      </w:pPr>
      <w:r w:rsidRPr="00AB6A01">
        <w:rPr>
          <w:lang w:val="ru-RU"/>
        </w:rPr>
        <w:t>Частные показатели: трудоемкость продукции определенного вида в натуральном выражении за 1 человеко-день или человеко-час.</w:t>
      </w:r>
    </w:p>
    <w:p w:rsidR="00AB6A01" w:rsidRPr="00AB6A01" w:rsidRDefault="00AB6A01" w:rsidP="00AB6A01">
      <w:pPr>
        <w:spacing w:before="100" w:beforeAutospacing="1" w:after="100" w:afterAutospacing="1"/>
        <w:rPr>
          <w:lang w:val="ru-RU"/>
        </w:rPr>
      </w:pPr>
      <w:r w:rsidRPr="00AB6A01">
        <w:rPr>
          <w:lang w:val="ru-RU"/>
        </w:rPr>
        <w:t>Вспомогательные показатели: затраты времени на выполнение единицы определённого вида работ или объём выполненных работ за единицу времени.</w:t>
      </w:r>
    </w:p>
    <w:p w:rsidR="00AB6A01" w:rsidRPr="00AB6A01" w:rsidRDefault="00AB6A01" w:rsidP="00AB6A01">
      <w:pPr>
        <w:spacing w:before="100" w:beforeAutospacing="1" w:after="100" w:afterAutospacing="1"/>
        <w:rPr>
          <w:lang w:val="ru-RU"/>
        </w:rPr>
      </w:pPr>
      <w:r w:rsidRPr="00AB6A01">
        <w:rPr>
          <w:lang w:val="ru-RU"/>
        </w:rPr>
        <w:t>Наиболее обобщающим показателем производительности труда является среднегодовая выработка продукции одним работающим (ГВ):</w:t>
      </w:r>
    </w:p>
    <w:p w:rsidR="00AB6A01" w:rsidRPr="00AB6A01" w:rsidRDefault="00AD2E23" w:rsidP="00AB6A01">
      <w:pPr>
        <w:spacing w:before="100" w:beforeAutospacing="1" w:after="100" w:afterAutospacing="1"/>
        <w:jc w:val="center"/>
        <w:rPr>
          <w:lang w:val="ru-RU"/>
        </w:rPr>
      </w:pPr>
      <w:r>
        <w:rPr>
          <w:vertAlign w:val="subscript"/>
          <w:lang w:val="ru-RU"/>
        </w:rPr>
        <w:pict>
          <v:shape id="_x0000_i1156" type="#_x0000_t75" alt="" style="width:51pt;height:34.5pt">
            <v:imagedata r:id="rId12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ТП – объём товарной продукции в стоимостном выражении; </w:t>
      </w:r>
      <w:r w:rsidRPr="00AB6A01">
        <w:rPr>
          <w:lang w:val="ru-RU"/>
        </w:rPr>
        <w:br/>
        <w:t>Ч – численность работающих.</w:t>
      </w:r>
    </w:p>
    <w:p w:rsidR="00AB6A01" w:rsidRPr="00AB6A01" w:rsidRDefault="00AB6A01" w:rsidP="00AB6A01">
      <w:pPr>
        <w:spacing w:before="100" w:beforeAutospacing="1" w:after="100" w:afterAutospacing="1"/>
        <w:rPr>
          <w:lang w:val="ru-RU"/>
        </w:rPr>
      </w:pPr>
      <w:r w:rsidRPr="00AB6A01">
        <w:rPr>
          <w:i/>
          <w:iCs/>
          <w:lang w:val="ru-RU"/>
        </w:rPr>
        <w:t xml:space="preserve">Факторы, влияющие на годовую выработку </w:t>
      </w:r>
      <w:r w:rsidRPr="00AB6A01">
        <w:rPr>
          <w:lang w:val="ru-RU"/>
        </w:rPr>
        <w:t>представлены на рис.6.</w:t>
      </w:r>
    </w:p>
    <w:p w:rsidR="00AB6A01" w:rsidRPr="00AB6A01" w:rsidRDefault="00AB6A01" w:rsidP="00AB6A01">
      <w:pPr>
        <w:spacing w:before="100" w:beforeAutospacing="1" w:after="100" w:afterAutospacing="1"/>
        <w:rPr>
          <w:lang w:val="ru-RU"/>
        </w:rPr>
      </w:pPr>
      <w:r w:rsidRPr="00AB6A01">
        <w:rPr>
          <w:lang w:val="ru-RU"/>
        </w:rPr>
        <w:t>Отсюда факторная модель для показателя среднегодовой выработки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10"/>
      </w:tblGrid>
      <w:tr w:rsidR="00AB6A01" w:rsidRPr="00AB6A01">
        <w:trPr>
          <w:tblCellSpacing w:w="0" w:type="dxa"/>
          <w:jc w:val="center"/>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57" type="#_x0000_t75" alt="" style="width:135pt;height:20.25pt">
                  <v:imagedata r:id="rId128" o:title=""/>
                </v:shape>
              </w:pict>
            </w:r>
          </w:p>
        </w:tc>
      </w:tr>
    </w:tbl>
    <w:p w:rsidR="00AB6A01" w:rsidRPr="00AB6A01" w:rsidRDefault="00AB6A01" w:rsidP="00AB6A01">
      <w:pPr>
        <w:spacing w:before="100" w:beforeAutospacing="1" w:after="100" w:afterAutospacing="1"/>
        <w:rPr>
          <w:lang w:val="ru-RU"/>
        </w:rPr>
      </w:pPr>
      <w:r w:rsidRPr="00AB6A01">
        <w:rPr>
          <w:lang w:val="ru-RU"/>
        </w:rPr>
        <w:t>Расчёт влияния этих факторов может быть проведён способами цепной подстановки, абсолютных разниц, относительных разниц или интегральным методом.</w:t>
      </w:r>
    </w:p>
    <w:p w:rsidR="00AB6A01" w:rsidRPr="00AB6A01" w:rsidRDefault="00AB6A01" w:rsidP="00AB6A01">
      <w:pPr>
        <w:spacing w:before="100" w:beforeAutospacing="1" w:after="100" w:afterAutospacing="1"/>
        <w:rPr>
          <w:lang w:val="ru-RU"/>
        </w:rPr>
      </w:pPr>
      <w:r w:rsidRPr="00AB6A01">
        <w:rPr>
          <w:lang w:val="ru-RU"/>
        </w:rPr>
        <w:t>Трудоёмкость – затраты рабочего времени на единицу или весь объём изготовленной продукции: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10"/>
      </w:tblGrid>
      <w:tr w:rsidR="00AB6A01" w:rsidRPr="00AB6A01">
        <w:trPr>
          <w:tblCellSpacing w:w="0" w:type="dxa"/>
          <w:jc w:val="center"/>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58" type="#_x0000_t75" alt="" style="width:90.75pt;height:47.25pt">
                  <v:imagedata r:id="rId129" o:title=""/>
                </v:shape>
              </w:pict>
            </w:r>
          </w:p>
        </w:tc>
      </w:tr>
    </w:tbl>
    <w:p w:rsidR="00AB6A01" w:rsidRPr="00AB6A01" w:rsidRDefault="00AB6A01" w:rsidP="00AB6A01">
      <w:pPr>
        <w:spacing w:before="100" w:beforeAutospacing="1" w:after="100" w:afterAutospacing="1"/>
        <w:rPr>
          <w:lang w:val="ru-RU"/>
        </w:rPr>
      </w:pPr>
      <w:r w:rsidRPr="00AB6A01">
        <w:rPr>
          <w:lang w:val="ru-RU"/>
        </w:rPr>
        <w:t>где ФРВ</w:t>
      </w:r>
      <w:r w:rsidRPr="00AB6A01">
        <w:rPr>
          <w:vertAlign w:val="subscript"/>
          <w:lang w:val="ru-RU"/>
        </w:rPr>
        <w:t>i</w:t>
      </w:r>
      <w:r w:rsidRPr="00AB6A01">
        <w:rPr>
          <w:lang w:val="ru-RU"/>
        </w:rPr>
        <w:t xml:space="preserve"> – фонд рабочего времени на изготовление i-го вида изделий,</w:t>
      </w:r>
      <w:r w:rsidRPr="00AB6A01">
        <w:rPr>
          <w:lang w:val="ru-RU"/>
        </w:rPr>
        <w:br/>
        <w:t>VВП</w:t>
      </w:r>
      <w:r w:rsidRPr="00AB6A01">
        <w:rPr>
          <w:vertAlign w:val="subscript"/>
          <w:lang w:val="ru-RU"/>
        </w:rPr>
        <w:t>i</w:t>
      </w:r>
      <w:r w:rsidRPr="00AB6A01">
        <w:rPr>
          <w:lang w:val="ru-RU"/>
        </w:rPr>
        <w:t xml:space="preserve"> – количество изделий одного наименования в натуральном выражении.</w:t>
      </w:r>
    </w:p>
    <w:p w:rsidR="00AB6A01" w:rsidRPr="00AB6A01" w:rsidRDefault="00AB6A01" w:rsidP="00AB6A01">
      <w:pPr>
        <w:spacing w:before="100" w:beforeAutospacing="1" w:after="100" w:afterAutospacing="1"/>
        <w:rPr>
          <w:lang w:val="ru-RU"/>
        </w:rPr>
      </w:pPr>
      <w:r w:rsidRPr="00AB6A01">
        <w:rPr>
          <w:lang w:val="ru-RU"/>
        </w:rPr>
        <w:t>Данный показатель является обратным среднечасовой выработке продукции.</w:t>
      </w:r>
    </w:p>
    <w:p w:rsidR="00AB6A01" w:rsidRPr="00AB6A01" w:rsidRDefault="00AB6A01" w:rsidP="00AB6A01">
      <w:pPr>
        <w:spacing w:before="100" w:beforeAutospacing="1" w:after="100" w:afterAutospacing="1"/>
        <w:rPr>
          <w:lang w:val="ru-RU"/>
        </w:rPr>
      </w:pPr>
      <w:r w:rsidRPr="00AB6A01">
        <w:rPr>
          <w:lang w:val="ru-RU"/>
        </w:rPr>
        <w:t xml:space="preserve">Снижение трудоёмкости продукции – важнейший фактор повышения производительности труда. Рост производительности труда происходит в первую очередь за счёт снижения трудоёмкости продукции. Достигнуть снижения трудоёмкости возможно за счёт внедрения мероприятий </w:t>
      </w:r>
      <w:r w:rsidRPr="00AB6A01">
        <w:rPr>
          <w:i/>
          <w:iCs/>
          <w:lang w:val="ru-RU"/>
        </w:rPr>
        <w:t>НТП</w:t>
      </w:r>
      <w:r w:rsidRPr="00AB6A01">
        <w:rPr>
          <w:lang w:val="ru-RU"/>
        </w:rPr>
        <w:t>, механизации и автоматизации производства и труда, а также увеличения кооперированных поставок, пересмотра норм выработки и т. д.</w:t>
      </w:r>
    </w:p>
    <w:p w:rsidR="00AB6A01" w:rsidRPr="00AB6A01" w:rsidRDefault="00AD2E23" w:rsidP="00AB6A01">
      <w:pPr>
        <w:spacing w:before="100" w:beforeAutospacing="1" w:after="100" w:afterAutospacing="1"/>
        <w:jc w:val="center"/>
        <w:rPr>
          <w:lang w:val="ru-RU"/>
        </w:rPr>
      </w:pPr>
      <w:r>
        <w:rPr>
          <w:lang w:val="ru-RU"/>
        </w:rPr>
        <w:pict>
          <v:shape id="_x0000_i1159" type="#_x0000_t75" alt="" style="width:479.25pt;height:435pt">
            <v:imagedata r:id="rId130" o:title=""/>
          </v:shape>
        </w:pict>
      </w:r>
    </w:p>
    <w:p w:rsidR="00AB6A01" w:rsidRPr="00AB6A01" w:rsidRDefault="00AB6A01" w:rsidP="00AB6A01">
      <w:pPr>
        <w:spacing w:before="100" w:beforeAutospacing="1" w:after="100" w:afterAutospacing="1"/>
        <w:jc w:val="center"/>
        <w:rPr>
          <w:lang w:val="ru-RU"/>
        </w:rPr>
      </w:pPr>
      <w:r w:rsidRPr="00AB6A01">
        <w:rPr>
          <w:lang w:val="ru-RU"/>
        </w:rPr>
        <w:t>Рис. 6. Взаимосвязь факторов, определяющих среднегодовую выработку продукции работника предприятия</w:t>
      </w:r>
    </w:p>
    <w:p w:rsidR="00AB6A01" w:rsidRPr="00AB6A01" w:rsidRDefault="00AB6A01" w:rsidP="00AB6A01">
      <w:pPr>
        <w:spacing w:before="100" w:beforeAutospacing="1" w:after="100" w:afterAutospacing="1"/>
        <w:rPr>
          <w:lang w:val="ru-RU"/>
        </w:rPr>
      </w:pPr>
      <w:r w:rsidRPr="00AB6A01">
        <w:rPr>
          <w:lang w:val="ru-RU"/>
        </w:rPr>
        <w:t>В процессе анализа изучают динамику трудоёмкости, выполнение плана по её уровню, причины её изменения и влияния на уровень производительности труда. Если возможно, следует сравнить удельную трудоёмкость продукции по другим предприятиям отрасли, что позволит выявить передовой опыт и разработать мероприятия по его внедрению на анализируемом предприятии.</w:t>
      </w:r>
    </w:p>
    <w:p w:rsidR="00AB6A01" w:rsidRPr="00AB6A01" w:rsidRDefault="00AB6A01" w:rsidP="00AB6A01">
      <w:pPr>
        <w:spacing w:before="100" w:beforeAutospacing="1" w:after="100" w:afterAutospacing="1"/>
        <w:rPr>
          <w:lang w:val="ru-RU"/>
        </w:rPr>
      </w:pPr>
      <w:r w:rsidRPr="00AB6A01">
        <w:rPr>
          <w:lang w:val="ru-RU"/>
        </w:rPr>
        <w:t>Анализ показал, что плановое задание по снижению трудоёмкости продукции в целом по предприятию значительно перевыполнено. Плановое задание по снижению трудоёмкости продукции к прошлому году составило 95,3%, тогда изменение 95,3%-100%=-4,7%. Фактическое снижение трудоёмкости к уровню прошлого года 90,97% или 90,97%-100%=-9,03%.</w:t>
      </w:r>
    </w:p>
    <w:p w:rsidR="00AB6A01" w:rsidRPr="00AB6A01" w:rsidRDefault="00AB6A01" w:rsidP="00AB6A01">
      <w:pPr>
        <w:spacing w:before="100" w:beforeAutospacing="1" w:after="100" w:afterAutospacing="1"/>
        <w:rPr>
          <w:lang w:val="ru-RU"/>
        </w:rPr>
      </w:pPr>
      <w:r w:rsidRPr="00AB6A01">
        <w:rPr>
          <w:b/>
          <w:bCs/>
          <w:i/>
          <w:iCs/>
          <w:lang w:val="ru-RU"/>
        </w:rPr>
        <w:t>Пример.</w:t>
      </w:r>
    </w:p>
    <w:p w:rsidR="00AB6A01" w:rsidRPr="00AB6A01" w:rsidRDefault="00AB6A01" w:rsidP="00AB6A01">
      <w:pPr>
        <w:spacing w:before="100" w:beforeAutospacing="1" w:after="100" w:afterAutospacing="1"/>
        <w:jc w:val="right"/>
        <w:rPr>
          <w:lang w:val="ru-RU"/>
        </w:rPr>
      </w:pPr>
      <w:r w:rsidRPr="00AB6A01">
        <w:rPr>
          <w:lang w:val="ru-RU"/>
        </w:rPr>
        <w:t>                                                              Таблица 17</w:t>
      </w:r>
    </w:p>
    <w:p w:rsidR="00AB6A01" w:rsidRPr="00AB6A01" w:rsidRDefault="00AB6A01" w:rsidP="00AB6A01">
      <w:pPr>
        <w:spacing w:before="100" w:beforeAutospacing="1" w:after="100" w:afterAutospacing="1"/>
        <w:jc w:val="center"/>
        <w:rPr>
          <w:lang w:val="ru-RU"/>
        </w:rPr>
      </w:pPr>
      <w:r w:rsidRPr="00AB6A01">
        <w:rPr>
          <w:lang w:val="ru-RU"/>
        </w:rPr>
        <w:t>Оценка динамики и выполнение плана  по уровню трудоёмкости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28"/>
        <w:gridCol w:w="1098"/>
        <w:gridCol w:w="1017"/>
        <w:gridCol w:w="1017"/>
        <w:gridCol w:w="1268"/>
        <w:gridCol w:w="1268"/>
        <w:gridCol w:w="933"/>
      </w:tblGrid>
      <w:tr w:rsidR="00AB6A01" w:rsidRPr="00AB6A01">
        <w:trPr>
          <w:tblCellSpacing w:w="0" w:type="dxa"/>
        </w:trPr>
        <w:tc>
          <w:tcPr>
            <w:tcW w:w="421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Показатель</w:t>
            </w:r>
          </w:p>
        </w:tc>
        <w:tc>
          <w:tcPr>
            <w:tcW w:w="88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Прошлый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Отчётный год</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Рост уровня показателя, %</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 к прошлому году</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 к прошлому году</w:t>
            </w:r>
          </w:p>
        </w:tc>
        <w:tc>
          <w:tcPr>
            <w:tcW w:w="10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 к плану</w:t>
            </w:r>
          </w:p>
        </w:tc>
      </w:tr>
      <w:tr w:rsidR="00AB6A01" w:rsidRPr="00AB6A01">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Товарная продукция, т.руб.</w:t>
            </w:r>
          </w:p>
          <w:p w:rsidR="00AB6A01" w:rsidRDefault="00AB6A01" w:rsidP="00AB6A01">
            <w:pPr>
              <w:spacing w:before="100" w:beforeAutospacing="1" w:after="100" w:afterAutospacing="1"/>
            </w:pPr>
            <w:r>
              <w:t>Отработано всеми рабочими человеко-часов</w:t>
            </w:r>
          </w:p>
          <w:p w:rsidR="00AB6A01" w:rsidRDefault="00AB6A01" w:rsidP="00AB6A01">
            <w:pPr>
              <w:spacing w:before="100" w:beforeAutospacing="1" w:after="100" w:afterAutospacing="1"/>
            </w:pPr>
            <w:r>
              <w:t>Удельная трудоёмкость на 1 тыс. руб, ч</w:t>
            </w:r>
          </w:p>
          <w:p w:rsidR="00AB6A01" w:rsidRPr="00AB6A01" w:rsidRDefault="00AB6A01" w:rsidP="00AB6A01">
            <w:pPr>
              <w:spacing w:before="100" w:beforeAutospacing="1" w:after="100" w:afterAutospacing="1"/>
            </w:pPr>
            <w:r>
              <w:t>Среднечасовая выработка, руб</w:t>
            </w:r>
          </w:p>
        </w:tc>
        <w:tc>
          <w:tcPr>
            <w:tcW w:w="88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80200</w:t>
            </w:r>
          </w:p>
          <w:p w:rsidR="00AB6A01" w:rsidRDefault="00AB6A01" w:rsidP="00AB6A01">
            <w:pPr>
              <w:spacing w:before="100" w:beforeAutospacing="1" w:after="100" w:afterAutospacing="1"/>
              <w:jc w:val="center"/>
            </w:pPr>
            <w:r>
              <w:t>2986120</w:t>
            </w:r>
          </w:p>
          <w:p w:rsidR="00AB6A01" w:rsidRDefault="00AB6A01" w:rsidP="00AB6A01">
            <w:pPr>
              <w:spacing w:before="100" w:beforeAutospacing="1" w:after="100" w:afterAutospacing="1"/>
              <w:jc w:val="center"/>
            </w:pPr>
            <w:r>
              <w:t>37,23</w:t>
            </w:r>
          </w:p>
          <w:p w:rsidR="00AB6A01" w:rsidRPr="00AB6A01" w:rsidRDefault="00AB6A01" w:rsidP="00AB6A01">
            <w:pPr>
              <w:spacing w:before="100" w:beforeAutospacing="1" w:after="100" w:afterAutospacing="1"/>
              <w:jc w:val="center"/>
            </w:pPr>
            <w:r>
              <w:t>26,86</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81600</w:t>
            </w:r>
          </w:p>
          <w:p w:rsidR="00AB6A01" w:rsidRDefault="00AB6A01" w:rsidP="00AB6A01">
            <w:pPr>
              <w:spacing w:before="100" w:beforeAutospacing="1" w:after="100" w:afterAutospacing="1"/>
              <w:jc w:val="center"/>
            </w:pPr>
            <w:r>
              <w:t>2896000</w:t>
            </w:r>
          </w:p>
          <w:p w:rsidR="00AB6A01" w:rsidRDefault="00AB6A01" w:rsidP="00AB6A01">
            <w:pPr>
              <w:spacing w:before="100" w:beforeAutospacing="1" w:after="100" w:afterAutospacing="1"/>
              <w:jc w:val="center"/>
            </w:pPr>
            <w:r>
              <w:t>35,48</w:t>
            </w:r>
          </w:p>
          <w:p w:rsidR="00AB6A01" w:rsidRPr="00AB6A01" w:rsidRDefault="00AB6A01" w:rsidP="00AB6A01">
            <w:pPr>
              <w:spacing w:before="100" w:beforeAutospacing="1" w:after="100" w:afterAutospacing="1"/>
              <w:jc w:val="center"/>
            </w:pPr>
            <w:r>
              <w:t>28,18</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81640</w:t>
            </w:r>
          </w:p>
          <w:p w:rsidR="00AB6A01" w:rsidRDefault="00AB6A01" w:rsidP="00AB6A01">
            <w:pPr>
              <w:spacing w:before="100" w:beforeAutospacing="1" w:after="100" w:afterAutospacing="1"/>
              <w:jc w:val="center"/>
            </w:pPr>
            <w:r>
              <w:t>2765400</w:t>
            </w:r>
          </w:p>
          <w:p w:rsidR="00AB6A01" w:rsidRDefault="00AB6A01" w:rsidP="00AB6A01">
            <w:pPr>
              <w:spacing w:before="100" w:beforeAutospacing="1" w:after="100" w:afterAutospacing="1"/>
              <w:jc w:val="center"/>
            </w:pPr>
            <w:r>
              <w:t>33,87</w:t>
            </w:r>
          </w:p>
          <w:p w:rsidR="00AB6A01" w:rsidRPr="00AB6A01" w:rsidRDefault="00AB6A01" w:rsidP="00AB6A01">
            <w:pPr>
              <w:spacing w:before="100" w:beforeAutospacing="1" w:after="100" w:afterAutospacing="1"/>
              <w:jc w:val="center"/>
            </w:pPr>
            <w:r>
              <w:t>29,52</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101,7</w:t>
            </w:r>
          </w:p>
          <w:p w:rsidR="00AB6A01" w:rsidRDefault="00AB6A01" w:rsidP="00AB6A01">
            <w:pPr>
              <w:spacing w:before="100" w:beforeAutospacing="1" w:after="100" w:afterAutospacing="1"/>
              <w:jc w:val="center"/>
            </w:pPr>
            <w:r>
              <w:t>97,0</w:t>
            </w:r>
          </w:p>
          <w:p w:rsidR="00AB6A01" w:rsidRDefault="00AB6A01" w:rsidP="00AB6A01">
            <w:pPr>
              <w:spacing w:before="100" w:beforeAutospacing="1" w:after="100" w:afterAutospacing="1"/>
              <w:jc w:val="center"/>
            </w:pPr>
            <w:r>
              <w:t>95,3</w:t>
            </w:r>
          </w:p>
          <w:p w:rsidR="00AB6A01" w:rsidRPr="00AB6A01" w:rsidRDefault="00AB6A01" w:rsidP="00AB6A01">
            <w:pPr>
              <w:spacing w:before="100" w:beforeAutospacing="1" w:after="100" w:afterAutospacing="1"/>
              <w:jc w:val="center"/>
            </w:pPr>
            <w:r>
              <w:t>104,91</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101,8</w:t>
            </w:r>
          </w:p>
          <w:p w:rsidR="00AB6A01" w:rsidRDefault="00AB6A01" w:rsidP="00AB6A01">
            <w:pPr>
              <w:spacing w:before="100" w:beforeAutospacing="1" w:after="100" w:afterAutospacing="1"/>
              <w:jc w:val="center"/>
            </w:pPr>
            <w:r>
              <w:t>92,6</w:t>
            </w:r>
          </w:p>
          <w:p w:rsidR="00AB6A01" w:rsidRDefault="00AB6A01" w:rsidP="00AB6A01">
            <w:pPr>
              <w:spacing w:before="100" w:beforeAutospacing="1" w:after="100" w:afterAutospacing="1"/>
              <w:jc w:val="center"/>
            </w:pPr>
            <w:r>
              <w:t>90,97</w:t>
            </w:r>
          </w:p>
          <w:p w:rsidR="00AB6A01" w:rsidRPr="00AB6A01" w:rsidRDefault="00AB6A01" w:rsidP="00AB6A01">
            <w:pPr>
              <w:spacing w:before="100" w:beforeAutospacing="1" w:after="100" w:afterAutospacing="1"/>
              <w:jc w:val="center"/>
            </w:pPr>
            <w:r>
              <w:t>109,90</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100,05</w:t>
            </w:r>
          </w:p>
          <w:p w:rsidR="00AB6A01" w:rsidRDefault="00AB6A01" w:rsidP="00AB6A01">
            <w:pPr>
              <w:spacing w:before="100" w:beforeAutospacing="1" w:after="100" w:afterAutospacing="1"/>
              <w:jc w:val="center"/>
            </w:pPr>
            <w:r>
              <w:t>95,5</w:t>
            </w:r>
          </w:p>
          <w:p w:rsidR="00AB6A01" w:rsidRDefault="00AB6A01" w:rsidP="00AB6A01">
            <w:pPr>
              <w:spacing w:before="100" w:beforeAutospacing="1" w:after="100" w:afterAutospacing="1"/>
              <w:jc w:val="center"/>
            </w:pPr>
            <w:r>
              <w:t>95,46</w:t>
            </w:r>
          </w:p>
          <w:p w:rsidR="00AB6A01" w:rsidRPr="00AB6A01" w:rsidRDefault="00AB6A01" w:rsidP="00AB6A01">
            <w:pPr>
              <w:spacing w:before="100" w:beforeAutospacing="1" w:after="100" w:afterAutospacing="1"/>
              <w:jc w:val="center"/>
            </w:pPr>
            <w:r>
              <w:t>104,75</w:t>
            </w:r>
          </w:p>
        </w:tc>
      </w:tr>
    </w:tbl>
    <w:p w:rsidR="00AB6A01" w:rsidRPr="00AB6A01" w:rsidRDefault="00AB6A01" w:rsidP="00AB6A01">
      <w:pPr>
        <w:spacing w:before="100" w:beforeAutospacing="1" w:after="100" w:afterAutospacing="1"/>
        <w:rPr>
          <w:lang w:val="ru-RU"/>
        </w:rPr>
      </w:pPr>
      <w:r w:rsidRPr="00AB6A01">
        <w:rPr>
          <w:lang w:val="ru-RU"/>
        </w:rPr>
        <w:t>Плановый прирост производительности труда (часовой выработки) за счёт снижения трудоемкости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60" type="#_x0000_t75" alt="" style="width:197.25pt;height:33pt">
            <v:imagedata r:id="rId131"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Фактический рост производительности труда за счёт снижения трудоёмкости к уровню прошлого года:</w:t>
      </w:r>
    </w:p>
    <w:p w:rsidR="00AB6A01" w:rsidRPr="00AB6A01" w:rsidRDefault="00AD2E23" w:rsidP="00AB6A01">
      <w:pPr>
        <w:spacing w:before="100" w:beforeAutospacing="1" w:after="100" w:afterAutospacing="1"/>
        <w:jc w:val="center"/>
        <w:rPr>
          <w:lang w:val="ru-RU"/>
        </w:rPr>
      </w:pPr>
      <w:r>
        <w:rPr>
          <w:vertAlign w:val="subscript"/>
          <w:lang w:val="ru-RU"/>
        </w:rPr>
        <w:pict>
          <v:shape id="_x0000_i1161" type="#_x0000_t75" alt="" style="width:142.5pt;height:33pt">
            <v:imagedata r:id="rId132"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План по снижению трудоёмкости перевыполнен на 4,33% (95,3%-90,97%), в результате чего среднечасовая выработка продукции возросла на 5,01% (9,92%-4,91%).</w:t>
      </w:r>
    </w:p>
    <w:p w:rsidR="00AB6A01" w:rsidRPr="00AB6A01" w:rsidRDefault="00AB6A01" w:rsidP="00AB6A01">
      <w:pPr>
        <w:spacing w:before="100" w:beforeAutospacing="1" w:after="100" w:afterAutospacing="1"/>
        <w:rPr>
          <w:lang w:val="ru-RU"/>
        </w:rPr>
      </w:pPr>
      <w:r w:rsidRPr="00AB6A01">
        <w:rPr>
          <w:lang w:val="ru-RU"/>
        </w:rPr>
        <w:t>Зная, как изменилась среднечасовая выработка, можно определить изменение трудоёмкости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62" type="#_x0000_t75" alt="" style="width:127.5pt;height:35.25pt">
            <v:imagedata r:id="rId133"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163" type="#_x0000_t75" alt="" style="width:185.25pt;height:37.5pt">
            <v:imagedata r:id="rId134"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164" type="#_x0000_t75" alt="" style="width:196.5pt;height:39.75pt">
            <v:imagedata r:id="rId135"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b/>
          <w:bCs/>
          <w:i/>
          <w:iCs/>
          <w:lang w:val="ru-RU"/>
        </w:rPr>
        <w:t>Вывод.</w:t>
      </w:r>
      <w:r w:rsidRPr="00AB6A01">
        <w:rPr>
          <w:b/>
          <w:bCs/>
          <w:lang w:val="ru-RU"/>
        </w:rPr>
        <w:t xml:space="preserve"> </w:t>
      </w:r>
      <w:r w:rsidRPr="00AB6A01">
        <w:rPr>
          <w:lang w:val="ru-RU"/>
        </w:rPr>
        <w:t>Между трудоёмкостью продукции и уровнем производительности труда существует обратно пропорциональная зависимость. Поэтому общая удельная трудоёмкость продукции зависит от тех же факторов, что и среднечасовая выработка рабочих.</w:t>
      </w:r>
    </w:p>
    <w:p w:rsidR="00AB6A01" w:rsidRPr="00AB6A01" w:rsidRDefault="00AB6A01" w:rsidP="00AB6A01">
      <w:pPr>
        <w:spacing w:before="100" w:beforeAutospacing="1" w:after="100" w:afterAutospacing="1"/>
        <w:rPr>
          <w:lang w:val="ru-RU"/>
        </w:rPr>
      </w:pPr>
      <w:r w:rsidRPr="00AB6A01">
        <w:rPr>
          <w:lang w:val="ru-RU"/>
        </w:rPr>
        <w:t>В процессе последующего анализа изучают показатели удельной трудоёмкости по видам продукции. Изменение среднего уровня удельной трудоёмкости может произойти за счёт изменения её уровня по отдельным видам продукции (ТЕ</w:t>
      </w:r>
      <w:r w:rsidRPr="00AB6A01">
        <w:rPr>
          <w:vertAlign w:val="subscript"/>
          <w:lang w:val="ru-RU"/>
        </w:rPr>
        <w:t>i</w:t>
      </w:r>
      <w:r w:rsidRPr="00AB6A01">
        <w:rPr>
          <w:lang w:val="ru-RU"/>
        </w:rPr>
        <w:t>) и структуры производства (УД</w:t>
      </w:r>
      <w:r w:rsidRPr="00AB6A01">
        <w:rPr>
          <w:vertAlign w:val="subscript"/>
          <w:lang w:val="ru-RU"/>
        </w:rPr>
        <w:t>i</w:t>
      </w:r>
      <w:r w:rsidRPr="00AB6A01">
        <w:rPr>
          <w:lang w:val="ru-RU"/>
        </w:rPr>
        <w:t>). При увеличении удельного веса более трудоёмких изделий средний её уровень возрастает и наоборот: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75"/>
      </w:tblGrid>
      <w:tr w:rsidR="00AB6A01" w:rsidRPr="00AB6A01">
        <w:trPr>
          <w:tblCellSpacing w:w="0" w:type="dxa"/>
          <w:jc w:val="center"/>
        </w:trPr>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65" type="#_x0000_t75" alt="" style="width:136.5pt;height:28.5pt">
                  <v:imagedata r:id="rId136" o:title=""/>
                </v:shape>
              </w:pict>
            </w:r>
          </w:p>
        </w:tc>
      </w:tr>
    </w:tbl>
    <w:p w:rsidR="00AB6A01" w:rsidRPr="00AB6A01" w:rsidRDefault="00AB6A01" w:rsidP="00AB6A01">
      <w:pPr>
        <w:spacing w:before="100" w:beforeAutospacing="1" w:after="100" w:afterAutospacing="1"/>
        <w:rPr>
          <w:lang w:val="ru-RU"/>
        </w:rPr>
      </w:pPr>
      <w:r w:rsidRPr="00AB6A01">
        <w:rPr>
          <w:lang w:val="ru-RU"/>
        </w:rPr>
        <w:t>Влияние этих факторов на средний уровень трудоёмкости можно определить методом цепной подстановки через средневзвешенные величины:</w:t>
      </w:r>
    </w:p>
    <w:p w:rsidR="00AB6A01" w:rsidRPr="00AB6A01" w:rsidRDefault="00AD2E23" w:rsidP="00AB6A01">
      <w:pPr>
        <w:spacing w:before="100" w:beforeAutospacing="1" w:after="100" w:afterAutospacing="1"/>
        <w:jc w:val="center"/>
        <w:rPr>
          <w:lang w:val="ru-RU"/>
        </w:rPr>
      </w:pPr>
      <w:r>
        <w:rPr>
          <w:vertAlign w:val="subscript"/>
          <w:lang w:val="ru-RU"/>
        </w:rPr>
        <w:pict>
          <v:shape id="_x0000_i1166" type="#_x0000_t75" alt="" style="width:133.5pt;height:39.75pt">
            <v:imagedata r:id="rId137"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67" type="#_x0000_t75" alt="" style="width:133.5pt;height:44.25pt">
            <v:imagedata r:id="rId138"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168" type="#_x0000_t75" alt="" style="width:114pt;height:44.25pt">
            <v:imagedata r:id="rId13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Изменение в уровне трудоёмкости не всегда оценивается однозначно. Трудоёмкость может возрастать при значительном удельном весе вновь осваиваемой продукции или улучшении её качества. Чтобы добиться повышения качества, надёжности и конкурентоспособности продукции, требуются дополнительные затраты средств и труда. Однако выигрыш от увеличения объёма продаж, более высоких цен, как правило, перекрывает проигрыш от повышения трудоёмкости изделий. Поэтому взаимосвязь трудоёмкости продукции и её качества, себестоимости, объема продаж и прибыли должна находиться в центре внимания аналитиков.</w:t>
      </w:r>
    </w:p>
    <w:p w:rsidR="00AB6A01" w:rsidRPr="00AB6A01" w:rsidRDefault="00AB6A01" w:rsidP="00AB6A01">
      <w:pPr>
        <w:spacing w:before="100" w:beforeAutospacing="1" w:after="100" w:afterAutospacing="1"/>
        <w:rPr>
          <w:lang w:val="ru-RU"/>
        </w:rPr>
      </w:pPr>
      <w:r w:rsidRPr="00AB6A01">
        <w:rPr>
          <w:lang w:val="ru-RU"/>
        </w:rPr>
        <w:t>В заключение анализа определяют резервы снижения удельной трудоёмкости продукции по отдельным изделиям и в целом по предприятию:</w:t>
      </w:r>
    </w:p>
    <w:p w:rsidR="00AB6A01" w:rsidRPr="00AB6A01" w:rsidRDefault="00AD2E23" w:rsidP="00AB6A01">
      <w:pPr>
        <w:spacing w:before="100" w:beforeAutospacing="1" w:after="100" w:afterAutospacing="1"/>
        <w:jc w:val="center"/>
        <w:rPr>
          <w:lang w:val="ru-RU"/>
        </w:rPr>
      </w:pPr>
      <w:r>
        <w:rPr>
          <w:vertAlign w:val="subscript"/>
          <w:lang w:val="ru-RU"/>
        </w:rPr>
        <w:pict>
          <v:shape id="_x0000_i1169" type="#_x0000_t75" alt="" style="width:223.5pt;height:46.5pt">
            <v:imagedata r:id="rId140"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где Т</w:t>
      </w:r>
      <w:r w:rsidRPr="00AB6A01">
        <w:rPr>
          <w:vertAlign w:val="subscript"/>
          <w:lang w:val="ru-RU"/>
        </w:rPr>
        <w:t>ф</w:t>
      </w:r>
      <w:r w:rsidRPr="00AB6A01">
        <w:rPr>
          <w:lang w:val="ru-RU"/>
        </w:rPr>
        <w:t xml:space="preserve"> – фактические затраты рабочего времени на выпуск продукции, Т</w:t>
      </w:r>
      <w:r w:rsidRPr="00AB6A01">
        <w:rPr>
          <w:vertAlign w:val="subscript"/>
          <w:lang w:val="ru-RU"/>
        </w:rPr>
        <w:t>н</w:t>
      </w:r>
      <w:r w:rsidRPr="00AB6A01">
        <w:rPr>
          <w:lang w:val="ru-RU"/>
        </w:rPr>
        <w:t xml:space="preserve"> – затраты рабочего времени, связанные со снижением трудоёмкости, Т</w:t>
      </w:r>
      <w:r w:rsidRPr="00AB6A01">
        <w:rPr>
          <w:vertAlign w:val="subscript"/>
          <w:lang w:val="ru-RU"/>
        </w:rPr>
        <w:t>д</w:t>
      </w:r>
      <w:r w:rsidRPr="00AB6A01">
        <w:rPr>
          <w:lang w:val="ru-RU"/>
        </w:rPr>
        <w:t xml:space="preserve"> – дополнительные затраты рабочего времени, связанные с внедрением мероприятия по снижению трудоёмкости. ВП</w:t>
      </w:r>
      <w:r w:rsidRPr="00AB6A01">
        <w:rPr>
          <w:vertAlign w:val="subscript"/>
          <w:lang w:val="ru-RU"/>
        </w:rPr>
        <w:t>ф</w:t>
      </w:r>
      <w:r w:rsidRPr="00AB6A01">
        <w:rPr>
          <w:lang w:val="ru-RU"/>
        </w:rPr>
        <w:t xml:space="preserve"> – фактический объём валовой продукции; ВП</w:t>
      </w:r>
      <w:r w:rsidRPr="00AB6A01">
        <w:rPr>
          <w:vertAlign w:val="subscript"/>
          <w:lang w:val="ru-RU"/>
        </w:rPr>
        <w:t>н</w:t>
      </w:r>
      <w:r w:rsidRPr="00AB6A01">
        <w:rPr>
          <w:lang w:val="ru-RU"/>
        </w:rPr>
        <w:t xml:space="preserve"> – объём валовой продукции, полученный в связи со снижением трудоемкости. </w:t>
      </w:r>
    </w:p>
    <w:p w:rsidR="00AB6A01" w:rsidRPr="00AB6A01" w:rsidRDefault="00AB6A01" w:rsidP="00AB6A01">
      <w:pPr>
        <w:spacing w:before="100" w:beforeAutospacing="1" w:after="100" w:afterAutospacing="1"/>
        <w:jc w:val="center"/>
        <w:rPr>
          <w:lang w:val="ru-RU"/>
        </w:rPr>
      </w:pPr>
      <w:bookmarkStart w:id="54" w:name="_Toc499442443"/>
      <w:r w:rsidRPr="00AB6A01">
        <w:rPr>
          <w:b/>
          <w:bCs/>
          <w:lang w:val="ru-RU"/>
        </w:rPr>
        <w:t>5.3. Анализ фонда заработной платы</w:t>
      </w:r>
      <w:bookmarkEnd w:id="54"/>
    </w:p>
    <w:p w:rsidR="00AB6A01" w:rsidRPr="00AB6A01" w:rsidRDefault="00AB6A01" w:rsidP="00AB6A01">
      <w:pPr>
        <w:spacing w:before="100" w:beforeAutospacing="1" w:after="100" w:afterAutospacing="1"/>
        <w:rPr>
          <w:lang w:val="ru-RU"/>
        </w:rPr>
      </w:pPr>
      <w:r w:rsidRPr="00AB6A01">
        <w:rPr>
          <w:lang w:val="ru-RU"/>
        </w:rPr>
        <w:t>Анализ использования фонда заработной платы начинают с расчёта абсолютного и относительного отклонения фактической его величины от плановой.</w:t>
      </w:r>
    </w:p>
    <w:p w:rsidR="00AB6A01" w:rsidRPr="00AB6A01" w:rsidRDefault="00AB6A01" w:rsidP="00AB6A01">
      <w:pPr>
        <w:spacing w:before="100" w:beforeAutospacing="1" w:after="100" w:afterAutospacing="1"/>
        <w:rPr>
          <w:lang w:val="ru-RU"/>
        </w:rPr>
      </w:pPr>
      <w:r w:rsidRPr="00AB6A01">
        <w:rPr>
          <w:lang w:val="ru-RU"/>
        </w:rPr>
        <w:t xml:space="preserve">Абсолютное отклонение </w:t>
      </w:r>
      <w:r w:rsidR="00AD2E23">
        <w:rPr>
          <w:vertAlign w:val="subscript"/>
          <w:lang w:val="ru-RU"/>
        </w:rPr>
        <w:pict>
          <v:shape id="_x0000_i1170" type="#_x0000_t75" alt="" style="width:60.75pt;height:21.75pt">
            <v:imagedata r:id="rId141" o:title=""/>
          </v:shape>
        </w:pict>
      </w:r>
      <w:r w:rsidRPr="00AB6A01">
        <w:rPr>
          <w:lang w:val="ru-RU"/>
        </w:rPr>
        <w:t> определяется сравнением фактически использованных средств на оплату труда (ФЗП</w:t>
      </w:r>
      <w:r w:rsidRPr="00AB6A01">
        <w:rPr>
          <w:vertAlign w:val="subscript"/>
          <w:lang w:val="ru-RU"/>
        </w:rPr>
        <w:t>ф</w:t>
      </w:r>
      <w:r w:rsidRPr="00AB6A01">
        <w:rPr>
          <w:lang w:val="ru-RU"/>
        </w:rPr>
        <w:t>) с плановым фондом заработной платы (ФЗП</w:t>
      </w:r>
      <w:r w:rsidRPr="00AB6A01">
        <w:rPr>
          <w:vertAlign w:val="subscript"/>
          <w:lang w:val="ru-RU"/>
        </w:rPr>
        <w:t>пл</w:t>
      </w:r>
      <w:r w:rsidRPr="00AB6A01">
        <w:rPr>
          <w:lang w:val="ru-RU"/>
        </w:rPr>
        <w:t xml:space="preserve">) в целом по предприятию, производственным подразделением и категориям работников: </w:t>
      </w:r>
    </w:p>
    <w:p w:rsidR="00AB6A01" w:rsidRPr="00AB6A01" w:rsidRDefault="00AD2E23" w:rsidP="00AB6A01">
      <w:pPr>
        <w:spacing w:before="100" w:beforeAutospacing="1" w:after="100" w:afterAutospacing="1"/>
        <w:jc w:val="center"/>
        <w:rPr>
          <w:lang w:val="ru-RU"/>
        </w:rPr>
      </w:pPr>
      <w:r>
        <w:rPr>
          <w:vertAlign w:val="subscript"/>
          <w:lang w:val="ru-RU"/>
        </w:rPr>
        <w:pict>
          <v:shape id="_x0000_i1171" type="#_x0000_t75" alt="" style="width:143.25pt;height:23.25pt">
            <v:imagedata r:id="rId142"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xml:space="preserve">Однако абсолютное отклонение рассчитывается без учёта степени выполнения плана по производству продукции. Учесть этот фактор поможет расчёт относительного отклонения фонда заработной платы </w:t>
      </w:r>
      <w:r w:rsidR="00AD2E23">
        <w:rPr>
          <w:vertAlign w:val="subscript"/>
          <w:lang w:val="ru-RU"/>
        </w:rPr>
        <w:pict>
          <v:shape id="_x0000_i1172" type="#_x0000_t75" alt="" style="width:67.5pt;height:21pt">
            <v:imagedata r:id="rId143"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Для этого переменная часть фонда заработной платы (ФЗП</w:t>
      </w:r>
      <w:r w:rsidRPr="00AB6A01">
        <w:rPr>
          <w:vertAlign w:val="subscript"/>
          <w:lang w:val="ru-RU"/>
        </w:rPr>
        <w:t>пер</w:t>
      </w:r>
      <w:r w:rsidRPr="00AB6A01">
        <w:rPr>
          <w:lang w:val="ru-RU"/>
        </w:rPr>
        <w:t>) корректируется на коэффициент выполнения плана по производству продукции (К</w:t>
      </w:r>
      <w:r w:rsidRPr="00AB6A01">
        <w:rPr>
          <w:vertAlign w:val="subscript"/>
          <w:lang w:val="ru-RU"/>
        </w:rPr>
        <w:t>пп</w:t>
      </w:r>
      <w:r w:rsidRPr="00AB6A01">
        <w:rPr>
          <w:lang w:val="ru-RU"/>
        </w:rPr>
        <w:t>). К переменной части фонда заработной платы относят зарплату рабочих по сдельным расценкам, премии рабочим и управленческому персоналу за производственные результаты, сумму отпускных, соответствующую доле переменной зарплаты, другие выплаты, относящиеся к фонду заработной платы и которые изменяются пропорционально объёму производства продукции.</w:t>
      </w:r>
    </w:p>
    <w:p w:rsidR="00AB6A01" w:rsidRPr="00AB6A01" w:rsidRDefault="00AB6A01" w:rsidP="00AB6A01">
      <w:pPr>
        <w:spacing w:before="100" w:beforeAutospacing="1" w:after="100" w:afterAutospacing="1"/>
        <w:rPr>
          <w:lang w:val="ru-RU"/>
        </w:rPr>
      </w:pPr>
      <w:r w:rsidRPr="00AB6A01">
        <w:rPr>
          <w:lang w:val="ru-RU"/>
        </w:rPr>
        <w:t>Постоянная часть оплаты труда (ФЗП</w:t>
      </w:r>
      <w:r w:rsidRPr="00AB6A01">
        <w:rPr>
          <w:vertAlign w:val="subscript"/>
          <w:lang w:val="ru-RU"/>
        </w:rPr>
        <w:t>пост</w:t>
      </w:r>
      <w:r w:rsidRPr="00AB6A01">
        <w:rPr>
          <w:lang w:val="ru-RU"/>
        </w:rPr>
        <w:t>) не изменяется при увеличении или спаде объёма производства – это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Относительное отклонение фонда заработной платы:</w:t>
      </w:r>
    </w:p>
    <w:p w:rsidR="00AB6A01" w:rsidRPr="00AB6A01" w:rsidRDefault="00AD2E23" w:rsidP="00AB6A01">
      <w:pPr>
        <w:spacing w:before="100" w:beforeAutospacing="1" w:after="100" w:afterAutospacing="1"/>
        <w:jc w:val="center"/>
        <w:rPr>
          <w:lang w:val="ru-RU"/>
        </w:rPr>
      </w:pPr>
      <w:r>
        <w:rPr>
          <w:vertAlign w:val="subscript"/>
          <w:lang w:val="ru-RU"/>
        </w:rPr>
        <w:pict>
          <v:shape id="_x0000_i1173" type="#_x0000_t75" alt="" style="width:324.75pt;height:26.25pt">
            <v:imagedata r:id="rId14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процессе последующего анализа определяют факторы, вызвавшие абсолютное и относительное отклонения по фонду заработной платы.</w:t>
      </w:r>
    </w:p>
    <w:p w:rsidR="00AB6A01" w:rsidRPr="00AB6A01" w:rsidRDefault="00AB6A01" w:rsidP="00AB6A01">
      <w:pPr>
        <w:spacing w:before="100" w:beforeAutospacing="1" w:after="100" w:afterAutospacing="1"/>
        <w:rPr>
          <w:lang w:val="ru-RU"/>
        </w:rPr>
      </w:pPr>
      <w:r w:rsidRPr="00AB6A01">
        <w:rPr>
          <w:lang w:val="ru-RU"/>
        </w:rPr>
        <w:t>Факторная модель переменной части фонда зарплаты представлена на рис.7.</w:t>
      </w:r>
    </w:p>
    <w:p w:rsidR="00AB6A01" w:rsidRPr="00AB6A01" w:rsidRDefault="00AD2E23" w:rsidP="00AB6A01">
      <w:pPr>
        <w:spacing w:before="100" w:beforeAutospacing="1" w:after="100" w:afterAutospacing="1"/>
        <w:jc w:val="center"/>
        <w:rPr>
          <w:lang w:val="ru-RU"/>
        </w:rPr>
      </w:pPr>
      <w:r>
        <w:rPr>
          <w:lang w:val="ru-RU"/>
        </w:rPr>
        <w:pict>
          <v:shape id="_x0000_i1174" type="#_x0000_t75" alt="" style="width:425.25pt;height:198pt">
            <v:imagedata r:id="rId145" o:title=""/>
          </v:shape>
        </w:pict>
      </w:r>
    </w:p>
    <w:p w:rsidR="00AB6A01" w:rsidRPr="00AB6A01" w:rsidRDefault="00AB6A01" w:rsidP="00AB6A01">
      <w:pPr>
        <w:spacing w:before="100" w:beforeAutospacing="1" w:after="100" w:afterAutospacing="1"/>
        <w:jc w:val="center"/>
        <w:rPr>
          <w:lang w:val="ru-RU"/>
        </w:rPr>
      </w:pPr>
      <w:r w:rsidRPr="00AB6A01">
        <w:rPr>
          <w:lang w:val="ru-RU"/>
        </w:rPr>
        <w:t>Рис.7. Схема факторной системы переменного фонда зарплаты</w:t>
      </w:r>
    </w:p>
    <w:p w:rsidR="00AB6A01" w:rsidRPr="00AB6A01" w:rsidRDefault="00AB6A01" w:rsidP="00AB6A01">
      <w:pPr>
        <w:spacing w:before="100" w:beforeAutospacing="1" w:after="100" w:afterAutospacing="1"/>
        <w:rPr>
          <w:lang w:val="ru-RU"/>
        </w:rPr>
      </w:pPr>
      <w:r w:rsidRPr="00AB6A01">
        <w:rPr>
          <w:lang w:val="ru-RU"/>
        </w:rPr>
        <w:t>Согласно этой схеме модель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70"/>
      </w:tblGrid>
      <w:tr w:rsidR="00AB6A01" w:rsidRPr="00AB6A01">
        <w:trPr>
          <w:tblCellSpacing w:w="0" w:type="dxa"/>
          <w:jc w:val="center"/>
        </w:trPr>
        <w:tc>
          <w:tcPr>
            <w:tcW w:w="56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75" type="#_x0000_t75" alt="" style="width:215.25pt;height:26.25pt">
                  <v:imagedata r:id="rId146" o:title=""/>
                </v:shape>
              </w:pict>
            </w:r>
          </w:p>
        </w:tc>
      </w:tr>
    </w:tbl>
    <w:p w:rsidR="00AB6A01" w:rsidRPr="00AB6A01" w:rsidRDefault="00AB6A01" w:rsidP="00AB6A01">
      <w:pPr>
        <w:spacing w:before="100" w:beforeAutospacing="1" w:after="100" w:afterAutospacing="1"/>
        <w:rPr>
          <w:lang w:val="ru-RU"/>
        </w:rPr>
      </w:pPr>
      <w:r w:rsidRPr="00AB6A01">
        <w:rPr>
          <w:lang w:val="ru-RU"/>
        </w:rPr>
        <w:t>Для расчёта влияния этих факторов на абсолютное и относительное отклонение по фонду зарплаты необходимы следующие данные:</w:t>
      </w:r>
    </w:p>
    <w:p w:rsidR="00AB6A01" w:rsidRPr="00AB6A01" w:rsidRDefault="00AB6A01" w:rsidP="00AB6A01">
      <w:pPr>
        <w:spacing w:before="100" w:beforeAutospacing="1" w:after="100" w:afterAutospacing="1"/>
        <w:rPr>
          <w:lang w:val="ru-RU"/>
        </w:rPr>
      </w:pPr>
      <w:r w:rsidRPr="00AB6A01">
        <w:rPr>
          <w:lang w:val="ru-RU"/>
        </w:rPr>
        <w:t>1. Фонд заработной платы:</w:t>
      </w:r>
    </w:p>
    <w:p w:rsidR="00AB6A01" w:rsidRPr="00AB6A01" w:rsidRDefault="00AB6A01" w:rsidP="00AB6A01">
      <w:pPr>
        <w:spacing w:before="100" w:beforeAutospacing="1" w:after="100" w:afterAutospacing="1"/>
        <w:rPr>
          <w:lang w:val="ru-RU"/>
        </w:rPr>
      </w:pPr>
      <w:r w:rsidRPr="00AB6A01">
        <w:rPr>
          <w:lang w:val="ru-RU"/>
        </w:rPr>
        <w:t xml:space="preserve">а) по плану: </w:t>
      </w:r>
      <w:r w:rsidR="00AD2E23">
        <w:rPr>
          <w:vertAlign w:val="subscript"/>
          <w:lang w:val="ru-RU"/>
        </w:rPr>
        <w:pict>
          <v:shape id="_x0000_i1176" type="#_x0000_t75" alt="" style="width:236.25pt;height:26.25pt">
            <v:imagedata r:id="rId147"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б) по плану, пересчитанному на объём производства, при плановой структуре:         </w:t>
      </w:r>
      <w:r w:rsidR="00AD2E23">
        <w:rPr>
          <w:vertAlign w:val="subscript"/>
          <w:lang w:val="ru-RU"/>
        </w:rPr>
        <w:pict>
          <v:shape id="_x0000_i1177" type="#_x0000_t75" alt="" style="width:152.25pt;height:28.5pt">
            <v:imagedata r:id="rId148"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в) по плану, пересчитанному на фактический объём производства продукции и фактическую структуру: </w:t>
      </w:r>
      <w:r w:rsidR="00AD2E23">
        <w:rPr>
          <w:vertAlign w:val="subscript"/>
          <w:lang w:val="ru-RU"/>
        </w:rPr>
        <w:pict>
          <v:shape id="_x0000_i1178" type="#_x0000_t75" alt="" style="width:219.75pt;height:27pt">
            <v:imagedata r:id="rId149"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д) фактически при фактической удельной трудоёмкости и плановом уровне оплаты труда: </w:t>
      </w:r>
      <w:r w:rsidR="00AD2E23">
        <w:rPr>
          <w:vertAlign w:val="subscript"/>
          <w:lang w:val="ru-RU"/>
        </w:rPr>
        <w:pict>
          <v:shape id="_x0000_i1179" type="#_x0000_t75" alt="" style="width:3in;height:27pt">
            <v:imagedata r:id="rId150"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е) фактически: </w:t>
      </w:r>
      <w:r w:rsidR="00AD2E23">
        <w:rPr>
          <w:vertAlign w:val="subscript"/>
          <w:lang w:val="ru-RU"/>
        </w:rPr>
        <w:pict>
          <v:shape id="_x0000_i1180" type="#_x0000_t75" alt="" style="width:219pt;height:27pt">
            <v:imagedata r:id="rId151"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2. Отклонение от плана:</w:t>
      </w:r>
    </w:p>
    <w:p w:rsidR="00AB6A01" w:rsidRPr="00AB6A01" w:rsidRDefault="00AB6A01" w:rsidP="00AB6A01">
      <w:pPr>
        <w:spacing w:before="100" w:beforeAutospacing="1" w:after="100" w:afterAutospacing="1"/>
        <w:rPr>
          <w:lang w:val="ru-RU"/>
        </w:rPr>
      </w:pPr>
      <w:r w:rsidRPr="00AB6A01">
        <w:rPr>
          <w:lang w:val="ru-RU"/>
        </w:rPr>
        <w:t xml:space="preserve">абсолютное:               </w:t>
      </w:r>
      <w:r w:rsidR="00AD2E23">
        <w:rPr>
          <w:vertAlign w:val="subscript"/>
          <w:lang w:val="ru-RU"/>
        </w:rPr>
        <w:pict>
          <v:shape id="_x0000_i1181" type="#_x0000_t75" alt="" style="width:147.75pt;height:25.5pt">
            <v:imagedata r:id="rId152"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относительное:  </w:t>
      </w:r>
      <w:r w:rsidR="00AD2E23">
        <w:rPr>
          <w:vertAlign w:val="subscript"/>
          <w:lang w:val="ru-RU"/>
        </w:rPr>
        <w:pict>
          <v:shape id="_x0000_i1182" type="#_x0000_t75" alt="" style="width:310.5pt;height:25.5pt">
            <v:imagedata r:id="rId153"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Расчёт влияния факторов на изменение переменной части фонда оплаты труда проводят по формулам:</w:t>
      </w:r>
    </w:p>
    <w:p w:rsidR="00AB6A01" w:rsidRPr="00AB6A01" w:rsidRDefault="00AB6A01" w:rsidP="00AB6A01">
      <w:pPr>
        <w:spacing w:before="100" w:beforeAutospacing="1" w:after="100" w:afterAutospacing="1"/>
        <w:rPr>
          <w:lang w:val="ru-RU"/>
        </w:rPr>
      </w:pPr>
      <w:r w:rsidRPr="00AB6A01">
        <w:rPr>
          <w:lang w:val="ru-RU"/>
        </w:rPr>
        <w:t xml:space="preserve">·    влияние объёма производства продукции: </w:t>
      </w:r>
    </w:p>
    <w:p w:rsidR="00AB6A01" w:rsidRPr="00AB6A01" w:rsidRDefault="00AD2E23" w:rsidP="00AB6A01">
      <w:pPr>
        <w:spacing w:before="100" w:beforeAutospacing="1" w:after="100" w:afterAutospacing="1"/>
        <w:jc w:val="center"/>
        <w:rPr>
          <w:lang w:val="ru-RU"/>
        </w:rPr>
      </w:pPr>
      <w:r>
        <w:rPr>
          <w:vertAlign w:val="subscript"/>
          <w:lang w:val="ru-RU"/>
        </w:rPr>
        <w:pict>
          <v:shape id="_x0000_i1183" type="#_x0000_t75" alt="" style="width:195.75pt;height:26.25pt">
            <v:imagedata r:id="rId154" o:title=""/>
          </v:shape>
        </w:pict>
      </w:r>
      <w:r w:rsidR="00AB6A01" w:rsidRPr="00AB6A01">
        <w:rPr>
          <w:lang w:val="ru-RU"/>
        </w:rPr>
        <w:t> ;</w:t>
      </w:r>
    </w:p>
    <w:p w:rsidR="00AB6A01" w:rsidRPr="00AB6A01" w:rsidRDefault="00AB6A01" w:rsidP="00AB6A01">
      <w:pPr>
        <w:spacing w:before="100" w:beforeAutospacing="1" w:after="100" w:afterAutospacing="1"/>
        <w:rPr>
          <w:lang w:val="ru-RU"/>
        </w:rPr>
      </w:pPr>
      <w:r w:rsidRPr="00AB6A01">
        <w:rPr>
          <w:lang w:val="ru-RU"/>
        </w:rPr>
        <w:t>·        влияние изменения структуры произведённой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84" type="#_x0000_t75" alt="" style="width:227.25pt;height:28.5pt">
            <v:imagedata r:id="rId15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влияние изменения удельной трудоёмкости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185" type="#_x0000_t75" alt="" style="width:222.75pt;height:27.75pt">
            <v:imagedata r:id="rId15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влияние изменения оплаты труда:</w:t>
      </w:r>
    </w:p>
    <w:p w:rsidR="00AB6A01" w:rsidRPr="00AB6A01" w:rsidRDefault="00AD2E23" w:rsidP="00AB6A01">
      <w:pPr>
        <w:spacing w:before="100" w:beforeAutospacing="1" w:after="100" w:afterAutospacing="1"/>
        <w:jc w:val="center"/>
        <w:rPr>
          <w:lang w:val="ru-RU"/>
        </w:rPr>
      </w:pPr>
      <w:r>
        <w:rPr>
          <w:vertAlign w:val="subscript"/>
          <w:lang w:val="ru-RU"/>
        </w:rPr>
        <w:pict>
          <v:shape id="_x0000_i1186" type="#_x0000_t75" alt="" style="width:210pt;height:28.5pt">
            <v:imagedata r:id="rId15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конце анализа необходимо провести проверку произведённых расчётов:</w:t>
      </w:r>
    </w:p>
    <w:p w:rsidR="00AB6A01" w:rsidRPr="00AB6A01" w:rsidRDefault="00AD2E23" w:rsidP="00AB6A01">
      <w:pPr>
        <w:spacing w:before="100" w:beforeAutospacing="1" w:after="100" w:afterAutospacing="1"/>
        <w:jc w:val="center"/>
        <w:rPr>
          <w:lang w:val="ru-RU"/>
        </w:rPr>
      </w:pPr>
      <w:r>
        <w:rPr>
          <w:vertAlign w:val="subscript"/>
          <w:lang w:val="ru-RU"/>
        </w:rPr>
        <w:pict>
          <v:shape id="_x0000_i1187" type="#_x0000_t75" alt="" style="width:379.5pt;height:28.5pt">
            <v:imagedata r:id="rId158"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88" type="#_x0000_t75" alt="" style="width:270.75pt;height:28.5pt">
            <v:imagedata r:id="rId15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Факторная модель постоянной части фонда оплаты труда представлена на рис.8.</w:t>
      </w:r>
    </w:p>
    <w:p w:rsidR="00AB6A01" w:rsidRPr="00AB6A01" w:rsidRDefault="00AD2E23" w:rsidP="00AB6A01">
      <w:pPr>
        <w:spacing w:before="100" w:beforeAutospacing="1" w:after="100" w:afterAutospacing="1"/>
        <w:jc w:val="center"/>
        <w:rPr>
          <w:lang w:val="ru-RU"/>
        </w:rPr>
      </w:pPr>
      <w:r>
        <w:rPr>
          <w:lang w:val="ru-RU"/>
        </w:rPr>
        <w:pict>
          <v:shape id="_x0000_i1189" type="#_x0000_t75" alt="" style="width:339pt;height:260.25pt">
            <v:imagedata r:id="rId160" o:title=""/>
          </v:shape>
        </w:pict>
      </w:r>
    </w:p>
    <w:p w:rsidR="00AB6A01" w:rsidRPr="00AB6A01" w:rsidRDefault="00AB6A01" w:rsidP="00AB6A01">
      <w:pPr>
        <w:spacing w:before="100" w:beforeAutospacing="1" w:after="100" w:afterAutospacing="1"/>
        <w:jc w:val="center"/>
        <w:rPr>
          <w:lang w:val="ru-RU"/>
        </w:rPr>
      </w:pPr>
      <w:r w:rsidRPr="00AB6A01">
        <w:rPr>
          <w:lang w:val="ru-RU"/>
        </w:rPr>
        <w:t xml:space="preserve">Рис. 8. Детерминированная факторная система фонда заработной </w:t>
      </w:r>
    </w:p>
    <w:p w:rsidR="00AB6A01" w:rsidRPr="00AB6A01" w:rsidRDefault="00AB6A01" w:rsidP="00AB6A01">
      <w:pPr>
        <w:spacing w:before="100" w:beforeAutospacing="1" w:after="100" w:afterAutospacing="1"/>
        <w:jc w:val="center"/>
        <w:rPr>
          <w:lang w:val="ru-RU"/>
        </w:rPr>
      </w:pPr>
      <w:r w:rsidRPr="00AB6A01">
        <w:rPr>
          <w:lang w:val="ru-RU"/>
        </w:rPr>
        <w:t>платы рабочих-повременщиков</w:t>
      </w:r>
    </w:p>
    <w:p w:rsidR="00AB6A01" w:rsidRPr="00AB6A01" w:rsidRDefault="00AB6A01" w:rsidP="00AB6A01">
      <w:pPr>
        <w:spacing w:before="100" w:beforeAutospacing="1" w:after="100" w:afterAutospacing="1"/>
        <w:rPr>
          <w:lang w:val="ru-RU"/>
        </w:rPr>
      </w:pPr>
      <w:r w:rsidRPr="00AB6A01">
        <w:rPr>
          <w:lang w:val="ru-RU"/>
        </w:rPr>
        <w:t>Согласно этой схеме модель будет иметь следующий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0"/>
      </w:tblGrid>
      <w:tr w:rsidR="00AB6A01" w:rsidRPr="00AB6A01">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90" type="#_x0000_t75" alt="" style="width:117.75pt;height:22.5pt">
                  <v:imagedata r:id="rId161" o:title=""/>
                </v:shape>
              </w:pict>
            </w:r>
          </w:p>
        </w:tc>
      </w:tr>
    </w:tbl>
    <w:p w:rsidR="00AB6A01" w:rsidRPr="00AB6A01" w:rsidRDefault="00AB6A01" w:rsidP="00AB6A01">
      <w:pPr>
        <w:spacing w:before="100" w:beforeAutospacing="1" w:after="100" w:afterAutospacing="1"/>
        <w:rPr>
          <w:lang w:val="ru-RU"/>
        </w:rPr>
      </w:pPr>
      <w:r w:rsidRPr="00AB6A01">
        <w:rPr>
          <w:lang w:val="ru-RU"/>
        </w:rPr>
        <w:t>Аналогично можно представить факторную модель для фонда заработной платы служащих.</w:t>
      </w:r>
    </w:p>
    <w:p w:rsidR="00AB6A01" w:rsidRPr="00AB6A01" w:rsidRDefault="00AB6A01" w:rsidP="00AB6A01">
      <w:pPr>
        <w:spacing w:before="100" w:beforeAutospacing="1" w:after="100" w:afterAutospacing="1"/>
        <w:rPr>
          <w:lang w:val="ru-RU"/>
        </w:rPr>
      </w:pPr>
      <w:r w:rsidRPr="00AB6A01">
        <w:rPr>
          <w:lang w:val="ru-RU"/>
        </w:rPr>
        <w:t xml:space="preserve">В процессе анализа необходимо также </w:t>
      </w:r>
      <w:r w:rsidRPr="00AB6A01">
        <w:rPr>
          <w:i/>
          <w:iCs/>
          <w:lang w:val="ru-RU"/>
        </w:rPr>
        <w:t>установить эффективность использования фонда</w:t>
      </w:r>
      <w:r w:rsidRPr="00AB6A01">
        <w:rPr>
          <w:lang w:val="ru-RU"/>
        </w:rPr>
        <w:t xml:space="preserve"> заработной платы.</w:t>
      </w:r>
    </w:p>
    <w:p w:rsidR="00AB6A01" w:rsidRPr="00AB6A01" w:rsidRDefault="00AB6A01" w:rsidP="00AB6A01">
      <w:pPr>
        <w:spacing w:before="100" w:beforeAutospacing="1" w:after="100" w:afterAutospacing="1"/>
        <w:rPr>
          <w:lang w:val="ru-RU"/>
        </w:rPr>
      </w:pPr>
      <w:r w:rsidRPr="00AB6A01">
        <w:rPr>
          <w:lang w:val="ru-RU"/>
        </w:rPr>
        <w:t>Для расширенного воспроизводства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w:t>
      </w:r>
    </w:p>
    <w:p w:rsidR="00AB6A01" w:rsidRPr="00AB6A01" w:rsidRDefault="00AB6A01" w:rsidP="00AB6A01">
      <w:pPr>
        <w:spacing w:before="100" w:beforeAutospacing="1" w:after="100" w:afterAutospacing="1"/>
        <w:rPr>
          <w:lang w:val="ru-RU"/>
        </w:rPr>
      </w:pPr>
      <w:r w:rsidRPr="00AB6A01">
        <w:rPr>
          <w:lang w:val="ru-RU"/>
        </w:rPr>
        <w:t>Изменение среднего заработка работающих за период характеризуется его индексом (J</w:t>
      </w:r>
      <w:r w:rsidRPr="00AB6A01">
        <w:rPr>
          <w:vertAlign w:val="subscript"/>
          <w:lang w:val="ru-RU"/>
        </w:rPr>
        <w:t>ЗП</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91" type="#_x0000_t75" alt="" style="width:264pt;height:34.5pt">
            <v:imagedata r:id="rId16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Изменение среднегодовой выработки определяется аналогично на основе индекса производительности труда (J</w:t>
      </w:r>
      <w:r w:rsidRPr="00AB6A01">
        <w:rPr>
          <w:vertAlign w:val="subscript"/>
          <w:lang w:val="ru-RU"/>
        </w:rPr>
        <w:t>пт</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92" type="#_x0000_t75" alt="" style="width:264pt;height:34.5pt">
            <v:imagedata r:id="rId16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Темп роста производительности труда должен опережать темп роста средней заработной платы. Для этого рассчитывают коэффициент опережения К</w:t>
      </w:r>
      <w:r w:rsidRPr="00AB6A01">
        <w:rPr>
          <w:vertAlign w:val="subscript"/>
          <w:lang w:val="ru-RU"/>
        </w:rPr>
        <w:t>оп</w:t>
      </w:r>
      <w:r w:rsidRPr="00AB6A01">
        <w:rPr>
          <w:lang w:val="ru-RU"/>
        </w:rPr>
        <w:t xml:space="preserve"> и анализируют его в динамике: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93" type="#_x0000_t75" alt="" style="width:69.75pt;height:42.75pt">
            <v:imagedata r:id="rId16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Затем производят подсчёт суммы экономии (перерасхода) </w:t>
      </w:r>
      <w:r w:rsidRPr="00AB6A01">
        <w:rPr>
          <w:i/>
          <w:iCs/>
          <w:lang w:val="ru-RU"/>
        </w:rPr>
        <w:t>(Э)</w:t>
      </w:r>
      <w:r w:rsidRPr="00AB6A01">
        <w:rPr>
          <w:lang w:val="ru-RU"/>
        </w:rPr>
        <w:t xml:space="preserve"> фонда заработной платы в связи с изменением соотношений между темпами роста производительности труда и его оплаты:</w:t>
      </w:r>
    </w:p>
    <w:p w:rsidR="00AB6A01" w:rsidRPr="00AB6A01" w:rsidRDefault="00AD2E23" w:rsidP="00AB6A01">
      <w:pPr>
        <w:spacing w:before="100" w:beforeAutospacing="1" w:after="100" w:afterAutospacing="1"/>
        <w:jc w:val="center"/>
        <w:rPr>
          <w:lang w:val="ru-RU"/>
        </w:rPr>
      </w:pPr>
      <w:r>
        <w:rPr>
          <w:vertAlign w:val="subscript"/>
          <w:lang w:val="ru-RU"/>
        </w:rPr>
        <w:pict>
          <v:shape id="_x0000_i1194" type="#_x0000_t75" alt="" style="width:129.75pt;height:41.25pt">
            <v:imagedata r:id="rId16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условиях высокой инфляции при анализе индекса роста средней заработной платы необходимо базисный показатель средней зарплаты (СЗ</w:t>
      </w:r>
      <w:r w:rsidRPr="00AB6A01">
        <w:rPr>
          <w:vertAlign w:val="subscript"/>
          <w:lang w:val="ru-RU"/>
        </w:rPr>
        <w:t>0</w:t>
      </w:r>
      <w:r w:rsidRPr="00AB6A01">
        <w:rPr>
          <w:lang w:val="ru-RU"/>
        </w:rPr>
        <w:t>) скорректировать на индекс роста цен на потребительские товары и услуги (J</w:t>
      </w:r>
      <w:r w:rsidRPr="00AB6A01">
        <w:rPr>
          <w:vertAlign w:val="subscript"/>
          <w:lang w:val="ru-RU"/>
        </w:rPr>
        <w:t>у</w:t>
      </w:r>
      <w:r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95" type="#_x0000_t75" alt="" style="width:84pt;height:48.75pt">
            <v:imagedata r:id="rId16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где СЗ</w:t>
      </w:r>
      <w:r w:rsidRPr="00AB6A01">
        <w:rPr>
          <w:vertAlign w:val="subscript"/>
          <w:lang w:val="ru-RU"/>
        </w:rPr>
        <w:t xml:space="preserve">1 </w:t>
      </w:r>
      <w:r w:rsidRPr="00AB6A01">
        <w:rPr>
          <w:lang w:val="ru-RU"/>
        </w:rPr>
        <w:t> - средняя зарплата в отчётном периоде.</w:t>
      </w:r>
    </w:p>
    <w:p w:rsidR="00AB6A01" w:rsidRPr="00AB6A01" w:rsidRDefault="00AB6A01" w:rsidP="00AB6A01">
      <w:pPr>
        <w:spacing w:before="100" w:beforeAutospacing="1" w:after="100" w:afterAutospacing="1"/>
        <w:rPr>
          <w:lang w:val="ru-RU"/>
        </w:rPr>
      </w:pPr>
      <w:r w:rsidRPr="00AB6A01">
        <w:rPr>
          <w:lang w:val="ru-RU"/>
        </w:rPr>
        <w:t>В процессе анализа целесообразно рассчитать и сравнить в динамике или с межзаводскими данными такие показатели, как производство товарной продукции, сумму валовой прибыли, сумму отчислений в фонд накопления на рубль зарплаты.</w:t>
      </w:r>
    </w:p>
    <w:p w:rsidR="00AB6A01" w:rsidRPr="00AB6A01" w:rsidRDefault="00AB6A01" w:rsidP="00AB6A01">
      <w:pPr>
        <w:spacing w:before="100" w:beforeAutospacing="1" w:after="100" w:afterAutospacing="1"/>
        <w:rPr>
          <w:lang w:val="ru-RU"/>
        </w:rPr>
      </w:pPr>
      <w:bookmarkStart w:id="55" w:name="_Toc499442444"/>
      <w:r w:rsidRPr="00AB6A01">
        <w:rPr>
          <w:b/>
          <w:bCs/>
          <w:lang w:val="ru-RU"/>
        </w:rPr>
        <w:t>Вопросы для самоконтроля</w:t>
      </w:r>
      <w:bookmarkEnd w:id="55"/>
      <w:r w:rsidRPr="00AB6A01">
        <w:rPr>
          <w:lang w:val="ru-RU"/>
        </w:rPr>
        <w:br/>
        <w:t>1. По каким основным направлениям проводится анализ трудовых ресурсов предприятия?</w:t>
      </w:r>
      <w:r w:rsidRPr="00AB6A01">
        <w:rPr>
          <w:lang w:val="ru-RU"/>
        </w:rPr>
        <w:br/>
        <w:t>2. В какой последовательности и на основе каких показателей проводится анализ обеспеченности трудовыми ресурсами?</w:t>
      </w:r>
      <w:r w:rsidRPr="00AB6A01">
        <w:rPr>
          <w:lang w:val="ru-RU"/>
        </w:rPr>
        <w:br/>
        <w:t>3. В какой последовательности и на основе каких показателей проводится анализ использования рабочего времени?</w:t>
      </w:r>
      <w:r w:rsidRPr="00AB6A01">
        <w:rPr>
          <w:lang w:val="ru-RU"/>
        </w:rPr>
        <w:br/>
        <w:t>4. Какие факторы влияют на изменение фонда рабочего времени?</w:t>
      </w:r>
      <w:r w:rsidRPr="00AB6A01">
        <w:rPr>
          <w:lang w:val="ru-RU"/>
        </w:rPr>
        <w:br/>
        <w:t>5. Какими показателями характеризуется производительность труда?</w:t>
      </w:r>
      <w:r w:rsidRPr="00AB6A01">
        <w:rPr>
          <w:lang w:val="ru-RU"/>
        </w:rPr>
        <w:br/>
        <w:t>6. Какие факторы влияют на уровень производительности труда?</w:t>
      </w:r>
      <w:r w:rsidRPr="00AB6A01">
        <w:rPr>
          <w:lang w:val="ru-RU"/>
        </w:rPr>
        <w:br/>
        <w:t>7. В какой последовательности проводится анализ расходов на оплату труда?</w:t>
      </w:r>
      <w:r w:rsidRPr="00AB6A01">
        <w:rPr>
          <w:lang w:val="ru-RU"/>
        </w:rPr>
        <w:br/>
        <w:t>8. Опишите детерминированные факторные системы фонда заработной платы.</w:t>
      </w:r>
      <w:r w:rsidRPr="00AB6A01">
        <w:rPr>
          <w:lang w:val="ru-RU"/>
        </w:rPr>
        <w:br/>
        <w:t>9. Перечислите приемы и способы, применяемые при анализе использования трудовых ресурсов.</w:t>
      </w:r>
    </w:p>
    <w:p w:rsidR="00AB6A01" w:rsidRPr="00AB6A01" w:rsidRDefault="00AB6A01" w:rsidP="00AB6A01">
      <w:pPr>
        <w:spacing w:before="100" w:beforeAutospacing="1" w:after="100" w:afterAutospacing="1"/>
        <w:jc w:val="center"/>
        <w:rPr>
          <w:lang w:val="ru-RU"/>
        </w:rPr>
      </w:pPr>
      <w:bookmarkStart w:id="56" w:name="_Toc499442445"/>
      <w:r w:rsidRPr="00AB6A01">
        <w:rPr>
          <w:b/>
          <w:bCs/>
          <w:lang w:val="ru-RU"/>
        </w:rPr>
        <w:t>ТЕМА 6. АНАЛИЗ СЕБЕСТОИМОСТИ ПРОДУКЦИИ</w:t>
      </w:r>
      <w:bookmarkEnd w:id="56"/>
    </w:p>
    <w:p w:rsidR="00AB6A01" w:rsidRPr="00AB6A01" w:rsidRDefault="00AB6A01" w:rsidP="00AB6A01">
      <w:pPr>
        <w:spacing w:before="100" w:beforeAutospacing="1" w:after="100" w:afterAutospacing="1"/>
        <w:rPr>
          <w:lang w:val="ru-RU"/>
        </w:rPr>
      </w:pPr>
      <w:r w:rsidRPr="00AB6A01">
        <w:rPr>
          <w:lang w:val="ru-RU"/>
        </w:rPr>
        <w:t>Анализ себестоимости продукции, работ и услуг имеет исключительно важное значение. Он позволяет выявить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AB6A01" w:rsidRPr="00AB6A01" w:rsidRDefault="00AB6A01" w:rsidP="00AB6A01">
      <w:pPr>
        <w:spacing w:before="100" w:beforeAutospacing="1" w:after="100" w:afterAutospacing="1"/>
        <w:rPr>
          <w:lang w:val="ru-RU"/>
        </w:rPr>
      </w:pPr>
      <w:r w:rsidRPr="00AB6A01">
        <w:rPr>
          <w:lang w:val="ru-RU"/>
        </w:rPr>
        <w:t>В основе анализа производственных затрат лежит их классификация по тому или иному признаку или нескольким признакам одновременно. Напомним классификацию затрат на производство по различным основаниям (табл.18).</w:t>
      </w:r>
    </w:p>
    <w:p w:rsidR="00AB6A01" w:rsidRPr="00AB6A01" w:rsidRDefault="00AB6A01" w:rsidP="00AB6A01">
      <w:pPr>
        <w:spacing w:before="100" w:beforeAutospacing="1" w:after="100" w:afterAutospacing="1"/>
        <w:jc w:val="right"/>
        <w:rPr>
          <w:lang w:val="ru-RU"/>
        </w:rPr>
      </w:pPr>
      <w:r w:rsidRPr="00AB6A01">
        <w:rPr>
          <w:lang w:val="ru-RU"/>
        </w:rPr>
        <w:t>Таблица 18</w:t>
      </w:r>
    </w:p>
    <w:p w:rsidR="00AB6A01" w:rsidRPr="00AB6A01" w:rsidRDefault="00AB6A01" w:rsidP="00AB6A01">
      <w:pPr>
        <w:spacing w:before="100" w:beforeAutospacing="1" w:after="100" w:afterAutospacing="1"/>
        <w:jc w:val="center"/>
        <w:rPr>
          <w:lang w:val="ru-RU"/>
        </w:rPr>
      </w:pPr>
      <w:r w:rsidRPr="00AB6A01">
        <w:rPr>
          <w:lang w:val="ru-RU"/>
        </w:rPr>
        <w:t>Классификация затрат на производство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143"/>
        <w:gridCol w:w="4586"/>
      </w:tblGrid>
      <w:tr w:rsidR="00AB6A01" w:rsidRPr="00AB6A01">
        <w:trPr>
          <w:tblCellSpacing w:w="0" w:type="dxa"/>
        </w:trPr>
        <w:tc>
          <w:tcPr>
            <w:tcW w:w="61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Признаки классификации</w:t>
            </w:r>
          </w:p>
        </w:tc>
        <w:tc>
          <w:tcPr>
            <w:tcW w:w="53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Подразделение затрат</w:t>
            </w:r>
          </w:p>
        </w:tc>
      </w:tr>
      <w:tr w:rsidR="00AB6A01" w:rsidRPr="00AB6A01">
        <w:trPr>
          <w:tblCellSpacing w:w="0" w:type="dxa"/>
        </w:trPr>
        <w:tc>
          <w:tcPr>
            <w:tcW w:w="61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По экономическим элементам</w:t>
            </w:r>
            <w:r>
              <w:br/>
              <w:t>По статьям себестоимости</w:t>
            </w:r>
            <w:r>
              <w:br/>
              <w:t>По отношению к технологическому процессу</w:t>
            </w:r>
            <w:r>
              <w:br/>
              <w:t>По составу</w:t>
            </w:r>
            <w:r>
              <w:br/>
              <w:t>По способу отнесения на себестоимость продукта</w:t>
            </w:r>
            <w:r>
              <w:br/>
              <w:t>По роли в процессе производства</w:t>
            </w:r>
            <w:r>
              <w:br/>
              <w:t>По целесообразности расходования</w:t>
            </w:r>
            <w:r>
              <w:br/>
              <w:t>По возможности охвата планом</w:t>
            </w:r>
            <w:r>
              <w:br/>
              <w:t>По отношению к объёму производства</w:t>
            </w:r>
            <w:r>
              <w:br/>
              <w:t>По периодичности возникновения</w:t>
            </w:r>
            <w:r>
              <w:br/>
              <w:t>По отношению к готовому продукту</w:t>
            </w:r>
          </w:p>
        </w:tc>
        <w:tc>
          <w:tcPr>
            <w:tcW w:w="53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экономические элементы затрат</w:t>
            </w:r>
            <w:r>
              <w:br/>
              <w:t>статьи калькуляции себестоимости</w:t>
            </w:r>
            <w:r>
              <w:br/>
              <w:t>основные, накладные</w:t>
            </w:r>
            <w:r>
              <w:br/>
              <w:t>одноэлементные, комплексные</w:t>
            </w:r>
            <w:r>
              <w:br/>
              <w:t>прямые, косвенные</w:t>
            </w:r>
            <w:r>
              <w:br/>
              <w:t>производственные, внепроизводственные</w:t>
            </w:r>
            <w:r>
              <w:br/>
              <w:t>производительные, непроизводительные</w:t>
            </w:r>
            <w:r>
              <w:br/>
              <w:t>планируемые, непланируемые</w:t>
            </w:r>
            <w:r>
              <w:br/>
              <w:t>переменные, постоянные</w:t>
            </w:r>
            <w:r>
              <w:br/>
              <w:t>текущие, единовременные</w:t>
            </w:r>
            <w:r>
              <w:br/>
              <w:t>затраты на незавершённое производство, затраты на готовый продукт</w:t>
            </w:r>
          </w:p>
        </w:tc>
      </w:tr>
    </w:tbl>
    <w:p w:rsidR="00AB6A01" w:rsidRPr="00AB6A01" w:rsidRDefault="00AB6A01" w:rsidP="00AB6A01">
      <w:pPr>
        <w:spacing w:before="100" w:beforeAutospacing="1" w:after="100" w:afterAutospacing="1"/>
        <w:rPr>
          <w:lang w:val="ru-RU"/>
        </w:rPr>
      </w:pPr>
      <w:r w:rsidRPr="00AB6A01">
        <w:rPr>
          <w:lang w:val="ru-RU"/>
        </w:rPr>
        <w:t>Наиболее важным признаком для цепей анализа является деление затрат по элементам затрат, по статьям затрат, по способу отнесения на себестоимость продукции.</w:t>
      </w:r>
    </w:p>
    <w:p w:rsidR="00AB6A01" w:rsidRPr="00AB6A01" w:rsidRDefault="00AB6A01" w:rsidP="00AB6A01">
      <w:pPr>
        <w:spacing w:before="100" w:beforeAutospacing="1" w:after="100" w:afterAutospacing="1"/>
        <w:rPr>
          <w:lang w:val="ru-RU"/>
        </w:rPr>
      </w:pPr>
      <w:r w:rsidRPr="00AB6A01">
        <w:rPr>
          <w:lang w:val="ru-RU"/>
        </w:rPr>
        <w:t>На основе элементов затрат составляются сметы затрат. Деление затрат по статьям себестоимости позволяет рассчитать затраты на единицу продукции или партию, составить калькуляцию.</w:t>
      </w:r>
    </w:p>
    <w:p w:rsidR="00AB6A01" w:rsidRPr="00AB6A01" w:rsidRDefault="00AB6A01" w:rsidP="00AB6A01">
      <w:pPr>
        <w:spacing w:before="100" w:beforeAutospacing="1" w:after="100" w:afterAutospacing="1"/>
        <w:rPr>
          <w:lang w:val="ru-RU"/>
        </w:rPr>
      </w:pPr>
      <w:r w:rsidRPr="00AB6A01">
        <w:rPr>
          <w:lang w:val="ru-RU"/>
        </w:rPr>
        <w:t>Затраты, сгруппированные по статьям себестоимости, отличаются от затрат по её элементам тем, что они отражают затраты, которые связаны с производством и реализацией товарной продукции за данный отчётный период. Затраты же по элементам показывают все произведённые предприятием расходы ресурсов за отчётный период, включая расходы на рост остатков незавершённого производства, затраты, отнесённые за счёт будущих периодов и т. п.</w:t>
      </w:r>
    </w:p>
    <w:p w:rsidR="00AB6A01" w:rsidRPr="00AB6A01" w:rsidRDefault="00AB6A01" w:rsidP="00AB6A01">
      <w:pPr>
        <w:spacing w:before="100" w:beforeAutospacing="1" w:after="100" w:afterAutospacing="1"/>
        <w:rPr>
          <w:lang w:val="ru-RU"/>
        </w:rPr>
      </w:pPr>
      <w:r w:rsidRPr="00AB6A01">
        <w:rPr>
          <w:lang w:val="ru-RU"/>
        </w:rPr>
        <w:t xml:space="preserve">Для предприятия, работающего в условиях рыночной экономики, часто имеют место экономические ситуации, связанные с колебаниями загрузки производственных мощностей, что влечёт за собой </w:t>
      </w:r>
      <w:r w:rsidRPr="00AB6A01">
        <w:rPr>
          <w:i/>
          <w:iCs/>
          <w:lang w:val="ru-RU"/>
        </w:rPr>
        <w:t>изменение производства и продаж</w:t>
      </w:r>
      <w:r w:rsidRPr="00AB6A01">
        <w:rPr>
          <w:lang w:val="ru-RU"/>
        </w:rPr>
        <w:t>, а это в свою очередь, существенно влияет на себестоимость продукции, а следовательно, на финансовые результаты. С этим связанно деление затрат на постоянные и переменные.</w:t>
      </w:r>
    </w:p>
    <w:p w:rsidR="00AB6A01" w:rsidRPr="00AB6A01" w:rsidRDefault="00AB6A01" w:rsidP="00AB6A01">
      <w:pPr>
        <w:spacing w:before="100" w:beforeAutospacing="1" w:after="100" w:afterAutospacing="1"/>
        <w:rPr>
          <w:lang w:val="ru-RU"/>
        </w:rPr>
      </w:pPr>
      <w:r w:rsidRPr="00AB6A01">
        <w:rPr>
          <w:lang w:val="ru-RU"/>
        </w:rPr>
        <w:t>Этому делению уделяется большое внимание в западной системе учёта, которая носит название “директ-костинг”.</w:t>
      </w:r>
    </w:p>
    <w:p w:rsidR="00AB6A01" w:rsidRPr="00AB6A01" w:rsidRDefault="00AB6A01" w:rsidP="00AB6A01">
      <w:pPr>
        <w:spacing w:before="100" w:beforeAutospacing="1" w:after="100" w:afterAutospacing="1"/>
        <w:rPr>
          <w:lang w:val="ru-RU"/>
        </w:rPr>
      </w:pPr>
      <w:r w:rsidRPr="00AB6A01">
        <w:rPr>
          <w:lang w:val="ru-RU"/>
        </w:rPr>
        <w:t>Основные положения данной теории:</w:t>
      </w:r>
      <w:r w:rsidRPr="00AB6A01">
        <w:rPr>
          <w:lang w:val="ru-RU"/>
        </w:rPr>
        <w:br/>
        <w:t>1. Поведение затрат в зависимости от изменения объёма производства.</w:t>
      </w:r>
      <w:r w:rsidRPr="00AB6A01">
        <w:rPr>
          <w:lang w:val="ru-RU"/>
        </w:rPr>
        <w:br/>
        <w:t>2. Относительность (условность) классификации затрат на постоянные и переменные.</w:t>
      </w:r>
      <w:r w:rsidRPr="00AB6A01">
        <w:rPr>
          <w:lang w:val="ru-RU"/>
        </w:rPr>
        <w:br/>
        <w:t>3. Методы деления затрат на постоянные и переменные.</w:t>
      </w:r>
    </w:p>
    <w:p w:rsidR="00AB6A01" w:rsidRPr="00AB6A01" w:rsidRDefault="00AB6A01" w:rsidP="00AB6A01">
      <w:pPr>
        <w:spacing w:before="100" w:beforeAutospacing="1" w:after="100" w:afterAutospacing="1"/>
        <w:rPr>
          <w:lang w:val="ru-RU"/>
        </w:rPr>
      </w:pPr>
      <w:r w:rsidRPr="00AB6A01">
        <w:rPr>
          <w:lang w:val="ru-RU"/>
        </w:rPr>
        <w:t>К постоянным затратам принято относить такие затраты, величина которых не меняется с изменением степени загрузки производственных мощностей или объёма производства (амортизация, арендная плата, определённые виды заработной платы руководителей организаций и пр.)</w:t>
      </w:r>
    </w:p>
    <w:p w:rsidR="00AB6A01" w:rsidRPr="00AB6A01" w:rsidRDefault="00AB6A01" w:rsidP="00AB6A01">
      <w:pPr>
        <w:spacing w:before="100" w:beforeAutospacing="1" w:after="100" w:afterAutospacing="1"/>
        <w:rPr>
          <w:lang w:val="ru-RU"/>
        </w:rPr>
      </w:pPr>
      <w:r w:rsidRPr="00AB6A01">
        <w:rPr>
          <w:lang w:val="ru-RU"/>
        </w:rPr>
        <w:t>Под переменными понимают затраты, величина которых изменяется с изменением степени загрузки производственных мощностей или объёмов производства (затраты на сырьё, основные материалы, заработная плата основных производственных рабочих, затраты на техническую энергию и др.)</w:t>
      </w:r>
    </w:p>
    <w:p w:rsidR="00AB6A01" w:rsidRPr="00AB6A01" w:rsidRDefault="00AB6A01" w:rsidP="00AB6A01">
      <w:pPr>
        <w:spacing w:before="100" w:beforeAutospacing="1" w:after="100" w:afterAutospacing="1"/>
        <w:rPr>
          <w:lang w:val="ru-RU"/>
        </w:rPr>
      </w:pPr>
      <w:r w:rsidRPr="00AB6A01">
        <w:rPr>
          <w:lang w:val="ru-RU"/>
        </w:rPr>
        <w:t>В зависимости от этой классификации общие суммарные затраты на производство продукции (З) можно представить в виде следующей формулы: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0"/>
      </w:tblGrid>
      <w:tr w:rsidR="00AB6A01" w:rsidRPr="00AB6A01">
        <w:trPr>
          <w:tblCellSpacing w:w="0" w:type="dxa"/>
          <w:jc w:val="center"/>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196" type="#_x0000_t75" alt="" style="width:101.25pt;height:20.25pt">
                  <v:imagedata r:id="rId167" o:title=""/>
                </v:shape>
              </w:pict>
            </w:r>
          </w:p>
        </w:tc>
      </w:tr>
    </w:tbl>
    <w:p w:rsidR="00AB6A01" w:rsidRPr="00AB6A01" w:rsidRDefault="00AB6A01" w:rsidP="00AB6A01">
      <w:pPr>
        <w:spacing w:before="100" w:beforeAutospacing="1" w:after="100" w:afterAutospacing="1"/>
        <w:rPr>
          <w:lang w:val="ru-RU"/>
        </w:rPr>
      </w:pPr>
      <w:r w:rsidRPr="00AB6A01">
        <w:rPr>
          <w:lang w:val="ru-RU"/>
        </w:rPr>
        <w:t>где A – сумма постоянных расходов;</w:t>
      </w:r>
      <w:r w:rsidRPr="00AB6A01">
        <w:rPr>
          <w:lang w:val="ru-RU"/>
        </w:rPr>
        <w:br/>
        <w:t>B – ставка переменных расходов на единицу продукции;</w:t>
      </w:r>
      <w:r w:rsidRPr="00AB6A01">
        <w:rPr>
          <w:lang w:val="ru-RU"/>
        </w:rPr>
        <w:br/>
        <w:t>VBП – объём производства продукции.</w:t>
      </w:r>
    </w:p>
    <w:p w:rsidR="00AB6A01" w:rsidRPr="00AB6A01" w:rsidRDefault="00AB6A01" w:rsidP="00AB6A01">
      <w:pPr>
        <w:spacing w:before="100" w:beforeAutospacing="1" w:after="100" w:afterAutospacing="1"/>
        <w:rPr>
          <w:lang w:val="ru-RU"/>
        </w:rPr>
      </w:pPr>
      <w:r w:rsidRPr="00AB6A01">
        <w:rPr>
          <w:lang w:val="ru-RU"/>
        </w:rPr>
        <w:t>Тогда затраты на единицу продукции (З</w:t>
      </w:r>
      <w:r w:rsidRPr="00AB6A01">
        <w:rPr>
          <w:vertAlign w:val="subscript"/>
          <w:lang w:val="ru-RU"/>
        </w:rPr>
        <w:t>ед</w:t>
      </w:r>
      <w:r w:rsidRPr="00AB6A01">
        <w:rPr>
          <w:lang w:val="ru-RU"/>
        </w:rPr>
        <w:t>) следует записать в виде</w:t>
      </w:r>
    </w:p>
    <w:p w:rsidR="00AB6A01" w:rsidRPr="00AB6A01" w:rsidRDefault="00AD2E23" w:rsidP="00AB6A01">
      <w:pPr>
        <w:spacing w:before="100" w:beforeAutospacing="1" w:after="100" w:afterAutospacing="1"/>
        <w:jc w:val="center"/>
        <w:rPr>
          <w:lang w:val="ru-RU"/>
        </w:rPr>
      </w:pPr>
      <w:r>
        <w:rPr>
          <w:vertAlign w:val="subscript"/>
          <w:lang w:val="ru-RU"/>
        </w:rPr>
        <w:pict>
          <v:shape id="_x0000_i1197" type="#_x0000_t75" alt="" style="width:273.75pt;height:38.25pt">
            <v:imagedata r:id="rId168" o:title=""/>
          </v:shape>
        </w:pict>
      </w:r>
      <w:r w:rsidR="00AB6A01" w:rsidRPr="00AB6A01">
        <w:rPr>
          <w:lang w:val="ru-RU"/>
        </w:rPr>
        <w:t>;</w:t>
      </w:r>
    </w:p>
    <w:p w:rsidR="00AB6A01" w:rsidRPr="00AB6A01" w:rsidRDefault="00AD2E23" w:rsidP="00AB6A01">
      <w:pPr>
        <w:spacing w:before="100" w:beforeAutospacing="1" w:after="100" w:afterAutospacing="1"/>
        <w:jc w:val="center"/>
        <w:rPr>
          <w:lang w:val="ru-RU"/>
        </w:rPr>
      </w:pPr>
      <w:r>
        <w:rPr>
          <w:vertAlign w:val="subscript"/>
          <w:lang w:val="ru-RU"/>
        </w:rPr>
        <w:pict>
          <v:shape id="_x0000_i1198" type="#_x0000_t75" alt="" style="width:86.25pt;height:33.75pt">
            <v:imagedata r:id="rId169" o:title=""/>
          </v:shape>
        </w:pict>
      </w:r>
    </w:p>
    <w:p w:rsidR="00AB6A01" w:rsidRPr="00AB6A01" w:rsidRDefault="00AB6A01" w:rsidP="00AB6A01">
      <w:pPr>
        <w:spacing w:before="100" w:beforeAutospacing="1" w:after="100" w:afterAutospacing="1"/>
        <w:rPr>
          <w:lang w:val="ru-RU"/>
        </w:rPr>
      </w:pPr>
      <w:r w:rsidRPr="00AB6A01">
        <w:rPr>
          <w:lang w:val="ru-RU"/>
        </w:rPr>
        <w:t>Графически это можно представить следующим образом (рис.9,10):</w:t>
      </w:r>
    </w:p>
    <w:tbl>
      <w:tblPr>
        <w:tblW w:w="0" w:type="auto"/>
        <w:jc w:val="center"/>
        <w:tblCellSpacing w:w="0" w:type="dxa"/>
        <w:tblCellMar>
          <w:left w:w="0" w:type="dxa"/>
          <w:right w:w="0" w:type="dxa"/>
        </w:tblCellMar>
        <w:tblLook w:val="0000" w:firstRow="0" w:lastRow="0" w:firstColumn="0" w:lastColumn="0" w:noHBand="0" w:noVBand="0"/>
      </w:tblPr>
      <w:tblGrid>
        <w:gridCol w:w="125"/>
        <w:gridCol w:w="5120"/>
        <w:gridCol w:w="4394"/>
      </w:tblGrid>
      <w:tr w:rsidR="00AB6A01" w:rsidRPr="00AB6A01">
        <w:trPr>
          <w:tblCellSpacing w:w="0" w:type="dxa"/>
          <w:jc w:val="center"/>
        </w:trPr>
        <w:tc>
          <w:tcPr>
            <w:tcW w:w="144" w:type="dxa"/>
            <w:shd w:val="clear" w:color="auto" w:fill="auto"/>
            <w:vAlign w:val="center"/>
          </w:tcPr>
          <w:p w:rsidR="00AB6A01" w:rsidRPr="00AB6A01" w:rsidRDefault="00AB6A01" w:rsidP="00AB6A01">
            <w:r>
              <w:t xml:space="preserve">  </w:t>
            </w:r>
          </w:p>
        </w:tc>
        <w:tc>
          <w:tcPr>
            <w:tcW w:w="5205" w:type="dxa"/>
            <w:shd w:val="clear" w:color="auto" w:fill="auto"/>
          </w:tcPr>
          <w:p w:rsidR="00AB6A01" w:rsidRPr="00AB6A01" w:rsidRDefault="00AD2E23" w:rsidP="00AB6A01">
            <w:pPr>
              <w:spacing w:before="100" w:beforeAutospacing="1" w:after="100" w:afterAutospacing="1"/>
            </w:pPr>
            <w:r>
              <w:pict>
                <v:shape id="_x0000_i1199" type="#_x0000_t75" alt="" style="width:241.5pt;height:143.25pt">
                  <v:imagedata r:id="rId170" o:title=""/>
                </v:shape>
              </w:pict>
            </w:r>
          </w:p>
        </w:tc>
        <w:tc>
          <w:tcPr>
            <w:tcW w:w="4530" w:type="dxa"/>
            <w:shd w:val="clear" w:color="auto" w:fill="auto"/>
          </w:tcPr>
          <w:p w:rsidR="00AB6A01" w:rsidRPr="00AB6A01" w:rsidRDefault="00AD2E23" w:rsidP="00AB6A01">
            <w:pPr>
              <w:spacing w:before="100" w:beforeAutospacing="1" w:after="100" w:afterAutospacing="1"/>
              <w:jc w:val="right"/>
            </w:pPr>
            <w:r>
              <w:pict>
                <v:shape id="_x0000_i1200" type="#_x0000_t75" alt="" style="width:196.5pt;height:148.5pt">
                  <v:imagedata r:id="rId171" o:title=""/>
                </v:shape>
              </w:pict>
            </w:r>
          </w:p>
        </w:tc>
      </w:tr>
      <w:tr w:rsidR="00AB6A01" w:rsidRPr="00AB6A01">
        <w:trPr>
          <w:tblCellSpacing w:w="0" w:type="dxa"/>
          <w:jc w:val="center"/>
        </w:trPr>
        <w:tc>
          <w:tcPr>
            <w:tcW w:w="5250" w:type="dxa"/>
            <w:gridSpan w:val="2"/>
            <w:shd w:val="clear" w:color="auto" w:fill="auto"/>
          </w:tcPr>
          <w:p w:rsidR="00AB6A01" w:rsidRPr="00AB6A01" w:rsidRDefault="00AB6A01" w:rsidP="00AB6A01">
            <w:pPr>
              <w:spacing w:before="100" w:beforeAutospacing="1" w:after="100" w:afterAutospacing="1"/>
              <w:jc w:val="center"/>
            </w:pPr>
            <w:r>
              <w:t>Рис.9. Зависимость общей суммы затрат от объёма производства</w:t>
            </w:r>
          </w:p>
        </w:tc>
        <w:tc>
          <w:tcPr>
            <w:tcW w:w="4530" w:type="dxa"/>
            <w:shd w:val="clear" w:color="auto" w:fill="auto"/>
          </w:tcPr>
          <w:p w:rsidR="00AB6A01" w:rsidRPr="00AB6A01" w:rsidRDefault="00AB6A01" w:rsidP="00AB6A01">
            <w:pPr>
              <w:spacing w:before="100" w:beforeAutospacing="1" w:after="100" w:afterAutospacing="1"/>
              <w:jc w:val="center"/>
            </w:pPr>
            <w:r>
              <w:t>Рис.10. Зависимость себестоимости единицы продукции от объёма её производства</w:t>
            </w:r>
          </w:p>
        </w:tc>
      </w:tr>
      <w:tr w:rsidR="00AB6A01" w:rsidRPr="00AB6A01">
        <w:trPr>
          <w:tblCellSpacing w:w="0" w:type="dxa"/>
          <w:jc w:val="center"/>
        </w:trPr>
        <w:tc>
          <w:tcPr>
            <w:tcW w:w="144" w:type="dxa"/>
            <w:shd w:val="clear" w:color="auto" w:fill="auto"/>
            <w:vAlign w:val="center"/>
          </w:tcPr>
          <w:p w:rsidR="00AB6A01" w:rsidRPr="00AB6A01" w:rsidRDefault="00AB6A01" w:rsidP="00AB6A01">
            <w:pPr>
              <w:rPr>
                <w:sz w:val="2"/>
              </w:rPr>
            </w:pPr>
          </w:p>
        </w:tc>
        <w:tc>
          <w:tcPr>
            <w:tcW w:w="5205" w:type="dxa"/>
            <w:shd w:val="clear" w:color="auto" w:fill="auto"/>
            <w:vAlign w:val="center"/>
          </w:tcPr>
          <w:p w:rsidR="00AB6A01" w:rsidRPr="00AB6A01" w:rsidRDefault="00AB6A01" w:rsidP="00AB6A01">
            <w:pPr>
              <w:rPr>
                <w:sz w:val="2"/>
              </w:rPr>
            </w:pPr>
          </w:p>
        </w:tc>
        <w:tc>
          <w:tcPr>
            <w:tcW w:w="4530" w:type="dxa"/>
            <w:shd w:val="clear" w:color="auto" w:fill="auto"/>
            <w:vAlign w:val="center"/>
          </w:tcPr>
          <w:p w:rsidR="00AB6A01" w:rsidRPr="00AB6A01" w:rsidRDefault="00AB6A01" w:rsidP="00AB6A01">
            <w:pPr>
              <w:rPr>
                <w:sz w:val="2"/>
              </w:rPr>
            </w:pPr>
          </w:p>
        </w:tc>
      </w:tr>
    </w:tbl>
    <w:p w:rsidR="00AB6A01" w:rsidRPr="00AB6A01" w:rsidRDefault="00AB6A01" w:rsidP="00AB6A01">
      <w:pPr>
        <w:spacing w:before="100" w:beforeAutospacing="1" w:after="100" w:afterAutospacing="1"/>
        <w:rPr>
          <w:lang w:val="ru-RU"/>
        </w:rPr>
      </w:pPr>
      <w:r w:rsidRPr="00AB6A01">
        <w:rPr>
          <w:lang w:val="ru-RU"/>
        </w:rPr>
        <w:t>На графиках хорошо видно, что переменные расходы в себестоимости всего выпуска растут пропорционально изменению объёма производства, а в себестоимости единицы продукции они составляют постоянную величину. Величина постоянных расходов, наоборот, не изменяется с увеличением объёма производства в общей сумме затрат, а в расчёте на единицу продукции затраты уменьшаются пропорционально его росту.</w:t>
      </w:r>
    </w:p>
    <w:p w:rsidR="00AB6A01" w:rsidRPr="00AB6A01" w:rsidRDefault="00AB6A01" w:rsidP="00AB6A01">
      <w:pPr>
        <w:spacing w:before="100" w:beforeAutospacing="1" w:after="100" w:afterAutospacing="1"/>
        <w:rPr>
          <w:lang w:val="ru-RU"/>
        </w:rPr>
      </w:pPr>
      <w:r w:rsidRPr="00AB6A01">
        <w:rPr>
          <w:i/>
          <w:iCs/>
          <w:lang w:val="ru-RU"/>
        </w:rPr>
        <w:t>Все вышеизложенные положения используем при проведении анализа себестоимости.</w:t>
      </w:r>
    </w:p>
    <w:p w:rsidR="00AB6A01" w:rsidRPr="00AB6A01" w:rsidRDefault="00AB6A01" w:rsidP="00AB6A01">
      <w:pPr>
        <w:spacing w:before="100" w:beforeAutospacing="1" w:after="100" w:afterAutospacing="1"/>
        <w:rPr>
          <w:lang w:val="ru-RU"/>
        </w:rPr>
      </w:pPr>
      <w:r w:rsidRPr="00AB6A01">
        <w:rPr>
          <w:lang w:val="ru-RU"/>
        </w:rPr>
        <w:t xml:space="preserve">Анализ себестоимости проводят </w:t>
      </w:r>
      <w:r w:rsidRPr="00AB6A01">
        <w:rPr>
          <w:i/>
          <w:iCs/>
          <w:lang w:val="ru-RU"/>
        </w:rPr>
        <w:t>по следующим направлениям:</w:t>
      </w:r>
      <w:r w:rsidRPr="00AB6A01">
        <w:rPr>
          <w:i/>
          <w:iCs/>
          <w:lang w:val="ru-RU"/>
        </w:rPr>
        <w:br/>
      </w:r>
      <w:r w:rsidRPr="00AB6A01">
        <w:rPr>
          <w:lang w:val="ru-RU"/>
        </w:rPr>
        <w:t>1.  Анализ динамики и структуры обобщающих показателей себестоимости и факторов её изменения.</w:t>
      </w:r>
      <w:r w:rsidRPr="00AB6A01">
        <w:rPr>
          <w:lang w:val="ru-RU"/>
        </w:rPr>
        <w:br/>
        <w:t>2.  Анализ затрат на 1 руб. товарной продукции.</w:t>
      </w:r>
      <w:r w:rsidRPr="00AB6A01">
        <w:rPr>
          <w:lang w:val="ru-RU"/>
        </w:rPr>
        <w:br/>
        <w:t>3.  Анализ себестоимости важнейших изделий.</w:t>
      </w:r>
      <w:r w:rsidRPr="00AB6A01">
        <w:rPr>
          <w:lang w:val="ru-RU"/>
        </w:rPr>
        <w:br/>
        <w:t>4.  Анализ прямых материальных и трудовых затрат.</w:t>
      </w:r>
      <w:r w:rsidRPr="00AB6A01">
        <w:rPr>
          <w:lang w:val="ru-RU"/>
        </w:rPr>
        <w:br/>
        <w:t>5.  Анализ косвенных затрат.</w:t>
      </w:r>
    </w:p>
    <w:p w:rsidR="00AB6A01" w:rsidRPr="00AB6A01" w:rsidRDefault="00AB6A01" w:rsidP="00AB6A01">
      <w:pPr>
        <w:spacing w:before="100" w:beforeAutospacing="1" w:after="100" w:afterAutospacing="1"/>
        <w:rPr>
          <w:lang w:val="ru-RU"/>
        </w:rPr>
      </w:pPr>
      <w:r w:rsidRPr="00AB6A01">
        <w:rPr>
          <w:i/>
          <w:iCs/>
          <w:lang w:val="ru-RU"/>
        </w:rPr>
        <w:t xml:space="preserve">Источники информации: </w:t>
      </w:r>
      <w:r w:rsidRPr="00AB6A01">
        <w:rPr>
          <w:lang w:val="ru-RU"/>
        </w:rPr>
        <w:t>данные статистической отчётности, ф.№5-з “Отчёт о затратах на производство и реализацию продукции”, данные бухгалтерского учёта: синтетические и аналитические счета, отражающие затраты материальных, трудовых и денежных средств, плановые и отчётные калькуляции себестоимости продукции и пр.</w:t>
      </w:r>
    </w:p>
    <w:p w:rsidR="00AB6A01" w:rsidRPr="00AB6A01" w:rsidRDefault="00AB6A01" w:rsidP="00AB6A01">
      <w:pPr>
        <w:spacing w:before="100" w:beforeAutospacing="1" w:after="100" w:afterAutospacing="1"/>
        <w:jc w:val="center"/>
        <w:rPr>
          <w:lang w:val="ru-RU"/>
        </w:rPr>
      </w:pPr>
      <w:bookmarkStart w:id="57" w:name="_Toc499442446"/>
      <w:r w:rsidRPr="00AB6A01">
        <w:rPr>
          <w:b/>
          <w:bCs/>
          <w:lang w:val="ru-RU"/>
        </w:rPr>
        <w:t>6.1. Анализ динамики обобщающих показателей и факторов</w:t>
      </w:r>
      <w:bookmarkEnd w:id="57"/>
    </w:p>
    <w:p w:rsidR="00AB6A01" w:rsidRPr="00AB6A01" w:rsidRDefault="00AB6A01" w:rsidP="00AB6A01">
      <w:pPr>
        <w:spacing w:before="100" w:beforeAutospacing="1" w:after="100" w:afterAutospacing="1"/>
        <w:rPr>
          <w:lang w:val="ru-RU"/>
        </w:rPr>
      </w:pPr>
      <w:r w:rsidRPr="00AB6A01">
        <w:rPr>
          <w:lang w:val="ru-RU"/>
        </w:rPr>
        <w:t>Анализ себестоимости начинают с анализа динамики себестоимости всей товарной продукции. При этом сравнивают фактические затраты с плановыми или с затратами базисного периода. В процессе анализа выявляют, по каким статьям затрат произошёл наибольший перерасход и как это изменение повлияло на изменение общей суммы переменных и постоянных расходов.</w:t>
      </w:r>
    </w:p>
    <w:p w:rsidR="00AB6A01" w:rsidRPr="00AB6A01" w:rsidRDefault="00AB6A01" w:rsidP="00AB6A01">
      <w:pPr>
        <w:spacing w:before="100" w:beforeAutospacing="1" w:after="100" w:afterAutospacing="1"/>
        <w:rPr>
          <w:lang w:val="ru-RU"/>
        </w:rPr>
      </w:pPr>
      <w:r w:rsidRPr="00AB6A01">
        <w:rPr>
          <w:lang w:val="ru-RU"/>
        </w:rPr>
        <w:t>Общая сумма затрат может измениться из-за объёма выпуска продукции, её структуры, уровня переменных затрат на единицу продукции и суммы постоянных расходов. Порядок проведения факторного анализа представлен в табл.19.</w:t>
      </w:r>
    </w:p>
    <w:p w:rsidR="00AB6A01" w:rsidRPr="00AB6A01" w:rsidRDefault="00AB6A01" w:rsidP="00AB6A01">
      <w:pPr>
        <w:spacing w:before="100" w:beforeAutospacing="1" w:after="100" w:afterAutospacing="1"/>
        <w:rPr>
          <w:lang w:val="ru-RU"/>
        </w:rPr>
      </w:pPr>
      <w:r w:rsidRPr="00AB6A01">
        <w:rPr>
          <w:lang w:val="ru-RU"/>
        </w:rPr>
        <w:t>Изучение структуры затрат на производство и её изменений за отчётный период по отдельным элементам затрат, а также анализ статей расходов фактически выпущенной продукции составляют следующий этап анализа себестоимости.</w:t>
      </w:r>
    </w:p>
    <w:p w:rsidR="00AB6A01" w:rsidRPr="00AB6A01" w:rsidRDefault="00AB6A01" w:rsidP="00AB6A01">
      <w:pPr>
        <w:spacing w:before="100" w:beforeAutospacing="1" w:after="100" w:afterAutospacing="1"/>
        <w:jc w:val="right"/>
        <w:rPr>
          <w:lang w:val="ru-RU"/>
        </w:rPr>
      </w:pPr>
      <w:r w:rsidRPr="00AB6A01">
        <w:rPr>
          <w:lang w:val="ru-RU"/>
        </w:rPr>
        <w:t>Таблица 19</w:t>
      </w:r>
    </w:p>
    <w:p w:rsidR="00AB6A01" w:rsidRPr="00AB6A01" w:rsidRDefault="00AB6A01" w:rsidP="00AB6A01">
      <w:pPr>
        <w:spacing w:before="100" w:beforeAutospacing="1" w:after="100" w:afterAutospacing="1"/>
        <w:jc w:val="center"/>
        <w:rPr>
          <w:lang w:val="ru-RU"/>
        </w:rPr>
      </w:pPr>
      <w:r w:rsidRPr="00AB6A01">
        <w:rPr>
          <w:lang w:val="ru-RU"/>
        </w:rPr>
        <w:t>Исходные данные для факторного анализа общей суммы издержек на производство и реализацию продукции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139"/>
        <w:gridCol w:w="1401"/>
        <w:gridCol w:w="1337"/>
        <w:gridCol w:w="1441"/>
        <w:gridCol w:w="1411"/>
      </w:tblGrid>
      <w:tr w:rsidR="00AB6A01" w:rsidRPr="00AB6A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b/>
                <w:bCs/>
              </w:rPr>
              <w:t>Затраты</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Факторы изменения затрат</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объём выпуска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структура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переменные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постоянные затраты</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По плану на плановый выпуск продукции: </w:t>
            </w:r>
            <w:r w:rsidR="00AD2E23">
              <w:rPr>
                <w:vertAlign w:val="subscript"/>
              </w:rPr>
              <w:pict>
                <v:shape id="_x0000_i1201" type="#_x0000_t75" alt="" style="width:126.75pt;height:18.75pt">
                  <v:imagedata r:id="rId172"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По плану, пересчитанному на фактический объём производства продукции: </w:t>
            </w:r>
            <w:r w:rsidR="00AD2E23">
              <w:rPr>
                <w:vertAlign w:val="subscript"/>
              </w:rPr>
              <w:pict>
                <v:shape id="_x0000_i1202" type="#_x0000_t75" alt="" style="width:153.75pt;height:18.75pt">
                  <v:imagedata r:id="rId173"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По плановому уровню на фактический выпуск продукции:</w:t>
            </w:r>
          </w:p>
          <w:p w:rsidR="00AB6A01" w:rsidRPr="00AB6A01" w:rsidRDefault="00AD2E23" w:rsidP="00AB6A01">
            <w:pPr>
              <w:spacing w:before="100" w:beforeAutospacing="1" w:after="100" w:afterAutospacing="1"/>
            </w:pPr>
            <w:r>
              <w:rPr>
                <w:vertAlign w:val="subscript"/>
              </w:rPr>
              <w:pict>
                <v:shape id="_x0000_i1203" type="#_x0000_t75" alt="" style="width:120pt;height:21.75pt">
                  <v:imagedata r:id="rId174"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Фактические при плановом уровне постоянных затрат: </w:t>
            </w:r>
            <w:r w:rsidR="00AD2E23">
              <w:rPr>
                <w:vertAlign w:val="subscript"/>
              </w:rPr>
              <w:pict>
                <v:shape id="_x0000_i1204" type="#_x0000_t75" alt="" style="width:114.75pt;height:21.75pt">
                  <v:imagedata r:id="rId175"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Фактические: </w:t>
            </w:r>
            <w:r w:rsidR="00AD2E23">
              <w:rPr>
                <w:vertAlign w:val="subscript"/>
              </w:rPr>
              <w:pict>
                <v:shape id="_x0000_i1205" type="#_x0000_t75" alt="" style="width:108.75pt;height:21.75pt">
                  <v:imagedata r:id="rId176"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r>
    </w:tbl>
    <w:p w:rsidR="00AB6A01" w:rsidRPr="00AB6A01" w:rsidRDefault="00AB6A01" w:rsidP="00AB6A01">
      <w:pPr>
        <w:spacing w:before="100" w:beforeAutospacing="1" w:after="100" w:afterAutospacing="1"/>
        <w:rPr>
          <w:lang w:val="ru-RU"/>
        </w:rPr>
      </w:pPr>
      <w:r w:rsidRPr="00AB6A01">
        <w:rPr>
          <w:lang w:val="ru-RU"/>
        </w:rPr>
        <w:t>Анализ структуры себестоимости по статьям и элементам расходов проводится в аналитической таблице табл.20.</w:t>
      </w:r>
    </w:p>
    <w:p w:rsidR="00AB6A01" w:rsidRPr="00AB6A01" w:rsidRDefault="00AB6A01" w:rsidP="00AB6A01">
      <w:pPr>
        <w:spacing w:before="100" w:beforeAutospacing="1" w:after="100" w:afterAutospacing="1"/>
        <w:jc w:val="right"/>
        <w:rPr>
          <w:lang w:val="ru-RU"/>
        </w:rPr>
      </w:pPr>
      <w:r w:rsidRPr="00AB6A01">
        <w:rPr>
          <w:lang w:val="ru-RU"/>
        </w:rPr>
        <w:t>Таблица 20</w:t>
      </w:r>
    </w:p>
    <w:p w:rsidR="00AB6A01" w:rsidRPr="00AB6A01" w:rsidRDefault="00AB6A01" w:rsidP="00AB6A01">
      <w:pPr>
        <w:spacing w:before="100" w:beforeAutospacing="1" w:after="100" w:afterAutospacing="1"/>
        <w:jc w:val="center"/>
        <w:rPr>
          <w:lang w:val="ru-RU"/>
        </w:rPr>
      </w:pPr>
      <w:r w:rsidRPr="00AB6A01">
        <w:rPr>
          <w:lang w:val="ru-RU"/>
        </w:rPr>
        <w:t>Состав затрат на производство</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28"/>
        <w:gridCol w:w="848"/>
        <w:gridCol w:w="682"/>
        <w:gridCol w:w="970"/>
        <w:gridCol w:w="818"/>
        <w:gridCol w:w="1107"/>
        <w:gridCol w:w="942"/>
        <w:gridCol w:w="1644"/>
        <w:gridCol w:w="1590"/>
      </w:tblGrid>
      <w:tr w:rsidR="00AB6A01" w:rsidRPr="00AB6A01">
        <w:trPr>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Элементы затрат</w:t>
            </w:r>
          </w:p>
        </w:tc>
        <w:tc>
          <w:tcPr>
            <w:tcW w:w="156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 предшест-вующий год</w:t>
            </w:r>
          </w:p>
        </w:tc>
        <w:tc>
          <w:tcPr>
            <w:tcW w:w="184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 плану на отчётный год</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Фактически за отчётный год</w:t>
            </w:r>
          </w:p>
        </w:tc>
        <w:tc>
          <w:tcPr>
            <w:tcW w:w="336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Изменение фактических удельных весов по сравнению</w:t>
            </w:r>
          </w:p>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сумма, тыс. руб.</w:t>
            </w:r>
          </w:p>
        </w:tc>
        <w:tc>
          <w:tcPr>
            <w:tcW w:w="7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уд. вес, %</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сумма, тыс. руб.</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уд. вес, %</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сумма, тыс. руб.</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уд. вес, %</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 предше-ствующим годом</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 планом, %</w:t>
            </w:r>
          </w:p>
        </w:tc>
      </w:tr>
      <w:tr w:rsidR="00AB6A01" w:rsidRPr="00AB6A01">
        <w:trPr>
          <w:tblCellSpacing w:w="0" w:type="dxa"/>
          <w:jc w:val="center"/>
        </w:trPr>
        <w:tc>
          <w:tcPr>
            <w:tcW w:w="6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w:t>
            </w:r>
          </w:p>
        </w:tc>
        <w:tc>
          <w:tcPr>
            <w:tcW w:w="16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w:t>
            </w:r>
          </w:p>
        </w:tc>
      </w:tr>
      <w:tr w:rsidR="00AB6A01" w:rsidRPr="00AB6A01">
        <w:trPr>
          <w:tblCellSpacing w:w="0" w:type="dxa"/>
          <w:jc w:val="center"/>
        </w:trPr>
        <w:tc>
          <w:tcPr>
            <w:tcW w:w="6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(гр.7 – гр.3)</w:t>
            </w:r>
          </w:p>
        </w:tc>
        <w:tc>
          <w:tcPr>
            <w:tcW w:w="16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(гр.7 – гр.5)</w:t>
            </w:r>
          </w:p>
        </w:tc>
      </w:tr>
    </w:tbl>
    <w:p w:rsidR="00AB6A01" w:rsidRPr="00AB6A01" w:rsidRDefault="00AB6A01" w:rsidP="00AB6A01">
      <w:pPr>
        <w:spacing w:before="100" w:beforeAutospacing="1" w:after="100" w:afterAutospacing="1"/>
        <w:rPr>
          <w:lang w:val="ru-RU"/>
        </w:rPr>
      </w:pPr>
      <w:r w:rsidRPr="00AB6A01">
        <w:rPr>
          <w:lang w:val="ru-RU"/>
        </w:rPr>
        <w:t>Анализ структуры себестоимости проводится сопоставлением удельных весов отдельных элементов с планом и в динамике.</w:t>
      </w:r>
    </w:p>
    <w:p w:rsidR="00AB6A01" w:rsidRPr="00AB6A01" w:rsidRDefault="00AB6A01" w:rsidP="00AB6A01">
      <w:pPr>
        <w:spacing w:before="100" w:beforeAutospacing="1" w:after="100" w:afterAutospacing="1"/>
        <w:rPr>
          <w:lang w:val="ru-RU"/>
        </w:rPr>
      </w:pPr>
      <w:r w:rsidRPr="00AB6A01">
        <w:rPr>
          <w:lang w:val="ru-RU"/>
        </w:rPr>
        <w:t>При помощи показателей структуры рассматривается влияние каждой статьи на сумму абсолютной и относительной экономии или перерасхода затрат. Анализ структуры затрат позволяет оценить материалоёмкость, трудоёмкость, энергоёмкость продукции, выяснить характер их изменений и влияние на себестоимость продукции. Для оценки влияния каждой статьи затрат на себестоимость 1 руб. товарной продукции рассчитывается уровень затрат по каждой статье и элементу расходов, изучаются причины отклонений. Анализ проводится в аналитической табл.21.</w:t>
      </w:r>
    </w:p>
    <w:p w:rsidR="00AB6A01" w:rsidRPr="00AB6A01" w:rsidRDefault="00AB6A01" w:rsidP="00AB6A01">
      <w:pPr>
        <w:spacing w:before="100" w:beforeAutospacing="1" w:after="100" w:afterAutospacing="1"/>
        <w:jc w:val="right"/>
        <w:rPr>
          <w:lang w:val="ru-RU"/>
        </w:rPr>
      </w:pPr>
      <w:r w:rsidRPr="00AB6A01">
        <w:rPr>
          <w:lang w:val="ru-RU"/>
        </w:rPr>
        <w:t>Таблица 21</w:t>
      </w:r>
    </w:p>
    <w:p w:rsidR="00AB6A01" w:rsidRPr="00AB6A01" w:rsidRDefault="00AB6A01" w:rsidP="00AB6A01">
      <w:pPr>
        <w:spacing w:before="100" w:beforeAutospacing="1" w:after="100" w:afterAutospacing="1"/>
        <w:jc w:val="center"/>
        <w:rPr>
          <w:lang w:val="ru-RU"/>
        </w:rPr>
      </w:pPr>
      <w:r w:rsidRPr="00AB6A01">
        <w:rPr>
          <w:lang w:val="ru-RU"/>
        </w:rPr>
        <w:t>Затраты на производство продукции по статьям</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5"/>
        <w:gridCol w:w="781"/>
        <w:gridCol w:w="958"/>
        <w:gridCol w:w="1034"/>
        <w:gridCol w:w="1181"/>
        <w:gridCol w:w="928"/>
        <w:gridCol w:w="1086"/>
        <w:gridCol w:w="1395"/>
        <w:gridCol w:w="1561"/>
      </w:tblGrid>
      <w:tr w:rsidR="00AB6A01" w:rsidRPr="00AB6A01">
        <w:trPr>
          <w:tblCellSpacing w:w="0" w:type="dxa"/>
        </w:trPr>
        <w:tc>
          <w:tcPr>
            <w:tcW w:w="42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Статьи затрат</w:t>
            </w:r>
          </w:p>
        </w:tc>
        <w:tc>
          <w:tcPr>
            <w:tcW w:w="127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Базис-ный период</w:t>
            </w:r>
          </w:p>
        </w:tc>
        <w:tc>
          <w:tcPr>
            <w:tcW w:w="453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Отчётный период</w:t>
            </w:r>
          </w:p>
        </w:tc>
        <w:tc>
          <w:tcPr>
            <w:tcW w:w="340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Отклонения уровня затрат</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Сумма</w:t>
            </w:r>
          </w:p>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Уровень затрат</w:t>
            </w:r>
          </w:p>
        </w:tc>
        <w:tc>
          <w:tcPr>
            <w:tcW w:w="241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от плана </w:t>
            </w:r>
            <w:r>
              <w:br/>
              <w:t>(гр.6 – гр.4)</w:t>
            </w:r>
          </w:p>
        </w:tc>
        <w:tc>
          <w:tcPr>
            <w:tcW w:w="169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 показателя базисного периода</w:t>
            </w:r>
            <w:r>
              <w:br/>
              <w:t>(гр.6 – гр.2)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Сумма</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Уровень затрат</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Сумма</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Уровень затрат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9</w:t>
            </w:r>
          </w:p>
        </w:tc>
      </w:tr>
    </w:tbl>
    <w:p w:rsidR="00AB6A01" w:rsidRPr="00AB6A01" w:rsidRDefault="00AB6A01" w:rsidP="00AB6A01">
      <w:pPr>
        <w:spacing w:before="100" w:beforeAutospacing="1" w:after="100" w:afterAutospacing="1"/>
        <w:rPr>
          <w:lang w:val="ru-RU"/>
        </w:rPr>
      </w:pPr>
      <w:r w:rsidRPr="00AB6A01">
        <w:rPr>
          <w:lang w:val="ru-RU"/>
        </w:rPr>
        <w:t>Уровень затрат определяется делением расходов по каждой статье на объём товарной продукции.</w:t>
      </w:r>
    </w:p>
    <w:p w:rsidR="00AB6A01" w:rsidRPr="00AB6A01" w:rsidRDefault="00AB6A01" w:rsidP="00AB6A01">
      <w:pPr>
        <w:spacing w:before="100" w:beforeAutospacing="1" w:after="100" w:afterAutospacing="1"/>
        <w:rPr>
          <w:lang w:val="ru-RU"/>
        </w:rPr>
      </w:pPr>
      <w:r w:rsidRPr="00AB6A01">
        <w:rPr>
          <w:lang w:val="ru-RU"/>
        </w:rPr>
        <w:t>Анализ динамики и выполнения плана по структуре и уровню затрат позволяет своевременно реагировать на отклонения от плановых, нормативных показателей себестоимости, принимать конкретные управленческие решения по их устранению или согласованию.</w:t>
      </w:r>
    </w:p>
    <w:p w:rsidR="00AB6A01" w:rsidRPr="00AB6A01" w:rsidRDefault="00AB6A01" w:rsidP="00AB6A01">
      <w:pPr>
        <w:spacing w:before="100" w:beforeAutospacing="1" w:after="100" w:afterAutospacing="1"/>
        <w:jc w:val="center"/>
        <w:rPr>
          <w:lang w:val="ru-RU"/>
        </w:rPr>
      </w:pPr>
      <w:bookmarkStart w:id="58" w:name="_Toc499442447"/>
      <w:r w:rsidRPr="00AB6A01">
        <w:rPr>
          <w:b/>
          <w:bCs/>
          <w:lang w:val="ru-RU"/>
        </w:rPr>
        <w:t>6.2. Анализ затрат на рубль товарной продукции</w:t>
      </w:r>
      <w:bookmarkEnd w:id="58"/>
    </w:p>
    <w:p w:rsidR="00AB6A01" w:rsidRPr="00AB6A01" w:rsidRDefault="00AB6A01" w:rsidP="00AB6A01">
      <w:pPr>
        <w:spacing w:before="100" w:beforeAutospacing="1" w:after="100" w:afterAutospacing="1"/>
        <w:rPr>
          <w:lang w:val="ru-RU"/>
        </w:rPr>
      </w:pPr>
      <w:r w:rsidRPr="00AB6A01">
        <w:rPr>
          <w:lang w:val="ru-RU"/>
        </w:rPr>
        <w:t>Наиболее обобщающим показателем себестоимости продукции, выражающим её прямую связь с прибылью, является уровень затрат на 1 рубль товарной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206" type="#_x0000_t75" alt="" style="width:349.5pt;height:33.75pt">
            <v:imagedata r:id="rId17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Непосредственное влияние на изменение уровня затрат на 1 руб. товарной продукции оказывают факторы, которые находятся с ним в прямой функциональной связи: изменение объёма выпущенной продукции, её структуры, изменение уровня цен на продукцию, изменение уровня удельных переменных затрат, изменение суммы постоянных затрат. Схема факторной системы затрат на 1 руб. товарной продукции представлена на рис.11.</w:t>
      </w:r>
    </w:p>
    <w:p w:rsidR="00AB6A01" w:rsidRPr="00AB6A01" w:rsidRDefault="00AD2E23" w:rsidP="00AB6A01">
      <w:pPr>
        <w:spacing w:before="100" w:beforeAutospacing="1" w:after="100" w:afterAutospacing="1"/>
        <w:jc w:val="center"/>
        <w:rPr>
          <w:lang w:val="ru-RU"/>
        </w:rPr>
      </w:pPr>
      <w:r>
        <w:rPr>
          <w:lang w:val="ru-RU"/>
        </w:rPr>
        <w:pict>
          <v:shape id="_x0000_i1207" type="#_x0000_t75" alt="" style="width:393.75pt;height:314.25pt">
            <v:imagedata r:id="rId178" o:title=""/>
          </v:shape>
        </w:pict>
      </w:r>
    </w:p>
    <w:p w:rsidR="00AB6A01" w:rsidRPr="00AB6A01" w:rsidRDefault="00AB6A01" w:rsidP="00AB6A01">
      <w:pPr>
        <w:spacing w:before="100" w:beforeAutospacing="1" w:after="100" w:afterAutospacing="1"/>
        <w:jc w:val="center"/>
        <w:rPr>
          <w:lang w:val="ru-RU"/>
        </w:rPr>
      </w:pPr>
      <w:r w:rsidRPr="00AB6A01">
        <w:rPr>
          <w:lang w:val="ru-RU"/>
        </w:rPr>
        <w:t>Рис.11. Взаимосвязь факторов, определяющих уровень затрат на рубль товарной продукции</w:t>
      </w:r>
    </w:p>
    <w:p w:rsidR="00AB6A01" w:rsidRPr="00AB6A01" w:rsidRDefault="00AB6A01" w:rsidP="00AB6A01">
      <w:pPr>
        <w:spacing w:before="100" w:beforeAutospacing="1" w:after="100" w:afterAutospacing="1"/>
        <w:rPr>
          <w:lang w:val="ru-RU"/>
        </w:rPr>
      </w:pPr>
      <w:r w:rsidRPr="00AB6A01">
        <w:rPr>
          <w:lang w:val="ru-RU"/>
        </w:rPr>
        <w:t>Влияние факторов первого уровня на изменение затрат на 1 руб. товарной продукции рассчитывается способом цепных подстановок по данным табл.19 и по данным о выпуске товарной продукции:</w:t>
      </w:r>
    </w:p>
    <w:p w:rsidR="00AB6A01" w:rsidRPr="00AB6A01" w:rsidRDefault="00AB6A01" w:rsidP="00AB6A01">
      <w:pPr>
        <w:spacing w:before="100" w:beforeAutospacing="1" w:after="100" w:afterAutospacing="1"/>
        <w:rPr>
          <w:lang w:val="ru-RU"/>
        </w:rPr>
      </w:pPr>
      <w:r w:rsidRPr="00AB6A01">
        <w:rPr>
          <w:lang w:val="ru-RU"/>
        </w:rPr>
        <w:t>Товарная продукция:</w:t>
      </w:r>
    </w:p>
    <w:p w:rsidR="00AB6A01" w:rsidRPr="00AB6A01" w:rsidRDefault="00AB6A01" w:rsidP="00AB6A01">
      <w:pPr>
        <w:spacing w:before="100" w:beforeAutospacing="1" w:after="100" w:afterAutospacing="1"/>
        <w:rPr>
          <w:lang w:val="ru-RU"/>
        </w:rPr>
      </w:pPr>
      <w:r w:rsidRPr="00AB6A01">
        <w:rPr>
          <w:lang w:val="ru-RU"/>
        </w:rPr>
        <w:t xml:space="preserve">а) по плану: </w:t>
      </w:r>
      <w:r w:rsidR="00AD2E23">
        <w:rPr>
          <w:vertAlign w:val="subscript"/>
          <w:lang w:val="ru-RU"/>
        </w:rPr>
        <w:pict>
          <v:shape id="_x0000_i1208" type="#_x0000_t75" alt="" style="width:168pt;height:24pt">
            <v:imagedata r:id="rId179" o:title=""/>
          </v:shape>
        </w:pict>
      </w:r>
      <w:r w:rsidRPr="00AB6A01">
        <w:rPr>
          <w:lang w:val="ru-RU"/>
        </w:rPr>
        <w:t> ;</w:t>
      </w:r>
    </w:p>
    <w:p w:rsidR="00AB6A01" w:rsidRPr="00AB6A01" w:rsidRDefault="00AB6A01" w:rsidP="00AB6A01">
      <w:pPr>
        <w:spacing w:before="100" w:beforeAutospacing="1" w:after="100" w:afterAutospacing="1"/>
        <w:rPr>
          <w:lang w:val="ru-RU"/>
        </w:rPr>
      </w:pPr>
      <w:r w:rsidRPr="00AB6A01">
        <w:rPr>
          <w:lang w:val="ru-RU"/>
        </w:rPr>
        <w:t xml:space="preserve">б) фактически при плановой структуре и плановых ценах:                                         </w:t>
      </w:r>
      <w:r w:rsidR="00AD2E23">
        <w:rPr>
          <w:vertAlign w:val="subscript"/>
          <w:lang w:val="ru-RU"/>
        </w:rPr>
        <w:pict>
          <v:shape id="_x0000_i1209" type="#_x0000_t75" alt="" style="width:258pt;height:27.75pt">
            <v:imagedata r:id="rId180"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в) фактически по ценам плана: </w:t>
      </w:r>
      <w:r w:rsidR="00AD2E23">
        <w:rPr>
          <w:vertAlign w:val="subscript"/>
          <w:lang w:val="ru-RU"/>
        </w:rPr>
        <w:pict>
          <v:shape id="_x0000_i1210" type="#_x0000_t75" alt="" style="width:173.25pt;height:26.25pt">
            <v:imagedata r:id="rId181" o:title=""/>
          </v:shape>
        </w:pict>
      </w:r>
      <w:r w:rsidRPr="00AB6A01">
        <w:rPr>
          <w:lang w:val="ru-RU"/>
        </w:rPr>
        <w:t> ;</w:t>
      </w:r>
    </w:p>
    <w:p w:rsidR="00AB6A01" w:rsidRPr="00AB6A01" w:rsidRDefault="00AB6A01" w:rsidP="00AB6A01">
      <w:pPr>
        <w:spacing w:before="100" w:beforeAutospacing="1" w:after="100" w:afterAutospacing="1"/>
        <w:rPr>
          <w:lang w:val="ru-RU"/>
        </w:rPr>
      </w:pPr>
      <w:r w:rsidRPr="00AB6A01">
        <w:rPr>
          <w:lang w:val="ru-RU"/>
        </w:rPr>
        <w:t xml:space="preserve">г) фактически: </w:t>
      </w:r>
      <w:r w:rsidR="00AD2E23">
        <w:rPr>
          <w:vertAlign w:val="subscript"/>
          <w:lang w:val="ru-RU"/>
        </w:rPr>
        <w:pict>
          <v:shape id="_x0000_i1211" type="#_x0000_t75" alt="" style="width:170.25pt;height:28.5pt">
            <v:imagedata r:id="rId182" o:title=""/>
          </v:shape>
        </w:pict>
      </w:r>
      <w:r w:rsidRPr="00AB6A01">
        <w:rPr>
          <w:lang w:val="ru-RU"/>
        </w:rPr>
        <w:t> ;</w:t>
      </w:r>
    </w:p>
    <w:p w:rsidR="00AB6A01" w:rsidRPr="00AB6A01" w:rsidRDefault="00AB6A01" w:rsidP="00AB6A01">
      <w:pPr>
        <w:spacing w:before="100" w:beforeAutospacing="1" w:after="100" w:afterAutospacing="1"/>
        <w:rPr>
          <w:lang w:val="ru-RU"/>
        </w:rPr>
      </w:pPr>
      <w:r w:rsidRPr="00AB6A01">
        <w:rPr>
          <w:lang w:val="ru-RU"/>
        </w:rPr>
        <w:t>Если затраты на 1 руб. товарной продукции (У3) представить в виде</w:t>
      </w:r>
    </w:p>
    <w:p w:rsidR="00AB6A01" w:rsidRPr="00AB6A01" w:rsidRDefault="00AD2E23" w:rsidP="00AB6A01">
      <w:pPr>
        <w:spacing w:before="100" w:beforeAutospacing="1" w:after="100" w:afterAutospacing="1"/>
        <w:jc w:val="center"/>
        <w:rPr>
          <w:lang w:val="ru-RU"/>
        </w:rPr>
      </w:pPr>
      <w:r>
        <w:rPr>
          <w:vertAlign w:val="subscript"/>
          <w:lang w:val="ru-RU"/>
        </w:rPr>
        <w:pict>
          <v:shape id="_x0000_i1212" type="#_x0000_t75" alt="" style="width:154.5pt;height:42pt">
            <v:imagedata r:id="rId18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то анализ проводится методом цепных подстановок и его алгоритм аналогичен алгоритму проведения факторного анализа материалоёмкости. (см. тему №4).</w:t>
      </w:r>
    </w:p>
    <w:p w:rsidR="00AB6A01" w:rsidRPr="00AB6A01" w:rsidRDefault="00AB6A01" w:rsidP="00AB6A01">
      <w:pPr>
        <w:spacing w:before="100" w:beforeAutospacing="1" w:after="100" w:afterAutospacing="1"/>
        <w:rPr>
          <w:lang w:val="ru-RU"/>
        </w:rPr>
      </w:pPr>
      <w:r w:rsidRPr="00AB6A01">
        <w:rPr>
          <w:lang w:val="ru-RU"/>
        </w:rPr>
        <w:t>Чтобы установить, как эти факторы повлияли на изменение суммы прибыли, необходимо абсолютные приросты затрат на 1 руб. товарной продукции за счёт каждого фактора умножить на фактический объём реализации продукции, выраженный в плановых ценах (табл.22).</w:t>
      </w:r>
    </w:p>
    <w:p w:rsidR="00AB6A01" w:rsidRPr="00AB6A01" w:rsidRDefault="00AB6A01" w:rsidP="00AB6A01">
      <w:pPr>
        <w:spacing w:before="100" w:beforeAutospacing="1" w:after="100" w:afterAutospacing="1"/>
        <w:jc w:val="right"/>
        <w:outlineLvl w:val="4"/>
        <w:rPr>
          <w:b/>
          <w:bCs/>
          <w:sz w:val="20"/>
          <w:szCs w:val="20"/>
          <w:lang w:val="ru-RU"/>
        </w:rPr>
      </w:pPr>
      <w:r w:rsidRPr="00AB6A01">
        <w:rPr>
          <w:b/>
          <w:bCs/>
          <w:sz w:val="20"/>
          <w:szCs w:val="20"/>
          <w:lang w:val="ru-RU"/>
        </w:rPr>
        <w:t>Таблица 22</w:t>
      </w:r>
    </w:p>
    <w:p w:rsidR="00AB6A01" w:rsidRPr="00AB6A01" w:rsidRDefault="00AB6A01" w:rsidP="00AB6A01">
      <w:pPr>
        <w:spacing w:before="100" w:beforeAutospacing="1" w:after="100" w:afterAutospacing="1"/>
        <w:jc w:val="center"/>
        <w:rPr>
          <w:lang w:val="ru-RU"/>
        </w:rPr>
      </w:pPr>
      <w:r w:rsidRPr="00AB6A01">
        <w:rPr>
          <w:lang w:val="ru-RU"/>
        </w:rPr>
        <w:t>Порядок расчёта влияния факторов на изменение суммы прибыли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864"/>
        <w:gridCol w:w="4865"/>
      </w:tblGrid>
      <w:tr w:rsidR="00AB6A01" w:rsidRPr="00AB6A01">
        <w:trPr>
          <w:tblCellSpacing w:w="0" w:type="dxa"/>
        </w:trPr>
        <w:tc>
          <w:tcPr>
            <w:tcW w:w="48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Фактор</w:t>
            </w:r>
          </w:p>
        </w:tc>
        <w:tc>
          <w:tcPr>
            <w:tcW w:w="48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Формула расчёта влияния фактора</w:t>
            </w:r>
          </w:p>
        </w:tc>
      </w:tr>
      <w:tr w:rsidR="00AB6A01" w:rsidRPr="00AB6A01">
        <w:trPr>
          <w:tblCellSpacing w:w="0" w:type="dxa"/>
        </w:trPr>
        <w:tc>
          <w:tcPr>
            <w:tcW w:w="481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Объём выпуска товарной продукции</w:t>
            </w:r>
          </w:p>
          <w:p w:rsidR="00AB6A01" w:rsidRDefault="00AB6A01" w:rsidP="00AB6A01">
            <w:pPr>
              <w:spacing w:before="100" w:beforeAutospacing="1" w:after="100" w:afterAutospacing="1"/>
            </w:pPr>
            <w:r>
              <w:t>Структура товарной продукции</w:t>
            </w:r>
          </w:p>
          <w:p w:rsidR="00AB6A01" w:rsidRDefault="00AB6A01" w:rsidP="00AB6A01">
            <w:pPr>
              <w:spacing w:before="100" w:beforeAutospacing="1" w:after="100" w:afterAutospacing="1"/>
            </w:pPr>
            <w:r>
              <w:t>Уровень переменных затрат на единицу продукции</w:t>
            </w:r>
          </w:p>
          <w:p w:rsidR="00AB6A01" w:rsidRDefault="00AB6A01" w:rsidP="00AB6A01">
            <w:pPr>
              <w:spacing w:before="100" w:beforeAutospacing="1" w:after="100" w:afterAutospacing="1"/>
            </w:pPr>
            <w:r>
              <w:t>Изменение суммы постоянных затрат</w:t>
            </w:r>
          </w:p>
          <w:p w:rsidR="00AB6A01" w:rsidRPr="00AB6A01" w:rsidRDefault="00AB6A01" w:rsidP="00AB6A01">
            <w:pPr>
              <w:spacing w:before="100" w:beforeAutospacing="1" w:after="100" w:afterAutospacing="1"/>
            </w:pPr>
            <w:r>
              <w:t>Изменение уровня отпускных цен</w:t>
            </w:r>
          </w:p>
        </w:tc>
        <w:tc>
          <w:tcPr>
            <w:tcW w:w="4815" w:type="dxa"/>
            <w:tcBorders>
              <w:top w:val="outset" w:sz="6" w:space="0" w:color="auto"/>
              <w:left w:val="outset" w:sz="6" w:space="0" w:color="auto"/>
              <w:bottom w:val="outset" w:sz="6" w:space="0" w:color="auto"/>
              <w:right w:val="outset" w:sz="6" w:space="0" w:color="auto"/>
            </w:tcBorders>
            <w:shd w:val="clear" w:color="auto" w:fill="auto"/>
          </w:tcPr>
          <w:p w:rsidR="00AB6A01" w:rsidRDefault="00AD2E23" w:rsidP="00AB6A01">
            <w:pPr>
              <w:spacing w:before="100" w:beforeAutospacing="1" w:after="100" w:afterAutospacing="1"/>
              <w:jc w:val="center"/>
            </w:pPr>
            <w:r>
              <w:rPr>
                <w:vertAlign w:val="subscript"/>
              </w:rPr>
              <w:pict>
                <v:shape id="_x0000_i1213" type="#_x0000_t75" alt="" style="width:171pt;height:21.75pt">
                  <v:imagedata r:id="rId184" o:title=""/>
                </v:shape>
              </w:pict>
            </w:r>
          </w:p>
          <w:p w:rsidR="00AB6A01" w:rsidRDefault="00AD2E23" w:rsidP="00AB6A01">
            <w:pPr>
              <w:spacing w:before="100" w:beforeAutospacing="1" w:after="100" w:afterAutospacing="1"/>
              <w:jc w:val="center"/>
            </w:pPr>
            <w:r>
              <w:rPr>
                <w:vertAlign w:val="subscript"/>
              </w:rPr>
              <w:pict>
                <v:shape id="_x0000_i1214" type="#_x0000_t75" alt="" style="width:174.75pt;height:21.75pt">
                  <v:imagedata r:id="rId185" o:title=""/>
                </v:shape>
              </w:pict>
            </w:r>
          </w:p>
          <w:p w:rsidR="00AB6A01" w:rsidRDefault="00AD2E23" w:rsidP="00AB6A01">
            <w:pPr>
              <w:spacing w:before="100" w:beforeAutospacing="1" w:after="100" w:afterAutospacing="1"/>
              <w:jc w:val="center"/>
            </w:pPr>
            <w:r>
              <w:rPr>
                <w:vertAlign w:val="subscript"/>
              </w:rPr>
              <w:pict>
                <v:shape id="_x0000_i1215" type="#_x0000_t75" alt="" style="width:174pt;height:21.75pt">
                  <v:imagedata r:id="rId186" o:title=""/>
                </v:shape>
              </w:pict>
            </w:r>
          </w:p>
          <w:p w:rsidR="00AB6A01" w:rsidRDefault="00AD2E23" w:rsidP="00AB6A01">
            <w:pPr>
              <w:spacing w:before="100" w:beforeAutospacing="1" w:after="100" w:afterAutospacing="1"/>
              <w:jc w:val="center"/>
            </w:pPr>
            <w:r>
              <w:rPr>
                <w:vertAlign w:val="subscript"/>
              </w:rPr>
              <w:pict>
                <v:shape id="_x0000_i1216" type="#_x0000_t75" alt="" style="width:174.75pt;height:21.75pt">
                  <v:imagedata r:id="rId187" o:title=""/>
                </v:shape>
              </w:pict>
            </w:r>
          </w:p>
          <w:p w:rsidR="00AB6A01" w:rsidRPr="00AB6A01" w:rsidRDefault="00AD2E23" w:rsidP="00AB6A01">
            <w:pPr>
              <w:spacing w:before="100" w:beforeAutospacing="1" w:after="100" w:afterAutospacing="1"/>
              <w:jc w:val="center"/>
            </w:pPr>
            <w:r>
              <w:rPr>
                <w:vertAlign w:val="subscript"/>
              </w:rPr>
              <w:pict>
                <v:shape id="_x0000_i1217" type="#_x0000_t75" alt="" style="width:174.75pt;height:21.75pt">
                  <v:imagedata r:id="rId188" o:title=""/>
                </v:shape>
              </w:pict>
            </w:r>
          </w:p>
        </w:tc>
      </w:tr>
      <w:tr w:rsidR="00AB6A01" w:rsidRPr="00AB6A01">
        <w:trPr>
          <w:tblCellSpacing w:w="0" w:type="dxa"/>
        </w:trPr>
        <w:tc>
          <w:tcPr>
            <w:tcW w:w="481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rsidRPr="00AB6A01">
              <w:rPr>
                <w:i/>
                <w:iCs/>
              </w:rPr>
              <w:t>Итого</w:t>
            </w:r>
          </w:p>
        </w:tc>
        <w:tc>
          <w:tcPr>
            <w:tcW w:w="481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18" type="#_x0000_t75" alt="" style="width:87.75pt;height:45pt">
                  <v:imagedata r:id="rId189" o:title=""/>
                </v:shape>
              </w:pict>
            </w:r>
          </w:p>
        </w:tc>
      </w:tr>
    </w:tbl>
    <w:p w:rsidR="00AB6A01" w:rsidRPr="00AB6A01" w:rsidRDefault="00AB6A01" w:rsidP="00AB6A01">
      <w:pPr>
        <w:spacing w:before="100" w:beforeAutospacing="1" w:after="100" w:afterAutospacing="1"/>
        <w:rPr>
          <w:lang w:val="ru-RU"/>
        </w:rPr>
      </w:pPr>
      <w:r w:rsidRPr="00AB6A01">
        <w:rPr>
          <w:lang w:val="ru-RU"/>
        </w:rPr>
        <w:t>В процессе анализа проводят также сравнение затрат на 1 руб. товарной продукции в динамике и, если есть возможность, сравнение со среднеотраслевым показателем.</w:t>
      </w:r>
    </w:p>
    <w:p w:rsidR="00AB6A01" w:rsidRPr="00AB6A01" w:rsidRDefault="00AB6A01" w:rsidP="00AB6A01">
      <w:pPr>
        <w:spacing w:before="100" w:beforeAutospacing="1" w:after="100" w:afterAutospacing="1"/>
        <w:jc w:val="center"/>
        <w:rPr>
          <w:lang w:val="ru-RU"/>
        </w:rPr>
      </w:pPr>
      <w:bookmarkStart w:id="59" w:name="_Toc499442448"/>
      <w:r w:rsidRPr="00AB6A01">
        <w:rPr>
          <w:b/>
          <w:bCs/>
          <w:lang w:val="ru-RU"/>
        </w:rPr>
        <w:t>6.3. Анализ себестоимости важнейших изделий</w:t>
      </w:r>
      <w:bookmarkEnd w:id="59"/>
    </w:p>
    <w:p w:rsidR="00AB6A01" w:rsidRPr="00AB6A01" w:rsidRDefault="00AB6A01" w:rsidP="00AB6A01">
      <w:pPr>
        <w:spacing w:before="100" w:beforeAutospacing="1" w:after="100" w:afterAutospacing="1"/>
        <w:rPr>
          <w:lang w:val="ru-RU"/>
        </w:rPr>
      </w:pPr>
      <w:r w:rsidRPr="00AB6A01">
        <w:rPr>
          <w:lang w:val="ru-RU"/>
        </w:rPr>
        <w:t>Для более глубокого изучения причин изменения себестоимости анализируют отчётные калькуляции по отдельным изделиям, сравнивают фактический уровень затрат на единицу продукции с плановым и данными прошлых лет в целом и по статьям затрат.</w:t>
      </w:r>
    </w:p>
    <w:p w:rsidR="00AB6A01" w:rsidRPr="00AB6A01" w:rsidRDefault="00AB6A01" w:rsidP="00AB6A01">
      <w:pPr>
        <w:spacing w:before="100" w:beforeAutospacing="1" w:after="100" w:afterAutospacing="1"/>
        <w:rPr>
          <w:lang w:val="ru-RU"/>
        </w:rPr>
      </w:pPr>
      <w:r w:rsidRPr="00AB6A01">
        <w:rPr>
          <w:lang w:val="ru-RU"/>
        </w:rPr>
        <w:t>Анализ проводят методом цепных подстановок на основе формулы себестоимости единицы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219" type="#_x0000_t75" alt="" style="width:120pt;height:41.25pt">
            <v:imagedata r:id="rId190"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220" type="#_x0000_t75" alt="" style="width:141.75pt;height:47.25pt">
            <v:imagedata r:id="rId191"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221" type="#_x0000_t75" alt="" style="width:140.25pt;height:49.5pt">
            <v:imagedata r:id="rId192" o:title=""/>
          </v:shape>
        </w:pict>
      </w:r>
      <w:r w:rsidR="00AB6A01" w:rsidRPr="00AB6A01">
        <w:rPr>
          <w:lang w:val="ru-RU"/>
        </w:rPr>
        <w:t> ;</w:t>
      </w:r>
    </w:p>
    <w:p w:rsidR="00AB6A01" w:rsidRPr="00AB6A01" w:rsidRDefault="00AD2E23" w:rsidP="00AB6A01">
      <w:pPr>
        <w:spacing w:before="100" w:beforeAutospacing="1" w:after="100" w:afterAutospacing="1"/>
        <w:jc w:val="center"/>
        <w:rPr>
          <w:lang w:val="ru-RU"/>
        </w:rPr>
      </w:pPr>
      <w:r>
        <w:rPr>
          <w:vertAlign w:val="subscript"/>
          <w:lang w:val="ru-RU"/>
        </w:rPr>
        <w:pict>
          <v:shape id="_x0000_i1222" type="#_x0000_t75" alt="" style="width:116.25pt;height:48pt">
            <v:imagedata r:id="rId19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Общее изменение себестоимости единицы продукции:</w:t>
      </w:r>
    </w:p>
    <w:p w:rsidR="00AB6A01" w:rsidRPr="00AB6A01" w:rsidRDefault="00AD2E23" w:rsidP="00AB6A01">
      <w:pPr>
        <w:spacing w:before="100" w:beforeAutospacing="1" w:after="100" w:afterAutospacing="1"/>
        <w:rPr>
          <w:lang w:val="ru-RU"/>
        </w:rPr>
      </w:pPr>
      <w:r>
        <w:rPr>
          <w:vertAlign w:val="subscript"/>
          <w:lang w:val="ru-RU"/>
        </w:rPr>
        <w:pict>
          <v:shape id="_x0000_i1223" type="#_x0000_t75" alt="" style="width:105pt;height:21.75pt">
            <v:imagedata r:id="rId194" o:title=""/>
          </v:shape>
        </w:pict>
      </w:r>
      <w:r w:rsidR="00AB6A01" w:rsidRPr="00AB6A01">
        <w:rPr>
          <w:lang w:val="ru-RU"/>
        </w:rPr>
        <w:t>, в том числе за счёт изменения:</w:t>
      </w:r>
    </w:p>
    <w:p w:rsidR="00AB6A01" w:rsidRPr="00AB6A01" w:rsidRDefault="00AB6A01" w:rsidP="00AB6A01">
      <w:pPr>
        <w:spacing w:before="100" w:beforeAutospacing="1" w:after="100" w:afterAutospacing="1"/>
        <w:rPr>
          <w:lang w:val="ru-RU"/>
        </w:rPr>
      </w:pPr>
      <w:r w:rsidRPr="00AB6A01">
        <w:rPr>
          <w:lang w:val="ru-RU"/>
        </w:rPr>
        <w:t xml:space="preserve">а) объёма производства продукции </w:t>
      </w:r>
      <w:r w:rsidR="00AD2E23">
        <w:rPr>
          <w:vertAlign w:val="subscript"/>
          <w:lang w:val="ru-RU"/>
        </w:rPr>
        <w:pict>
          <v:shape id="_x0000_i1224" type="#_x0000_t75" alt="" style="width:132pt;height:24pt">
            <v:imagedata r:id="rId195" o:title=""/>
          </v:shape>
        </w:pict>
      </w:r>
      <w:r w:rsidRPr="00AB6A01">
        <w:rPr>
          <w:lang w:val="ru-RU"/>
        </w:rPr>
        <w:t> ;</w:t>
      </w:r>
    </w:p>
    <w:p w:rsidR="00AB6A01" w:rsidRPr="00AB6A01" w:rsidRDefault="00AB6A01" w:rsidP="00AB6A01">
      <w:pPr>
        <w:spacing w:before="100" w:beforeAutospacing="1" w:after="100" w:afterAutospacing="1"/>
        <w:rPr>
          <w:lang w:val="ru-RU"/>
        </w:rPr>
      </w:pPr>
      <w:r w:rsidRPr="00AB6A01">
        <w:rPr>
          <w:lang w:val="ru-RU"/>
        </w:rPr>
        <w:t xml:space="preserve">б) суммы постоянных затрат </w:t>
      </w:r>
      <w:r w:rsidR="00AD2E23">
        <w:rPr>
          <w:vertAlign w:val="subscript"/>
          <w:lang w:val="ru-RU"/>
        </w:rPr>
        <w:pict>
          <v:shape id="_x0000_i1225" type="#_x0000_t75" alt="" style="width:135pt;height:25.5pt">
            <v:imagedata r:id="rId196"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в) суммы удельных переменных затрат </w:t>
      </w:r>
      <w:r w:rsidR="00AD2E23">
        <w:rPr>
          <w:vertAlign w:val="subscript"/>
          <w:lang w:val="ru-RU"/>
        </w:rPr>
        <w:pict>
          <v:shape id="_x0000_i1226" type="#_x0000_t75" alt="" style="width:123.75pt;height:27pt">
            <v:imagedata r:id="rId197"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Затем более детально изучают себестоимость товарной продукции по каждой статье затрат, для чего фактические данные сравнивают с плановыми и данными за прошлые периоды.</w:t>
      </w:r>
    </w:p>
    <w:p w:rsidR="00AB6A01" w:rsidRPr="00AB6A01" w:rsidRDefault="00AB6A01" w:rsidP="00AB6A01">
      <w:pPr>
        <w:spacing w:before="100" w:beforeAutospacing="1" w:after="100" w:afterAutospacing="1"/>
        <w:jc w:val="center"/>
        <w:rPr>
          <w:lang w:val="ru-RU"/>
        </w:rPr>
      </w:pPr>
      <w:bookmarkStart w:id="60" w:name="_Toc499442449"/>
      <w:r w:rsidRPr="00AB6A01">
        <w:rPr>
          <w:b/>
          <w:bCs/>
          <w:lang w:val="ru-RU"/>
        </w:rPr>
        <w:t>6.4. Анализ прямых материальных и трудовых затрат</w:t>
      </w:r>
      <w:bookmarkEnd w:id="60"/>
    </w:p>
    <w:p w:rsidR="00AB6A01" w:rsidRPr="00AB6A01" w:rsidRDefault="00AB6A01" w:rsidP="00AB6A01">
      <w:pPr>
        <w:spacing w:before="100" w:beforeAutospacing="1" w:after="100" w:afterAutospacing="1"/>
        <w:rPr>
          <w:lang w:val="ru-RU"/>
        </w:rPr>
      </w:pPr>
      <w:r w:rsidRPr="00AB6A01">
        <w:rPr>
          <w:lang w:val="ru-RU"/>
        </w:rPr>
        <w:t xml:space="preserve">Как правило, наибольший удельный вес в себестоимости промышленной продукции занимают затраты на сырьё и материалы. Система факторов, оказывающих влияние </w:t>
      </w:r>
      <w:r w:rsidRPr="00AB6A01">
        <w:rPr>
          <w:i/>
          <w:iCs/>
          <w:lang w:val="ru-RU"/>
        </w:rPr>
        <w:t>на прямые материальные затраты,</w:t>
      </w:r>
      <w:r w:rsidRPr="00AB6A01">
        <w:rPr>
          <w:lang w:val="ru-RU"/>
        </w:rPr>
        <w:t xml:space="preserve"> приведена на рис.12.</w:t>
      </w:r>
    </w:p>
    <w:p w:rsidR="00AB6A01" w:rsidRPr="00AB6A01" w:rsidRDefault="00AD2E23" w:rsidP="00AB6A01">
      <w:pPr>
        <w:spacing w:before="100" w:beforeAutospacing="1" w:after="100" w:afterAutospacing="1"/>
        <w:jc w:val="center"/>
        <w:rPr>
          <w:lang w:val="ru-RU"/>
        </w:rPr>
      </w:pPr>
      <w:r>
        <w:rPr>
          <w:lang w:val="ru-RU"/>
        </w:rPr>
        <w:pict>
          <v:shape id="_x0000_i1227" type="#_x0000_t75" alt="" style="width:328.5pt;height:246pt">
            <v:imagedata r:id="rId198" o:title=""/>
          </v:shape>
        </w:pict>
      </w:r>
    </w:p>
    <w:p w:rsidR="00AB6A01" w:rsidRPr="00AB6A01" w:rsidRDefault="00AB6A01" w:rsidP="00AB6A01">
      <w:pPr>
        <w:spacing w:before="100" w:beforeAutospacing="1" w:after="100" w:afterAutospacing="1"/>
        <w:jc w:val="center"/>
        <w:rPr>
          <w:lang w:val="ru-RU"/>
        </w:rPr>
      </w:pPr>
      <w:r w:rsidRPr="00AB6A01">
        <w:rPr>
          <w:lang w:val="ru-RU"/>
        </w:rPr>
        <w:t>Рис.12.Блок-схема факторной системы материальных затрат</w:t>
      </w:r>
    </w:p>
    <w:p w:rsidR="00AB6A01" w:rsidRPr="00AB6A01" w:rsidRDefault="00AB6A01" w:rsidP="00AB6A01">
      <w:pPr>
        <w:spacing w:before="100" w:beforeAutospacing="1" w:after="100" w:afterAutospacing="1"/>
        <w:rPr>
          <w:lang w:val="ru-RU"/>
        </w:rPr>
      </w:pPr>
      <w:r w:rsidRPr="00AB6A01">
        <w:rPr>
          <w:lang w:val="ru-RU"/>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50"/>
      </w:tblGrid>
      <w:tr w:rsidR="00AB6A01" w:rsidRPr="00AB6A01">
        <w:trPr>
          <w:tblCellSpacing w:w="0" w:type="dxa"/>
          <w:jc w:val="center"/>
        </w:trPr>
        <w:tc>
          <w:tcPr>
            <w:tcW w:w="525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28" type="#_x0000_t75" alt="" style="width:231.75pt;height:21.75pt">
                  <v:imagedata r:id="rId199" o:title=""/>
                </v:shape>
              </w:pict>
            </w:r>
          </w:p>
        </w:tc>
      </w:tr>
    </w:tbl>
    <w:p w:rsidR="00AB6A01" w:rsidRPr="00AB6A01" w:rsidRDefault="00AB6A01" w:rsidP="00AB6A01">
      <w:pPr>
        <w:spacing w:before="100" w:beforeAutospacing="1" w:after="100" w:afterAutospacing="1"/>
        <w:rPr>
          <w:lang w:val="ru-RU"/>
        </w:rPr>
      </w:pPr>
      <w:r w:rsidRPr="00AB6A01">
        <w:rPr>
          <w:lang w:val="ru-RU"/>
        </w:rPr>
        <w:t>Расчёт влияния факторов производится способом цепных подстановок. Для этого необходимо произвести пересчёт затрат на производство продукции:</w:t>
      </w:r>
    </w:p>
    <w:p w:rsidR="00AB6A01" w:rsidRPr="00AB6A01" w:rsidRDefault="00AB6A01" w:rsidP="00AB6A01">
      <w:pPr>
        <w:spacing w:before="100" w:beforeAutospacing="1" w:after="100" w:afterAutospacing="1"/>
        <w:rPr>
          <w:lang w:val="ru-RU"/>
        </w:rPr>
      </w:pPr>
      <w:r w:rsidRPr="00AB6A01">
        <w:rPr>
          <w:lang w:val="ru-RU"/>
        </w:rPr>
        <w:t xml:space="preserve">а) по плану: </w:t>
      </w:r>
      <w:r w:rsidR="00AD2E23">
        <w:rPr>
          <w:vertAlign w:val="subscript"/>
          <w:lang w:val="ru-RU"/>
        </w:rPr>
        <w:pict>
          <v:shape id="_x0000_i1229" type="#_x0000_t75" alt="" style="width:243pt;height:21.75pt">
            <v:imagedata r:id="rId200"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б) по плану, пересчитанному на фактический объём производства продукции:         </w:t>
      </w:r>
      <w:r w:rsidR="00AD2E23">
        <w:rPr>
          <w:vertAlign w:val="subscript"/>
          <w:lang w:val="ru-RU"/>
        </w:rPr>
        <w:pict>
          <v:shape id="_x0000_i1230" type="#_x0000_t75" alt="" style="width:282pt;height:24pt">
            <v:imagedata r:id="rId201"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в) по плановым нормам и плановым ценам на фактический выпуск продукции: </w:t>
      </w:r>
      <w:r w:rsidR="00AD2E23">
        <w:rPr>
          <w:vertAlign w:val="subscript"/>
          <w:lang w:val="ru-RU"/>
        </w:rPr>
        <w:pict>
          <v:shape id="_x0000_i1231" type="#_x0000_t75" alt="" style="width:238.5pt;height:23.25pt">
            <v:imagedata r:id="rId202"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 фактически по плановым ценам: </w:t>
      </w:r>
      <w:r w:rsidR="00AD2E23">
        <w:rPr>
          <w:vertAlign w:val="subscript"/>
          <w:lang w:val="ru-RU"/>
        </w:rPr>
        <w:pict>
          <v:shape id="_x0000_i1232" type="#_x0000_t75" alt="" style="width:242.25pt;height:24pt">
            <v:imagedata r:id="rId203"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д) фактически: </w:t>
      </w:r>
      <w:r w:rsidR="00AD2E23">
        <w:rPr>
          <w:vertAlign w:val="subscript"/>
          <w:lang w:val="ru-RU"/>
        </w:rPr>
        <w:pict>
          <v:shape id="_x0000_i1233" type="#_x0000_t75" alt="" style="width:213pt;height:23.25pt">
            <v:imagedata r:id="rId204"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Сумма материальных затрат на выпуск отдельных изделий зависит от тех же факторов, кроме структуры производства продукции: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65"/>
      </w:tblGrid>
      <w:tr w:rsidR="00AB6A01" w:rsidRPr="00AB6A01">
        <w:trPr>
          <w:tblCellSpacing w:w="0" w:type="dxa"/>
          <w:jc w:val="center"/>
        </w:trPr>
        <w:tc>
          <w:tcPr>
            <w:tcW w:w="49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34" type="#_x0000_t75" alt="" style="width:199.5pt;height:22.5pt">
                  <v:imagedata r:id="rId205" o:title=""/>
                </v:shape>
              </w:pict>
            </w:r>
          </w:p>
        </w:tc>
      </w:tr>
    </w:tbl>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УР</w:t>
      </w:r>
      <w:r w:rsidRPr="00AB6A01">
        <w:rPr>
          <w:i/>
          <w:iCs/>
          <w:vertAlign w:val="subscript"/>
          <w:lang w:val="ru-RU"/>
        </w:rPr>
        <w:t>i</w:t>
      </w:r>
      <w:r w:rsidRPr="00AB6A01">
        <w:rPr>
          <w:i/>
          <w:iCs/>
          <w:lang w:val="ru-RU"/>
        </w:rPr>
        <w:t xml:space="preserve"> – </w:t>
      </w:r>
      <w:r w:rsidRPr="00AB6A01">
        <w:rPr>
          <w:lang w:val="ru-RU"/>
        </w:rPr>
        <w:t xml:space="preserve">удельный расход </w:t>
      </w:r>
      <w:r w:rsidRPr="00AB6A01">
        <w:rPr>
          <w:i/>
          <w:iCs/>
          <w:lang w:val="ru-RU"/>
        </w:rPr>
        <w:t>i-</w:t>
      </w:r>
      <w:r w:rsidRPr="00AB6A01">
        <w:rPr>
          <w:lang w:val="ru-RU"/>
        </w:rPr>
        <w:t xml:space="preserve">го материала; </w:t>
      </w:r>
      <w:r w:rsidRPr="00AB6A01">
        <w:rPr>
          <w:i/>
          <w:iCs/>
          <w:lang w:val="ru-RU"/>
        </w:rPr>
        <w:t>ЦМ</w:t>
      </w:r>
      <w:r w:rsidRPr="00AB6A01">
        <w:rPr>
          <w:i/>
          <w:iCs/>
          <w:vertAlign w:val="subscript"/>
          <w:lang w:val="ru-RU"/>
        </w:rPr>
        <w:t>i</w:t>
      </w:r>
      <w:r w:rsidRPr="00AB6A01">
        <w:rPr>
          <w:lang w:val="ru-RU"/>
        </w:rPr>
        <w:t xml:space="preserve"> – средняя цена</w:t>
      </w:r>
      <w:r w:rsidRPr="00AB6A01">
        <w:rPr>
          <w:i/>
          <w:iCs/>
          <w:lang w:val="ru-RU"/>
        </w:rPr>
        <w:t xml:space="preserve"> i-</w:t>
      </w:r>
      <w:r w:rsidRPr="00AB6A01">
        <w:rPr>
          <w:lang w:val="ru-RU"/>
        </w:rPr>
        <w:t>го материала.</w:t>
      </w:r>
    </w:p>
    <w:p w:rsidR="00AB6A01" w:rsidRPr="00AB6A01" w:rsidRDefault="00AB6A01" w:rsidP="00AB6A01">
      <w:pPr>
        <w:spacing w:before="100" w:beforeAutospacing="1" w:after="100" w:afterAutospacing="1"/>
        <w:rPr>
          <w:lang w:val="ru-RU"/>
        </w:rPr>
      </w:pPr>
      <w:r w:rsidRPr="00AB6A01">
        <w:rPr>
          <w:lang w:val="ru-RU"/>
        </w:rPr>
        <w:t xml:space="preserve">Расход материалов на единицу продукции зависит от качества сырья и материалов, замены одного вида материала другим, изменения рецептуры сырья, техники, технологии и организации производства, квалификации работников, отходов сырья и др. Прирост суммы материальных затрат на производство </w:t>
      </w:r>
      <w:r w:rsidRPr="00AB6A01">
        <w:rPr>
          <w:i/>
          <w:iCs/>
          <w:lang w:val="ru-RU"/>
        </w:rPr>
        <w:t>i-</w:t>
      </w:r>
      <w:r w:rsidRPr="00AB6A01">
        <w:rPr>
          <w:lang w:val="ru-RU"/>
        </w:rPr>
        <w:t>го вида продукции за счёт изменения удельного расхода материалов рассчитывают по формуле:</w:t>
      </w:r>
    </w:p>
    <w:p w:rsidR="00AB6A01" w:rsidRPr="00AB6A01" w:rsidRDefault="00AD2E23" w:rsidP="00AB6A01">
      <w:pPr>
        <w:spacing w:before="100" w:beforeAutospacing="1" w:after="100" w:afterAutospacing="1"/>
        <w:jc w:val="center"/>
        <w:rPr>
          <w:lang w:val="ru-RU"/>
        </w:rPr>
      </w:pPr>
      <w:r>
        <w:rPr>
          <w:vertAlign w:val="subscript"/>
          <w:lang w:val="ru-RU"/>
        </w:rPr>
        <w:pict>
          <v:shape id="_x0000_i1235" type="#_x0000_t75" alt="" style="width:213.75pt;height:26.25pt">
            <v:imagedata r:id="rId206"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Уровень средней цены материалов зависит от рынков сырья, отпускной цены поставщика, внутригрупповой структуры материальных ресурсов, уровня транспортно-заготовительных расходов, качества сырья и т.д. Чтобы узнать, как за счёт каждого из факторов изменилась общая сумма материальных затрат, воспользуемся формулой</w:t>
      </w:r>
    </w:p>
    <w:p w:rsidR="00AB6A01" w:rsidRPr="00AB6A01" w:rsidRDefault="00AD2E23" w:rsidP="00AB6A01">
      <w:pPr>
        <w:spacing w:before="100" w:beforeAutospacing="1" w:after="100" w:afterAutospacing="1"/>
        <w:jc w:val="center"/>
        <w:rPr>
          <w:lang w:val="ru-RU"/>
        </w:rPr>
      </w:pPr>
      <w:r>
        <w:rPr>
          <w:vertAlign w:val="subscript"/>
          <w:lang w:val="ru-RU"/>
        </w:rPr>
        <w:pict>
          <v:shape id="_x0000_i1236" type="#_x0000_t75" alt="" style="width:204pt;height:25.5pt">
            <v:imagedata r:id="rId207"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00AD2E23">
        <w:rPr>
          <w:vertAlign w:val="subscript"/>
          <w:lang w:val="ru-RU"/>
        </w:rPr>
        <w:pict>
          <v:shape id="_x0000_i1237" type="#_x0000_t75" alt="" style="width:48.75pt;height:20.25pt">
            <v:imagedata r:id="rId208" o:title=""/>
          </v:shape>
        </w:pict>
      </w:r>
      <w:r w:rsidRPr="00AB6A01">
        <w:rPr>
          <w:lang w:val="ru-RU"/>
        </w:rPr>
        <w:t xml:space="preserve"> - изменение средней цены </w:t>
      </w:r>
      <w:r w:rsidRPr="00AB6A01">
        <w:rPr>
          <w:i/>
          <w:iCs/>
          <w:lang w:val="ru-RU"/>
        </w:rPr>
        <w:t>i-</w:t>
      </w:r>
      <w:r w:rsidRPr="00AB6A01">
        <w:rPr>
          <w:lang w:val="ru-RU"/>
        </w:rPr>
        <w:t>го вида или группы материалов за счёт фактора.</w:t>
      </w:r>
    </w:p>
    <w:p w:rsidR="00AB6A01" w:rsidRPr="00AB6A01" w:rsidRDefault="00AB6A01" w:rsidP="00AB6A01">
      <w:pPr>
        <w:spacing w:before="100" w:beforeAutospacing="1" w:after="100" w:afterAutospacing="1"/>
        <w:rPr>
          <w:lang w:val="ru-RU"/>
        </w:rPr>
      </w:pPr>
      <w:r w:rsidRPr="00AB6A01">
        <w:rPr>
          <w:lang w:val="ru-RU"/>
        </w:rPr>
        <w:t>В результате замены одного материала другим изменяется не только количество потреблённых материалов на единицу продукции, но и их стоимость:</w:t>
      </w:r>
    </w:p>
    <w:p w:rsidR="00AB6A01" w:rsidRPr="00AB6A01" w:rsidRDefault="00AD2E23" w:rsidP="00AB6A01">
      <w:pPr>
        <w:spacing w:before="100" w:beforeAutospacing="1" w:after="100" w:afterAutospacing="1"/>
        <w:jc w:val="center"/>
        <w:rPr>
          <w:lang w:val="ru-RU"/>
        </w:rPr>
      </w:pPr>
      <w:r>
        <w:rPr>
          <w:vertAlign w:val="subscript"/>
          <w:lang w:val="ru-RU"/>
        </w:rPr>
        <w:pict>
          <v:shape id="_x0000_i1238" type="#_x0000_t75" alt="" style="width:225pt;height:21.75pt">
            <v:imagedata r:id="rId20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00AD2E23">
        <w:rPr>
          <w:vertAlign w:val="subscript"/>
          <w:lang w:val="ru-RU"/>
        </w:rPr>
        <w:pict>
          <v:shape id="_x0000_i1239" type="#_x0000_t75" alt="" style="width:36.75pt;height:17.25pt">
            <v:imagedata r:id="rId210" o:title=""/>
          </v:shape>
        </w:pict>
      </w:r>
      <w:r w:rsidRPr="00AB6A01">
        <w:rPr>
          <w:lang w:val="ru-RU"/>
        </w:rPr>
        <w:t> - изменение нормы расхода в связи с заменой материала;</w:t>
      </w:r>
      <w:r w:rsidRPr="00AB6A01">
        <w:rPr>
          <w:lang w:val="ru-RU"/>
        </w:rPr>
        <w:br/>
      </w:r>
      <w:r w:rsidR="00AD2E23">
        <w:rPr>
          <w:vertAlign w:val="subscript"/>
          <w:lang w:val="ru-RU"/>
        </w:rPr>
        <w:pict>
          <v:shape id="_x0000_i1240" type="#_x0000_t75" alt="" style="width:39.75pt;height:21pt">
            <v:imagedata r:id="rId211" o:title=""/>
          </v:shape>
        </w:pict>
      </w:r>
      <w:r w:rsidRPr="00AB6A01">
        <w:rPr>
          <w:lang w:val="ru-RU"/>
        </w:rPr>
        <w:t> - расход материала после замены;</w:t>
      </w:r>
      <w:r w:rsidRPr="00AB6A01">
        <w:rPr>
          <w:lang w:val="ru-RU"/>
        </w:rPr>
        <w:br/>
      </w:r>
      <w:r w:rsidR="00AD2E23">
        <w:rPr>
          <w:vertAlign w:val="subscript"/>
          <w:lang w:val="ru-RU"/>
        </w:rPr>
        <w:pict>
          <v:shape id="_x0000_i1241" type="#_x0000_t75" alt="" style="width:39pt;height:19.5pt">
            <v:imagedata r:id="rId212" o:title=""/>
          </v:shape>
        </w:pict>
      </w:r>
      <w:r w:rsidRPr="00AB6A01">
        <w:rPr>
          <w:lang w:val="ru-RU"/>
        </w:rPr>
        <w:t>  - цена заменяемого материала;</w:t>
      </w:r>
      <w:r w:rsidRPr="00AB6A01">
        <w:rPr>
          <w:lang w:val="ru-RU"/>
        </w:rPr>
        <w:br/>
      </w:r>
      <w:r w:rsidR="00AD2E23">
        <w:rPr>
          <w:vertAlign w:val="subscript"/>
          <w:lang w:val="ru-RU"/>
        </w:rPr>
        <w:pict>
          <v:shape id="_x0000_i1242" type="#_x0000_t75" alt="" style="width:42pt;height:17.25pt">
            <v:imagedata r:id="rId213" o:title=""/>
          </v:shape>
        </w:pict>
      </w:r>
      <w:r w:rsidRPr="00AB6A01">
        <w:rPr>
          <w:lang w:val="ru-RU"/>
        </w:rPr>
        <w:t> - изменение цены в связи с заменой материала.</w:t>
      </w:r>
    </w:p>
    <w:p w:rsidR="00AB6A01" w:rsidRPr="00AB6A01" w:rsidRDefault="00AB6A01" w:rsidP="00AB6A01">
      <w:pPr>
        <w:spacing w:before="100" w:beforeAutospacing="1" w:after="100" w:afterAutospacing="1"/>
        <w:rPr>
          <w:lang w:val="ru-RU"/>
        </w:rPr>
      </w:pPr>
      <w:r w:rsidRPr="00AB6A01">
        <w:rPr>
          <w:lang w:val="ru-RU"/>
        </w:rPr>
        <w:t>Расчёты проводятся по каждому виду продукции на основе плановых и отчётных калькуляций с последующим обобщением полученных результатов в целом по предприятию.</w:t>
      </w:r>
    </w:p>
    <w:p w:rsidR="00AB6A01" w:rsidRPr="00AB6A01" w:rsidRDefault="00AB6A01" w:rsidP="00AB6A01">
      <w:pPr>
        <w:spacing w:before="100" w:beforeAutospacing="1" w:after="100" w:afterAutospacing="1"/>
        <w:rPr>
          <w:lang w:val="ru-RU"/>
        </w:rPr>
      </w:pPr>
      <w:r w:rsidRPr="00AB6A01">
        <w:rPr>
          <w:lang w:val="ru-RU"/>
        </w:rPr>
        <w:t xml:space="preserve">В ходе дальнейшего анализа переходят к изучению затрат по статье “Заработная плата”, т.е. </w:t>
      </w:r>
      <w:r w:rsidRPr="00AB6A01">
        <w:rPr>
          <w:i/>
          <w:iCs/>
          <w:lang w:val="ru-RU"/>
        </w:rPr>
        <w:t>прямых трудовых затрат</w:t>
      </w:r>
      <w:r w:rsidRPr="00AB6A01">
        <w:rPr>
          <w:lang w:val="ru-RU"/>
        </w:rPr>
        <w:t>. Факторы, определяющие сумму прямой зарплаты, представлены на рис.13.</w:t>
      </w:r>
    </w:p>
    <w:p w:rsidR="00AB6A01" w:rsidRPr="00AB6A01" w:rsidRDefault="00AD2E23" w:rsidP="00AB6A01">
      <w:pPr>
        <w:spacing w:before="100" w:beforeAutospacing="1" w:after="100" w:afterAutospacing="1"/>
        <w:jc w:val="center"/>
        <w:rPr>
          <w:lang w:val="ru-RU"/>
        </w:rPr>
      </w:pPr>
      <w:r>
        <w:rPr>
          <w:lang w:val="ru-RU"/>
        </w:rPr>
        <w:pict>
          <v:shape id="_x0000_i1243" type="#_x0000_t75" alt="" style="width:399.75pt;height:190.5pt">
            <v:imagedata r:id="rId214" o:title=""/>
          </v:shape>
        </w:pict>
      </w:r>
    </w:p>
    <w:p w:rsidR="00AB6A01" w:rsidRPr="00AB6A01" w:rsidRDefault="00AB6A01" w:rsidP="00AB6A01">
      <w:pPr>
        <w:spacing w:before="100" w:beforeAutospacing="1" w:after="100" w:afterAutospacing="1"/>
        <w:jc w:val="center"/>
        <w:rPr>
          <w:lang w:val="ru-RU"/>
        </w:rPr>
      </w:pPr>
      <w:r w:rsidRPr="00AB6A01">
        <w:rPr>
          <w:lang w:val="ru-RU"/>
        </w:rPr>
        <w:t>Рис.13. Схема факторной системы зарплаты на производство продукции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5"/>
      </w:tblGrid>
      <w:tr w:rsidR="00AB6A01" w:rsidRPr="00AB6A01">
        <w:trPr>
          <w:tblCellSpacing w:w="0" w:type="dxa"/>
          <w:jc w:val="center"/>
        </w:trPr>
        <w:tc>
          <w:tcPr>
            <w:tcW w:w="53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44" type="#_x0000_t75" alt="" style="width:236.25pt;height:22.5pt">
                  <v:imagedata r:id="rId215" o:title=""/>
                </v:shape>
              </w:pict>
            </w:r>
          </w:p>
        </w:tc>
      </w:tr>
    </w:tbl>
    <w:p w:rsidR="00AB6A01" w:rsidRPr="00AB6A01" w:rsidRDefault="00AB6A01" w:rsidP="00AB6A01">
      <w:pPr>
        <w:spacing w:before="100" w:beforeAutospacing="1" w:after="100" w:afterAutospacing="1"/>
        <w:rPr>
          <w:lang w:val="ru-RU"/>
        </w:rPr>
      </w:pPr>
      <w:r w:rsidRPr="00AB6A01">
        <w:rPr>
          <w:lang w:val="ru-RU"/>
        </w:rPr>
        <w:t>Для расчёта влияния этих факторов необходимо иметь следующие исходные данные.</w:t>
      </w:r>
    </w:p>
    <w:p w:rsidR="00AB6A01" w:rsidRPr="00AB6A01" w:rsidRDefault="00AB6A01" w:rsidP="00AB6A01">
      <w:pPr>
        <w:spacing w:before="100" w:beforeAutospacing="1" w:after="100" w:afterAutospacing="1"/>
        <w:rPr>
          <w:lang w:val="ru-RU"/>
        </w:rPr>
      </w:pPr>
      <w:r w:rsidRPr="00AB6A01">
        <w:rPr>
          <w:lang w:val="ru-RU"/>
        </w:rPr>
        <w:t>Сумма прямой зарплаты на производство продукции, млн. руб.:</w:t>
      </w:r>
    </w:p>
    <w:p w:rsidR="00AB6A01" w:rsidRPr="00AB6A01" w:rsidRDefault="00AB6A01" w:rsidP="00AB6A01">
      <w:pPr>
        <w:spacing w:before="100" w:beforeAutospacing="1" w:after="100" w:afterAutospacing="1"/>
        <w:rPr>
          <w:lang w:val="ru-RU"/>
        </w:rPr>
      </w:pPr>
      <w:r w:rsidRPr="00AB6A01">
        <w:rPr>
          <w:lang w:val="ru-RU"/>
        </w:rPr>
        <w:t>по плану:</w:t>
      </w:r>
      <w:r w:rsidRPr="00AB6A01">
        <w:rPr>
          <w:vertAlign w:val="subscript"/>
          <w:lang w:val="ru-RU"/>
        </w:rPr>
        <w:t xml:space="preserve"> </w:t>
      </w:r>
      <w:r w:rsidR="00AD2E23">
        <w:rPr>
          <w:vertAlign w:val="subscript"/>
          <w:lang w:val="ru-RU"/>
        </w:rPr>
        <w:pict>
          <v:shape id="_x0000_i1245" type="#_x0000_t75" alt="" style="width:244.5pt;height:21pt">
            <v:imagedata r:id="rId216"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по плану, пересчитанному на фактический выпуск продукции при плановой её структуре: </w:t>
      </w:r>
      <w:r w:rsidR="00AD2E23">
        <w:rPr>
          <w:vertAlign w:val="subscript"/>
          <w:lang w:val="ru-RU"/>
        </w:rPr>
        <w:pict>
          <v:shape id="_x0000_i1246" type="#_x0000_t75" alt="" style="width:278.25pt;height:23.25pt">
            <v:imagedata r:id="rId217"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по плановому уровню затрат на фактический выпуск продукции: </w:t>
      </w:r>
      <w:r w:rsidR="00AD2E23">
        <w:rPr>
          <w:vertAlign w:val="subscript"/>
          <w:lang w:val="ru-RU"/>
        </w:rPr>
        <w:pict>
          <v:shape id="_x0000_i1247" type="#_x0000_t75" alt="" style="width:241.5pt;height:23.25pt">
            <v:imagedata r:id="rId218"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фактически при плановом уровне оплаты труда: </w:t>
      </w:r>
      <w:r w:rsidR="00AD2E23">
        <w:rPr>
          <w:vertAlign w:val="subscript"/>
          <w:lang w:val="ru-RU"/>
        </w:rPr>
        <w:pict>
          <v:shape id="_x0000_i1248" type="#_x0000_t75" alt="" style="width:251.25pt;height:24.75pt">
            <v:imagedata r:id="rId219"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фактически:</w:t>
      </w:r>
      <w:r w:rsidRPr="00AB6A01">
        <w:rPr>
          <w:vertAlign w:val="subscript"/>
          <w:lang w:val="ru-RU"/>
        </w:rPr>
        <w:t xml:space="preserve"> </w:t>
      </w:r>
      <w:r w:rsidR="00AD2E23">
        <w:rPr>
          <w:vertAlign w:val="subscript"/>
          <w:lang w:val="ru-RU"/>
        </w:rPr>
        <w:pict>
          <v:shape id="_x0000_i1249" type="#_x0000_t75" alt="" style="width:228.75pt;height:24.75pt">
            <v:imagedata r:id="rId220"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На основе данных анализ можно провести способом цепных подстановок либо интегральным методом.</w:t>
      </w:r>
    </w:p>
    <w:p w:rsidR="00AB6A01" w:rsidRPr="00AB6A01" w:rsidRDefault="00AB6A01" w:rsidP="00AB6A01">
      <w:pPr>
        <w:spacing w:before="100" w:beforeAutospacing="1" w:after="100" w:afterAutospacing="1"/>
        <w:rPr>
          <w:lang w:val="ru-RU"/>
        </w:rPr>
      </w:pPr>
      <w:r w:rsidRPr="00AB6A01">
        <w:rPr>
          <w:lang w:val="ru-RU"/>
        </w:rPr>
        <w:t>Зарплата на выпуск отдельных изделий зависит от тех же факторов. Фактор структуры производства продукции не оказывает влияния на данный показатель:</w:t>
      </w:r>
    </w:p>
    <w:p w:rsidR="00AB6A01" w:rsidRPr="00AB6A01" w:rsidRDefault="00AD2E23" w:rsidP="00AB6A01">
      <w:pPr>
        <w:spacing w:before="100" w:beforeAutospacing="1" w:after="100" w:afterAutospacing="1"/>
        <w:jc w:val="center"/>
        <w:rPr>
          <w:lang w:val="ru-RU"/>
        </w:rPr>
      </w:pPr>
      <w:r>
        <w:rPr>
          <w:vertAlign w:val="subscript"/>
          <w:lang w:val="ru-RU"/>
        </w:rPr>
        <w:pict>
          <v:shape id="_x0000_i1250" type="#_x0000_t75" alt="" style="width:184.5pt;height:22.5pt">
            <v:imagedata r:id="rId221" o:title=""/>
          </v:shape>
        </w:pict>
      </w:r>
      <w:r w:rsidR="00AB6A01" w:rsidRPr="00AB6A01">
        <w:rPr>
          <w:lang w:val="ru-RU"/>
        </w:rPr>
        <w:t>.</w:t>
      </w:r>
    </w:p>
    <w:p w:rsidR="00AB6A01" w:rsidRPr="00AB6A01" w:rsidRDefault="00AB6A01" w:rsidP="00AB6A01">
      <w:pPr>
        <w:spacing w:before="100" w:beforeAutospacing="1" w:after="100" w:afterAutospacing="1"/>
        <w:jc w:val="center"/>
        <w:rPr>
          <w:lang w:val="ru-RU"/>
        </w:rPr>
      </w:pPr>
      <w:bookmarkStart w:id="61" w:name="_Toc499442450"/>
      <w:r w:rsidRPr="00AB6A01">
        <w:rPr>
          <w:b/>
          <w:bCs/>
          <w:lang w:val="ru-RU"/>
        </w:rPr>
        <w:t>6.5. Анализ косвенных затрат</w:t>
      </w:r>
      <w:bookmarkEnd w:id="61"/>
    </w:p>
    <w:p w:rsidR="00AB6A01" w:rsidRPr="00AB6A01" w:rsidRDefault="00AB6A01" w:rsidP="00AB6A01">
      <w:pPr>
        <w:spacing w:before="100" w:beforeAutospacing="1" w:after="100" w:afterAutospacing="1"/>
        <w:rPr>
          <w:lang w:val="ru-RU"/>
        </w:rPr>
      </w:pPr>
      <w:r w:rsidRPr="00AB6A01">
        <w:rPr>
          <w:lang w:val="ru-RU"/>
        </w:rPr>
        <w:t>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общехозяйственные расходы, коммерческие расходы. Анализ этих расходов производится путём сравнения фактической их величины на 1 руб. товарной продукции в динамике за 5-10 лет, а так же с плановым уровнем отчётного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 роста или снижения. В процессе последующего анализа выясняют причины, вызвавшие абсолютное и относительное изменение затрат. По своему составу это комплексные статьи, состоящие из нескольких элементов.</w:t>
      </w:r>
    </w:p>
    <w:p w:rsidR="00AB6A01" w:rsidRPr="00AB6A01" w:rsidRDefault="00AB6A01" w:rsidP="00AB6A01">
      <w:pPr>
        <w:spacing w:before="100" w:beforeAutospacing="1" w:after="100" w:afterAutospacing="1"/>
        <w:rPr>
          <w:lang w:val="ru-RU"/>
        </w:rPr>
      </w:pPr>
      <w:r w:rsidRPr="00AB6A01">
        <w:rPr>
          <w:i/>
          <w:iCs/>
          <w:lang w:val="ru-RU"/>
        </w:rPr>
        <w:t>Расходы по содержанию и эксплуатации машин и оборудования (РСЭО)</w:t>
      </w:r>
      <w:r w:rsidRPr="00AB6A01">
        <w:rPr>
          <w:lang w:val="ru-RU"/>
        </w:rPr>
        <w:t xml:space="preserve"> включают амортизацию машин и оборудования, затраты на их содержание, затраты по эксплуатации, расходы по внутризаводскому перемещению грузов, износ МБП и др. Некоторые виды затрат (например, амортизация) не зависят от объёма производства продукции и являются условно-постоянными. Другие полностью или частично зависят от его изменения и являются условно-переменными. Степень их зависимости от объёма производства продукции устанавливается с помощью коэффициентов, величина которых определяется опытным путём, или с помощью корреляционного анализа по большой совокупности данных от объёма выпуска продукции и суммы этих затрат.</w:t>
      </w:r>
    </w:p>
    <w:p w:rsidR="00AB6A01" w:rsidRPr="00AB6A01" w:rsidRDefault="00AB6A01" w:rsidP="00AB6A01">
      <w:pPr>
        <w:spacing w:before="100" w:beforeAutospacing="1" w:after="100" w:afterAutospacing="1"/>
        <w:rPr>
          <w:lang w:val="ru-RU"/>
        </w:rPr>
      </w:pPr>
      <w:r w:rsidRPr="00AB6A01">
        <w:rPr>
          <w:lang w:val="ru-RU"/>
        </w:rPr>
        <w:t>Для проведения анализа РСЭО целесообразно построить табл.23.</w:t>
      </w:r>
    </w:p>
    <w:p w:rsidR="00AB6A01" w:rsidRPr="00AB6A01" w:rsidRDefault="00AB6A01" w:rsidP="00AB6A01">
      <w:pPr>
        <w:spacing w:before="100" w:beforeAutospacing="1" w:after="100" w:afterAutospacing="1"/>
        <w:jc w:val="right"/>
        <w:outlineLvl w:val="4"/>
        <w:rPr>
          <w:b/>
          <w:bCs/>
          <w:sz w:val="20"/>
          <w:szCs w:val="20"/>
          <w:lang w:val="ru-RU"/>
        </w:rPr>
      </w:pPr>
      <w:r w:rsidRPr="00AB6A01">
        <w:rPr>
          <w:b/>
          <w:bCs/>
          <w:sz w:val="20"/>
          <w:szCs w:val="20"/>
          <w:lang w:val="ru-RU"/>
        </w:rPr>
        <w:t>Таблица 23</w:t>
      </w:r>
    </w:p>
    <w:p w:rsidR="00AB6A01" w:rsidRPr="00AB6A01" w:rsidRDefault="00AB6A01" w:rsidP="00AB6A01">
      <w:pPr>
        <w:spacing w:before="100" w:beforeAutospacing="1" w:after="100" w:afterAutospacing="1"/>
        <w:jc w:val="center"/>
        <w:rPr>
          <w:lang w:val="ru-RU"/>
        </w:rPr>
      </w:pPr>
      <w:r w:rsidRPr="00AB6A01">
        <w:rPr>
          <w:lang w:val="ru-RU"/>
        </w:rPr>
        <w:t>Затраты на РСЭО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42"/>
        <w:gridCol w:w="1422"/>
        <w:gridCol w:w="574"/>
        <w:gridCol w:w="574"/>
        <w:gridCol w:w="2123"/>
        <w:gridCol w:w="784"/>
        <w:gridCol w:w="1272"/>
        <w:gridCol w:w="1138"/>
      </w:tblGrid>
      <w:tr w:rsidR="00AB6A01" w:rsidRPr="00AB6A01">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Затраты</w:t>
            </w:r>
          </w:p>
        </w:tc>
        <w:tc>
          <w:tcPr>
            <w:tcW w:w="142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Коэффи-циент зависи-мости затрат от объёма выпуска</w:t>
            </w:r>
          </w:p>
        </w:tc>
        <w:tc>
          <w:tcPr>
            <w:tcW w:w="114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Сумма затрат,</w:t>
            </w:r>
          </w:p>
          <w:p w:rsidR="00AB6A01" w:rsidRPr="00AB6A01" w:rsidRDefault="00AB6A01" w:rsidP="00AB6A01">
            <w:pPr>
              <w:spacing w:before="100" w:beforeAutospacing="1" w:after="100" w:afterAutospacing="1"/>
              <w:jc w:val="center"/>
            </w:pPr>
            <w:r>
              <w:t>т. руб.</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Затраты по плану, пересчи-танному на факт. объём продукции</w:t>
            </w:r>
          </w:p>
        </w:tc>
        <w:tc>
          <w:tcPr>
            <w:tcW w:w="312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Отклонение от плана</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70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Общее</w:t>
            </w:r>
          </w:p>
        </w:tc>
        <w:tc>
          <w:tcPr>
            <w:tcW w:w="241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 том числе за счёт</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Объёма выпуска</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Уровня затрат</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Амортизация</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Ремонт</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Эксплуата-ционные расходы</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Износ МБП</w:t>
            </w:r>
          </w:p>
        </w:tc>
        <w:tc>
          <w:tcPr>
            <w:tcW w:w="142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Итого</w:t>
            </w:r>
          </w:p>
        </w:tc>
        <w:tc>
          <w:tcPr>
            <w:tcW w:w="142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7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rPr>
          <w:lang w:val="ru-RU"/>
        </w:rPr>
      </w:pPr>
      <w:r w:rsidRPr="00AB6A01">
        <w:rPr>
          <w:lang w:val="ru-RU"/>
        </w:rPr>
        <w:t>Для пересчёта плановых затрат на фактический выпуск продукции можно использовать формулу:</w:t>
      </w:r>
    </w:p>
    <w:p w:rsidR="00AB6A01" w:rsidRPr="00AB6A01" w:rsidRDefault="00AD2E23" w:rsidP="00AB6A01">
      <w:pPr>
        <w:spacing w:before="100" w:beforeAutospacing="1" w:after="100" w:afterAutospacing="1"/>
        <w:jc w:val="center"/>
        <w:rPr>
          <w:lang w:val="ru-RU"/>
        </w:rPr>
      </w:pPr>
      <w:r>
        <w:rPr>
          <w:vertAlign w:val="subscript"/>
          <w:lang w:val="ru-RU"/>
        </w:rPr>
        <w:pict>
          <v:shape id="_x0000_i1251" type="#_x0000_t75" alt="" style="width:210pt;height:20.25pt">
            <v:imagedata r:id="rId22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З</w:t>
      </w:r>
      <w:r w:rsidRPr="00AB6A01">
        <w:rPr>
          <w:i/>
          <w:iCs/>
          <w:vertAlign w:val="subscript"/>
          <w:lang w:val="ru-RU"/>
        </w:rPr>
        <w:t>ск</w:t>
      </w:r>
      <w:r w:rsidRPr="00AB6A01">
        <w:rPr>
          <w:lang w:val="ru-RU"/>
        </w:rPr>
        <w:t xml:space="preserve"> – затраты скорректированные на фактический выпуск продукции;</w:t>
      </w:r>
      <w:r w:rsidRPr="00AB6A01">
        <w:rPr>
          <w:lang w:val="ru-RU"/>
        </w:rPr>
        <w:br/>
      </w:r>
      <w:r w:rsidRPr="00AB6A01">
        <w:rPr>
          <w:i/>
          <w:iCs/>
          <w:lang w:val="ru-RU"/>
        </w:rPr>
        <w:t>З</w:t>
      </w:r>
      <w:r w:rsidRPr="00AB6A01">
        <w:rPr>
          <w:i/>
          <w:iCs/>
          <w:vertAlign w:val="subscript"/>
          <w:lang w:val="ru-RU"/>
        </w:rPr>
        <w:t>пл</w:t>
      </w:r>
      <w:r w:rsidRPr="00AB6A01">
        <w:rPr>
          <w:lang w:val="ru-RU"/>
        </w:rPr>
        <w:t xml:space="preserve"> – плановая сумма затрат по статье;</w:t>
      </w:r>
      <w:r w:rsidRPr="00AB6A01">
        <w:rPr>
          <w:lang w:val="ru-RU"/>
        </w:rPr>
        <w:br/>
      </w:r>
      <w:r w:rsidR="00AD2E23">
        <w:rPr>
          <w:vertAlign w:val="subscript"/>
          <w:lang w:val="ru-RU"/>
        </w:rPr>
        <w:pict>
          <v:shape id="_x0000_i1252" type="#_x0000_t75" alt="" style="width:41.25pt;height:12.75pt">
            <v:imagedata r:id="rId223" o:title=""/>
          </v:shape>
        </w:pict>
      </w:r>
      <w:r w:rsidRPr="00AB6A01">
        <w:rPr>
          <w:lang w:val="ru-RU"/>
        </w:rPr>
        <w:t> - перевыполнение (недовыполнение) плана по выпуску товарной продукции %;</w:t>
      </w:r>
      <w:r w:rsidRPr="00AB6A01">
        <w:rPr>
          <w:lang w:val="ru-RU"/>
        </w:rPr>
        <w:br/>
      </w:r>
      <w:r w:rsidRPr="00AB6A01">
        <w:rPr>
          <w:i/>
          <w:iCs/>
          <w:lang w:val="ru-RU"/>
        </w:rPr>
        <w:t>K</w:t>
      </w:r>
      <w:r w:rsidRPr="00AB6A01">
        <w:rPr>
          <w:i/>
          <w:iCs/>
          <w:vertAlign w:val="subscript"/>
          <w:lang w:val="ru-RU"/>
        </w:rPr>
        <w:t>з</w:t>
      </w:r>
      <w:r w:rsidRPr="00AB6A01">
        <w:rPr>
          <w:lang w:val="ru-RU"/>
        </w:rPr>
        <w:t xml:space="preserve"> – коэффициент зависимости затрат от объёма производства продукции.</w:t>
      </w:r>
    </w:p>
    <w:p w:rsidR="00AB6A01" w:rsidRPr="00AB6A01" w:rsidRDefault="00AB6A01" w:rsidP="00AB6A01">
      <w:pPr>
        <w:spacing w:before="100" w:beforeAutospacing="1" w:after="100" w:afterAutospacing="1"/>
        <w:rPr>
          <w:lang w:val="ru-RU"/>
        </w:rPr>
      </w:pPr>
      <w:r w:rsidRPr="00AB6A01">
        <w:rPr>
          <w:lang w:val="ru-RU"/>
        </w:rPr>
        <w:t>В ходе дальнейшего анализа выясняют причины относительного перерасхода или экономии средств по каждой статье затрат.</w:t>
      </w:r>
    </w:p>
    <w:p w:rsidR="00AB6A01" w:rsidRPr="00AB6A01" w:rsidRDefault="00AB6A01" w:rsidP="00AB6A01">
      <w:pPr>
        <w:spacing w:before="100" w:beforeAutospacing="1" w:after="100" w:afterAutospacing="1"/>
        <w:rPr>
          <w:lang w:val="ru-RU"/>
        </w:rPr>
      </w:pPr>
      <w:r w:rsidRPr="00AB6A01">
        <w:rPr>
          <w:lang w:val="ru-RU"/>
        </w:rPr>
        <w:t xml:space="preserve">Анализ </w:t>
      </w:r>
      <w:r w:rsidRPr="00AB6A01">
        <w:rPr>
          <w:i/>
          <w:iCs/>
          <w:lang w:val="ru-RU"/>
        </w:rPr>
        <w:t>цеховых и общехозяйственных расходов</w:t>
      </w:r>
      <w:r w:rsidRPr="00AB6A01">
        <w:rPr>
          <w:lang w:val="ru-RU"/>
        </w:rPr>
        <w:t xml:space="preserve"> имеет большое значение, т.к. они занимают большой удельный вес в себестоимости продукции. Эти расходы так же разделяют на условно-постоянные и условно-переменные, а последние корректируют на процент выполнения плана по производству товарной продукции. Фактические данные сравнивают с плановой величиной накладных расходов.</w:t>
      </w:r>
    </w:p>
    <w:p w:rsidR="00AB6A01" w:rsidRPr="00AB6A01" w:rsidRDefault="00AB6A01" w:rsidP="00AB6A01">
      <w:pPr>
        <w:spacing w:before="100" w:beforeAutospacing="1" w:after="100" w:afterAutospacing="1"/>
        <w:rPr>
          <w:lang w:val="ru-RU"/>
        </w:rPr>
      </w:pPr>
      <w:r w:rsidRPr="00AB6A01">
        <w:rPr>
          <w:lang w:val="ru-RU"/>
        </w:rPr>
        <w:t>Для анализа цеховых и общезаводских расходов по статьям затрат используют данные аналитического бухгалтерского учёта. По каждой статье выявляют абсолютное и относительное отклонение от плана и их причины. (табл.24)</w:t>
      </w:r>
    </w:p>
    <w:p w:rsidR="00AB6A01" w:rsidRPr="00AB6A01" w:rsidRDefault="00AB6A01" w:rsidP="00AB6A01">
      <w:pPr>
        <w:spacing w:before="100" w:beforeAutospacing="1" w:after="100" w:afterAutospacing="1"/>
        <w:jc w:val="right"/>
        <w:rPr>
          <w:lang w:val="ru-RU"/>
        </w:rPr>
      </w:pPr>
      <w:r w:rsidRPr="00AB6A01">
        <w:rPr>
          <w:lang w:val="ru-RU"/>
        </w:rPr>
        <w:t>Таблица 24</w:t>
      </w:r>
    </w:p>
    <w:p w:rsidR="00AB6A01" w:rsidRPr="00AB6A01" w:rsidRDefault="00AB6A01" w:rsidP="00AB6A01">
      <w:pPr>
        <w:spacing w:before="100" w:beforeAutospacing="1" w:after="100" w:afterAutospacing="1"/>
        <w:jc w:val="center"/>
        <w:rPr>
          <w:lang w:val="ru-RU"/>
        </w:rPr>
      </w:pPr>
      <w:r w:rsidRPr="00AB6A01">
        <w:rPr>
          <w:lang w:val="ru-RU"/>
        </w:rPr>
        <w:t>Факторы изменения общепроизводственных и общехозяйственных расходов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83"/>
        <w:gridCol w:w="4760"/>
        <w:gridCol w:w="2086"/>
      </w:tblGrid>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Статья расходов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Фактор изменения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Формула расчёта</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Заработная плата работников аппарата 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Численность персонала </w:t>
            </w:r>
            <w:r w:rsidRPr="00AB6A01">
              <w:rPr>
                <w:i/>
                <w:iCs/>
              </w:rPr>
              <w:t>(Ч)</w:t>
            </w:r>
            <w:r>
              <w:t>,</w:t>
            </w:r>
          </w:p>
          <w:p w:rsidR="00AB6A01" w:rsidRPr="00AB6A01" w:rsidRDefault="00AB6A01" w:rsidP="00AB6A01">
            <w:pPr>
              <w:spacing w:before="100" w:beforeAutospacing="1" w:after="100" w:afterAutospacing="1"/>
            </w:pPr>
            <w:r>
              <w:t xml:space="preserve">Средняя заработная плата одного работника </w:t>
            </w:r>
            <w:r w:rsidRPr="00AB6A01">
              <w:rPr>
                <w:i/>
                <w:iCs/>
              </w:rPr>
              <w:t>(ОТ)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53" type="#_x0000_t75" alt="" style="width:82.5pt;height:16.5pt">
                  <v:imagedata r:id="rId224"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Содержание основных фондов:</w:t>
            </w:r>
            <w:r>
              <w:br/>
              <w:t>–  амортизация</w:t>
            </w:r>
            <w:r>
              <w:br/>
              <w:t>–  расходы на освещение, отопление, водоснабжение и пр.</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Первоначальная стоимость основных фондов </w:t>
            </w:r>
            <w:r w:rsidRPr="00AB6A01">
              <w:rPr>
                <w:i/>
                <w:iCs/>
              </w:rPr>
              <w:t>(ОС)</w:t>
            </w:r>
            <w:r>
              <w:t xml:space="preserve">, норма амортизации </w:t>
            </w:r>
            <w:r w:rsidRPr="00AB6A01">
              <w:rPr>
                <w:i/>
                <w:iCs/>
              </w:rPr>
              <w:t>(N</w:t>
            </w:r>
            <w:r w:rsidRPr="00AB6A01">
              <w:rPr>
                <w:i/>
                <w:iCs/>
                <w:vertAlign w:val="subscript"/>
              </w:rPr>
              <w:t>a</w:t>
            </w:r>
            <w:r w:rsidRPr="00AB6A01">
              <w:rPr>
                <w:i/>
                <w:iCs/>
              </w:rPr>
              <w:t>)</w:t>
            </w:r>
          </w:p>
          <w:p w:rsidR="00AB6A01" w:rsidRPr="00AB6A01" w:rsidRDefault="00AB6A01" w:rsidP="00AB6A01">
            <w:pPr>
              <w:spacing w:before="100" w:beforeAutospacing="1" w:after="100" w:afterAutospacing="1"/>
            </w:pPr>
            <w:r>
              <w:t xml:space="preserve">Норма потребления ресурса </w:t>
            </w:r>
            <w:r w:rsidRPr="00AB6A01">
              <w:rPr>
                <w:i/>
                <w:iCs/>
              </w:rPr>
              <w:t xml:space="preserve">(H) </w:t>
            </w:r>
            <w:r>
              <w:t xml:space="preserve">тариф на услугу </w:t>
            </w:r>
            <w:r w:rsidRPr="00AB6A01">
              <w:rPr>
                <w:i/>
                <w:iCs/>
              </w:rPr>
              <w:t>(Ц</w:t>
            </w:r>
            <w:r w:rsidRPr="00AB6A01">
              <w:rPr>
                <w:i/>
                <w:iCs/>
                <w:vertAlign w:val="subscript"/>
              </w:rPr>
              <w:t>1</w:t>
            </w:r>
            <w:r w:rsidRPr="00AB6A01">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D2E23" w:rsidP="00AB6A01">
            <w:pPr>
              <w:spacing w:before="100" w:beforeAutospacing="1" w:after="100" w:afterAutospacing="1"/>
              <w:jc w:val="center"/>
            </w:pPr>
            <w:r>
              <w:rPr>
                <w:vertAlign w:val="subscript"/>
              </w:rPr>
              <w:pict>
                <v:shape id="_x0000_i1254" type="#_x0000_t75" alt="" style="width:78.75pt;height:20.25pt">
                  <v:imagedata r:id="rId225" o:title=""/>
                </v:shape>
              </w:pict>
            </w:r>
          </w:p>
          <w:p w:rsidR="00AB6A01" w:rsidRPr="00AB6A01" w:rsidRDefault="00AD2E23" w:rsidP="00AB6A01">
            <w:pPr>
              <w:spacing w:before="100" w:beforeAutospacing="1" w:after="100" w:afterAutospacing="1"/>
              <w:jc w:val="center"/>
            </w:pPr>
            <w:r>
              <w:rPr>
                <w:vertAlign w:val="subscript"/>
              </w:rPr>
              <w:pict>
                <v:shape id="_x0000_i1255" type="#_x0000_t75" alt="" style="width:76.5pt;height:19.5pt">
                  <v:imagedata r:id="rId226"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Затраты на текущий ремонт, испытания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Объём работ </w:t>
            </w:r>
            <w:r w:rsidRPr="00AB6A01">
              <w:rPr>
                <w:i/>
                <w:iCs/>
              </w:rPr>
              <w:t>(V)</w:t>
            </w:r>
            <w:r>
              <w:t>;</w:t>
            </w:r>
          </w:p>
          <w:p w:rsidR="00AB6A01" w:rsidRPr="00AB6A01" w:rsidRDefault="00AB6A01" w:rsidP="00AB6A01">
            <w:pPr>
              <w:spacing w:before="100" w:beforeAutospacing="1" w:after="100" w:afterAutospacing="1"/>
            </w:pPr>
            <w:r>
              <w:t xml:space="preserve">средняя стоимость единицы работы </w:t>
            </w:r>
            <w:r w:rsidRPr="00AB6A01">
              <w:rPr>
                <w:i/>
                <w:iCs/>
              </w:rPr>
              <w:t>(Ц</w:t>
            </w:r>
            <w:r w:rsidRPr="00AB6A01">
              <w:rPr>
                <w:i/>
                <w:iCs/>
                <w:vertAlign w:val="subscript"/>
              </w:rPr>
              <w:t>2</w:t>
            </w:r>
            <w:r w:rsidRPr="00AB6A01">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56" type="#_x0000_t75" alt="" style="width:76.5pt;height:21pt">
                  <v:imagedata r:id="rId227"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Содержание легкового транспорта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Количество машин </w:t>
            </w:r>
            <w:r w:rsidRPr="00AB6A01">
              <w:rPr>
                <w:i/>
                <w:iCs/>
              </w:rPr>
              <w:t>(К)</w:t>
            </w:r>
          </w:p>
          <w:p w:rsidR="00AB6A01" w:rsidRPr="00AB6A01" w:rsidRDefault="00AB6A01" w:rsidP="00AB6A01">
            <w:pPr>
              <w:spacing w:before="100" w:beforeAutospacing="1" w:after="100" w:afterAutospacing="1"/>
            </w:pPr>
            <w:r>
              <w:t>Средние затраты на содержание одной машины (З)</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57" type="#_x0000_t75" alt="" style="width:74.25pt;height:21pt">
                  <v:imagedata r:id="rId228"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Расходы по командировкам</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Количество командировок </w:t>
            </w:r>
            <w:r w:rsidRPr="00AB6A01">
              <w:rPr>
                <w:i/>
                <w:iCs/>
              </w:rPr>
              <w:t>(К</w:t>
            </w:r>
            <w:r w:rsidRPr="00AB6A01">
              <w:rPr>
                <w:i/>
                <w:iCs/>
                <w:vertAlign w:val="subscript"/>
              </w:rPr>
              <w:t>1</w:t>
            </w:r>
            <w:r w:rsidRPr="00AB6A01">
              <w:rPr>
                <w:i/>
                <w:iCs/>
              </w:rPr>
              <w:t xml:space="preserve">) </w:t>
            </w:r>
            <w:r>
              <w:t xml:space="preserve">средняя продолжительность </w:t>
            </w:r>
            <w:r w:rsidRPr="00AB6A01">
              <w:rPr>
                <w:i/>
                <w:iCs/>
              </w:rPr>
              <w:t>(Д)</w:t>
            </w:r>
            <w:r>
              <w:t xml:space="preserve">, средняя стоимость одного дня командировки </w:t>
            </w:r>
            <w:r w:rsidRPr="00AB6A01">
              <w:rPr>
                <w:i/>
                <w:iCs/>
              </w:rPr>
              <w:t>(Ц</w:t>
            </w:r>
            <w:r w:rsidRPr="00AB6A01">
              <w:rPr>
                <w:i/>
                <w:iCs/>
                <w:vertAlign w:val="subscript"/>
              </w:rPr>
              <w:t>3</w:t>
            </w:r>
            <w:r w:rsidRPr="00AB6A01">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58" type="#_x0000_t75" alt="" style="width:99.75pt;height:21pt">
                  <v:imagedata r:id="rId229"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Оплата простоев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Количество человеко-дней простоя </w:t>
            </w:r>
            <w:r w:rsidRPr="00AB6A01">
              <w:rPr>
                <w:i/>
                <w:iCs/>
              </w:rPr>
              <w:t xml:space="preserve">(К) </w:t>
            </w:r>
            <w:r>
              <w:t xml:space="preserve">уровень оплаты за один день простоя </w:t>
            </w:r>
            <w:r w:rsidRPr="00AB6A01">
              <w:rPr>
                <w:i/>
                <w:iCs/>
              </w:rPr>
              <w:t>(ОТ</w:t>
            </w:r>
            <w:r w:rsidRPr="00AB6A01">
              <w:rPr>
                <w:i/>
                <w:iCs/>
                <w:vertAlign w:val="subscript"/>
              </w:rPr>
              <w:t>1</w:t>
            </w:r>
            <w:r w:rsidRPr="00AB6A01">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59" type="#_x0000_t75" alt="" style="width:84pt;height:20.25pt">
                  <v:imagedata r:id="rId230"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Налоги и сборы, относимые на себестоимость.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Налогооблагаемая база </w:t>
            </w:r>
            <w:r w:rsidRPr="00AB6A01">
              <w:rPr>
                <w:i/>
                <w:iCs/>
              </w:rPr>
              <w:t>(Б)</w:t>
            </w:r>
            <w:r>
              <w:t xml:space="preserve">, процентная ставка налога </w:t>
            </w:r>
            <w:r w:rsidRPr="00AB6A01">
              <w:rPr>
                <w:i/>
                <w:iCs/>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60" type="#_x0000_t75" alt="" style="width:61.5pt;height:20.25pt">
                  <v:imagedata r:id="rId231" o:title=""/>
                </v:shape>
              </w:pic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Расходы на охрану труда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Объём намеченных мероприятий </w:t>
            </w:r>
            <w:r w:rsidRPr="00AB6A01">
              <w:rPr>
                <w:i/>
                <w:iCs/>
              </w:rPr>
              <w:t>(V)</w:t>
            </w:r>
            <w:r>
              <w:t xml:space="preserve"> средняя стоимость мероприятия </w:t>
            </w:r>
            <w:r w:rsidRPr="00AB6A01">
              <w:rPr>
                <w:i/>
                <w:iCs/>
              </w:rPr>
              <w:t>(Ц</w:t>
            </w:r>
            <w:r w:rsidRPr="00AB6A01">
              <w:rPr>
                <w:i/>
                <w:iCs/>
                <w:vertAlign w:val="subscript"/>
              </w:rPr>
              <w:t>4</w:t>
            </w:r>
            <w:r w:rsidRPr="00AB6A01">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D2E23" w:rsidP="00AB6A01">
            <w:pPr>
              <w:spacing w:before="100" w:beforeAutospacing="1" w:after="100" w:afterAutospacing="1"/>
              <w:jc w:val="center"/>
            </w:pPr>
            <w:r>
              <w:rPr>
                <w:vertAlign w:val="subscript"/>
              </w:rPr>
              <w:pict>
                <v:shape id="_x0000_i1261" type="#_x0000_t75" alt="" style="width:71.25pt;height:20.25pt">
                  <v:imagedata r:id="rId232" o:title=""/>
                </v:shape>
              </w:pict>
            </w:r>
          </w:p>
        </w:tc>
      </w:tr>
    </w:tbl>
    <w:p w:rsidR="00AB6A01" w:rsidRPr="00AB6A01" w:rsidRDefault="00AB6A01" w:rsidP="00AB6A01">
      <w:pPr>
        <w:spacing w:before="100" w:beforeAutospacing="1" w:after="100" w:afterAutospacing="1"/>
        <w:rPr>
          <w:lang w:val="ru-RU"/>
        </w:rPr>
      </w:pPr>
      <w:r w:rsidRPr="00AB6A01">
        <w:rPr>
          <w:lang w:val="ru-RU"/>
        </w:rPr>
        <w:t>При проверке выполнения сметы нельзя всю полученную экономию отнести на счёт предприятия, так же как и все допущенные перерасходы оценивать отрицательно. Оценка отклонений фактических расходов от сметы зависит от того, какие причины вызвали экономию или перерасход по каждой статье затрат. В ряде случаев экономия связана с невыполнением намеченных мероприятий по улучшению условий труда, технике безопасности, изобретательству, подготовке и переподготовке кадров и т. д. Невыполнение этих мероприятий наносит предприятию иногда больший ущерб, чем сумма полученной экономии. В процессе анализа должны быть выявлены непроизводительные затраты, потери от бесхозяйственности, которые можно рассматривать как неиспользованные резервы снижения себестоимости продукции.</w:t>
      </w:r>
    </w:p>
    <w:p w:rsidR="00AB6A01" w:rsidRPr="00AB6A01" w:rsidRDefault="00AB6A01" w:rsidP="00AB6A01">
      <w:pPr>
        <w:spacing w:before="100" w:beforeAutospacing="1" w:after="100" w:afterAutospacing="1"/>
        <w:rPr>
          <w:lang w:val="ru-RU"/>
        </w:rPr>
      </w:pPr>
      <w:r w:rsidRPr="00AB6A01">
        <w:rPr>
          <w:lang w:val="ru-RU"/>
        </w:rPr>
        <w:t>Непроизводительными затратами следует считать потери от порчи и недостачи сырья (материалов) и готовой продукции, оплату простоев по вине предприятия, доплаты за это время и в связи с использованием рабочих на работах, требующих менее квалифицированного труда, стоимость потреблённой энергии и топлива за время простоя предприятия и др.</w:t>
      </w:r>
    </w:p>
    <w:p w:rsidR="00AB6A01" w:rsidRPr="00AB6A01" w:rsidRDefault="00AB6A01" w:rsidP="00AB6A01">
      <w:pPr>
        <w:spacing w:before="100" w:beforeAutospacing="1" w:after="100" w:afterAutospacing="1"/>
        <w:rPr>
          <w:lang w:val="ru-RU"/>
        </w:rPr>
      </w:pPr>
      <w:r w:rsidRPr="00AB6A01">
        <w:rPr>
          <w:lang w:val="ru-RU"/>
        </w:rPr>
        <w:t>Анализ общепроизводственных расходов в себестоимости единицы изделия производится с учётом результатов, полученных при анализе их в целом по предприятию. Эти расходы распределяются между отдельными видами изготовленной продукции пропорционально прямым затратам за исключением покупных материалов или заработной платы основных производственных рабочих.</w:t>
      </w:r>
    </w:p>
    <w:p w:rsidR="00AB6A01" w:rsidRPr="00AB6A01" w:rsidRDefault="00AB6A01" w:rsidP="00AB6A01">
      <w:pPr>
        <w:spacing w:before="100" w:beforeAutospacing="1" w:after="100" w:afterAutospacing="1"/>
        <w:rPr>
          <w:lang w:val="ru-RU"/>
        </w:rPr>
      </w:pPr>
      <w:r w:rsidRPr="00AB6A01">
        <w:rPr>
          <w:lang w:val="ru-RU"/>
        </w:rPr>
        <w:t xml:space="preserve">Сумма этих расходов, приходящихся на единицу продукции </w:t>
      </w:r>
      <w:r w:rsidRPr="00AB6A01">
        <w:rPr>
          <w:i/>
          <w:iCs/>
          <w:lang w:val="ru-RU"/>
        </w:rPr>
        <w:t>(УК),</w:t>
      </w:r>
      <w:r w:rsidRPr="00AB6A01">
        <w:rPr>
          <w:lang w:val="ru-RU"/>
        </w:rPr>
        <w:t xml:space="preserve"> зависит от изменения:</w:t>
      </w:r>
      <w:r w:rsidRPr="00AB6A01">
        <w:rPr>
          <w:lang w:val="ru-RU"/>
        </w:rPr>
        <w:br/>
        <w:t xml:space="preserve">а) общей суммы цеховых и общезаводских расходов </w:t>
      </w:r>
      <w:r w:rsidRPr="00AB6A01">
        <w:rPr>
          <w:i/>
          <w:iCs/>
          <w:lang w:val="ru-RU"/>
        </w:rPr>
        <w:t>(З</w:t>
      </w:r>
      <w:r w:rsidRPr="00AB6A01">
        <w:rPr>
          <w:i/>
          <w:iCs/>
          <w:vertAlign w:val="subscript"/>
          <w:lang w:val="ru-RU"/>
        </w:rPr>
        <w:t>ц</w:t>
      </w:r>
      <w:r w:rsidRPr="00AB6A01">
        <w:rPr>
          <w:i/>
          <w:iCs/>
          <w:lang w:val="ru-RU"/>
        </w:rPr>
        <w:t>);</w:t>
      </w:r>
      <w:r w:rsidRPr="00AB6A01">
        <w:rPr>
          <w:i/>
          <w:iCs/>
          <w:lang w:val="ru-RU"/>
        </w:rPr>
        <w:br/>
      </w:r>
      <w:r w:rsidRPr="00AB6A01">
        <w:rPr>
          <w:lang w:val="ru-RU"/>
        </w:rPr>
        <w:t xml:space="preserve">б) суммы прямых затрат, которые являются базой распределения  косвенных </w:t>
      </w:r>
      <w:r w:rsidRPr="00AB6A01">
        <w:rPr>
          <w:i/>
          <w:iCs/>
          <w:lang w:val="ru-RU"/>
        </w:rPr>
        <w:t>(УДi)</w:t>
      </w:r>
      <w:r w:rsidRPr="00AB6A01">
        <w:rPr>
          <w:i/>
          <w:iCs/>
          <w:lang w:val="ru-RU"/>
        </w:rPr>
        <w:br/>
      </w:r>
      <w:r w:rsidRPr="00AB6A01">
        <w:rPr>
          <w:lang w:val="ru-RU"/>
        </w:rPr>
        <w:t xml:space="preserve">в) объёма производства продукции </w:t>
      </w:r>
      <w:r w:rsidRPr="00AB6A01">
        <w:rPr>
          <w:i/>
          <w:iCs/>
          <w:lang w:val="ru-RU"/>
        </w:rPr>
        <w:t>(VBП)</w:t>
      </w:r>
    </w:p>
    <w:p w:rsidR="00AB6A01" w:rsidRPr="00AB6A01" w:rsidRDefault="00AD2E23" w:rsidP="00AB6A01">
      <w:pPr>
        <w:spacing w:before="100" w:beforeAutospacing="1" w:after="100" w:afterAutospacing="1"/>
        <w:jc w:val="center"/>
        <w:rPr>
          <w:lang w:val="ru-RU"/>
        </w:rPr>
      </w:pPr>
      <w:r>
        <w:rPr>
          <w:vertAlign w:val="subscript"/>
          <w:lang w:val="ru-RU"/>
        </w:rPr>
        <w:pict>
          <v:shape id="_x0000_i1262" type="#_x0000_t75" alt="" style="width:119.25pt;height:45pt">
            <v:imagedata r:id="rId23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i/>
          <w:iCs/>
          <w:lang w:val="ru-RU"/>
        </w:rPr>
        <w:t>Коммерческие расходы</w:t>
      </w:r>
      <w:r w:rsidRPr="00AB6A01">
        <w:rPr>
          <w:lang w:val="ru-RU"/>
        </w:rPr>
        <w:t xml:space="preserve"> включают затраты по отгрузке продукции покупателям, расходы на тару и упаковочные материалы, рекламу, изучение рынков сбыта.</w:t>
      </w:r>
    </w:p>
    <w:p w:rsidR="00AB6A01" w:rsidRPr="00AB6A01" w:rsidRDefault="00AB6A01" w:rsidP="00AB6A01">
      <w:pPr>
        <w:spacing w:before="100" w:beforeAutospacing="1" w:after="100" w:afterAutospacing="1"/>
        <w:rPr>
          <w:lang w:val="ru-RU"/>
        </w:rPr>
      </w:pPr>
      <w:r w:rsidRPr="00AB6A01">
        <w:rPr>
          <w:lang w:val="ru-RU"/>
        </w:rPr>
        <w:t>Расходы по доставке товаров зависят от расстояния перевозки, веса перевезённого груза, транспортных тарифов за перевозку грузов, вида транспортных средств.</w:t>
      </w:r>
    </w:p>
    <w:p w:rsidR="00AB6A01" w:rsidRPr="00AB6A01" w:rsidRDefault="00AB6A01" w:rsidP="00AB6A01">
      <w:pPr>
        <w:spacing w:before="100" w:beforeAutospacing="1" w:after="100" w:afterAutospacing="1"/>
        <w:rPr>
          <w:lang w:val="ru-RU"/>
        </w:rPr>
      </w:pPr>
      <w:r w:rsidRPr="00AB6A01">
        <w:rPr>
          <w:lang w:val="ru-RU"/>
        </w:rPr>
        <w:t>Расходы по погрузке и выгрузке могут изменяться в связи с изменением веса отгруженной продукции и расценок за погрузку и выгрузку одной тонны продукции.</w:t>
      </w:r>
    </w:p>
    <w:p w:rsidR="00AB6A01" w:rsidRPr="00AB6A01" w:rsidRDefault="00AB6A01" w:rsidP="00AB6A01">
      <w:pPr>
        <w:spacing w:before="100" w:beforeAutospacing="1" w:after="100" w:afterAutospacing="1"/>
        <w:rPr>
          <w:lang w:val="ru-RU"/>
        </w:rPr>
      </w:pPr>
      <w:r w:rsidRPr="00AB6A01">
        <w:rPr>
          <w:lang w:val="ru-RU"/>
        </w:rPr>
        <w:t>Расходы на тару и упаковочные материалы зависят от их количества и стоимости. Количество, в свою очередь, связано с объёмом отгруженной продукции и нормой расхода упаковочных материалов на единицу продукции.</w:t>
      </w:r>
    </w:p>
    <w:p w:rsidR="00AB6A01" w:rsidRPr="00AB6A01" w:rsidRDefault="00AB6A01" w:rsidP="00AB6A01">
      <w:pPr>
        <w:spacing w:before="100" w:beforeAutospacing="1" w:after="100" w:afterAutospacing="1"/>
        <w:rPr>
          <w:lang w:val="ru-RU"/>
        </w:rPr>
      </w:pPr>
      <w:r w:rsidRPr="00AB6A01">
        <w:rPr>
          <w:lang w:val="ru-RU"/>
        </w:rPr>
        <w:t>Экономия на упаковочных материалах не всегда желательна, так как красивая, эстетичная, привлекательная упаковка – один из факторов повышения спроса на продукцию и увеличение затрат по этой статье окупается увеличением объёма продаж. То же можно сказать и о затратах на рекламу, изучение рынков сбыта и другие маркетинговые расходы.</w:t>
      </w:r>
    </w:p>
    <w:p w:rsidR="00AB6A01" w:rsidRPr="00AB6A01" w:rsidRDefault="00AB6A01" w:rsidP="00AB6A01">
      <w:pPr>
        <w:spacing w:before="100" w:beforeAutospacing="1" w:after="100" w:afterAutospacing="1"/>
        <w:rPr>
          <w:lang w:val="ru-RU"/>
        </w:rPr>
      </w:pPr>
      <w:r w:rsidRPr="00AB6A01">
        <w:rPr>
          <w:lang w:val="ru-RU"/>
        </w:rPr>
        <w:t>В заключение анализа косвенных затрат подсчитываются резервы возможного их сокращения и разрабатываются конкретные рекомендации по их освоению.</w:t>
      </w:r>
    </w:p>
    <w:p w:rsidR="00AB6A01" w:rsidRPr="00AB6A01" w:rsidRDefault="00AB6A01" w:rsidP="00AB6A01">
      <w:pPr>
        <w:spacing w:before="100" w:beforeAutospacing="1" w:after="100" w:afterAutospacing="1"/>
        <w:rPr>
          <w:lang w:val="ru-RU"/>
        </w:rPr>
      </w:pPr>
      <w:bookmarkStart w:id="62" w:name="_Toc499442451"/>
      <w:r w:rsidRPr="00AB6A01">
        <w:rPr>
          <w:b/>
          <w:bCs/>
          <w:lang w:val="ru-RU"/>
        </w:rPr>
        <w:t>Вопросы для самоконтроля</w:t>
      </w:r>
      <w:bookmarkEnd w:id="62"/>
      <w:r w:rsidRPr="00AB6A01">
        <w:rPr>
          <w:lang w:val="ru-RU"/>
        </w:rPr>
        <w:br/>
        <w:t>1. Какие основные направления составляют содержание анализа себестоимости продукции?</w:t>
      </w:r>
      <w:r w:rsidRPr="00AB6A01">
        <w:rPr>
          <w:lang w:val="ru-RU"/>
        </w:rPr>
        <w:br/>
        <w:t>2. Какие факторы оказывают влияние на уровень затрат и на совокупную себестоимость продукции?</w:t>
      </w:r>
      <w:r w:rsidRPr="00AB6A01">
        <w:rPr>
          <w:lang w:val="ru-RU"/>
        </w:rPr>
        <w:br/>
        <w:t>3. Опишите алгоритм расчётов при анализе влияния факторов на совокупную себестоимость.</w:t>
      </w:r>
      <w:r w:rsidRPr="00AB6A01">
        <w:rPr>
          <w:lang w:val="ru-RU"/>
        </w:rPr>
        <w:br/>
        <w:t>4. Опишите алгоритм расчётов при факторном анализе уровня затрат на 1 руб. товарной продукции.</w:t>
      </w:r>
      <w:r w:rsidRPr="00AB6A01">
        <w:rPr>
          <w:lang w:val="ru-RU"/>
        </w:rPr>
        <w:br/>
        <w:t>5. Опишите алгоритм расчетов при факторном анализе себестоимости  единицы  продукции.</w:t>
      </w:r>
      <w:r w:rsidRPr="00AB6A01">
        <w:rPr>
          <w:lang w:val="ru-RU"/>
        </w:rPr>
        <w:br/>
        <w:t>6. Выделите  факторы  первого и  последующих  уровней,  влияющие на размер прямых материальных затрат.</w:t>
      </w:r>
      <w:r w:rsidRPr="00AB6A01">
        <w:rPr>
          <w:lang w:val="ru-RU"/>
        </w:rPr>
        <w:br/>
        <w:t>7. Опишите алгоритмы расчетов при факторном анализе прямых трудовых затрат.</w:t>
      </w:r>
      <w:r w:rsidRPr="00AB6A01">
        <w:rPr>
          <w:lang w:val="ru-RU"/>
        </w:rPr>
        <w:br/>
        <w:t>8. Какие факторы оказывают влияние на сумму и уровень косвенных расходов?</w:t>
      </w:r>
      <w:r w:rsidRPr="00AB6A01">
        <w:rPr>
          <w:lang w:val="ru-RU"/>
        </w:rPr>
        <w:br/>
        <w:t>9. Каковы отличительные особенности анализа условно-переменных и условно-постоянных издержек?</w:t>
      </w: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center"/>
        <w:rPr>
          <w:lang w:val="ru-RU"/>
        </w:rPr>
      </w:pPr>
      <w:bookmarkStart w:id="63" w:name="_Toc499442452"/>
      <w:r w:rsidRPr="00AB6A01">
        <w:rPr>
          <w:b/>
          <w:bCs/>
          <w:lang w:val="ru-RU"/>
        </w:rPr>
        <w:t>ТЕМА 7. АНАЛИЗ ПРИБЫЛИ И РЕНТАБЕЛЬНОСТИ</w:t>
      </w:r>
      <w:bookmarkEnd w:id="63"/>
    </w:p>
    <w:p w:rsidR="00AB6A01" w:rsidRPr="00AB6A01" w:rsidRDefault="00AB6A01" w:rsidP="00AB6A01">
      <w:pPr>
        <w:spacing w:before="100" w:beforeAutospacing="1" w:after="100" w:afterAutospacing="1"/>
        <w:rPr>
          <w:lang w:val="ru-RU"/>
        </w:rPr>
      </w:pPr>
      <w:r w:rsidRPr="00AB6A01">
        <w:rPr>
          <w:lang w:val="ru-RU"/>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AB6A01" w:rsidRPr="00AB6A01" w:rsidRDefault="00AB6A01" w:rsidP="00AB6A01">
      <w:pPr>
        <w:spacing w:before="100" w:beforeAutospacing="1" w:after="100" w:afterAutospacing="1"/>
        <w:rPr>
          <w:lang w:val="ru-RU"/>
        </w:rPr>
      </w:pPr>
      <w:r w:rsidRPr="00AB6A01">
        <w:rPr>
          <w:lang w:val="ru-RU"/>
        </w:rPr>
        <w:t>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AB6A01" w:rsidRPr="00AB6A01" w:rsidRDefault="00AB6A01" w:rsidP="00AB6A01">
      <w:pPr>
        <w:spacing w:before="100" w:beforeAutospacing="1" w:after="100" w:afterAutospacing="1"/>
        <w:rPr>
          <w:lang w:val="ru-RU"/>
        </w:rPr>
      </w:pPr>
      <w:r w:rsidRPr="00AB6A01">
        <w:rPr>
          <w:lang w:val="ru-RU"/>
        </w:rPr>
        <w:t xml:space="preserve">Анализ формирования и использования прибыли предполагает следующие </w:t>
      </w:r>
      <w:r w:rsidRPr="00AB6A01">
        <w:rPr>
          <w:i/>
          <w:iCs/>
          <w:lang w:val="ru-RU"/>
        </w:rPr>
        <w:t>этапы</w:t>
      </w:r>
      <w:r w:rsidRPr="00AB6A01">
        <w:rPr>
          <w:lang w:val="ru-RU"/>
        </w:rPr>
        <w:t>:</w:t>
      </w:r>
      <w:r w:rsidRPr="00AB6A01">
        <w:rPr>
          <w:lang w:val="ru-RU"/>
        </w:rPr>
        <w:br/>
        <w:t>1. Анализ состава и динамики балансовой прибыли.</w:t>
      </w:r>
      <w:r w:rsidRPr="00AB6A01">
        <w:rPr>
          <w:lang w:val="ru-RU"/>
        </w:rPr>
        <w:br/>
        <w:t>2. Анализ финансовых результатов от обычных видов деятельности.</w:t>
      </w:r>
      <w:r w:rsidRPr="00AB6A01">
        <w:rPr>
          <w:lang w:val="ru-RU"/>
        </w:rPr>
        <w:br/>
        <w:t>3. Анализ уровня среднереализационных цен.</w:t>
      </w:r>
      <w:r w:rsidRPr="00AB6A01">
        <w:rPr>
          <w:lang w:val="ru-RU"/>
        </w:rPr>
        <w:br/>
        <w:t>4. Анализ финансовых результатов от прочих видов деятельности.</w:t>
      </w:r>
      <w:r w:rsidRPr="00AB6A01">
        <w:rPr>
          <w:lang w:val="ru-RU"/>
        </w:rPr>
        <w:br/>
        <w:t>5. Анализ рентабельности деятельности предприятия.</w:t>
      </w:r>
      <w:r w:rsidRPr="00AB6A01">
        <w:rPr>
          <w:lang w:val="ru-RU"/>
        </w:rPr>
        <w:br/>
        <w:t>6. Анализ распределения и использования прибыли.</w:t>
      </w:r>
    </w:p>
    <w:p w:rsidR="00AB6A01" w:rsidRPr="00AB6A01" w:rsidRDefault="00AB6A01" w:rsidP="00AB6A01">
      <w:pPr>
        <w:spacing w:before="100" w:beforeAutospacing="1" w:after="100" w:afterAutospacing="1"/>
        <w:rPr>
          <w:lang w:val="ru-RU"/>
        </w:rPr>
      </w:pPr>
      <w:r w:rsidRPr="00AB6A01">
        <w:rPr>
          <w:i/>
          <w:iCs/>
          <w:lang w:val="ru-RU"/>
        </w:rPr>
        <w:t>Источники информации:</w:t>
      </w:r>
      <w:r w:rsidRPr="00AB6A01">
        <w:rPr>
          <w:lang w:val="ru-RU"/>
        </w:rPr>
        <w:t xml:space="preserve"> накладные на отгрузку продукции, данные аналитического бухгалтерского учета по счету продаж и счетам «Прибыли и убытки», «Нераспределенная прибыль, непокрытый убыток», форма бухгалтерской отчетности №2 «Отчет о прибылях и убытках», данные финансового плана.</w:t>
      </w:r>
    </w:p>
    <w:p w:rsidR="00AB6A01" w:rsidRPr="00AB6A01" w:rsidRDefault="00AB6A01" w:rsidP="00AB6A01">
      <w:pPr>
        <w:spacing w:before="100" w:beforeAutospacing="1" w:after="100" w:afterAutospacing="1"/>
        <w:rPr>
          <w:lang w:val="ru-RU"/>
        </w:rPr>
      </w:pPr>
      <w:r w:rsidRPr="00AB6A01">
        <w:rPr>
          <w:lang w:val="ru-RU"/>
        </w:rPr>
        <w:t xml:space="preserve">В анализе используются следующие </w:t>
      </w:r>
      <w:r w:rsidRPr="00AB6A01">
        <w:rPr>
          <w:i/>
          <w:iCs/>
          <w:lang w:val="ru-RU"/>
        </w:rPr>
        <w:t>показатели прибыли</w:t>
      </w:r>
      <w:r w:rsidRPr="00AB6A01">
        <w:rPr>
          <w:lang w:val="ru-RU"/>
        </w:rPr>
        <w:t>: балансовая прибыль, налогооблагаемая прибыль, чистая прибыль.</w:t>
      </w:r>
    </w:p>
    <w:p w:rsidR="00AB6A01" w:rsidRPr="00AB6A01" w:rsidRDefault="00AB6A01" w:rsidP="00AB6A01">
      <w:pPr>
        <w:spacing w:before="100" w:beforeAutospacing="1" w:after="100" w:afterAutospacing="1"/>
        <w:rPr>
          <w:lang w:val="ru-RU"/>
        </w:rPr>
      </w:pPr>
      <w:r w:rsidRPr="00AB6A01">
        <w:rPr>
          <w:i/>
          <w:iCs/>
          <w:lang w:val="ru-RU"/>
        </w:rPr>
        <w:t>Балансовая прибыль</w:t>
      </w:r>
      <w:r w:rsidRPr="00AB6A01">
        <w:rPr>
          <w:lang w:val="ru-RU"/>
        </w:rPr>
        <w:t xml:space="preserve"> включает в себя прибыль от обычных видов деятельности, финансовые результаты от операционных и внереализационных операций и чрезвычайных обстоятельств. Схема формирования  балансовой прибыли представлена на рис. 14.</w:t>
      </w:r>
    </w:p>
    <w:p w:rsidR="00AB6A01" w:rsidRPr="00AB6A01" w:rsidRDefault="00AB6A01" w:rsidP="00AB6A01">
      <w:pPr>
        <w:spacing w:before="100" w:beforeAutospacing="1" w:after="100" w:afterAutospacing="1"/>
        <w:rPr>
          <w:lang w:val="ru-RU"/>
        </w:rPr>
      </w:pPr>
      <w:r w:rsidRPr="00AB6A01">
        <w:rPr>
          <w:i/>
          <w:iCs/>
          <w:lang w:val="ru-RU"/>
        </w:rPr>
        <w:t>Налогооблагаемая прибыль</w:t>
      </w:r>
      <w:r w:rsidRPr="00AB6A01">
        <w:rPr>
          <w:lang w:val="ru-RU"/>
        </w:rPr>
        <w:t xml:space="preserve"> представляет собой разность между прибылью от обычной деятельности и суммой льгот по налогу на прибыль.</w:t>
      </w:r>
    </w:p>
    <w:p w:rsidR="00AB6A01" w:rsidRPr="00AB6A01" w:rsidRDefault="00AB6A01" w:rsidP="00AB6A01">
      <w:pPr>
        <w:spacing w:before="100" w:beforeAutospacing="1" w:after="100" w:afterAutospacing="1"/>
        <w:rPr>
          <w:lang w:val="ru-RU"/>
        </w:rPr>
      </w:pPr>
      <w:r w:rsidRPr="00AB6A01">
        <w:rPr>
          <w:i/>
          <w:iCs/>
          <w:lang w:val="ru-RU"/>
        </w:rPr>
        <w:t>Чистая прибыль</w:t>
      </w:r>
      <w:r w:rsidRPr="00AB6A01">
        <w:rPr>
          <w:lang w:val="ru-RU"/>
        </w:rPr>
        <w:t xml:space="preserve"> - это та часть прибыли, которая остается в распоряжении предприятия после уплаты налога на прибыль.</w:t>
      </w:r>
    </w:p>
    <w:p w:rsidR="00AB6A01" w:rsidRPr="00AB6A01" w:rsidRDefault="00AB6A01" w:rsidP="00AB6A01">
      <w:pPr>
        <w:spacing w:before="100" w:beforeAutospacing="1" w:after="100" w:afterAutospacing="1"/>
        <w:jc w:val="center"/>
        <w:rPr>
          <w:lang w:val="ru-RU"/>
        </w:rPr>
      </w:pPr>
      <w:bookmarkStart w:id="64" w:name="_Toc499442453"/>
      <w:r w:rsidRPr="00AB6A01">
        <w:rPr>
          <w:b/>
          <w:bCs/>
          <w:lang w:val="ru-RU"/>
        </w:rPr>
        <w:t>7.1. Анализ состава и динамики балансовой прибыли</w:t>
      </w:r>
      <w:bookmarkEnd w:id="64"/>
    </w:p>
    <w:p w:rsidR="00AB6A01" w:rsidRPr="00AB6A01" w:rsidRDefault="00AB6A01" w:rsidP="00AB6A01">
      <w:pPr>
        <w:spacing w:before="100" w:beforeAutospacing="1" w:after="100" w:afterAutospacing="1"/>
        <w:rPr>
          <w:lang w:val="ru-RU"/>
        </w:rPr>
      </w:pPr>
      <w:r w:rsidRPr="00AB6A01">
        <w:rPr>
          <w:lang w:val="ru-RU"/>
        </w:rPr>
        <w:t>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w:t>
      </w:r>
    </w:p>
    <w:p w:rsidR="00AB6A01" w:rsidRPr="00AB6A01" w:rsidRDefault="00AB6A01" w:rsidP="00AB6A01">
      <w:pPr>
        <w:spacing w:before="100" w:beforeAutospacing="1" w:after="100" w:afterAutospacing="1"/>
        <w:rPr>
          <w:lang w:val="ru-RU"/>
        </w:rPr>
      </w:pPr>
      <w:r w:rsidRPr="00AB6A01">
        <w:rPr>
          <w:lang w:val="ru-RU"/>
        </w:rPr>
        <w:t>Для проведения анализа прибыли по составу и в динамике составляют аналитическую табл. 25.</w:t>
      </w:r>
    </w:p>
    <w:p w:rsidR="00AB6A01" w:rsidRPr="00AB6A01" w:rsidRDefault="00AB6A01" w:rsidP="00AB6A01">
      <w:pPr>
        <w:spacing w:before="100" w:beforeAutospacing="1" w:after="100" w:afterAutospacing="1"/>
        <w:jc w:val="right"/>
        <w:rPr>
          <w:lang w:val="ru-RU"/>
        </w:rPr>
      </w:pPr>
      <w:r w:rsidRPr="00AB6A01">
        <w:rPr>
          <w:lang w:val="ru-RU"/>
        </w:rPr>
        <w:t>Таблица 25</w:t>
      </w:r>
    </w:p>
    <w:p w:rsidR="00AB6A01" w:rsidRPr="00AB6A01" w:rsidRDefault="00AB6A01" w:rsidP="00AB6A01">
      <w:pPr>
        <w:spacing w:before="100" w:beforeAutospacing="1" w:after="100" w:afterAutospacing="1"/>
        <w:jc w:val="center"/>
        <w:rPr>
          <w:lang w:val="ru-RU"/>
        </w:rPr>
      </w:pPr>
      <w:r w:rsidRPr="00AB6A01">
        <w:rPr>
          <w:lang w:val="ru-RU"/>
        </w:rPr>
        <w:t>Анализ состава, динамики и выполнения плана по прибыли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51"/>
        <w:gridCol w:w="883"/>
        <w:gridCol w:w="1185"/>
        <w:gridCol w:w="883"/>
        <w:gridCol w:w="1185"/>
        <w:gridCol w:w="883"/>
        <w:gridCol w:w="911"/>
        <w:gridCol w:w="1448"/>
      </w:tblGrid>
      <w:tr w:rsidR="00AB6A01" w:rsidRPr="00AB6A0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rsidRPr="00AB6A01">
              <w:rPr>
                <w:b/>
                <w:bCs/>
              </w:rPr>
              <w:t>Показатель</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rsidRPr="00AB6A01">
              <w:rPr>
                <w:b/>
                <w:bCs/>
              </w:rPr>
              <w:t>Базисный период</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rsidRPr="00AB6A01">
              <w:rPr>
                <w:b/>
                <w:bCs/>
              </w:rPr>
              <w:t>Отчетный период</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rsidRPr="00AB6A01">
              <w:rPr>
                <w:b/>
                <w:bCs/>
              </w:rPr>
              <w:t>Абсолютное отклонение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rsidRPr="00AB6A01">
              <w:rPr>
                <w:b/>
                <w:bCs/>
              </w:rPr>
              <w:t>Темп изменения, %</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удельный вес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удельный вес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тыс. рублей</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удель-ный вес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Прибыль от продаж</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Сальдо от             операционных доходов и расходов</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 xml:space="preserve">Сальдо  вне- реализационных доходов и расходов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Прибыль от обычных видов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bl>
    <w:p w:rsidR="00AB6A01" w:rsidRPr="00AB6A01" w:rsidRDefault="00AD2E23" w:rsidP="00AB6A01">
      <w:pPr>
        <w:spacing w:before="100" w:beforeAutospacing="1" w:after="100" w:afterAutospacing="1"/>
        <w:jc w:val="center"/>
        <w:rPr>
          <w:lang w:val="ru-RU"/>
        </w:rPr>
      </w:pPr>
      <w:r>
        <w:rPr>
          <w:lang w:val="ru-RU"/>
        </w:rPr>
        <w:pict>
          <v:shape id="_x0000_i1263" type="#_x0000_t75" alt="" style="width:481.5pt;height:571.5pt">
            <v:imagedata r:id="rId234" o:title=""/>
          </v:shape>
        </w:pict>
      </w:r>
    </w:p>
    <w:p w:rsidR="00AB6A01" w:rsidRPr="00AB6A01" w:rsidRDefault="00AB6A01" w:rsidP="00AB6A01">
      <w:pPr>
        <w:spacing w:before="100" w:beforeAutospacing="1" w:after="100" w:afterAutospacing="1"/>
        <w:jc w:val="center"/>
        <w:rPr>
          <w:lang w:val="ru-RU"/>
        </w:rPr>
      </w:pPr>
      <w:r w:rsidRPr="00AB6A01">
        <w:rPr>
          <w:lang w:val="ru-RU"/>
        </w:rPr>
        <w:t>Рис.14. Схема факторного анализа прибыли</w:t>
      </w:r>
    </w:p>
    <w:p w:rsidR="00AB6A01" w:rsidRPr="00AB6A01" w:rsidRDefault="00AB6A01" w:rsidP="00AB6A01">
      <w:pPr>
        <w:spacing w:before="100" w:beforeAutospacing="1" w:after="100" w:afterAutospacing="1"/>
        <w:jc w:val="center"/>
        <w:rPr>
          <w:lang w:val="ru-RU"/>
        </w:rPr>
      </w:pPr>
      <w:bookmarkStart w:id="65" w:name="_Toc499442454"/>
      <w:r w:rsidRPr="00AB6A01">
        <w:rPr>
          <w:lang w:val="ru-RU"/>
        </w:rPr>
        <w:t>7.2. Анализ финансовых результатов от обычных видов деятельности</w:t>
      </w:r>
      <w:bookmarkEnd w:id="65"/>
    </w:p>
    <w:p w:rsidR="00AB6A01" w:rsidRPr="00AB6A01" w:rsidRDefault="00AB6A01" w:rsidP="00AB6A01">
      <w:pPr>
        <w:spacing w:before="100" w:beforeAutospacing="1" w:after="100" w:afterAutospacing="1"/>
        <w:rPr>
          <w:lang w:val="ru-RU"/>
        </w:rPr>
      </w:pPr>
      <w:r w:rsidRPr="00AB6A01">
        <w:rPr>
          <w:lang w:val="ru-RU"/>
        </w:rPr>
        <w:t>Основную часть прибыли предприятия получают от обычных видов деятельности, к которой относят прибыль от продаж продукции (работ, услуг).</w:t>
      </w:r>
    </w:p>
    <w:p w:rsidR="00AB6A01" w:rsidRPr="00AB6A01" w:rsidRDefault="00AB6A01" w:rsidP="00AB6A01">
      <w:pPr>
        <w:spacing w:before="100" w:beforeAutospacing="1" w:after="100" w:afterAutospacing="1"/>
        <w:rPr>
          <w:lang w:val="ru-RU"/>
        </w:rPr>
      </w:pPr>
      <w:r w:rsidRPr="00AB6A01">
        <w:rPr>
          <w:lang w:val="ru-RU"/>
        </w:rPr>
        <w:t>Прибыль от продаж продукции в целом по предприятию зависит от четырех факторов первого уровня соподчиненности: объема продаж продукции (VРП); ее структуры (УД</w:t>
      </w:r>
      <w:r w:rsidRPr="00AB6A01">
        <w:rPr>
          <w:vertAlign w:val="subscript"/>
          <w:lang w:val="ru-RU"/>
        </w:rPr>
        <w:t>i</w:t>
      </w:r>
      <w:r w:rsidRPr="00AB6A01">
        <w:rPr>
          <w:lang w:val="ru-RU"/>
        </w:rPr>
        <w:t>); себестоимости (З</w:t>
      </w:r>
      <w:r w:rsidRPr="00AB6A01">
        <w:rPr>
          <w:vertAlign w:val="subscript"/>
          <w:lang w:val="ru-RU"/>
        </w:rPr>
        <w:t>i</w:t>
      </w:r>
      <w:r w:rsidRPr="00AB6A01">
        <w:rPr>
          <w:lang w:val="ru-RU"/>
        </w:rPr>
        <w:t>) и уровня среднереализационных цен (Ц</w:t>
      </w:r>
      <w:r w:rsidRPr="00AB6A01">
        <w:rPr>
          <w:vertAlign w:val="subscript"/>
          <w:lang w:val="ru-RU"/>
        </w:rPr>
        <w:t>i</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rsidR="00AB6A01" w:rsidRPr="00AB6A01" w:rsidRDefault="00AB6A01" w:rsidP="00AB6A01">
      <w:pPr>
        <w:spacing w:before="100" w:beforeAutospacing="1" w:after="100" w:afterAutospacing="1"/>
        <w:rPr>
          <w:lang w:val="ru-RU"/>
        </w:rPr>
      </w:pPr>
      <w:r w:rsidRPr="00AB6A01">
        <w:rPr>
          <w:lang w:val="ru-RU"/>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AB6A01" w:rsidRPr="00AB6A01" w:rsidRDefault="00AB6A01" w:rsidP="00AB6A01">
      <w:pPr>
        <w:spacing w:before="100" w:beforeAutospacing="1" w:after="100" w:afterAutospacing="1"/>
        <w:rPr>
          <w:lang w:val="ru-RU"/>
        </w:rPr>
      </w:pPr>
      <w:r w:rsidRPr="00AB6A01">
        <w:rPr>
          <w:lang w:val="ru-RU"/>
        </w:rPr>
        <w:t>Себестоимость продукции и прибыль находятся в обратно пропорциональной зависимости: при увеличении уровня цен сумма прибыли возрастает и наоборот.</w:t>
      </w:r>
    </w:p>
    <w:p w:rsidR="00AB6A01" w:rsidRPr="00AB6A01" w:rsidRDefault="00AB6A01" w:rsidP="00AB6A01">
      <w:pPr>
        <w:spacing w:before="100" w:beforeAutospacing="1" w:after="100" w:afterAutospacing="1"/>
        <w:rPr>
          <w:lang w:val="ru-RU"/>
        </w:rPr>
      </w:pPr>
      <w:r w:rsidRPr="00AB6A01">
        <w:rPr>
          <w:lang w:val="ru-RU"/>
        </w:rPr>
        <w:t>Расчет влияния этих факторов на сумму прибыли можно выполнить способом цепных подстановок, последовательно заменяя плановую величину каждого фактора фактической величиной (табл.26)</w:t>
      </w:r>
    </w:p>
    <w:p w:rsidR="00AB6A01" w:rsidRPr="00AB6A01" w:rsidRDefault="00AB6A01" w:rsidP="00AB6A01">
      <w:pPr>
        <w:spacing w:before="100" w:beforeAutospacing="1" w:after="100" w:afterAutospacing="1"/>
        <w:jc w:val="right"/>
        <w:rPr>
          <w:lang w:val="ru-RU"/>
        </w:rPr>
      </w:pPr>
      <w:r w:rsidRPr="00AB6A01">
        <w:rPr>
          <w:lang w:val="ru-RU"/>
        </w:rPr>
        <w:t>Таблица 26</w:t>
      </w:r>
    </w:p>
    <w:p w:rsidR="00AB6A01" w:rsidRPr="00AB6A01" w:rsidRDefault="00AB6A01" w:rsidP="00AB6A01">
      <w:pPr>
        <w:spacing w:before="100" w:beforeAutospacing="1" w:after="100" w:afterAutospacing="1"/>
        <w:jc w:val="center"/>
        <w:rPr>
          <w:lang w:val="ru-RU"/>
        </w:rPr>
      </w:pPr>
      <w:r w:rsidRPr="00AB6A01">
        <w:rPr>
          <w:lang w:val="ru-RU"/>
        </w:rPr>
        <w:t>Расчет влияния факторов первого уровня на изменение суммы прибыли от продаж</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49"/>
        <w:gridCol w:w="1258"/>
        <w:gridCol w:w="1322"/>
        <w:gridCol w:w="746"/>
        <w:gridCol w:w="1725"/>
        <w:gridCol w:w="1967"/>
        <w:gridCol w:w="1462"/>
      </w:tblGrid>
      <w:tr w:rsidR="00AB6A01" w:rsidRPr="00AB6A01">
        <w:trPr>
          <w:tblCellSpacing w:w="0" w:type="dxa"/>
          <w:jc w:val="center"/>
        </w:trPr>
        <w:tc>
          <w:tcPr>
            <w:tcW w:w="124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Показатель</w:t>
            </w:r>
          </w:p>
        </w:tc>
        <w:tc>
          <w:tcPr>
            <w:tcW w:w="510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Условия расчета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Порядок расчета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Сумма прибыли,</w:t>
            </w:r>
            <w:r>
              <w:br/>
              <w:t>тыс. руб.</w:t>
            </w:r>
          </w:p>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объем реализации</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структура товарной продукции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цена</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себестоимость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i/>
                <w:iCs/>
                <w:vertAlign w:val="subscript"/>
              </w:rPr>
              <w:pict>
                <v:shape id="_x0000_i1264" type="#_x0000_t75" alt="" style="width:60pt;height:18.75pt">
                  <v:imagedata r:id="rId235" o:title=""/>
                </v:shape>
              </w:pic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Усл1</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i/>
                <w:iCs/>
                <w:vertAlign w:val="subscript"/>
              </w:rPr>
              <w:pict>
                <v:shape id="_x0000_i1265" type="#_x0000_t75" alt="" style="width:59.25pt;height:18.75pt">
                  <v:imagedata r:id="rId236" o:title=""/>
                </v:shape>
              </w:pic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Усл2</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i/>
                <w:iCs/>
                <w:vertAlign w:val="subscript"/>
              </w:rPr>
              <w:pict>
                <v:shape id="_x0000_i1266" type="#_x0000_t75" alt="" style="width:93pt;height:21.75pt">
                  <v:imagedata r:id="rId237" o:title=""/>
                </v:shape>
              </w:pic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Усл3</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i/>
                <w:iCs/>
                <w:vertAlign w:val="subscript"/>
              </w:rPr>
              <w:pict>
                <v:shape id="_x0000_i1267" type="#_x0000_t75" alt="" style="width:69pt;height:21.75pt">
                  <v:imagedata r:id="rId238" o:title=""/>
                </v:shape>
              </w:pic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198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i/>
                <w:iCs/>
                <w:vertAlign w:val="subscript"/>
              </w:rPr>
              <w:pict>
                <v:shape id="_x0000_i1268" type="#_x0000_t75" alt="" style="width:63pt;height:21.75pt">
                  <v:imagedata r:id="rId239" o:title=""/>
                </v:shape>
              </w:pic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bl>
    <w:p w:rsidR="00AB6A01" w:rsidRPr="00AB6A01" w:rsidRDefault="00AB6A01" w:rsidP="00AB6A01">
      <w:pPr>
        <w:spacing w:before="100" w:beforeAutospacing="1" w:after="100" w:afterAutospacing="1"/>
        <w:rPr>
          <w:lang w:val="ru-RU"/>
        </w:rPr>
      </w:pPr>
      <w:r w:rsidRPr="00AB6A01">
        <w:rPr>
          <w:lang w:val="ru-RU"/>
        </w:rPr>
        <w:t>Изменение суммы прибыли за счет:</w:t>
      </w:r>
    </w:p>
    <w:p w:rsidR="00AB6A01" w:rsidRPr="00AB6A01" w:rsidRDefault="00AB6A01" w:rsidP="00AB6A01">
      <w:pPr>
        <w:spacing w:before="100" w:beforeAutospacing="1" w:after="100" w:afterAutospacing="1"/>
        <w:rPr>
          <w:lang w:val="ru-RU"/>
        </w:rPr>
      </w:pPr>
      <w:r w:rsidRPr="00AB6A01">
        <w:rPr>
          <w:lang w:val="ru-RU"/>
        </w:rPr>
        <w:t xml:space="preserve">объема реализации продукции </w:t>
      </w:r>
      <w:r w:rsidR="00AD2E23">
        <w:rPr>
          <w:i/>
          <w:iCs/>
          <w:vertAlign w:val="subscript"/>
          <w:lang w:val="ru-RU"/>
        </w:rPr>
        <w:pict>
          <v:shape id="_x0000_i1269" type="#_x0000_t75" alt="" style="width:126.75pt;height:21.75pt">
            <v:imagedata r:id="rId240" o:title=""/>
          </v:shape>
        </w:pict>
      </w:r>
    </w:p>
    <w:p w:rsidR="00AB6A01" w:rsidRPr="00AB6A01" w:rsidRDefault="00AB6A01" w:rsidP="00AB6A01">
      <w:pPr>
        <w:spacing w:before="100" w:beforeAutospacing="1" w:after="100" w:afterAutospacing="1"/>
        <w:rPr>
          <w:lang w:val="ru-RU"/>
        </w:rPr>
      </w:pPr>
      <w:r w:rsidRPr="00AB6A01">
        <w:rPr>
          <w:lang w:val="ru-RU"/>
        </w:rPr>
        <w:t xml:space="preserve">структуры товарной продукции </w:t>
      </w:r>
      <w:r w:rsidR="00AD2E23">
        <w:rPr>
          <w:i/>
          <w:iCs/>
          <w:vertAlign w:val="subscript"/>
          <w:lang w:val="ru-RU"/>
        </w:rPr>
        <w:pict>
          <v:shape id="_x0000_i1270" type="#_x0000_t75" alt="" style="width:150pt;height:21.75pt">
            <v:imagedata r:id="rId241" o:title=""/>
          </v:shape>
        </w:pict>
      </w:r>
    </w:p>
    <w:p w:rsidR="00AB6A01" w:rsidRPr="00AB6A01" w:rsidRDefault="00AB6A01" w:rsidP="00AB6A01">
      <w:pPr>
        <w:spacing w:before="100" w:beforeAutospacing="1" w:after="100" w:afterAutospacing="1"/>
        <w:rPr>
          <w:lang w:val="ru-RU"/>
        </w:rPr>
      </w:pPr>
      <w:r w:rsidRPr="00AB6A01">
        <w:rPr>
          <w:lang w:val="ru-RU"/>
        </w:rPr>
        <w:t xml:space="preserve">средних цен реализации           </w:t>
      </w:r>
      <w:r w:rsidR="00AD2E23">
        <w:rPr>
          <w:i/>
          <w:iCs/>
          <w:vertAlign w:val="subscript"/>
          <w:lang w:val="ru-RU"/>
        </w:rPr>
        <w:pict>
          <v:shape id="_x0000_i1271" type="#_x0000_t75" alt="" style="width:132.75pt;height:21.75pt">
            <v:imagedata r:id="rId242" o:title=""/>
          </v:shape>
        </w:pict>
      </w:r>
    </w:p>
    <w:p w:rsidR="00AB6A01" w:rsidRPr="00AB6A01" w:rsidRDefault="00AB6A01" w:rsidP="00AB6A01">
      <w:pPr>
        <w:spacing w:before="100" w:beforeAutospacing="1" w:after="100" w:afterAutospacing="1"/>
        <w:rPr>
          <w:lang w:val="ru-RU"/>
        </w:rPr>
      </w:pPr>
      <w:r w:rsidRPr="00AB6A01">
        <w:rPr>
          <w:lang w:val="ru-RU"/>
        </w:rPr>
        <w:t xml:space="preserve">себестоимости реализуемой продукции </w:t>
      </w:r>
      <w:r w:rsidR="00AD2E23">
        <w:rPr>
          <w:i/>
          <w:iCs/>
          <w:vertAlign w:val="subscript"/>
          <w:lang w:val="ru-RU"/>
        </w:rPr>
        <w:pict>
          <v:shape id="_x0000_i1272" type="#_x0000_t75" alt="" style="width:119.25pt;height:21.75pt">
            <v:imagedata r:id="rId243" o:title=""/>
          </v:shape>
        </w:pict>
      </w:r>
    </w:p>
    <w:p w:rsidR="00AB6A01" w:rsidRPr="00AB6A01" w:rsidRDefault="00AB6A01" w:rsidP="00AB6A01">
      <w:pPr>
        <w:spacing w:before="100" w:beforeAutospacing="1" w:after="100" w:afterAutospacing="1"/>
        <w:rPr>
          <w:lang w:val="ru-RU"/>
        </w:rPr>
      </w:pPr>
      <w:r w:rsidRPr="00AB6A01">
        <w:rPr>
          <w:lang w:val="ru-RU"/>
        </w:rPr>
        <w:t xml:space="preserve">Сначала нужно найти сумму прибыли при фактическом объеме продаж и плановой величине остальных факторов. Для этого следует рассчитать процент выполнения плана по объему продаж продукции, а затем плановую сумму прибыли скорректировать на этот процент. </w:t>
      </w:r>
    </w:p>
    <w:p w:rsidR="00AB6A01" w:rsidRPr="00AB6A01" w:rsidRDefault="00AB6A01" w:rsidP="00AB6A01">
      <w:pPr>
        <w:spacing w:before="100" w:beforeAutospacing="1" w:after="100" w:afterAutospacing="1"/>
        <w:rPr>
          <w:lang w:val="ru-RU"/>
        </w:rPr>
      </w:pPr>
      <w:r w:rsidRPr="00AB6A01">
        <w:rPr>
          <w:lang w:val="ru-RU"/>
        </w:rPr>
        <w:t>Выполнение плана по объему продаж исчисляют сопоставлением фактического объема реализации с плановым в натуральном (если продукция однородна), условно-натуральном и в стоимостном выражении (если продукция неоднородна по своему составу), для чего желательно использовать базовый (плановый) уровень себестоимости отдельных изделий, так как себестоимость меньше подвержена влиянию структурного фактора, нежели выручка.</w:t>
      </w:r>
    </w:p>
    <w:p w:rsidR="00AB6A01" w:rsidRPr="00AB6A01" w:rsidRDefault="00AB6A01" w:rsidP="00AB6A01">
      <w:pPr>
        <w:spacing w:before="100" w:beforeAutospacing="1" w:after="100" w:afterAutospacing="1"/>
        <w:rPr>
          <w:lang w:val="ru-RU"/>
        </w:rPr>
      </w:pPr>
      <w:r w:rsidRPr="00AB6A01">
        <w:rPr>
          <w:lang w:val="ru-RU"/>
        </w:rPr>
        <w:t>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w:t>
      </w:r>
    </w:p>
    <w:p w:rsidR="00AB6A01" w:rsidRPr="00AB6A01" w:rsidRDefault="00AD2E23" w:rsidP="00AB6A01">
      <w:pPr>
        <w:spacing w:before="100" w:beforeAutospacing="1" w:after="100" w:afterAutospacing="1"/>
        <w:jc w:val="center"/>
        <w:rPr>
          <w:lang w:val="ru-RU"/>
        </w:rPr>
      </w:pPr>
      <w:r>
        <w:rPr>
          <w:vertAlign w:val="subscript"/>
          <w:lang w:val="ru-RU"/>
        </w:rPr>
        <w:pict>
          <v:shape id="_x0000_i1273" type="#_x0000_t75" alt="" style="width:228pt;height:25.5pt">
            <v:imagedata r:id="rId24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Нужно подсчитать также, сколько прибыли предприятие могло бы получить при фактическом объеме продукции. Для этого от фактической суммы выручки следует вычесть условную сумму затрат:</w:t>
      </w:r>
    </w:p>
    <w:p w:rsidR="00AB6A01" w:rsidRPr="00AB6A01" w:rsidRDefault="00AD2E23" w:rsidP="00AB6A01">
      <w:pPr>
        <w:spacing w:before="100" w:beforeAutospacing="1" w:after="100" w:afterAutospacing="1"/>
        <w:jc w:val="center"/>
        <w:rPr>
          <w:lang w:val="ru-RU"/>
        </w:rPr>
      </w:pPr>
      <w:r>
        <w:rPr>
          <w:vertAlign w:val="subscript"/>
          <w:lang w:val="ru-RU"/>
        </w:rPr>
        <w:pict>
          <v:shape id="_x0000_i1274" type="#_x0000_t75" alt="" style="width:225pt;height:25.5pt">
            <v:imagedata r:id="rId24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Если предприятие производит неоднородные виды продукции, тогда структура реализованной продукции определяется отношением каждого вида продукции в оценке по плановой себестоимости к общему объему продаж продукции в той же оценке. В этой ситуации для расчета влияния структурного фактора на изменение общей суммы прибыли используется модель</w:t>
      </w:r>
    </w:p>
    <w:p w:rsidR="00AB6A01" w:rsidRPr="00AB6A01" w:rsidRDefault="00AD2E23" w:rsidP="00AB6A01">
      <w:pPr>
        <w:spacing w:before="100" w:beforeAutospacing="1" w:after="100" w:afterAutospacing="1"/>
        <w:jc w:val="center"/>
        <w:rPr>
          <w:lang w:val="ru-RU"/>
        </w:rPr>
      </w:pPr>
      <w:r>
        <w:rPr>
          <w:vertAlign w:val="subscript"/>
          <w:lang w:val="ru-RU"/>
        </w:rPr>
        <w:pict>
          <v:shape id="_x0000_i1275" type="#_x0000_t75" alt="" style="width:258pt;height:42.75pt">
            <v:imagedata r:id="rId246" o:title=""/>
          </v:shape>
        </w:pic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R</w:t>
      </w:r>
      <w:r w:rsidRPr="00AB6A01">
        <w:rPr>
          <w:i/>
          <w:iCs/>
          <w:vertAlign w:val="subscript"/>
          <w:lang w:val="ru-RU"/>
        </w:rPr>
        <w:t>iпл</w:t>
      </w:r>
      <w:r w:rsidRPr="00AB6A01">
        <w:rPr>
          <w:i/>
          <w:iCs/>
          <w:lang w:val="ru-RU"/>
        </w:rPr>
        <w:t xml:space="preserve"> – </w:t>
      </w:r>
      <w:r w:rsidRPr="00AB6A01">
        <w:rPr>
          <w:lang w:val="ru-RU"/>
        </w:rPr>
        <w:t xml:space="preserve">плановая рентабельность </w:t>
      </w:r>
      <w:r w:rsidRPr="00AB6A01">
        <w:rPr>
          <w:i/>
          <w:iCs/>
          <w:lang w:val="ru-RU"/>
        </w:rPr>
        <w:t>i</w:t>
      </w:r>
      <w:r w:rsidRPr="00AB6A01">
        <w:rPr>
          <w:lang w:val="ru-RU"/>
        </w:rPr>
        <w:t>-х видов продукции (отношение суммы прибыли к полной себестоимости реализованной продукции).</w:t>
      </w:r>
    </w:p>
    <w:p w:rsidR="00AB6A01" w:rsidRPr="00AB6A01" w:rsidRDefault="00AB6A01" w:rsidP="00AB6A01">
      <w:pPr>
        <w:spacing w:before="100" w:beforeAutospacing="1" w:after="100" w:afterAutospacing="1"/>
        <w:rPr>
          <w:lang w:val="ru-RU"/>
        </w:rPr>
      </w:pPr>
      <w:r w:rsidRPr="00AB6A01">
        <w:rPr>
          <w:lang w:val="ru-RU"/>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(VРП</w:t>
      </w:r>
      <w:r w:rsidRPr="00AB6A01">
        <w:rPr>
          <w:vertAlign w:val="subscript"/>
          <w:lang w:val="ru-RU"/>
        </w:rPr>
        <w:t>i</w:t>
      </w:r>
      <w:r w:rsidRPr="00AB6A01">
        <w:rPr>
          <w:lang w:val="ru-RU"/>
        </w:rPr>
        <w:t>), себестоимости (З</w:t>
      </w:r>
      <w:r w:rsidRPr="00AB6A01">
        <w:rPr>
          <w:vertAlign w:val="subscript"/>
          <w:lang w:val="ru-RU"/>
        </w:rPr>
        <w:t>едi</w:t>
      </w:r>
      <w:r w:rsidRPr="00AB6A01">
        <w:rPr>
          <w:lang w:val="ru-RU"/>
        </w:rPr>
        <w:t>) и среднереализационных цен (Ц</w:t>
      </w:r>
      <w:r w:rsidRPr="00AB6A01">
        <w:rPr>
          <w:vertAlign w:val="subscript"/>
          <w:lang w:val="ru-RU"/>
        </w:rPr>
        <w:t>i</w:t>
      </w:r>
      <w:r w:rsidRPr="00AB6A01">
        <w:rPr>
          <w:lang w:val="ru-RU"/>
        </w:rPr>
        <w:t>). Факторная модель прибыли от реализации отдельных видов продукции имеет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45"/>
      </w:tblGrid>
      <w:tr w:rsidR="00AB6A01" w:rsidRPr="00AB6A01">
        <w:trPr>
          <w:tblCellSpacing w:w="0" w:type="dxa"/>
          <w:jc w:val="center"/>
        </w:trPr>
        <w:tc>
          <w:tcPr>
            <w:tcW w:w="4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76" type="#_x0000_t75" alt="" style="width:151.5pt;height:27pt">
                  <v:imagedata r:id="rId247" o:title=""/>
                </v:shape>
              </w:pict>
            </w:r>
          </w:p>
        </w:tc>
      </w:tr>
    </w:tbl>
    <w:p w:rsidR="00AB6A01" w:rsidRPr="00AB6A01" w:rsidRDefault="00AB6A01" w:rsidP="00AB6A01">
      <w:pPr>
        <w:spacing w:before="100" w:beforeAutospacing="1" w:after="100" w:afterAutospacing="1"/>
        <w:jc w:val="center"/>
        <w:rPr>
          <w:lang w:val="ru-RU"/>
        </w:rPr>
      </w:pPr>
      <w:bookmarkStart w:id="66" w:name="_Toc499442455"/>
      <w:r w:rsidRPr="00AB6A01">
        <w:rPr>
          <w:b/>
          <w:bCs/>
          <w:lang w:val="ru-RU"/>
        </w:rPr>
        <w:t>7.3. Анализ уровня среднереализационных цен</w:t>
      </w:r>
      <w:bookmarkEnd w:id="66"/>
    </w:p>
    <w:p w:rsidR="00AB6A01" w:rsidRPr="00AB6A01" w:rsidRDefault="00AB6A01" w:rsidP="00AB6A01">
      <w:pPr>
        <w:spacing w:before="100" w:beforeAutospacing="1" w:after="100" w:afterAutospacing="1"/>
        <w:rPr>
          <w:lang w:val="ru-RU"/>
        </w:rPr>
      </w:pPr>
      <w:r w:rsidRPr="00AB6A01">
        <w:rPr>
          <w:lang w:val="ru-RU"/>
        </w:rPr>
        <w:t>Среднереализационная цена единицы продукции рассчитывается путем деления выручки от реализации соответствующего изделия на объем продаж. На изменение ее уровня оказывают влияние следующие факторы: качество реализуемой продукции, рынки сбыта, конъюнктура рынка, инфляционные процессы.</w:t>
      </w:r>
    </w:p>
    <w:p w:rsidR="00AB6A01" w:rsidRPr="00AB6A01" w:rsidRDefault="00AB6A01" w:rsidP="00AB6A01">
      <w:pPr>
        <w:spacing w:before="100" w:beforeAutospacing="1" w:after="100" w:afterAutospacing="1"/>
        <w:rPr>
          <w:lang w:val="ru-RU"/>
        </w:rPr>
      </w:pPr>
      <w:r w:rsidRPr="00AB6A01">
        <w:rPr>
          <w:lang w:val="ru-RU"/>
        </w:rPr>
        <w:t>Качество товарной продукции – один из основных факторов, от которого зависит уровень средней цены реализации. За более высокое качество продукции устанавливаются более высокие цены и наоборот.</w:t>
      </w:r>
    </w:p>
    <w:p w:rsidR="00AB6A01" w:rsidRPr="00AB6A01" w:rsidRDefault="00AB6A01" w:rsidP="00AB6A01">
      <w:pPr>
        <w:spacing w:before="100" w:beforeAutospacing="1" w:after="100" w:afterAutospacing="1"/>
        <w:rPr>
          <w:lang w:val="ru-RU"/>
        </w:rPr>
      </w:pPr>
      <w:r w:rsidRPr="00AB6A01">
        <w:rPr>
          <w:lang w:val="ru-RU"/>
        </w:rPr>
        <w:t xml:space="preserve">Изменение среднего уровня цены изделия за счет его качества </w:t>
      </w:r>
      <w:r w:rsidRPr="00AB6A01">
        <w:rPr>
          <w:i/>
          <w:iCs/>
          <w:lang w:val="ru-RU"/>
        </w:rPr>
        <w:t>(DЦ</w:t>
      </w:r>
      <w:r w:rsidRPr="00AB6A01">
        <w:rPr>
          <w:i/>
          <w:iCs/>
          <w:vertAlign w:val="subscript"/>
          <w:lang w:val="ru-RU"/>
        </w:rPr>
        <w:t>кач</w:t>
      </w:r>
      <w:r w:rsidRPr="00AB6A01">
        <w:rPr>
          <w:lang w:val="ru-RU"/>
        </w:rPr>
        <w:t>) можно определить следующим образом:</w:t>
      </w:r>
    </w:p>
    <w:p w:rsidR="00AB6A01" w:rsidRPr="00AB6A01" w:rsidRDefault="00AD2E23" w:rsidP="00AB6A01">
      <w:pPr>
        <w:spacing w:before="100" w:beforeAutospacing="1" w:after="100" w:afterAutospacing="1"/>
        <w:jc w:val="center"/>
        <w:rPr>
          <w:lang w:val="ru-RU"/>
        </w:rPr>
      </w:pPr>
      <w:r>
        <w:rPr>
          <w:i/>
          <w:iCs/>
          <w:vertAlign w:val="subscript"/>
          <w:lang w:val="ru-RU"/>
        </w:rPr>
        <w:pict>
          <v:shape id="_x0000_i1277" type="#_x0000_t75" alt="" style="width:156.75pt;height:41.25pt">
            <v:imagedata r:id="rId24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Ц</w:t>
      </w:r>
      <w:r w:rsidRPr="00AB6A01">
        <w:rPr>
          <w:i/>
          <w:iCs/>
          <w:vertAlign w:val="subscript"/>
          <w:lang w:val="ru-RU"/>
        </w:rPr>
        <w:t>н</w:t>
      </w:r>
      <w:r w:rsidRPr="00AB6A01">
        <w:rPr>
          <w:i/>
          <w:iCs/>
          <w:lang w:val="ru-RU"/>
        </w:rPr>
        <w:t xml:space="preserve"> </w:t>
      </w:r>
      <w:r w:rsidRPr="00AB6A01">
        <w:rPr>
          <w:lang w:val="ru-RU"/>
        </w:rPr>
        <w:t>и</w:t>
      </w:r>
      <w:r w:rsidRPr="00AB6A01">
        <w:rPr>
          <w:i/>
          <w:iCs/>
          <w:lang w:val="ru-RU"/>
        </w:rPr>
        <w:t xml:space="preserve"> Ц</w:t>
      </w:r>
      <w:r w:rsidRPr="00AB6A01">
        <w:rPr>
          <w:i/>
          <w:iCs/>
          <w:vertAlign w:val="subscript"/>
          <w:lang w:val="ru-RU"/>
        </w:rPr>
        <w:t>п</w:t>
      </w:r>
      <w:r w:rsidRPr="00AB6A01">
        <w:rPr>
          <w:lang w:val="ru-RU"/>
        </w:rPr>
        <w:t xml:space="preserve"> – соответственно цена изделия нового и прежнего качества; </w:t>
      </w:r>
      <w:r w:rsidRPr="00AB6A01">
        <w:rPr>
          <w:i/>
          <w:iCs/>
          <w:lang w:val="ru-RU"/>
        </w:rPr>
        <w:t>VРП</w:t>
      </w:r>
      <w:r w:rsidRPr="00AB6A01">
        <w:rPr>
          <w:i/>
          <w:iCs/>
          <w:vertAlign w:val="subscript"/>
          <w:lang w:val="ru-RU"/>
        </w:rPr>
        <w:t>н</w:t>
      </w:r>
      <w:r w:rsidRPr="00AB6A01">
        <w:rPr>
          <w:lang w:val="ru-RU"/>
        </w:rPr>
        <w:t xml:space="preserve"> – объем реализации продукции нового качества; </w:t>
      </w:r>
      <w:r w:rsidRPr="00AB6A01">
        <w:rPr>
          <w:i/>
          <w:iCs/>
          <w:lang w:val="ru-RU"/>
        </w:rPr>
        <w:t>VРП</w:t>
      </w:r>
      <w:r w:rsidRPr="00AB6A01">
        <w:rPr>
          <w:i/>
          <w:iCs/>
          <w:vertAlign w:val="subscript"/>
          <w:lang w:val="ru-RU"/>
        </w:rPr>
        <w:t>общ</w:t>
      </w:r>
      <w:r w:rsidRPr="00AB6A01">
        <w:rPr>
          <w:lang w:val="ru-RU"/>
        </w:rPr>
        <w:t xml:space="preserve"> – общий объем продаж  </w:t>
      </w:r>
      <w:r w:rsidRPr="00AB6A01">
        <w:rPr>
          <w:i/>
          <w:iCs/>
          <w:lang w:val="ru-RU"/>
        </w:rPr>
        <w:t>i</w:t>
      </w:r>
      <w:r w:rsidRPr="00AB6A01">
        <w:rPr>
          <w:lang w:val="ru-RU"/>
        </w:rPr>
        <w:t>-го вида за отчетный период.</w:t>
      </w:r>
    </w:p>
    <w:p w:rsidR="00AB6A01" w:rsidRPr="00AB6A01" w:rsidRDefault="00AB6A01" w:rsidP="00AB6A01">
      <w:pPr>
        <w:spacing w:before="100" w:beforeAutospacing="1" w:after="100" w:afterAutospacing="1"/>
        <w:rPr>
          <w:lang w:val="ru-RU"/>
        </w:rPr>
      </w:pPr>
      <w:r w:rsidRPr="00AB6A01">
        <w:rPr>
          <w:lang w:val="ru-RU"/>
        </w:rPr>
        <w:t>Расчет влияния сортности продукции на изменение средней цены можно выполнить способом абсолютных разниц.</w:t>
      </w:r>
    </w:p>
    <w:p w:rsidR="00AB6A01" w:rsidRPr="00AB6A01" w:rsidRDefault="00AB6A01" w:rsidP="00AB6A01">
      <w:pPr>
        <w:spacing w:before="100" w:beforeAutospacing="1" w:after="100" w:afterAutospacing="1"/>
        <w:rPr>
          <w:lang w:val="ru-RU"/>
        </w:rPr>
      </w:pPr>
      <w:r w:rsidRPr="00AB6A01">
        <w:rPr>
          <w:lang w:val="ru-RU"/>
        </w:rPr>
        <w:t>Для этого отклонение фактического удельного веса от планового по каждому сорту умножаем на плановую цену единицы продукции соответствующего сорта, результаты суммируем и делим на 100:</w:t>
      </w:r>
    </w:p>
    <w:p w:rsidR="00AB6A01" w:rsidRPr="00AB6A01" w:rsidRDefault="00AD2E23" w:rsidP="00AB6A01">
      <w:pPr>
        <w:spacing w:before="100" w:beforeAutospacing="1" w:after="100" w:afterAutospacing="1"/>
        <w:jc w:val="center"/>
        <w:rPr>
          <w:lang w:val="ru-RU"/>
        </w:rPr>
      </w:pPr>
      <w:r>
        <w:rPr>
          <w:vertAlign w:val="subscript"/>
          <w:lang w:val="ru-RU"/>
        </w:rPr>
        <w:pict>
          <v:shape id="_x0000_i1278" type="#_x0000_t75" alt="" style="width:183pt;height:42pt">
            <v:imagedata r:id="rId24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Данные можно свести в табл.27.</w:t>
      </w:r>
    </w:p>
    <w:p w:rsidR="00AB6A01" w:rsidRPr="00AB6A01" w:rsidRDefault="00AB6A01" w:rsidP="00AB6A01">
      <w:pPr>
        <w:spacing w:before="100" w:beforeAutospacing="1" w:after="100" w:afterAutospacing="1"/>
        <w:jc w:val="right"/>
        <w:rPr>
          <w:lang w:val="ru-RU"/>
        </w:rPr>
      </w:pPr>
      <w:r w:rsidRPr="00AB6A01">
        <w:rPr>
          <w:lang w:val="ru-RU"/>
        </w:rPr>
        <w:t>Таблица 27</w:t>
      </w:r>
    </w:p>
    <w:p w:rsidR="00AB6A01" w:rsidRPr="00AB6A01" w:rsidRDefault="00AB6A01" w:rsidP="00AB6A01">
      <w:pPr>
        <w:spacing w:before="100" w:beforeAutospacing="1" w:after="100" w:afterAutospacing="1"/>
        <w:jc w:val="center"/>
        <w:rPr>
          <w:lang w:val="ru-RU"/>
        </w:rPr>
      </w:pPr>
      <w:r w:rsidRPr="00AB6A01">
        <w:rPr>
          <w:lang w:val="ru-RU"/>
        </w:rPr>
        <w:t>Расчет влияния качества изделия на его среднюю цену реализации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03"/>
        <w:gridCol w:w="790"/>
        <w:gridCol w:w="799"/>
        <w:gridCol w:w="799"/>
        <w:gridCol w:w="775"/>
        <w:gridCol w:w="771"/>
        <w:gridCol w:w="501"/>
        <w:gridCol w:w="1444"/>
        <w:gridCol w:w="1401"/>
        <w:gridCol w:w="1246"/>
      </w:tblGrid>
      <w:tr w:rsidR="00AB6A01" w:rsidRPr="00AB6A01">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Сорт продукции</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Цена  за туб, тыс. руб.</w:t>
            </w:r>
          </w:p>
        </w:tc>
        <w:tc>
          <w:tcPr>
            <w:tcW w:w="169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Объем реализации, нат. изм.</w:t>
            </w:r>
          </w:p>
        </w:tc>
        <w:tc>
          <w:tcPr>
            <w:tcW w:w="226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keepNext/>
              <w:spacing w:before="240" w:after="60"/>
              <w:jc w:val="center"/>
              <w:outlineLvl w:val="3"/>
              <w:rPr>
                <w:b/>
                <w:bCs/>
                <w:sz w:val="28"/>
                <w:szCs w:val="28"/>
              </w:rPr>
            </w:pPr>
            <w:r w:rsidRPr="00AB6A01">
              <w:rPr>
                <w:b/>
                <w:bCs/>
                <w:sz w:val="28"/>
                <w:szCs w:val="28"/>
              </w:rPr>
              <w:t>Удельный вес сортов, %</w:t>
            </w:r>
          </w:p>
        </w:tc>
        <w:tc>
          <w:tcPr>
            <w:tcW w:w="142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Фактический объем продаж при плановой сортности, нат. изм.</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Выручка от продаж, тыс. руб.</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План</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Факт</w:t>
            </w:r>
          </w:p>
        </w:tc>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 фактической сортности</w:t>
            </w:r>
          </w:p>
        </w:tc>
        <w:tc>
          <w:tcPr>
            <w:tcW w:w="13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 плановой сортности</w:t>
            </w:r>
          </w:p>
        </w:tc>
      </w:tr>
      <w:tr w:rsidR="00AB6A01" w:rsidRPr="00AB6A01">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lang w:val="en-US"/>
              </w:rPr>
              <w:t>I</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750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21600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25925</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85</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24400</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19443750</w:t>
            </w:r>
          </w:p>
        </w:tc>
        <w:tc>
          <w:tcPr>
            <w:tcW w:w="13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18300000</w:t>
            </w:r>
          </w:p>
        </w:tc>
      </w:tr>
      <w:tr w:rsidR="00AB6A01" w:rsidRPr="00AB6A01">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lang w:val="en-US"/>
              </w:rPr>
              <w:t>II</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675</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5400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4575</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15</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6100</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3088125</w:t>
            </w:r>
          </w:p>
        </w:tc>
        <w:tc>
          <w:tcPr>
            <w:tcW w:w="13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4117500</w:t>
            </w:r>
          </w:p>
        </w:tc>
      </w:tr>
      <w:tr w:rsidR="00AB6A01" w:rsidRPr="00AB6A01">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27000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30500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100</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100</w:t>
            </w:r>
          </w:p>
        </w:tc>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30500</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22531875</w:t>
            </w:r>
          </w:p>
        </w:tc>
        <w:tc>
          <w:tcPr>
            <w:tcW w:w="13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22417500</w:t>
            </w:r>
          </w:p>
        </w:tc>
      </w:tr>
    </w:tbl>
    <w:p w:rsidR="00AB6A01" w:rsidRPr="00AB6A01" w:rsidRDefault="00AB6A01" w:rsidP="00AB6A01">
      <w:pPr>
        <w:spacing w:before="100" w:beforeAutospacing="1" w:after="100" w:afterAutospacing="1"/>
        <w:rPr>
          <w:lang w:val="ru-RU"/>
        </w:rPr>
      </w:pPr>
      <w:r w:rsidRPr="00AB6A01">
        <w:rPr>
          <w:lang w:val="ru-RU"/>
        </w:rPr>
        <w:t>Если коэффициент перевыполнения плана равен 1,1296320 (30500:2700), то фактический объем продаж по I сорту в пересчете на плановую сортность равен 24400 ед. (21600 х 1,129630).</w:t>
      </w:r>
    </w:p>
    <w:p w:rsidR="00AB6A01" w:rsidRPr="00AB6A01" w:rsidRDefault="00AB6A01" w:rsidP="00AB6A01">
      <w:pPr>
        <w:spacing w:before="100" w:beforeAutospacing="1" w:after="100" w:afterAutospacing="1"/>
        <w:rPr>
          <w:lang w:val="ru-RU"/>
        </w:rPr>
      </w:pPr>
      <w:r w:rsidRPr="00AB6A01">
        <w:rPr>
          <w:lang w:val="ru-RU"/>
        </w:rPr>
        <w:t xml:space="preserve">Полученные данные свидетельствует о том, что за счет повышения удельного веса продукции I и уменьшения II сорта выручки от ее реализации увеличилась на 114375 тыс.руб (22531875-22417500), а средняя цена единицы продукции - на 3,75 тыс.руб=[(+5 </w:t>
      </w:r>
      <w:r w:rsidRPr="00AB6A01">
        <w:rPr>
          <w:vertAlign w:val="superscript"/>
          <w:lang w:val="ru-RU"/>
        </w:rPr>
        <w:t xml:space="preserve">. </w:t>
      </w:r>
      <w:r w:rsidRPr="00AB6A01">
        <w:rPr>
          <w:lang w:val="ru-RU"/>
        </w:rPr>
        <w:t xml:space="preserve">750)+(-5 </w:t>
      </w:r>
      <w:r w:rsidRPr="00AB6A01">
        <w:rPr>
          <w:vertAlign w:val="superscript"/>
          <w:lang w:val="ru-RU"/>
        </w:rPr>
        <w:t xml:space="preserve">. </w:t>
      </w:r>
      <w:r w:rsidRPr="00AB6A01">
        <w:rPr>
          <w:lang w:val="ru-RU"/>
        </w:rPr>
        <w:t>675)] :100.</w:t>
      </w:r>
    </w:p>
    <w:p w:rsidR="00AB6A01" w:rsidRPr="00AB6A01" w:rsidRDefault="00AB6A01" w:rsidP="00AB6A01">
      <w:pPr>
        <w:spacing w:before="100" w:beforeAutospacing="1" w:after="100" w:afterAutospacing="1"/>
        <w:rPr>
          <w:lang w:val="ru-RU"/>
        </w:rPr>
      </w:pPr>
      <w:r w:rsidRPr="00AB6A01">
        <w:rPr>
          <w:lang w:val="ru-RU"/>
        </w:rPr>
        <w:t>По такой же методике рассчитывается изменение средней цены реализации в зависимости от рынков сбыта продукции.</w:t>
      </w:r>
    </w:p>
    <w:p w:rsidR="00AB6A01" w:rsidRPr="00AB6A01" w:rsidRDefault="00AB6A01" w:rsidP="00AB6A01">
      <w:pPr>
        <w:spacing w:before="100" w:beforeAutospacing="1" w:after="100" w:afterAutospacing="1"/>
        <w:rPr>
          <w:lang w:val="ru-RU"/>
        </w:rPr>
      </w:pPr>
      <w:r w:rsidRPr="00AB6A01">
        <w:rPr>
          <w:lang w:val="ru-RU"/>
        </w:rPr>
        <w:t>Если на протяжении года произошло изменение отпускных цен на продукцию по сравнению с плановыми в связи с инфляцией, то изменение цены по каждому виду продукции умножается на объем ее реализации по новым ценам и делится на общее количество реализованной продукции за отчетный период.</w:t>
      </w:r>
    </w:p>
    <w:p w:rsidR="00AB6A01" w:rsidRPr="00AB6A01" w:rsidRDefault="00AB6A01" w:rsidP="00AB6A01">
      <w:pPr>
        <w:spacing w:before="100" w:beforeAutospacing="1" w:after="100" w:afterAutospacing="1"/>
        <w:jc w:val="center"/>
        <w:rPr>
          <w:lang w:val="ru-RU"/>
        </w:rPr>
      </w:pPr>
      <w:bookmarkStart w:id="67" w:name="_Toc499442456"/>
      <w:r w:rsidRPr="00AB6A01">
        <w:rPr>
          <w:b/>
          <w:bCs/>
          <w:lang w:val="ru-RU"/>
        </w:rPr>
        <w:t>7.4. Анализ финансовых результатов от прочих видов деятельности</w:t>
      </w:r>
      <w:bookmarkEnd w:id="67"/>
    </w:p>
    <w:p w:rsidR="00AB6A01" w:rsidRPr="00AB6A01" w:rsidRDefault="00AB6A01" w:rsidP="00AB6A01">
      <w:pPr>
        <w:spacing w:before="100" w:beforeAutospacing="1" w:after="100" w:afterAutospacing="1"/>
        <w:rPr>
          <w:lang w:val="ru-RU"/>
        </w:rPr>
      </w:pPr>
      <w:r w:rsidRPr="00AB6A01">
        <w:rPr>
          <w:lang w:val="ru-RU"/>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rsidR="00AB6A01" w:rsidRPr="00AB6A01" w:rsidRDefault="00AB6A01" w:rsidP="00AB6A01">
      <w:pPr>
        <w:spacing w:before="100" w:beforeAutospacing="1" w:after="100" w:afterAutospacing="1"/>
        <w:rPr>
          <w:lang w:val="ru-RU"/>
        </w:rPr>
      </w:pPr>
      <w:r w:rsidRPr="00AB6A01">
        <w:rPr>
          <w:lang w:val="ru-RU"/>
        </w:rPr>
        <w:t xml:space="preserve">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невыполненных обязательств, принимаются меры для предотвращения допущенных ошибок. </w:t>
      </w:r>
    </w:p>
    <w:p w:rsidR="00AB6A01" w:rsidRPr="00AB6A01" w:rsidRDefault="00AB6A01" w:rsidP="00AB6A01">
      <w:pPr>
        <w:spacing w:before="100" w:beforeAutospacing="1" w:after="100" w:afterAutospacing="1"/>
        <w:rPr>
          <w:lang w:val="ru-RU"/>
        </w:rPr>
      </w:pPr>
      <w:r w:rsidRPr="00AB6A01">
        <w:rPr>
          <w:lang w:val="ru-RU"/>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rsidR="00AB6A01" w:rsidRPr="00AB6A01" w:rsidRDefault="00AB6A01" w:rsidP="00AB6A01">
      <w:pPr>
        <w:spacing w:before="100" w:beforeAutospacing="1" w:after="100" w:afterAutospacing="1"/>
        <w:rPr>
          <w:lang w:val="ru-RU"/>
        </w:rPr>
      </w:pPr>
      <w:r w:rsidRPr="00AB6A01">
        <w:rPr>
          <w:lang w:val="ru-RU"/>
        </w:rPr>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rsidR="00AB6A01" w:rsidRPr="00AB6A01" w:rsidRDefault="00AB6A01" w:rsidP="00AB6A01">
      <w:pPr>
        <w:spacing w:before="100" w:beforeAutospacing="1" w:after="100" w:afterAutospacing="1"/>
        <w:rPr>
          <w:lang w:val="ru-RU"/>
        </w:rPr>
      </w:pPr>
      <w:r w:rsidRPr="00AB6A01">
        <w:rPr>
          <w:lang w:val="ru-RU"/>
        </w:rPr>
        <w:t>Особого внимания заслуживают доходы по ценным бумагам (акциям, облигациям, векселям, сертификатам и т.д.). Предприятия-держатели ценных бумаг получают определенные доходы в виде дивидендов.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rsidR="00AB6A01" w:rsidRPr="00AB6A01" w:rsidRDefault="00AB6A01" w:rsidP="00AB6A01">
      <w:pPr>
        <w:spacing w:before="100" w:beforeAutospacing="1" w:after="100" w:afterAutospacing="1"/>
        <w:rPr>
          <w:lang w:val="ru-RU"/>
        </w:rPr>
      </w:pPr>
      <w:r w:rsidRPr="00AB6A01">
        <w:rPr>
          <w:lang w:val="ru-RU"/>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p>
    <w:p w:rsidR="00AB6A01" w:rsidRPr="00AB6A01" w:rsidRDefault="00AB6A01" w:rsidP="00AB6A01">
      <w:pPr>
        <w:spacing w:before="100" w:beforeAutospacing="1" w:after="100" w:afterAutospacing="1"/>
        <w:jc w:val="center"/>
        <w:rPr>
          <w:lang w:val="ru-RU"/>
        </w:rPr>
      </w:pPr>
      <w:bookmarkStart w:id="68" w:name="_Toc499442457"/>
      <w:r w:rsidRPr="00AB6A01">
        <w:rPr>
          <w:b/>
          <w:bCs/>
          <w:lang w:val="ru-RU"/>
        </w:rPr>
        <w:t>7.5. Анализ рентабельности продукции</w:t>
      </w:r>
      <w:bookmarkEnd w:id="68"/>
    </w:p>
    <w:p w:rsidR="00AB6A01" w:rsidRPr="00AB6A01" w:rsidRDefault="00AB6A01" w:rsidP="00AB6A01">
      <w:pPr>
        <w:spacing w:before="100" w:beforeAutospacing="1" w:after="100" w:afterAutospacing="1"/>
        <w:rPr>
          <w:lang w:val="ru-RU"/>
        </w:rPr>
      </w:pPr>
      <w:r w:rsidRPr="00AB6A01">
        <w:rPr>
          <w:lang w:val="ru-RU"/>
        </w:rPr>
        <w:t>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инвестиционной политике и ценообразовании.</w:t>
      </w:r>
    </w:p>
    <w:p w:rsidR="00AB6A01" w:rsidRPr="00AB6A01" w:rsidRDefault="00AB6A01" w:rsidP="00AB6A01">
      <w:pPr>
        <w:spacing w:before="100" w:beforeAutospacing="1" w:after="100" w:afterAutospacing="1"/>
        <w:rPr>
          <w:lang w:val="ru-RU"/>
        </w:rPr>
      </w:pPr>
      <w:r w:rsidRPr="00AB6A01">
        <w:rPr>
          <w:lang w:val="ru-RU"/>
        </w:rPr>
        <w:t>Показатели рентабельности можно объединить в несколько групп:</w:t>
      </w:r>
      <w:r w:rsidRPr="00AB6A01">
        <w:rPr>
          <w:lang w:val="ru-RU"/>
        </w:rPr>
        <w:br/>
        <w:t>1) показатели, характеризующие рентабельность (окупаемость) издержек производства и инвестиционных проектов;</w:t>
      </w:r>
      <w:r w:rsidRPr="00AB6A01">
        <w:rPr>
          <w:lang w:val="ru-RU"/>
        </w:rPr>
        <w:br/>
        <w:t>2) показатели, характеризующие рентабельность продаж;</w:t>
      </w:r>
      <w:r w:rsidRPr="00AB6A01">
        <w:rPr>
          <w:lang w:val="ru-RU"/>
        </w:rPr>
        <w:br/>
        <w:t>3) показатели, характеризующие доходность капитала и его частей.</w:t>
      </w:r>
    </w:p>
    <w:p w:rsidR="00AB6A01" w:rsidRPr="00AB6A01" w:rsidRDefault="00AB6A01" w:rsidP="00AB6A01">
      <w:pPr>
        <w:spacing w:before="100" w:beforeAutospacing="1" w:after="100" w:afterAutospacing="1"/>
        <w:rPr>
          <w:lang w:val="ru-RU"/>
        </w:rPr>
      </w:pPr>
      <w:r w:rsidRPr="00AB6A01">
        <w:rPr>
          <w:lang w:val="ru-RU"/>
        </w:rPr>
        <w:t>Все эти показатели могут рассчитываться на основе балансовой прибыли, прибыли от реализации продукции и чистой прибыли.</w:t>
      </w:r>
    </w:p>
    <w:p w:rsidR="00AB6A01" w:rsidRPr="00AB6A01" w:rsidRDefault="00AB6A01" w:rsidP="00AB6A01">
      <w:pPr>
        <w:spacing w:before="100" w:beforeAutospacing="1" w:after="100" w:afterAutospacing="1"/>
        <w:rPr>
          <w:lang w:val="ru-RU"/>
        </w:rPr>
      </w:pPr>
      <w:r w:rsidRPr="00AB6A01">
        <w:rPr>
          <w:i/>
          <w:iCs/>
          <w:lang w:val="ru-RU"/>
        </w:rPr>
        <w:t>Рентабельность производственной деятельности</w:t>
      </w:r>
      <w:r w:rsidRPr="00AB6A01">
        <w:rPr>
          <w:lang w:val="ru-RU"/>
        </w:rPr>
        <w:t xml:space="preserve"> (окупаемость издержек) (R</w:t>
      </w:r>
      <w:r w:rsidRPr="00AB6A01">
        <w:rPr>
          <w:vertAlign w:val="subscript"/>
          <w:lang w:val="ru-RU"/>
        </w:rPr>
        <w:t>3</w:t>
      </w:r>
      <w:r w:rsidRPr="00AB6A01">
        <w:rPr>
          <w:lang w:val="ru-RU"/>
        </w:rPr>
        <w:t>) исчисляется путем отношения балансовой (</w:t>
      </w:r>
      <w:r w:rsidRPr="00AB6A01">
        <w:rPr>
          <w:i/>
          <w:iCs/>
          <w:lang w:val="ru-RU"/>
        </w:rPr>
        <w:t>Пб</w:t>
      </w:r>
      <w:r w:rsidRPr="00AB6A01">
        <w:rPr>
          <w:lang w:val="ru-RU"/>
        </w:rPr>
        <w:t>) или чистой прибыли (</w:t>
      </w:r>
      <w:r w:rsidRPr="00AB6A01">
        <w:rPr>
          <w:i/>
          <w:iCs/>
          <w:lang w:val="ru-RU"/>
        </w:rPr>
        <w:t>Пч</w:t>
      </w:r>
      <w:r w:rsidRPr="00AB6A01">
        <w:rPr>
          <w:lang w:val="ru-RU"/>
        </w:rPr>
        <w:t>)  к сумме затрат по реализованной или произведенной продукции (З):</w:t>
      </w:r>
    </w:p>
    <w:p w:rsidR="00AB6A01" w:rsidRPr="00AB6A01" w:rsidRDefault="00AD2E23" w:rsidP="00AB6A01">
      <w:pPr>
        <w:spacing w:before="100" w:beforeAutospacing="1" w:after="100" w:afterAutospacing="1"/>
        <w:jc w:val="center"/>
        <w:rPr>
          <w:lang w:val="ru-RU"/>
        </w:rPr>
      </w:pPr>
      <w:r>
        <w:rPr>
          <w:vertAlign w:val="subscript"/>
          <w:lang w:val="ru-RU"/>
        </w:rPr>
        <w:pict>
          <v:shape id="_x0000_i1279" type="#_x0000_t75" alt="" style="width:57.75pt;height:48pt">
            <v:imagedata r:id="rId250" o:title=""/>
          </v:shape>
        </w:pict>
      </w:r>
      <w:r w:rsidR="00AB6A01" w:rsidRPr="00AB6A01">
        <w:rPr>
          <w:lang w:val="ru-RU"/>
        </w:rPr>
        <w:t xml:space="preserve">  или   </w:t>
      </w:r>
      <w:r>
        <w:rPr>
          <w:vertAlign w:val="subscript"/>
          <w:lang w:val="ru-RU"/>
        </w:rPr>
        <w:pict>
          <v:shape id="_x0000_i1280" type="#_x0000_t75" alt="" style="width:58.5pt;height:45.75pt">
            <v:imagedata r:id="rId251" o:title=""/>
          </v:shape>
        </w:pict>
      </w:r>
    </w:p>
    <w:p w:rsidR="00AB6A01" w:rsidRPr="00AB6A01" w:rsidRDefault="00AB6A01" w:rsidP="00AB6A01">
      <w:pPr>
        <w:spacing w:before="100" w:beforeAutospacing="1" w:after="100" w:afterAutospacing="1"/>
        <w:rPr>
          <w:lang w:val="ru-RU"/>
        </w:rPr>
      </w:pPr>
      <w:r w:rsidRPr="00AB6A01">
        <w:rPr>
          <w:lang w:val="ru-RU"/>
        </w:rPr>
        <w:t>Она показывает,сколько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AB6A01" w:rsidRPr="00AB6A01" w:rsidRDefault="00AB6A01" w:rsidP="00AB6A01">
      <w:pPr>
        <w:spacing w:before="100" w:beforeAutospacing="1" w:after="100" w:afterAutospacing="1"/>
        <w:rPr>
          <w:lang w:val="ru-RU"/>
        </w:rPr>
      </w:pPr>
      <w:r w:rsidRPr="00AB6A01">
        <w:rPr>
          <w:i/>
          <w:iCs/>
          <w:lang w:val="ru-RU"/>
        </w:rPr>
        <w:t>Рентабельность продаж</w:t>
      </w:r>
      <w:r w:rsidRPr="00AB6A01">
        <w:rPr>
          <w:lang w:val="ru-RU"/>
        </w:rPr>
        <w:t xml:space="preserve"> (R</w:t>
      </w:r>
      <w:r w:rsidRPr="00AB6A01">
        <w:rPr>
          <w:vertAlign w:val="subscript"/>
          <w:lang w:val="ru-RU"/>
        </w:rPr>
        <w:t>n</w:t>
      </w:r>
      <w:r w:rsidRPr="00AB6A01">
        <w:rPr>
          <w:lang w:val="ru-RU"/>
        </w:rPr>
        <w:t>) рассчитывается делением прибыли от реализации продукции, работ и услуг или чистой прибыли на сумму полученной выручки (РП). Характеризует эффективность предпринимательской деятельности: сколько прибыли имеет предприятие с рубля продаж. Широкое приминение этот показатель получил в рыночной экономике. Рассчитывается в целом по предприятию и отдельным видам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281" type="#_x0000_t75" alt="" style="width:162pt;height:35.25pt">
            <v:imagedata r:id="rId25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i/>
          <w:iCs/>
          <w:lang w:val="ru-RU"/>
        </w:rPr>
        <w:t>Рентабельность (доходность) капитала</w:t>
      </w:r>
      <w:r w:rsidRPr="00AB6A01">
        <w:rPr>
          <w:lang w:val="ru-RU"/>
        </w:rPr>
        <w:t xml:space="preserve"> (R</w:t>
      </w:r>
      <w:r w:rsidRPr="00AB6A01">
        <w:rPr>
          <w:vertAlign w:val="subscript"/>
          <w:lang w:val="ru-RU"/>
        </w:rPr>
        <w:t>к</w:t>
      </w:r>
      <w:r w:rsidRPr="00AB6A01">
        <w:rPr>
          <w:lang w:val="ru-RU"/>
        </w:rPr>
        <w:t>) исчисляется отношением балансовой (чистой) прибыли к среднегодовой стоимости всего инвестированного капитала (</w:t>
      </w:r>
      <w:r w:rsidRPr="00AB6A01">
        <w:rPr>
          <w:vertAlign w:val="subscript"/>
          <w:lang w:val="ru-RU"/>
        </w:rPr>
        <w:t xml:space="preserve"> </w:t>
      </w:r>
      <w:r w:rsidR="00AD2E23">
        <w:rPr>
          <w:vertAlign w:val="subscript"/>
          <w:lang w:val="ru-RU"/>
        </w:rPr>
        <w:pict>
          <v:shape id="_x0000_i1282" type="#_x0000_t75" alt="" style="width:36pt;height:20.25pt">
            <v:imagedata r:id="rId253" o:title=""/>
          </v:shape>
        </w:pict>
      </w:r>
      <w:r w:rsidRPr="00AB6A01">
        <w:rPr>
          <w:lang w:val="ru-RU"/>
        </w:rPr>
        <w:t xml:space="preserve">) или отдельных его слагаемых:собственного (акционерного), заемного, основного, оборотного, производственного капитала и т.д. </w:t>
      </w:r>
    </w:p>
    <w:p w:rsidR="00AB6A01" w:rsidRPr="00AB6A01" w:rsidRDefault="00AD2E23" w:rsidP="00AB6A01">
      <w:pPr>
        <w:spacing w:before="100" w:beforeAutospacing="1" w:after="100" w:afterAutospacing="1"/>
        <w:jc w:val="center"/>
        <w:rPr>
          <w:lang w:val="ru-RU"/>
        </w:rPr>
      </w:pPr>
      <w:r>
        <w:rPr>
          <w:vertAlign w:val="subscript"/>
          <w:lang w:val="ru-RU"/>
        </w:rPr>
        <w:pict>
          <v:shape id="_x0000_i1283" type="#_x0000_t75" alt="" style="width:194.25pt;height:39pt">
            <v:imagedata r:id="rId25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AB6A01" w:rsidRPr="00AB6A01" w:rsidRDefault="00AB6A01" w:rsidP="00AB6A01">
      <w:pPr>
        <w:spacing w:before="100" w:beforeAutospacing="1" w:after="100" w:afterAutospacing="1"/>
        <w:rPr>
          <w:lang w:val="ru-RU"/>
        </w:rPr>
      </w:pPr>
      <w:r w:rsidRPr="00AB6A01">
        <w:rPr>
          <w:i/>
          <w:iCs/>
          <w:lang w:val="ru-RU"/>
        </w:rPr>
        <w:t xml:space="preserve">Уровень рентабельности производственной деятельности (окупаемость затрат), исчисленный в целом по предприятию </w:t>
      </w:r>
      <w:r w:rsidRPr="00AB6A01">
        <w:rPr>
          <w:lang w:val="ru-RU"/>
        </w:rPr>
        <w:t>(R), зависит от трех основных факторов первого порядка: изменения структуры реализованной продукции, ее себестоимости и средних цен реализации.</w:t>
      </w:r>
    </w:p>
    <w:p w:rsidR="00AB6A01" w:rsidRPr="00AB6A01" w:rsidRDefault="00AB6A01" w:rsidP="00AB6A01">
      <w:pPr>
        <w:spacing w:before="100" w:beforeAutospacing="1" w:after="100" w:afterAutospacing="1"/>
        <w:rPr>
          <w:lang w:val="ru-RU"/>
        </w:rPr>
      </w:pPr>
      <w:r w:rsidRPr="00AB6A01">
        <w:rPr>
          <w:lang w:val="ru-RU"/>
        </w:rPr>
        <w:t>Факторная модель этого показателя имеет вид: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5"/>
      </w:tblGrid>
      <w:tr w:rsidR="00AB6A01" w:rsidRPr="00AB6A01">
        <w:trPr>
          <w:tblCellSpacing w:w="0" w:type="dxa"/>
          <w:jc w:val="center"/>
        </w:trPr>
        <w:tc>
          <w:tcPr>
            <w:tcW w:w="538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b/>
                <w:bCs/>
                <w:vertAlign w:val="subscript"/>
              </w:rPr>
              <w:pict>
                <v:shape id="_x0000_i1284" type="#_x0000_t75" alt="" style="width:217.5pt;height:45.75pt">
                  <v:imagedata r:id="rId255" o:title=""/>
                </v:shape>
              </w:pict>
            </w:r>
          </w:p>
        </w:tc>
      </w:tr>
    </w:tbl>
    <w:p w:rsidR="00AB6A01" w:rsidRPr="00AB6A01" w:rsidRDefault="00AB6A01" w:rsidP="00AB6A01">
      <w:pPr>
        <w:spacing w:before="100" w:beforeAutospacing="1" w:after="100" w:afterAutospacing="1"/>
        <w:rPr>
          <w:lang w:val="ru-RU"/>
        </w:rPr>
      </w:pPr>
      <w:r w:rsidRPr="00AB6A01">
        <w:rPr>
          <w:lang w:val="ru-RU"/>
        </w:rPr>
        <w:t>Расчет влияния факторов первого порядка на изменение уровня рентабельности в целом по предприятию можно выполнить способом цепных подстановок.</w:t>
      </w:r>
    </w:p>
    <w:p w:rsidR="00AB6A01" w:rsidRPr="00AB6A01" w:rsidRDefault="00AB6A01" w:rsidP="00AB6A01">
      <w:pPr>
        <w:spacing w:before="100" w:beforeAutospacing="1" w:after="100" w:afterAutospacing="1"/>
        <w:rPr>
          <w:lang w:val="ru-RU"/>
        </w:rPr>
      </w:pPr>
      <w:r w:rsidRPr="00AB6A01">
        <w:rPr>
          <w:lang w:val="ru-RU"/>
        </w:rPr>
        <w:t xml:space="preserve">Затем следует сделать </w:t>
      </w:r>
      <w:r w:rsidRPr="00AB6A01">
        <w:rPr>
          <w:i/>
          <w:iCs/>
          <w:lang w:val="ru-RU"/>
        </w:rPr>
        <w:t>факторный анализ рентабельности по каждому виду продукции</w:t>
      </w:r>
      <w:r w:rsidRPr="00AB6A01">
        <w:rPr>
          <w:lang w:val="ru-RU"/>
        </w:rPr>
        <w:t>. Уровень рентабельности отдельных видов продукции зависит от изменения средних реализационных цен и себестоимости единицы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285" type="#_x0000_t75" alt="" style="width:279.75pt;height:45pt">
            <v:imagedata r:id="rId256" o:title=""/>
          </v:shape>
        </w:pic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20"/>
      </w:tblGrid>
      <w:tr w:rsidR="00AB6A01" w:rsidRPr="00AB6A01">
        <w:trPr>
          <w:tblCellSpacing w:w="0" w:type="dxa"/>
          <w:jc w:val="center"/>
        </w:trPr>
        <w:tc>
          <w:tcPr>
            <w:tcW w:w="312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D2E23" w:rsidP="00AB6A01">
            <w:pPr>
              <w:spacing w:before="100" w:beforeAutospacing="1" w:after="100" w:afterAutospacing="1"/>
              <w:jc w:val="center"/>
            </w:pPr>
            <w:r>
              <w:rPr>
                <w:vertAlign w:val="subscript"/>
              </w:rPr>
              <w:pict>
                <v:shape id="_x0000_i1286" type="#_x0000_t75" alt="" style="width:72.75pt;height:42pt">
                  <v:imagedata r:id="rId257" o:title=""/>
                </v:shape>
              </w:pict>
            </w:r>
          </w:p>
        </w:tc>
      </w:tr>
    </w:tbl>
    <w:p w:rsidR="00AB6A01" w:rsidRPr="00AB6A01" w:rsidRDefault="00AB6A01" w:rsidP="00AB6A01">
      <w:pPr>
        <w:spacing w:before="100" w:beforeAutospacing="1" w:after="100" w:afterAutospacing="1"/>
        <w:rPr>
          <w:lang w:val="ru-RU"/>
        </w:rPr>
      </w:pPr>
      <w:r w:rsidRPr="00AB6A01">
        <w:rPr>
          <w:lang w:val="ru-RU"/>
        </w:rPr>
        <w:t>Таким же образом производится</w:t>
      </w:r>
      <w:r w:rsidRPr="00AB6A01">
        <w:rPr>
          <w:b/>
          <w:bCs/>
          <w:lang w:val="ru-RU"/>
        </w:rPr>
        <w:t xml:space="preserve"> </w:t>
      </w:r>
      <w:r w:rsidRPr="00AB6A01">
        <w:rPr>
          <w:i/>
          <w:iCs/>
          <w:lang w:val="ru-RU"/>
        </w:rPr>
        <w:t>факторный анализ рентабельности продаж</w:t>
      </w:r>
      <w:r w:rsidRPr="00AB6A01">
        <w:rPr>
          <w:lang w:val="ru-RU"/>
        </w:rPr>
        <w:t>. Детерминированная факторная модель этого показателя, исчисленного в целом по предприятию, имеет следующий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287" type="#_x0000_t75" alt="" style="width:213pt;height:44.25pt">
            <v:imagedata r:id="rId258"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Уровень рентабельности продаж отдельных видов продукции зависит от среднего уровня цены и себестоимости изделия:</w:t>
      </w:r>
    </w:p>
    <w:p w:rsidR="00AB6A01" w:rsidRPr="00AB6A01" w:rsidRDefault="00AD2E23" w:rsidP="00AB6A01">
      <w:pPr>
        <w:spacing w:before="100" w:beforeAutospacing="1" w:after="100" w:afterAutospacing="1"/>
        <w:jc w:val="center"/>
        <w:rPr>
          <w:lang w:val="ru-RU"/>
        </w:rPr>
      </w:pPr>
      <w:r>
        <w:rPr>
          <w:vertAlign w:val="subscript"/>
          <w:lang w:val="ru-RU"/>
        </w:rPr>
        <w:pict>
          <v:shape id="_x0000_i1288" type="#_x0000_t75" alt="" style="width:250.5pt;height:39pt">
            <v:imagedata r:id="rId25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Аналогично осуществляется факторный анализ рентабельности инвестированного капитала. Балансовая сумма прибыли зависит от объема реализованной продукции </w:t>
      </w:r>
      <w:r w:rsidRPr="00AB6A01">
        <w:rPr>
          <w:i/>
          <w:iCs/>
          <w:lang w:val="ru-RU"/>
        </w:rPr>
        <w:t>(VРП)</w:t>
      </w:r>
      <w:r w:rsidRPr="00AB6A01">
        <w:rPr>
          <w:lang w:val="ru-RU"/>
        </w:rPr>
        <w:t xml:space="preserve">, ее структуры </w:t>
      </w:r>
      <w:r w:rsidRPr="00AB6A01">
        <w:rPr>
          <w:i/>
          <w:iCs/>
          <w:lang w:val="ru-RU"/>
        </w:rPr>
        <w:t>(УД</w:t>
      </w:r>
      <w:r w:rsidRPr="00AB6A01">
        <w:rPr>
          <w:i/>
          <w:iCs/>
          <w:vertAlign w:val="subscript"/>
          <w:lang w:val="ru-RU"/>
        </w:rPr>
        <w:t>i</w:t>
      </w:r>
      <w:r w:rsidRPr="00AB6A01">
        <w:rPr>
          <w:i/>
          <w:iCs/>
          <w:lang w:val="ru-RU"/>
        </w:rPr>
        <w:t>)</w:t>
      </w:r>
      <w:r w:rsidRPr="00AB6A01">
        <w:rPr>
          <w:lang w:val="ru-RU"/>
        </w:rPr>
        <w:t xml:space="preserve">, себестоимости </w:t>
      </w:r>
      <w:r w:rsidRPr="00AB6A01">
        <w:rPr>
          <w:i/>
          <w:iCs/>
          <w:lang w:val="ru-RU"/>
        </w:rPr>
        <w:t>(З</w:t>
      </w:r>
      <w:r w:rsidRPr="00AB6A01">
        <w:rPr>
          <w:i/>
          <w:iCs/>
          <w:vertAlign w:val="subscript"/>
          <w:lang w:val="ru-RU"/>
        </w:rPr>
        <w:t>ед</w:t>
      </w:r>
      <w:r w:rsidRPr="00AB6A01">
        <w:rPr>
          <w:i/>
          <w:iCs/>
          <w:lang w:val="ru-RU"/>
        </w:rPr>
        <w:t>),</w:t>
      </w:r>
      <w:r w:rsidRPr="00AB6A01">
        <w:rPr>
          <w:lang w:val="ru-RU"/>
        </w:rPr>
        <w:t xml:space="preserve"> среднего уровня цен </w:t>
      </w:r>
      <w:r w:rsidRPr="00AB6A01">
        <w:rPr>
          <w:i/>
          <w:iCs/>
          <w:lang w:val="ru-RU"/>
        </w:rPr>
        <w:t>(Ц</w:t>
      </w:r>
      <w:r w:rsidRPr="00AB6A01">
        <w:rPr>
          <w:i/>
          <w:iCs/>
          <w:vertAlign w:val="subscript"/>
          <w:lang w:val="ru-RU"/>
        </w:rPr>
        <w:t>i</w:t>
      </w:r>
      <w:r w:rsidRPr="00AB6A01">
        <w:rPr>
          <w:i/>
          <w:iCs/>
          <w:lang w:val="ru-RU"/>
        </w:rPr>
        <w:t>)</w:t>
      </w:r>
      <w:r w:rsidRPr="00AB6A01">
        <w:rPr>
          <w:lang w:val="ru-RU"/>
        </w:rPr>
        <w:t xml:space="preserve"> и финансовых результатов от прочих видов деятельности, не связанных с реализацией продукции и услуг (ВФР).</w:t>
      </w:r>
    </w:p>
    <w:p w:rsidR="00AB6A01" w:rsidRPr="00AB6A01" w:rsidRDefault="00AB6A01" w:rsidP="00AB6A01">
      <w:pPr>
        <w:spacing w:before="100" w:beforeAutospacing="1" w:after="100" w:afterAutospacing="1"/>
        <w:rPr>
          <w:lang w:val="ru-RU"/>
        </w:rPr>
      </w:pPr>
      <w:r w:rsidRPr="00AB6A01">
        <w:rPr>
          <w:lang w:val="ru-RU"/>
        </w:rPr>
        <w:t>Среднегодовая сумма основного и оборотного капитала (</w:t>
      </w:r>
      <w:r w:rsidRPr="00AB6A01">
        <w:rPr>
          <w:vertAlign w:val="subscript"/>
          <w:lang w:val="ru-RU"/>
        </w:rPr>
        <w:t xml:space="preserve"> </w:t>
      </w:r>
      <w:r w:rsidR="00AD2E23">
        <w:rPr>
          <w:vertAlign w:val="subscript"/>
          <w:lang w:val="ru-RU"/>
        </w:rPr>
        <w:pict>
          <v:shape id="_x0000_i1289" type="#_x0000_t75" alt="" style="width:27.75pt;height:20.25pt">
            <v:imagedata r:id="rId260" o:title=""/>
          </v:shape>
        </w:pict>
      </w:r>
      <w:r w:rsidRPr="00AB6A01">
        <w:rPr>
          <w:lang w:val="ru-RU"/>
        </w:rPr>
        <w:t>) зависит от объема продаж и скорости оборота капитала (коэффициента оборачиваемости  К</w:t>
      </w:r>
      <w:r w:rsidRPr="00AB6A01">
        <w:rPr>
          <w:vertAlign w:val="subscript"/>
          <w:lang w:val="ru-RU"/>
        </w:rPr>
        <w:t>об</w:t>
      </w:r>
      <w:r w:rsidRPr="00AB6A01">
        <w:rPr>
          <w:lang w:val="ru-RU"/>
        </w:rPr>
        <w:t>), который определяется отношением суммы оборота к среднегодовой сумме основного и оборотного капитала.</w:t>
      </w:r>
    </w:p>
    <w:p w:rsidR="00AB6A01" w:rsidRPr="00AB6A01" w:rsidRDefault="00AB6A01" w:rsidP="00AB6A01">
      <w:pPr>
        <w:spacing w:before="100" w:beforeAutospacing="1" w:after="100" w:afterAutospacing="1"/>
        <w:rPr>
          <w:lang w:val="ru-RU"/>
        </w:rPr>
      </w:pPr>
      <w:r w:rsidRPr="00AB6A01">
        <w:rPr>
          <w:lang w:val="ru-RU"/>
        </w:rPr>
        <w:t>Чем быстрее оборачивается капитал на предприятии, тем меньше его требуется для обеспечения запланированного объема продаж.</w:t>
      </w:r>
    </w:p>
    <w:p w:rsidR="00AB6A01" w:rsidRPr="00AB6A01" w:rsidRDefault="00AB6A01" w:rsidP="00AB6A01">
      <w:pPr>
        <w:spacing w:before="100" w:beforeAutospacing="1" w:after="100" w:afterAutospacing="1"/>
        <w:rPr>
          <w:lang w:val="ru-RU"/>
        </w:rPr>
      </w:pPr>
      <w:r w:rsidRPr="00AB6A01">
        <w:rPr>
          <w:lang w:val="ru-RU"/>
        </w:rPr>
        <w:t>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Таким образом, объем продаж сам по себе не оказывает влияния на уровень рентабельности, т.к.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w:t>
      </w:r>
    </w:p>
    <w:p w:rsidR="00AB6A01" w:rsidRPr="00AB6A01" w:rsidRDefault="00AB6A01" w:rsidP="00AB6A01">
      <w:pPr>
        <w:spacing w:before="100" w:beforeAutospacing="1" w:after="100" w:afterAutospacing="1"/>
        <w:rPr>
          <w:lang w:val="ru-RU"/>
        </w:rPr>
      </w:pPr>
      <w:r w:rsidRPr="00AB6A01">
        <w:rPr>
          <w:lang w:val="ru-RU"/>
        </w:rPr>
        <w:t>Взаимосвязь названных факторов с уровнем рентабельности капитала можно записать в виде</w:t>
      </w:r>
    </w:p>
    <w:p w:rsidR="00AB6A01" w:rsidRPr="00AB6A01" w:rsidRDefault="00AD2E23" w:rsidP="00AB6A01">
      <w:pPr>
        <w:spacing w:before="100" w:beforeAutospacing="1" w:after="100" w:afterAutospacing="1"/>
        <w:jc w:val="center"/>
        <w:rPr>
          <w:lang w:val="ru-RU"/>
        </w:rPr>
      </w:pPr>
      <w:r>
        <w:rPr>
          <w:vertAlign w:val="subscript"/>
          <w:lang w:val="ru-RU"/>
        </w:rPr>
        <w:pict>
          <v:shape id="_x0000_i1290" type="#_x0000_t75" alt="" style="width:252pt;height:44.25pt">
            <v:imagedata r:id="rId261"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Резервы увеличения суммы прибыли определяются по каждому виду товарной продукции. Основными их источниками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(рис.15)</w:t>
      </w:r>
    </w:p>
    <w:p w:rsidR="00AB6A01" w:rsidRPr="00AB6A01" w:rsidRDefault="00AD2E23" w:rsidP="00AB6A01">
      <w:pPr>
        <w:spacing w:before="100" w:beforeAutospacing="1" w:after="100" w:afterAutospacing="1"/>
        <w:jc w:val="center"/>
        <w:rPr>
          <w:lang w:val="ru-RU"/>
        </w:rPr>
      </w:pPr>
      <w:r>
        <w:rPr>
          <w:lang w:val="ru-RU"/>
        </w:rPr>
        <w:pict>
          <v:shape id="_x0000_i1291" type="#_x0000_t75" alt="" style="width:480.75pt;height:179.25pt">
            <v:imagedata r:id="rId262" o:title=""/>
          </v:shape>
        </w:pict>
      </w:r>
    </w:p>
    <w:p w:rsidR="00AB6A01" w:rsidRPr="00AB6A01" w:rsidRDefault="00AB6A01" w:rsidP="00AB6A01">
      <w:pPr>
        <w:spacing w:before="100" w:beforeAutospacing="1" w:after="100" w:afterAutospacing="1"/>
        <w:jc w:val="center"/>
        <w:rPr>
          <w:lang w:val="ru-RU"/>
        </w:rPr>
      </w:pPr>
      <w:r w:rsidRPr="00AB6A01">
        <w:rPr>
          <w:lang w:val="ru-RU"/>
        </w:rPr>
        <w:t>Рис.15. Схема подсчета резервов увеличения прибыли от реализации продукции</w:t>
      </w:r>
    </w:p>
    <w:p w:rsidR="00AB6A01" w:rsidRPr="00AB6A01" w:rsidRDefault="00AB6A01" w:rsidP="00AB6A01">
      <w:pPr>
        <w:spacing w:before="100" w:beforeAutospacing="1" w:after="100" w:afterAutospacing="1"/>
        <w:jc w:val="center"/>
        <w:rPr>
          <w:lang w:val="ru-RU"/>
        </w:rPr>
      </w:pPr>
      <w:bookmarkStart w:id="69" w:name="_Toc499442458"/>
      <w:r w:rsidRPr="00AB6A01">
        <w:rPr>
          <w:lang w:val="ru-RU"/>
        </w:rPr>
        <w:t>7.6. Анализ распределения и использования прибыли предприятия</w:t>
      </w:r>
      <w:bookmarkEnd w:id="69"/>
    </w:p>
    <w:p w:rsidR="00AB6A01" w:rsidRPr="00AB6A01" w:rsidRDefault="00AB6A01" w:rsidP="00AB6A01">
      <w:pPr>
        <w:spacing w:before="100" w:beforeAutospacing="1" w:after="100" w:afterAutospacing="1"/>
        <w:rPr>
          <w:lang w:val="ru-RU"/>
        </w:rPr>
      </w:pPr>
      <w:r w:rsidRPr="00AB6A01">
        <w:rPr>
          <w:lang w:val="ru-RU"/>
        </w:rPr>
        <w:t>После уплаты налогов прибыль распределяется следующим образом: одна часть используется на расширение производства (фонд накопления), другая - на капитальные вложения в социальную сферу (фонд социальной сферы), третья -на материальное поощрение работников предприятия (фонд потребления). Создается также резервный фонд предприятия.</w:t>
      </w:r>
    </w:p>
    <w:p w:rsidR="00AB6A01" w:rsidRPr="00AB6A01" w:rsidRDefault="00AB6A01" w:rsidP="00AB6A01">
      <w:pPr>
        <w:spacing w:before="100" w:beforeAutospacing="1" w:after="100" w:afterAutospacing="1"/>
        <w:rPr>
          <w:lang w:val="ru-RU"/>
        </w:rPr>
      </w:pPr>
      <w:r w:rsidRPr="00AB6A01">
        <w:rPr>
          <w:lang w:val="ru-RU"/>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rsidR="00AB6A01" w:rsidRPr="00AB6A01" w:rsidRDefault="00AB6A01" w:rsidP="00AB6A01">
      <w:pPr>
        <w:spacing w:before="100" w:beforeAutospacing="1" w:after="100" w:afterAutospacing="1"/>
        <w:rPr>
          <w:lang w:val="ru-RU"/>
        </w:rPr>
      </w:pPr>
      <w:r w:rsidRPr="00AB6A01">
        <w:rPr>
          <w:lang w:val="ru-RU"/>
        </w:rPr>
        <w:t>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и на один рубль основных производственных фондов. Если эти показатели выше, чем на других предприятиях, или выше нормативных для данной отрасли производства, то имеются перспективы для развития предприятия.</w:t>
      </w:r>
    </w:p>
    <w:p w:rsidR="00AB6A01" w:rsidRPr="00AB6A01" w:rsidRDefault="00AB6A01" w:rsidP="00AB6A01">
      <w:pPr>
        <w:spacing w:before="100" w:beforeAutospacing="1" w:after="100" w:afterAutospacing="1"/>
        <w:rPr>
          <w:lang w:val="ru-RU"/>
        </w:rPr>
      </w:pPr>
      <w:r w:rsidRPr="00AB6A01">
        <w:rPr>
          <w:lang w:val="ru-RU"/>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AB6A01" w:rsidRPr="00AB6A01" w:rsidRDefault="00AB6A01" w:rsidP="00AB6A01">
      <w:pPr>
        <w:spacing w:before="100" w:beforeAutospacing="1" w:after="100" w:afterAutospacing="1"/>
        <w:rPr>
          <w:lang w:val="ru-RU"/>
        </w:rPr>
      </w:pPr>
      <w:r w:rsidRPr="00AB6A01">
        <w:rPr>
          <w:lang w:val="ru-RU"/>
        </w:rPr>
        <w:t xml:space="preserve">Основными факторами, определяющими размер отчислений в фонды накопления и потребления, могут быть изменения суммы чистой прибыли </w:t>
      </w:r>
      <w:r w:rsidRPr="00AB6A01">
        <w:rPr>
          <w:i/>
          <w:iCs/>
          <w:lang w:val="ru-RU"/>
        </w:rPr>
        <w:t>(П</w:t>
      </w:r>
      <w:r w:rsidRPr="00AB6A01">
        <w:rPr>
          <w:i/>
          <w:iCs/>
          <w:vertAlign w:val="subscript"/>
          <w:lang w:val="ru-RU"/>
        </w:rPr>
        <w:t>ч</w:t>
      </w:r>
      <w:r w:rsidRPr="00AB6A01">
        <w:rPr>
          <w:i/>
          <w:iCs/>
          <w:lang w:val="ru-RU"/>
        </w:rPr>
        <w:t>)</w:t>
      </w:r>
      <w:r w:rsidRPr="00AB6A01">
        <w:rPr>
          <w:lang w:val="ru-RU"/>
        </w:rPr>
        <w:t xml:space="preserve"> и коэффициента отчислений прибыли в соответствующие фонды </w:t>
      </w:r>
      <w:r w:rsidRPr="00AB6A01">
        <w:rPr>
          <w:i/>
          <w:iCs/>
          <w:lang w:val="ru-RU"/>
        </w:rPr>
        <w:t>(Кi).</w:t>
      </w:r>
    </w:p>
    <w:p w:rsidR="00AB6A01" w:rsidRPr="00AB6A01" w:rsidRDefault="00AB6A01" w:rsidP="00AB6A01">
      <w:pPr>
        <w:spacing w:before="100" w:beforeAutospacing="1" w:after="100" w:afterAutospacing="1"/>
        <w:rPr>
          <w:lang w:val="ru-RU"/>
        </w:rPr>
      </w:pPr>
      <w:r w:rsidRPr="00AB6A01">
        <w:rPr>
          <w:lang w:val="ru-RU"/>
        </w:rPr>
        <w:t xml:space="preserve">Сумма отчислений прибыли в фонды предприятия равна произведению двух факторов: </w:t>
      </w:r>
      <w:r w:rsidRPr="00AB6A01">
        <w:rPr>
          <w:i/>
          <w:iCs/>
          <w:lang w:val="ru-RU"/>
        </w:rPr>
        <w:t xml:space="preserve">Фi = Пч </w:t>
      </w:r>
      <w:r w:rsidRPr="00AB6A01">
        <w:rPr>
          <w:i/>
          <w:iCs/>
          <w:vertAlign w:val="superscript"/>
          <w:lang w:val="ru-RU"/>
        </w:rPr>
        <w:t>.</w:t>
      </w:r>
      <w:r w:rsidRPr="00AB6A01">
        <w:rPr>
          <w:i/>
          <w:iCs/>
          <w:lang w:val="ru-RU"/>
        </w:rPr>
        <w:t xml:space="preserve"> Кi</w:t>
      </w:r>
      <w:r w:rsidRPr="00AB6A01">
        <w:rPr>
          <w:lang w:val="ru-RU"/>
        </w:rPr>
        <w:t>. Значит, для расчета их влияния можно использовать один из приемов детерминированного фактора анализа (табл.28).</w:t>
      </w:r>
    </w:p>
    <w:p w:rsidR="00AB6A01" w:rsidRPr="00AB6A01" w:rsidRDefault="00AB6A01" w:rsidP="00AB6A01">
      <w:pPr>
        <w:spacing w:before="100" w:beforeAutospacing="1" w:after="100" w:afterAutospacing="1"/>
        <w:jc w:val="right"/>
        <w:rPr>
          <w:lang w:val="ru-RU"/>
        </w:rPr>
      </w:pPr>
      <w:r w:rsidRPr="00AB6A01">
        <w:rPr>
          <w:lang w:val="ru-RU"/>
        </w:rPr>
        <w:t>Таблица 28</w:t>
      </w:r>
    </w:p>
    <w:p w:rsidR="00AB6A01" w:rsidRPr="00AB6A01" w:rsidRDefault="00AB6A01" w:rsidP="00AB6A01">
      <w:pPr>
        <w:spacing w:before="100" w:beforeAutospacing="1" w:after="100" w:afterAutospacing="1"/>
        <w:jc w:val="center"/>
        <w:rPr>
          <w:lang w:val="ru-RU"/>
        </w:rPr>
      </w:pPr>
      <w:r w:rsidRPr="00AB6A01">
        <w:rPr>
          <w:lang w:val="ru-RU"/>
        </w:rPr>
        <w:t>Расчет влияния факторов первого уровня на размер отчислений в фонды предприятия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10"/>
        <w:gridCol w:w="902"/>
        <w:gridCol w:w="1068"/>
        <w:gridCol w:w="737"/>
        <w:gridCol w:w="902"/>
        <w:gridCol w:w="902"/>
        <w:gridCol w:w="902"/>
        <w:gridCol w:w="902"/>
        <w:gridCol w:w="902"/>
        <w:gridCol w:w="902"/>
      </w:tblGrid>
      <w:tr w:rsidR="00AB6A01" w:rsidRPr="00AB6A01">
        <w:trPr>
          <w:tblCellSpacing w:w="0" w:type="dxa"/>
          <w:jc w:val="center"/>
        </w:trPr>
        <w:tc>
          <w:tcPr>
            <w:tcW w:w="160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Вид фонда</w:t>
            </w:r>
          </w:p>
        </w:tc>
        <w:tc>
          <w:tcPr>
            <w:tcW w:w="1950"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Сумма распределяемой</w:t>
            </w:r>
          </w:p>
          <w:p w:rsidR="00AB6A01" w:rsidRDefault="00AB6A01" w:rsidP="00AB6A01">
            <w:pPr>
              <w:spacing w:before="100" w:beforeAutospacing="1" w:after="100" w:afterAutospacing="1"/>
              <w:jc w:val="center"/>
            </w:pPr>
            <w:r>
              <w:t>прибыли,</w:t>
            </w:r>
          </w:p>
          <w:p w:rsidR="00AB6A01" w:rsidRPr="00AB6A01" w:rsidRDefault="00AB6A01" w:rsidP="00AB6A01">
            <w:pPr>
              <w:spacing w:before="100" w:beforeAutospacing="1" w:after="100" w:afterAutospacing="1"/>
              <w:jc w:val="center"/>
            </w:pPr>
            <w:r>
              <w:t>тыс. руб.</w:t>
            </w:r>
          </w:p>
        </w:tc>
        <w:tc>
          <w:tcPr>
            <w:tcW w:w="1620"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Доля отчислений,</w:t>
            </w:r>
          </w:p>
          <w:p w:rsidR="00AB6A01" w:rsidRPr="00AB6A01" w:rsidRDefault="00AB6A01" w:rsidP="00AB6A01">
            <w:pPr>
              <w:spacing w:before="100" w:beforeAutospacing="1" w:after="100" w:afterAutospacing="1"/>
              <w:jc w:val="center"/>
            </w:pPr>
            <w:r>
              <w:t>%</w:t>
            </w:r>
          </w:p>
        </w:tc>
        <w:tc>
          <w:tcPr>
            <w:tcW w:w="1785"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Сумма отчислений, тыс. руб.</w:t>
            </w: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Отклонение от плана</w:t>
            </w:r>
          </w:p>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w:t>
            </w:r>
          </w:p>
        </w:tc>
        <w:tc>
          <w:tcPr>
            <w:tcW w:w="1785"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 том числе за счет</w:t>
            </w:r>
          </w:p>
        </w:tc>
      </w:tr>
      <w:tr w:rsidR="00AB6A01" w:rsidRPr="00AB6A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план</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Факт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w:t>
            </w:r>
            <w:r w:rsidRPr="00AB6A01">
              <w:rPr>
                <w:vertAlign w:val="subscript"/>
              </w:rPr>
              <w:t>ч</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w:t>
            </w:r>
            <w:r w:rsidRPr="00AB6A01">
              <w:rPr>
                <w:vertAlign w:val="subscript"/>
              </w:rPr>
              <w:t>отч</w:t>
            </w:r>
          </w:p>
        </w:tc>
      </w:tr>
      <w:tr w:rsidR="00AB6A01" w:rsidRPr="00AB6A01">
        <w:trPr>
          <w:tblCellSpacing w:w="0" w:type="dxa"/>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Резервный</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Накопления</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Потребления</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r w:rsidR="00AB6A01" w:rsidRPr="00AB6A01">
        <w:trPr>
          <w:tblCellSpacing w:w="0" w:type="dxa"/>
          <w:jc w:val="center"/>
        </w:trPr>
        <w:tc>
          <w:tcPr>
            <w:tcW w:w="16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Социальной  сферы</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10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7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rsidRPr="00AB6A01">
              <w:rPr>
                <w:sz w:val="28"/>
                <w:szCs w:val="28"/>
              </w:rPr>
              <w:t xml:space="preserve">  </w:t>
            </w:r>
          </w:p>
        </w:tc>
      </w:tr>
    </w:tbl>
    <w:p w:rsidR="00AB6A01" w:rsidRPr="00AB6A01" w:rsidRDefault="00AB6A01" w:rsidP="00AB6A01">
      <w:pPr>
        <w:spacing w:before="100" w:beforeAutospacing="1" w:after="100" w:afterAutospacing="1"/>
        <w:rPr>
          <w:lang w:val="ru-RU"/>
        </w:rPr>
      </w:pPr>
      <w:r w:rsidRPr="00AB6A01">
        <w:rPr>
          <w:lang w:val="ru-RU"/>
        </w:rPr>
        <w:t>Затем надо рассчитать влияние факторов изменения чистой прибыли на размер отчислений в фонды предприятия. Для этого прирост чистой прибыли за счет каждого фактора умножим на плановый коэффициент отчислений в соответствующий фонд:</w:t>
      </w:r>
    </w:p>
    <w:p w:rsidR="00AB6A01" w:rsidRPr="00AB6A01" w:rsidRDefault="00AD2E23" w:rsidP="00AB6A01">
      <w:pPr>
        <w:spacing w:before="100" w:beforeAutospacing="1" w:after="100" w:afterAutospacing="1"/>
        <w:jc w:val="center"/>
        <w:rPr>
          <w:lang w:val="ru-RU"/>
        </w:rPr>
      </w:pPr>
      <w:r>
        <w:rPr>
          <w:vertAlign w:val="subscript"/>
          <w:lang w:val="ru-RU"/>
        </w:rPr>
        <w:pict>
          <v:shape id="_x0000_i1292" type="#_x0000_t75" alt="" style="width:136.5pt;height:26.25pt">
            <v:imagedata r:id="rId26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p>
    <w:p w:rsidR="00AB6A01" w:rsidRPr="00AB6A01" w:rsidRDefault="00AB6A01" w:rsidP="00AB6A01">
      <w:pPr>
        <w:spacing w:before="100" w:beforeAutospacing="1" w:after="100" w:afterAutospacing="1"/>
        <w:rPr>
          <w:lang w:val="ru-RU"/>
        </w:rPr>
      </w:pPr>
      <w:r w:rsidRPr="00AB6A01">
        <w:rPr>
          <w:lang w:val="ru-RU"/>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AB6A01" w:rsidRPr="00AB6A01" w:rsidRDefault="00AB6A01" w:rsidP="00AB6A01">
      <w:pPr>
        <w:spacing w:before="100" w:beforeAutospacing="1" w:after="100" w:afterAutospacing="1"/>
        <w:rPr>
          <w:lang w:val="ru-RU"/>
        </w:rPr>
      </w:pPr>
      <w:r w:rsidRPr="00AB6A01">
        <w:rPr>
          <w:lang w:val="ru-RU"/>
        </w:rPr>
        <w:t>Фонд социальной сферы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по выходу на пенсию и т.д.).</w:t>
      </w:r>
    </w:p>
    <w:p w:rsidR="00AB6A01" w:rsidRPr="00AB6A01" w:rsidRDefault="00AB6A01" w:rsidP="00AB6A01">
      <w:pPr>
        <w:spacing w:before="100" w:beforeAutospacing="1" w:after="100" w:afterAutospacing="1"/>
        <w:rPr>
          <w:lang w:val="ru-RU"/>
        </w:rPr>
      </w:pPr>
      <w:r w:rsidRPr="00AB6A01">
        <w:rPr>
          <w:lang w:val="ru-RU"/>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AB6A01" w:rsidRPr="00AB6A01" w:rsidRDefault="00AB6A01" w:rsidP="00AB6A01">
      <w:pPr>
        <w:spacing w:before="100" w:beforeAutospacing="1" w:after="100" w:afterAutospacing="1"/>
        <w:jc w:val="center"/>
        <w:rPr>
          <w:lang w:val="ru-RU"/>
        </w:rPr>
      </w:pPr>
      <w:bookmarkStart w:id="70" w:name="_Toc499442459"/>
      <w:r w:rsidRPr="00AB6A01">
        <w:rPr>
          <w:b/>
          <w:bCs/>
          <w:lang w:val="ru-RU"/>
        </w:rPr>
        <w:t>7.7. Анализ прибыли и рентабельности с использованием международных стандартов</w:t>
      </w:r>
      <w:bookmarkEnd w:id="70"/>
    </w:p>
    <w:p w:rsidR="00AB6A01" w:rsidRPr="00AB6A01" w:rsidRDefault="00AB6A01" w:rsidP="00AB6A01">
      <w:pPr>
        <w:spacing w:before="100" w:beforeAutospacing="1" w:after="100" w:afterAutospacing="1"/>
        <w:rPr>
          <w:lang w:val="ru-RU"/>
        </w:rPr>
      </w:pPr>
      <w:r w:rsidRPr="00AB6A01">
        <w:rPr>
          <w:lang w:val="ru-RU"/>
        </w:rPr>
        <w:t>В зарубежных странах 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w:t>
      </w:r>
    </w:p>
    <w:p w:rsidR="00AB6A01" w:rsidRPr="00AB6A01" w:rsidRDefault="00AB6A01" w:rsidP="00AB6A01">
      <w:pPr>
        <w:spacing w:before="100" w:beforeAutospacing="1" w:after="100" w:afterAutospacing="1"/>
        <w:rPr>
          <w:lang w:val="ru-RU"/>
        </w:rPr>
      </w:pPr>
      <w:r w:rsidRPr="00AB6A01">
        <w:rPr>
          <w:lang w:val="ru-RU"/>
        </w:rPr>
        <w:t>Маржинальный доход (МД) – это прибыль в сумме с постоянными затратами (А).</w:t>
      </w:r>
    </w:p>
    <w:p w:rsidR="00AB6A01" w:rsidRPr="00AB6A01" w:rsidRDefault="00AB6A01" w:rsidP="00AB6A01">
      <w:pPr>
        <w:spacing w:before="100" w:beforeAutospacing="1" w:after="100" w:afterAutospacing="1"/>
        <w:jc w:val="center"/>
        <w:rPr>
          <w:lang w:val="ru-RU"/>
        </w:rPr>
      </w:pPr>
      <w:r w:rsidRPr="00AB6A01">
        <w:rPr>
          <w:i/>
          <w:iCs/>
          <w:lang w:val="ru-RU"/>
        </w:rPr>
        <w:t>МД=П+А,</w:t>
      </w:r>
    </w:p>
    <w:p w:rsidR="00AB6A01" w:rsidRPr="00AB6A01" w:rsidRDefault="00AB6A01" w:rsidP="00AB6A01">
      <w:pPr>
        <w:spacing w:before="100" w:beforeAutospacing="1" w:after="100" w:afterAutospacing="1"/>
        <w:rPr>
          <w:lang w:val="ru-RU"/>
        </w:rPr>
      </w:pPr>
      <w:r w:rsidRPr="00AB6A01">
        <w:rPr>
          <w:lang w:val="ru-RU"/>
        </w:rPr>
        <w:t>откуда</w:t>
      </w:r>
    </w:p>
    <w:p w:rsidR="00AB6A01" w:rsidRPr="00AB6A01" w:rsidRDefault="00AB6A01" w:rsidP="00AB6A01">
      <w:pPr>
        <w:spacing w:before="100" w:beforeAutospacing="1" w:after="100" w:afterAutospacing="1"/>
        <w:jc w:val="center"/>
        <w:rPr>
          <w:lang w:val="ru-RU"/>
        </w:rPr>
      </w:pPr>
      <w:r w:rsidRPr="00AB6A01">
        <w:rPr>
          <w:i/>
          <w:iCs/>
          <w:lang w:val="ru-RU"/>
        </w:rPr>
        <w:t>П=МД-А.</w:t>
      </w:r>
    </w:p>
    <w:p w:rsidR="00AB6A01" w:rsidRPr="00AB6A01" w:rsidRDefault="00AB6A01" w:rsidP="00AB6A01">
      <w:pPr>
        <w:spacing w:before="100" w:beforeAutospacing="1" w:after="100" w:afterAutospacing="1"/>
        <w:rPr>
          <w:lang w:val="ru-RU"/>
        </w:rPr>
      </w:pPr>
      <w:r w:rsidRPr="00AB6A01">
        <w:rPr>
          <w:lang w:val="ru-RU"/>
        </w:rPr>
        <w:t>С помощью формулы можно рассчитать сумму прибыли, если известны величины маржинального дохода и постоянных затрат.</w:t>
      </w:r>
    </w:p>
    <w:p w:rsidR="00AB6A01" w:rsidRPr="00AB6A01" w:rsidRDefault="00AB6A01" w:rsidP="00AB6A01">
      <w:pPr>
        <w:spacing w:before="100" w:beforeAutospacing="1" w:after="100" w:afterAutospacing="1"/>
        <w:rPr>
          <w:lang w:val="ru-RU"/>
        </w:rPr>
      </w:pPr>
      <w:r w:rsidRPr="00AB6A01">
        <w:rPr>
          <w:lang w:val="ru-RU"/>
        </w:rPr>
        <w:t>Очень часто при определении суммы прибыли вместо маржинального дохода используется выручка (РП) и удельный вес маржинального дохода в ней (Д</w:t>
      </w:r>
      <w:r w:rsidRPr="00AB6A01">
        <w:rPr>
          <w:vertAlign w:val="subscript"/>
          <w:lang w:val="ru-RU"/>
        </w:rPr>
        <w:t>у</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Поскольку</w:t>
      </w:r>
    </w:p>
    <w:p w:rsidR="00AB6A01" w:rsidRPr="00AB6A01" w:rsidRDefault="00AD2E23" w:rsidP="00AB6A01">
      <w:pPr>
        <w:spacing w:before="100" w:beforeAutospacing="1" w:after="100" w:afterAutospacing="1"/>
        <w:jc w:val="center"/>
        <w:rPr>
          <w:lang w:val="ru-RU"/>
        </w:rPr>
      </w:pPr>
      <w:r>
        <w:rPr>
          <w:vertAlign w:val="subscript"/>
          <w:lang w:val="ru-RU"/>
        </w:rPr>
        <w:pict>
          <v:shape id="_x0000_i1293" type="#_x0000_t75" alt="" style="width:90pt;height:24.75pt">
            <v:imagedata r:id="rId26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то</w:t>
      </w:r>
    </w:p>
    <w:p w:rsidR="00AB6A01" w:rsidRPr="00AB6A01" w:rsidRDefault="00AD2E23" w:rsidP="00AB6A01">
      <w:pPr>
        <w:spacing w:before="100" w:beforeAutospacing="1" w:after="100" w:afterAutospacing="1"/>
        <w:jc w:val="center"/>
        <w:rPr>
          <w:lang w:val="ru-RU"/>
        </w:rPr>
      </w:pPr>
      <w:r>
        <w:rPr>
          <w:vertAlign w:val="subscript"/>
          <w:lang w:val="ru-RU"/>
        </w:rPr>
        <w:pict>
          <v:shape id="_x0000_i1294" type="#_x0000_t75" alt="" style="width:102pt;height:24.75pt">
            <v:imagedata r:id="rId26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Данная формула успешно применяется тогда, когда необходимо проанализировать прибыль от реализации нескольких видов продукции.</w:t>
      </w:r>
    </w:p>
    <w:p w:rsidR="00AB6A01" w:rsidRPr="00AB6A01" w:rsidRDefault="00AB6A01" w:rsidP="00AB6A01">
      <w:pPr>
        <w:spacing w:before="100" w:beforeAutospacing="1" w:after="100" w:afterAutospacing="1"/>
        <w:rPr>
          <w:lang w:val="ru-RU"/>
        </w:rPr>
      </w:pPr>
      <w:r w:rsidRPr="00AB6A01">
        <w:rPr>
          <w:lang w:val="ru-RU"/>
        </w:rPr>
        <w:t xml:space="preserve">При анализе прибыли от реализации одного вида продукции можно применять модифицированную формулу определения прибыли, если известно количество проданной продукции и ставка маржинального дохода </w:t>
      </w:r>
      <w:r w:rsidRPr="00AB6A01">
        <w:rPr>
          <w:i/>
          <w:iCs/>
          <w:lang w:val="ru-RU"/>
        </w:rPr>
        <w:t>(Д</w:t>
      </w:r>
      <w:r w:rsidRPr="00AB6A01">
        <w:rPr>
          <w:i/>
          <w:iCs/>
          <w:vertAlign w:val="subscript"/>
          <w:lang w:val="ru-RU"/>
        </w:rPr>
        <w:t>с</w:t>
      </w:r>
      <w:r w:rsidRPr="00AB6A01">
        <w:rPr>
          <w:i/>
          <w:iCs/>
          <w:lang w:val="ru-RU"/>
        </w:rPr>
        <w:t>)</w:t>
      </w:r>
      <w:r w:rsidRPr="00AB6A01">
        <w:rPr>
          <w:lang w:val="ru-RU"/>
        </w:rPr>
        <w:t xml:space="preserve"> в цене за единицу продукции:</w:t>
      </w:r>
    </w:p>
    <w:p w:rsidR="00AB6A01" w:rsidRPr="00AB6A01" w:rsidRDefault="00AD2E23" w:rsidP="00AB6A01">
      <w:pPr>
        <w:spacing w:before="100" w:beforeAutospacing="1" w:after="100" w:afterAutospacing="1"/>
        <w:jc w:val="center"/>
        <w:rPr>
          <w:lang w:val="ru-RU"/>
        </w:rPr>
      </w:pPr>
      <w:r>
        <w:rPr>
          <w:vertAlign w:val="subscript"/>
          <w:lang w:val="ru-RU"/>
        </w:rPr>
        <w:pict>
          <v:shape id="_x0000_i1295" type="#_x0000_t75" alt="" style="width:123.75pt;height:62.25pt">
            <v:imagedata r:id="rId266" o:title=""/>
          </v:shape>
        </w:pic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В</w:t>
      </w:r>
      <w:r w:rsidRPr="00AB6A01">
        <w:rPr>
          <w:lang w:val="ru-RU"/>
        </w:rPr>
        <w:t xml:space="preserve"> - переменные затраты за единицу продукции.</w:t>
      </w:r>
    </w:p>
    <w:p w:rsidR="00AB6A01" w:rsidRPr="00AB6A01" w:rsidRDefault="00AB6A01" w:rsidP="00AB6A01">
      <w:pPr>
        <w:spacing w:before="100" w:beforeAutospacing="1" w:after="100" w:afterAutospacing="1"/>
        <w:rPr>
          <w:lang w:val="ru-RU"/>
        </w:rPr>
      </w:pPr>
      <w:r w:rsidRPr="00AB6A01">
        <w:rPr>
          <w:lang w:val="ru-RU"/>
        </w:rPr>
        <w:t>Последняя формула позволяет  определить изменение суммы прибыли за счет количества реализованной продукции, цены и уровня переменных и постоянных затрат.</w:t>
      </w:r>
    </w:p>
    <w:p w:rsidR="00AB6A01" w:rsidRPr="00AB6A01" w:rsidRDefault="00AB6A01" w:rsidP="00AB6A01">
      <w:pPr>
        <w:spacing w:before="100" w:beforeAutospacing="1" w:after="100" w:afterAutospacing="1"/>
        <w:rPr>
          <w:lang w:val="ru-RU"/>
        </w:rPr>
      </w:pPr>
      <w:r w:rsidRPr="00AB6A01">
        <w:rPr>
          <w:i/>
          <w:iCs/>
          <w:lang w:val="ru-RU"/>
        </w:rPr>
        <w:t xml:space="preserve">Методика анализа прибыли несколько усложняется в условиях многономенклатурного производства, </w:t>
      </w:r>
      <w:r w:rsidRPr="00AB6A01">
        <w:rPr>
          <w:lang w:val="ru-RU"/>
        </w:rPr>
        <w:t>когда кроме перечисленных факторов необходимо учитывать и влияние структуры реализованной продукции.</w:t>
      </w:r>
    </w:p>
    <w:p w:rsidR="00AB6A01" w:rsidRPr="00AB6A01" w:rsidRDefault="00AB6A01" w:rsidP="00AB6A01">
      <w:pPr>
        <w:spacing w:before="100" w:beforeAutospacing="1" w:after="100" w:afterAutospacing="1"/>
        <w:rPr>
          <w:lang w:val="ru-RU"/>
        </w:rPr>
      </w:pPr>
      <w:r w:rsidRPr="00AB6A01">
        <w:rPr>
          <w:lang w:val="ru-RU"/>
        </w:rPr>
        <w:t xml:space="preserve">В зарубежных странах для изучения влияния факторов на изменение суммы прибыли при многономенклатурном производстве используется модель </w:t>
      </w:r>
      <w:r w:rsidR="00AD2E23">
        <w:rPr>
          <w:vertAlign w:val="subscript"/>
          <w:lang w:val="ru-RU"/>
        </w:rPr>
        <w:pict>
          <v:shape id="_x0000_i1296" type="#_x0000_t75" alt="" style="width:102.75pt;height:24.75pt">
            <v:imagedata r:id="rId267" o:title=""/>
          </v:shape>
        </w:pic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Средняя доля маржинального дохода в выручке (</w:t>
      </w:r>
      <w:r w:rsidRPr="00AB6A01">
        <w:rPr>
          <w:vertAlign w:val="subscript"/>
          <w:lang w:val="ru-RU"/>
        </w:rPr>
        <w:t xml:space="preserve"> </w:t>
      </w:r>
      <w:r w:rsidR="00AD2E23">
        <w:rPr>
          <w:vertAlign w:val="subscript"/>
          <w:lang w:val="ru-RU"/>
        </w:rPr>
        <w:pict>
          <v:shape id="_x0000_i1297" type="#_x0000_t75" alt="" style="width:20.25pt;height:21pt">
            <v:imagedata r:id="rId268" o:title=""/>
          </v:shape>
        </w:pict>
      </w:r>
      <w:r w:rsidRPr="00AB6A01">
        <w:rPr>
          <w:lang w:val="ru-RU"/>
        </w:rPr>
        <w:t>) в свою очередь зависит от удельного веса каждого вида продукции в общей сумме выручки (</w:t>
      </w:r>
      <w:r w:rsidRPr="00AB6A01">
        <w:rPr>
          <w:i/>
          <w:iCs/>
          <w:lang w:val="ru-RU"/>
        </w:rPr>
        <w:t>УДi</w:t>
      </w:r>
      <w:r w:rsidRPr="00AB6A01">
        <w:rPr>
          <w:lang w:val="ru-RU"/>
        </w:rPr>
        <w:t>) и доли маржинального дохода в выручке по каждому изделию (отношение ставки маржинального дохода к цене):</w:t>
      </w:r>
    </w:p>
    <w:p w:rsidR="00AB6A01" w:rsidRPr="00AB6A01" w:rsidRDefault="00AD2E23" w:rsidP="00AB6A01">
      <w:pPr>
        <w:spacing w:before="100" w:beforeAutospacing="1" w:after="100" w:afterAutospacing="1"/>
        <w:rPr>
          <w:lang w:val="ru-RU"/>
        </w:rPr>
      </w:pPr>
      <w:r>
        <w:rPr>
          <w:vertAlign w:val="subscript"/>
          <w:lang w:val="ru-RU"/>
        </w:rPr>
        <w:pict>
          <v:shape id="_x0000_i1298" type="#_x0000_t75" alt="" style="width:152.25pt;height:24pt">
            <v:imagedata r:id="rId269" o:title=""/>
          </v:shape>
        </w:pict>
      </w:r>
      <w:r w:rsidR="00AB6A01" w:rsidRPr="00AB6A01">
        <w:rPr>
          <w:lang w:val="ru-RU"/>
        </w:rPr>
        <w:t xml:space="preserve">    </w:t>
      </w:r>
      <w:r>
        <w:rPr>
          <w:vertAlign w:val="subscript"/>
          <w:lang w:val="ru-RU"/>
        </w:rPr>
        <w:pict>
          <v:shape id="_x0000_i1299" type="#_x0000_t75" alt="" style="width:120pt;height:39pt">
            <v:imagedata r:id="rId270" o:title=""/>
          </v:shape>
        </w:pict>
      </w:r>
      <w:r w:rsidR="00AB6A01" w:rsidRPr="00AB6A01">
        <w:rPr>
          <w:lang w:val="ru-RU"/>
        </w:rPr>
        <w:t xml:space="preserve">;    </w:t>
      </w:r>
      <w:r>
        <w:rPr>
          <w:vertAlign w:val="subscript"/>
          <w:lang w:val="ru-RU"/>
        </w:rPr>
        <w:pict>
          <v:shape id="_x0000_i1300" type="#_x0000_t75" alt="" style="width:89.25pt;height:36pt">
            <v:imagedata r:id="rId271"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После этого факторная модель прибыли от реализации продукции будет иметь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301" type="#_x0000_t75" alt="" style="width:171.75pt;height:37.5pt">
            <v:imagedata r:id="rId272"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Она позволяет установить изменение прибыли за счет количества (объема) реализованной продукции, ее структуры, отпускных цен, удельных переменных издержек и постоянных расходов предприятия.</w:t>
      </w:r>
    </w:p>
    <w:p w:rsidR="00AB6A01" w:rsidRPr="00AB6A01" w:rsidRDefault="00AB6A01" w:rsidP="00AB6A01">
      <w:pPr>
        <w:spacing w:before="100" w:beforeAutospacing="1" w:after="100" w:afterAutospacing="1"/>
        <w:rPr>
          <w:lang w:val="ru-RU"/>
        </w:rPr>
      </w:pPr>
      <w:r w:rsidRPr="00AB6A01">
        <w:rPr>
          <w:i/>
          <w:iCs/>
          <w:lang w:val="ru-RU"/>
        </w:rPr>
        <w:t xml:space="preserve">Методика анализа рентабельности </w:t>
      </w:r>
      <w:r w:rsidRPr="00AB6A01">
        <w:rPr>
          <w:lang w:val="ru-RU"/>
        </w:rPr>
        <w:t> по системе «директ-кост» будет осуществляться  с использованием следующей факторной модели</w:t>
      </w:r>
    </w:p>
    <w:p w:rsidR="00AB6A01" w:rsidRPr="00AB6A01" w:rsidRDefault="00AD2E23" w:rsidP="00AB6A01">
      <w:pPr>
        <w:spacing w:before="100" w:beforeAutospacing="1" w:after="100" w:afterAutospacing="1"/>
        <w:jc w:val="center"/>
        <w:rPr>
          <w:lang w:val="ru-RU"/>
        </w:rPr>
      </w:pPr>
      <w:r>
        <w:rPr>
          <w:vertAlign w:val="subscript"/>
          <w:lang w:val="ru-RU"/>
        </w:rPr>
        <w:pict>
          <v:shape id="_x0000_i1302" type="#_x0000_t75" alt="" style="width:173.25pt;height:40.5pt">
            <v:imagedata r:id="rId273"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Для анализа рентабельности издержек в целом по предприятию используем следующую факторную модель:</w:t>
      </w:r>
    </w:p>
    <w:p w:rsidR="00AB6A01" w:rsidRPr="00AB6A01" w:rsidRDefault="00AD2E23" w:rsidP="00AB6A01">
      <w:pPr>
        <w:spacing w:before="100" w:beforeAutospacing="1" w:after="100" w:afterAutospacing="1"/>
        <w:jc w:val="center"/>
        <w:rPr>
          <w:lang w:val="ru-RU"/>
        </w:rPr>
      </w:pPr>
      <w:r>
        <w:rPr>
          <w:vertAlign w:val="subscript"/>
          <w:lang w:val="ru-RU"/>
        </w:rPr>
        <w:pict>
          <v:shape id="_x0000_i1303" type="#_x0000_t75" alt="" style="width:429.75pt;height:47.25pt">
            <v:imagedata r:id="rId274"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Последовательно заменяя плановый (базисный) уровень каждого факторного показателя на фактический и сравнивая результат расчета до и после замены каждого фактора, можно определить изменение уровня рентабельности за счет объема реализованной продукции </w:t>
      </w:r>
      <w:r w:rsidRPr="00AB6A01">
        <w:rPr>
          <w:i/>
          <w:iCs/>
          <w:lang w:val="ru-RU"/>
        </w:rPr>
        <w:t>РП</w:t>
      </w:r>
      <w:r w:rsidRPr="00AB6A01">
        <w:rPr>
          <w:i/>
          <w:iCs/>
          <w:vertAlign w:val="subscript"/>
          <w:lang w:val="ru-RU"/>
        </w:rPr>
        <w:t>общ</w:t>
      </w:r>
      <w:r w:rsidRPr="00AB6A01">
        <w:rPr>
          <w:i/>
          <w:iCs/>
          <w:lang w:val="ru-RU"/>
        </w:rPr>
        <w:t xml:space="preserve">, </w:t>
      </w:r>
      <w:r w:rsidRPr="00AB6A01">
        <w:rPr>
          <w:lang w:val="ru-RU"/>
        </w:rPr>
        <w:t>ее структуры (</w:t>
      </w:r>
      <w:r w:rsidRPr="00AB6A01">
        <w:rPr>
          <w:i/>
          <w:iCs/>
          <w:lang w:val="ru-RU"/>
        </w:rPr>
        <w:t>УДi</w:t>
      </w:r>
      <w:r w:rsidRPr="00AB6A01">
        <w:rPr>
          <w:lang w:val="ru-RU"/>
        </w:rPr>
        <w:t>), цены (</w:t>
      </w:r>
      <w:r w:rsidRPr="00AB6A01">
        <w:rPr>
          <w:i/>
          <w:iCs/>
          <w:lang w:val="ru-RU"/>
        </w:rPr>
        <w:t>Ц</w:t>
      </w:r>
      <w:r w:rsidRPr="00AB6A01">
        <w:rPr>
          <w:lang w:val="ru-RU"/>
        </w:rPr>
        <w:t xml:space="preserve">), удельных переменных расходов </w:t>
      </w:r>
      <w:r w:rsidRPr="00AB6A01">
        <w:rPr>
          <w:i/>
          <w:iCs/>
          <w:lang w:val="ru-RU"/>
        </w:rPr>
        <w:t>(В)</w:t>
      </w:r>
      <w:r w:rsidRPr="00AB6A01">
        <w:rPr>
          <w:lang w:val="ru-RU"/>
        </w:rPr>
        <w:t xml:space="preserve"> и суммы постоянных затрат </w:t>
      </w:r>
      <w:r w:rsidRPr="00AB6A01">
        <w:rPr>
          <w:i/>
          <w:iCs/>
          <w:lang w:val="ru-RU"/>
        </w:rPr>
        <w:t>(А).</w:t>
      </w:r>
    </w:p>
    <w:p w:rsidR="00AB6A01" w:rsidRPr="00AB6A01" w:rsidRDefault="00AB6A01" w:rsidP="00AB6A01">
      <w:pPr>
        <w:spacing w:before="100" w:beforeAutospacing="1" w:after="100" w:afterAutospacing="1"/>
        <w:rPr>
          <w:lang w:val="ru-RU"/>
        </w:rPr>
      </w:pPr>
      <w:r w:rsidRPr="00AB6A01">
        <w:rPr>
          <w:lang w:val="ru-RU"/>
        </w:rPr>
        <w:t>Аналогичным образом производится анализ рентабельности продаж (предпринимательской деятельности):</w:t>
      </w:r>
    </w:p>
    <w:p w:rsidR="00AB6A01" w:rsidRPr="00AB6A01" w:rsidRDefault="00AD2E23" w:rsidP="00AB6A01">
      <w:pPr>
        <w:spacing w:before="100" w:beforeAutospacing="1" w:after="100" w:afterAutospacing="1"/>
        <w:jc w:val="center"/>
        <w:rPr>
          <w:lang w:val="ru-RU"/>
        </w:rPr>
      </w:pPr>
      <w:r>
        <w:rPr>
          <w:vertAlign w:val="subscript"/>
          <w:lang w:val="ru-RU"/>
        </w:rPr>
        <w:pict>
          <v:shape id="_x0000_i1304" type="#_x0000_t75" alt="" style="width:468.75pt;height:47.25pt">
            <v:imagedata r:id="rId275"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Анализ рентабельности инвестированного капитала производится по следующей факторной модели:</w:t>
      </w:r>
    </w:p>
    <w:p w:rsidR="00AB6A01" w:rsidRPr="00AB6A01" w:rsidRDefault="00AD2E23" w:rsidP="00AB6A01">
      <w:pPr>
        <w:spacing w:before="100" w:beforeAutospacing="1" w:after="100" w:afterAutospacing="1"/>
        <w:jc w:val="center"/>
        <w:rPr>
          <w:lang w:val="ru-RU"/>
        </w:rPr>
      </w:pPr>
      <w:r>
        <w:rPr>
          <w:vertAlign w:val="subscript"/>
          <w:lang w:val="ru-RU"/>
        </w:rPr>
        <w:pict>
          <v:shape id="_x0000_i1305" type="#_x0000_t75" alt="" style="width:427.5pt;height:81pt">
            <v:imagedata r:id="rId276" o:title=""/>
          </v:shape>
        </w:pic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П</w:t>
      </w:r>
      <w:r w:rsidRPr="00AB6A01">
        <w:rPr>
          <w:i/>
          <w:iCs/>
          <w:vertAlign w:val="subscript"/>
          <w:lang w:val="ru-RU"/>
        </w:rPr>
        <w:t>б</w:t>
      </w:r>
      <w:r w:rsidRPr="00AB6A01">
        <w:rPr>
          <w:i/>
          <w:iCs/>
          <w:lang w:val="ru-RU"/>
        </w:rPr>
        <w:t xml:space="preserve"> – </w:t>
      </w:r>
      <w:r w:rsidRPr="00AB6A01">
        <w:rPr>
          <w:lang w:val="ru-RU"/>
        </w:rPr>
        <w:t>балансовая сумма прибыли</w:t>
      </w:r>
      <w:r w:rsidRPr="00AB6A01">
        <w:rPr>
          <w:i/>
          <w:iCs/>
          <w:lang w:val="ru-RU"/>
        </w:rPr>
        <w:t xml:space="preserve">; ИК – </w:t>
      </w:r>
      <w:r w:rsidRPr="00AB6A01">
        <w:rPr>
          <w:lang w:val="ru-RU"/>
        </w:rPr>
        <w:t xml:space="preserve">среднегодовая сумма инвестиционного капитала; </w:t>
      </w:r>
      <w:r w:rsidR="00AD2E23">
        <w:rPr>
          <w:vertAlign w:val="subscript"/>
          <w:lang w:val="ru-RU"/>
        </w:rPr>
        <w:pict>
          <v:shape id="_x0000_i1306" type="#_x0000_t75" alt="" style="width:27pt;height:20.25pt">
            <v:imagedata r:id="rId277" o:title=""/>
          </v:shape>
        </w:pict>
      </w:r>
      <w:r w:rsidRPr="00AB6A01">
        <w:rPr>
          <w:lang w:val="ru-RU"/>
        </w:rPr>
        <w:t xml:space="preserve">- сумма оборота (себестоимость реализованной продукции); </w:t>
      </w:r>
      <w:r w:rsidRPr="00AB6A01">
        <w:rPr>
          <w:i/>
          <w:iCs/>
          <w:lang w:val="ru-RU"/>
        </w:rPr>
        <w:t>К</w:t>
      </w:r>
      <w:r w:rsidRPr="00AB6A01">
        <w:rPr>
          <w:i/>
          <w:iCs/>
          <w:vertAlign w:val="subscript"/>
          <w:lang w:val="ru-RU"/>
        </w:rPr>
        <w:t>об</w:t>
      </w:r>
      <w:r w:rsidRPr="00AB6A01">
        <w:rPr>
          <w:lang w:val="ru-RU"/>
        </w:rPr>
        <w:t xml:space="preserve"> – коэффициент оборачиваемости капитала (отношение суммы оборота к среднегодовой сумме капитала); </w:t>
      </w:r>
      <w:r w:rsidRPr="00AB6A01">
        <w:rPr>
          <w:i/>
          <w:iCs/>
          <w:lang w:val="ru-RU"/>
        </w:rPr>
        <w:t>ВФР</w:t>
      </w:r>
      <w:r w:rsidRPr="00AB6A01">
        <w:rPr>
          <w:lang w:val="ru-RU"/>
        </w:rPr>
        <w:t xml:space="preserve"> – внереализационные финансовые результаты.</w:t>
      </w:r>
    </w:p>
    <w:p w:rsidR="00AB6A01" w:rsidRPr="00AB6A01" w:rsidRDefault="00AB6A01" w:rsidP="00AB6A01">
      <w:pPr>
        <w:spacing w:before="100" w:beforeAutospacing="1" w:after="100" w:afterAutospacing="1"/>
        <w:rPr>
          <w:lang w:val="ru-RU"/>
        </w:rPr>
      </w:pPr>
      <w:r w:rsidRPr="00AB6A01">
        <w:rPr>
          <w:lang w:val="ru-RU"/>
        </w:rPr>
        <w:t>Аналогичным образом производится анализ рентабельности и в том случае, если коэффициент оборачиваемости капитала рассчитан не по дебетовому, а по кредитовому обороту сч.46, т.е. по выручке. Тогда факторная модель рентабельности инвестиционного капитала будет иметь вид</w:t>
      </w:r>
    </w:p>
    <w:p w:rsidR="00AB6A01" w:rsidRPr="00AB6A01" w:rsidRDefault="00AD2E23" w:rsidP="00AB6A01">
      <w:pPr>
        <w:spacing w:before="100" w:beforeAutospacing="1" w:after="100" w:afterAutospacing="1"/>
        <w:jc w:val="center"/>
        <w:rPr>
          <w:lang w:val="ru-RU"/>
        </w:rPr>
      </w:pPr>
      <w:r>
        <w:rPr>
          <w:vertAlign w:val="subscript"/>
          <w:lang w:val="ru-RU"/>
        </w:rPr>
        <w:pict>
          <v:shape id="_x0000_i1307" type="#_x0000_t75" alt="" style="width:5in;height:81pt">
            <v:imagedata r:id="rId278" o:title=""/>
          </v:shape>
        </w:pict>
      </w:r>
    </w:p>
    <w:p w:rsidR="00AB6A01" w:rsidRPr="00AB6A01" w:rsidRDefault="00AB6A01" w:rsidP="00AB6A01">
      <w:pPr>
        <w:spacing w:before="100" w:beforeAutospacing="1" w:after="100" w:afterAutospacing="1"/>
        <w:rPr>
          <w:lang w:val="ru-RU"/>
        </w:rPr>
      </w:pPr>
      <w:r w:rsidRPr="00AB6A01">
        <w:rPr>
          <w:lang w:val="ru-RU"/>
        </w:rPr>
        <w:t>Преимущество рассмотренной методики анализа показателей прибыли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исчисление влияния факторов и, как следствие, более высокий уровень планирования и прогнозирования финансовых результатов.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 Однако это станет возможным только при условии организации планирования и учета издержек предприятий по системе "директ-костинг", т.е. их группировки на постоянные и переменные.</w:t>
      </w:r>
    </w:p>
    <w:p w:rsidR="00AB6A01" w:rsidRPr="00AB6A01" w:rsidRDefault="00AB6A01" w:rsidP="00AB6A01">
      <w:pPr>
        <w:spacing w:before="100" w:beforeAutospacing="1" w:after="100" w:afterAutospacing="1"/>
        <w:rPr>
          <w:lang w:val="ru-RU"/>
        </w:rPr>
      </w:pPr>
      <w:bookmarkStart w:id="71" w:name="_Toc499442460"/>
      <w:r w:rsidRPr="00AB6A01">
        <w:rPr>
          <w:b/>
          <w:bCs/>
          <w:lang w:val="ru-RU"/>
        </w:rPr>
        <w:t>Вопросы для самоконтроля</w:t>
      </w:r>
      <w:bookmarkEnd w:id="71"/>
      <w:r w:rsidRPr="00AB6A01">
        <w:rPr>
          <w:lang w:val="ru-RU"/>
        </w:rPr>
        <w:br/>
        <w:t>1. По каким направлениям проводится анализ прибыли?</w:t>
      </w:r>
      <w:r w:rsidRPr="00AB6A01">
        <w:rPr>
          <w:lang w:val="ru-RU"/>
        </w:rPr>
        <w:br/>
        <w:t>2. Какое значение имеет анализ состава прибыли в динамике?</w:t>
      </w:r>
      <w:r w:rsidRPr="00AB6A01">
        <w:rPr>
          <w:lang w:val="ru-RU"/>
        </w:rPr>
        <w:br/>
        <w:t>3. В какой последовательности проводится анализ прибыли от обычных видов деятельности?</w:t>
      </w:r>
      <w:r w:rsidRPr="00AB6A01">
        <w:rPr>
          <w:lang w:val="ru-RU"/>
        </w:rPr>
        <w:br/>
        <w:t>4. Какие факторы оказывают влияние на изменение прибыли от продаж?</w:t>
      </w:r>
      <w:r w:rsidRPr="00AB6A01">
        <w:rPr>
          <w:lang w:val="ru-RU"/>
        </w:rPr>
        <w:br/>
        <w:t>5. С какой целью проводится анализ среднереализационных цен?</w:t>
      </w:r>
      <w:r w:rsidRPr="00AB6A01">
        <w:rPr>
          <w:lang w:val="ru-RU"/>
        </w:rPr>
        <w:br/>
        <w:t>6. В чем состоит суть анализа финансовых результатов от прочих видов деятельности?</w:t>
      </w:r>
      <w:r w:rsidRPr="00AB6A01">
        <w:rPr>
          <w:lang w:val="ru-RU"/>
        </w:rPr>
        <w:br/>
        <w:t>7. По каким направлениям проводится анализ рентабельности?</w:t>
      </w:r>
      <w:r w:rsidRPr="00AB6A01">
        <w:rPr>
          <w:lang w:val="ru-RU"/>
        </w:rPr>
        <w:br/>
        <w:t>8. По каким направлениям проводится анализ распределения и использования прибыли?</w:t>
      </w:r>
      <w:r w:rsidRPr="00AB6A01">
        <w:rPr>
          <w:lang w:val="ru-RU"/>
        </w:rPr>
        <w:br/>
        <w:t>9. На каких  принципах строится анализ прибыли в системе «директ - костинг»?</w:t>
      </w: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center"/>
        <w:rPr>
          <w:lang w:val="ru-RU"/>
        </w:rPr>
      </w:pPr>
      <w:bookmarkStart w:id="72" w:name="_Toc499442461"/>
      <w:r w:rsidRPr="00AB6A01">
        <w:rPr>
          <w:b/>
          <w:bCs/>
          <w:lang w:val="ru-RU"/>
        </w:rPr>
        <w:t>ТЕМА 8. АНАЛИЗ ФИНАНСОВОГО СОСТОЯНИЯ ОРГАНИЗАЦИИ</w:t>
      </w:r>
      <w:bookmarkEnd w:id="72"/>
    </w:p>
    <w:p w:rsidR="00AB6A01" w:rsidRPr="00AB6A01" w:rsidRDefault="00AB6A01" w:rsidP="00AB6A01">
      <w:pPr>
        <w:spacing w:before="100" w:beforeAutospacing="1" w:after="100" w:afterAutospacing="1"/>
        <w:rPr>
          <w:lang w:val="ru-RU"/>
        </w:rPr>
      </w:pPr>
      <w:r w:rsidRPr="00AB6A01">
        <w:rPr>
          <w:i/>
          <w:iCs/>
          <w:lang w:val="ru-RU"/>
        </w:rPr>
        <w:t>Под финансовым состоянием</w:t>
      </w:r>
      <w:r w:rsidRPr="00AB6A01">
        <w:rPr>
          <w:lang w:val="ru-RU"/>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AB6A01" w:rsidRPr="00AB6A01" w:rsidRDefault="00AB6A01" w:rsidP="00AB6A01">
      <w:pPr>
        <w:spacing w:before="100" w:beforeAutospacing="1" w:after="100" w:afterAutospacing="1"/>
        <w:rPr>
          <w:lang w:val="ru-RU"/>
        </w:rPr>
      </w:pPr>
      <w:r w:rsidRPr="00AB6A01">
        <w:rPr>
          <w:lang w:val="ru-RU"/>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AB6A01" w:rsidRPr="00AB6A01" w:rsidRDefault="00AB6A01" w:rsidP="00AB6A01">
      <w:pPr>
        <w:spacing w:before="100" w:beforeAutospacing="1" w:after="100" w:afterAutospacing="1"/>
        <w:rPr>
          <w:lang w:val="ru-RU"/>
        </w:rPr>
      </w:pPr>
      <w:r w:rsidRPr="00AB6A01">
        <w:rPr>
          <w:lang w:val="ru-RU"/>
        </w:rPr>
        <w:t xml:space="preserve">Финансовое состояние предприятия </w:t>
      </w:r>
      <w:r w:rsidRPr="00AB6A01">
        <w:rPr>
          <w:i/>
          <w:iCs/>
          <w:lang w:val="ru-RU"/>
        </w:rPr>
        <w:t>(ФСП)</w:t>
      </w:r>
      <w:r w:rsidRPr="00AB6A01">
        <w:rPr>
          <w:lang w:val="ru-RU"/>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AB6A01" w:rsidRPr="00AB6A01" w:rsidRDefault="00AB6A01" w:rsidP="00AB6A01">
      <w:pPr>
        <w:spacing w:before="100" w:beforeAutospacing="1" w:after="100" w:afterAutospacing="1"/>
        <w:rPr>
          <w:lang w:val="ru-RU"/>
        </w:rPr>
      </w:pPr>
      <w:r w:rsidRPr="00AB6A01">
        <w:rPr>
          <w:lang w:val="ru-RU"/>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AB6A01" w:rsidRPr="00AB6A01" w:rsidRDefault="00AB6A01" w:rsidP="00AB6A01">
      <w:pPr>
        <w:spacing w:before="100" w:beforeAutospacing="1" w:after="100" w:afterAutospacing="1"/>
        <w:rPr>
          <w:lang w:val="ru-RU"/>
        </w:rPr>
      </w:pPr>
      <w:r w:rsidRPr="00AB6A01">
        <w:rPr>
          <w:lang w:val="ru-RU"/>
        </w:rPr>
        <w:t xml:space="preserve">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AB6A01" w:rsidRPr="00AB6A01" w:rsidRDefault="00AB6A01" w:rsidP="00AB6A01">
      <w:pPr>
        <w:spacing w:before="100" w:beforeAutospacing="1" w:after="100" w:afterAutospacing="1"/>
        <w:rPr>
          <w:lang w:val="ru-RU"/>
        </w:rPr>
      </w:pPr>
      <w:r w:rsidRPr="00AB6A01">
        <w:rPr>
          <w:lang w:val="ru-RU"/>
        </w:rPr>
        <w:t>Анализ финансового состояния организации предполагает следующие этапы.</w:t>
      </w:r>
      <w:r w:rsidRPr="00AB6A01">
        <w:rPr>
          <w:lang w:val="ru-RU"/>
        </w:rPr>
        <w:br/>
        <w:t>1. Предварительный обзор экономического и финансового положения субъекта хозяйствования.</w:t>
      </w:r>
      <w:r w:rsidRPr="00AB6A01">
        <w:rPr>
          <w:lang w:val="ru-RU"/>
        </w:rPr>
        <w:br/>
        <w:t>1.1. Характеристика общей направленности финансово-хозяйственной деятельности.</w:t>
      </w:r>
      <w:r w:rsidRPr="00AB6A01">
        <w:rPr>
          <w:lang w:val="ru-RU"/>
        </w:rPr>
        <w:br/>
        <w:t>1.2. Оценка надежности информации статей отчетности.</w:t>
      </w:r>
      <w:r w:rsidRPr="00AB6A01">
        <w:rPr>
          <w:lang w:val="ru-RU"/>
        </w:rPr>
        <w:br/>
        <w:t>2. Оценка и анализ экономического потенциала организации.</w:t>
      </w:r>
      <w:r w:rsidRPr="00AB6A01">
        <w:rPr>
          <w:lang w:val="ru-RU"/>
        </w:rPr>
        <w:br/>
        <w:t>2.1. Оценка имущественного положения.</w:t>
      </w:r>
      <w:r w:rsidRPr="00AB6A01">
        <w:rPr>
          <w:lang w:val="ru-RU"/>
        </w:rPr>
        <w:br/>
        <w:t>2.1.1. Построение аналитического баланса-нетто.</w:t>
      </w:r>
      <w:r w:rsidRPr="00AB6A01">
        <w:rPr>
          <w:lang w:val="ru-RU"/>
        </w:rPr>
        <w:br/>
        <w:t>2.1.2. Вертикальный анализ баланса.</w:t>
      </w:r>
      <w:r w:rsidRPr="00AB6A01">
        <w:rPr>
          <w:lang w:val="ru-RU"/>
        </w:rPr>
        <w:br/>
        <w:t>2.1.3. Горизонтальный анализ баланса.</w:t>
      </w:r>
      <w:r w:rsidRPr="00AB6A01">
        <w:rPr>
          <w:lang w:val="ru-RU"/>
        </w:rPr>
        <w:br/>
        <w:t>2.1.4. Анализ качественных изменений в имущественном положении.</w:t>
      </w:r>
      <w:r w:rsidRPr="00AB6A01">
        <w:rPr>
          <w:lang w:val="ru-RU"/>
        </w:rPr>
        <w:br/>
        <w:t>2.2. Оценка финансового положения.</w:t>
      </w:r>
      <w:r w:rsidRPr="00AB6A01">
        <w:rPr>
          <w:lang w:val="ru-RU"/>
        </w:rPr>
        <w:br/>
        <w:t>2.2.1. Оценка ликвидности.</w:t>
      </w:r>
      <w:r w:rsidRPr="00AB6A01">
        <w:rPr>
          <w:lang w:val="ru-RU"/>
        </w:rPr>
        <w:br/>
        <w:t>2.2.2. Оценка финансовой устойчивости.</w:t>
      </w:r>
      <w:r w:rsidRPr="00AB6A01">
        <w:rPr>
          <w:lang w:val="ru-RU"/>
        </w:rPr>
        <w:br/>
        <w:t>3. Оценка и анализ результативности финансово-хозяйственной деятельности предприятия.</w:t>
      </w:r>
      <w:r w:rsidRPr="00AB6A01">
        <w:rPr>
          <w:lang w:val="ru-RU"/>
        </w:rPr>
        <w:br/>
        <w:t>3.1. Оценка производственной (основной) деятельности.</w:t>
      </w:r>
      <w:r w:rsidRPr="00AB6A01">
        <w:rPr>
          <w:lang w:val="ru-RU"/>
        </w:rPr>
        <w:br/>
        <w:t>3.2. Анализ рентабельности.</w:t>
      </w:r>
      <w:r w:rsidRPr="00AB6A01">
        <w:rPr>
          <w:lang w:val="ru-RU"/>
        </w:rPr>
        <w:br/>
        <w:t>3.3. Оценка положения на рынке ценных бумаг.</w:t>
      </w:r>
    </w:p>
    <w:p w:rsidR="00AB6A01" w:rsidRPr="00AB6A01" w:rsidRDefault="00AB6A01" w:rsidP="00AB6A01">
      <w:pPr>
        <w:spacing w:before="100" w:beforeAutospacing="1" w:after="100" w:afterAutospacing="1"/>
        <w:rPr>
          <w:lang w:val="ru-RU"/>
        </w:rPr>
      </w:pPr>
      <w:r w:rsidRPr="00AB6A01">
        <w:rPr>
          <w:i/>
          <w:iCs/>
          <w:lang w:val="ru-RU"/>
        </w:rPr>
        <w:t>Информационную основу</w:t>
      </w:r>
      <w:r w:rsidRPr="00AB6A01">
        <w:rPr>
          <w:lang w:val="ru-RU"/>
        </w:rPr>
        <w:t xml:space="preserve"> данной методики составляет система показателей, приведенных в прил.1.</w:t>
      </w:r>
    </w:p>
    <w:p w:rsidR="00AB6A01" w:rsidRPr="00AB6A01" w:rsidRDefault="00AB6A01" w:rsidP="00AB6A01">
      <w:pPr>
        <w:spacing w:before="100" w:beforeAutospacing="1" w:after="100" w:afterAutospacing="1"/>
        <w:jc w:val="center"/>
        <w:rPr>
          <w:lang w:val="ru-RU"/>
        </w:rPr>
      </w:pPr>
      <w:bookmarkStart w:id="73" w:name="_Toc499442462"/>
      <w:r w:rsidRPr="00AB6A01">
        <w:rPr>
          <w:b/>
          <w:bCs/>
          <w:lang w:val="ru-RU"/>
        </w:rPr>
        <w:t>8.1. Предварительный обзор экономического и финансового положения предприятия</w:t>
      </w:r>
      <w:bookmarkEnd w:id="73"/>
    </w:p>
    <w:p w:rsidR="00AB6A01" w:rsidRPr="00AB6A01" w:rsidRDefault="00AB6A01" w:rsidP="00AB6A01">
      <w:pPr>
        <w:spacing w:before="100" w:beforeAutospacing="1" w:after="100" w:afterAutospacing="1"/>
        <w:rPr>
          <w:lang w:val="ru-RU"/>
        </w:rPr>
      </w:pPr>
      <w:r w:rsidRPr="00AB6A01">
        <w:rPr>
          <w:lang w:val="ru-RU"/>
        </w:rPr>
        <w:t>Анализ начинается с обзора основных показателей деятельности предприятия. В ходе этого обзора необходимо рассмотреть следующие вопросы:</w:t>
      </w:r>
      <w:r w:rsidRPr="00AB6A01">
        <w:rPr>
          <w:lang w:val="ru-RU"/>
        </w:rPr>
        <w:br/>
        <w:t>· имущественное положение предприятия на начало и конец отчетного периода;</w:t>
      </w:r>
      <w:r w:rsidRPr="00AB6A01">
        <w:rPr>
          <w:lang w:val="ru-RU"/>
        </w:rPr>
        <w:br/>
        <w:t>· условия работы предприятия в отчетном периоде;</w:t>
      </w:r>
      <w:r w:rsidRPr="00AB6A01">
        <w:rPr>
          <w:lang w:val="ru-RU"/>
        </w:rPr>
        <w:br/>
        <w:t>· результаты, достигнутые предприятием в отчетном периоде;</w:t>
      </w:r>
      <w:r w:rsidRPr="00AB6A01">
        <w:rPr>
          <w:lang w:val="ru-RU"/>
        </w:rPr>
        <w:br/>
        <w:t>· перспективы финансово-хозяйственной деятельности предприятия.</w:t>
      </w:r>
    </w:p>
    <w:p w:rsidR="00AB6A01" w:rsidRPr="00AB6A01" w:rsidRDefault="00AB6A01" w:rsidP="00AB6A01">
      <w:pPr>
        <w:spacing w:before="100" w:beforeAutospacing="1" w:after="100" w:afterAutospacing="1"/>
        <w:rPr>
          <w:lang w:val="ru-RU"/>
        </w:rPr>
      </w:pPr>
      <w:r w:rsidRPr="00AB6A01">
        <w:rPr>
          <w:lang w:val="ru-RU"/>
        </w:rPr>
        <w:t>Имущественное положение предприятия на начало и конец отчетного периода характеризуются данными баланса. Сравнивая динамику итогов разделов актива баланса, можно выяснить тенденции изменения имущественного положения. Информация об изменении в организационной структуре управления, открытии новых видов деятельности предприятия, особенностях работы с контрагентами и др.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Данный случай может иметь место, когда в отчетности есть статьи, свидетельствующие о крайне неудовлетворительной работе предприятия в отчетном периоде и о сложившемся в результате этого плохом финансовом положении (например, статья «Убытки»). В балансах вполне рентабельных предприятий могут присутствовать также в скрытом, завуалированном виде статьи, свидетельствующие об определенных недостатках в работе.</w:t>
      </w:r>
    </w:p>
    <w:p w:rsidR="00AB6A01" w:rsidRPr="00AB6A01" w:rsidRDefault="00AB6A01" w:rsidP="00AB6A01">
      <w:pPr>
        <w:spacing w:before="100" w:beforeAutospacing="1" w:after="100" w:afterAutospacing="1"/>
        <w:rPr>
          <w:lang w:val="ru-RU"/>
        </w:rPr>
      </w:pPr>
      <w:r w:rsidRPr="00AB6A01">
        <w:rPr>
          <w:lang w:val="ru-RU"/>
        </w:rPr>
        <w:t>Это может быть вызвано не только с фальсификациями со стороны предприятия, но и принятой методикой составления отчетности, согласно которой многие балансовые статьи комплексные (например, статьи «Прочие дебиторы», «Прочие кредиторы»).</w:t>
      </w:r>
    </w:p>
    <w:p w:rsidR="00AB6A01" w:rsidRPr="00AB6A01" w:rsidRDefault="00AB6A01" w:rsidP="00AB6A01">
      <w:pPr>
        <w:spacing w:before="100" w:beforeAutospacing="1" w:after="100" w:afterAutospacing="1"/>
        <w:jc w:val="center"/>
        <w:rPr>
          <w:lang w:val="ru-RU"/>
        </w:rPr>
      </w:pPr>
      <w:bookmarkStart w:id="74" w:name="_Toc499442463"/>
      <w:r w:rsidRPr="00AB6A01">
        <w:rPr>
          <w:b/>
          <w:bCs/>
          <w:lang w:val="ru-RU"/>
        </w:rPr>
        <w:t>8.2. Оценка и анализ экономического потенциала организации</w:t>
      </w:r>
      <w:bookmarkEnd w:id="74"/>
    </w:p>
    <w:p w:rsidR="00AB6A01" w:rsidRPr="00AB6A01" w:rsidRDefault="00AB6A01" w:rsidP="00AB6A01">
      <w:pPr>
        <w:spacing w:before="100" w:beforeAutospacing="1" w:after="100" w:afterAutospacing="1"/>
        <w:jc w:val="center"/>
        <w:rPr>
          <w:lang w:val="ru-RU"/>
        </w:rPr>
      </w:pPr>
      <w:bookmarkStart w:id="75" w:name="_Toc499442464"/>
      <w:r w:rsidRPr="00AB6A01">
        <w:rPr>
          <w:b/>
          <w:bCs/>
          <w:lang w:val="ru-RU"/>
        </w:rPr>
        <w:t>8.2.1. Оценка имущественного положения</w:t>
      </w:r>
      <w:bookmarkEnd w:id="75"/>
    </w:p>
    <w:p w:rsidR="00AB6A01" w:rsidRPr="00AB6A01" w:rsidRDefault="00AB6A01" w:rsidP="00AB6A01">
      <w:pPr>
        <w:spacing w:before="100" w:beforeAutospacing="1" w:after="100" w:afterAutospacing="1"/>
        <w:rPr>
          <w:lang w:val="ru-RU"/>
        </w:rPr>
      </w:pPr>
      <w:r w:rsidRPr="00AB6A01">
        <w:rPr>
          <w:lang w:val="ru-RU"/>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AB6A01" w:rsidRPr="00AB6A01" w:rsidRDefault="00AB6A01" w:rsidP="00AB6A01">
      <w:pPr>
        <w:spacing w:before="100" w:beforeAutospacing="1" w:after="100" w:afterAutospacing="1"/>
        <w:rPr>
          <w:lang w:val="ru-RU"/>
        </w:rPr>
      </w:pPr>
      <w:r w:rsidRPr="00AB6A01">
        <w:rPr>
          <w:lang w:val="ru-RU"/>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sidRPr="00AB6A01">
        <w:rPr>
          <w:i/>
          <w:iCs/>
          <w:lang w:val="ru-RU"/>
        </w:rPr>
        <w:t xml:space="preserve"> </w:t>
      </w:r>
      <w:r w:rsidRPr="00AB6A01">
        <w:rPr>
          <w:b/>
          <w:bCs/>
          <w:i/>
          <w:iCs/>
          <w:lang w:val="ru-RU"/>
        </w:rPr>
        <w:t>уплотненный аналитический баланс-нетто</w:t>
      </w:r>
      <w:r w:rsidRPr="00AB6A01">
        <w:rPr>
          <w:lang w:val="ru-RU"/>
        </w:rPr>
        <w:t>, который формируется путем устранения влияния на итог баланса (валюту) и его структуру регулирующих статей. Для этого:</w:t>
      </w:r>
      <w:r w:rsidRPr="00AB6A01">
        <w:rPr>
          <w:lang w:val="ru-RU"/>
        </w:rPr>
        <w:br/>
        <w:t>· 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r w:rsidRPr="00AB6A01">
        <w:rPr>
          <w:lang w:val="ru-RU"/>
        </w:rPr>
        <w:br/>
        <w:t>·  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r w:rsidRPr="00AB6A01">
        <w:rPr>
          <w:lang w:val="ru-RU"/>
        </w:rPr>
        <w:br/>
        <w:t>·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AB6A01" w:rsidRPr="00AB6A01" w:rsidRDefault="00AB6A01" w:rsidP="00AB6A01">
      <w:pPr>
        <w:spacing w:before="100" w:beforeAutospacing="1" w:after="100" w:afterAutospacing="1"/>
        <w:rPr>
          <w:lang w:val="ru-RU"/>
        </w:rPr>
      </w:pPr>
      <w:r w:rsidRPr="00AB6A01">
        <w:rPr>
          <w:lang w:val="ru-RU"/>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AB6A01" w:rsidRPr="00AB6A01" w:rsidRDefault="00AB6A01" w:rsidP="00AB6A01">
      <w:pPr>
        <w:spacing w:before="100" w:beforeAutospacing="1" w:after="100" w:afterAutospacing="1"/>
        <w:rPr>
          <w:lang w:val="ru-RU"/>
        </w:rPr>
      </w:pPr>
      <w:r w:rsidRPr="00AB6A01">
        <w:rPr>
          <w:lang w:val="ru-RU"/>
        </w:rPr>
        <w:t> В процессе функционирования предприятия величина активов,</w:t>
      </w:r>
      <w:r w:rsidRPr="00AB6A01">
        <w:rPr>
          <w:b/>
          <w:bCs/>
          <w:lang w:val="ru-RU"/>
        </w:rPr>
        <w:t xml:space="preserve"> </w:t>
      </w:r>
      <w:r w:rsidRPr="00AB6A01">
        <w:rPr>
          <w:lang w:val="ru-RU"/>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AB6A01" w:rsidRPr="00AB6A01" w:rsidRDefault="00AB6A01" w:rsidP="00AB6A01">
      <w:pPr>
        <w:spacing w:before="100" w:beforeAutospacing="1" w:after="100" w:afterAutospacing="1"/>
        <w:rPr>
          <w:lang w:val="ru-RU"/>
        </w:rPr>
      </w:pPr>
      <w:r w:rsidRPr="00AB6A01">
        <w:rPr>
          <w:b/>
          <w:bCs/>
          <w:i/>
          <w:iCs/>
          <w:lang w:val="ru-RU"/>
        </w:rPr>
        <w:t>Вертикальный анализ</w:t>
      </w:r>
      <w:r w:rsidRPr="00AB6A01">
        <w:rPr>
          <w:lang w:val="ru-RU"/>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AB6A01" w:rsidRPr="00AB6A01" w:rsidRDefault="00AB6A01" w:rsidP="00AB6A01">
      <w:pPr>
        <w:spacing w:before="100" w:beforeAutospacing="1" w:after="100" w:afterAutospacing="1"/>
        <w:rPr>
          <w:lang w:val="ru-RU"/>
        </w:rPr>
      </w:pPr>
      <w:r w:rsidRPr="00AB6A01">
        <w:rPr>
          <w:b/>
          <w:bCs/>
          <w:i/>
          <w:iCs/>
          <w:lang w:val="ru-RU"/>
        </w:rPr>
        <w:t>Горизонтальный анализ</w:t>
      </w:r>
      <w:r w:rsidRPr="00AB6A01">
        <w:rPr>
          <w:lang w:val="ru-RU"/>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AB6A01" w:rsidRPr="00AB6A01" w:rsidRDefault="00AB6A01" w:rsidP="00AB6A01">
      <w:pPr>
        <w:spacing w:before="100" w:beforeAutospacing="1" w:after="100" w:afterAutospacing="1"/>
        <w:rPr>
          <w:lang w:val="ru-RU"/>
        </w:rPr>
      </w:pPr>
      <w:r w:rsidRPr="00AB6A01">
        <w:rPr>
          <w:lang w:val="ru-RU"/>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AB6A01" w:rsidRPr="00AB6A01" w:rsidRDefault="00AB6A01" w:rsidP="00AB6A01">
      <w:pPr>
        <w:spacing w:before="100" w:beforeAutospacing="1" w:after="100" w:afterAutospacing="1"/>
        <w:rPr>
          <w:lang w:val="ru-RU"/>
        </w:rPr>
      </w:pPr>
      <w:r w:rsidRPr="00AB6A01">
        <w:rPr>
          <w:lang w:val="ru-RU"/>
        </w:rPr>
        <w:t xml:space="preserve">Критериями </w:t>
      </w:r>
      <w:r w:rsidRPr="00AB6A01">
        <w:rPr>
          <w:i/>
          <w:iCs/>
          <w:lang w:val="ru-RU"/>
        </w:rPr>
        <w:t>качественных изменений</w:t>
      </w:r>
      <w:r w:rsidRPr="00AB6A01">
        <w:rPr>
          <w:lang w:val="ru-RU"/>
        </w:rPr>
        <w:t xml:space="preserve"> в имущественном положении предприятия и степени их прогрессивности выступают такие показатели, как:</w:t>
      </w:r>
      <w:r w:rsidRPr="00AB6A01">
        <w:rPr>
          <w:lang w:val="ru-RU"/>
        </w:rPr>
        <w:br/>
        <w:t>· сумма хозяйственных средств предприятия;</w:t>
      </w:r>
      <w:r w:rsidRPr="00AB6A01">
        <w:rPr>
          <w:lang w:val="ru-RU"/>
        </w:rPr>
        <w:br/>
        <w:t>· доля активной части основных средств;</w:t>
      </w:r>
      <w:r w:rsidRPr="00AB6A01">
        <w:rPr>
          <w:lang w:val="ru-RU"/>
        </w:rPr>
        <w:br/>
        <w:t>· коэффициент износа;</w:t>
      </w:r>
      <w:r w:rsidRPr="00AB6A01">
        <w:rPr>
          <w:lang w:val="ru-RU"/>
        </w:rPr>
        <w:br/>
        <w:t>· удельный вес быстореализуемых активов;</w:t>
      </w:r>
      <w:r w:rsidRPr="00AB6A01">
        <w:rPr>
          <w:lang w:val="ru-RU"/>
        </w:rPr>
        <w:br/>
        <w:t>· доля арендованных основных средств;</w:t>
      </w:r>
      <w:r w:rsidRPr="00AB6A01">
        <w:rPr>
          <w:lang w:val="ru-RU"/>
        </w:rPr>
        <w:br/>
        <w:t>· удельный вес дебиторской задолженности и др.</w:t>
      </w:r>
    </w:p>
    <w:p w:rsidR="00AB6A01" w:rsidRPr="00AB6A01" w:rsidRDefault="00AB6A01" w:rsidP="00AB6A01">
      <w:pPr>
        <w:spacing w:before="100" w:beforeAutospacing="1" w:after="100" w:afterAutospacing="1"/>
        <w:rPr>
          <w:lang w:val="ru-RU"/>
        </w:rPr>
      </w:pPr>
      <w:r w:rsidRPr="00AB6A01">
        <w:rPr>
          <w:lang w:val="ru-RU"/>
        </w:rPr>
        <w:t>Формулы для расчета данных показателей приведены в прил.2.</w:t>
      </w:r>
    </w:p>
    <w:p w:rsidR="00AB6A01" w:rsidRPr="00AB6A01" w:rsidRDefault="00AB6A01" w:rsidP="00AB6A01">
      <w:pPr>
        <w:spacing w:before="100" w:beforeAutospacing="1" w:after="100" w:afterAutospacing="1"/>
        <w:rPr>
          <w:lang w:val="ru-RU"/>
        </w:rPr>
      </w:pPr>
      <w:r w:rsidRPr="00AB6A01">
        <w:rPr>
          <w:lang w:val="ru-RU"/>
        </w:rPr>
        <w:t>Рассмотрим их экономическую интерпретацию.</w:t>
      </w:r>
    </w:p>
    <w:p w:rsidR="00AB6A01" w:rsidRPr="00AB6A01" w:rsidRDefault="00AB6A01" w:rsidP="00AB6A01">
      <w:pPr>
        <w:spacing w:before="100" w:beforeAutospacing="1" w:after="100" w:afterAutospacing="1"/>
        <w:rPr>
          <w:lang w:val="ru-RU"/>
        </w:rPr>
      </w:pPr>
      <w:r w:rsidRPr="00AB6A01">
        <w:rPr>
          <w:i/>
          <w:iCs/>
          <w:lang w:val="ru-RU"/>
        </w:rPr>
        <w:t>Сумма хозяйственных средств, находящихся в распоряжении предприятия.</w:t>
      </w:r>
      <w:r w:rsidRPr="00AB6A01">
        <w:rPr>
          <w:lang w:val="ru-RU"/>
        </w:rPr>
        <w:t xml:space="preserve">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 </w:t>
      </w:r>
    </w:p>
    <w:p w:rsidR="00AB6A01" w:rsidRPr="00AB6A01" w:rsidRDefault="00AB6A01" w:rsidP="00AB6A01">
      <w:pPr>
        <w:spacing w:before="100" w:beforeAutospacing="1" w:after="100" w:afterAutospacing="1"/>
        <w:rPr>
          <w:lang w:val="ru-RU"/>
        </w:rPr>
      </w:pPr>
      <w:r w:rsidRPr="00AB6A01">
        <w:rPr>
          <w:i/>
          <w:iCs/>
          <w:lang w:val="ru-RU"/>
        </w:rPr>
        <w:t>Доля активной части основных средств.</w:t>
      </w:r>
      <w:r w:rsidRPr="00AB6A01">
        <w:rPr>
          <w:lang w:val="ru-RU"/>
        </w:rPr>
        <w:t xml:space="preserve">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AB6A01" w:rsidRPr="00AB6A01" w:rsidRDefault="00AB6A01" w:rsidP="00AB6A01">
      <w:pPr>
        <w:spacing w:before="100" w:beforeAutospacing="1" w:after="100" w:afterAutospacing="1"/>
        <w:rPr>
          <w:lang w:val="ru-RU"/>
        </w:rPr>
      </w:pPr>
      <w:r w:rsidRPr="00AB6A01">
        <w:rPr>
          <w:i/>
          <w:iCs/>
          <w:lang w:val="ru-RU"/>
        </w:rPr>
        <w:t>Коэффициент износа.</w:t>
      </w:r>
      <w:r w:rsidRPr="00AB6A01">
        <w:rPr>
          <w:lang w:val="ru-RU"/>
        </w:rPr>
        <w:t xml:space="preserve"> 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(или единицы) является коэффициент</w:t>
      </w:r>
      <w:r w:rsidRPr="00AB6A01">
        <w:rPr>
          <w:i/>
          <w:iCs/>
          <w:lang w:val="ru-RU"/>
        </w:rPr>
        <w:t xml:space="preserve"> годности. </w:t>
      </w:r>
      <w:r w:rsidRPr="00AB6A01">
        <w:rPr>
          <w:lang w:val="ru-RU"/>
        </w:rPr>
        <w:t xml:space="preserve">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конъюктуры и спроса, правильности определения полезного срока эксплуатации основных средств и т.д. Однако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 чем на 50% считается нежелательным.    </w:t>
      </w:r>
      <w:r w:rsidRPr="00AB6A01">
        <w:rPr>
          <w:i/>
          <w:iCs/>
          <w:lang w:val="ru-RU"/>
        </w:rPr>
        <w:t> </w:t>
      </w:r>
    </w:p>
    <w:p w:rsidR="00AB6A01" w:rsidRPr="00AB6A01" w:rsidRDefault="00AB6A01" w:rsidP="00AB6A01">
      <w:pPr>
        <w:spacing w:before="100" w:beforeAutospacing="1" w:after="100" w:afterAutospacing="1"/>
        <w:rPr>
          <w:lang w:val="ru-RU"/>
        </w:rPr>
      </w:pPr>
      <w:r w:rsidRPr="00AB6A01">
        <w:rPr>
          <w:i/>
          <w:iCs/>
          <w:lang w:val="ru-RU"/>
        </w:rPr>
        <w:t>Коэффициент обновления.</w:t>
      </w:r>
      <w:r w:rsidRPr="00AB6A01">
        <w:rPr>
          <w:lang w:val="ru-RU"/>
        </w:rPr>
        <w:t xml:space="preserve"> Показывает, какую часть от имеющихся на конец отчетного периода основных средств составляют новые основные средства.</w:t>
      </w:r>
    </w:p>
    <w:p w:rsidR="00AB6A01" w:rsidRPr="00AB6A01" w:rsidRDefault="00AB6A01" w:rsidP="00AB6A01">
      <w:pPr>
        <w:spacing w:before="100" w:beforeAutospacing="1" w:after="100" w:afterAutospacing="1"/>
        <w:rPr>
          <w:lang w:val="ru-RU"/>
        </w:rPr>
      </w:pPr>
      <w:r w:rsidRPr="00AB6A01">
        <w:rPr>
          <w:i/>
          <w:iCs/>
          <w:lang w:val="ru-RU"/>
        </w:rPr>
        <w:t>Коэффициент выбытия.</w:t>
      </w:r>
      <w:r w:rsidRPr="00AB6A01">
        <w:rPr>
          <w:lang w:val="ru-RU"/>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AB6A01" w:rsidRPr="00AB6A01" w:rsidRDefault="00AB6A01" w:rsidP="00AB6A01">
      <w:pPr>
        <w:spacing w:before="100" w:beforeAutospacing="1" w:after="100" w:afterAutospacing="1"/>
        <w:jc w:val="center"/>
        <w:rPr>
          <w:lang w:val="ru-RU"/>
        </w:rPr>
      </w:pPr>
      <w:bookmarkStart w:id="76" w:name="_Toc499442465"/>
      <w:r w:rsidRPr="00AB6A01">
        <w:rPr>
          <w:b/>
          <w:bCs/>
          <w:lang w:val="ru-RU"/>
        </w:rPr>
        <w:t>8.2.2. Оценка финансового положения</w:t>
      </w:r>
      <w:bookmarkEnd w:id="76"/>
    </w:p>
    <w:p w:rsidR="00AB6A01" w:rsidRPr="00AB6A01" w:rsidRDefault="00AB6A01" w:rsidP="00AB6A01">
      <w:pPr>
        <w:spacing w:before="100" w:beforeAutospacing="1" w:after="100" w:afterAutospacing="1"/>
        <w:rPr>
          <w:lang w:val="ru-RU"/>
        </w:rPr>
      </w:pPr>
      <w:r w:rsidRPr="00AB6A01">
        <w:rPr>
          <w:lang w:val="ru-RU"/>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AB6A01" w:rsidRPr="00AB6A01" w:rsidRDefault="00AB6A01" w:rsidP="00AB6A01">
      <w:pPr>
        <w:spacing w:before="100" w:beforeAutospacing="1" w:after="100" w:afterAutospacing="1"/>
        <w:rPr>
          <w:lang w:val="ru-RU"/>
        </w:rPr>
      </w:pPr>
      <w:r w:rsidRPr="00AB6A01">
        <w:rPr>
          <w:i/>
          <w:iCs/>
          <w:lang w:val="ru-RU"/>
        </w:rPr>
        <w:t>Под ликвидностью</w:t>
      </w:r>
      <w:r w:rsidRPr="00AB6A01">
        <w:rPr>
          <w:lang w:val="ru-RU"/>
        </w:rPr>
        <w:t xml:space="preserve"> какого-либо </w:t>
      </w:r>
      <w:r w:rsidRPr="00AB6A01">
        <w:rPr>
          <w:i/>
          <w:iCs/>
          <w:lang w:val="ru-RU"/>
        </w:rPr>
        <w:t>актива</w:t>
      </w:r>
      <w:r w:rsidRPr="00AB6A01">
        <w:rPr>
          <w:lang w:val="ru-RU"/>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AB6A01" w:rsidRPr="00AB6A01" w:rsidRDefault="00AB6A01" w:rsidP="00AB6A01">
      <w:pPr>
        <w:spacing w:before="100" w:beforeAutospacing="1" w:after="100" w:afterAutospacing="1"/>
        <w:rPr>
          <w:lang w:val="ru-RU"/>
        </w:rPr>
      </w:pPr>
      <w:r w:rsidRPr="00AB6A01">
        <w:rPr>
          <w:lang w:val="ru-RU"/>
        </w:rPr>
        <w:t>Говоря о</w:t>
      </w:r>
      <w:r w:rsidRPr="00AB6A01">
        <w:rPr>
          <w:b/>
          <w:bCs/>
          <w:i/>
          <w:iCs/>
          <w:lang w:val="ru-RU"/>
        </w:rPr>
        <w:t xml:space="preserve"> ликвидности предприятия,</w:t>
      </w:r>
      <w:r w:rsidRPr="00AB6A01">
        <w:rPr>
          <w:lang w:val="ru-RU"/>
        </w:rPr>
        <w:t xml:space="preserve">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w:t>
      </w:r>
    </w:p>
    <w:p w:rsidR="00AB6A01" w:rsidRPr="00AB6A01" w:rsidRDefault="00AB6A01" w:rsidP="00AB6A01">
      <w:pPr>
        <w:spacing w:before="100" w:beforeAutospacing="1" w:after="100" w:afterAutospacing="1"/>
        <w:rPr>
          <w:lang w:val="ru-RU"/>
        </w:rPr>
      </w:pPr>
      <w:r w:rsidRPr="00AB6A01">
        <w:rPr>
          <w:i/>
          <w:iCs/>
          <w:lang w:val="ru-RU"/>
        </w:rPr>
        <w:t>Платежеспособность</w:t>
      </w:r>
      <w:r w:rsidRPr="00AB6A01">
        <w:rPr>
          <w:lang w:val="ru-RU"/>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AB6A01" w:rsidRPr="00AB6A01" w:rsidRDefault="00AB6A01" w:rsidP="00AB6A01">
      <w:pPr>
        <w:spacing w:before="100" w:beforeAutospacing="1" w:after="100" w:afterAutospacing="1"/>
        <w:rPr>
          <w:lang w:val="ru-RU"/>
        </w:rPr>
      </w:pPr>
      <w:r w:rsidRPr="00AB6A01">
        <w:rPr>
          <w:lang w:val="ru-RU"/>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Приведем основные показатели, позволяющие оценить ликвидность и платежеспособность предприятия.</w:t>
      </w:r>
    </w:p>
    <w:p w:rsidR="00AB6A01" w:rsidRPr="00AB6A01" w:rsidRDefault="00AB6A01" w:rsidP="00AB6A01">
      <w:pPr>
        <w:spacing w:before="100" w:beforeAutospacing="1" w:after="100" w:afterAutospacing="1"/>
        <w:rPr>
          <w:lang w:val="ru-RU"/>
        </w:rPr>
      </w:pPr>
      <w:r w:rsidRPr="00AB6A01">
        <w:rPr>
          <w:i/>
          <w:iCs/>
          <w:lang w:val="ru-RU"/>
        </w:rPr>
        <w:t>Величина собственных оборотных средств.</w:t>
      </w:r>
      <w:r w:rsidRPr="00AB6A01">
        <w:rPr>
          <w:lang w:val="ru-RU"/>
        </w:rPr>
        <w:t xml:space="preserve">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средств является прибыль. Следует различать «оборотные средства» и «собственные оборотные средства». Первый показатель характеризует активы предприятия (II раздел актива баланса), второй — источники средств, а именно часть собственного капитала предприятия, рассматриваемую как источник покрытия текущих активов. Величина собственных оборотных средств численно равна превышению текущих активов над текущими обязательствами. Возможна ситуация, когда величина текущих обязательств превышает величину текущих активов. Финансовое положение предприятия в этом случае рассматривается как неустойчивое; требуются немедленные меры по его исправлению.</w:t>
      </w:r>
    </w:p>
    <w:p w:rsidR="00AB6A01" w:rsidRPr="00AB6A01" w:rsidRDefault="00AB6A01" w:rsidP="00AB6A01">
      <w:pPr>
        <w:spacing w:before="100" w:beforeAutospacing="1" w:after="100" w:afterAutospacing="1"/>
        <w:rPr>
          <w:lang w:val="ru-RU"/>
        </w:rPr>
      </w:pPr>
      <w:r w:rsidRPr="00AB6A01">
        <w:rPr>
          <w:i/>
          <w:iCs/>
          <w:lang w:val="ru-RU"/>
        </w:rPr>
        <w:t>Маневренность функционирующего капитала.</w:t>
      </w:r>
      <w:r w:rsidRPr="00AB6A01">
        <w:rPr>
          <w:lang w:val="ru-RU"/>
        </w:rPr>
        <w:t xml:space="preserve">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его ежедневная потребность в свободных денежных ресурсах.</w:t>
      </w:r>
    </w:p>
    <w:p w:rsidR="00AB6A01" w:rsidRPr="00AB6A01" w:rsidRDefault="00AB6A01" w:rsidP="00AB6A01">
      <w:pPr>
        <w:spacing w:before="100" w:beforeAutospacing="1" w:after="100" w:afterAutospacing="1"/>
        <w:rPr>
          <w:lang w:val="ru-RU"/>
        </w:rPr>
      </w:pPr>
      <w:r w:rsidRPr="00AB6A01">
        <w:rPr>
          <w:i/>
          <w:iCs/>
          <w:lang w:val="ru-RU"/>
        </w:rPr>
        <w:t>Коэффициент текущей ликвидности.</w:t>
      </w:r>
      <w:r w:rsidRPr="00AB6A01">
        <w:rPr>
          <w:lang w:val="ru-RU"/>
        </w:rPr>
        <w:t xml:space="preserve"> Дает общую оценку ликвидности активов, показывая, сколько рублей текущих активов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rsidR="00AB6A01" w:rsidRPr="00AB6A01" w:rsidRDefault="00AB6A01" w:rsidP="00AB6A01">
      <w:pPr>
        <w:spacing w:before="100" w:beforeAutospacing="1" w:after="100" w:afterAutospacing="1"/>
        <w:rPr>
          <w:lang w:val="ru-RU"/>
        </w:rPr>
      </w:pPr>
      <w:r w:rsidRPr="00AB6A01">
        <w:rPr>
          <w:i/>
          <w:iCs/>
          <w:lang w:val="ru-RU"/>
        </w:rPr>
        <w:t>Коэффициент быстрой ликвидности.</w:t>
      </w:r>
      <w:r w:rsidRPr="00AB6A01">
        <w:rPr>
          <w:lang w:val="ru-RU"/>
        </w:rPr>
        <w:t xml:space="preserve"> Показатель 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AB6A01" w:rsidRPr="00AB6A01" w:rsidRDefault="00AB6A01" w:rsidP="00AB6A01">
      <w:pPr>
        <w:spacing w:before="100" w:beforeAutospacing="1" w:after="100" w:afterAutospacing="1"/>
        <w:rPr>
          <w:lang w:val="ru-RU"/>
        </w:rPr>
      </w:pPr>
      <w:r w:rsidRPr="00AB6A01">
        <w:rPr>
          <w:lang w:val="ru-RU"/>
        </w:rPr>
        <w:t>Ориентировочное нижнее значение показателя - 1; однако эта  оценка также носит условный характер. 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w:t>
      </w:r>
    </w:p>
    <w:p w:rsidR="00AB6A01" w:rsidRPr="00AB6A01" w:rsidRDefault="00AB6A01" w:rsidP="00AB6A01">
      <w:pPr>
        <w:spacing w:before="100" w:beforeAutospacing="1" w:after="100" w:afterAutospacing="1"/>
        <w:rPr>
          <w:lang w:val="ru-RU"/>
        </w:rPr>
      </w:pPr>
      <w:r w:rsidRPr="00AB6A01">
        <w:rPr>
          <w:i/>
          <w:iCs/>
          <w:lang w:val="ru-RU"/>
        </w:rPr>
        <w:t>Коэффициент абсолютной ликвидности (платежеспособности)</w:t>
      </w:r>
      <w:r w:rsidRPr="00AB6A01">
        <w:rPr>
          <w:lang w:val="ru-RU"/>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AB6A01" w:rsidRPr="00AB6A01" w:rsidRDefault="00AB6A01" w:rsidP="00AB6A01">
      <w:pPr>
        <w:spacing w:before="100" w:beforeAutospacing="1" w:after="100" w:afterAutospacing="1"/>
        <w:rPr>
          <w:lang w:val="ru-RU"/>
        </w:rPr>
      </w:pPr>
      <w:r w:rsidRPr="00AB6A01">
        <w:rPr>
          <w:i/>
          <w:iCs/>
          <w:lang w:val="ru-RU"/>
        </w:rPr>
        <w:t xml:space="preserve">Доля собственных оборотных средств в покрытии запасов. </w:t>
      </w:r>
      <w:r w:rsidRPr="00AB6A01">
        <w:rPr>
          <w:lang w:val="ru-RU"/>
        </w:rPr>
        <w:t>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rsidR="00AB6A01" w:rsidRPr="00AB6A01" w:rsidRDefault="00AB6A01" w:rsidP="00AB6A01">
      <w:pPr>
        <w:spacing w:before="100" w:beforeAutospacing="1" w:after="100" w:afterAutospacing="1"/>
        <w:rPr>
          <w:lang w:val="ru-RU"/>
        </w:rPr>
      </w:pPr>
      <w:r w:rsidRPr="00AB6A01">
        <w:rPr>
          <w:i/>
          <w:iCs/>
          <w:lang w:val="ru-RU"/>
        </w:rPr>
        <w:t>Коэффициент покрытия запасов.</w:t>
      </w:r>
      <w:r w:rsidRPr="00AB6A01">
        <w:rPr>
          <w:lang w:val="ru-RU"/>
        </w:rPr>
        <w:t xml:space="preserve">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rsidR="00AB6A01" w:rsidRPr="00AB6A01" w:rsidRDefault="00AB6A01" w:rsidP="00AB6A01">
      <w:pPr>
        <w:spacing w:before="100" w:beforeAutospacing="1" w:after="100" w:afterAutospacing="1"/>
        <w:rPr>
          <w:lang w:val="ru-RU"/>
        </w:rPr>
      </w:pPr>
      <w:r w:rsidRPr="00AB6A01">
        <w:rPr>
          <w:lang w:val="ru-RU"/>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AB6A01" w:rsidRPr="00AB6A01" w:rsidRDefault="00AB6A01" w:rsidP="00AB6A01">
      <w:pPr>
        <w:spacing w:before="100" w:beforeAutospacing="1" w:after="100" w:afterAutospacing="1"/>
        <w:rPr>
          <w:lang w:val="ru-RU"/>
        </w:rPr>
      </w:pPr>
      <w:r w:rsidRPr="00AB6A01">
        <w:rPr>
          <w:b/>
          <w:bCs/>
          <w:i/>
          <w:iCs/>
          <w:lang w:val="ru-RU"/>
        </w:rPr>
        <w:t>Финансовая устойчивость</w:t>
      </w:r>
      <w:r w:rsidRPr="00AB6A01">
        <w:rPr>
          <w:lang w:val="ru-RU"/>
        </w:rPr>
        <w:t xml:space="preserve">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AB6A01" w:rsidRPr="00AB6A01" w:rsidRDefault="00AB6A01" w:rsidP="00AB6A01">
      <w:pPr>
        <w:spacing w:before="100" w:beforeAutospacing="1" w:after="100" w:afterAutospacing="1"/>
        <w:rPr>
          <w:lang w:val="ru-RU"/>
        </w:rPr>
      </w:pPr>
      <w:r w:rsidRPr="00AB6A01">
        <w:rPr>
          <w:i/>
          <w:iCs/>
          <w:lang w:val="ru-RU"/>
        </w:rPr>
        <w:t>Коэффициент концентрации собственного капитала.</w:t>
      </w:r>
      <w:r w:rsidRPr="00AB6A01">
        <w:rPr>
          <w:lang w:val="ru-RU"/>
        </w:rPr>
        <w:t xml:space="preserve">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 (или 100%).</w:t>
      </w:r>
    </w:p>
    <w:p w:rsidR="00AB6A01" w:rsidRPr="00AB6A01" w:rsidRDefault="00AB6A01" w:rsidP="00AB6A01">
      <w:pPr>
        <w:spacing w:before="100" w:beforeAutospacing="1" w:after="100" w:afterAutospacing="1"/>
        <w:rPr>
          <w:lang w:val="ru-RU"/>
        </w:rPr>
      </w:pPr>
      <w:r w:rsidRPr="00AB6A01">
        <w:rPr>
          <w:i/>
          <w:iCs/>
          <w:lang w:val="ru-RU"/>
        </w:rPr>
        <w:t>Коэффициент финансовой зависимости.</w:t>
      </w:r>
      <w:r w:rsidRPr="00AB6A01">
        <w:rPr>
          <w:lang w:val="ru-RU"/>
        </w:rPr>
        <w:t xml:space="preserve">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w:t>
      </w:r>
    </w:p>
    <w:p w:rsidR="00AB6A01" w:rsidRPr="00AB6A01" w:rsidRDefault="00AB6A01" w:rsidP="00AB6A01">
      <w:pPr>
        <w:spacing w:before="100" w:beforeAutospacing="1" w:after="100" w:afterAutospacing="1"/>
        <w:rPr>
          <w:lang w:val="ru-RU"/>
        </w:rPr>
      </w:pPr>
      <w:r w:rsidRPr="00AB6A01">
        <w:rPr>
          <w:i/>
          <w:iCs/>
          <w:lang w:val="ru-RU"/>
        </w:rPr>
        <w:t>Коэффициент маневренности собственного капитала.</w:t>
      </w:r>
      <w:r w:rsidRPr="00AB6A01">
        <w:rPr>
          <w:lang w:val="ru-RU"/>
        </w:rPr>
        <w:t xml:space="preserve">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можно ощутимо варьировать в зависимости от структуры капитала и отраслевой принадлежности предприятия.</w:t>
      </w:r>
    </w:p>
    <w:p w:rsidR="00AB6A01" w:rsidRPr="00AB6A01" w:rsidRDefault="00AB6A01" w:rsidP="00AB6A01">
      <w:pPr>
        <w:spacing w:before="100" w:beforeAutospacing="1" w:after="100" w:afterAutospacing="1"/>
        <w:rPr>
          <w:lang w:val="ru-RU"/>
        </w:rPr>
      </w:pPr>
      <w:r w:rsidRPr="00AB6A01">
        <w:rPr>
          <w:i/>
          <w:iCs/>
          <w:lang w:val="ru-RU"/>
        </w:rPr>
        <w:t>Коэффициент структуры долгосрочных вложений.</w:t>
      </w:r>
      <w:r w:rsidRPr="00AB6A01">
        <w:rPr>
          <w:lang w:val="ru-RU"/>
        </w:rPr>
        <w:t xml:space="preserve">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w:t>
      </w:r>
    </w:p>
    <w:p w:rsidR="00AB6A01" w:rsidRPr="00AB6A01" w:rsidRDefault="00AB6A01" w:rsidP="00AB6A01">
      <w:pPr>
        <w:spacing w:before="100" w:beforeAutospacing="1" w:after="100" w:afterAutospacing="1"/>
        <w:rPr>
          <w:lang w:val="ru-RU"/>
        </w:rPr>
      </w:pPr>
      <w:r w:rsidRPr="00AB6A01">
        <w:rPr>
          <w:i/>
          <w:iCs/>
          <w:lang w:val="ru-RU"/>
        </w:rPr>
        <w:t>Коэффициент долгосрочного привлечения заемных средств.</w:t>
      </w:r>
      <w:r w:rsidRPr="00AB6A01">
        <w:rPr>
          <w:lang w:val="ru-RU"/>
        </w:rPr>
        <w:t xml:space="preserve"> Характеризует структуру капитала. Рост этого показателя в динамике - негативная тенденция, означающая, что предприятие все сильнее и сильнее зависит от внешних инвесторов.</w:t>
      </w:r>
    </w:p>
    <w:p w:rsidR="00AB6A01" w:rsidRPr="00AB6A01" w:rsidRDefault="00AB6A01" w:rsidP="00AB6A01">
      <w:pPr>
        <w:spacing w:before="100" w:beforeAutospacing="1" w:after="100" w:afterAutospacing="1"/>
        <w:rPr>
          <w:lang w:val="ru-RU"/>
        </w:rPr>
      </w:pPr>
      <w:r w:rsidRPr="00AB6A01">
        <w:rPr>
          <w:i/>
          <w:iCs/>
          <w:lang w:val="ru-RU"/>
        </w:rPr>
        <w:t>Коэффициент соотношения собственных и привлеченных средств.</w:t>
      </w:r>
      <w:r w:rsidRPr="00AB6A01">
        <w:rPr>
          <w:lang w:val="ru-RU"/>
        </w:rPr>
        <w:t xml:space="preserve">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например, равное 0,178, означает, что на каждый рубль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w:t>
      </w:r>
    </w:p>
    <w:p w:rsidR="00AB6A01" w:rsidRPr="00AB6A01" w:rsidRDefault="00AB6A01" w:rsidP="00AB6A01">
      <w:pPr>
        <w:spacing w:before="100" w:beforeAutospacing="1" w:after="100" w:afterAutospacing="1"/>
        <w:rPr>
          <w:lang w:val="ru-RU"/>
        </w:rPr>
      </w:pPr>
      <w:r w:rsidRPr="00AB6A01">
        <w:rPr>
          <w:lang w:val="ru-RU"/>
        </w:rPr>
        <w:t>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w:t>
      </w:r>
      <w:r w:rsidRPr="00AB6A01">
        <w:rPr>
          <w:b/>
          <w:bCs/>
          <w:lang w:val="ru-RU"/>
        </w:rPr>
        <w:t xml:space="preserve"> </w:t>
      </w:r>
      <w:r w:rsidRPr="00AB6A01">
        <w:rPr>
          <w:lang w:val="ru-RU"/>
        </w:rPr>
        <w:t>их динамики и направлений изменения могут быть установлены только в результате сопоставления по группам.</w:t>
      </w:r>
    </w:p>
    <w:p w:rsidR="00AB6A01" w:rsidRPr="00AB6A01" w:rsidRDefault="00AB6A01" w:rsidP="00AB6A01">
      <w:pPr>
        <w:spacing w:before="100" w:beforeAutospacing="1" w:after="100" w:afterAutospacing="1"/>
        <w:jc w:val="center"/>
        <w:rPr>
          <w:lang w:val="ru-RU"/>
        </w:rPr>
      </w:pPr>
      <w:bookmarkStart w:id="77" w:name="_Toc499442466"/>
      <w:r w:rsidRPr="00AB6A01">
        <w:rPr>
          <w:b/>
          <w:bCs/>
          <w:lang w:val="ru-RU"/>
        </w:rPr>
        <w:t>8.3. Оценка и анализ результативности финансово-хозяйственной деятельности</w:t>
      </w:r>
      <w:bookmarkEnd w:id="77"/>
    </w:p>
    <w:p w:rsidR="00AB6A01" w:rsidRPr="00AB6A01" w:rsidRDefault="00AB6A01" w:rsidP="00AB6A01">
      <w:pPr>
        <w:spacing w:before="100" w:beforeAutospacing="1" w:after="100" w:afterAutospacing="1"/>
        <w:jc w:val="center"/>
        <w:rPr>
          <w:lang w:val="ru-RU"/>
        </w:rPr>
      </w:pPr>
      <w:bookmarkStart w:id="78" w:name="_Toc499442467"/>
      <w:r w:rsidRPr="00AB6A01">
        <w:rPr>
          <w:b/>
          <w:bCs/>
          <w:lang w:val="ru-RU"/>
        </w:rPr>
        <w:t>8.3.1. Оценка деловой активности</w:t>
      </w:r>
      <w:bookmarkEnd w:id="78"/>
      <w:r w:rsidRPr="00AB6A01">
        <w:rPr>
          <w:lang w:val="ru-RU"/>
        </w:rPr>
        <w:t xml:space="preserve"> </w:t>
      </w:r>
    </w:p>
    <w:p w:rsidR="00AB6A01" w:rsidRPr="00AB6A01" w:rsidRDefault="00AB6A01" w:rsidP="00AB6A01">
      <w:pPr>
        <w:spacing w:before="100" w:beforeAutospacing="1" w:after="100" w:afterAutospacing="1"/>
        <w:rPr>
          <w:lang w:val="ru-RU"/>
        </w:rPr>
      </w:pPr>
      <w:r w:rsidRPr="00AB6A01">
        <w:rPr>
          <w:lang w:val="ru-RU"/>
        </w:rPr>
        <w:t>Оценка деловой активности направлена на анализ результатов и эффективность текущей основной производственной деятельности</w:t>
      </w:r>
    </w:p>
    <w:p w:rsidR="00AB6A01" w:rsidRPr="00AB6A01" w:rsidRDefault="00AB6A01" w:rsidP="00AB6A01">
      <w:pPr>
        <w:spacing w:before="100" w:beforeAutospacing="1" w:after="100" w:afterAutospacing="1"/>
        <w:rPr>
          <w:lang w:val="ru-RU"/>
        </w:rPr>
      </w:pPr>
      <w:r w:rsidRPr="00AB6A01">
        <w:rPr>
          <w:lang w:val="ru-RU"/>
        </w:rPr>
        <w:t>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неформализуемыми)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Количественная оценка делается по двум направлениям:</w:t>
      </w:r>
      <w:r w:rsidRPr="00AB6A01">
        <w:rPr>
          <w:lang w:val="ru-RU"/>
        </w:rPr>
        <w:br/>
        <w:t>· 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r w:rsidRPr="00AB6A01">
        <w:rPr>
          <w:lang w:val="ru-RU"/>
        </w:rPr>
        <w:br/>
        <w:t>· уровень эффективности использования ресурсов предприятия.</w:t>
      </w:r>
    </w:p>
    <w:p w:rsidR="00AB6A01" w:rsidRPr="00AB6A01" w:rsidRDefault="00AB6A01" w:rsidP="00AB6A01">
      <w:pPr>
        <w:spacing w:before="100" w:beforeAutospacing="1" w:after="100" w:afterAutospacing="1"/>
        <w:rPr>
          <w:lang w:val="ru-RU"/>
        </w:rPr>
      </w:pPr>
      <w:r w:rsidRPr="00AB6A01">
        <w:rPr>
          <w:lang w:val="ru-RU"/>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rsidR="00AB6A01" w:rsidRPr="00AB6A01" w:rsidRDefault="00AB6A01" w:rsidP="00AB6A01">
      <w:pPr>
        <w:spacing w:before="100" w:beforeAutospacing="1" w:after="100" w:afterAutospacing="1"/>
        <w:jc w:val="center"/>
        <w:rPr>
          <w:lang w:val="ru-RU"/>
        </w:rPr>
      </w:pPr>
      <w:r w:rsidRPr="00AB6A01">
        <w:rPr>
          <w:lang w:val="ru-RU"/>
        </w:rPr>
        <w:t>Т</w:t>
      </w:r>
      <w:r w:rsidRPr="00AB6A01">
        <w:rPr>
          <w:vertAlign w:val="subscript"/>
          <w:lang w:val="ru-RU"/>
        </w:rPr>
        <w:t>пб</w:t>
      </w:r>
      <w:r w:rsidRPr="00AB6A01">
        <w:rPr>
          <w:lang w:val="ru-RU"/>
        </w:rPr>
        <w:t xml:space="preserve"> &gt; Т</w:t>
      </w:r>
      <w:r w:rsidRPr="00AB6A01">
        <w:rPr>
          <w:vertAlign w:val="subscript"/>
          <w:lang w:val="ru-RU"/>
        </w:rPr>
        <w:t>р</w:t>
      </w:r>
      <w:r w:rsidRPr="00AB6A01">
        <w:rPr>
          <w:lang w:val="ru-RU"/>
        </w:rPr>
        <w:t xml:space="preserve"> &gt;Т</w:t>
      </w:r>
      <w:r w:rsidRPr="00AB6A01">
        <w:rPr>
          <w:vertAlign w:val="subscript"/>
          <w:lang w:val="ru-RU"/>
        </w:rPr>
        <w:t>ак</w:t>
      </w:r>
      <w:r w:rsidRPr="00AB6A01">
        <w:rPr>
          <w:lang w:val="ru-RU"/>
        </w:rPr>
        <w:t xml:space="preserve"> &gt;100%,</w:t>
      </w:r>
    </w:p>
    <w:p w:rsidR="00AB6A01" w:rsidRPr="00AB6A01" w:rsidRDefault="00AB6A01" w:rsidP="00AB6A01">
      <w:pPr>
        <w:spacing w:before="100" w:beforeAutospacing="1" w:after="100" w:afterAutospacing="1"/>
        <w:rPr>
          <w:lang w:val="ru-RU"/>
        </w:rPr>
      </w:pPr>
      <w:r w:rsidRPr="00AB6A01">
        <w:rPr>
          <w:lang w:val="ru-RU"/>
        </w:rPr>
        <w:t>где Т</w:t>
      </w:r>
      <w:r w:rsidRPr="00AB6A01">
        <w:rPr>
          <w:vertAlign w:val="subscript"/>
          <w:lang w:val="ru-RU"/>
        </w:rPr>
        <w:t>пб</w:t>
      </w:r>
      <w:r w:rsidRPr="00AB6A01">
        <w:rPr>
          <w:lang w:val="ru-RU"/>
        </w:rPr>
        <w:t>&gt; Т</w:t>
      </w:r>
      <w:r w:rsidRPr="00AB6A01">
        <w:rPr>
          <w:vertAlign w:val="subscript"/>
          <w:lang w:val="ru-RU"/>
        </w:rPr>
        <w:t>р</w:t>
      </w:r>
      <w:r w:rsidRPr="00AB6A01">
        <w:rPr>
          <w:lang w:val="ru-RU"/>
        </w:rPr>
        <w:t>-, Т</w:t>
      </w:r>
      <w:r w:rsidRPr="00AB6A01">
        <w:rPr>
          <w:vertAlign w:val="subscript"/>
          <w:lang w:val="ru-RU"/>
        </w:rPr>
        <w:t>ак</w:t>
      </w:r>
      <w:r w:rsidRPr="00AB6A01">
        <w:rPr>
          <w:lang w:val="ru-RU"/>
        </w:rPr>
        <w:t xml:space="preserve"> - соответственно темп изменения прибыли, реализации, авансированного капитала (Бд).</w:t>
      </w:r>
    </w:p>
    <w:p w:rsidR="00AB6A01" w:rsidRPr="00AB6A01" w:rsidRDefault="00AB6A01" w:rsidP="00AB6A01">
      <w:pPr>
        <w:spacing w:before="100" w:beforeAutospacing="1" w:after="100" w:afterAutospacing="1"/>
        <w:rPr>
          <w:lang w:val="ru-RU"/>
        </w:rPr>
      </w:pPr>
      <w:r w:rsidRPr="00AB6A01">
        <w:rPr>
          <w:lang w:val="ru-RU"/>
        </w:rPr>
        <w:t>Эта зависимость означает что: а) экономический потенциал предприятия возрастает; 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в) прибыль возрастает опережающими темпами, что свидетельствует, как правило, об относительном снижении издержек производства и обращения.</w:t>
      </w:r>
    </w:p>
    <w:p w:rsidR="00AB6A01" w:rsidRPr="00AB6A01" w:rsidRDefault="00AB6A01" w:rsidP="00AB6A01">
      <w:pPr>
        <w:spacing w:before="100" w:beforeAutospacing="1" w:after="100" w:afterAutospacing="1"/>
        <w:rPr>
          <w:lang w:val="ru-RU"/>
        </w:rPr>
      </w:pPr>
      <w:r w:rsidRPr="00AB6A01">
        <w:rPr>
          <w:lang w:val="ru-RU"/>
        </w:rPr>
        <w:t>Однако возможны и отклонения от этой идеальной зависимости, причем не всегда их следует рассматривать как негативные, такими причинами являются: освоение новых перспектив направления приложения капитала, реконструкция и модернизация действующих производств и т.п. Эта деятельность всегда сопряжена со значительными вложениями финансовых ресурсов, которые по большей части не дают быстрой выгоды, но в перспективе могут полностью окупиться.</w:t>
      </w:r>
    </w:p>
    <w:p w:rsidR="00AB6A01" w:rsidRPr="00AB6A01" w:rsidRDefault="00AB6A01" w:rsidP="00AB6A01">
      <w:pPr>
        <w:spacing w:before="100" w:beforeAutospacing="1" w:after="100" w:afterAutospacing="1"/>
        <w:rPr>
          <w:lang w:val="ru-RU"/>
        </w:rPr>
      </w:pPr>
      <w:r w:rsidRPr="00AB6A01">
        <w:rPr>
          <w:lang w:val="ru-RU"/>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AB6A01" w:rsidRPr="00AB6A01" w:rsidRDefault="00AB6A01" w:rsidP="00AB6A01">
      <w:pPr>
        <w:spacing w:before="100" w:beforeAutospacing="1" w:after="100" w:afterAutospacing="1"/>
        <w:rPr>
          <w:lang w:val="ru-RU"/>
        </w:rPr>
      </w:pPr>
      <w:r w:rsidRPr="00AB6A01">
        <w:rPr>
          <w:lang w:val="ru-RU"/>
        </w:rPr>
        <w:t xml:space="preserve">При </w:t>
      </w:r>
      <w:r w:rsidRPr="00AB6A01">
        <w:rPr>
          <w:i/>
          <w:iCs/>
          <w:lang w:val="ru-RU"/>
        </w:rPr>
        <w:t>анализе оборачиваемости оборотных средств</w:t>
      </w:r>
      <w:r w:rsidRPr="00AB6A01">
        <w:rPr>
          <w:lang w:val="ru-RU"/>
        </w:rPr>
        <w:t xml:space="preserve"> особое внимание должно уделяться производственным запасам и дебиторской задолженности. Чем меньше омертвляются финансовые ресурсы в этих активах, тем более эффективно они используются, быстрее оборачиваются, приносят предприятию все новые и новые прибыли.</w:t>
      </w:r>
    </w:p>
    <w:p w:rsidR="00AB6A01" w:rsidRPr="00AB6A01" w:rsidRDefault="00AB6A01" w:rsidP="00AB6A01">
      <w:pPr>
        <w:spacing w:before="100" w:beforeAutospacing="1" w:after="100" w:afterAutospacing="1"/>
        <w:rPr>
          <w:lang w:val="ru-RU"/>
        </w:rPr>
      </w:pPr>
      <w:r w:rsidRPr="00AB6A01">
        <w:rPr>
          <w:lang w:val="ru-RU"/>
        </w:rPr>
        <w:t>Оборачиваемость оценивают, сопоставляя показатели средних остатков оборотных активов и их оборотов за анализируемый период. Оборотами при оценке и анализе оборачиваемости являются:</w:t>
      </w:r>
      <w:r w:rsidRPr="00AB6A01">
        <w:rPr>
          <w:lang w:val="ru-RU"/>
        </w:rPr>
        <w:br/>
        <w:t>· для производственных запасов – затраты на производство реализованной продукции;</w:t>
      </w:r>
      <w:r w:rsidRPr="00AB6A01">
        <w:rPr>
          <w:lang w:val="ru-RU"/>
        </w:rPr>
        <w:br/>
        <w:t>· для дебиторской задолженности – реализация продукции по безналичному расчету (поскольку этот показатель не отражается в отчетности и может быть выявлен по данным бухгалтерского учета, на практике его нередко заменяют показателем выручки от реализации).</w:t>
      </w:r>
    </w:p>
    <w:p w:rsidR="00AB6A01" w:rsidRPr="00AB6A01" w:rsidRDefault="00AB6A01" w:rsidP="00AB6A01">
      <w:pPr>
        <w:spacing w:before="100" w:beforeAutospacing="1" w:after="100" w:afterAutospacing="1"/>
        <w:rPr>
          <w:lang w:val="ru-RU"/>
        </w:rPr>
      </w:pPr>
      <w:r w:rsidRPr="00AB6A01">
        <w:rPr>
          <w:lang w:val="ru-RU"/>
        </w:rPr>
        <w:t>Дадим экономическую интерпретацию показателей оборачиваемости:</w:t>
      </w:r>
      <w:r w:rsidRPr="00AB6A01">
        <w:rPr>
          <w:lang w:val="ru-RU"/>
        </w:rPr>
        <w:br/>
        <w:t>·</w:t>
      </w:r>
      <w:r w:rsidRPr="00AB6A01">
        <w:rPr>
          <w:i/>
          <w:iCs/>
          <w:lang w:val="ru-RU"/>
        </w:rPr>
        <w:t xml:space="preserve"> оборачиваемость в оборотах </w:t>
      </w:r>
      <w:r w:rsidRPr="00AB6A01">
        <w:rPr>
          <w:lang w:val="ru-RU"/>
        </w:rPr>
        <w:t>указывает среднее число оборотов средств, вложенных в активы данного вида, в анализируемый период;</w:t>
      </w:r>
      <w:r w:rsidRPr="00AB6A01">
        <w:rPr>
          <w:lang w:val="ru-RU"/>
        </w:rPr>
        <w:br/>
        <w:t>·</w:t>
      </w:r>
      <w:r w:rsidRPr="00AB6A01">
        <w:rPr>
          <w:i/>
          <w:iCs/>
          <w:lang w:val="ru-RU"/>
        </w:rPr>
        <w:t xml:space="preserve"> оборачиваемость в днях </w:t>
      </w:r>
      <w:r w:rsidRPr="00AB6A01">
        <w:rPr>
          <w:lang w:val="ru-RU"/>
        </w:rPr>
        <w:t>указывает продолжительность (в днях) одного оборота средств, вложенных в активы данного вида.</w:t>
      </w:r>
    </w:p>
    <w:p w:rsidR="00AB6A01" w:rsidRPr="00AB6A01" w:rsidRDefault="00AB6A01" w:rsidP="00AB6A01">
      <w:pPr>
        <w:spacing w:before="100" w:beforeAutospacing="1" w:after="100" w:afterAutospacing="1"/>
        <w:rPr>
          <w:lang w:val="ru-RU"/>
        </w:rPr>
      </w:pPr>
      <w:r w:rsidRPr="00AB6A01">
        <w:rPr>
          <w:lang w:val="ru-RU"/>
        </w:rPr>
        <w:t xml:space="preserve">Обобщенной характеристикой продолжительности омертвления финансовых ресурсов в текущих активах является </w:t>
      </w:r>
      <w:r w:rsidRPr="00AB6A01">
        <w:rPr>
          <w:i/>
          <w:iCs/>
          <w:lang w:val="ru-RU"/>
        </w:rPr>
        <w:t>показатель продолжительности операционного цикла</w:t>
      </w:r>
      <w:r w:rsidRPr="00AB6A01">
        <w:rPr>
          <w:lang w:val="ru-RU"/>
        </w:rPr>
        <w:t xml:space="preserve">, т.е. того,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 Этот показатель в значительной степени зависит от характера производственной деятельности; его снижение - одна из основных внутрихозяйственных задач предприятия.            </w:t>
      </w:r>
    </w:p>
    <w:p w:rsidR="00AB6A01" w:rsidRPr="00AB6A01" w:rsidRDefault="00AB6A01" w:rsidP="00AB6A01">
      <w:pPr>
        <w:spacing w:before="100" w:beforeAutospacing="1" w:after="100" w:afterAutospacing="1"/>
        <w:rPr>
          <w:lang w:val="ru-RU"/>
        </w:rPr>
      </w:pPr>
      <w:r w:rsidRPr="00AB6A01">
        <w:rPr>
          <w:lang w:val="ru-RU"/>
        </w:rPr>
        <w:t>Показатели эффективности использования отдельных видов ресурсов обобщаются в показателях оборота собственного капитала и оборачиваемости основного капитала,</w:t>
      </w:r>
      <w:r w:rsidRPr="00AB6A01">
        <w:rPr>
          <w:i/>
          <w:iCs/>
          <w:lang w:val="ru-RU"/>
        </w:rPr>
        <w:t xml:space="preserve"> </w:t>
      </w:r>
      <w:r w:rsidRPr="00AB6A01">
        <w:rPr>
          <w:lang w:val="ru-RU"/>
        </w:rPr>
        <w:t>характеризующих соответственно отдачу вложенных в предприятие: а) средств собственника; б) всех средств,</w:t>
      </w:r>
      <w:r w:rsidRPr="00AB6A01">
        <w:rPr>
          <w:i/>
          <w:iCs/>
          <w:lang w:val="ru-RU"/>
        </w:rPr>
        <w:t xml:space="preserve"> </w:t>
      </w:r>
      <w:r w:rsidRPr="00AB6A01">
        <w:rPr>
          <w:lang w:val="ru-RU"/>
        </w:rPr>
        <w:t>включая привлеченные. Различие между этими коэффициентами обусловлено степенью привлечения заемных средств для финансирования производственной деятельности.</w:t>
      </w:r>
    </w:p>
    <w:p w:rsidR="00AB6A01" w:rsidRPr="00AB6A01" w:rsidRDefault="00AB6A01" w:rsidP="00AB6A01">
      <w:pPr>
        <w:spacing w:before="100" w:beforeAutospacing="1" w:after="100" w:afterAutospacing="1"/>
        <w:rPr>
          <w:lang w:val="ru-RU"/>
        </w:rPr>
      </w:pPr>
      <w:r w:rsidRPr="00AB6A01">
        <w:rPr>
          <w:lang w:val="ru-RU"/>
        </w:rPr>
        <w:t>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p>
    <w:p w:rsidR="00AB6A01" w:rsidRPr="00AB6A01" w:rsidRDefault="00AB6A01" w:rsidP="00AB6A01">
      <w:pPr>
        <w:spacing w:before="100" w:beforeAutospacing="1" w:after="100" w:afterAutospacing="1"/>
        <w:rPr>
          <w:lang w:val="ru-RU"/>
        </w:rPr>
      </w:pPr>
      <w:r w:rsidRPr="00AB6A01">
        <w:rPr>
          <w:i/>
          <w:iCs/>
          <w:lang w:val="ru-RU"/>
        </w:rPr>
        <w:t>Ресурсоотдача (коэффициент оборачиваемости авансированного капитала).</w:t>
      </w:r>
      <w:r w:rsidRPr="00AB6A01">
        <w:rPr>
          <w:lang w:val="ru-RU"/>
        </w:rPr>
        <w:t xml:space="preserve"> Характеризует объем реализованной продукции, приходящейся на рубль средств, вложенных в деятельность предприятия. Рост показателя в динамике рассматривается как благоприятная тенденция.</w:t>
      </w:r>
    </w:p>
    <w:p w:rsidR="00AB6A01" w:rsidRPr="00AB6A01" w:rsidRDefault="00AB6A01" w:rsidP="00AB6A01">
      <w:pPr>
        <w:spacing w:before="100" w:beforeAutospacing="1" w:after="100" w:afterAutospacing="1"/>
        <w:rPr>
          <w:lang w:val="ru-RU"/>
        </w:rPr>
      </w:pPr>
      <w:r w:rsidRPr="00AB6A01">
        <w:rPr>
          <w:i/>
          <w:iCs/>
          <w:lang w:val="ru-RU"/>
        </w:rPr>
        <w:t>Коэффициент устойчивости экономического роста.</w:t>
      </w:r>
      <w:r w:rsidRPr="00AB6A01">
        <w:rPr>
          <w:lang w:val="ru-RU"/>
        </w:rPr>
        <w:t xml:space="preserve">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т.п.</w:t>
      </w:r>
    </w:p>
    <w:p w:rsidR="00AB6A01" w:rsidRPr="00AB6A01" w:rsidRDefault="00AB6A01" w:rsidP="00AB6A01">
      <w:pPr>
        <w:spacing w:before="100" w:beforeAutospacing="1" w:after="100" w:afterAutospacing="1"/>
        <w:jc w:val="center"/>
        <w:rPr>
          <w:lang w:val="ru-RU"/>
        </w:rPr>
      </w:pPr>
      <w:bookmarkStart w:id="79" w:name="_Toc499442468"/>
      <w:r w:rsidRPr="00AB6A01">
        <w:rPr>
          <w:b/>
          <w:bCs/>
          <w:lang w:val="ru-RU"/>
        </w:rPr>
        <w:t>8.3.2. Оценка рентабельности</w:t>
      </w:r>
      <w:bookmarkEnd w:id="79"/>
    </w:p>
    <w:p w:rsidR="00AB6A01" w:rsidRPr="00AB6A01" w:rsidRDefault="00AB6A01" w:rsidP="00AB6A01">
      <w:pPr>
        <w:spacing w:before="100" w:beforeAutospacing="1" w:after="100" w:afterAutospacing="1"/>
        <w:rPr>
          <w:lang w:val="ru-RU"/>
        </w:rPr>
      </w:pPr>
      <w:r w:rsidRPr="00AB6A01">
        <w:rPr>
          <w:lang w:val="ru-RU"/>
        </w:rPr>
        <w:t xml:space="preserve">К основным показателям этого блока, используемым в странах с рыночной экономикой для характеристики рентабельности вложений в деятельность того или иного вида, относятся </w:t>
      </w:r>
      <w:r w:rsidRPr="00AB6A01">
        <w:rPr>
          <w:i/>
          <w:iCs/>
          <w:lang w:val="ru-RU"/>
        </w:rPr>
        <w:t>рентабельность авансированного капитала</w:t>
      </w:r>
      <w:r w:rsidRPr="00AB6A01">
        <w:rPr>
          <w:lang w:val="ru-RU"/>
        </w:rPr>
        <w:t xml:space="preserve"> и </w:t>
      </w:r>
      <w:r w:rsidRPr="00AB6A01">
        <w:rPr>
          <w:i/>
          <w:iCs/>
          <w:lang w:val="ru-RU"/>
        </w:rPr>
        <w:t>рентабельность собственного капитала.</w:t>
      </w:r>
      <w:r w:rsidRPr="00AB6A01">
        <w:rPr>
          <w:lang w:val="ru-RU"/>
        </w:rPr>
        <w:t xml:space="preserve"> Экономическая интерпретация этих показателей очевидна — сколько рублей прибыли приходится на один рубль авансированного (собственного) капитала. Расчету этих показателей уделено достаточно внимания в теме № 7.</w:t>
      </w:r>
    </w:p>
    <w:p w:rsidR="00AB6A01" w:rsidRPr="00AB6A01" w:rsidRDefault="00AB6A01" w:rsidP="00AB6A01">
      <w:pPr>
        <w:spacing w:before="100" w:beforeAutospacing="1" w:after="100" w:afterAutospacing="1"/>
        <w:jc w:val="center"/>
        <w:rPr>
          <w:lang w:val="ru-RU"/>
        </w:rPr>
      </w:pPr>
      <w:bookmarkStart w:id="80" w:name="_Toc499442469"/>
      <w:r w:rsidRPr="00AB6A01">
        <w:rPr>
          <w:b/>
          <w:bCs/>
          <w:lang w:val="ru-RU"/>
        </w:rPr>
        <w:t>8.3.3. Оценка положения на рынке ценных бумаг</w:t>
      </w:r>
      <w:bookmarkEnd w:id="80"/>
      <w:r w:rsidRPr="00AB6A01">
        <w:rPr>
          <w:lang w:val="ru-RU"/>
        </w:rPr>
        <w:t xml:space="preserve"> </w:t>
      </w:r>
    </w:p>
    <w:p w:rsidR="00AB6A01" w:rsidRPr="00AB6A01" w:rsidRDefault="00AB6A01" w:rsidP="00AB6A01">
      <w:pPr>
        <w:spacing w:before="100" w:beforeAutospacing="1" w:after="100" w:afterAutospacing="1"/>
        <w:rPr>
          <w:lang w:val="ru-RU"/>
        </w:rPr>
      </w:pPr>
      <w:r w:rsidRPr="00AB6A01">
        <w:rPr>
          <w:lang w:val="ru-RU"/>
        </w:rPr>
        <w:t>Данный вид анализа выполняется в компаниях, зарегистрированных на фондовых биржах и котирующих там свои ценные бумаги. Анализ не может быть выполнен непосредственно по</w:t>
      </w:r>
      <w:r w:rsidRPr="00AB6A01">
        <w:rPr>
          <w:i/>
          <w:iCs/>
          <w:lang w:val="ru-RU"/>
        </w:rPr>
        <w:t xml:space="preserve"> </w:t>
      </w:r>
      <w:r w:rsidRPr="00AB6A01">
        <w:rPr>
          <w:lang w:val="ru-RU"/>
        </w:rPr>
        <w:t>данным финансовой отчетности - нужна дополнительная информация. Поскольку терминология по ценным бумагам в нашей стране еще окончательно не сложилась, приводимые названия показателей являются условными.</w:t>
      </w:r>
    </w:p>
    <w:p w:rsidR="00AB6A01" w:rsidRPr="00AB6A01" w:rsidRDefault="00AB6A01" w:rsidP="00AB6A01">
      <w:pPr>
        <w:spacing w:before="100" w:beforeAutospacing="1" w:after="100" w:afterAutospacing="1"/>
        <w:rPr>
          <w:lang w:val="ru-RU"/>
        </w:rPr>
      </w:pPr>
      <w:r w:rsidRPr="00AB6A01">
        <w:rPr>
          <w:i/>
          <w:iCs/>
          <w:lang w:val="ru-RU"/>
        </w:rPr>
        <w:t xml:space="preserve">Доход на акцию. </w:t>
      </w:r>
      <w:r w:rsidRPr="00AB6A01">
        <w:rPr>
          <w:lang w:val="ru-RU"/>
        </w:rPr>
        <w:t> Представляет собой отношение чистой прибыли, уменьшенной на величину дивидендов по привилегированным акциям, к общему числу обыкновенных акций. Именно этот показатель в значительной степени влияет на рыночную цену акций. Основной его недостаток в аналитическом плане - пространственная несопоставимость ввиду неодинаковой рыночной стоимости акций различных компаний.</w:t>
      </w:r>
    </w:p>
    <w:p w:rsidR="00AB6A01" w:rsidRPr="00AB6A01" w:rsidRDefault="00AB6A01" w:rsidP="00AB6A01">
      <w:pPr>
        <w:spacing w:before="100" w:beforeAutospacing="1" w:after="100" w:afterAutospacing="1"/>
        <w:rPr>
          <w:lang w:val="ru-RU"/>
        </w:rPr>
      </w:pPr>
      <w:r w:rsidRPr="00AB6A01">
        <w:rPr>
          <w:i/>
          <w:iCs/>
          <w:lang w:val="ru-RU"/>
        </w:rPr>
        <w:t xml:space="preserve">Ценность акции. </w:t>
      </w:r>
      <w:r w:rsidRPr="00AB6A01">
        <w:rPr>
          <w:lang w:val="ru-RU"/>
        </w:rPr>
        <w:t> Рассчитывается как частное от деления рыночной цены акции на доход на акцию. Этот показатель служит индикатором спроса на акции данной компании, поскольку показывает, как много согласны платить инвесторы в данный момент на один рубль прибыли на акцию. Относительно высокий рост этого показателя в динамике указывает на то, что инвесторы ожидают более быстрого роста прибыли данной фирмы по сравнению с другими. Этот показатель уже можно использовать в пространственных (межхозяйственных) сопоставлениях. Компаниям, имеющим относительно высокое значение коэффициента устойчивости экономического роста, характерно, как правило, и высокое значение показателя «ценность акции».</w:t>
      </w:r>
    </w:p>
    <w:p w:rsidR="00AB6A01" w:rsidRPr="00AB6A01" w:rsidRDefault="00AB6A01" w:rsidP="00AB6A01">
      <w:pPr>
        <w:spacing w:before="100" w:beforeAutospacing="1" w:after="100" w:afterAutospacing="1"/>
        <w:rPr>
          <w:lang w:val="ru-RU"/>
        </w:rPr>
      </w:pPr>
      <w:r w:rsidRPr="00AB6A01">
        <w:rPr>
          <w:i/>
          <w:iCs/>
          <w:lang w:val="ru-RU"/>
        </w:rPr>
        <w:t xml:space="preserve">Дивидендная доходность акции. </w:t>
      </w:r>
      <w:r w:rsidRPr="00AB6A01">
        <w:rPr>
          <w:lang w:val="ru-RU"/>
        </w:rPr>
        <w:t>Выражается отношением дивиденда, выплачиваемого на акции, к ее рыночной цене. В компаниях, расширяющих свою деятельность путем капитализирования большей части прибыли, значение этого показателя относительно невелико. Дивидендная доходность акции характеризует процент возврата на капитал, вложенный в акции фирмы. Это прямой эффект. Есть еще и косвенный (доход или убыток), выражающийся в изменении рыночной цены акций данной фирмы.</w:t>
      </w:r>
    </w:p>
    <w:p w:rsidR="00AB6A01" w:rsidRPr="00AB6A01" w:rsidRDefault="00AB6A01" w:rsidP="00AB6A01">
      <w:pPr>
        <w:spacing w:before="100" w:beforeAutospacing="1" w:after="100" w:afterAutospacing="1"/>
        <w:rPr>
          <w:lang w:val="ru-RU"/>
        </w:rPr>
      </w:pPr>
      <w:r w:rsidRPr="00AB6A01">
        <w:rPr>
          <w:i/>
          <w:iCs/>
          <w:lang w:val="ru-RU"/>
        </w:rPr>
        <w:t>Дивидендный выход.</w:t>
      </w:r>
      <w:r w:rsidRPr="00AB6A01">
        <w:rPr>
          <w:lang w:val="ru-RU"/>
        </w:rPr>
        <w:t xml:space="preserve"> Рассчитывается путем деления дивиденда, выплачиваемого по акции, на доход на акцию. Наиболее наглядное толкование этого показателя — доля чистой прибыли, выплаченная акционерам в виде дивидендов. Значение коэффициента зависит от инвестиционной политики фирмы. С этим показателем тесно связан коэффициент реинвестирования прибыли, характеризующий ее долю, направленную на развитие производственной деятельности. Сумма значений показателя дивидендного выхода и коэффициента реинвестирования прибыли равна единице.</w:t>
      </w:r>
    </w:p>
    <w:p w:rsidR="00AB6A01" w:rsidRPr="00AB6A01" w:rsidRDefault="00AB6A01" w:rsidP="00AB6A01">
      <w:pPr>
        <w:spacing w:before="100" w:beforeAutospacing="1" w:after="100" w:afterAutospacing="1"/>
        <w:rPr>
          <w:lang w:val="ru-RU"/>
        </w:rPr>
      </w:pPr>
      <w:r w:rsidRPr="00AB6A01">
        <w:rPr>
          <w:i/>
          <w:iCs/>
          <w:lang w:val="ru-RU"/>
        </w:rPr>
        <w:t>Коэффициент котировки акции.</w:t>
      </w:r>
      <w:r w:rsidRPr="00AB6A01">
        <w:rPr>
          <w:lang w:val="ru-RU"/>
        </w:rPr>
        <w:t xml:space="preserve"> Рассчитывается отношением рыночной цены акции к ее учетной (книжной) цене. Книжная цена характеризует долю собственного капитала, приходящегося на одну акцию. Она складывается из номинальной стоимости (т.е. стоимости, проставленной на бланке акции, по которой она учтена в акционерном капитале), доли эмиссионной прибыли (накопленной разницы между рыночной ценой акций в момент</w:t>
      </w:r>
      <w:r w:rsidRPr="00AB6A01">
        <w:rPr>
          <w:b/>
          <w:bCs/>
          <w:lang w:val="ru-RU"/>
        </w:rPr>
        <w:t xml:space="preserve"> </w:t>
      </w:r>
      <w:r w:rsidRPr="00AB6A01">
        <w:rPr>
          <w:lang w:val="ru-RU"/>
        </w:rPr>
        <w:t>их продажи и их номинальной стоимостью) и доли накопленной и вложенной в развитие фирмы прибыли. Значение коэффициента котировки больше единицы означает, что потенциальные акционеры, приобретая акцию, готовы дать за нее цену, превышающую бухгалтерскую оценку реального капитала, приходящегося на акцию на данный момент.</w:t>
      </w:r>
    </w:p>
    <w:p w:rsidR="00AB6A01" w:rsidRPr="00AB6A01" w:rsidRDefault="00AB6A01" w:rsidP="00AB6A01">
      <w:pPr>
        <w:spacing w:before="100" w:beforeAutospacing="1" w:after="100" w:afterAutospacing="1"/>
        <w:rPr>
          <w:lang w:val="ru-RU"/>
        </w:rPr>
      </w:pPr>
      <w:r w:rsidRPr="00AB6A01">
        <w:rPr>
          <w:lang w:val="ru-RU"/>
        </w:rPr>
        <w:t>В процессе анализа могут использоваться жестко детерминированные факторные модели, позволяющие идентифицировать и дать сравнительную характеристику основных факторов, повлиявших на изменение того или иного показателя</w:t>
      </w:r>
      <w:r w:rsidRPr="00AB6A01">
        <w:rPr>
          <w:i/>
          <w:iCs/>
          <w:lang w:val="ru-RU"/>
        </w:rPr>
        <w:t>.</w:t>
      </w:r>
    </w:p>
    <w:p w:rsidR="00AB6A01" w:rsidRPr="00AB6A01" w:rsidRDefault="00AB6A01" w:rsidP="00AB6A01">
      <w:pPr>
        <w:spacing w:before="100" w:beforeAutospacing="1" w:after="100" w:afterAutospacing="1"/>
        <w:rPr>
          <w:lang w:val="ru-RU"/>
        </w:rPr>
      </w:pPr>
      <w:r w:rsidRPr="00AB6A01">
        <w:rPr>
          <w:lang w:val="ru-RU"/>
        </w:rPr>
        <w:t>В основе приведенной системы действует следующая жестко детерминированная факторная зависимость:</w:t>
      </w:r>
    </w:p>
    <w:p w:rsidR="00AB6A01" w:rsidRPr="00AB6A01" w:rsidRDefault="00AD2E23" w:rsidP="00AB6A01">
      <w:pPr>
        <w:spacing w:before="100" w:beforeAutospacing="1" w:after="100" w:afterAutospacing="1"/>
        <w:jc w:val="center"/>
        <w:rPr>
          <w:lang w:val="ru-RU"/>
        </w:rPr>
      </w:pPr>
      <w:r>
        <w:rPr>
          <w:vertAlign w:val="subscript"/>
          <w:lang w:val="ru-RU"/>
        </w:rPr>
        <w:pict>
          <v:shape id="_x0000_i1308" type="#_x0000_t75" alt="" style="width:210pt;height:39.75pt">
            <v:imagedata r:id="rId279"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КФЗ</w:t>
      </w:r>
      <w:r w:rsidRPr="00AB6A01">
        <w:rPr>
          <w:lang w:val="ru-RU"/>
        </w:rPr>
        <w:t xml:space="preserve"> - коэффициент финансовой зависимости, </w:t>
      </w:r>
      <w:r w:rsidRPr="00AB6A01">
        <w:rPr>
          <w:i/>
          <w:iCs/>
          <w:lang w:val="ru-RU"/>
        </w:rPr>
        <w:t>ВА</w:t>
      </w:r>
      <w:r w:rsidRPr="00AB6A01">
        <w:rPr>
          <w:lang w:val="ru-RU"/>
        </w:rPr>
        <w:t xml:space="preserve"> - сумма активов предприятия, </w:t>
      </w:r>
      <w:r w:rsidRPr="00AB6A01">
        <w:rPr>
          <w:i/>
          <w:iCs/>
          <w:lang w:val="ru-RU"/>
        </w:rPr>
        <w:t xml:space="preserve">СК </w:t>
      </w:r>
      <w:r w:rsidRPr="00AB6A01">
        <w:rPr>
          <w:lang w:val="ru-RU"/>
        </w:rPr>
        <w:t>- собственный капитал.</w:t>
      </w:r>
    </w:p>
    <w:p w:rsidR="00AB6A01" w:rsidRPr="00AB6A01" w:rsidRDefault="00AB6A01" w:rsidP="00AB6A01">
      <w:pPr>
        <w:spacing w:before="100" w:beforeAutospacing="1" w:after="100" w:afterAutospacing="1"/>
        <w:rPr>
          <w:lang w:val="ru-RU"/>
        </w:rPr>
      </w:pPr>
      <w:r w:rsidRPr="00AB6A01">
        <w:rPr>
          <w:lang w:val="ru-RU"/>
        </w:rPr>
        <w:t>Из представленной модели видно, что рентабельность собственного капитала зависит от трех факторов: рентабельности хозяйственной деятельности, ресурсоотдачи и структуры авансированного капитала. Значимость выделенных факторов объясняется тем, что они в определенном смысле обобщают все стороны финансово-хозяйственной деятельности предприятия, в частности бухгалтерскую отчетность: первый фактор обобщает форму №2 «Отчет о прибылях и убытках», второй - актив баланса, третий - пассив баланса.</w:t>
      </w:r>
    </w:p>
    <w:p w:rsidR="00AB6A01" w:rsidRPr="00AB6A01" w:rsidRDefault="00AB6A01" w:rsidP="00AB6A01">
      <w:pPr>
        <w:spacing w:before="100" w:beforeAutospacing="1" w:after="100" w:afterAutospacing="1"/>
        <w:jc w:val="center"/>
        <w:rPr>
          <w:lang w:val="ru-RU"/>
        </w:rPr>
      </w:pPr>
      <w:bookmarkStart w:id="81" w:name="_Toc499442470"/>
      <w:r w:rsidRPr="00AB6A01">
        <w:rPr>
          <w:b/>
          <w:bCs/>
          <w:lang w:val="ru-RU"/>
        </w:rPr>
        <w:t>8.4.</w:t>
      </w:r>
      <w:bookmarkEnd w:id="81"/>
      <w:r w:rsidRPr="00AB6A01">
        <w:rPr>
          <w:b/>
          <w:bCs/>
          <w:lang w:val="en-US"/>
        </w:rPr>
        <w:t> </w:t>
      </w:r>
      <w:r w:rsidRPr="00AB6A01">
        <w:rPr>
          <w:b/>
          <w:bCs/>
          <w:lang w:val="ru-RU"/>
        </w:rPr>
        <w:t>Определение неудовлетворительной структуры баланса предприятия</w:t>
      </w:r>
    </w:p>
    <w:p w:rsidR="00AB6A01" w:rsidRPr="00AB6A01" w:rsidRDefault="00AB6A01" w:rsidP="00AB6A01">
      <w:pPr>
        <w:spacing w:before="100" w:beforeAutospacing="1" w:after="100" w:afterAutospacing="1"/>
        <w:rPr>
          <w:lang w:val="ru-RU"/>
        </w:rPr>
      </w:pPr>
      <w:r w:rsidRPr="00AB6A01">
        <w:rPr>
          <w:lang w:val="ru-RU"/>
        </w:rPr>
        <w:t>В настоящее время большинство предприятий России находится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 признаком несостоятельности (банкротства)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w:t>
      </w:r>
    </w:p>
    <w:p w:rsidR="00AB6A01" w:rsidRPr="00AB6A01" w:rsidRDefault="00AB6A01" w:rsidP="00AB6A01">
      <w:pPr>
        <w:spacing w:before="100" w:beforeAutospacing="1" w:after="100" w:afterAutospacing="1"/>
        <w:rPr>
          <w:lang w:val="ru-RU"/>
        </w:rPr>
      </w:pPr>
      <w:r w:rsidRPr="00AB6A01">
        <w:rPr>
          <w:lang w:val="ru-RU"/>
        </w:rPr>
        <w:t>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rsidR="00AB6A01" w:rsidRPr="00AB6A01" w:rsidRDefault="00AB6A01" w:rsidP="00AB6A01">
      <w:pPr>
        <w:spacing w:before="100" w:beforeAutospacing="1" w:after="100" w:afterAutospacing="1"/>
        <w:rPr>
          <w:lang w:val="ru-RU"/>
        </w:rPr>
      </w:pPr>
      <w:r w:rsidRPr="00AB6A01">
        <w:rPr>
          <w:lang w:val="ru-RU"/>
        </w:rPr>
        <w:t>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платежеспособным в соответствии с системой критериев, утвержденной Постановлением Правительства Российской Федерации от 20 мая 1994 г. № 498 «О некоторых мерах по реализации законодательства о несостоятельности (банкротстве) предприятий». Основными источниками анализа являются ф. №1 «Баланс предприятия», ф. №2 «Отчет о прибылях и убытках».</w:t>
      </w:r>
    </w:p>
    <w:p w:rsidR="00AB6A01" w:rsidRPr="00AB6A01" w:rsidRDefault="00AB6A01" w:rsidP="00AB6A01">
      <w:pPr>
        <w:spacing w:before="100" w:beforeAutospacing="1" w:after="100" w:afterAutospacing="1"/>
        <w:rPr>
          <w:lang w:val="ru-RU"/>
        </w:rPr>
      </w:pPr>
      <w:r w:rsidRPr="00AB6A01">
        <w:rPr>
          <w:lang w:val="ru-RU"/>
        </w:rPr>
        <w:t>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w:t>
      </w:r>
    </w:p>
    <w:p w:rsidR="00AB6A01" w:rsidRPr="00AB6A01" w:rsidRDefault="00AB6A01" w:rsidP="00AB6A01">
      <w:pPr>
        <w:spacing w:before="100" w:beforeAutospacing="1" w:after="100" w:afterAutospacing="1"/>
        <w:rPr>
          <w:lang w:val="ru-RU"/>
        </w:rPr>
      </w:pPr>
      <w:r w:rsidRPr="00AB6A01">
        <w:rPr>
          <w:lang w:val="ru-RU"/>
        </w:rPr>
        <w:t>Основанием для признания структуры баланса предприятия неудовлетворительной, а предприятия - неплатежеспособным является одно из следующих условий:</w:t>
      </w:r>
      <w:r w:rsidRPr="00AB6A01">
        <w:rPr>
          <w:lang w:val="ru-RU"/>
        </w:rPr>
        <w:br/>
        <w:t xml:space="preserve">• коэффициент текущей ликвидности на конец отчетного периода имеет значение менее 2; </w:t>
      </w:r>
      <w:r w:rsidRPr="00AB6A01">
        <w:rPr>
          <w:i/>
          <w:iCs/>
          <w:lang w:val="ru-RU"/>
        </w:rPr>
        <w:t>(К</w:t>
      </w:r>
      <w:r w:rsidRPr="00AB6A01">
        <w:rPr>
          <w:i/>
          <w:iCs/>
          <w:vertAlign w:val="subscript"/>
          <w:lang w:val="ru-RU"/>
        </w:rPr>
        <w:t>тл</w:t>
      </w:r>
      <w:r w:rsidRPr="00AB6A01">
        <w:rPr>
          <w:i/>
          <w:iCs/>
          <w:lang w:val="ru-RU"/>
        </w:rPr>
        <w:t>)</w:t>
      </w:r>
      <w:r w:rsidRPr="00AB6A01">
        <w:rPr>
          <w:lang w:val="ru-RU"/>
        </w:rPr>
        <w:t>;</w:t>
      </w:r>
      <w:r w:rsidRPr="00AB6A01">
        <w:rPr>
          <w:lang w:val="ru-RU"/>
        </w:rPr>
        <w:br/>
        <w:t xml:space="preserve">• коэффициент обеспеченности собственными средствами на конец отчетного периода имеет значение менее 0,1. </w:t>
      </w:r>
      <w:r w:rsidRPr="00AB6A01">
        <w:rPr>
          <w:i/>
          <w:iCs/>
          <w:lang w:val="ru-RU"/>
        </w:rPr>
        <w:t>(К</w:t>
      </w:r>
      <w:r w:rsidRPr="00AB6A01">
        <w:rPr>
          <w:i/>
          <w:iCs/>
          <w:vertAlign w:val="subscript"/>
          <w:lang w:val="ru-RU"/>
        </w:rPr>
        <w:t>осс</w:t>
      </w:r>
      <w:r w:rsidRPr="00AB6A01">
        <w:rPr>
          <w:i/>
          <w:iCs/>
          <w:lang w:val="ru-RU"/>
        </w:rPr>
        <w:t>)</w:t>
      </w:r>
      <w:r w:rsidRPr="00AB6A01">
        <w:rPr>
          <w:lang w:val="ru-RU"/>
        </w:rPr>
        <w:t>.</w:t>
      </w:r>
    </w:p>
    <w:p w:rsidR="00AB6A01" w:rsidRPr="00AB6A01" w:rsidRDefault="00AB6A01" w:rsidP="00AB6A01">
      <w:pPr>
        <w:spacing w:before="100" w:beforeAutospacing="1" w:after="100" w:afterAutospacing="1"/>
        <w:rPr>
          <w:lang w:val="ru-RU"/>
        </w:rPr>
      </w:pPr>
      <w:r w:rsidRPr="00AB6A01">
        <w:rPr>
          <w:lang w:val="ru-RU"/>
        </w:rPr>
        <w:t>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определенного периода, является коэффициент восстановления (утраты) платежеспособности. Если хотя бы один из коэффициентов меньше норматива (</w:t>
      </w:r>
      <w:r w:rsidRPr="00AB6A01">
        <w:rPr>
          <w:i/>
          <w:iCs/>
          <w:lang w:val="ru-RU"/>
        </w:rPr>
        <w:t>К</w:t>
      </w:r>
      <w:r w:rsidRPr="00AB6A01">
        <w:rPr>
          <w:i/>
          <w:iCs/>
          <w:vertAlign w:val="subscript"/>
          <w:lang w:val="ru-RU"/>
        </w:rPr>
        <w:t>тл</w:t>
      </w:r>
      <w:r w:rsidRPr="00AB6A01">
        <w:rPr>
          <w:lang w:val="ru-RU"/>
        </w:rPr>
        <w:t xml:space="preserve">&lt;2, а </w:t>
      </w:r>
      <w:r w:rsidRPr="00AB6A01">
        <w:rPr>
          <w:i/>
          <w:iCs/>
          <w:lang w:val="ru-RU"/>
        </w:rPr>
        <w:t>К</w:t>
      </w:r>
      <w:r w:rsidRPr="00AB6A01">
        <w:rPr>
          <w:i/>
          <w:iCs/>
          <w:vertAlign w:val="subscript"/>
          <w:lang w:val="ru-RU"/>
        </w:rPr>
        <w:t>осс</w:t>
      </w:r>
      <w:r w:rsidRPr="00AB6A01">
        <w:rPr>
          <w:lang w:val="ru-RU"/>
        </w:rPr>
        <w:t>&lt;0,1), то рассчитывается коэффициент восстановления платежеспособности  за период, установленный равным шести месяцам.</w:t>
      </w:r>
    </w:p>
    <w:p w:rsidR="00AB6A01" w:rsidRPr="00AB6A01" w:rsidRDefault="00AB6A01" w:rsidP="00AB6A01">
      <w:pPr>
        <w:spacing w:before="100" w:beforeAutospacing="1" w:after="100" w:afterAutospacing="1"/>
        <w:rPr>
          <w:lang w:val="ru-RU"/>
        </w:rPr>
      </w:pPr>
      <w:r w:rsidRPr="00AB6A01">
        <w:rPr>
          <w:lang w:val="ru-RU"/>
        </w:rPr>
        <w:t xml:space="preserve">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трем месяцам. </w:t>
      </w:r>
    </w:p>
    <w:p w:rsidR="00AB6A01" w:rsidRPr="00AB6A01" w:rsidRDefault="00AB6A01" w:rsidP="00AB6A01">
      <w:pPr>
        <w:spacing w:before="100" w:beforeAutospacing="1" w:after="100" w:afterAutospacing="1"/>
        <w:rPr>
          <w:lang w:val="ru-RU"/>
        </w:rPr>
      </w:pPr>
      <w:r w:rsidRPr="00AB6A01">
        <w:rPr>
          <w:lang w:val="ru-RU"/>
        </w:rPr>
        <w:t xml:space="preserve">Коэффициент восстановления платежеспособности </w:t>
      </w:r>
      <w:r w:rsidRPr="00AB6A01">
        <w:rPr>
          <w:i/>
          <w:iCs/>
          <w:lang w:val="ru-RU"/>
        </w:rPr>
        <w:t>К</w:t>
      </w:r>
      <w:r w:rsidRPr="00AB6A01">
        <w:rPr>
          <w:i/>
          <w:iCs/>
          <w:vertAlign w:val="subscript"/>
          <w:lang w:val="ru-RU"/>
        </w:rPr>
        <w:t xml:space="preserve">вос </w:t>
      </w:r>
      <w:r w:rsidRPr="00AB6A01">
        <w:rPr>
          <w:lang w:val="ru-RU"/>
        </w:rPr>
        <w:t>определяется как отношение расчетного коэффициента текущей ликвидности к его нормативу.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шести месяцам:</w:t>
      </w:r>
    </w:p>
    <w:p w:rsidR="00AB6A01" w:rsidRPr="00AB6A01" w:rsidRDefault="00AD2E23" w:rsidP="00AB6A01">
      <w:pPr>
        <w:spacing w:before="100" w:beforeAutospacing="1" w:after="100" w:afterAutospacing="1"/>
        <w:jc w:val="center"/>
        <w:rPr>
          <w:lang w:val="ru-RU"/>
        </w:rPr>
      </w:pPr>
      <w:r>
        <w:rPr>
          <w:vertAlign w:val="subscript"/>
          <w:lang w:val="ru-RU"/>
        </w:rPr>
        <w:pict>
          <v:shape id="_x0000_i1309" type="#_x0000_t75" alt="" style="width:207pt;height:43.5pt">
            <v:imagedata r:id="rId280"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К</w:t>
      </w:r>
      <w:r w:rsidRPr="00AB6A01">
        <w:rPr>
          <w:i/>
          <w:iCs/>
          <w:vertAlign w:val="subscript"/>
          <w:lang w:val="ru-RU"/>
        </w:rPr>
        <w:t>нтл</w:t>
      </w:r>
      <w:r w:rsidRPr="00AB6A01">
        <w:rPr>
          <w:vertAlign w:val="subscript"/>
          <w:lang w:val="ru-RU"/>
        </w:rPr>
        <w:t xml:space="preserve"> </w:t>
      </w:r>
      <w:r w:rsidRPr="00AB6A01">
        <w:rPr>
          <w:lang w:val="ru-RU"/>
        </w:rPr>
        <w:t>— нормативное значение коэффициента текущей ликвидности,</w:t>
      </w:r>
      <w:r w:rsidRPr="00AB6A01">
        <w:rPr>
          <w:lang w:val="ru-RU"/>
        </w:rPr>
        <w:br/>
        <w:t xml:space="preserve">      </w:t>
      </w:r>
      <w:r w:rsidRPr="00AB6A01">
        <w:rPr>
          <w:i/>
          <w:iCs/>
          <w:lang w:val="ru-RU"/>
        </w:rPr>
        <w:t>К</w:t>
      </w:r>
      <w:r w:rsidRPr="00AB6A01">
        <w:rPr>
          <w:i/>
          <w:iCs/>
          <w:vertAlign w:val="subscript"/>
          <w:lang w:val="ru-RU"/>
        </w:rPr>
        <w:t>нтл</w:t>
      </w:r>
      <w:r w:rsidRPr="00AB6A01">
        <w:rPr>
          <w:i/>
          <w:iCs/>
          <w:lang w:val="ru-RU"/>
        </w:rPr>
        <w:t xml:space="preserve"> </w:t>
      </w:r>
      <w:r w:rsidRPr="00AB6A01">
        <w:rPr>
          <w:lang w:val="ru-RU"/>
        </w:rPr>
        <w:t xml:space="preserve">= 2;6 - период восстановления платежеспособности за 6 месяцев; </w:t>
      </w:r>
      <w:r w:rsidRPr="00AB6A01">
        <w:rPr>
          <w:lang w:val="ru-RU"/>
        </w:rPr>
        <w:br/>
        <w:t>      Т - отчетный период, мес.</w:t>
      </w:r>
    </w:p>
    <w:p w:rsidR="00AB6A01" w:rsidRPr="00AB6A01" w:rsidRDefault="00AB6A01" w:rsidP="00AB6A01">
      <w:pPr>
        <w:spacing w:before="100" w:beforeAutospacing="1" w:after="100" w:afterAutospacing="1"/>
        <w:rPr>
          <w:lang w:val="ru-RU"/>
        </w:rPr>
      </w:pPr>
      <w:r w:rsidRPr="00AB6A01">
        <w:rPr>
          <w:lang w:val="ru-RU"/>
        </w:rPr>
        <w:t>Коэффициент восстановления платежеспособности, принимающий значение больше 1, свидетельствует о наличии реальной возможности у предприятия восстановить свою платежеспособность. Коэффициент восстановления платежеспособности, принимающий значение меньше 1, свидетельствует о том, что у предприятия в ближайшие шесть месяцев нет реальной возможности восстановить платежеспособность.</w:t>
      </w:r>
    </w:p>
    <w:p w:rsidR="00AB6A01" w:rsidRPr="00AB6A01" w:rsidRDefault="00AB6A01" w:rsidP="00AB6A01">
      <w:pPr>
        <w:spacing w:before="100" w:beforeAutospacing="1" w:after="100" w:afterAutospacing="1"/>
        <w:rPr>
          <w:lang w:val="ru-RU"/>
        </w:rPr>
      </w:pPr>
      <w:r w:rsidRPr="00AB6A01">
        <w:rPr>
          <w:lang w:val="ru-RU"/>
        </w:rPr>
        <w:t>Коэффициент утраты платежеспособности К</w:t>
      </w:r>
      <w:r w:rsidRPr="00AB6A01">
        <w:rPr>
          <w:vertAlign w:val="subscript"/>
          <w:lang w:val="ru-RU"/>
        </w:rPr>
        <w:t>у</w:t>
      </w:r>
      <w:r w:rsidRPr="00AB6A01">
        <w:rPr>
          <w:lang w:val="ru-RU"/>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трем месяцам:</w:t>
      </w:r>
    </w:p>
    <w:p w:rsidR="00AB6A01" w:rsidRPr="00AB6A01" w:rsidRDefault="00AD2E23" w:rsidP="00AB6A01">
      <w:pPr>
        <w:spacing w:before="100" w:beforeAutospacing="1" w:after="100" w:afterAutospacing="1"/>
        <w:jc w:val="center"/>
        <w:rPr>
          <w:lang w:val="ru-RU"/>
        </w:rPr>
      </w:pPr>
      <w:r>
        <w:rPr>
          <w:vertAlign w:val="subscript"/>
          <w:lang w:val="ru-RU"/>
        </w:rPr>
        <w:pict>
          <v:shape id="_x0000_i1310" type="#_x0000_t75" alt="" style="width:210.75pt;height:45.75pt">
            <v:imagedata r:id="rId281" o:title=""/>
          </v:shape>
        </w:pict>
      </w:r>
      <w:r w:rsidR="00AB6A01" w:rsidRPr="00AB6A01">
        <w:rPr>
          <w:lang w:val="ru-RU"/>
        </w:rPr>
        <w:t>,</w:t>
      </w:r>
    </w:p>
    <w:p w:rsidR="00AB6A01" w:rsidRPr="00AB6A01" w:rsidRDefault="00AB6A01" w:rsidP="00AB6A01">
      <w:pPr>
        <w:spacing w:before="100" w:beforeAutospacing="1" w:after="100" w:afterAutospacing="1"/>
        <w:rPr>
          <w:lang w:val="ru-RU"/>
        </w:rPr>
      </w:pPr>
      <w:r w:rsidRPr="00AB6A01">
        <w:rPr>
          <w:lang w:val="ru-RU"/>
        </w:rPr>
        <w:t xml:space="preserve">где </w:t>
      </w:r>
      <w:r w:rsidRPr="00AB6A01">
        <w:rPr>
          <w:i/>
          <w:iCs/>
          <w:lang w:val="ru-RU"/>
        </w:rPr>
        <w:t>Т</w:t>
      </w:r>
      <w:r w:rsidRPr="00AB6A01">
        <w:rPr>
          <w:i/>
          <w:iCs/>
          <w:vertAlign w:val="subscript"/>
          <w:lang w:val="ru-RU"/>
        </w:rPr>
        <w:t>у</w:t>
      </w:r>
      <w:r w:rsidRPr="00AB6A01">
        <w:rPr>
          <w:lang w:val="ru-RU"/>
        </w:rPr>
        <w:t xml:space="preserve"> — период утраты платежеспособности предприятия, мес.</w:t>
      </w:r>
    </w:p>
    <w:p w:rsidR="00AB6A01" w:rsidRPr="00AB6A01" w:rsidRDefault="00AB6A01" w:rsidP="00AB6A01">
      <w:pPr>
        <w:spacing w:before="100" w:beforeAutospacing="1" w:after="100" w:afterAutospacing="1"/>
        <w:rPr>
          <w:lang w:val="ru-RU"/>
        </w:rPr>
      </w:pPr>
      <w:r w:rsidRPr="00AB6A01">
        <w:rPr>
          <w:lang w:val="ru-RU"/>
        </w:rPr>
        <w:t>Рассчитанные коэффициенты заносятся в таблицу (табл.29), которая имеется в приложениях к «Методическим положениям по оценке финансового состояния предприятий и установлению неудовлетворительной структуры баланса».</w:t>
      </w:r>
    </w:p>
    <w:p w:rsidR="00AB6A01" w:rsidRPr="00AB6A01" w:rsidRDefault="00AB6A01" w:rsidP="00AB6A01">
      <w:pPr>
        <w:spacing w:before="100" w:beforeAutospacing="1" w:after="100" w:afterAutospacing="1"/>
        <w:jc w:val="right"/>
        <w:rPr>
          <w:lang w:val="ru-RU"/>
        </w:rPr>
      </w:pPr>
      <w:r w:rsidRPr="00AB6A01">
        <w:rPr>
          <w:lang w:val="ru-RU"/>
        </w:rPr>
        <w:t>Таблица 29</w:t>
      </w:r>
    </w:p>
    <w:p w:rsidR="00AB6A01" w:rsidRPr="00AB6A01" w:rsidRDefault="00AB6A01" w:rsidP="00AB6A01">
      <w:pPr>
        <w:spacing w:before="100" w:beforeAutospacing="1" w:after="100" w:afterAutospacing="1"/>
        <w:jc w:val="center"/>
        <w:rPr>
          <w:lang w:val="ru-RU"/>
        </w:rPr>
      </w:pPr>
      <w:r w:rsidRPr="00AB6A01">
        <w:rPr>
          <w:lang w:val="ru-RU"/>
        </w:rPr>
        <w:t>Оценка структуры баланса предприятия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36"/>
        <w:gridCol w:w="4103"/>
        <w:gridCol w:w="1200"/>
        <w:gridCol w:w="2221"/>
        <w:gridCol w:w="1669"/>
      </w:tblGrid>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B6A01" w:rsidP="00AB6A01">
            <w:pPr>
              <w:spacing w:before="100" w:beforeAutospacing="1" w:after="100" w:afterAutospacing="1"/>
              <w:jc w:val="center"/>
            </w:pPr>
            <w:r>
              <w:t>№</w:t>
            </w:r>
          </w:p>
          <w:p w:rsidR="00AB6A01" w:rsidRPr="00AB6A01" w:rsidRDefault="00AB6A01" w:rsidP="00AB6A01">
            <w:pPr>
              <w:spacing w:before="100" w:beforeAutospacing="1" w:after="100" w:afterAutospacing="1"/>
              <w:jc w:val="center"/>
            </w:pPr>
            <w:r>
              <w:t>п/п</w:t>
            </w:r>
          </w:p>
        </w:tc>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Наименование показателя</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На начало периода</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На момент установления платежеспособности</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B6A01" w:rsidP="00AB6A01">
            <w:pPr>
              <w:spacing w:before="100" w:beforeAutospacing="1" w:after="100" w:afterAutospacing="1"/>
              <w:jc w:val="center"/>
            </w:pPr>
            <w:r>
              <w:t>Норма</w:t>
            </w:r>
          </w:p>
          <w:p w:rsidR="00AB6A01" w:rsidRPr="00AB6A01" w:rsidRDefault="00AB6A01" w:rsidP="00AB6A01">
            <w:pPr>
              <w:spacing w:before="100" w:beforeAutospacing="1" w:after="100" w:afterAutospacing="1"/>
              <w:jc w:val="center"/>
            </w:pPr>
            <w:r>
              <w:t>коэффициента</w:t>
            </w:r>
          </w:p>
        </w:tc>
      </w:tr>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45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5</w:t>
            </w:r>
          </w:p>
        </w:tc>
      </w:tr>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45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Коэффициент текущей ликвидности</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Не менее 2</w:t>
            </w:r>
          </w:p>
        </w:tc>
      </w:tr>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w:t>
            </w:r>
          </w:p>
        </w:tc>
        <w:tc>
          <w:tcPr>
            <w:tcW w:w="45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Коэффициент обеспеченности собственными средствами</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Не менее 0,1</w:t>
            </w:r>
          </w:p>
        </w:tc>
      </w:tr>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w:t>
            </w:r>
          </w:p>
        </w:tc>
        <w:tc>
          <w:tcPr>
            <w:tcW w:w="45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Коэффициент восстановления платежеспособности предприятия. По данной таблице расчет по формуле: </w:t>
            </w:r>
            <w:r>
              <w:br/>
              <w:t>стр. lrp.4+6: Т(стр. 1гр.4-стр. 1гр.З)</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Не менее 1,0</w:t>
            </w:r>
          </w:p>
        </w:tc>
      </w:tr>
      <w:tr w:rsidR="00AB6A01" w:rsidRPr="00AB6A01">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4</w:t>
            </w:r>
          </w:p>
        </w:tc>
        <w:tc>
          <w:tcPr>
            <w:tcW w:w="453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Коэффициент утраты платежеспособности предприятия. По данной таблице расчет по формуле: стр.1гр.4+3:Т(стр.1гр.4-тр.1гр.З), где Т принимает значения 3, 6, 9 или 12 месяцев</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rPr>
          <w:lang w:val="ru-RU"/>
        </w:rPr>
      </w:pPr>
      <w:bookmarkStart w:id="82" w:name="_Toc499442471"/>
      <w:r w:rsidRPr="00AB6A01">
        <w:rPr>
          <w:b/>
          <w:bCs/>
          <w:lang w:val="ru-RU"/>
        </w:rPr>
        <w:t>Вопросы для самоконтроля</w:t>
      </w:r>
      <w:bookmarkEnd w:id="82"/>
      <w:r w:rsidRPr="00AB6A01">
        <w:rPr>
          <w:lang w:val="ru-RU"/>
        </w:rPr>
        <w:br/>
        <w:t>1. Каков порядок проведения анализа финансового состояния предприятия?</w:t>
      </w:r>
      <w:r w:rsidRPr="00AB6A01">
        <w:rPr>
          <w:lang w:val="ru-RU"/>
        </w:rPr>
        <w:br/>
        <w:t>2. Каковы источники информации для проведения анализа финансового состояния?</w:t>
      </w:r>
      <w:r w:rsidRPr="00AB6A01">
        <w:rPr>
          <w:lang w:val="ru-RU"/>
        </w:rPr>
        <w:br/>
        <w:t>3. В чем состоит суть вертикального и горизонтального анализа баланса предприятия?</w:t>
      </w:r>
      <w:r w:rsidRPr="00AB6A01">
        <w:rPr>
          <w:lang w:val="ru-RU"/>
        </w:rPr>
        <w:br/>
        <w:t>4. Каковы принципы построения аналитического баланса – нетто?</w:t>
      </w:r>
      <w:r w:rsidRPr="00AB6A01">
        <w:rPr>
          <w:lang w:val="ru-RU"/>
        </w:rPr>
        <w:br/>
        <w:t>5. Что такое ликвидность предприятия и в чем ее отличие от его платежеспособности?</w:t>
      </w:r>
      <w:r w:rsidRPr="00AB6A01">
        <w:rPr>
          <w:lang w:val="ru-RU"/>
        </w:rPr>
        <w:br/>
        <w:t>6. На основании каких показателей производится анализ ликвидности предприятия?</w:t>
      </w:r>
      <w:r w:rsidRPr="00AB6A01">
        <w:rPr>
          <w:lang w:val="ru-RU"/>
        </w:rPr>
        <w:br/>
        <w:t>7. В чем состоит понятие и оценка финансовой устойчивости предприятия?</w:t>
      </w:r>
      <w:r w:rsidRPr="00AB6A01">
        <w:rPr>
          <w:lang w:val="ru-RU"/>
        </w:rPr>
        <w:br/>
        <w:t>8. Какие показатели используются для анализа деловой активности предприятия?</w:t>
      </w:r>
      <w:r w:rsidRPr="00AB6A01">
        <w:rPr>
          <w:lang w:val="ru-RU"/>
        </w:rPr>
        <w:br/>
        <w:t>9. При каких условиях рассчитываются коэффициенты восстановления платежеспособности?</w:t>
      </w: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right"/>
        <w:rPr>
          <w:lang w:val="ru-RU"/>
        </w:rPr>
      </w:pPr>
      <w:bookmarkStart w:id="83" w:name="_Toc499442472"/>
      <w:r w:rsidRPr="00AB6A01">
        <w:rPr>
          <w:b/>
          <w:bCs/>
          <w:lang w:val="ru-RU"/>
        </w:rPr>
        <w:t>ПРИЛОЖЕНИЕ 1</w:t>
      </w:r>
      <w:bookmarkEnd w:id="83"/>
    </w:p>
    <w:p w:rsidR="00AB6A01" w:rsidRPr="00AB6A01" w:rsidRDefault="00AB6A01" w:rsidP="00AB6A01">
      <w:pPr>
        <w:spacing w:before="100" w:beforeAutospacing="1" w:after="100" w:afterAutospacing="1"/>
        <w:jc w:val="center"/>
        <w:rPr>
          <w:lang w:val="ru-RU"/>
        </w:rPr>
      </w:pPr>
      <w:r w:rsidRPr="00AB6A01">
        <w:rPr>
          <w:i/>
          <w:iCs/>
          <w:lang w:val="ru-RU"/>
        </w:rPr>
        <w:t>Формы бухгалтерской отчетности</w:t>
      </w:r>
    </w:p>
    <w:p w:rsidR="00AB6A01" w:rsidRPr="00AB6A01" w:rsidRDefault="00AB6A01" w:rsidP="00AB6A01">
      <w:pPr>
        <w:spacing w:before="100" w:beforeAutospacing="1" w:after="100" w:afterAutospacing="1"/>
        <w:jc w:val="center"/>
        <w:rPr>
          <w:lang w:val="ru-RU"/>
        </w:rPr>
      </w:pPr>
      <w:r w:rsidRPr="00AB6A01">
        <w:rPr>
          <w:b/>
          <w:bCs/>
          <w:lang w:val="ru-RU"/>
        </w:rPr>
        <w:t>Бухгалтерский баланс</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8418"/>
        <w:gridCol w:w="422"/>
        <w:gridCol w:w="422"/>
        <w:gridCol w:w="437"/>
      </w:tblGrid>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jc w:val="center"/>
            </w:pPr>
            <w:r w:rsidRPr="00AB6A01">
              <w:rPr>
                <w:b/>
                <w:bCs/>
              </w:rPr>
              <w:t>                       на __________________200__ г.</w:t>
            </w:r>
          </w:p>
        </w:tc>
        <w:tc>
          <w:tcPr>
            <w:tcW w:w="1275" w:type="dxa"/>
            <w:gridSpan w:val="3"/>
            <w:shd w:val="clear" w:color="auto" w:fill="auto"/>
          </w:tcPr>
          <w:p w:rsidR="00AB6A01" w:rsidRPr="00AB6A01" w:rsidRDefault="00AB6A01" w:rsidP="00AB6A01">
            <w:pPr>
              <w:spacing w:before="100" w:beforeAutospacing="1" w:after="100" w:afterAutospacing="1"/>
              <w:jc w:val="center"/>
            </w:pPr>
            <w:r>
              <w:t xml:space="preserve">Коды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jc w:val="right"/>
            </w:pPr>
            <w:r>
              <w:t xml:space="preserve">Форма № 1 по ОКУД </w:t>
            </w:r>
          </w:p>
        </w:tc>
        <w:tc>
          <w:tcPr>
            <w:tcW w:w="1275" w:type="dxa"/>
            <w:gridSpan w:val="3"/>
            <w:shd w:val="clear" w:color="auto" w:fill="auto"/>
          </w:tcPr>
          <w:p w:rsidR="00AB6A01" w:rsidRPr="00AB6A01" w:rsidRDefault="00AB6A01" w:rsidP="00AB6A01">
            <w:pPr>
              <w:spacing w:before="100" w:beforeAutospacing="1" w:after="100" w:afterAutospacing="1"/>
              <w:jc w:val="center"/>
            </w:pPr>
            <w:r>
              <w:t>0710001</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jc w:val="right"/>
            </w:pPr>
            <w:r>
              <w:t xml:space="preserve">Дата (год, месяц, число)   </w:t>
            </w:r>
          </w:p>
        </w:tc>
        <w:tc>
          <w:tcPr>
            <w:tcW w:w="420" w:type="dxa"/>
            <w:shd w:val="clear" w:color="auto" w:fill="auto"/>
          </w:tcPr>
          <w:p w:rsidR="00AB6A01" w:rsidRPr="00AB6A01" w:rsidRDefault="00AB6A01" w:rsidP="00AB6A01">
            <w:r>
              <w:t xml:space="preserve">  </w:t>
            </w:r>
          </w:p>
        </w:tc>
        <w:tc>
          <w:tcPr>
            <w:tcW w:w="420" w:type="dxa"/>
            <w:shd w:val="clear" w:color="auto" w:fill="auto"/>
          </w:tcPr>
          <w:p w:rsidR="00AB6A01" w:rsidRPr="00AB6A01" w:rsidRDefault="00AB6A01" w:rsidP="00AB6A01">
            <w:r>
              <w:t xml:space="preserve">  </w:t>
            </w:r>
          </w:p>
        </w:tc>
        <w:tc>
          <w:tcPr>
            <w:tcW w:w="420" w:type="dxa"/>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 xml:space="preserve">Организация ________________________________________________ по ОКПО </w:t>
            </w:r>
          </w:p>
        </w:tc>
        <w:tc>
          <w:tcPr>
            <w:tcW w:w="1275" w:type="dxa"/>
            <w:gridSpan w:val="3"/>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 xml:space="preserve">Идентификационный номер налогоплательщика ______________________ИНН </w:t>
            </w:r>
          </w:p>
        </w:tc>
        <w:tc>
          <w:tcPr>
            <w:tcW w:w="1275" w:type="dxa"/>
            <w:gridSpan w:val="3"/>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 xml:space="preserve">Вид деятельности  ____________________________________________по ОКДП </w:t>
            </w:r>
          </w:p>
        </w:tc>
        <w:tc>
          <w:tcPr>
            <w:tcW w:w="1275" w:type="dxa"/>
            <w:gridSpan w:val="3"/>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Организационно-правовая форма / форма собственности ____________________</w:t>
            </w:r>
          </w:p>
        </w:tc>
        <w:tc>
          <w:tcPr>
            <w:tcW w:w="420" w:type="dxa"/>
            <w:shd w:val="clear" w:color="auto" w:fill="auto"/>
          </w:tcPr>
          <w:p w:rsidR="00AB6A01" w:rsidRPr="00AB6A01" w:rsidRDefault="00AB6A01" w:rsidP="00AB6A01">
            <w:r>
              <w:t xml:space="preserve">  </w:t>
            </w:r>
          </w:p>
        </w:tc>
        <w:tc>
          <w:tcPr>
            <w:tcW w:w="855" w:type="dxa"/>
            <w:gridSpan w:val="2"/>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 xml:space="preserve">___________________________________________________по ОКОПФ / ОКФС </w:t>
            </w:r>
          </w:p>
        </w:tc>
        <w:tc>
          <w:tcPr>
            <w:tcW w:w="420" w:type="dxa"/>
            <w:shd w:val="clear" w:color="auto" w:fill="auto"/>
          </w:tcPr>
          <w:p w:rsidR="00AB6A01" w:rsidRPr="00AB6A01" w:rsidRDefault="00AB6A01" w:rsidP="00AB6A01">
            <w:r>
              <w:t xml:space="preserve">  </w:t>
            </w:r>
          </w:p>
        </w:tc>
        <w:tc>
          <w:tcPr>
            <w:tcW w:w="855" w:type="dxa"/>
            <w:gridSpan w:val="2"/>
            <w:shd w:val="clear" w:color="auto" w:fill="auto"/>
          </w:tcPr>
          <w:p w:rsidR="00AB6A01" w:rsidRPr="00AB6A01" w:rsidRDefault="00AB6A01" w:rsidP="00AB6A01">
            <w:r>
              <w:t xml:space="preserve">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 xml:space="preserve">Единица измерения: тыс. руб. / млн руб. (ненужное зачеркнуть)              по ОКЕИ </w:t>
            </w:r>
          </w:p>
        </w:tc>
        <w:tc>
          <w:tcPr>
            <w:tcW w:w="1275" w:type="dxa"/>
            <w:gridSpan w:val="3"/>
            <w:shd w:val="clear" w:color="auto" w:fill="auto"/>
          </w:tcPr>
          <w:p w:rsidR="00AB6A01" w:rsidRPr="00AB6A01" w:rsidRDefault="00AB6A01" w:rsidP="00AB6A01">
            <w:pPr>
              <w:spacing w:before="100" w:beforeAutospacing="1" w:after="100" w:afterAutospacing="1"/>
              <w:jc w:val="center"/>
            </w:pPr>
            <w:r>
              <w:t>384/385</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Адрес _______________________________________________________________</w:t>
            </w:r>
          </w:p>
        </w:tc>
        <w:tc>
          <w:tcPr>
            <w:tcW w:w="1275" w:type="dxa"/>
            <w:gridSpan w:val="3"/>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pPr>
            <w:r>
              <w:t>_____________________________________________________________________</w:t>
            </w:r>
          </w:p>
        </w:tc>
        <w:tc>
          <w:tcPr>
            <w:tcW w:w="1275" w:type="dxa"/>
            <w:gridSpan w:val="3"/>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jc w:val="center"/>
            </w:pPr>
            <w:r>
              <w:t>                                                                             Дата утверждения</w:t>
            </w:r>
          </w:p>
        </w:tc>
        <w:tc>
          <w:tcPr>
            <w:tcW w:w="1275" w:type="dxa"/>
            <w:gridSpan w:val="3"/>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8370" w:type="dxa"/>
            <w:shd w:val="clear" w:color="auto" w:fill="auto"/>
          </w:tcPr>
          <w:p w:rsidR="00AB6A01" w:rsidRPr="00AB6A01" w:rsidRDefault="00AB6A01" w:rsidP="00AB6A01">
            <w:pPr>
              <w:spacing w:before="100" w:beforeAutospacing="1" w:after="100" w:afterAutospacing="1"/>
              <w:jc w:val="center"/>
            </w:pPr>
            <w:r>
              <w:t>                                                                                          Дата отправки (принятия)</w:t>
            </w:r>
          </w:p>
        </w:tc>
        <w:tc>
          <w:tcPr>
            <w:tcW w:w="1275" w:type="dxa"/>
            <w:gridSpan w:val="3"/>
            <w:shd w:val="clear" w:color="auto" w:fill="auto"/>
          </w:tcPr>
          <w:p w:rsidR="00AB6A01" w:rsidRPr="00AB6A01" w:rsidRDefault="00AB6A01" w:rsidP="00AB6A01">
            <w:pPr>
              <w:spacing w:before="100" w:beforeAutospacing="1" w:after="100" w:afterAutospacing="1"/>
            </w:pPr>
            <w:r>
              <w:t> </w:t>
            </w:r>
          </w:p>
        </w:tc>
      </w:tr>
    </w:tbl>
    <w:p w:rsidR="00AB6A01" w:rsidRPr="00AB6A01" w:rsidRDefault="00AB6A01" w:rsidP="00AB6A01">
      <w:pPr>
        <w:spacing w:before="100" w:beforeAutospacing="1" w:after="100" w:afterAutospacing="1"/>
        <w:rPr>
          <w:lang w:val="ru-RU"/>
        </w:rPr>
      </w:pPr>
      <w:r w:rsidRPr="00AB6A01">
        <w:rPr>
          <w:lang w:val="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380"/>
        <w:gridCol w:w="853"/>
        <w:gridCol w:w="1241"/>
        <w:gridCol w:w="1255"/>
      </w:tblGrid>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Актив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Код строки </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На начало отчетного года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На конец отчетного периода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2 </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4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I.  ВНЕОБОРОТНЫЕ АКТИВЫ</w:t>
            </w:r>
          </w:p>
          <w:p w:rsidR="00AB6A01" w:rsidRPr="00AB6A01" w:rsidRDefault="00AB6A01" w:rsidP="00AB6A01">
            <w:pPr>
              <w:spacing w:before="100" w:beforeAutospacing="1" w:after="100" w:afterAutospacing="1"/>
            </w:pPr>
            <w:r>
              <w:t xml:space="preserve">Нематериальные активы (04, 05)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110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            в том числе: </w:t>
            </w:r>
          </w:p>
          <w:p w:rsidR="00AB6A01" w:rsidRPr="00AB6A01" w:rsidRDefault="00AB6A01" w:rsidP="00AB6A01">
            <w:pPr>
              <w:spacing w:before="100" w:beforeAutospacing="1" w:after="100" w:afterAutospacing="1"/>
            </w:pPr>
            <w:r>
              <w:t xml:space="preserve">патенты, лицензии, товарные знаки (знаки обслуживания), иные аналогичные с перечисленными права и активы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111</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организационные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112</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деловая репутация организации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113</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Основные средства (01, 02, 03)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120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в том числе: </w:t>
            </w:r>
            <w:r>
              <w:br/>
              <w:t xml:space="preserve">земельные участки и объекты природопользования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br/>
              <w:t>121</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здания, машины и оборудование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122</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Незавершенное строительство (07, 08, 16, 61)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130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Доходные вложения в материальные ценности (03)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135</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в том числе: </w:t>
            </w:r>
            <w:r>
              <w:br/>
              <w:t xml:space="preserve">имущество для передачи в лизинг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br/>
              <w:t>136</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имущество, предоставляемое по договору проката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137</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Долгосрочные финансовые вложения (06, 82)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140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            в том числе: </w:t>
            </w:r>
          </w:p>
          <w:p w:rsidR="00AB6A01" w:rsidRPr="00AB6A01" w:rsidRDefault="00AB6A01" w:rsidP="00AB6A01">
            <w:pPr>
              <w:spacing w:before="100" w:beforeAutospacing="1" w:after="100" w:afterAutospacing="1"/>
            </w:pPr>
            <w:r>
              <w:t xml:space="preserve">инвестиции в дочерние общества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br/>
              <w:t>141</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инвестиции в зависимые общества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142</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инвестиции в другие организации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143</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займы, предоставленные организациям на срок более 12 месяцев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144</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долгосрочные финансовые вложения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145</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внеоборотные активы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150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ИТОГО по разделу I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190</w:t>
            </w:r>
          </w:p>
        </w:tc>
        <w:tc>
          <w:tcPr>
            <w:tcW w:w="12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bl>
    <w:p w:rsidR="00AB6A01" w:rsidRPr="00AB6A01" w:rsidRDefault="00AB6A01" w:rsidP="00AB6A01">
      <w:pPr>
        <w:rPr>
          <w:vanish/>
          <w:lang w:val="ru-RU"/>
        </w:rPr>
      </w:pPr>
      <w:r w:rsidRPr="00AB6A01">
        <w:rPr>
          <w:lang w:val="ru-RU" w:eastAsia="ru-RU"/>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572"/>
        <w:gridCol w:w="861"/>
        <w:gridCol w:w="1148"/>
        <w:gridCol w:w="1148"/>
      </w:tblGrid>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lang w:val="ru-RU" w:eastAsia="ru-RU"/>
              </w:rPr>
              <w:br w:type="page"/>
            </w:r>
            <w:r>
              <w:t>Актив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Код</w:t>
            </w:r>
            <w:r>
              <w:br/>
              <w:t>строки</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 начало отчетного</w:t>
            </w:r>
            <w:r>
              <w:br/>
              <w:t>года</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 конец отчетного</w:t>
            </w:r>
            <w:r>
              <w:br/>
              <w:t>периода</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II. ОБОРОТНЫЕ АКТИВЫ </w:t>
            </w:r>
          </w:p>
          <w:p w:rsidR="00AB6A01" w:rsidRPr="00AB6A01" w:rsidRDefault="00AB6A01" w:rsidP="00AB6A01">
            <w:pPr>
              <w:spacing w:before="100" w:beforeAutospacing="1" w:after="100" w:afterAutospacing="1"/>
            </w:pPr>
            <w:r>
              <w:t xml:space="preserve">Запасы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210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сырье, материалы и другие аналогичные ценности (10, 12,13,16)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211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животные на выращивании и откорме (11)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затраты в незавершенном производстве (издержках обращения) (20, 21, 23, 29, 30, 36, 44)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213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готовая продукция и товары для перепродажи (16, 40, 41)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товары отгруженные (45)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расходы будущих периодов (31)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запасы и затраты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217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Налог на добавленную стоимость по приобретенным ценностям (19)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220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Дебиторская задолженность (платежи по которой ожидаются более чем через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покупатели и заказчики (62, 76, 82)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231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векселя к получению (62)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дочерних и зависимых обществ (78)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авансы выданные (61)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дебиторы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235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Дебиторская задолженность (платежи по которой ожидаются в течение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240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покупатели и заказчики (62, 76, 82)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241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векселя к получению (62)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дочерних и зависимых обществ (78)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участников (учредителей) по взносам в уставный капитал(75)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244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авансы выданные (61)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дебиторы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246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Краткосрочные финансовые вложения (56, 58, 82)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займы, предоставленные организациям на срок менее 12 месяцев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251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собственные акции, выкупленные у акционеров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краткосрочные финансовые вложения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253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Денежные средства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260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касса (50)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br/>
              <w:t>261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расчетные счета (51)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262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валютные счета (52)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263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денежные средства (55, 56, 57)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264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оборотные активы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270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ИТОГО по разделу II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290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rsidRPr="00AB6A01">
              <w:rPr>
                <w:b/>
                <w:bCs/>
              </w:rPr>
              <w:t xml:space="preserve">БАЛАНС (сумма строк 190 + 290)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bl>
    <w:p w:rsidR="00AB6A01" w:rsidRPr="00AB6A01" w:rsidRDefault="00AB6A01" w:rsidP="00AB6A01">
      <w:pPr>
        <w:spacing w:before="100" w:beforeAutospacing="1" w:after="100" w:afterAutospacing="1"/>
        <w:rPr>
          <w:lang w:val="ru-RU"/>
        </w:rPr>
      </w:pPr>
      <w:r w:rsidRPr="00AB6A01">
        <w:rPr>
          <w:lang w:val="ru-RU"/>
        </w:rPr>
        <w:t> </w:t>
      </w:r>
    </w:p>
    <w:tbl>
      <w:tblPr>
        <w:tblW w:w="150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183"/>
        <w:gridCol w:w="1334"/>
        <w:gridCol w:w="1779"/>
        <w:gridCol w:w="1779"/>
      </w:tblGrid>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lang w:val="ru-RU" w:eastAsia="ru-RU"/>
              </w:rPr>
              <w:br w:type="page"/>
            </w:r>
            <w:r>
              <w:t>Пассив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Код</w:t>
            </w:r>
            <w:r>
              <w:br/>
              <w:t>строки</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 начало отчетного</w:t>
            </w:r>
            <w:r>
              <w:br/>
              <w:t>года</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 конец отчетного</w:t>
            </w:r>
            <w:r>
              <w:br/>
              <w:t>периода</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1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3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 xml:space="preserve">4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III. КАПИТАЛЫ И РЕЗЕРВЫ </w:t>
            </w:r>
          </w:p>
          <w:p w:rsidR="00AB6A01" w:rsidRPr="00AB6A01" w:rsidRDefault="00AB6A01" w:rsidP="00AB6A01">
            <w:pPr>
              <w:spacing w:before="100" w:beforeAutospacing="1" w:after="100" w:afterAutospacing="1"/>
            </w:pPr>
            <w:r>
              <w:t xml:space="preserve">Уставный капитал (85)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410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Добавочный капитал (87)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420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Резервный капитал (86)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430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резервы, образованные в соответствии с законодательством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431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резервы, образованные в соответствии с учредительными документами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432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Фонд социальной сферы (88)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440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Целевые финансирование и поступления (96)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450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Нераспределенная прибыль прошлых лет (88)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460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Непокрытый убыток прошлых лет (88)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465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Нераспределенная прибыль отчетного года (88)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470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х</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Непокрытый убыток отчетного года (88)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475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х</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ИТОГО по разделу III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490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IV. ДОЛГОСРОЧНЫЕ ОБЯЗАТЕЛЬСТВА </w:t>
            </w:r>
          </w:p>
          <w:p w:rsidR="00AB6A01" w:rsidRPr="00AB6A01" w:rsidRDefault="00AB6A01" w:rsidP="00AB6A01">
            <w:pPr>
              <w:spacing w:before="100" w:beforeAutospacing="1" w:after="100" w:afterAutospacing="1"/>
            </w:pPr>
            <w:r>
              <w:t xml:space="preserve">Займы и кредиты (92, 95)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510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кредиты банков, подлежащие погашению более чем через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511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займы, подлежащие погашению более чем через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512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долгосрочные обязательства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520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ИТОГО по разделу IV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590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V. КРАТКОСРОЧНЫЕ ОБЯЗАТЕЛЬСТВА </w:t>
            </w:r>
          </w:p>
          <w:p w:rsidR="00AB6A01" w:rsidRPr="00AB6A01" w:rsidRDefault="00AB6A01" w:rsidP="00AB6A01">
            <w:pPr>
              <w:spacing w:before="100" w:beforeAutospacing="1" w:after="100" w:afterAutospacing="1"/>
            </w:pPr>
            <w:r>
              <w:t xml:space="preserve">Займы и кредиты (90, 94)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610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кредиты банков, подлежащие погашению в течение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611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займы, подлежащие погашению в течение 12 месяцев после отчетной даты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612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Кредиторская задолженность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в том числе:</w:t>
            </w:r>
            <w:r>
              <w:br/>
              <w:t xml:space="preserve">поставщики и подрядчики (60, 76)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векселя к уплате (60)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перед дочерними и зависимыми обществами (78)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перед персоналом организации (70)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перед государственными внебюджетными фондами (69)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перед бюджетом (68)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авансы полученные (64)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кредиторы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628</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Задолженность участникам (учредителям) по выплате доходов (75)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630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Доходы будущих периодов (83)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640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Резервы предстоящих расходов (89)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650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краткосрочные обязательства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660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ИТОГО по разделу V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690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5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rsidRPr="00AB6A01">
              <w:rPr>
                <w:b/>
                <w:bCs/>
              </w:rPr>
              <w:t xml:space="preserve">БАЛАНС (сумма строк 490 + 590 + 690)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700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jc w:val="center"/>
        <w:rPr>
          <w:lang w:val="ru-RU"/>
        </w:rPr>
      </w:pPr>
      <w:r w:rsidRPr="00AB6A01">
        <w:rPr>
          <w:b/>
          <w:bCs/>
          <w:lang w:val="ru-RU"/>
        </w:rPr>
        <w:t>Отчет о прибылях и убытках</w:t>
      </w:r>
    </w:p>
    <w:tbl>
      <w:tblPr>
        <w:tblW w:w="5000" w:type="pct"/>
        <w:tblCellSpacing w:w="0" w:type="dxa"/>
        <w:tblCellMar>
          <w:left w:w="0" w:type="dxa"/>
          <w:right w:w="0" w:type="dxa"/>
        </w:tblCellMar>
        <w:tblLook w:val="0000" w:firstRow="0" w:lastRow="0" w:firstColumn="0" w:lastColumn="0" w:noHBand="0" w:noVBand="0"/>
      </w:tblPr>
      <w:tblGrid>
        <w:gridCol w:w="8229"/>
        <w:gridCol w:w="420"/>
        <w:gridCol w:w="285"/>
        <w:gridCol w:w="285"/>
        <w:gridCol w:w="420"/>
      </w:tblGrid>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jc w:val="center"/>
            </w:pPr>
            <w:r w:rsidRPr="00AB6A01">
              <w:rPr>
                <w:b/>
                <w:bCs/>
              </w:rPr>
              <w:t>                      за __________________200 г.</w:t>
            </w:r>
          </w:p>
        </w:tc>
        <w:tc>
          <w:tcPr>
            <w:tcW w:w="1410" w:type="dxa"/>
            <w:gridSpan w:val="4"/>
            <w:shd w:val="clear" w:color="auto" w:fill="auto"/>
          </w:tcPr>
          <w:p w:rsidR="00AB6A01" w:rsidRPr="00AB6A01" w:rsidRDefault="00AB6A01" w:rsidP="00AB6A01">
            <w:pPr>
              <w:spacing w:before="100" w:beforeAutospacing="1" w:after="100" w:afterAutospacing="1"/>
              <w:jc w:val="center"/>
            </w:pPr>
            <w:r>
              <w:t>Коды</w:t>
            </w:r>
          </w:p>
        </w:tc>
      </w:tr>
      <w:tr w:rsidR="00AB6A01" w:rsidRPr="00AB6A01">
        <w:trPr>
          <w:tblCellSpacing w:w="0" w:type="dxa"/>
        </w:trPr>
        <w:tc>
          <w:tcPr>
            <w:tcW w:w="8220" w:type="dxa"/>
            <w:vMerge w:val="restart"/>
            <w:shd w:val="clear" w:color="auto" w:fill="auto"/>
          </w:tcPr>
          <w:p w:rsidR="00AB6A01" w:rsidRDefault="00AB6A01" w:rsidP="00AB6A01">
            <w:pPr>
              <w:spacing w:before="100" w:beforeAutospacing="1" w:after="100" w:afterAutospacing="1"/>
              <w:jc w:val="right"/>
            </w:pPr>
            <w:r>
              <w:t>Форма № 2 по ОКУД</w:t>
            </w:r>
            <w:r>
              <w:br/>
              <w:t>                                                                                             Дата (год, месяц, число)</w:t>
            </w:r>
          </w:p>
          <w:p w:rsidR="00AB6A01" w:rsidRPr="00AB6A01" w:rsidRDefault="00AB6A01" w:rsidP="00AB6A01">
            <w:pPr>
              <w:spacing w:before="100" w:beforeAutospacing="1" w:after="100" w:afterAutospacing="1"/>
            </w:pPr>
            <w:r>
              <w:t>Организация _______________________________________________по ОКПО</w:t>
            </w:r>
          </w:p>
        </w:tc>
        <w:tc>
          <w:tcPr>
            <w:tcW w:w="1410" w:type="dxa"/>
            <w:gridSpan w:val="4"/>
            <w:shd w:val="clear" w:color="auto" w:fill="auto"/>
          </w:tcPr>
          <w:p w:rsidR="00AB6A01" w:rsidRPr="00AB6A01" w:rsidRDefault="00AB6A01" w:rsidP="00AB6A01">
            <w:pPr>
              <w:spacing w:before="100" w:beforeAutospacing="1" w:after="100" w:afterAutospacing="1"/>
              <w:jc w:val="center"/>
            </w:pPr>
            <w:r>
              <w:t>0710002</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420" w:type="dxa"/>
            <w:shd w:val="clear" w:color="auto" w:fill="auto"/>
          </w:tcPr>
          <w:p w:rsidR="00AB6A01" w:rsidRPr="00AB6A01" w:rsidRDefault="00AB6A01" w:rsidP="00AB6A01">
            <w:r>
              <w:t xml:space="preserve">  </w:t>
            </w:r>
          </w:p>
        </w:tc>
        <w:tc>
          <w:tcPr>
            <w:tcW w:w="570" w:type="dxa"/>
            <w:gridSpan w:val="2"/>
            <w:shd w:val="clear" w:color="auto" w:fill="auto"/>
          </w:tcPr>
          <w:p w:rsidR="00AB6A01" w:rsidRPr="00AB6A01" w:rsidRDefault="00AB6A01" w:rsidP="00AB6A01">
            <w:r>
              <w:t xml:space="preserve">  </w:t>
            </w:r>
          </w:p>
        </w:tc>
        <w:tc>
          <w:tcPr>
            <w:tcW w:w="420" w:type="dxa"/>
            <w:shd w:val="clear" w:color="auto" w:fill="auto"/>
          </w:tcPr>
          <w:p w:rsidR="00AB6A01" w:rsidRPr="00AB6A01" w:rsidRDefault="00AB6A01" w:rsidP="00AB6A01">
            <w:r>
              <w:t xml:space="preserve">  </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1410" w:type="dxa"/>
            <w:gridSpan w:val="4"/>
            <w:shd w:val="clear" w:color="auto" w:fill="auto"/>
          </w:tcPr>
          <w:p w:rsidR="00AB6A01" w:rsidRPr="00AB6A01" w:rsidRDefault="00AB6A01" w:rsidP="00AB6A01">
            <w:r>
              <w:t xml:space="preserve">  </w:t>
            </w:r>
          </w:p>
        </w:tc>
      </w:tr>
      <w:tr w:rsidR="00AB6A01" w:rsidRPr="00AB6A01">
        <w:trPr>
          <w:tblCellSpacing w:w="0" w:type="dxa"/>
        </w:trPr>
        <w:tc>
          <w:tcPr>
            <w:tcW w:w="8220" w:type="dxa"/>
            <w:vMerge w:val="restart"/>
            <w:shd w:val="clear" w:color="auto" w:fill="auto"/>
          </w:tcPr>
          <w:p w:rsidR="00AB6A01" w:rsidRPr="00AB6A01" w:rsidRDefault="00AB6A01" w:rsidP="00AB6A01">
            <w:pPr>
              <w:spacing w:before="100" w:beforeAutospacing="1" w:after="100" w:afterAutospacing="1"/>
            </w:pPr>
            <w:r>
              <w:t>Идентификационный номер налогоплательщика                                           ИНН</w:t>
            </w:r>
            <w:r>
              <w:br/>
              <w:t xml:space="preserve">Вид деятельности ___________________________________________по ОКДП </w:t>
            </w:r>
          </w:p>
        </w:tc>
        <w:tc>
          <w:tcPr>
            <w:tcW w:w="1410" w:type="dxa"/>
            <w:gridSpan w:val="4"/>
            <w:shd w:val="clear" w:color="auto" w:fill="auto"/>
          </w:tcPr>
          <w:p w:rsidR="00AB6A01" w:rsidRPr="00AB6A01" w:rsidRDefault="00AB6A01" w:rsidP="00AB6A01">
            <w:r>
              <w:t xml:space="preserve">  </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705" w:type="dxa"/>
            <w:gridSpan w:val="2"/>
            <w:shd w:val="clear" w:color="auto" w:fill="auto"/>
          </w:tcPr>
          <w:p w:rsidR="00AB6A01" w:rsidRPr="00AB6A01" w:rsidRDefault="00AB6A01" w:rsidP="00AB6A01">
            <w:r>
              <w:t xml:space="preserve">  </w:t>
            </w:r>
          </w:p>
        </w:tc>
        <w:tc>
          <w:tcPr>
            <w:tcW w:w="705" w:type="dxa"/>
            <w:gridSpan w:val="2"/>
            <w:shd w:val="clear" w:color="auto" w:fill="auto"/>
          </w:tcPr>
          <w:p w:rsidR="00AB6A01" w:rsidRPr="00AB6A01" w:rsidRDefault="00AB6A01" w:rsidP="00AB6A01">
            <w:r>
              <w:t xml:space="preserve">  </w:t>
            </w:r>
          </w:p>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Организационно-правовая форма / форма собственности  _________________</w:t>
            </w:r>
          </w:p>
        </w:tc>
        <w:tc>
          <w:tcPr>
            <w:tcW w:w="705" w:type="dxa"/>
            <w:gridSpan w:val="2"/>
            <w:vMerge w:val="restart"/>
            <w:shd w:val="clear" w:color="auto" w:fill="auto"/>
          </w:tcPr>
          <w:p w:rsidR="00AB6A01" w:rsidRPr="00AB6A01" w:rsidRDefault="00AB6A01" w:rsidP="00AB6A01">
            <w:r>
              <w:t xml:space="preserve">  </w:t>
            </w:r>
          </w:p>
        </w:tc>
        <w:tc>
          <w:tcPr>
            <w:tcW w:w="705" w:type="dxa"/>
            <w:gridSpan w:val="2"/>
            <w:vMerge w:val="restart"/>
            <w:shd w:val="clear" w:color="auto" w:fill="auto"/>
          </w:tcPr>
          <w:p w:rsidR="00AB6A01" w:rsidRPr="00AB6A01" w:rsidRDefault="00AB6A01" w:rsidP="00AB6A01">
            <w:r>
              <w:t xml:space="preserve">  </w:t>
            </w:r>
          </w:p>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 xml:space="preserve">__________________________________________________по ОКОПФ / ОКФС </w:t>
            </w:r>
          </w:p>
        </w:tc>
        <w:tc>
          <w:tcPr>
            <w:tcW w:w="0" w:type="auto"/>
            <w:gridSpan w:val="2"/>
            <w:vMerge/>
            <w:shd w:val="clear" w:color="auto" w:fill="auto"/>
            <w:vAlign w:val="center"/>
          </w:tcPr>
          <w:p w:rsidR="00AB6A01" w:rsidRPr="00AB6A01" w:rsidRDefault="00AB6A01" w:rsidP="00AB6A01"/>
        </w:tc>
        <w:tc>
          <w:tcPr>
            <w:tcW w:w="0" w:type="auto"/>
            <w:gridSpan w:val="2"/>
            <w:vMerge/>
            <w:shd w:val="clear" w:color="auto" w:fill="auto"/>
            <w:vAlign w:val="center"/>
          </w:tcPr>
          <w:p w:rsidR="00AB6A01" w:rsidRPr="00AB6A01" w:rsidRDefault="00AB6A01" w:rsidP="00AB6A01"/>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 xml:space="preserve">Единица измерения: тыс. руб. / млн руб. (ненужное зачеркнуть)         по ОКЕИ </w:t>
            </w:r>
          </w:p>
        </w:tc>
        <w:tc>
          <w:tcPr>
            <w:tcW w:w="1410" w:type="dxa"/>
            <w:gridSpan w:val="4"/>
            <w:shd w:val="clear" w:color="auto" w:fill="auto"/>
          </w:tcPr>
          <w:p w:rsidR="00AB6A01" w:rsidRPr="00AB6A01" w:rsidRDefault="00AB6A01" w:rsidP="00AB6A01">
            <w:pPr>
              <w:spacing w:before="100" w:beforeAutospacing="1" w:after="100" w:afterAutospacing="1"/>
              <w:jc w:val="center"/>
            </w:pPr>
            <w:r>
              <w:t>384/385</w:t>
            </w:r>
          </w:p>
        </w:tc>
      </w:tr>
      <w:tr w:rsidR="00AB6A01" w:rsidRPr="00AB6A01">
        <w:trPr>
          <w:tblCellSpacing w:w="0" w:type="dxa"/>
        </w:trPr>
        <w:tc>
          <w:tcPr>
            <w:tcW w:w="8220" w:type="dxa"/>
            <w:shd w:val="clear" w:color="auto" w:fill="auto"/>
            <w:vAlign w:val="center"/>
          </w:tcPr>
          <w:p w:rsidR="00AB6A01" w:rsidRPr="00AB6A01" w:rsidRDefault="00AB6A01" w:rsidP="00AB6A01">
            <w:pPr>
              <w:rPr>
                <w:sz w:val="2"/>
              </w:rPr>
            </w:pPr>
          </w:p>
        </w:tc>
        <w:tc>
          <w:tcPr>
            <w:tcW w:w="420" w:type="dxa"/>
            <w:shd w:val="clear" w:color="auto" w:fill="auto"/>
            <w:vAlign w:val="center"/>
          </w:tcPr>
          <w:p w:rsidR="00AB6A01" w:rsidRPr="00AB6A01" w:rsidRDefault="00AB6A01" w:rsidP="00AB6A01">
            <w:pPr>
              <w:rPr>
                <w:sz w:val="2"/>
              </w:rPr>
            </w:pPr>
          </w:p>
        </w:tc>
        <w:tc>
          <w:tcPr>
            <w:tcW w:w="285" w:type="dxa"/>
            <w:shd w:val="clear" w:color="auto" w:fill="auto"/>
            <w:vAlign w:val="center"/>
          </w:tcPr>
          <w:p w:rsidR="00AB6A01" w:rsidRPr="00AB6A01" w:rsidRDefault="00AB6A01" w:rsidP="00AB6A01">
            <w:pPr>
              <w:rPr>
                <w:sz w:val="2"/>
              </w:rPr>
            </w:pPr>
          </w:p>
        </w:tc>
        <w:tc>
          <w:tcPr>
            <w:tcW w:w="285" w:type="dxa"/>
            <w:shd w:val="clear" w:color="auto" w:fill="auto"/>
            <w:vAlign w:val="center"/>
          </w:tcPr>
          <w:p w:rsidR="00AB6A01" w:rsidRPr="00AB6A01" w:rsidRDefault="00AB6A01" w:rsidP="00AB6A01">
            <w:pPr>
              <w:rPr>
                <w:sz w:val="2"/>
              </w:rPr>
            </w:pPr>
          </w:p>
        </w:tc>
        <w:tc>
          <w:tcPr>
            <w:tcW w:w="420" w:type="dxa"/>
            <w:shd w:val="clear" w:color="auto" w:fill="auto"/>
            <w:vAlign w:val="center"/>
          </w:tcPr>
          <w:p w:rsidR="00AB6A01" w:rsidRPr="00AB6A01" w:rsidRDefault="00AB6A01" w:rsidP="00AB6A01">
            <w:pPr>
              <w:rPr>
                <w:sz w:val="2"/>
              </w:rPr>
            </w:pPr>
          </w:p>
        </w:tc>
      </w:tr>
    </w:tbl>
    <w:p w:rsidR="00AB6A01" w:rsidRPr="00AB6A01" w:rsidRDefault="00AB6A01" w:rsidP="00AB6A01">
      <w:pPr>
        <w:spacing w:before="100" w:beforeAutospacing="1" w:after="100" w:afterAutospacing="1"/>
        <w:rPr>
          <w:lang w:val="ru-RU"/>
        </w:rPr>
      </w:pPr>
      <w:r w:rsidRPr="00AB6A01">
        <w:rPr>
          <w:lang w:val="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575"/>
        <w:gridCol w:w="861"/>
        <w:gridCol w:w="1435"/>
        <w:gridCol w:w="1858"/>
      </w:tblGrid>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 xml:space="preserve">Наименование показателя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Код</w:t>
            </w:r>
            <w:r>
              <w:br/>
              <w:t>строки</w:t>
            </w:r>
          </w:p>
        </w:tc>
        <w:tc>
          <w:tcPr>
            <w:tcW w:w="142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За отчетный</w:t>
            </w:r>
            <w:r>
              <w:br/>
              <w:t>период</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 аналогичный период</w:t>
            </w:r>
            <w:r>
              <w:br/>
              <w:t>предыдущего года</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2</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 Доходы и расходы по обычным видам деятельности </w:t>
            </w:r>
          </w:p>
          <w:p w:rsidR="00AB6A01" w:rsidRPr="00AB6A01" w:rsidRDefault="00AB6A01" w:rsidP="00AB6A01">
            <w:pPr>
              <w:spacing w:before="100" w:beforeAutospacing="1" w:after="100" w:afterAutospacing="1"/>
            </w:pPr>
            <w: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010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в том числе от продажи: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011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012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013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Себестоимость проданных товаров, продукции, работ, услуг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020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в том числе проданных: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021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022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023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Валовая прибыль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029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Коммерческие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030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Управленческие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040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Прибыль (убыток) от продаж (строки (010 - 020 - 030 - 040)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050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II. Операционные доходы и расходы </w:t>
            </w:r>
          </w:p>
          <w:p w:rsidR="00AB6A01" w:rsidRPr="00AB6A01" w:rsidRDefault="00AB6A01" w:rsidP="00AB6A01">
            <w:pPr>
              <w:spacing w:before="100" w:beforeAutospacing="1" w:after="100" w:afterAutospacing="1"/>
            </w:pPr>
            <w:r>
              <w:t xml:space="preserve">Проценты к получению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060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Проценты к уплате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070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Доходы от участия в других организациях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080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операционные доходы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090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Прочие операционные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100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III. Внереализационные доходы и расходы </w:t>
            </w:r>
          </w:p>
          <w:p w:rsidR="00AB6A01" w:rsidRPr="00AB6A01" w:rsidRDefault="00AB6A01" w:rsidP="00AB6A01">
            <w:pPr>
              <w:spacing w:before="100" w:beforeAutospacing="1" w:after="100" w:afterAutospacing="1"/>
            </w:pPr>
            <w:r>
              <w:t xml:space="preserve">Внереализационные доходы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120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Внереализационные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130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Прибыль (убыток) до налогообложения</w:t>
            </w:r>
            <w:r>
              <w:br/>
              <w:t xml:space="preserve">(строки (050+060-070+080+090-100+120-130))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140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Налог на прибыль и иные аналогичные обязательные платежи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150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Прибыль (убыток) от обычной деятельности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160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rsidRPr="00AB6A01">
              <w:rPr>
                <w:b/>
                <w:bCs/>
              </w:rPr>
              <w:t xml:space="preserve">IV. Чрезвычайные доходы и расходы </w:t>
            </w:r>
          </w:p>
          <w:p w:rsidR="00AB6A01" w:rsidRPr="00AB6A01" w:rsidRDefault="00AB6A01" w:rsidP="00AB6A01">
            <w:pPr>
              <w:spacing w:before="100" w:beforeAutospacing="1" w:after="100" w:afterAutospacing="1"/>
            </w:pPr>
            <w:r>
              <w:t xml:space="preserve">Чрезвычайные доходы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170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Чрезвычайные расходы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180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Чистая прибыль (нераспределенная прибыль (убыток) отчетного периода) (строки (160+170-180))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190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СПРАВОЧНО.</w:t>
            </w:r>
          </w:p>
          <w:p w:rsidR="00AB6A01" w:rsidRPr="00AB6A01" w:rsidRDefault="00AB6A01" w:rsidP="00AB6A01">
            <w:pPr>
              <w:spacing w:before="100" w:beforeAutospacing="1" w:after="100" w:afterAutospacing="1"/>
            </w:pPr>
            <w:r>
              <w:t xml:space="preserve">Дивиденды, приходящиеся на одну акцию*: </w:t>
            </w:r>
            <w:r>
              <w:br/>
              <w:t xml:space="preserve">          по привилегированным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201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по обычным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202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Предполагаемые в следующем отчетном году суммы дивидендов, приходящиеся на одну акцию*: </w:t>
            </w:r>
            <w:r>
              <w:br/>
              <w:t xml:space="preserve">          по привилегированным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203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r w:rsidR="00AB6A01" w:rsidRPr="00AB6A01">
        <w:trPr>
          <w:tblCellSpacing w:w="0" w:type="dxa"/>
        </w:trPr>
        <w:tc>
          <w:tcPr>
            <w:tcW w:w="553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xml:space="preserve">          по обычным </w:t>
            </w:r>
          </w:p>
        </w:tc>
        <w:tc>
          <w:tcPr>
            <w:tcW w:w="85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 xml:space="preserve">204 </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 </w:t>
            </w:r>
          </w:p>
        </w:tc>
      </w:tr>
    </w:tbl>
    <w:p w:rsidR="00AB6A01" w:rsidRPr="00AB6A01" w:rsidRDefault="00AB6A01" w:rsidP="00AB6A01">
      <w:pPr>
        <w:spacing w:before="100" w:beforeAutospacing="1" w:after="100" w:afterAutospacing="1"/>
        <w:rPr>
          <w:lang w:val="ru-RU"/>
        </w:rPr>
      </w:pPr>
      <w:r w:rsidRPr="00AB6A01">
        <w:rPr>
          <w:lang w:val="ru-RU"/>
        </w:rPr>
        <w:t>_______________________</w:t>
      </w:r>
    </w:p>
    <w:p w:rsidR="00AB6A01" w:rsidRPr="00AB6A01" w:rsidRDefault="00AB6A01" w:rsidP="00AB6A01">
      <w:pPr>
        <w:spacing w:before="100" w:beforeAutospacing="1" w:after="100" w:afterAutospacing="1"/>
        <w:rPr>
          <w:lang w:val="ru-RU"/>
        </w:rPr>
      </w:pPr>
      <w:r w:rsidRPr="00AB6A01">
        <w:rPr>
          <w:lang w:val="ru-RU"/>
        </w:rPr>
        <w:t>* Заполняется в годовой бухгалтерской отчетности.</w:t>
      </w:r>
    </w:p>
    <w:p w:rsidR="00AB6A01" w:rsidRPr="00AB6A01" w:rsidRDefault="00AB6A01" w:rsidP="00AB6A01">
      <w:pPr>
        <w:spacing w:before="100" w:beforeAutospacing="1" w:after="100" w:afterAutospacing="1"/>
        <w:rPr>
          <w:lang w:val="ru-RU"/>
        </w:rPr>
      </w:pPr>
      <w:r w:rsidRPr="00AB6A01">
        <w:rPr>
          <w:b/>
          <w:bCs/>
          <w:lang w:val="ru-RU"/>
        </w:rPr>
        <w:t>ПРИЛОЖЕНИЕ К БУХГАЛТЕРСКОМУ БАЛАНСУ (Извлечения)</w:t>
      </w:r>
    </w:p>
    <w:tbl>
      <w:tblPr>
        <w:tblW w:w="5000" w:type="pct"/>
        <w:tblCellSpacing w:w="0" w:type="dxa"/>
        <w:tblCellMar>
          <w:left w:w="0" w:type="dxa"/>
          <w:right w:w="0" w:type="dxa"/>
        </w:tblCellMar>
        <w:tblLook w:val="0000" w:firstRow="0" w:lastRow="0" w:firstColumn="0" w:lastColumn="0" w:noHBand="0" w:noVBand="0"/>
      </w:tblPr>
      <w:tblGrid>
        <w:gridCol w:w="8229"/>
        <w:gridCol w:w="420"/>
        <w:gridCol w:w="285"/>
        <w:gridCol w:w="285"/>
        <w:gridCol w:w="420"/>
      </w:tblGrid>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jc w:val="center"/>
            </w:pPr>
            <w:r w:rsidRPr="00AB6A01">
              <w:rPr>
                <w:b/>
                <w:bCs/>
              </w:rPr>
              <w:t>за __________________200 г.</w:t>
            </w:r>
          </w:p>
        </w:tc>
        <w:tc>
          <w:tcPr>
            <w:tcW w:w="1410" w:type="dxa"/>
            <w:gridSpan w:val="4"/>
            <w:shd w:val="clear" w:color="auto" w:fill="auto"/>
          </w:tcPr>
          <w:p w:rsidR="00AB6A01" w:rsidRPr="00AB6A01" w:rsidRDefault="00AB6A01" w:rsidP="00AB6A01">
            <w:pPr>
              <w:spacing w:before="100" w:beforeAutospacing="1" w:after="100" w:afterAutospacing="1"/>
              <w:jc w:val="center"/>
            </w:pPr>
            <w:r>
              <w:t>Коды</w:t>
            </w:r>
          </w:p>
        </w:tc>
      </w:tr>
      <w:tr w:rsidR="00AB6A01" w:rsidRPr="00AB6A01">
        <w:trPr>
          <w:tblCellSpacing w:w="0" w:type="dxa"/>
        </w:trPr>
        <w:tc>
          <w:tcPr>
            <w:tcW w:w="8220" w:type="dxa"/>
            <w:vMerge w:val="restart"/>
            <w:shd w:val="clear" w:color="auto" w:fill="auto"/>
          </w:tcPr>
          <w:p w:rsidR="00AB6A01" w:rsidRDefault="00AB6A01" w:rsidP="00AB6A01">
            <w:pPr>
              <w:spacing w:before="100" w:beforeAutospacing="1" w:after="100" w:afterAutospacing="1"/>
              <w:jc w:val="right"/>
            </w:pPr>
            <w:r>
              <w:t>Форма № 5 по ОКУД</w:t>
            </w:r>
            <w:r>
              <w:br/>
              <w:t>                                                                                             Дата (год, месяц, число)</w:t>
            </w:r>
          </w:p>
          <w:p w:rsidR="00AB6A01" w:rsidRPr="00AB6A01" w:rsidRDefault="00AB6A01" w:rsidP="00AB6A01">
            <w:pPr>
              <w:spacing w:before="100" w:beforeAutospacing="1" w:after="100" w:afterAutospacing="1"/>
            </w:pPr>
            <w:r>
              <w:t>Организация _______________________________________________по ОКПО</w:t>
            </w:r>
          </w:p>
        </w:tc>
        <w:tc>
          <w:tcPr>
            <w:tcW w:w="1410" w:type="dxa"/>
            <w:gridSpan w:val="4"/>
            <w:shd w:val="clear" w:color="auto" w:fill="auto"/>
          </w:tcPr>
          <w:p w:rsidR="00AB6A01" w:rsidRPr="00AB6A01" w:rsidRDefault="00AB6A01" w:rsidP="00AB6A01">
            <w:pPr>
              <w:spacing w:before="100" w:beforeAutospacing="1" w:after="100" w:afterAutospacing="1"/>
              <w:jc w:val="center"/>
            </w:pPr>
            <w:r>
              <w:t>0710005</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420" w:type="dxa"/>
            <w:shd w:val="clear" w:color="auto" w:fill="auto"/>
          </w:tcPr>
          <w:p w:rsidR="00AB6A01" w:rsidRPr="00AB6A01" w:rsidRDefault="00AB6A01" w:rsidP="00AB6A01">
            <w:r>
              <w:t xml:space="preserve">  </w:t>
            </w:r>
          </w:p>
        </w:tc>
        <w:tc>
          <w:tcPr>
            <w:tcW w:w="570" w:type="dxa"/>
            <w:gridSpan w:val="2"/>
            <w:shd w:val="clear" w:color="auto" w:fill="auto"/>
          </w:tcPr>
          <w:p w:rsidR="00AB6A01" w:rsidRPr="00AB6A01" w:rsidRDefault="00AB6A01" w:rsidP="00AB6A01">
            <w:r>
              <w:t xml:space="preserve">  </w:t>
            </w:r>
          </w:p>
        </w:tc>
        <w:tc>
          <w:tcPr>
            <w:tcW w:w="420" w:type="dxa"/>
            <w:shd w:val="clear" w:color="auto" w:fill="auto"/>
          </w:tcPr>
          <w:p w:rsidR="00AB6A01" w:rsidRPr="00AB6A01" w:rsidRDefault="00AB6A01" w:rsidP="00AB6A01">
            <w:r>
              <w:t xml:space="preserve">  </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1410" w:type="dxa"/>
            <w:gridSpan w:val="4"/>
            <w:shd w:val="clear" w:color="auto" w:fill="auto"/>
          </w:tcPr>
          <w:p w:rsidR="00AB6A01" w:rsidRPr="00AB6A01" w:rsidRDefault="00AB6A01" w:rsidP="00AB6A01">
            <w:r>
              <w:t xml:space="preserve">  </w:t>
            </w:r>
          </w:p>
        </w:tc>
      </w:tr>
      <w:tr w:rsidR="00AB6A01" w:rsidRPr="00AB6A01">
        <w:trPr>
          <w:tblCellSpacing w:w="0" w:type="dxa"/>
        </w:trPr>
        <w:tc>
          <w:tcPr>
            <w:tcW w:w="8220" w:type="dxa"/>
            <w:vMerge w:val="restart"/>
            <w:shd w:val="clear" w:color="auto" w:fill="auto"/>
          </w:tcPr>
          <w:p w:rsidR="00AB6A01" w:rsidRPr="00AB6A01" w:rsidRDefault="00AB6A01" w:rsidP="00AB6A01">
            <w:pPr>
              <w:spacing w:before="100" w:beforeAutospacing="1" w:after="100" w:afterAutospacing="1"/>
            </w:pPr>
            <w:r>
              <w:t>Идентификационный номер налогоплательщика                                           ИНН</w:t>
            </w:r>
            <w:r>
              <w:br/>
              <w:t xml:space="preserve">Вид деятельности ___________________________________________по ОКДП </w:t>
            </w:r>
          </w:p>
        </w:tc>
        <w:tc>
          <w:tcPr>
            <w:tcW w:w="1410" w:type="dxa"/>
            <w:gridSpan w:val="4"/>
            <w:shd w:val="clear" w:color="auto" w:fill="auto"/>
          </w:tcPr>
          <w:p w:rsidR="00AB6A01" w:rsidRPr="00AB6A01" w:rsidRDefault="00AB6A01" w:rsidP="00AB6A01">
            <w:r>
              <w:t xml:space="preserve">  </w:t>
            </w:r>
          </w:p>
        </w:tc>
      </w:tr>
      <w:tr w:rsidR="00AB6A01" w:rsidRPr="00AB6A01">
        <w:trPr>
          <w:tblCellSpacing w:w="0" w:type="dxa"/>
        </w:trPr>
        <w:tc>
          <w:tcPr>
            <w:tcW w:w="0" w:type="auto"/>
            <w:vMerge/>
            <w:shd w:val="clear" w:color="auto" w:fill="auto"/>
            <w:vAlign w:val="center"/>
          </w:tcPr>
          <w:p w:rsidR="00AB6A01" w:rsidRPr="00AB6A01" w:rsidRDefault="00AB6A01" w:rsidP="00AB6A01"/>
        </w:tc>
        <w:tc>
          <w:tcPr>
            <w:tcW w:w="705" w:type="dxa"/>
            <w:gridSpan w:val="2"/>
            <w:shd w:val="clear" w:color="auto" w:fill="auto"/>
          </w:tcPr>
          <w:p w:rsidR="00AB6A01" w:rsidRPr="00AB6A01" w:rsidRDefault="00AB6A01" w:rsidP="00AB6A01">
            <w:r>
              <w:t xml:space="preserve">  </w:t>
            </w:r>
          </w:p>
        </w:tc>
        <w:tc>
          <w:tcPr>
            <w:tcW w:w="705" w:type="dxa"/>
            <w:gridSpan w:val="2"/>
            <w:shd w:val="clear" w:color="auto" w:fill="auto"/>
          </w:tcPr>
          <w:p w:rsidR="00AB6A01" w:rsidRPr="00AB6A01" w:rsidRDefault="00AB6A01" w:rsidP="00AB6A01">
            <w:r>
              <w:t xml:space="preserve">  </w:t>
            </w:r>
          </w:p>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Организационно-правовая форма / форма собственности  _________________</w:t>
            </w:r>
          </w:p>
        </w:tc>
        <w:tc>
          <w:tcPr>
            <w:tcW w:w="705" w:type="dxa"/>
            <w:gridSpan w:val="2"/>
            <w:vMerge w:val="restart"/>
            <w:shd w:val="clear" w:color="auto" w:fill="auto"/>
          </w:tcPr>
          <w:p w:rsidR="00AB6A01" w:rsidRPr="00AB6A01" w:rsidRDefault="00AB6A01" w:rsidP="00AB6A01">
            <w:r>
              <w:t xml:space="preserve">  </w:t>
            </w:r>
          </w:p>
        </w:tc>
        <w:tc>
          <w:tcPr>
            <w:tcW w:w="705" w:type="dxa"/>
            <w:gridSpan w:val="2"/>
            <w:vMerge w:val="restart"/>
            <w:shd w:val="clear" w:color="auto" w:fill="auto"/>
          </w:tcPr>
          <w:p w:rsidR="00AB6A01" w:rsidRPr="00AB6A01" w:rsidRDefault="00AB6A01" w:rsidP="00AB6A01">
            <w:r>
              <w:t xml:space="preserve">  </w:t>
            </w:r>
          </w:p>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 xml:space="preserve">__________________________________________________по ОКОПФ / ОКФС </w:t>
            </w:r>
          </w:p>
        </w:tc>
        <w:tc>
          <w:tcPr>
            <w:tcW w:w="0" w:type="auto"/>
            <w:gridSpan w:val="2"/>
            <w:vMerge/>
            <w:shd w:val="clear" w:color="auto" w:fill="auto"/>
            <w:vAlign w:val="center"/>
          </w:tcPr>
          <w:p w:rsidR="00AB6A01" w:rsidRPr="00AB6A01" w:rsidRDefault="00AB6A01" w:rsidP="00AB6A01"/>
        </w:tc>
        <w:tc>
          <w:tcPr>
            <w:tcW w:w="0" w:type="auto"/>
            <w:gridSpan w:val="2"/>
            <w:vMerge/>
            <w:shd w:val="clear" w:color="auto" w:fill="auto"/>
            <w:vAlign w:val="center"/>
          </w:tcPr>
          <w:p w:rsidR="00AB6A01" w:rsidRPr="00AB6A01" w:rsidRDefault="00AB6A01" w:rsidP="00AB6A01"/>
        </w:tc>
      </w:tr>
      <w:tr w:rsidR="00AB6A01" w:rsidRPr="00AB6A01">
        <w:trPr>
          <w:tblCellSpacing w:w="0" w:type="dxa"/>
        </w:trPr>
        <w:tc>
          <w:tcPr>
            <w:tcW w:w="8220" w:type="dxa"/>
            <w:shd w:val="clear" w:color="auto" w:fill="auto"/>
          </w:tcPr>
          <w:p w:rsidR="00AB6A01" w:rsidRPr="00AB6A01" w:rsidRDefault="00AB6A01" w:rsidP="00AB6A01">
            <w:pPr>
              <w:spacing w:before="100" w:beforeAutospacing="1" w:after="100" w:afterAutospacing="1"/>
            </w:pPr>
            <w:r>
              <w:t xml:space="preserve">Единица измерения: тыс. руб. / млн руб. (ненужное зачеркнуть)         по ОКЕИ </w:t>
            </w:r>
          </w:p>
        </w:tc>
        <w:tc>
          <w:tcPr>
            <w:tcW w:w="1410" w:type="dxa"/>
            <w:gridSpan w:val="4"/>
            <w:shd w:val="clear" w:color="auto" w:fill="auto"/>
          </w:tcPr>
          <w:p w:rsidR="00AB6A01" w:rsidRPr="00AB6A01" w:rsidRDefault="00AB6A01" w:rsidP="00AB6A01">
            <w:pPr>
              <w:spacing w:before="100" w:beforeAutospacing="1" w:after="100" w:afterAutospacing="1"/>
              <w:jc w:val="center"/>
            </w:pPr>
            <w:r>
              <w:t>384/385</w:t>
            </w:r>
          </w:p>
        </w:tc>
      </w:tr>
      <w:tr w:rsidR="00AB6A01" w:rsidRPr="00AB6A01">
        <w:trPr>
          <w:tblCellSpacing w:w="0" w:type="dxa"/>
        </w:trPr>
        <w:tc>
          <w:tcPr>
            <w:tcW w:w="8220" w:type="dxa"/>
            <w:shd w:val="clear" w:color="auto" w:fill="auto"/>
            <w:vAlign w:val="center"/>
          </w:tcPr>
          <w:p w:rsidR="00AB6A01" w:rsidRPr="00AB6A01" w:rsidRDefault="00AB6A01" w:rsidP="00AB6A01">
            <w:pPr>
              <w:rPr>
                <w:sz w:val="2"/>
              </w:rPr>
            </w:pPr>
          </w:p>
        </w:tc>
        <w:tc>
          <w:tcPr>
            <w:tcW w:w="420" w:type="dxa"/>
            <w:shd w:val="clear" w:color="auto" w:fill="auto"/>
            <w:vAlign w:val="center"/>
          </w:tcPr>
          <w:p w:rsidR="00AB6A01" w:rsidRPr="00AB6A01" w:rsidRDefault="00AB6A01" w:rsidP="00AB6A01">
            <w:pPr>
              <w:rPr>
                <w:sz w:val="2"/>
              </w:rPr>
            </w:pPr>
          </w:p>
        </w:tc>
        <w:tc>
          <w:tcPr>
            <w:tcW w:w="285" w:type="dxa"/>
            <w:shd w:val="clear" w:color="auto" w:fill="auto"/>
            <w:vAlign w:val="center"/>
          </w:tcPr>
          <w:p w:rsidR="00AB6A01" w:rsidRPr="00AB6A01" w:rsidRDefault="00AB6A01" w:rsidP="00AB6A01">
            <w:pPr>
              <w:rPr>
                <w:sz w:val="2"/>
              </w:rPr>
            </w:pPr>
          </w:p>
        </w:tc>
        <w:tc>
          <w:tcPr>
            <w:tcW w:w="285" w:type="dxa"/>
            <w:shd w:val="clear" w:color="auto" w:fill="auto"/>
            <w:vAlign w:val="center"/>
          </w:tcPr>
          <w:p w:rsidR="00AB6A01" w:rsidRPr="00AB6A01" w:rsidRDefault="00AB6A01" w:rsidP="00AB6A01">
            <w:pPr>
              <w:rPr>
                <w:sz w:val="2"/>
              </w:rPr>
            </w:pPr>
          </w:p>
        </w:tc>
        <w:tc>
          <w:tcPr>
            <w:tcW w:w="420" w:type="dxa"/>
            <w:shd w:val="clear" w:color="auto" w:fill="auto"/>
            <w:vAlign w:val="center"/>
          </w:tcPr>
          <w:p w:rsidR="00AB6A01" w:rsidRPr="00AB6A01" w:rsidRDefault="00AB6A01" w:rsidP="00AB6A01">
            <w:pPr>
              <w:rPr>
                <w:sz w:val="2"/>
              </w:rPr>
            </w:pPr>
          </w:p>
        </w:tc>
      </w:tr>
    </w:tbl>
    <w:p w:rsidR="00AB6A01" w:rsidRPr="00AB6A01" w:rsidRDefault="00AB6A01" w:rsidP="00AB6A01">
      <w:pPr>
        <w:spacing w:before="100" w:beforeAutospacing="1" w:after="100" w:afterAutospacing="1"/>
        <w:jc w:val="center"/>
        <w:rPr>
          <w:lang w:val="ru-RU"/>
        </w:rPr>
      </w:pPr>
      <w:r w:rsidRPr="00AB6A01">
        <w:rPr>
          <w:b/>
          <w:bCs/>
          <w:lang w:val="ru-RU"/>
        </w:rPr>
        <w:t>3. АМОРТИЗИРУЕМОЕ ИМУЩЕСТВО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146"/>
        <w:gridCol w:w="862"/>
        <w:gridCol w:w="1150"/>
        <w:gridCol w:w="1286"/>
        <w:gridCol w:w="999"/>
        <w:gridCol w:w="1286"/>
      </w:tblGrid>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Наименование показателя</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 xml:space="preserve">Код </w:t>
            </w:r>
            <w:r>
              <w:br/>
              <w:t>строки</w:t>
            </w:r>
          </w:p>
        </w:tc>
        <w:tc>
          <w:tcPr>
            <w:tcW w:w="1140"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Остаток на начало отчетного года</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Поступило (введено)</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Выбыло</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Остаток на конец отчетного года</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2</w:t>
            </w:r>
          </w:p>
        </w:tc>
        <w:tc>
          <w:tcPr>
            <w:tcW w:w="1140"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3</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5</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rsidRPr="00AB6A01">
              <w:rPr>
                <w:i/>
                <w:iCs/>
              </w:rPr>
              <w:t>6</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rsidRPr="00AB6A01">
              <w:rPr>
                <w:b/>
                <w:bCs/>
              </w:rPr>
              <w:t>I. НЕМАТЕРИАЛЬНЫЕ АКТИВЫ</w:t>
            </w:r>
          </w:p>
          <w:p w:rsidR="00AB6A01" w:rsidRPr="00AB6A01" w:rsidRDefault="00AB6A01" w:rsidP="00AB6A01">
            <w:pPr>
              <w:spacing w:before="100" w:beforeAutospacing="1" w:after="100" w:afterAutospacing="1"/>
            </w:pPr>
            <w:r>
              <w:t>Права на объекты интеллектуальной (промышленной) собственности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310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в том числе права, возникающие: </w:t>
            </w:r>
          </w:p>
          <w:p w:rsidR="00AB6A01" w:rsidRPr="00AB6A01" w:rsidRDefault="00AB6A01" w:rsidP="00AB6A01">
            <w:pPr>
              <w:spacing w:before="100" w:beforeAutospacing="1" w:after="100" w:afterAutospacing="1"/>
            </w:pPr>
            <w:r>
              <w:t>из авторских и иных договоров на произведения науки, литературы, искусства и объекты смежных прав, на программы ЭВМ, базы данных и др.</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311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312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из прав на ноу-хау</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313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Права на пользование обособленными природными объектами</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320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Организационные расходы</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330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Деловая репутация организации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340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Прочие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349</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Итого (сумма строк</w:t>
            </w:r>
          </w:p>
          <w:p w:rsidR="00AB6A01" w:rsidRPr="00AB6A01" w:rsidRDefault="00AB6A01" w:rsidP="00AB6A01">
            <w:pPr>
              <w:spacing w:before="100" w:beforeAutospacing="1" w:after="100" w:afterAutospacing="1"/>
            </w:pPr>
            <w:r>
              <w:t>310+320+330+340+349)</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350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rsidRPr="00AB6A01">
              <w:rPr>
                <w:b/>
                <w:bCs/>
              </w:rPr>
              <w:t>II. ОСНОВНЫЕ СРЕДСТВА</w:t>
            </w:r>
          </w:p>
          <w:p w:rsidR="00AB6A01" w:rsidRPr="00AB6A01" w:rsidRDefault="00AB6A01" w:rsidP="00AB6A01">
            <w:pPr>
              <w:spacing w:before="100" w:beforeAutospacing="1" w:after="100" w:afterAutospacing="1"/>
            </w:pPr>
            <w:r>
              <w:t>Земельные участки и объекты природопользования</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360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Здания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Сооружения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Машины и оборудование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Транспортные средства</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Производственный и хозяйственный инвентарь</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365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Рабочий скот</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Продуктивный скот</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Многолетние насаждения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368</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Другие виды основных средств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369</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Итого (сумма строк 360-369)</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370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в том числе:</w:t>
            </w:r>
          </w:p>
          <w:p w:rsidR="00AB6A01" w:rsidRPr="00AB6A01" w:rsidRDefault="00AB6A01" w:rsidP="00AB6A01">
            <w:pPr>
              <w:spacing w:before="100" w:beforeAutospacing="1" w:after="100" w:afterAutospacing="1"/>
            </w:pPr>
            <w:r>
              <w:t>производственные</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371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непроизводственные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372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rsidRPr="00AB6A01">
              <w:rPr>
                <w:b/>
                <w:bCs/>
              </w:rPr>
              <w:t>III. ДОХОДНЫЕ ВЛОЖЕНИЯ В МАТЕРИАЛЬНЫЕ ЦЕННОСТИ</w:t>
            </w:r>
          </w:p>
          <w:p w:rsidR="00AB6A01" w:rsidRPr="00AB6A01" w:rsidRDefault="00AB6A01" w:rsidP="00AB6A01">
            <w:pPr>
              <w:spacing w:before="100" w:beforeAutospacing="1" w:after="100" w:afterAutospacing="1"/>
            </w:pPr>
            <w:r>
              <w:t>Имущество для передачи в лизинг</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381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Имущество, предоставляемое по договору проката</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382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Прочие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383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Итого (сумма строк 381–383)</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385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jc w:val="center"/>
        <w:rPr>
          <w:lang w:val="ru-RU"/>
        </w:rPr>
      </w:pPr>
      <w:r w:rsidRPr="00AB6A01">
        <w:rPr>
          <w:b/>
          <w:bCs/>
          <w:lang w:val="ru-RU"/>
        </w:rPr>
        <w:t>Справка к разделу 3</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431"/>
        <w:gridCol w:w="862"/>
        <w:gridCol w:w="1150"/>
        <w:gridCol w:w="1286"/>
      </w:tblGrid>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Наименование показателя</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Код строки</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На начало отчетного года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На конец отчетного года</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2</w:t>
            </w:r>
          </w:p>
        </w:tc>
        <w:tc>
          <w:tcPr>
            <w:tcW w:w="1140"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3</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AB6A01" w:rsidRPr="00AB6A01" w:rsidRDefault="00AB6A01" w:rsidP="00AB6A01">
            <w:pPr>
              <w:spacing w:before="100" w:beforeAutospacing="1" w:after="100" w:afterAutospacing="1"/>
              <w:jc w:val="center"/>
            </w:pPr>
            <w:r>
              <w:t>4</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Из строки 371, графы 3 и 6: передано в аренду - всего</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387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в том числе: здания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388</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сооружения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389</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390</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переведено на консервацию</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Амортизация амортизируемого имущества: </w:t>
            </w:r>
          </w:p>
          <w:p w:rsidR="00AB6A01" w:rsidRPr="00AB6A01" w:rsidRDefault="00AB6A01" w:rsidP="00AB6A01">
            <w:pPr>
              <w:spacing w:before="100" w:beforeAutospacing="1" w:after="100" w:afterAutospacing="1"/>
            </w:pPr>
            <w:r>
              <w:t>нематериальных активов</w:t>
            </w:r>
          </w:p>
        </w:tc>
        <w:tc>
          <w:tcPr>
            <w:tcW w:w="85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393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основных средств - всего</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в том числе: зданий и сооружений</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машин, оборудования, транспортных средств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других</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397</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доходных вложений в материальные ценности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398</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СПРАВОЧНО.</w:t>
            </w:r>
          </w:p>
          <w:p w:rsidR="00AB6A01" w:rsidRDefault="00AB6A01" w:rsidP="00AB6A01">
            <w:pPr>
              <w:spacing w:before="100" w:beforeAutospacing="1" w:after="100" w:afterAutospacing="1"/>
            </w:pPr>
            <w:r>
              <w:t xml:space="preserve">Результат по индексации в связи с переоценкой основных средств: </w:t>
            </w:r>
          </w:p>
          <w:p w:rsidR="00AB6A01" w:rsidRPr="00AB6A01" w:rsidRDefault="00AB6A01" w:rsidP="00AB6A01">
            <w:pPr>
              <w:spacing w:before="100" w:beforeAutospacing="1" w:after="100" w:afterAutospacing="1"/>
            </w:pPr>
            <w:r>
              <w:t>первоначальной (восстановительной) стоимости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401</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Х</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амортизации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402</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Х</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Имущество, находящееся в залоге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403</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Стоимость амортизируемого имущества, по которому амортизация не начисляется - всего</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404</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в том числе:</w:t>
            </w:r>
          </w:p>
          <w:p w:rsidR="00AB6A01" w:rsidRPr="00AB6A01" w:rsidRDefault="00AB6A01" w:rsidP="00AB6A01">
            <w:pPr>
              <w:spacing w:before="100" w:beforeAutospacing="1" w:after="100" w:afterAutospacing="1"/>
            </w:pPr>
            <w:r>
              <w:t>нематериальных активов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405</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63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основных средств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406</w:t>
            </w:r>
          </w:p>
        </w:tc>
        <w:tc>
          <w:tcPr>
            <w:tcW w:w="114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bl>
    <w:p w:rsidR="00AB6A01" w:rsidRPr="00AB6A01" w:rsidRDefault="00AB6A01" w:rsidP="00AB6A01">
      <w:pPr>
        <w:spacing w:before="100" w:beforeAutospacing="1" w:after="100" w:afterAutospacing="1"/>
        <w:jc w:val="center"/>
        <w:rPr>
          <w:lang w:val="ru-RU"/>
        </w:rPr>
      </w:pPr>
      <w:r w:rsidRPr="00AB6A01">
        <w:rPr>
          <w:b/>
          <w:bCs/>
          <w:lang w:val="ru-RU"/>
        </w:rPr>
        <w:t>7. СОЦИАЛЬНЫЕ ПОКАЗАТЕЛИ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89"/>
        <w:gridCol w:w="861"/>
        <w:gridCol w:w="1435"/>
        <w:gridCol w:w="1707"/>
        <w:gridCol w:w="1437"/>
      </w:tblGrid>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Наименование показателя</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 xml:space="preserve">Код </w:t>
            </w:r>
            <w:r>
              <w:br/>
              <w:t>строки</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Причитается по расчету</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Израсходовано</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Перечислено в фонды</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1</w:t>
            </w:r>
          </w:p>
        </w:tc>
        <w:tc>
          <w:tcPr>
            <w:tcW w:w="855" w:type="dxa"/>
            <w:tcBorders>
              <w:top w:val="outset" w:sz="6" w:space="0" w:color="auto"/>
              <w:left w:val="outset" w:sz="6" w:space="0" w:color="auto"/>
              <w:bottom w:val="outset" w:sz="6" w:space="0" w:color="auto"/>
              <w:right w:val="outset" w:sz="6" w:space="0" w:color="auto"/>
            </w:tcBorders>
            <w:shd w:val="clear" w:color="auto" w:fill="00000E"/>
            <w:vAlign w:val="center"/>
          </w:tcPr>
          <w:p w:rsidR="00AB6A01" w:rsidRPr="00AB6A01" w:rsidRDefault="00AB6A01" w:rsidP="00AB6A01">
            <w:pPr>
              <w:spacing w:before="100" w:beforeAutospacing="1" w:after="100" w:afterAutospacing="1"/>
              <w:jc w:val="center"/>
            </w:pPr>
            <w:r>
              <w:t>2</w:t>
            </w:r>
          </w:p>
        </w:tc>
        <w:tc>
          <w:tcPr>
            <w:tcW w:w="1425" w:type="dxa"/>
            <w:tcBorders>
              <w:top w:val="outset" w:sz="6" w:space="0" w:color="auto"/>
              <w:left w:val="outset" w:sz="6" w:space="0" w:color="auto"/>
              <w:bottom w:val="outset" w:sz="6" w:space="0" w:color="auto"/>
              <w:right w:val="outset" w:sz="6" w:space="0" w:color="auto"/>
            </w:tcBorders>
            <w:shd w:val="clear" w:color="auto" w:fill="00000E"/>
            <w:vAlign w:val="center"/>
          </w:tcPr>
          <w:p w:rsidR="00AB6A01" w:rsidRPr="00AB6A01" w:rsidRDefault="00AB6A01" w:rsidP="00AB6A01">
            <w:pPr>
              <w:spacing w:before="100" w:beforeAutospacing="1" w:after="100" w:afterAutospacing="1"/>
              <w:jc w:val="center"/>
            </w:pPr>
            <w:r>
              <w:t>3</w:t>
            </w:r>
          </w:p>
        </w:tc>
        <w:tc>
          <w:tcPr>
            <w:tcW w:w="1695" w:type="dxa"/>
            <w:tcBorders>
              <w:top w:val="outset" w:sz="6" w:space="0" w:color="auto"/>
              <w:left w:val="outset" w:sz="6" w:space="0" w:color="auto"/>
              <w:bottom w:val="outset" w:sz="6" w:space="0" w:color="auto"/>
              <w:right w:val="outset" w:sz="6" w:space="0" w:color="auto"/>
            </w:tcBorders>
            <w:shd w:val="clear" w:color="auto" w:fill="00000E"/>
            <w:vAlign w:val="center"/>
          </w:tcPr>
          <w:p w:rsidR="00AB6A01" w:rsidRPr="00AB6A01" w:rsidRDefault="00AB6A01" w:rsidP="00AB6A01">
            <w:pPr>
              <w:spacing w:before="100" w:beforeAutospacing="1" w:after="100" w:afterAutospacing="1"/>
              <w:jc w:val="center"/>
            </w:pPr>
            <w:r>
              <w:t>4</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tcPr>
          <w:p w:rsidR="00AB6A01" w:rsidRPr="00AB6A01" w:rsidRDefault="00AB6A01" w:rsidP="00AB6A01">
            <w:pPr>
              <w:spacing w:before="100" w:beforeAutospacing="1" w:after="100" w:afterAutospacing="1"/>
              <w:jc w:val="center"/>
            </w:pPr>
            <w:r>
              <w:t>5</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pPr>
            <w:r>
              <w:t xml:space="preserve">Отчисления в государственные внебюджетные фонды: </w:t>
            </w:r>
          </w:p>
          <w:p w:rsidR="00AB6A01" w:rsidRPr="00AB6A01" w:rsidRDefault="00AB6A01" w:rsidP="00AB6A01">
            <w:pPr>
              <w:spacing w:before="100" w:beforeAutospacing="1" w:after="100" w:afterAutospacing="1"/>
            </w:pPr>
            <w:r>
              <w:t>в Фонд социального страхования</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710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в Пенсионный фонд</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720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в Фонд занятости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730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на медицинское страхование</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740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Отчисление в негосударственные пенсионные фонды</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750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X</w:t>
            </w:r>
          </w:p>
        </w:tc>
        <w:tc>
          <w:tcPr>
            <w:tcW w:w="141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Страховые взносы по договорам добровольного страхования пенсий</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755</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3120"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Среднесписочная численность работников</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760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Денежные выплаты и поощрения, не связанные с производством продукции, выполнением работ, оказанием услуг</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770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Доходы по акциям и вкладам в имущество организации</w:t>
            </w:r>
          </w:p>
        </w:tc>
        <w:tc>
          <w:tcPr>
            <w:tcW w:w="85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780</w:t>
            </w:r>
          </w:p>
        </w:tc>
        <w:tc>
          <w:tcPr>
            <w:tcW w:w="142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bl>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jc w:val="right"/>
        <w:rPr>
          <w:lang w:val="ru-RU"/>
        </w:rPr>
      </w:pPr>
      <w:bookmarkStart w:id="84" w:name="_Toc499442473"/>
      <w:r w:rsidRPr="00AB6A01">
        <w:rPr>
          <w:b/>
          <w:bCs/>
          <w:lang w:val="ru-RU"/>
        </w:rPr>
        <w:t>ПРИЛОЖЕНИЕ 2</w:t>
      </w:r>
      <w:bookmarkEnd w:id="84"/>
    </w:p>
    <w:p w:rsidR="00AB6A01" w:rsidRPr="00AB6A01" w:rsidRDefault="00AB6A01" w:rsidP="00AB6A01">
      <w:pPr>
        <w:spacing w:before="100" w:beforeAutospacing="1" w:after="100" w:afterAutospacing="1"/>
        <w:jc w:val="center"/>
        <w:rPr>
          <w:lang w:val="ru-RU"/>
        </w:rPr>
      </w:pPr>
      <w:r w:rsidRPr="00AB6A01">
        <w:rPr>
          <w:i/>
          <w:iCs/>
          <w:lang w:val="ru-RU"/>
        </w:rPr>
        <w:t>Система показателей оценки финансово-хозяйственной деятельности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17"/>
        <w:gridCol w:w="3289"/>
        <w:gridCol w:w="1254"/>
        <w:gridCol w:w="2269"/>
      </w:tblGrid>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Наименование показателя</w:t>
            </w:r>
          </w:p>
        </w:tc>
        <w:tc>
          <w:tcPr>
            <w:tcW w:w="340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Формула расчета</w:t>
            </w:r>
          </w:p>
        </w:tc>
        <w:tc>
          <w:tcPr>
            <w:tcW w:w="3540" w:type="dxa"/>
            <w:gridSpan w:val="2"/>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Информационное обеспечение</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Отчетная форма</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Номера строк (с.), граф (г.)</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4</w:t>
            </w:r>
          </w:p>
        </w:tc>
      </w:tr>
      <w:tr w:rsidR="00AB6A01" w:rsidRPr="00AB6A01">
        <w:trPr>
          <w:tblCellSpacing w:w="0" w:type="dxa"/>
        </w:trPr>
        <w:tc>
          <w:tcPr>
            <w:tcW w:w="9930"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1. Оценка имущественного положения</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1.1. Сумма хозяйственных средств, находящихся в распоряжении организации</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итог баланса-нетто</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с.300- 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1.2. Доля основных средств в активах</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стоимость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120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итог баланса-нетто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с.300–с.252–с.244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1.3. Доля активной части основных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стоимость активной части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c.363(г.6)+с.364(г.6)</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стоимость основных средств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371 (г. 6)</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1.4. Коэффициент износа основных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износ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5</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394 (г. 4)</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основных средств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371 (г. 6)</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1.5. Коэффициент износа активной части основных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износ активной части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с.394(г.4)</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активной части основных средств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с.363 (г.6)+с.366 (г.6)</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1.6. Коэффициент обновления</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поступивших за период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 371 (г. 4)</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основных средств на конец периода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371 (г. 6) '</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1.7. Коэффициент выбытия</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выбывших за период основных средств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 371 (г. 5)</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первоначальная стоимость основных средств на начало периода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371 (г. 3)</w:t>
            </w:r>
          </w:p>
        </w:tc>
      </w:tr>
      <w:tr w:rsidR="00AB6A01" w:rsidRPr="00AB6A01">
        <w:trPr>
          <w:tblCellSpacing w:w="0" w:type="dxa"/>
        </w:trPr>
        <w:tc>
          <w:tcPr>
            <w:tcW w:w="9930"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2. Оценка ликвидности</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2.1. Величина собственных оборотных средств (функционирующий капитал)</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собственный капитал + долгосрочные обязательства — внеоборотные активы</w:t>
            </w:r>
          </w:p>
          <w:p w:rsidR="00AB6A01" w:rsidRDefault="00AB6A01" w:rsidP="00AB6A01">
            <w:pPr>
              <w:spacing w:before="100" w:beforeAutospacing="1" w:after="100" w:afterAutospacing="1"/>
              <w:jc w:val="center"/>
            </w:pPr>
            <w:r>
              <w:t>или</w:t>
            </w:r>
          </w:p>
          <w:p w:rsidR="00AB6A01" w:rsidRPr="00AB6A01" w:rsidRDefault="00AB6A01" w:rsidP="00AB6A01">
            <w:pPr>
              <w:spacing w:before="100" w:beforeAutospacing="1" w:after="100" w:afterAutospacing="1"/>
              <w:jc w:val="center"/>
            </w:pPr>
            <w:r>
              <w:t>оборотные активы —краткосрочные пассивы</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Default="00AB6A01" w:rsidP="00AB6A01">
            <w:pPr>
              <w:spacing w:before="100" w:beforeAutospacing="1" w:after="100" w:afterAutospacing="1"/>
              <w:jc w:val="center"/>
            </w:pPr>
            <w:r>
              <w:t>с.490-с.252-с.244+</w:t>
            </w:r>
          </w:p>
          <w:p w:rsidR="00AB6A01" w:rsidRDefault="00AB6A01" w:rsidP="00AB6A01">
            <w:pPr>
              <w:spacing w:before="100" w:beforeAutospacing="1" w:after="100" w:afterAutospacing="1"/>
              <w:jc w:val="center"/>
            </w:pPr>
            <w:r>
              <w:t>c.590-с.190–с.230</w:t>
            </w:r>
          </w:p>
          <w:p w:rsidR="00AB6A01" w:rsidRDefault="00AB6A01" w:rsidP="00AB6A01">
            <w:pPr>
              <w:spacing w:before="100" w:beforeAutospacing="1" w:after="100" w:afterAutospacing="1"/>
              <w:jc w:val="center"/>
            </w:pPr>
            <w:r>
              <w:t>или</w:t>
            </w:r>
          </w:p>
          <w:p w:rsidR="00AB6A01" w:rsidRDefault="00AB6A01" w:rsidP="00AB6A01">
            <w:pPr>
              <w:spacing w:before="100" w:beforeAutospacing="1" w:after="100" w:afterAutospacing="1"/>
              <w:jc w:val="center"/>
            </w:pPr>
            <w:r>
              <w:t>с.290-с.252-с.244-</w:t>
            </w:r>
          </w:p>
          <w:p w:rsidR="00AB6A01" w:rsidRPr="00AB6A01" w:rsidRDefault="00AB6A01" w:rsidP="00AB6A01">
            <w:pPr>
              <w:spacing w:before="100" w:beforeAutospacing="1" w:after="100" w:afterAutospacing="1"/>
              <w:jc w:val="center"/>
            </w:pPr>
            <w:r>
              <w:t>с.230-с.690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2.2. Маневренность собственных оборотных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денежные средства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 260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функционирующий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с.290-с.252-с.244–с.230–с.690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2.3. Коэффициент текущей ликвидности</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оборотные активы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с.290-с.252-с.244–с.230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краткосрочные пассивы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2.4. Коэффициент быстрой ликвидности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оборотные активы за минусом запасов</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с.290-с.252-с.244-с.210-с.220-с.230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краткосрочные пассивы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2.5. Коэффициент абсолютной ликвидности (платежеспособности)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денежные средства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с.260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краткосрочные пассивы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2.6. Доля оборотных средств в активах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оборотные активы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с.290-с.252-с.244-с.230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 хозяйственных средств (нетто)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с.300-с.252-с.244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2.7. Доля собственных оборотных средств в общей их сумме</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собственные оборотные средства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с.290-с.252-с.244-с.230-с.690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оборотные активы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с.290-с.252-с.244-с.230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2.8. Доля запасов в оборотных активах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запасы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с.210 + с.220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оборотные активы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с.290 - с.230</w:t>
            </w:r>
          </w:p>
        </w:tc>
      </w:tr>
      <w:tr w:rsidR="00AB6A01" w:rsidRPr="00AB6A01">
        <w:trPr>
          <w:tblCellSpacing w:w="0" w:type="dxa"/>
        </w:trPr>
        <w:tc>
          <w:tcPr>
            <w:tcW w:w="9930"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3. Оценка финансовой устойчивости</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3.1. Коэффициент концентрации собственного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собственный капитал</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с.490-с.465-с.252-с.244</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 хозяйственных средств (нетто)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с.300-с.252-с.244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3.2. Коэффициент финансовой зависимости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 хозяйственных средств (нетто)</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bottom"/>
          </w:tcPr>
          <w:p w:rsidR="00AB6A01" w:rsidRPr="00AB6A01" w:rsidRDefault="00AB6A01" w:rsidP="00AB6A01">
            <w:pPr>
              <w:spacing w:before="100" w:beforeAutospacing="1" w:after="100" w:afterAutospacing="1"/>
              <w:jc w:val="center"/>
            </w:pPr>
            <w:r>
              <w:t>с.300 - с.252 - с.244</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собственный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с.490  - с.252 -с.244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3.3. Коэффициент маневренности собственного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собственные оборотные средства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с.290-с.252-c.244-c.230-с.690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собственный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с.490-с.252-с.244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3.4. Коэффициент концентрации заемного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заемный капитал</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с.590+c.690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всего хозяйственных средств (нетто)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с.300-с.252-с.244</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3.5. Коэффициент структуры долгосрочных вложений</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долгосрочные пассивы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с.590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внеоборотные активы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с.190+ с.230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3.6. Коэффициент долгосрочного привлечения заемных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долгосрочные пассивы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c.590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долгосрочные пассивы + собственный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с.490-с.252-с.244+с.590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3.7. Коэффициент структуры заемного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долгосрочные пассивы</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с.590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заемный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с.590 + с.690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3.8. Коэффициент соотношения заемных и собственных средств</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заемный капитал</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с.590 + с.690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собственный капитал</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с.490 - c.252 -с.244</w:t>
            </w:r>
          </w:p>
        </w:tc>
      </w:tr>
      <w:tr w:rsidR="00AB6A01" w:rsidRPr="00AB6A01">
        <w:trPr>
          <w:tblCellSpacing w:w="0" w:type="dxa"/>
        </w:trPr>
        <w:tc>
          <w:tcPr>
            <w:tcW w:w="9930"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4. Оценка деловой активности</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4.1. Выручка от реализации</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с.010</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4.2. Чистая прибыль</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w:t>
            </w:r>
          </w:p>
        </w:tc>
        <w:tc>
          <w:tcPr>
            <w:tcW w:w="12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 190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4.3. Производительность труда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реализации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2, 5</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с.010(ф.№2)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среднесписочная численность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с.760(ф.№5)</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4.4. Фондоотдача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реализации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с.010(ф.№2)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стоимость основных средств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с.120 (ф.№ 1)</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4.5. Оборачиваемость средств в расчетах (в оборотах)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реализации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с.010 (ф.№2)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дебиторская задолженность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с.240(ф.№1)</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4.6. Оборачиваемость средств в расчетах (в днях)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360 дней</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см. алгоритм для показателя 4.5</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Показатель 4.5</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4.7. Оборачиваемость запасов (в оборотах)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себестоимость реализации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с.020 (ф.№2)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средние запасы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с.210+с.220 (ф.№ 1)</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4.8. Оборачиваемость запасов (в днях)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360 дней</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см. алгоритм для показателя 4.7</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Показатель 4.7</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4.9. Оборачиваемость кредиторской задолженности (в днях)</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кредиторская задолженность х 360 дн.</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с.611+с.621+с.622</w:t>
            </w:r>
          </w:p>
          <w:p w:rsidR="00AB6A01" w:rsidRPr="00AB6A01" w:rsidRDefault="00AB6A01" w:rsidP="00AB6A01">
            <w:pPr>
              <w:spacing w:before="100" w:beforeAutospacing="1" w:after="100" w:afterAutospacing="1"/>
              <w:jc w:val="center"/>
            </w:pPr>
            <w:r>
              <w:t>+с.627 (ф.№1)</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себестоимость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с.020(ф.№2)</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4.10. Продолжительность операционного цикла</w:t>
            </w:r>
          </w:p>
        </w:tc>
        <w:tc>
          <w:tcPr>
            <w:tcW w:w="340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показатель 4.6+показатель 4.8</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см. алгоритмы для показателей 4.6, 4.8</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4.11. Коэффициент погашаемости дебитор-ской задолженности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дебиторская задолженность</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см. алгоритм  для показателя</w:t>
            </w:r>
            <w:r w:rsidRPr="00AB6A01">
              <w:rPr>
                <w:i/>
                <w:iCs/>
              </w:rPr>
              <w:t xml:space="preserve"> </w:t>
            </w:r>
            <w:r>
              <w:t>4.5</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реализации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4.12. Оборачиваемость собственного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реализации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с.010(ф.№2)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величина собственного капитала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с.490–с.252–с.244</w:t>
            </w:r>
          </w:p>
          <w:p w:rsidR="00AB6A01" w:rsidRPr="00AB6A01" w:rsidRDefault="00AB6A01" w:rsidP="00AB6A01">
            <w:pPr>
              <w:spacing w:before="100" w:beforeAutospacing="1" w:after="100" w:afterAutospacing="1"/>
              <w:jc w:val="center"/>
            </w:pPr>
            <w:r>
              <w:t>(ф. № 1)</w:t>
            </w:r>
          </w:p>
        </w:tc>
      </w:tr>
      <w:tr w:rsidR="00AB6A01" w:rsidRPr="00AB6A01">
        <w:trPr>
          <w:tblCellSpacing w:w="0" w:type="dxa"/>
        </w:trPr>
        <w:tc>
          <w:tcPr>
            <w:tcW w:w="9930" w:type="dxa"/>
            <w:gridSpan w:val="4"/>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5. Оценка рентабельности</w:t>
            </w:r>
          </w:p>
        </w:tc>
      </w:tr>
      <w:tr w:rsidR="00AB6A01" w:rsidRPr="00AB6A01">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5.1. Чистая прибыль</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балансовая прибыль —платежи в бюджет</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с.190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5.2. Рентабельность продукции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прибыль от продаж</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с.050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выручка от продаж</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с.010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5.3. Рентабельность основной деятельности</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прибыль от продаж</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с.050</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затраты на производство и сбыт продукции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с.020+с.030+с.040</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5.4. Рентабельность совокупного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чистая прибыль</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с.190</w:t>
            </w:r>
            <w:r w:rsidRPr="00AB6A01">
              <w:rPr>
                <w:i/>
                <w:iCs/>
              </w:rPr>
              <w:t xml:space="preserve"> </w:t>
            </w:r>
            <w:r>
              <w:t>(ф.№2)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итог среднего баланса-нетто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с.300 - c.252 -с.244</w:t>
            </w:r>
          </w:p>
          <w:p w:rsidR="00AB6A01" w:rsidRPr="00AB6A01" w:rsidRDefault="00AB6A01" w:rsidP="00AB6A01">
            <w:pPr>
              <w:spacing w:before="100" w:beforeAutospacing="1" w:after="100" w:afterAutospacing="1"/>
              <w:jc w:val="center"/>
            </w:pPr>
            <w:r>
              <w:t>(Ф.№1)</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5.5. Рентабельность собственного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чистая прибыль</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с.190</w:t>
            </w:r>
            <w:r w:rsidRPr="00AB6A01">
              <w:rPr>
                <w:i/>
                <w:iCs/>
              </w:rPr>
              <w:t xml:space="preserve"> </w:t>
            </w:r>
            <w:r>
              <w:t>(ф.№2)</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величина собственного капитала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с.490 - c.252 -с.244</w:t>
            </w:r>
          </w:p>
          <w:p w:rsidR="00AB6A01" w:rsidRPr="00AB6A01" w:rsidRDefault="00AB6A01" w:rsidP="00AB6A01">
            <w:pPr>
              <w:spacing w:before="100" w:beforeAutospacing="1" w:after="100" w:afterAutospacing="1"/>
              <w:jc w:val="center"/>
            </w:pPr>
            <w:r>
              <w:t>(ф.№1)</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5.6. Период окупаемости собственного капитала</w:t>
            </w:r>
          </w:p>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средняя величина собственного капитала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jc w:val="center"/>
            </w:pPr>
            <w:r>
              <w:t>1, 2</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Default="00AB6A01" w:rsidP="00AB6A01">
            <w:pPr>
              <w:spacing w:before="100" w:beforeAutospacing="1" w:after="100" w:afterAutospacing="1"/>
              <w:jc w:val="center"/>
            </w:pPr>
            <w:r>
              <w:t xml:space="preserve">с.490-с.252-с.244 </w:t>
            </w:r>
          </w:p>
          <w:p w:rsidR="00AB6A01" w:rsidRPr="00AB6A01" w:rsidRDefault="00AB6A01" w:rsidP="00AB6A01">
            <w:pPr>
              <w:spacing w:before="100" w:beforeAutospacing="1" w:after="100" w:afterAutospacing="1"/>
              <w:jc w:val="center"/>
            </w:pPr>
            <w:r>
              <w:t>(ф.№1)</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40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чистая прибыль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226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с.140-с.150(ф.№2)</w:t>
            </w:r>
          </w:p>
        </w:tc>
      </w:tr>
    </w:tbl>
    <w:p w:rsidR="00AB6A01" w:rsidRPr="00AB6A01" w:rsidRDefault="00AB6A01" w:rsidP="00AB6A01">
      <w:pPr>
        <w:rPr>
          <w:vanish/>
          <w:lang w:val="ru-RU"/>
        </w:rPr>
      </w:pPr>
      <w:r w:rsidRPr="00AB6A01">
        <w:rPr>
          <w:lang w:val="ru-RU" w:eastAsia="ru-RU"/>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06"/>
        <w:gridCol w:w="3896"/>
        <w:gridCol w:w="2927"/>
      </w:tblGrid>
      <w:tr w:rsidR="00AB6A01" w:rsidRPr="00AB6A01">
        <w:trPr>
          <w:tblCellSpacing w:w="0" w:type="dxa"/>
        </w:trPr>
        <w:tc>
          <w:tcPr>
            <w:tcW w:w="9930" w:type="dxa"/>
            <w:gridSpan w:val="3"/>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rsidRPr="00AB6A01">
              <w:rPr>
                <w:b/>
                <w:bCs/>
              </w:rPr>
              <w:t>6. Оценка положения коммерческой организация на рынке венных бумаг</w:t>
            </w:r>
          </w:p>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6.1. Доход (прибыль) на акцию</w:t>
            </w:r>
          </w:p>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чистая прибыль —дивиденды по привилегированным акциям</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r>
              <w:t xml:space="preserve">  </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общее число обыкновенных акций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6.2. Ценность акции</w:t>
            </w:r>
          </w:p>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рыночная цена акции</w:t>
            </w:r>
          </w:p>
        </w:tc>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используются данные бухгалтерского учета и рынка ценных бумаг</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доход на акцию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6.3. Дивидендная доходность акции</w:t>
            </w:r>
          </w:p>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дивиденд на одну акцию</w:t>
            </w:r>
          </w:p>
        </w:tc>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используются данные бухгалтерского учета и рынка ценных бумаг</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рыночная цена акции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pPr>
              <w:spacing w:before="100" w:beforeAutospacing="1" w:after="100" w:afterAutospacing="1"/>
            </w:pPr>
            <w:r>
              <w:t>6.4. Дивидендный выход</w:t>
            </w:r>
          </w:p>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дивиденд на одну акцию</w:t>
            </w:r>
          </w:p>
        </w:tc>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используются данные бухгалтерского учета</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доход на акцию</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r w:rsidR="00AB6A01" w:rsidRPr="00AB6A01">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pPr>
            <w:r>
              <w:t>6.5. Коэффициент котировки акции</w:t>
            </w:r>
          </w:p>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рыночная цена акции</w:t>
            </w:r>
          </w:p>
        </w:tc>
        <w:tc>
          <w:tcPr>
            <w:tcW w:w="2970" w:type="dxa"/>
            <w:vMerge w:val="restart"/>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используются данные бухгалтерского учета и рынка ценных бумаг</w:t>
            </w:r>
          </w:p>
        </w:tc>
      </w:tr>
      <w:tr w:rsidR="00AB6A01" w:rsidRPr="00AB6A0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c>
          <w:tcPr>
            <w:tcW w:w="3975" w:type="dxa"/>
            <w:tcBorders>
              <w:top w:val="outset" w:sz="6" w:space="0" w:color="auto"/>
              <w:left w:val="outset" w:sz="6" w:space="0" w:color="auto"/>
              <w:bottom w:val="outset" w:sz="6" w:space="0" w:color="auto"/>
              <w:right w:val="outset" w:sz="6" w:space="0" w:color="auto"/>
            </w:tcBorders>
            <w:shd w:val="clear" w:color="auto" w:fill="auto"/>
          </w:tcPr>
          <w:p w:rsidR="00AB6A01" w:rsidRPr="00AB6A01" w:rsidRDefault="00AB6A01" w:rsidP="00AB6A01">
            <w:pPr>
              <w:spacing w:before="100" w:beforeAutospacing="1" w:after="100" w:afterAutospacing="1"/>
              <w:jc w:val="center"/>
            </w:pPr>
            <w:r>
              <w:t>учетная цена акции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B6A01" w:rsidRPr="00AB6A01" w:rsidRDefault="00AB6A01" w:rsidP="00AB6A01"/>
        </w:tc>
      </w:tr>
    </w:tbl>
    <w:p w:rsidR="00AB6A01" w:rsidRPr="00AB6A01" w:rsidRDefault="00AB6A01" w:rsidP="00AB6A01">
      <w:pPr>
        <w:rPr>
          <w:vanish/>
          <w:lang w:val="ru-RU"/>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2429"/>
        <w:gridCol w:w="7270"/>
      </w:tblGrid>
      <w:tr w:rsidR="00AB6A01" w:rsidRPr="00AB6A01">
        <w:trPr>
          <w:tblCellSpacing w:w="0" w:type="dxa"/>
        </w:trPr>
        <w:tc>
          <w:tcPr>
            <w:tcW w:w="2415" w:type="dxa"/>
            <w:shd w:val="clear" w:color="auto" w:fill="auto"/>
          </w:tcPr>
          <w:p w:rsidR="00AB6A01" w:rsidRPr="00AB6A01" w:rsidRDefault="00AB6A01" w:rsidP="00AB6A01">
            <w:pPr>
              <w:spacing w:before="100" w:beforeAutospacing="1" w:after="100" w:afterAutospacing="1"/>
            </w:pPr>
            <w:r w:rsidRPr="00AB6A01">
              <w:rPr>
                <w:b/>
                <w:bCs/>
              </w:rPr>
              <w:t>Примечания:</w:t>
            </w:r>
          </w:p>
        </w:tc>
        <w:tc>
          <w:tcPr>
            <w:tcW w:w="7230" w:type="dxa"/>
            <w:shd w:val="clear" w:color="auto" w:fill="auto"/>
          </w:tcPr>
          <w:p w:rsidR="00AB6A01" w:rsidRPr="00AB6A01" w:rsidRDefault="00AB6A01" w:rsidP="00AB6A01">
            <w:pPr>
              <w:spacing w:before="100" w:beforeAutospacing="1" w:after="100" w:afterAutospacing="1"/>
            </w:pPr>
            <w:r>
              <w:t>1. Информационное обеспечение показателей составлено на основе структуры бухгалтерской отчетности, приведенной в прил. 1.</w:t>
            </w:r>
          </w:p>
        </w:tc>
      </w:tr>
      <w:tr w:rsidR="00AB6A01" w:rsidRPr="00AB6A01">
        <w:trPr>
          <w:tblCellSpacing w:w="0" w:type="dxa"/>
        </w:trPr>
        <w:tc>
          <w:tcPr>
            <w:tcW w:w="2415" w:type="dxa"/>
            <w:shd w:val="clear" w:color="auto" w:fill="auto"/>
          </w:tcPr>
          <w:p w:rsidR="00AB6A01" w:rsidRPr="00AB6A01" w:rsidRDefault="00AB6A01" w:rsidP="00AB6A01">
            <w:r>
              <w:t xml:space="preserve">  </w:t>
            </w:r>
          </w:p>
        </w:tc>
        <w:tc>
          <w:tcPr>
            <w:tcW w:w="7230" w:type="dxa"/>
            <w:shd w:val="clear" w:color="auto" w:fill="auto"/>
          </w:tcPr>
          <w:p w:rsidR="00AB6A01" w:rsidRPr="00AB6A01" w:rsidRDefault="00AB6A01" w:rsidP="00AB6A01">
            <w:pPr>
              <w:spacing w:before="100" w:beforeAutospacing="1" w:after="100" w:afterAutospacing="1"/>
            </w:pPr>
            <w:r>
              <w:t>2. Средние значения отдельных показателей рассчитываются по данным отчетности с использованием           формулы средней арифметической.</w:t>
            </w:r>
          </w:p>
        </w:tc>
      </w:tr>
      <w:tr w:rsidR="00AB6A01" w:rsidRPr="00AB6A01">
        <w:trPr>
          <w:tblCellSpacing w:w="0" w:type="dxa"/>
        </w:trPr>
        <w:tc>
          <w:tcPr>
            <w:tcW w:w="2415" w:type="dxa"/>
            <w:shd w:val="clear" w:color="auto" w:fill="auto"/>
          </w:tcPr>
          <w:p w:rsidR="00AB6A01" w:rsidRPr="00AB6A01" w:rsidRDefault="00AB6A01" w:rsidP="00AB6A01">
            <w:r>
              <w:t xml:space="preserve">  </w:t>
            </w:r>
          </w:p>
        </w:tc>
        <w:tc>
          <w:tcPr>
            <w:tcW w:w="7230" w:type="dxa"/>
            <w:shd w:val="clear" w:color="auto" w:fill="auto"/>
          </w:tcPr>
          <w:p w:rsidR="00AB6A01" w:rsidRPr="00AB6A01" w:rsidRDefault="00AB6A01" w:rsidP="00AB6A01">
            <w:pPr>
              <w:spacing w:before="100" w:beforeAutospacing="1" w:after="100" w:afterAutospacing="1"/>
            </w:pPr>
            <w:r>
              <w:t>3. Показатели 5.4, 5.5 можно исчислять, используя другие показатели прибыли</w:t>
            </w:r>
          </w:p>
        </w:tc>
      </w:tr>
    </w:tbl>
    <w:p w:rsidR="00AB6A01" w:rsidRPr="00AB6A01" w:rsidRDefault="00AB6A01" w:rsidP="00AB6A01">
      <w:pPr>
        <w:jc w:val="both"/>
        <w:rPr>
          <w:sz w:val="28"/>
          <w:szCs w:val="28"/>
          <w:lang w:val="ru-RU"/>
        </w:rPr>
      </w:pPr>
    </w:p>
    <w:p w:rsidR="00AB6A01" w:rsidRPr="00AB6A01" w:rsidRDefault="00AB6A01" w:rsidP="00AB6A01">
      <w:pPr>
        <w:jc w:val="both"/>
        <w:rPr>
          <w:sz w:val="28"/>
          <w:szCs w:val="28"/>
          <w:lang w:val="ru-RU"/>
        </w:rPr>
      </w:pPr>
    </w:p>
    <w:p w:rsidR="00AB6A01" w:rsidRPr="00AB6A01" w:rsidRDefault="00AB6A01" w:rsidP="00AB6A01">
      <w:pPr>
        <w:spacing w:before="100" w:beforeAutospacing="1" w:after="100" w:afterAutospacing="1"/>
        <w:rPr>
          <w:lang w:val="ru-RU"/>
        </w:rPr>
      </w:pPr>
      <w:r w:rsidRPr="00AB6A01">
        <w:rPr>
          <w:b/>
          <w:bCs/>
          <w:lang w:val="ru-RU"/>
        </w:rPr>
        <w:t>ЛИТЕРАТУРА</w:t>
      </w:r>
      <w:r w:rsidRPr="00AB6A01">
        <w:rPr>
          <w:lang w:val="ru-RU"/>
        </w:rPr>
        <w:t xml:space="preserve"> </w:t>
      </w:r>
    </w:p>
    <w:p w:rsidR="00AB6A01" w:rsidRPr="00AB6A01" w:rsidRDefault="00AB6A01" w:rsidP="00AB6A01">
      <w:pPr>
        <w:rPr>
          <w:sz w:val="28"/>
          <w:szCs w:val="28"/>
          <w:lang w:val="ru-RU"/>
        </w:rPr>
      </w:pPr>
      <w:r w:rsidRPr="00AB6A01">
        <w:rPr>
          <w:sz w:val="28"/>
          <w:szCs w:val="28"/>
          <w:lang w:val="ru-RU"/>
        </w:rPr>
        <w:t>1.     Абрютина М.С. Экономический анализ торговой деятельности. Учебное пособие. – М.: « Дело и сервис», 2000.</w:t>
      </w:r>
      <w:r w:rsidRPr="00AB6A01">
        <w:rPr>
          <w:sz w:val="28"/>
          <w:szCs w:val="28"/>
          <w:lang w:val="ru-RU"/>
        </w:rPr>
        <w:br/>
        <w:t>2.     Анализ хозяйственной деятельности в промышленности под ред. В.И. Стражева. – Мн.: Выш. шк.,1999.</w:t>
      </w:r>
      <w:r w:rsidRPr="00AB6A01">
        <w:rPr>
          <w:sz w:val="28"/>
          <w:szCs w:val="28"/>
          <w:lang w:val="ru-RU"/>
        </w:rPr>
        <w:br/>
        <w:t>3.     Абрютина М.С. Грачев А.В. Анализ финансово-экономической деятельности предприятия. Учебно-практическое пособие. – М.: «Дело и сервис», 1998.</w:t>
      </w:r>
      <w:r w:rsidRPr="00AB6A01">
        <w:rPr>
          <w:sz w:val="28"/>
          <w:szCs w:val="28"/>
          <w:lang w:val="ru-RU"/>
        </w:rPr>
        <w:br/>
        <w:t>4.     Баканов М.И. Шеремет А.Д. Теория экономического анализа. - Н.: Учебник  Финансы и статистика, 1997.</w:t>
      </w:r>
      <w:r w:rsidRPr="00AB6A01">
        <w:rPr>
          <w:sz w:val="28"/>
          <w:szCs w:val="28"/>
          <w:lang w:val="ru-RU"/>
        </w:rPr>
        <w:br/>
        <w:t>5.     Ефимова О.В. Финансовый анализ. – М.: Издательство «Бухгалтерский учет», 1998.</w:t>
      </w:r>
      <w:r w:rsidRPr="00AB6A01">
        <w:rPr>
          <w:sz w:val="28"/>
          <w:szCs w:val="28"/>
          <w:lang w:val="ru-RU"/>
        </w:rPr>
        <w:br/>
        <w:t>6.     Кондраков Н.П. Бухгалтерский учет, анализ хозяйственной деятельности и аудит в условиях рынка. – М.: Перспектива, 1992.</w:t>
      </w:r>
      <w:r w:rsidRPr="00AB6A01">
        <w:rPr>
          <w:sz w:val="28"/>
          <w:szCs w:val="28"/>
          <w:lang w:val="ru-RU"/>
        </w:rPr>
        <w:br/>
        <w:t>7.     Кравченко Л.М. Анализ хозяйственной деятельности в торговле: Учебник для вузов. – Мн.: Выш. шк., 1995.</w:t>
      </w:r>
      <w:r w:rsidRPr="00AB6A01">
        <w:rPr>
          <w:sz w:val="28"/>
          <w:szCs w:val="28"/>
          <w:lang w:val="ru-RU"/>
        </w:rPr>
        <w:br/>
        <w:t>8.     Кравченко Л.М. Анализ хозяйственной деятельности предприятий общественного питания: Учебно-практическое пособие. – Мн.: «Финансы, учет, аудит», 1998.</w:t>
      </w:r>
      <w:r w:rsidRPr="00AB6A01">
        <w:rPr>
          <w:sz w:val="28"/>
          <w:szCs w:val="28"/>
          <w:lang w:val="ru-RU"/>
        </w:rPr>
        <w:br/>
        <w:t>9.     Ковалев В.В., Патров В.В. Как читать баланс. – М.: Финансы и статистика, 1998.</w:t>
      </w:r>
      <w:r w:rsidRPr="00AB6A01">
        <w:rPr>
          <w:sz w:val="28"/>
          <w:szCs w:val="28"/>
          <w:lang w:val="ru-RU"/>
        </w:rPr>
        <w:br/>
        <w:t>10.  Ковалев В.В. Финансовый анализ. Управление капиталом. Выбор инвестиций. Анализ отчетности. – М.: Финансы и статистика, 1996.</w:t>
      </w:r>
      <w:r w:rsidRPr="00AB6A01">
        <w:rPr>
          <w:sz w:val="28"/>
          <w:szCs w:val="28"/>
          <w:lang w:val="ru-RU"/>
        </w:rPr>
        <w:br/>
        <w:t>11.  Любушин М.П., Лещева В.Б., Дьякова В.Г. Анализ финансово-экономической деятельности предприятия. Учебное пособие для вузов. – М.: ЮНИТИ-ДАНА, 1999.</w:t>
      </w:r>
      <w:r w:rsidRPr="00AB6A01">
        <w:rPr>
          <w:sz w:val="28"/>
          <w:szCs w:val="28"/>
          <w:lang w:val="ru-RU"/>
        </w:rPr>
        <w:br/>
        <w:t>12.  Маркарьян Э.А., Герасименко Г.П. Финансовый анализ: Учебное пособие. – Ростов н/Д.: Издательство Рост., ун-та, 1994.</w:t>
      </w:r>
      <w:r w:rsidRPr="00AB6A01">
        <w:rPr>
          <w:sz w:val="28"/>
          <w:szCs w:val="28"/>
          <w:lang w:val="ru-RU"/>
        </w:rPr>
        <w:br/>
        <w:t>13.  Методика экономического анализа промышленного предприятия (объединения).     / Под ред. Бужинекого А.И., Шеремета А.Д. – М.: Финансы и статистика, 1998.</w:t>
      </w:r>
      <w:r w:rsidRPr="00AB6A01">
        <w:rPr>
          <w:sz w:val="28"/>
          <w:szCs w:val="28"/>
          <w:lang w:val="ru-RU"/>
        </w:rPr>
        <w:br/>
        <w:t>14.  Негашев Е.В. Анализ финансов предприятия в условиях рынка. –М.: Выш. шк. , 1997.</w:t>
      </w:r>
      <w:r w:rsidRPr="00AB6A01">
        <w:rPr>
          <w:sz w:val="28"/>
          <w:szCs w:val="28"/>
          <w:lang w:val="ru-RU"/>
        </w:rPr>
        <w:br/>
        <w:t>15.  Палий В.Ф., Суздальцева Л.П. Технико-экономический анализ производственно-хозяйственной деятельности машиностроительных предприятий. – М.: Машиностроение, 1989.</w:t>
      </w:r>
      <w:r w:rsidRPr="00AB6A01">
        <w:rPr>
          <w:sz w:val="28"/>
          <w:szCs w:val="28"/>
          <w:lang w:val="ru-RU"/>
        </w:rPr>
        <w:br/>
        <w:t>16.  Пешкова Е.П. Маркетинговый анализ деятельности фирмы. – М.: «Ось-89», 1998.</w:t>
      </w:r>
      <w:r w:rsidRPr="00AB6A01">
        <w:rPr>
          <w:sz w:val="28"/>
          <w:szCs w:val="28"/>
          <w:lang w:val="ru-RU"/>
        </w:rPr>
        <w:br/>
        <w:t>17.  Риполь-Сарагоси Ф.Б. Финансовый и управленческий анализ. –М.: Издательство Приор, 1999.</w:t>
      </w:r>
      <w:r w:rsidRPr="00AB6A01">
        <w:rPr>
          <w:sz w:val="28"/>
          <w:szCs w:val="28"/>
          <w:lang w:val="ru-RU"/>
        </w:rPr>
        <w:br/>
        <w:t>18.  Ришар Жак. Аудит и анализ хозяйственной деятельности предприятия. –М.: Аудит. ЮНИТИ, 1997.</w:t>
      </w:r>
      <w:r w:rsidRPr="00AB6A01">
        <w:rPr>
          <w:sz w:val="28"/>
          <w:szCs w:val="28"/>
          <w:lang w:val="ru-RU"/>
        </w:rPr>
        <w:br/>
        <w:t>19.  Савицкая Г.В. Анализ хозяйственной деятельности предприятия. –Мн.: ИП «Экоперспектива», 1998.</w:t>
      </w:r>
      <w:r w:rsidRPr="00AB6A01">
        <w:rPr>
          <w:sz w:val="28"/>
          <w:szCs w:val="28"/>
          <w:lang w:val="ru-RU"/>
        </w:rPr>
        <w:br/>
        <w:t>20.  Савицкая Г.В. Анализ хозяйственной деятельности предприятия АПК: Учебное пособие. – Мн.: ИП «Экоперспектива», 1999.</w:t>
      </w:r>
      <w:r w:rsidRPr="00AB6A01">
        <w:rPr>
          <w:sz w:val="28"/>
          <w:szCs w:val="28"/>
          <w:lang w:val="ru-RU"/>
        </w:rPr>
        <w:br/>
        <w:t>21.  Шишкин А.К., Микрюков В.А., Дышкант И.Д. Учет, анализ, аудит на предприятии: Учебное пособие для вузов. – М.: Аудит, ЮНИТИ, 1996.</w:t>
      </w:r>
      <w:r w:rsidRPr="00AB6A01">
        <w:rPr>
          <w:sz w:val="28"/>
          <w:szCs w:val="28"/>
          <w:lang w:val="ru-RU"/>
        </w:rPr>
        <w:br/>
        <w:t>22.  Шеремет А.Д. Комплексный экономический анализ деятельности предприятия (вопросы методологии). – М.: Экономика,1974.</w:t>
      </w:r>
      <w:r w:rsidRPr="00AB6A01">
        <w:rPr>
          <w:sz w:val="28"/>
          <w:szCs w:val="28"/>
          <w:lang w:val="ru-RU"/>
        </w:rPr>
        <w:br/>
        <w:t>23.  Шеремет А.Д., Сайфулин Р.С. Методика финансового анализ предприятия. – М.: Инфра –М, 1996.</w:t>
      </w:r>
      <w:r w:rsidRPr="00AB6A01">
        <w:rPr>
          <w:sz w:val="28"/>
          <w:szCs w:val="28"/>
          <w:lang w:val="ru-RU"/>
        </w:rPr>
        <w:br/>
        <w:t>24.  Шеремет А.Д., Негашев Е.В. Методика финансового анализа. – М.: Инфра – М, 1999.</w:t>
      </w:r>
      <w:r w:rsidRPr="00AB6A01">
        <w:rPr>
          <w:sz w:val="28"/>
          <w:szCs w:val="28"/>
          <w:lang w:val="ru-RU"/>
        </w:rPr>
        <w:br/>
        <w:t>25.  Экономико-математические методы в анализе хозяйственной деятельности предприятий и объединений. – М.: Финансы и статистика, 1982.</w:t>
      </w:r>
    </w:p>
    <w:p w:rsidR="00271B45" w:rsidRDefault="00271B45">
      <w:bookmarkStart w:id="85" w:name="_GoBack"/>
      <w:bookmarkEnd w:id="85"/>
    </w:p>
    <w:sectPr w:rsidR="00271B45">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CFE"/>
    <w:rsid w:val="00271B45"/>
    <w:rsid w:val="004576C8"/>
    <w:rsid w:val="00845929"/>
    <w:rsid w:val="00851CFE"/>
    <w:rsid w:val="00AB6A01"/>
    <w:rsid w:val="00AD2E23"/>
    <w:rsid w:val="00E8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
    <o:shapelayout v:ext="edit">
      <o:idmap v:ext="edit" data="1"/>
    </o:shapelayout>
  </w:shapeDefaults>
  <w:decimalSymbol w:val=","/>
  <w:listSeparator w:val=";"/>
  <w15:chartTrackingRefBased/>
  <w15:docId w15:val="{488D5A04-71A6-45AE-81A0-C2AA688C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3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63" Type="http://schemas.openxmlformats.org/officeDocument/2006/relationships/image" Target="media/image60.png"/><Relationship Id="rId159" Type="http://schemas.openxmlformats.org/officeDocument/2006/relationships/image" Target="media/image156.png"/><Relationship Id="rId170" Type="http://schemas.openxmlformats.org/officeDocument/2006/relationships/image" Target="media/image167.png"/><Relationship Id="rId226" Type="http://schemas.openxmlformats.org/officeDocument/2006/relationships/image" Target="media/image223.png"/><Relationship Id="rId268" Type="http://schemas.openxmlformats.org/officeDocument/2006/relationships/image" Target="media/image265.png"/><Relationship Id="rId32" Type="http://schemas.openxmlformats.org/officeDocument/2006/relationships/image" Target="media/image29.png"/><Relationship Id="rId74" Type="http://schemas.openxmlformats.org/officeDocument/2006/relationships/image" Target="media/image71.png"/><Relationship Id="rId128" Type="http://schemas.openxmlformats.org/officeDocument/2006/relationships/image" Target="media/image125.png"/><Relationship Id="rId5" Type="http://schemas.openxmlformats.org/officeDocument/2006/relationships/image" Target="media/image2.png"/><Relationship Id="rId181" Type="http://schemas.openxmlformats.org/officeDocument/2006/relationships/image" Target="media/image178.png"/><Relationship Id="rId237" Type="http://schemas.openxmlformats.org/officeDocument/2006/relationships/image" Target="media/image234.png"/><Relationship Id="rId279" Type="http://schemas.openxmlformats.org/officeDocument/2006/relationships/image" Target="media/image276.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269" Type="http://schemas.openxmlformats.org/officeDocument/2006/relationships/image" Target="media/image2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280" Type="http://schemas.openxmlformats.org/officeDocument/2006/relationships/image" Target="media/image277.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pn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281" Type="http://schemas.openxmlformats.org/officeDocument/2006/relationships/image" Target="media/image278.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7" Type="http://schemas.openxmlformats.org/officeDocument/2006/relationships/image" Target="media/image4.png"/><Relationship Id="rId162" Type="http://schemas.openxmlformats.org/officeDocument/2006/relationships/image" Target="media/image159.png"/><Relationship Id="rId183" Type="http://schemas.openxmlformats.org/officeDocument/2006/relationships/image" Target="media/image180.png"/><Relationship Id="rId218" Type="http://schemas.openxmlformats.org/officeDocument/2006/relationships/image" Target="media/image215.png"/><Relationship Id="rId239" Type="http://schemas.openxmlformats.org/officeDocument/2006/relationships/image" Target="media/image236.png"/><Relationship Id="rId250" Type="http://schemas.openxmlformats.org/officeDocument/2006/relationships/image" Target="media/image247.png"/><Relationship Id="rId271" Type="http://schemas.openxmlformats.org/officeDocument/2006/relationships/image" Target="media/image268.png"/><Relationship Id="rId24" Type="http://schemas.openxmlformats.org/officeDocument/2006/relationships/image" Target="media/image21.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31" Type="http://schemas.openxmlformats.org/officeDocument/2006/relationships/image" Target="media/image128.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208" Type="http://schemas.openxmlformats.org/officeDocument/2006/relationships/image" Target="media/image205.png"/><Relationship Id="rId229" Type="http://schemas.openxmlformats.org/officeDocument/2006/relationships/image" Target="media/image226.png"/><Relationship Id="rId240" Type="http://schemas.openxmlformats.org/officeDocument/2006/relationships/image" Target="media/image237.png"/><Relationship Id="rId261" Type="http://schemas.openxmlformats.org/officeDocument/2006/relationships/image" Target="media/image258.png"/><Relationship Id="rId14" Type="http://schemas.openxmlformats.org/officeDocument/2006/relationships/image" Target="media/image11.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fontTable" Target="fontTable.xml"/><Relationship Id="rId8" Type="http://schemas.openxmlformats.org/officeDocument/2006/relationships/image" Target="media/image5.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219" Type="http://schemas.openxmlformats.org/officeDocument/2006/relationships/image" Target="media/image216.png"/><Relationship Id="rId230" Type="http://schemas.openxmlformats.org/officeDocument/2006/relationships/image" Target="media/image227.png"/><Relationship Id="rId251" Type="http://schemas.openxmlformats.org/officeDocument/2006/relationships/image" Target="media/image248.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72" Type="http://schemas.openxmlformats.org/officeDocument/2006/relationships/image" Target="media/image269.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95" Type="http://schemas.openxmlformats.org/officeDocument/2006/relationships/image" Target="media/image192.png"/><Relationship Id="rId209" Type="http://schemas.openxmlformats.org/officeDocument/2006/relationships/image" Target="media/image206.png"/><Relationship Id="rId220" Type="http://schemas.openxmlformats.org/officeDocument/2006/relationships/image" Target="media/image217.png"/><Relationship Id="rId241" Type="http://schemas.openxmlformats.org/officeDocument/2006/relationships/image" Target="media/image238.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262" Type="http://schemas.openxmlformats.org/officeDocument/2006/relationships/image" Target="media/image259.png"/><Relationship Id="rId283" Type="http://schemas.openxmlformats.org/officeDocument/2006/relationships/theme" Target="theme/theme1.xml"/><Relationship Id="rId78" Type="http://schemas.openxmlformats.org/officeDocument/2006/relationships/image" Target="media/image75.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64" Type="http://schemas.openxmlformats.org/officeDocument/2006/relationships/image" Target="media/image161.png"/><Relationship Id="rId185" Type="http://schemas.openxmlformats.org/officeDocument/2006/relationships/image" Target="media/image182.png"/><Relationship Id="rId9" Type="http://schemas.openxmlformats.org/officeDocument/2006/relationships/image" Target="media/image6.png"/><Relationship Id="rId210" Type="http://schemas.openxmlformats.org/officeDocument/2006/relationships/image" Target="media/image207.png"/><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 Id="rId18" Type="http://schemas.openxmlformats.org/officeDocument/2006/relationships/image" Target="media/image15.png"/><Relationship Id="rId39" Type="http://schemas.openxmlformats.org/officeDocument/2006/relationships/image" Target="media/image36.png"/><Relationship Id="rId265" Type="http://schemas.openxmlformats.org/officeDocument/2006/relationships/image" Target="media/image262.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1" Type="http://schemas.openxmlformats.org/officeDocument/2006/relationships/image" Target="media/image68.png"/><Relationship Id="rId92" Type="http://schemas.openxmlformats.org/officeDocument/2006/relationships/image" Target="media/image89.png"/><Relationship Id="rId213" Type="http://schemas.openxmlformats.org/officeDocument/2006/relationships/image" Target="media/image210.png"/><Relationship Id="rId234" Type="http://schemas.openxmlformats.org/officeDocument/2006/relationships/image" Target="media/image231.png"/><Relationship Id="rId2" Type="http://schemas.openxmlformats.org/officeDocument/2006/relationships/settings" Target="settings.xml"/><Relationship Id="rId29" Type="http://schemas.openxmlformats.org/officeDocument/2006/relationships/image" Target="media/image26.png"/><Relationship Id="rId255" Type="http://schemas.openxmlformats.org/officeDocument/2006/relationships/image" Target="media/image252.png"/><Relationship Id="rId276" Type="http://schemas.openxmlformats.org/officeDocument/2006/relationships/image" Target="media/image273.png"/><Relationship Id="rId40" Type="http://schemas.openxmlformats.org/officeDocument/2006/relationships/image" Target="media/image37.png"/><Relationship Id="rId115" Type="http://schemas.openxmlformats.org/officeDocument/2006/relationships/image" Target="media/image112.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99" Type="http://schemas.openxmlformats.org/officeDocument/2006/relationships/image" Target="media/image196.png"/><Relationship Id="rId203" Type="http://schemas.openxmlformats.org/officeDocument/2006/relationships/image" Target="media/image200.png"/><Relationship Id="rId19" Type="http://schemas.openxmlformats.org/officeDocument/2006/relationships/image" Target="media/image16.png"/><Relationship Id="rId224" Type="http://schemas.openxmlformats.org/officeDocument/2006/relationships/image" Target="media/image221.png"/><Relationship Id="rId245" Type="http://schemas.openxmlformats.org/officeDocument/2006/relationships/image" Target="media/image242.png"/><Relationship Id="rId266" Type="http://schemas.openxmlformats.org/officeDocument/2006/relationships/image" Target="media/image263.png"/><Relationship Id="rId30" Type="http://schemas.openxmlformats.org/officeDocument/2006/relationships/image" Target="media/image2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189" Type="http://schemas.openxmlformats.org/officeDocument/2006/relationships/image" Target="media/image186.png"/><Relationship Id="rId3" Type="http://schemas.openxmlformats.org/officeDocument/2006/relationships/webSettings" Target="webSettings.xml"/><Relationship Id="rId214" Type="http://schemas.openxmlformats.org/officeDocument/2006/relationships/image" Target="media/image211.png"/><Relationship Id="rId235" Type="http://schemas.openxmlformats.org/officeDocument/2006/relationships/image" Target="media/image232.png"/><Relationship Id="rId256" Type="http://schemas.openxmlformats.org/officeDocument/2006/relationships/image" Target="media/image253.png"/><Relationship Id="rId277" Type="http://schemas.openxmlformats.org/officeDocument/2006/relationships/image" Target="media/image27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179" Type="http://schemas.openxmlformats.org/officeDocument/2006/relationships/image" Target="media/image176.png"/><Relationship Id="rId190" Type="http://schemas.openxmlformats.org/officeDocument/2006/relationships/image" Target="media/image187.png"/><Relationship Id="rId204" Type="http://schemas.openxmlformats.org/officeDocument/2006/relationships/image" Target="media/image201.png"/><Relationship Id="rId225" Type="http://schemas.openxmlformats.org/officeDocument/2006/relationships/image" Target="media/image222.png"/><Relationship Id="rId246" Type="http://schemas.openxmlformats.org/officeDocument/2006/relationships/image" Target="media/image243.png"/><Relationship Id="rId267" Type="http://schemas.openxmlformats.org/officeDocument/2006/relationships/image" Target="media/image26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94" Type="http://schemas.openxmlformats.org/officeDocument/2006/relationships/image" Target="media/image91.png"/><Relationship Id="rId148" Type="http://schemas.openxmlformats.org/officeDocument/2006/relationships/image" Target="media/image145.png"/><Relationship Id="rId169" Type="http://schemas.openxmlformats.org/officeDocument/2006/relationships/image" Target="media/image166.png"/><Relationship Id="rId4" Type="http://schemas.openxmlformats.org/officeDocument/2006/relationships/image" Target="media/image1.png"/><Relationship Id="rId180" Type="http://schemas.openxmlformats.org/officeDocument/2006/relationships/image" Target="media/image17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42" Type="http://schemas.openxmlformats.org/officeDocument/2006/relationships/image" Target="media/image39.png"/><Relationship Id="rId84" Type="http://schemas.openxmlformats.org/officeDocument/2006/relationships/image" Target="media/image81.png"/><Relationship Id="rId138" Type="http://schemas.openxmlformats.org/officeDocument/2006/relationships/image" Target="media/image135.png"/><Relationship Id="rId191" Type="http://schemas.openxmlformats.org/officeDocument/2006/relationships/image" Target="media/image188.png"/><Relationship Id="rId205" Type="http://schemas.openxmlformats.org/officeDocument/2006/relationships/image" Target="media/image202.png"/><Relationship Id="rId247" Type="http://schemas.openxmlformats.org/officeDocument/2006/relationships/image" Target="media/image244.png"/><Relationship Id="rId107" Type="http://schemas.openxmlformats.org/officeDocument/2006/relationships/image" Target="media/image104.png"/><Relationship Id="rId11" Type="http://schemas.openxmlformats.org/officeDocument/2006/relationships/image" Target="media/image8.png"/><Relationship Id="rId53" Type="http://schemas.openxmlformats.org/officeDocument/2006/relationships/image" Target="media/image50.png"/><Relationship Id="rId149" Type="http://schemas.openxmlformats.org/officeDocument/2006/relationships/image" Target="media/image146.png"/><Relationship Id="rId95" Type="http://schemas.openxmlformats.org/officeDocument/2006/relationships/image" Target="media/image92.png"/><Relationship Id="rId160" Type="http://schemas.openxmlformats.org/officeDocument/2006/relationships/image" Target="media/image157.png"/><Relationship Id="rId216" Type="http://schemas.openxmlformats.org/officeDocument/2006/relationships/image" Target="media/image213.png"/><Relationship Id="rId258" Type="http://schemas.openxmlformats.org/officeDocument/2006/relationships/image" Target="media/image25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28484</Words>
  <Characters>162361</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О</vt:lpstr>
    </vt:vector>
  </TitlesOfParts>
  <Company>HOME</Company>
  <LinksUpToDate>false</LinksUpToDate>
  <CharactersWithSpaces>190465</CharactersWithSpaces>
  <SharedDoc>false</SharedDoc>
  <HLinks>
    <vt:vector size="1716" baseType="variant">
      <vt:variant>
        <vt:i4>71042075</vt:i4>
      </vt:variant>
      <vt:variant>
        <vt:i4>23236</vt:i4>
      </vt:variant>
      <vt:variant>
        <vt:i4>1025</vt:i4>
      </vt:variant>
      <vt:variant>
        <vt:i4>1</vt:i4>
      </vt:variant>
      <vt:variant>
        <vt:lpwstr>mhtml:file:///C:\Documents%20and%20Settings\Andrew\Desktop\КНИГИ\7\Е45.mht!../Documents and Settings/Администратор/Рабочий стол/BOOK/Analyz/1-1.files/image002.gif</vt:lpwstr>
      </vt:variant>
      <vt:variant>
        <vt:lpwstr/>
      </vt:variant>
      <vt:variant>
        <vt:i4>70911003</vt:i4>
      </vt:variant>
      <vt:variant>
        <vt:i4>23758</vt:i4>
      </vt:variant>
      <vt:variant>
        <vt:i4>1026</vt:i4>
      </vt:variant>
      <vt:variant>
        <vt:i4>1</vt:i4>
      </vt:variant>
      <vt:variant>
        <vt:lpwstr>mhtml:file:///C:\Documents%20and%20Settings\Andrew\Desktop\КНИГИ\7\Е45.mht!../Documents and Settings/Администратор/Рабочий стол/BOOK/Analyz/1-1.files/image004.gif</vt:lpwstr>
      </vt:variant>
      <vt:variant>
        <vt:lpwstr/>
      </vt:variant>
      <vt:variant>
        <vt:i4>70779931</vt:i4>
      </vt:variant>
      <vt:variant>
        <vt:i4>24638</vt:i4>
      </vt:variant>
      <vt:variant>
        <vt:i4>1027</vt:i4>
      </vt:variant>
      <vt:variant>
        <vt:i4>1</vt:i4>
      </vt:variant>
      <vt:variant>
        <vt:lpwstr>mhtml:file:///C:\Documents%20and%20Settings\Andrew\Desktop\КНИГИ\7\Е45.mht!../Documents and Settings/Администратор/Рабочий стол/BOOK/Analyz/1-1.files/image006.gif</vt:lpwstr>
      </vt:variant>
      <vt:variant>
        <vt:lpwstr/>
      </vt:variant>
      <vt:variant>
        <vt:i4>70648859</vt:i4>
      </vt:variant>
      <vt:variant>
        <vt:i4>32148</vt:i4>
      </vt:variant>
      <vt:variant>
        <vt:i4>1028</vt:i4>
      </vt:variant>
      <vt:variant>
        <vt:i4>1</vt:i4>
      </vt:variant>
      <vt:variant>
        <vt:lpwstr>mhtml:file:///C:\Documents%20and%20Settings\Andrew\Desktop\КНИГИ\7\Е45.mht!../Documents and Settings/Администратор/Рабочий стол/BOOK/Analyz/1-1.files/image008.gif</vt:lpwstr>
      </vt:variant>
      <vt:variant>
        <vt:lpwstr/>
      </vt:variant>
      <vt:variant>
        <vt:i4>71173146</vt:i4>
      </vt:variant>
      <vt:variant>
        <vt:i4>33280</vt:i4>
      </vt:variant>
      <vt:variant>
        <vt:i4>1029</vt:i4>
      </vt:variant>
      <vt:variant>
        <vt:i4>1</vt:i4>
      </vt:variant>
      <vt:variant>
        <vt:lpwstr>mhtml:file:///C:\Documents%20and%20Settings\Andrew\Desktop\КНИГИ\7\Е45.mht!../Documents and Settings/Администратор/Рабочий стол/BOOK/Analyz/1-1.files/image010.gif</vt:lpwstr>
      </vt:variant>
      <vt:variant>
        <vt:lpwstr/>
      </vt:variant>
      <vt:variant>
        <vt:i4>71042074</vt:i4>
      </vt:variant>
      <vt:variant>
        <vt:i4>33870</vt:i4>
      </vt:variant>
      <vt:variant>
        <vt:i4>1030</vt:i4>
      </vt:variant>
      <vt:variant>
        <vt:i4>1</vt:i4>
      </vt:variant>
      <vt:variant>
        <vt:lpwstr>mhtml:file:///C:\Documents%20and%20Settings\Andrew\Desktop\КНИГИ\7\Е45.mht!../Documents and Settings/Администратор/Рабочий стол/BOOK/Analyz/1-1.files/image012.gif</vt:lpwstr>
      </vt:variant>
      <vt:variant>
        <vt:lpwstr/>
      </vt:variant>
      <vt:variant>
        <vt:i4>70911002</vt:i4>
      </vt:variant>
      <vt:variant>
        <vt:i4>34512</vt:i4>
      </vt:variant>
      <vt:variant>
        <vt:i4>1031</vt:i4>
      </vt:variant>
      <vt:variant>
        <vt:i4>1</vt:i4>
      </vt:variant>
      <vt:variant>
        <vt:lpwstr>mhtml:file:///C:\Documents%20and%20Settings\Andrew\Desktop\КНИГИ\7\Е45.mht!../Documents and Settings/Администратор/Рабочий стол/BOOK/Analyz/1-1.files/image014.gif</vt:lpwstr>
      </vt:variant>
      <vt:variant>
        <vt:lpwstr/>
      </vt:variant>
      <vt:variant>
        <vt:i4>70779930</vt:i4>
      </vt:variant>
      <vt:variant>
        <vt:i4>35118</vt:i4>
      </vt:variant>
      <vt:variant>
        <vt:i4>1032</vt:i4>
      </vt:variant>
      <vt:variant>
        <vt:i4>1</vt:i4>
      </vt:variant>
      <vt:variant>
        <vt:lpwstr>mhtml:file:///C:\Documents%20and%20Settings\Andrew\Desktop\КНИГИ\7\Е45.mht!../Documents and Settings/Администратор/Рабочий стол/BOOK/Analyz/1-1.files/image016.gif</vt:lpwstr>
      </vt:variant>
      <vt:variant>
        <vt:lpwstr/>
      </vt:variant>
      <vt:variant>
        <vt:i4>70648858</vt:i4>
      </vt:variant>
      <vt:variant>
        <vt:i4>35934</vt:i4>
      </vt:variant>
      <vt:variant>
        <vt:i4>1033</vt:i4>
      </vt:variant>
      <vt:variant>
        <vt:i4>1</vt:i4>
      </vt:variant>
      <vt:variant>
        <vt:lpwstr>mhtml:file:///C:\Documents%20and%20Settings\Andrew\Desktop\КНИГИ\7\Е45.mht!../Documents and Settings/Администратор/Рабочий стол/BOOK/Analyz/1-1.files/image018.gif</vt:lpwstr>
      </vt:variant>
      <vt:variant>
        <vt:lpwstr/>
      </vt:variant>
      <vt:variant>
        <vt:i4>71173145</vt:i4>
      </vt:variant>
      <vt:variant>
        <vt:i4>37442</vt:i4>
      </vt:variant>
      <vt:variant>
        <vt:i4>1034</vt:i4>
      </vt:variant>
      <vt:variant>
        <vt:i4>1</vt:i4>
      </vt:variant>
      <vt:variant>
        <vt:lpwstr>mhtml:file:///C:\Documents%20and%20Settings\Andrew\Desktop\КНИГИ\7\Е45.mht!../Documents and Settings/Администратор/Рабочий стол/BOOK/Analyz/1-1.files/image020.gif</vt:lpwstr>
      </vt:variant>
      <vt:variant>
        <vt:lpwstr/>
      </vt:variant>
      <vt:variant>
        <vt:i4>71042073</vt:i4>
      </vt:variant>
      <vt:variant>
        <vt:i4>37872</vt:i4>
      </vt:variant>
      <vt:variant>
        <vt:i4>1035</vt:i4>
      </vt:variant>
      <vt:variant>
        <vt:i4>1</vt:i4>
      </vt:variant>
      <vt:variant>
        <vt:lpwstr>mhtml:file:///C:\Documents%20and%20Settings\Andrew\Desktop\КНИГИ\7\Е45.mht!../Documents and Settings/Администратор/Рабочий стол/BOOK/Analyz/1-1.files/image022.gif</vt:lpwstr>
      </vt:variant>
      <vt:variant>
        <vt:lpwstr/>
      </vt:variant>
      <vt:variant>
        <vt:i4>70911001</vt:i4>
      </vt:variant>
      <vt:variant>
        <vt:i4>38340</vt:i4>
      </vt:variant>
      <vt:variant>
        <vt:i4>1036</vt:i4>
      </vt:variant>
      <vt:variant>
        <vt:i4>1</vt:i4>
      </vt:variant>
      <vt:variant>
        <vt:lpwstr>mhtml:file:///C:\Documents%20and%20Settings\Andrew\Desktop\КНИГИ\7\Е45.mht!../Documents and Settings/Администратор/Рабочий стол/BOOK/Analyz/1-1.files/image024.gif</vt:lpwstr>
      </vt:variant>
      <vt:variant>
        <vt:lpwstr/>
      </vt:variant>
      <vt:variant>
        <vt:i4>70779929</vt:i4>
      </vt:variant>
      <vt:variant>
        <vt:i4>39202</vt:i4>
      </vt:variant>
      <vt:variant>
        <vt:i4>1037</vt:i4>
      </vt:variant>
      <vt:variant>
        <vt:i4>1</vt:i4>
      </vt:variant>
      <vt:variant>
        <vt:lpwstr>mhtml:file:///C:\Documents%20and%20Settings\Andrew\Desktop\КНИГИ\7\Е45.mht!../Documents and Settings/Администратор/Рабочий стол/BOOK/Analyz/1-1.files/image026.gif</vt:lpwstr>
      </vt:variant>
      <vt:variant>
        <vt:lpwstr/>
      </vt:variant>
      <vt:variant>
        <vt:i4>70648857</vt:i4>
      </vt:variant>
      <vt:variant>
        <vt:i4>39978</vt:i4>
      </vt:variant>
      <vt:variant>
        <vt:i4>1038</vt:i4>
      </vt:variant>
      <vt:variant>
        <vt:i4>1</vt:i4>
      </vt:variant>
      <vt:variant>
        <vt:lpwstr>mhtml:file:///C:\Documents%20and%20Settings\Andrew\Desktop\КНИГИ\7\Е45.mht!../Documents and Settings/Администратор/Рабочий стол/BOOK/Analyz/1-1.files/image028.gif</vt:lpwstr>
      </vt:variant>
      <vt:variant>
        <vt:lpwstr/>
      </vt:variant>
      <vt:variant>
        <vt:i4>71173144</vt:i4>
      </vt:variant>
      <vt:variant>
        <vt:i4>43128</vt:i4>
      </vt:variant>
      <vt:variant>
        <vt:i4>1039</vt:i4>
      </vt:variant>
      <vt:variant>
        <vt:i4>1</vt:i4>
      </vt:variant>
      <vt:variant>
        <vt:lpwstr>mhtml:file:///C:\Documents%20and%20Settings\Andrew\Desktop\КНИГИ\7\Е45.mht!../Documents and Settings/Администратор/Рабочий стол/BOOK/Analyz/1-1.files/image030.gif</vt:lpwstr>
      </vt:variant>
      <vt:variant>
        <vt:lpwstr/>
      </vt:variant>
      <vt:variant>
        <vt:i4>71042072</vt:i4>
      </vt:variant>
      <vt:variant>
        <vt:i4>44394</vt:i4>
      </vt:variant>
      <vt:variant>
        <vt:i4>1040</vt:i4>
      </vt:variant>
      <vt:variant>
        <vt:i4>1</vt:i4>
      </vt:variant>
      <vt:variant>
        <vt:lpwstr>mhtml:file:///C:\Documents%20and%20Settings\Andrew\Desktop\КНИГИ\7\Е45.mht!../Documents and Settings/Администратор/Рабочий стол/BOOK/Analyz/1-1.files/image032.gif</vt:lpwstr>
      </vt:variant>
      <vt:variant>
        <vt:lpwstr/>
      </vt:variant>
      <vt:variant>
        <vt:i4>70911000</vt:i4>
      </vt:variant>
      <vt:variant>
        <vt:i4>46056</vt:i4>
      </vt:variant>
      <vt:variant>
        <vt:i4>1041</vt:i4>
      </vt:variant>
      <vt:variant>
        <vt:i4>1</vt:i4>
      </vt:variant>
      <vt:variant>
        <vt:lpwstr>mhtml:file:///C:\Documents%20and%20Settings\Andrew\Desktop\КНИГИ\7\Е45.mht!../Documents and Settings/Администратор/Рабочий стол/BOOK/Analyz/1-1.files/image034.gif</vt:lpwstr>
      </vt:variant>
      <vt:variant>
        <vt:lpwstr/>
      </vt:variant>
      <vt:variant>
        <vt:i4>70779928</vt:i4>
      </vt:variant>
      <vt:variant>
        <vt:i4>46698</vt:i4>
      </vt:variant>
      <vt:variant>
        <vt:i4>1042</vt:i4>
      </vt:variant>
      <vt:variant>
        <vt:i4>1</vt:i4>
      </vt:variant>
      <vt:variant>
        <vt:lpwstr>mhtml:file:///C:\Documents%20and%20Settings\Andrew\Desktop\КНИГИ\7\Е45.mht!../Documents and Settings/Администратор/Рабочий стол/BOOK/Analyz/1-1.files/image036.gif</vt:lpwstr>
      </vt:variant>
      <vt:variant>
        <vt:lpwstr/>
      </vt:variant>
      <vt:variant>
        <vt:i4>70648856</vt:i4>
      </vt:variant>
      <vt:variant>
        <vt:i4>47284</vt:i4>
      </vt:variant>
      <vt:variant>
        <vt:i4>1043</vt:i4>
      </vt:variant>
      <vt:variant>
        <vt:i4>1</vt:i4>
      </vt:variant>
      <vt:variant>
        <vt:lpwstr>mhtml:file:///C:\Documents%20and%20Settings\Andrew\Desktop\КНИГИ\7\Е45.mht!../Documents and Settings/Администратор/Рабочий стол/BOOK/Analyz/1-1.files/image038.gif</vt:lpwstr>
      </vt:variant>
      <vt:variant>
        <vt:lpwstr/>
      </vt:variant>
      <vt:variant>
        <vt:i4>71173151</vt:i4>
      </vt:variant>
      <vt:variant>
        <vt:i4>51720</vt:i4>
      </vt:variant>
      <vt:variant>
        <vt:i4>1044</vt:i4>
      </vt:variant>
      <vt:variant>
        <vt:i4>1</vt:i4>
      </vt:variant>
      <vt:variant>
        <vt:lpwstr>mhtml:file:///C:\Documents%20and%20Settings\Andrew\Desktop\КНИГИ\7\Е45.mht!../Documents and Settings/Администратор/Рабочий стол/BOOK/Analyz/1-1.files/image040.gif</vt:lpwstr>
      </vt:variant>
      <vt:variant>
        <vt:lpwstr/>
      </vt:variant>
      <vt:variant>
        <vt:i4>71042079</vt:i4>
      </vt:variant>
      <vt:variant>
        <vt:i4>53046</vt:i4>
      </vt:variant>
      <vt:variant>
        <vt:i4>1045</vt:i4>
      </vt:variant>
      <vt:variant>
        <vt:i4>1</vt:i4>
      </vt:variant>
      <vt:variant>
        <vt:lpwstr>mhtml:file:///C:\Documents%20and%20Settings\Andrew\Desktop\КНИГИ\7\Е45.mht!../Documents and Settings/Администратор/Рабочий стол/BOOK/Analyz/1-1.files/image042.gif</vt:lpwstr>
      </vt:variant>
      <vt:variant>
        <vt:lpwstr/>
      </vt:variant>
      <vt:variant>
        <vt:i4>70911007</vt:i4>
      </vt:variant>
      <vt:variant>
        <vt:i4>53626</vt:i4>
      </vt:variant>
      <vt:variant>
        <vt:i4>1046</vt:i4>
      </vt:variant>
      <vt:variant>
        <vt:i4>1</vt:i4>
      </vt:variant>
      <vt:variant>
        <vt:lpwstr>mhtml:file:///C:\Documents%20and%20Settings\Andrew\Desktop\КНИГИ\7\Е45.mht!../Documents and Settings/Администратор/Рабочий стол/BOOK/Analyz/1-1.files/image044.gif</vt:lpwstr>
      </vt:variant>
      <vt:variant>
        <vt:lpwstr/>
      </vt:variant>
      <vt:variant>
        <vt:i4>70779935</vt:i4>
      </vt:variant>
      <vt:variant>
        <vt:i4>54350</vt:i4>
      </vt:variant>
      <vt:variant>
        <vt:i4>1047</vt:i4>
      </vt:variant>
      <vt:variant>
        <vt:i4>1</vt:i4>
      </vt:variant>
      <vt:variant>
        <vt:lpwstr>mhtml:file:///C:\Documents%20and%20Settings\Andrew\Desktop\КНИГИ\7\Е45.mht!../Documents and Settings/Администратор/Рабочий стол/BOOK/Analyz/1-1.files/image046.gif</vt:lpwstr>
      </vt:variant>
      <vt:variant>
        <vt:lpwstr/>
      </vt:variant>
      <vt:variant>
        <vt:i4>70648863</vt:i4>
      </vt:variant>
      <vt:variant>
        <vt:i4>54902</vt:i4>
      </vt:variant>
      <vt:variant>
        <vt:i4>1048</vt:i4>
      </vt:variant>
      <vt:variant>
        <vt:i4>1</vt:i4>
      </vt:variant>
      <vt:variant>
        <vt:lpwstr>mhtml:file:///C:\Documents%20and%20Settings\Andrew\Desktop\КНИГИ\7\Е45.mht!../Documents and Settings/Администратор/Рабочий стол/BOOK/Analyz/1-1.files/image048.gif</vt:lpwstr>
      </vt:variant>
      <vt:variant>
        <vt:lpwstr/>
      </vt:variant>
      <vt:variant>
        <vt:i4>71173150</vt:i4>
      </vt:variant>
      <vt:variant>
        <vt:i4>56960</vt:i4>
      </vt:variant>
      <vt:variant>
        <vt:i4>1049</vt:i4>
      </vt:variant>
      <vt:variant>
        <vt:i4>1</vt:i4>
      </vt:variant>
      <vt:variant>
        <vt:lpwstr>mhtml:file:///C:\Documents%20and%20Settings\Andrew\Desktop\КНИГИ\7\Е45.mht!../Documents and Settings/Администратор/Рабочий стол/BOOK/Analyz/1-1.files/image050.gif</vt:lpwstr>
      </vt:variant>
      <vt:variant>
        <vt:lpwstr/>
      </vt:variant>
      <vt:variant>
        <vt:i4>71042078</vt:i4>
      </vt:variant>
      <vt:variant>
        <vt:i4>57386</vt:i4>
      </vt:variant>
      <vt:variant>
        <vt:i4>1050</vt:i4>
      </vt:variant>
      <vt:variant>
        <vt:i4>1</vt:i4>
      </vt:variant>
      <vt:variant>
        <vt:lpwstr>mhtml:file:///C:\Documents%20and%20Settings\Andrew\Desktop\КНИГИ\7\Е45.mht!../Documents and Settings/Администратор/Рабочий стол/BOOK/Analyz/1-1.files/image052.gif</vt:lpwstr>
      </vt:variant>
      <vt:variant>
        <vt:lpwstr/>
      </vt:variant>
      <vt:variant>
        <vt:i4>70911006</vt:i4>
      </vt:variant>
      <vt:variant>
        <vt:i4>57842</vt:i4>
      </vt:variant>
      <vt:variant>
        <vt:i4>1051</vt:i4>
      </vt:variant>
      <vt:variant>
        <vt:i4>1</vt:i4>
      </vt:variant>
      <vt:variant>
        <vt:lpwstr>mhtml:file:///C:\Documents%20and%20Settings\Andrew\Desktop\КНИГИ\7\Е45.mht!../Documents and Settings/Администратор/Рабочий стол/BOOK/Analyz/1-1.files/image054.gif</vt:lpwstr>
      </vt:variant>
      <vt:variant>
        <vt:lpwstr/>
      </vt:variant>
      <vt:variant>
        <vt:i4>70779934</vt:i4>
      </vt:variant>
      <vt:variant>
        <vt:i4>58268</vt:i4>
      </vt:variant>
      <vt:variant>
        <vt:i4>1052</vt:i4>
      </vt:variant>
      <vt:variant>
        <vt:i4>1</vt:i4>
      </vt:variant>
      <vt:variant>
        <vt:lpwstr>mhtml:file:///C:\Documents%20and%20Settings\Andrew\Desktop\КНИГИ\7\Е45.mht!../Documents and Settings/Администратор/Рабочий стол/BOOK/Analyz/1-1.files/image056.gif</vt:lpwstr>
      </vt:variant>
      <vt:variant>
        <vt:lpwstr/>
      </vt:variant>
      <vt:variant>
        <vt:i4>70648862</vt:i4>
      </vt:variant>
      <vt:variant>
        <vt:i4>58722</vt:i4>
      </vt:variant>
      <vt:variant>
        <vt:i4>1053</vt:i4>
      </vt:variant>
      <vt:variant>
        <vt:i4>1</vt:i4>
      </vt:variant>
      <vt:variant>
        <vt:lpwstr>mhtml:file:///C:\Documents%20and%20Settings\Andrew\Desktop\КНИГИ\7\Е45.mht!../Documents and Settings/Администратор/Рабочий стол/BOOK/Analyz/1-1.files/image058.gif</vt:lpwstr>
      </vt:variant>
      <vt:variant>
        <vt:lpwstr/>
      </vt:variant>
      <vt:variant>
        <vt:i4>71173149</vt:i4>
      </vt:variant>
      <vt:variant>
        <vt:i4>59148</vt:i4>
      </vt:variant>
      <vt:variant>
        <vt:i4>1054</vt:i4>
      </vt:variant>
      <vt:variant>
        <vt:i4>1</vt:i4>
      </vt:variant>
      <vt:variant>
        <vt:lpwstr>mhtml:file:///C:\Documents%20and%20Settings\Andrew\Desktop\КНИГИ\7\Е45.mht!../Documents and Settings/Администратор/Рабочий стол/BOOK/Analyz/1-1.files/image060.gif</vt:lpwstr>
      </vt:variant>
      <vt:variant>
        <vt:lpwstr/>
      </vt:variant>
      <vt:variant>
        <vt:i4>71042077</vt:i4>
      </vt:variant>
      <vt:variant>
        <vt:i4>59602</vt:i4>
      </vt:variant>
      <vt:variant>
        <vt:i4>1055</vt:i4>
      </vt:variant>
      <vt:variant>
        <vt:i4>1</vt:i4>
      </vt:variant>
      <vt:variant>
        <vt:lpwstr>mhtml:file:///C:\Documents%20and%20Settings\Andrew\Desktop\КНИГИ\7\Е45.mht!../Documents and Settings/Администратор/Рабочий стол/BOOK/Analyz/1-1.files/image062.gif</vt:lpwstr>
      </vt:variant>
      <vt:variant>
        <vt:lpwstr/>
      </vt:variant>
      <vt:variant>
        <vt:i4>70911005</vt:i4>
      </vt:variant>
      <vt:variant>
        <vt:i4>60028</vt:i4>
      </vt:variant>
      <vt:variant>
        <vt:i4>1056</vt:i4>
      </vt:variant>
      <vt:variant>
        <vt:i4>1</vt:i4>
      </vt:variant>
      <vt:variant>
        <vt:lpwstr>mhtml:file:///C:\Documents%20and%20Settings\Andrew\Desktop\КНИГИ\7\Е45.mht!../Documents and Settings/Администратор/Рабочий стол/BOOK/Analyz/1-1.files/image064.gif</vt:lpwstr>
      </vt:variant>
      <vt:variant>
        <vt:lpwstr/>
      </vt:variant>
      <vt:variant>
        <vt:i4>70779933</vt:i4>
      </vt:variant>
      <vt:variant>
        <vt:i4>61156</vt:i4>
      </vt:variant>
      <vt:variant>
        <vt:i4>1057</vt:i4>
      </vt:variant>
      <vt:variant>
        <vt:i4>1</vt:i4>
      </vt:variant>
      <vt:variant>
        <vt:lpwstr>mhtml:file:///C:\Documents%20and%20Settings\Andrew\Desktop\КНИГИ\7\Е45.mht!../Documents and Settings/Администратор/Рабочий стол/BOOK/Analyz/1-1.files/image066.gif</vt:lpwstr>
      </vt:variant>
      <vt:variant>
        <vt:lpwstr/>
      </vt:variant>
      <vt:variant>
        <vt:i4>70648861</vt:i4>
      </vt:variant>
      <vt:variant>
        <vt:i4>61620</vt:i4>
      </vt:variant>
      <vt:variant>
        <vt:i4>1058</vt:i4>
      </vt:variant>
      <vt:variant>
        <vt:i4>1</vt:i4>
      </vt:variant>
      <vt:variant>
        <vt:lpwstr>mhtml:file:///C:\Documents%20and%20Settings\Andrew\Desktop\КНИГИ\7\Е45.mht!../Documents and Settings/Администратор/Рабочий стол/BOOK/Analyz/1-1.files/image068.gif</vt:lpwstr>
      </vt:variant>
      <vt:variant>
        <vt:lpwstr/>
      </vt:variant>
      <vt:variant>
        <vt:i4>71042075</vt:i4>
      </vt:variant>
      <vt:variant>
        <vt:i4>70630</vt:i4>
      </vt:variant>
      <vt:variant>
        <vt:i4>1059</vt:i4>
      </vt:variant>
      <vt:variant>
        <vt:i4>1</vt:i4>
      </vt:variant>
      <vt:variant>
        <vt:lpwstr>mhtml:file:///C:\Documents%20and%20Settings\Andrew\Desktop\КНИГИ\7\Е45.mht!../Documents and Settings/Администратор/Рабочий стол/BOOK/Analyz/2-2.files/image002.gif</vt:lpwstr>
      </vt:variant>
      <vt:variant>
        <vt:lpwstr/>
      </vt:variant>
      <vt:variant>
        <vt:i4>70911003</vt:i4>
      </vt:variant>
      <vt:variant>
        <vt:i4>71628</vt:i4>
      </vt:variant>
      <vt:variant>
        <vt:i4>1060</vt:i4>
      </vt:variant>
      <vt:variant>
        <vt:i4>1</vt:i4>
      </vt:variant>
      <vt:variant>
        <vt:lpwstr>mhtml:file:///C:\Documents%20and%20Settings\Andrew\Desktop\КНИГИ\7\Е45.mht!../Documents and Settings/Администратор/Рабочий стол/BOOK/Analyz/2-2.files/image004.gif</vt:lpwstr>
      </vt:variant>
      <vt:variant>
        <vt:lpwstr/>
      </vt:variant>
      <vt:variant>
        <vt:i4>70779931</vt:i4>
      </vt:variant>
      <vt:variant>
        <vt:i4>73690</vt:i4>
      </vt:variant>
      <vt:variant>
        <vt:i4>1061</vt:i4>
      </vt:variant>
      <vt:variant>
        <vt:i4>1</vt:i4>
      </vt:variant>
      <vt:variant>
        <vt:lpwstr>mhtml:file:///C:\Documents%20and%20Settings\Andrew\Desktop\КНИГИ\7\Е45.mht!../Documents and Settings/Администратор/Рабочий стол/BOOK/Analyz/2-2.files/image006.gif</vt:lpwstr>
      </vt:variant>
      <vt:variant>
        <vt:lpwstr/>
      </vt:variant>
      <vt:variant>
        <vt:i4>70648859</vt:i4>
      </vt:variant>
      <vt:variant>
        <vt:i4>81732</vt:i4>
      </vt:variant>
      <vt:variant>
        <vt:i4>1062</vt:i4>
      </vt:variant>
      <vt:variant>
        <vt:i4>1</vt:i4>
      </vt:variant>
      <vt:variant>
        <vt:lpwstr>mhtml:file:///C:\Documents%20and%20Settings\Andrew\Desktop\КНИГИ\7\Е45.mht!../Documents and Settings/Администратор/Рабочий стол/BOOK/Analyz/2-2.files/image008.gif</vt:lpwstr>
      </vt:variant>
      <vt:variant>
        <vt:lpwstr/>
      </vt:variant>
      <vt:variant>
        <vt:i4>71173146</vt:i4>
      </vt:variant>
      <vt:variant>
        <vt:i4>82166</vt:i4>
      </vt:variant>
      <vt:variant>
        <vt:i4>1063</vt:i4>
      </vt:variant>
      <vt:variant>
        <vt:i4>1</vt:i4>
      </vt:variant>
      <vt:variant>
        <vt:lpwstr>mhtml:file:///C:\Documents%20and%20Settings\Andrew\Desktop\КНИГИ\7\Е45.mht!../Documents and Settings/Администратор/Рабочий стол/BOOK/Analyz/2-2.files/image010.gif</vt:lpwstr>
      </vt:variant>
      <vt:variant>
        <vt:lpwstr/>
      </vt:variant>
      <vt:variant>
        <vt:i4>71042074</vt:i4>
      </vt:variant>
      <vt:variant>
        <vt:i4>85744</vt:i4>
      </vt:variant>
      <vt:variant>
        <vt:i4>1064</vt:i4>
      </vt:variant>
      <vt:variant>
        <vt:i4>1</vt:i4>
      </vt:variant>
      <vt:variant>
        <vt:lpwstr>mhtml:file:///C:\Documents%20and%20Settings\Andrew\Desktop\КНИГИ\7\Е45.mht!../Documents and Settings/Администратор/Рабочий стол/BOOK/Analyz/2-2.files/image012.gif</vt:lpwstr>
      </vt:variant>
      <vt:variant>
        <vt:lpwstr/>
      </vt:variant>
      <vt:variant>
        <vt:i4>70911002</vt:i4>
      </vt:variant>
      <vt:variant>
        <vt:i4>90188</vt:i4>
      </vt:variant>
      <vt:variant>
        <vt:i4>1065</vt:i4>
      </vt:variant>
      <vt:variant>
        <vt:i4>1</vt:i4>
      </vt:variant>
      <vt:variant>
        <vt:lpwstr>mhtml:file:///C:\Documents%20and%20Settings\Andrew\Desktop\КНИГИ\7\Е45.mht!../Documents and Settings/Администратор/Рабочий стол/BOOK/Analyz/2-2.files/image014.gif</vt:lpwstr>
      </vt:variant>
      <vt:variant>
        <vt:lpwstr/>
      </vt:variant>
      <vt:variant>
        <vt:i4>70779930</vt:i4>
      </vt:variant>
      <vt:variant>
        <vt:i4>90614</vt:i4>
      </vt:variant>
      <vt:variant>
        <vt:i4>1066</vt:i4>
      </vt:variant>
      <vt:variant>
        <vt:i4>1</vt:i4>
      </vt:variant>
      <vt:variant>
        <vt:lpwstr>mhtml:file:///C:\Documents%20and%20Settings\Andrew\Desktop\КНИГИ\7\Е45.mht!../Documents and Settings/Администратор/Рабочий стол/BOOK/Analyz/2-2.files/image016.gif</vt:lpwstr>
      </vt:variant>
      <vt:variant>
        <vt:lpwstr/>
      </vt:variant>
      <vt:variant>
        <vt:i4>70648858</vt:i4>
      </vt:variant>
      <vt:variant>
        <vt:i4>91040</vt:i4>
      </vt:variant>
      <vt:variant>
        <vt:i4>1067</vt:i4>
      </vt:variant>
      <vt:variant>
        <vt:i4>1</vt:i4>
      </vt:variant>
      <vt:variant>
        <vt:lpwstr>mhtml:file:///C:\Documents%20and%20Settings\Andrew\Desktop\КНИГИ\7\Е45.mht!../Documents and Settings/Администратор/Рабочий стол/BOOK/Analyz/2-2.files/image018.gif</vt:lpwstr>
      </vt:variant>
      <vt:variant>
        <vt:lpwstr/>
      </vt:variant>
      <vt:variant>
        <vt:i4>71173145</vt:i4>
      </vt:variant>
      <vt:variant>
        <vt:i4>97248</vt:i4>
      </vt:variant>
      <vt:variant>
        <vt:i4>1068</vt:i4>
      </vt:variant>
      <vt:variant>
        <vt:i4>1</vt:i4>
      </vt:variant>
      <vt:variant>
        <vt:lpwstr>mhtml:file:///C:\Documents%20and%20Settings\Andrew\Desktop\КНИГИ\7\Е45.mht!../Documents and Settings/Администратор/Рабочий стол/BOOK/Analyz/2-2.files/image020.gif</vt:lpwstr>
      </vt:variant>
      <vt:variant>
        <vt:lpwstr/>
      </vt:variant>
      <vt:variant>
        <vt:i4>71042073</vt:i4>
      </vt:variant>
      <vt:variant>
        <vt:i4>97676</vt:i4>
      </vt:variant>
      <vt:variant>
        <vt:i4>1069</vt:i4>
      </vt:variant>
      <vt:variant>
        <vt:i4>1</vt:i4>
      </vt:variant>
      <vt:variant>
        <vt:lpwstr>mhtml:file:///C:\Documents%20and%20Settings\Andrew\Desktop\КНИГИ\7\Е45.mht!../Documents and Settings/Администратор/Рабочий стол/BOOK/Analyz/2-2.files/image022.gif</vt:lpwstr>
      </vt:variant>
      <vt:variant>
        <vt:lpwstr/>
      </vt:variant>
      <vt:variant>
        <vt:i4>70911001</vt:i4>
      </vt:variant>
      <vt:variant>
        <vt:i4>101726</vt:i4>
      </vt:variant>
      <vt:variant>
        <vt:i4>1070</vt:i4>
      </vt:variant>
      <vt:variant>
        <vt:i4>1</vt:i4>
      </vt:variant>
      <vt:variant>
        <vt:lpwstr>mhtml:file:///C:\Documents%20and%20Settings\Andrew\Desktop\КНИГИ\7\Е45.mht!../Documents and Settings/Администратор/Рабочий стол/BOOK/Analyz/2-2.files/image024.gif</vt:lpwstr>
      </vt:variant>
      <vt:variant>
        <vt:lpwstr/>
      </vt:variant>
      <vt:variant>
        <vt:i4>68224040</vt:i4>
      </vt:variant>
      <vt:variant>
        <vt:i4>109048</vt:i4>
      </vt:variant>
      <vt:variant>
        <vt:i4>1071</vt:i4>
      </vt:variant>
      <vt:variant>
        <vt:i4>1</vt:i4>
      </vt:variant>
      <vt:variant>
        <vt:lpwstr>mhtml:file:///C:\Documents%20and%20Settings\Andrew\Desktop\КНИГИ\7\Е45.mht!../Documents and Settings/Администратор/Рабочий стол/BOOK/Analyz/3.files/image002.gif</vt:lpwstr>
      </vt:variant>
      <vt:variant>
        <vt:lpwstr/>
      </vt:variant>
      <vt:variant>
        <vt:i4>68617256</vt:i4>
      </vt:variant>
      <vt:variant>
        <vt:i4>109598</vt:i4>
      </vt:variant>
      <vt:variant>
        <vt:i4>1072</vt:i4>
      </vt:variant>
      <vt:variant>
        <vt:i4>1</vt:i4>
      </vt:variant>
      <vt:variant>
        <vt:lpwstr>mhtml:file:///C:\Documents%20and%20Settings\Andrew\Desktop\КНИГИ\7\Е45.mht!../Documents and Settings/Администратор/Рабочий стол/BOOK/Analyz/3.files/image004.gif</vt:lpwstr>
      </vt:variant>
      <vt:variant>
        <vt:lpwstr/>
      </vt:variant>
      <vt:variant>
        <vt:i4>68486184</vt:i4>
      </vt:variant>
      <vt:variant>
        <vt:i4>110146</vt:i4>
      </vt:variant>
      <vt:variant>
        <vt:i4>1073</vt:i4>
      </vt:variant>
      <vt:variant>
        <vt:i4>1</vt:i4>
      </vt:variant>
      <vt:variant>
        <vt:lpwstr>mhtml:file:///C:\Documents%20and%20Settings\Andrew\Desktop\КНИГИ\7\Е45.mht!../Documents and Settings/Администратор/Рабочий стол/BOOK/Analyz/3.files/image006.gif</vt:lpwstr>
      </vt:variant>
      <vt:variant>
        <vt:lpwstr/>
      </vt:variant>
      <vt:variant>
        <vt:i4>68879400</vt:i4>
      </vt:variant>
      <vt:variant>
        <vt:i4>110684</vt:i4>
      </vt:variant>
      <vt:variant>
        <vt:i4>1074</vt:i4>
      </vt:variant>
      <vt:variant>
        <vt:i4>1</vt:i4>
      </vt:variant>
      <vt:variant>
        <vt:lpwstr>mhtml:file:///C:\Documents%20and%20Settings\Andrew\Desktop\КНИГИ\7\Е45.mht!../Documents and Settings/Администратор/Рабочий стол/BOOK/Analyz/3.files/image008.gif</vt:lpwstr>
      </vt:variant>
      <vt:variant>
        <vt:lpwstr/>
      </vt:variant>
      <vt:variant>
        <vt:i4>68355113</vt:i4>
      </vt:variant>
      <vt:variant>
        <vt:i4>111246</vt:i4>
      </vt:variant>
      <vt:variant>
        <vt:i4>1075</vt:i4>
      </vt:variant>
      <vt:variant>
        <vt:i4>1</vt:i4>
      </vt:variant>
      <vt:variant>
        <vt:lpwstr>mhtml:file:///C:\Documents%20and%20Settings\Andrew\Desktop\КНИГИ\7\Е45.mht!../Documents and Settings/Администратор/Рабочий стол/BOOK/Analyz/3.files/image010.gif</vt:lpwstr>
      </vt:variant>
      <vt:variant>
        <vt:lpwstr/>
      </vt:variant>
      <vt:variant>
        <vt:i4>68224041</vt:i4>
      </vt:variant>
      <vt:variant>
        <vt:i4>111842</vt:i4>
      </vt:variant>
      <vt:variant>
        <vt:i4>1076</vt:i4>
      </vt:variant>
      <vt:variant>
        <vt:i4>1</vt:i4>
      </vt:variant>
      <vt:variant>
        <vt:lpwstr>mhtml:file:///C:\Documents%20and%20Settings\Andrew\Desktop\КНИГИ\7\Е45.mht!../Documents and Settings/Администратор/Рабочий стол/BOOK/Analyz/3.files/image012.gif</vt:lpwstr>
      </vt:variant>
      <vt:variant>
        <vt:lpwstr/>
      </vt:variant>
      <vt:variant>
        <vt:i4>68617257</vt:i4>
      </vt:variant>
      <vt:variant>
        <vt:i4>113860</vt:i4>
      </vt:variant>
      <vt:variant>
        <vt:i4>1077</vt:i4>
      </vt:variant>
      <vt:variant>
        <vt:i4>1</vt:i4>
      </vt:variant>
      <vt:variant>
        <vt:lpwstr>mhtml:file:///C:\Documents%20and%20Settings\Andrew\Desktop\КНИГИ\7\Е45.mht!../Documents and Settings/Администратор/Рабочий стол/BOOK/Analyz/3.files/image014.gif</vt:lpwstr>
      </vt:variant>
      <vt:variant>
        <vt:lpwstr/>
      </vt:variant>
      <vt:variant>
        <vt:i4>68486185</vt:i4>
      </vt:variant>
      <vt:variant>
        <vt:i4>115716</vt:i4>
      </vt:variant>
      <vt:variant>
        <vt:i4>1078</vt:i4>
      </vt:variant>
      <vt:variant>
        <vt:i4>1</vt:i4>
      </vt:variant>
      <vt:variant>
        <vt:lpwstr>mhtml:file:///C:\Documents%20and%20Settings\Andrew\Desktop\КНИГИ\7\Е45.mht!../Documents and Settings/Администратор/Рабочий стол/BOOK/Analyz/3.files/image016.gif</vt:lpwstr>
      </vt:variant>
      <vt:variant>
        <vt:lpwstr/>
      </vt:variant>
      <vt:variant>
        <vt:i4>68879401</vt:i4>
      </vt:variant>
      <vt:variant>
        <vt:i4>116320</vt:i4>
      </vt:variant>
      <vt:variant>
        <vt:i4>1079</vt:i4>
      </vt:variant>
      <vt:variant>
        <vt:i4>1</vt:i4>
      </vt:variant>
      <vt:variant>
        <vt:lpwstr>mhtml:file:///C:\Documents%20and%20Settings\Andrew\Desktop\КНИГИ\7\Е45.mht!../Documents and Settings/Администратор/Рабочий стол/BOOK/Analyz/3.files/image018.gif</vt:lpwstr>
      </vt:variant>
      <vt:variant>
        <vt:lpwstr/>
      </vt:variant>
      <vt:variant>
        <vt:i4>68355114</vt:i4>
      </vt:variant>
      <vt:variant>
        <vt:i4>116792</vt:i4>
      </vt:variant>
      <vt:variant>
        <vt:i4>1080</vt:i4>
      </vt:variant>
      <vt:variant>
        <vt:i4>1</vt:i4>
      </vt:variant>
      <vt:variant>
        <vt:lpwstr>mhtml:file:///C:\Documents%20and%20Settings\Andrew\Desktop\КНИГИ\7\Е45.mht!../Documents and Settings/Администратор/Рабочий стол/BOOK/Analyz/3.files/image020.gif</vt:lpwstr>
      </vt:variant>
      <vt:variant>
        <vt:lpwstr/>
      </vt:variant>
      <vt:variant>
        <vt:i4>68224042</vt:i4>
      </vt:variant>
      <vt:variant>
        <vt:i4>117726</vt:i4>
      </vt:variant>
      <vt:variant>
        <vt:i4>1081</vt:i4>
      </vt:variant>
      <vt:variant>
        <vt:i4>1</vt:i4>
      </vt:variant>
      <vt:variant>
        <vt:lpwstr>mhtml:file:///C:\Documents%20and%20Settings\Andrew\Desktop\КНИГИ\7\Е45.mht!../Documents and Settings/Администратор/Рабочий стол/BOOK/Analyz/3.files/image022.gif</vt:lpwstr>
      </vt:variant>
      <vt:variant>
        <vt:lpwstr/>
      </vt:variant>
      <vt:variant>
        <vt:i4>68617258</vt:i4>
      </vt:variant>
      <vt:variant>
        <vt:i4>119442</vt:i4>
      </vt:variant>
      <vt:variant>
        <vt:i4>1082</vt:i4>
      </vt:variant>
      <vt:variant>
        <vt:i4>1</vt:i4>
      </vt:variant>
      <vt:variant>
        <vt:lpwstr>mhtml:file:///C:\Documents%20and%20Settings\Andrew\Desktop\КНИГИ\7\Е45.mht!../Documents and Settings/Администратор/Рабочий стол/BOOK/Analyz/3.files/image024.gif</vt:lpwstr>
      </vt:variant>
      <vt:variant>
        <vt:lpwstr/>
      </vt:variant>
      <vt:variant>
        <vt:i4>68486186</vt:i4>
      </vt:variant>
      <vt:variant>
        <vt:i4>121312</vt:i4>
      </vt:variant>
      <vt:variant>
        <vt:i4>1083</vt:i4>
      </vt:variant>
      <vt:variant>
        <vt:i4>1</vt:i4>
      </vt:variant>
      <vt:variant>
        <vt:lpwstr>mhtml:file:///C:\Documents%20and%20Settings\Andrew\Desktop\КНИГИ\7\Е45.mht!../Documents and Settings/Администратор/Рабочий стол/BOOK/Analyz/3.files/image026.gif</vt:lpwstr>
      </vt:variant>
      <vt:variant>
        <vt:lpwstr/>
      </vt:variant>
      <vt:variant>
        <vt:i4>68879402</vt:i4>
      </vt:variant>
      <vt:variant>
        <vt:i4>122104</vt:i4>
      </vt:variant>
      <vt:variant>
        <vt:i4>1084</vt:i4>
      </vt:variant>
      <vt:variant>
        <vt:i4>1</vt:i4>
      </vt:variant>
      <vt:variant>
        <vt:lpwstr>mhtml:file:///C:\Documents%20and%20Settings\Andrew\Desktop\КНИГИ\7\Е45.mht!../Documents and Settings/Администратор/Рабочий стол/BOOK/Analyz/3.files/image028.gif</vt:lpwstr>
      </vt:variant>
      <vt:variant>
        <vt:lpwstr/>
      </vt:variant>
      <vt:variant>
        <vt:i4>68355115</vt:i4>
      </vt:variant>
      <vt:variant>
        <vt:i4>123082</vt:i4>
      </vt:variant>
      <vt:variant>
        <vt:i4>1085</vt:i4>
      </vt:variant>
      <vt:variant>
        <vt:i4>1</vt:i4>
      </vt:variant>
      <vt:variant>
        <vt:lpwstr>mhtml:file:///C:\Documents%20and%20Settings\Andrew\Desktop\КНИГИ\7\Е45.mht!../Documents and Settings/Администратор/Рабочий стол/BOOK/Analyz/3.files/image030.gif</vt:lpwstr>
      </vt:variant>
      <vt:variant>
        <vt:lpwstr/>
      </vt:variant>
      <vt:variant>
        <vt:i4>68224043</vt:i4>
      </vt:variant>
      <vt:variant>
        <vt:i4>123846</vt:i4>
      </vt:variant>
      <vt:variant>
        <vt:i4>1086</vt:i4>
      </vt:variant>
      <vt:variant>
        <vt:i4>1</vt:i4>
      </vt:variant>
      <vt:variant>
        <vt:lpwstr>mhtml:file:///C:\Documents%20and%20Settings\Andrew\Desktop\КНИГИ\7\Е45.mht!../Documents and Settings/Администратор/Рабочий стол/BOOK/Analyz/3.files/image032.gif</vt:lpwstr>
      </vt:variant>
      <vt:variant>
        <vt:lpwstr/>
      </vt:variant>
      <vt:variant>
        <vt:i4>68617259</vt:i4>
      </vt:variant>
      <vt:variant>
        <vt:i4>124406</vt:i4>
      </vt:variant>
      <vt:variant>
        <vt:i4>1087</vt:i4>
      </vt:variant>
      <vt:variant>
        <vt:i4>1</vt:i4>
      </vt:variant>
      <vt:variant>
        <vt:lpwstr>mhtml:file:///C:\Documents%20and%20Settings\Andrew\Desktop\КНИГИ\7\Е45.mht!../Documents and Settings/Администратор/Рабочий стол/BOOK/Analyz/3.files/image034.gif</vt:lpwstr>
      </vt:variant>
      <vt:variant>
        <vt:lpwstr/>
      </vt:variant>
      <vt:variant>
        <vt:i4>68486187</vt:i4>
      </vt:variant>
      <vt:variant>
        <vt:i4>124980</vt:i4>
      </vt:variant>
      <vt:variant>
        <vt:i4>1088</vt:i4>
      </vt:variant>
      <vt:variant>
        <vt:i4>1</vt:i4>
      </vt:variant>
      <vt:variant>
        <vt:lpwstr>mhtml:file:///C:\Documents%20and%20Settings\Andrew\Desktop\КНИГИ\7\Е45.mht!../Documents and Settings/Администратор/Рабочий стол/BOOK/Analyz/3.files/image036.gif</vt:lpwstr>
      </vt:variant>
      <vt:variant>
        <vt:lpwstr/>
      </vt:variant>
      <vt:variant>
        <vt:i4>68879403</vt:i4>
      </vt:variant>
      <vt:variant>
        <vt:i4>127854</vt:i4>
      </vt:variant>
      <vt:variant>
        <vt:i4>1089</vt:i4>
      </vt:variant>
      <vt:variant>
        <vt:i4>1</vt:i4>
      </vt:variant>
      <vt:variant>
        <vt:lpwstr>mhtml:file:///C:\Documents%20and%20Settings\Andrew\Desktop\КНИГИ\7\Е45.mht!../Documents and Settings/Администратор/Рабочий стол/BOOK/Analyz/3.files/image038.gif</vt:lpwstr>
      </vt:variant>
      <vt:variant>
        <vt:lpwstr/>
      </vt:variant>
      <vt:variant>
        <vt:i4>68355116</vt:i4>
      </vt:variant>
      <vt:variant>
        <vt:i4>128564</vt:i4>
      </vt:variant>
      <vt:variant>
        <vt:i4>1090</vt:i4>
      </vt:variant>
      <vt:variant>
        <vt:i4>1</vt:i4>
      </vt:variant>
      <vt:variant>
        <vt:lpwstr>mhtml:file:///C:\Documents%20and%20Settings\Andrew\Desktop\КНИГИ\7\Е45.mht!../Documents and Settings/Администратор/Рабочий стол/BOOK/Analyz/3.files/image040.gif</vt:lpwstr>
      </vt:variant>
      <vt:variant>
        <vt:lpwstr/>
      </vt:variant>
      <vt:variant>
        <vt:i4>68224044</vt:i4>
      </vt:variant>
      <vt:variant>
        <vt:i4>129922</vt:i4>
      </vt:variant>
      <vt:variant>
        <vt:i4>1091</vt:i4>
      </vt:variant>
      <vt:variant>
        <vt:i4>1</vt:i4>
      </vt:variant>
      <vt:variant>
        <vt:lpwstr>mhtml:file:///C:\Documents%20and%20Settings\Andrew\Desktop\КНИГИ\7\Е45.mht!../Documents and Settings/Администратор/Рабочий стол/BOOK/Analyz/3.files/image042.gif</vt:lpwstr>
      </vt:variant>
      <vt:variant>
        <vt:lpwstr/>
      </vt:variant>
      <vt:variant>
        <vt:i4>68617260</vt:i4>
      </vt:variant>
      <vt:variant>
        <vt:i4>130344</vt:i4>
      </vt:variant>
      <vt:variant>
        <vt:i4>1092</vt:i4>
      </vt:variant>
      <vt:variant>
        <vt:i4>1</vt:i4>
      </vt:variant>
      <vt:variant>
        <vt:lpwstr>mhtml:file:///C:\Documents%20and%20Settings\Andrew\Desktop\КНИГИ\7\Е45.mht!../Documents and Settings/Администратор/Рабочий стол/BOOK/Analyz/3.files/image044.gif</vt:lpwstr>
      </vt:variant>
      <vt:variant>
        <vt:lpwstr/>
      </vt:variant>
      <vt:variant>
        <vt:i4>68486188</vt:i4>
      </vt:variant>
      <vt:variant>
        <vt:i4>130766</vt:i4>
      </vt:variant>
      <vt:variant>
        <vt:i4>1093</vt:i4>
      </vt:variant>
      <vt:variant>
        <vt:i4>1</vt:i4>
      </vt:variant>
      <vt:variant>
        <vt:lpwstr>mhtml:file:///C:\Documents%20and%20Settings\Andrew\Desktop\КНИГИ\7\Е45.mht!../Documents and Settings/Администратор/Рабочий стол/BOOK/Analyz/3.files/image046.gif</vt:lpwstr>
      </vt:variant>
      <vt:variant>
        <vt:lpwstr/>
      </vt:variant>
      <vt:variant>
        <vt:i4>68879404</vt:i4>
      </vt:variant>
      <vt:variant>
        <vt:i4>132542</vt:i4>
      </vt:variant>
      <vt:variant>
        <vt:i4>1094</vt:i4>
      </vt:variant>
      <vt:variant>
        <vt:i4>1</vt:i4>
      </vt:variant>
      <vt:variant>
        <vt:lpwstr>mhtml:file:///C:\Documents%20and%20Settings\Andrew\Desktop\КНИГИ\7\Е45.mht!../Documents and Settings/Администратор/Рабочий стол/BOOK/Analyz/3.files/image048.gif</vt:lpwstr>
      </vt:variant>
      <vt:variant>
        <vt:lpwstr/>
      </vt:variant>
      <vt:variant>
        <vt:i4>68224047</vt:i4>
      </vt:variant>
      <vt:variant>
        <vt:i4>138000</vt:i4>
      </vt:variant>
      <vt:variant>
        <vt:i4>1095</vt:i4>
      </vt:variant>
      <vt:variant>
        <vt:i4>1</vt:i4>
      </vt:variant>
      <vt:variant>
        <vt:lpwstr>mhtml:file:///C:\Documents%20and%20Settings\Andrew\Desktop\КНИГИ\7\Е45.mht!../Documents and Settings/Администратор/Рабочий стол/BOOK/Analyz/4.files/image002.gif</vt:lpwstr>
      </vt:variant>
      <vt:variant>
        <vt:lpwstr/>
      </vt:variant>
      <vt:variant>
        <vt:i4>68617263</vt:i4>
      </vt:variant>
      <vt:variant>
        <vt:i4>142376</vt:i4>
      </vt:variant>
      <vt:variant>
        <vt:i4>1096</vt:i4>
      </vt:variant>
      <vt:variant>
        <vt:i4>1</vt:i4>
      </vt:variant>
      <vt:variant>
        <vt:lpwstr>mhtml:file:///C:\Documents%20and%20Settings\Andrew\Desktop\КНИГИ\7\Е45.mht!../Documents and Settings/Администратор/Рабочий стол/BOOK/Analyz/4.files/image004.gif</vt:lpwstr>
      </vt:variant>
      <vt:variant>
        <vt:lpwstr/>
      </vt:variant>
      <vt:variant>
        <vt:i4>68486191</vt:i4>
      </vt:variant>
      <vt:variant>
        <vt:i4>142880</vt:i4>
      </vt:variant>
      <vt:variant>
        <vt:i4>1097</vt:i4>
      </vt:variant>
      <vt:variant>
        <vt:i4>1</vt:i4>
      </vt:variant>
      <vt:variant>
        <vt:lpwstr>mhtml:file:///C:\Documents%20and%20Settings\Andrew\Desktop\КНИГИ\7\Е45.mht!../Documents and Settings/Администратор/Рабочий стол/BOOK/Analyz/4.files/image006.gif</vt:lpwstr>
      </vt:variant>
      <vt:variant>
        <vt:lpwstr/>
      </vt:variant>
      <vt:variant>
        <vt:i4>68879407</vt:i4>
      </vt:variant>
      <vt:variant>
        <vt:i4>143618</vt:i4>
      </vt:variant>
      <vt:variant>
        <vt:i4>1098</vt:i4>
      </vt:variant>
      <vt:variant>
        <vt:i4>1</vt:i4>
      </vt:variant>
      <vt:variant>
        <vt:lpwstr>mhtml:file:///C:\Documents%20and%20Settings\Andrew\Desktop\КНИГИ\7\Е45.mht!../Documents and Settings/Администратор/Рабочий стол/BOOK/Analyz/4.files/image008.gif</vt:lpwstr>
      </vt:variant>
      <vt:variant>
        <vt:lpwstr/>
      </vt:variant>
      <vt:variant>
        <vt:i4>68355118</vt:i4>
      </vt:variant>
      <vt:variant>
        <vt:i4>144230</vt:i4>
      </vt:variant>
      <vt:variant>
        <vt:i4>1099</vt:i4>
      </vt:variant>
      <vt:variant>
        <vt:i4>1</vt:i4>
      </vt:variant>
      <vt:variant>
        <vt:lpwstr>mhtml:file:///C:\Documents%20and%20Settings\Andrew\Desktop\КНИГИ\7\Е45.mht!../Documents and Settings/Администратор/Рабочий стол/BOOK/Analyz/4.files/image010.gif</vt:lpwstr>
      </vt:variant>
      <vt:variant>
        <vt:lpwstr/>
      </vt:variant>
      <vt:variant>
        <vt:i4>68224046</vt:i4>
      </vt:variant>
      <vt:variant>
        <vt:i4>144810</vt:i4>
      </vt:variant>
      <vt:variant>
        <vt:i4>1100</vt:i4>
      </vt:variant>
      <vt:variant>
        <vt:i4>1</vt:i4>
      </vt:variant>
      <vt:variant>
        <vt:lpwstr>mhtml:file:///C:\Documents%20and%20Settings\Andrew\Desktop\КНИГИ\7\Е45.mht!../Documents and Settings/Администратор/Рабочий стол/BOOK/Analyz/4.files/image012.gif</vt:lpwstr>
      </vt:variant>
      <vt:variant>
        <vt:lpwstr/>
      </vt:variant>
      <vt:variant>
        <vt:i4>68617262</vt:i4>
      </vt:variant>
      <vt:variant>
        <vt:i4>145832</vt:i4>
      </vt:variant>
      <vt:variant>
        <vt:i4>1101</vt:i4>
      </vt:variant>
      <vt:variant>
        <vt:i4>1</vt:i4>
      </vt:variant>
      <vt:variant>
        <vt:lpwstr>mhtml:file:///C:\Documents%20and%20Settings\Andrew\Desktop\КНИГИ\7\Е45.mht!../Documents and Settings/Администратор/Рабочий стол/BOOK/Analyz/4.files/image014.gif</vt:lpwstr>
      </vt:variant>
      <vt:variant>
        <vt:lpwstr/>
      </vt:variant>
      <vt:variant>
        <vt:i4>68486190</vt:i4>
      </vt:variant>
      <vt:variant>
        <vt:i4>146296</vt:i4>
      </vt:variant>
      <vt:variant>
        <vt:i4>1102</vt:i4>
      </vt:variant>
      <vt:variant>
        <vt:i4>1</vt:i4>
      </vt:variant>
      <vt:variant>
        <vt:lpwstr>mhtml:file:///C:\Documents%20and%20Settings\Andrew\Desktop\КНИГИ\7\Е45.mht!../Documents and Settings/Администратор/Рабочий стол/BOOK/Analyz/4.files/image016.gif</vt:lpwstr>
      </vt:variant>
      <vt:variant>
        <vt:lpwstr/>
      </vt:variant>
      <vt:variant>
        <vt:i4>68879406</vt:i4>
      </vt:variant>
      <vt:variant>
        <vt:i4>146768</vt:i4>
      </vt:variant>
      <vt:variant>
        <vt:i4>1103</vt:i4>
      </vt:variant>
      <vt:variant>
        <vt:i4>1</vt:i4>
      </vt:variant>
      <vt:variant>
        <vt:lpwstr>mhtml:file:///C:\Documents%20and%20Settings\Andrew\Desktop\КНИГИ\7\Е45.mht!../Documents and Settings/Администратор/Рабочий стол/BOOK/Analyz/4.files/image018.gif</vt:lpwstr>
      </vt:variant>
      <vt:variant>
        <vt:lpwstr/>
      </vt:variant>
      <vt:variant>
        <vt:i4>68355117</vt:i4>
      </vt:variant>
      <vt:variant>
        <vt:i4>147248</vt:i4>
      </vt:variant>
      <vt:variant>
        <vt:i4>1104</vt:i4>
      </vt:variant>
      <vt:variant>
        <vt:i4>1</vt:i4>
      </vt:variant>
      <vt:variant>
        <vt:lpwstr>mhtml:file:///C:\Documents%20and%20Settings\Andrew\Desktop\КНИГИ\7\Е45.mht!../Documents and Settings/Администратор/Рабочий стол/BOOK/Analyz/4.files/image020.gif</vt:lpwstr>
      </vt:variant>
      <vt:variant>
        <vt:lpwstr/>
      </vt:variant>
      <vt:variant>
        <vt:i4>68224045</vt:i4>
      </vt:variant>
      <vt:variant>
        <vt:i4>148490</vt:i4>
      </vt:variant>
      <vt:variant>
        <vt:i4>1105</vt:i4>
      </vt:variant>
      <vt:variant>
        <vt:i4>1</vt:i4>
      </vt:variant>
      <vt:variant>
        <vt:lpwstr>mhtml:file:///C:\Documents%20and%20Settings\Andrew\Desktop\КНИГИ\7\Е45.mht!../Documents and Settings/Администратор/Рабочий стол/BOOK/Analyz/4.files/image022.gif</vt:lpwstr>
      </vt:variant>
      <vt:variant>
        <vt:lpwstr/>
      </vt:variant>
      <vt:variant>
        <vt:i4>68617261</vt:i4>
      </vt:variant>
      <vt:variant>
        <vt:i4>149188</vt:i4>
      </vt:variant>
      <vt:variant>
        <vt:i4>1106</vt:i4>
      </vt:variant>
      <vt:variant>
        <vt:i4>1</vt:i4>
      </vt:variant>
      <vt:variant>
        <vt:lpwstr>mhtml:file:///C:\Documents%20and%20Settings\Andrew\Desktop\КНИГИ\7\Е45.mht!../Documents and Settings/Администратор/Рабочий стол/BOOK/Analyz/4.files/image024.gif</vt:lpwstr>
      </vt:variant>
      <vt:variant>
        <vt:lpwstr/>
      </vt:variant>
      <vt:variant>
        <vt:i4>68486189</vt:i4>
      </vt:variant>
      <vt:variant>
        <vt:i4>149804</vt:i4>
      </vt:variant>
      <vt:variant>
        <vt:i4>1107</vt:i4>
      </vt:variant>
      <vt:variant>
        <vt:i4>1</vt:i4>
      </vt:variant>
      <vt:variant>
        <vt:lpwstr>mhtml:file:///C:\Documents%20and%20Settings\Andrew\Desktop\КНИГИ\7\Е45.mht!../Documents and Settings/Администратор/Рабочий стол/BOOK/Analyz/4.files/image026.gif</vt:lpwstr>
      </vt:variant>
      <vt:variant>
        <vt:lpwstr/>
      </vt:variant>
      <vt:variant>
        <vt:i4>68879405</vt:i4>
      </vt:variant>
      <vt:variant>
        <vt:i4>152524</vt:i4>
      </vt:variant>
      <vt:variant>
        <vt:i4>1108</vt:i4>
      </vt:variant>
      <vt:variant>
        <vt:i4>1</vt:i4>
      </vt:variant>
      <vt:variant>
        <vt:lpwstr>mhtml:file:///C:\Documents%20and%20Settings\Andrew\Desktop\КНИГИ\7\Е45.mht!../Documents and Settings/Администратор/Рабочий стол/BOOK/Analyz/4.files/image028.gif</vt:lpwstr>
      </vt:variant>
      <vt:variant>
        <vt:lpwstr/>
      </vt:variant>
      <vt:variant>
        <vt:i4>68355116</vt:i4>
      </vt:variant>
      <vt:variant>
        <vt:i4>153782</vt:i4>
      </vt:variant>
      <vt:variant>
        <vt:i4>1109</vt:i4>
      </vt:variant>
      <vt:variant>
        <vt:i4>1</vt:i4>
      </vt:variant>
      <vt:variant>
        <vt:lpwstr>mhtml:file:///C:\Documents%20and%20Settings\Andrew\Desktop\КНИГИ\7\Е45.mht!../Documents and Settings/Администратор/Рабочий стол/BOOK/Analyz/4.files/image030.gif</vt:lpwstr>
      </vt:variant>
      <vt:variant>
        <vt:lpwstr/>
      </vt:variant>
      <vt:variant>
        <vt:i4>68224044</vt:i4>
      </vt:variant>
      <vt:variant>
        <vt:i4>157024</vt:i4>
      </vt:variant>
      <vt:variant>
        <vt:i4>1110</vt:i4>
      </vt:variant>
      <vt:variant>
        <vt:i4>1</vt:i4>
      </vt:variant>
      <vt:variant>
        <vt:lpwstr>mhtml:file:///C:\Documents%20and%20Settings\Andrew\Desktop\КНИГИ\7\Е45.mht!../Documents and Settings/Администратор/Рабочий стол/BOOK/Analyz/4.files/image032.gif</vt:lpwstr>
      </vt:variant>
      <vt:variant>
        <vt:lpwstr/>
      </vt:variant>
      <vt:variant>
        <vt:i4>68617260</vt:i4>
      </vt:variant>
      <vt:variant>
        <vt:i4>157676</vt:i4>
      </vt:variant>
      <vt:variant>
        <vt:i4>1111</vt:i4>
      </vt:variant>
      <vt:variant>
        <vt:i4>1</vt:i4>
      </vt:variant>
      <vt:variant>
        <vt:lpwstr>mhtml:file:///C:\Documents%20and%20Settings\Andrew\Desktop\КНИГИ\7\Е45.mht!../Documents and Settings/Администратор/Рабочий стол/BOOK/Analyz/4.files/image034.gif</vt:lpwstr>
      </vt:variant>
      <vt:variant>
        <vt:lpwstr/>
      </vt:variant>
      <vt:variant>
        <vt:i4>68486188</vt:i4>
      </vt:variant>
      <vt:variant>
        <vt:i4>158388</vt:i4>
      </vt:variant>
      <vt:variant>
        <vt:i4>1112</vt:i4>
      </vt:variant>
      <vt:variant>
        <vt:i4>1</vt:i4>
      </vt:variant>
      <vt:variant>
        <vt:lpwstr>mhtml:file:///C:\Documents%20and%20Settings\Andrew\Desktop\КНИГИ\7\Е45.mht!../Documents and Settings/Администратор/Рабочий стол/BOOK/Analyz/4.files/image036.gif</vt:lpwstr>
      </vt:variant>
      <vt:variant>
        <vt:lpwstr/>
      </vt:variant>
      <vt:variant>
        <vt:i4>68879404</vt:i4>
      </vt:variant>
      <vt:variant>
        <vt:i4>159096</vt:i4>
      </vt:variant>
      <vt:variant>
        <vt:i4>1113</vt:i4>
      </vt:variant>
      <vt:variant>
        <vt:i4>1</vt:i4>
      </vt:variant>
      <vt:variant>
        <vt:lpwstr>mhtml:file:///C:\Documents%20and%20Settings\Andrew\Desktop\КНИГИ\7\Е45.mht!../Documents and Settings/Администратор/Рабочий стол/BOOK/Analyz/4.files/image038.gif</vt:lpwstr>
      </vt:variant>
      <vt:variant>
        <vt:lpwstr/>
      </vt:variant>
      <vt:variant>
        <vt:i4>68355115</vt:i4>
      </vt:variant>
      <vt:variant>
        <vt:i4>159988</vt:i4>
      </vt:variant>
      <vt:variant>
        <vt:i4>1114</vt:i4>
      </vt:variant>
      <vt:variant>
        <vt:i4>1</vt:i4>
      </vt:variant>
      <vt:variant>
        <vt:lpwstr>mhtml:file:///C:\Documents%20and%20Settings\Andrew\Desktop\КНИГИ\7\Е45.mht!../Documents and Settings/Администратор/Рабочий стол/BOOK/Analyz/4.files/image040.gif</vt:lpwstr>
      </vt:variant>
      <vt:variant>
        <vt:lpwstr/>
      </vt:variant>
      <vt:variant>
        <vt:i4>68224043</vt:i4>
      </vt:variant>
      <vt:variant>
        <vt:i4>160408</vt:i4>
      </vt:variant>
      <vt:variant>
        <vt:i4>1115</vt:i4>
      </vt:variant>
      <vt:variant>
        <vt:i4>1</vt:i4>
      </vt:variant>
      <vt:variant>
        <vt:lpwstr>mhtml:file:///C:\Documents%20and%20Settings\Andrew\Desktop\КНИГИ\7\Е45.mht!../Documents and Settings/Администратор/Рабочий стол/BOOK/Analyz/4.files/image042.gif</vt:lpwstr>
      </vt:variant>
      <vt:variant>
        <vt:lpwstr/>
      </vt:variant>
      <vt:variant>
        <vt:i4>68617259</vt:i4>
      </vt:variant>
      <vt:variant>
        <vt:i4>160828</vt:i4>
      </vt:variant>
      <vt:variant>
        <vt:i4>1116</vt:i4>
      </vt:variant>
      <vt:variant>
        <vt:i4>1</vt:i4>
      </vt:variant>
      <vt:variant>
        <vt:lpwstr>mhtml:file:///C:\Documents%20and%20Settings\Andrew\Desktop\КНИГИ\7\Е45.mht!../Documents and Settings/Администратор/Рабочий стол/BOOK/Analyz/4.files/image044.gif</vt:lpwstr>
      </vt:variant>
      <vt:variant>
        <vt:lpwstr/>
      </vt:variant>
      <vt:variant>
        <vt:i4>68486187</vt:i4>
      </vt:variant>
      <vt:variant>
        <vt:i4>161248</vt:i4>
      </vt:variant>
      <vt:variant>
        <vt:i4>1117</vt:i4>
      </vt:variant>
      <vt:variant>
        <vt:i4>1</vt:i4>
      </vt:variant>
      <vt:variant>
        <vt:lpwstr>mhtml:file:///C:\Documents%20and%20Settings\Andrew\Desktop\КНИГИ\7\Е45.mht!../Documents and Settings/Администратор/Рабочий стол/BOOK/Analyz/4.files/image046.gif</vt:lpwstr>
      </vt:variant>
      <vt:variant>
        <vt:lpwstr/>
      </vt:variant>
      <vt:variant>
        <vt:i4>68879403</vt:i4>
      </vt:variant>
      <vt:variant>
        <vt:i4>161990</vt:i4>
      </vt:variant>
      <vt:variant>
        <vt:i4>1118</vt:i4>
      </vt:variant>
      <vt:variant>
        <vt:i4>1</vt:i4>
      </vt:variant>
      <vt:variant>
        <vt:lpwstr>mhtml:file:///C:\Documents%20and%20Settings\Andrew\Desktop\КНИГИ\7\Е45.mht!../Documents and Settings/Администратор/Рабочий стол/BOOK/Analyz/4.files/image048.gif</vt:lpwstr>
      </vt:variant>
      <vt:variant>
        <vt:lpwstr/>
      </vt:variant>
      <vt:variant>
        <vt:i4>68355114</vt:i4>
      </vt:variant>
      <vt:variant>
        <vt:i4>165312</vt:i4>
      </vt:variant>
      <vt:variant>
        <vt:i4>1119</vt:i4>
      </vt:variant>
      <vt:variant>
        <vt:i4>1</vt:i4>
      </vt:variant>
      <vt:variant>
        <vt:lpwstr>mhtml:file:///C:\Documents%20and%20Settings\Andrew\Desktop\КНИГИ\7\Е45.mht!../Documents and Settings/Администратор/Рабочий стол/BOOK/Analyz/4.files/image050.gif</vt:lpwstr>
      </vt:variant>
      <vt:variant>
        <vt:lpwstr/>
      </vt:variant>
      <vt:variant>
        <vt:i4>68224042</vt:i4>
      </vt:variant>
      <vt:variant>
        <vt:i4>165734</vt:i4>
      </vt:variant>
      <vt:variant>
        <vt:i4>1120</vt:i4>
      </vt:variant>
      <vt:variant>
        <vt:i4>1</vt:i4>
      </vt:variant>
      <vt:variant>
        <vt:lpwstr>mhtml:file:///C:\Documents%20and%20Settings\Andrew\Desktop\КНИГИ\7\Е45.mht!../Documents and Settings/Администратор/Рабочий стол/BOOK/Analyz/4.files/image052.gif</vt:lpwstr>
      </vt:variant>
      <vt:variant>
        <vt:lpwstr/>
      </vt:variant>
      <vt:variant>
        <vt:i4>68617258</vt:i4>
      </vt:variant>
      <vt:variant>
        <vt:i4>166490</vt:i4>
      </vt:variant>
      <vt:variant>
        <vt:i4>1121</vt:i4>
      </vt:variant>
      <vt:variant>
        <vt:i4>1</vt:i4>
      </vt:variant>
      <vt:variant>
        <vt:lpwstr>mhtml:file:///C:\Documents%20and%20Settings\Andrew\Desktop\КНИГИ\7\Е45.mht!../Documents and Settings/Администратор/Рабочий стол/BOOK/Analyz/4.files/image054.gif</vt:lpwstr>
      </vt:variant>
      <vt:variant>
        <vt:lpwstr/>
      </vt:variant>
      <vt:variant>
        <vt:i4>68486186</vt:i4>
      </vt:variant>
      <vt:variant>
        <vt:i4>166910</vt:i4>
      </vt:variant>
      <vt:variant>
        <vt:i4>1122</vt:i4>
      </vt:variant>
      <vt:variant>
        <vt:i4>1</vt:i4>
      </vt:variant>
      <vt:variant>
        <vt:lpwstr>mhtml:file:///C:\Documents%20and%20Settings\Andrew\Desktop\КНИГИ\7\Е45.mht!../Documents and Settings/Администратор/Рабочий стол/BOOK/Analyz/4.files/image056.gif</vt:lpwstr>
      </vt:variant>
      <vt:variant>
        <vt:lpwstr/>
      </vt:variant>
      <vt:variant>
        <vt:i4>71762989</vt:i4>
      </vt:variant>
      <vt:variant>
        <vt:i4>167546</vt:i4>
      </vt:variant>
      <vt:variant>
        <vt:i4>1123</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168170</vt:i4>
      </vt:variant>
      <vt:variant>
        <vt:i4>1124</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168808</vt:i4>
      </vt:variant>
      <vt:variant>
        <vt:i4>1125</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169354</vt:i4>
      </vt:variant>
      <vt:variant>
        <vt:i4>1126</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169856</vt:i4>
      </vt:variant>
      <vt:variant>
        <vt:i4>1127</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170422</vt:i4>
      </vt:variant>
      <vt:variant>
        <vt:i4>1128</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171062</vt:i4>
      </vt:variant>
      <vt:variant>
        <vt:i4>1129</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171608</vt:i4>
      </vt:variant>
      <vt:variant>
        <vt:i4>1130</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71762989</vt:i4>
      </vt:variant>
      <vt:variant>
        <vt:i4>172096</vt:i4>
      </vt:variant>
      <vt:variant>
        <vt:i4>1131</vt:i4>
      </vt:variant>
      <vt:variant>
        <vt:i4>1</vt:i4>
      </vt:variant>
      <vt:variant>
        <vt:lpwstr>mhtml:file:///C:\Documents%20and%20Settings\Andrew\Desktop\КНИГИ\7\Е45.mht!../Documents and Settings/Администратор/Рабочий стол/BOOK/Analyz/4.files/summa.gif</vt:lpwstr>
      </vt:variant>
      <vt:variant>
        <vt:lpwstr/>
      </vt:variant>
      <vt:variant>
        <vt:i4>68879402</vt:i4>
      </vt:variant>
      <vt:variant>
        <vt:i4>174226</vt:i4>
      </vt:variant>
      <vt:variant>
        <vt:i4>1132</vt:i4>
      </vt:variant>
      <vt:variant>
        <vt:i4>1</vt:i4>
      </vt:variant>
      <vt:variant>
        <vt:lpwstr>mhtml:file:///C:\Documents%20and%20Settings\Andrew\Desktop\КНИГИ\7\Е45.mht!../Documents and Settings/Администратор/Рабочий стол/BOOK/Analyz/4.files/image058.gif</vt:lpwstr>
      </vt:variant>
      <vt:variant>
        <vt:lpwstr/>
      </vt:variant>
      <vt:variant>
        <vt:i4>68355113</vt:i4>
      </vt:variant>
      <vt:variant>
        <vt:i4>177766</vt:i4>
      </vt:variant>
      <vt:variant>
        <vt:i4>1133</vt:i4>
      </vt:variant>
      <vt:variant>
        <vt:i4>1</vt:i4>
      </vt:variant>
      <vt:variant>
        <vt:lpwstr>mhtml:file:///C:\Documents%20and%20Settings\Andrew\Desktop\КНИГИ\7\Е45.mht!../Documents and Settings/Администратор/Рабочий стол/BOOK/Analyz/4.files/image060.gif</vt:lpwstr>
      </vt:variant>
      <vt:variant>
        <vt:lpwstr/>
      </vt:variant>
      <vt:variant>
        <vt:i4>68224046</vt:i4>
      </vt:variant>
      <vt:variant>
        <vt:i4>185126</vt:i4>
      </vt:variant>
      <vt:variant>
        <vt:i4>1134</vt:i4>
      </vt:variant>
      <vt:variant>
        <vt:i4>1</vt:i4>
      </vt:variant>
      <vt:variant>
        <vt:lpwstr>mhtml:file:///C:\Documents%20and%20Settings\Andrew\Desktop\КНИГИ\7\Е45.mht!../Documents and Settings/Администратор/Рабочий стол/BOOK/Analyz/5.files/image002.gif</vt:lpwstr>
      </vt:variant>
      <vt:variant>
        <vt:lpwstr/>
      </vt:variant>
      <vt:variant>
        <vt:i4>68617262</vt:i4>
      </vt:variant>
      <vt:variant>
        <vt:i4>186768</vt:i4>
      </vt:variant>
      <vt:variant>
        <vt:i4>1135</vt:i4>
      </vt:variant>
      <vt:variant>
        <vt:i4>1</vt:i4>
      </vt:variant>
      <vt:variant>
        <vt:lpwstr>mhtml:file:///C:\Documents%20and%20Settings\Andrew\Desktop\КНИГИ\7\Е45.mht!../Documents and Settings/Администратор/Рабочий стол/BOOK/Analyz/5.files/image004.gif</vt:lpwstr>
      </vt:variant>
      <vt:variant>
        <vt:lpwstr/>
      </vt:variant>
      <vt:variant>
        <vt:i4>68486190</vt:i4>
      </vt:variant>
      <vt:variant>
        <vt:i4>187648</vt:i4>
      </vt:variant>
      <vt:variant>
        <vt:i4>1136</vt:i4>
      </vt:variant>
      <vt:variant>
        <vt:i4>1</vt:i4>
      </vt:variant>
      <vt:variant>
        <vt:lpwstr>mhtml:file:///C:\Documents%20and%20Settings\Andrew\Desktop\КНИГИ\7\Е45.mht!../Documents and Settings/Администратор/Рабочий стол/BOOK/Analyz/5.files/image006.gif</vt:lpwstr>
      </vt:variant>
      <vt:variant>
        <vt:lpwstr/>
      </vt:variant>
      <vt:variant>
        <vt:i4>68879406</vt:i4>
      </vt:variant>
      <vt:variant>
        <vt:i4>189984</vt:i4>
      </vt:variant>
      <vt:variant>
        <vt:i4>1137</vt:i4>
      </vt:variant>
      <vt:variant>
        <vt:i4>1</vt:i4>
      </vt:variant>
      <vt:variant>
        <vt:lpwstr>mhtml:file:///C:\Documents%20and%20Settings\Andrew\Desktop\КНИГИ\7\Е45.mht!../Documents and Settings/Администратор/Рабочий стол/BOOK/Analyz/5.files/image008.gif</vt:lpwstr>
      </vt:variant>
      <vt:variant>
        <vt:lpwstr/>
      </vt:variant>
      <vt:variant>
        <vt:i4>68355119</vt:i4>
      </vt:variant>
      <vt:variant>
        <vt:i4>190544</vt:i4>
      </vt:variant>
      <vt:variant>
        <vt:i4>1138</vt:i4>
      </vt:variant>
      <vt:variant>
        <vt:i4>1</vt:i4>
      </vt:variant>
      <vt:variant>
        <vt:lpwstr>mhtml:file:///C:\Documents%20and%20Settings\Andrew\Desktop\КНИГИ\7\Е45.mht!../Documents and Settings/Администратор/Рабочий стол/BOOK/Analyz/5.files/image010.gif</vt:lpwstr>
      </vt:variant>
      <vt:variant>
        <vt:lpwstr/>
      </vt:variant>
      <vt:variant>
        <vt:i4>68224047</vt:i4>
      </vt:variant>
      <vt:variant>
        <vt:i4>190990</vt:i4>
      </vt:variant>
      <vt:variant>
        <vt:i4>1139</vt:i4>
      </vt:variant>
      <vt:variant>
        <vt:i4>1</vt:i4>
      </vt:variant>
      <vt:variant>
        <vt:lpwstr>mhtml:file:///C:\Documents%20and%20Settings\Andrew\Desktop\КНИГИ\7\Е45.mht!../Documents and Settings/Администратор/Рабочий стол/BOOK/Analyz/5.files/image012.gif</vt:lpwstr>
      </vt:variant>
      <vt:variant>
        <vt:lpwstr/>
      </vt:variant>
      <vt:variant>
        <vt:i4>68617263</vt:i4>
      </vt:variant>
      <vt:variant>
        <vt:i4>195236</vt:i4>
      </vt:variant>
      <vt:variant>
        <vt:i4>1140</vt:i4>
      </vt:variant>
      <vt:variant>
        <vt:i4>1</vt:i4>
      </vt:variant>
      <vt:variant>
        <vt:lpwstr>mhtml:file:///C:\Documents%20and%20Settings\Andrew\Desktop\КНИГИ\7\Е45.mht!../Documents and Settings/Администратор/Рабочий стол/BOOK/Analyz/5.files/image014.gif</vt:lpwstr>
      </vt:variant>
      <vt:variant>
        <vt:lpwstr/>
      </vt:variant>
      <vt:variant>
        <vt:i4>68486191</vt:i4>
      </vt:variant>
      <vt:variant>
        <vt:i4>195656</vt:i4>
      </vt:variant>
      <vt:variant>
        <vt:i4>1141</vt:i4>
      </vt:variant>
      <vt:variant>
        <vt:i4>1</vt:i4>
      </vt:variant>
      <vt:variant>
        <vt:lpwstr>mhtml:file:///C:\Documents%20and%20Settings\Andrew\Desktop\КНИГИ\7\Е45.mht!../Documents and Settings/Администратор/Рабочий стол/BOOK/Analyz/5.files/image016.gif</vt:lpwstr>
      </vt:variant>
      <vt:variant>
        <vt:lpwstr/>
      </vt:variant>
      <vt:variant>
        <vt:i4>68879407</vt:i4>
      </vt:variant>
      <vt:variant>
        <vt:i4>196076</vt:i4>
      </vt:variant>
      <vt:variant>
        <vt:i4>1142</vt:i4>
      </vt:variant>
      <vt:variant>
        <vt:i4>1</vt:i4>
      </vt:variant>
      <vt:variant>
        <vt:lpwstr>mhtml:file:///C:\Documents%20and%20Settings\Andrew\Desktop\КНИГИ\7\Е45.mht!../Documents and Settings/Администратор/Рабочий стол/BOOK/Analyz/5.files/image018.gif</vt:lpwstr>
      </vt:variant>
      <vt:variant>
        <vt:lpwstr/>
      </vt:variant>
      <vt:variant>
        <vt:i4>68355116</vt:i4>
      </vt:variant>
      <vt:variant>
        <vt:i4>196496</vt:i4>
      </vt:variant>
      <vt:variant>
        <vt:i4>1143</vt:i4>
      </vt:variant>
      <vt:variant>
        <vt:i4>1</vt:i4>
      </vt:variant>
      <vt:variant>
        <vt:lpwstr>mhtml:file:///C:\Documents%20and%20Settings\Andrew\Desktop\КНИГИ\7\Е45.mht!../Documents and Settings/Администратор/Рабочий стол/BOOK/Analyz/5.files/image020.gif</vt:lpwstr>
      </vt:variant>
      <vt:variant>
        <vt:lpwstr/>
      </vt:variant>
      <vt:variant>
        <vt:i4>68224044</vt:i4>
      </vt:variant>
      <vt:variant>
        <vt:i4>199886</vt:i4>
      </vt:variant>
      <vt:variant>
        <vt:i4>1144</vt:i4>
      </vt:variant>
      <vt:variant>
        <vt:i4>1</vt:i4>
      </vt:variant>
      <vt:variant>
        <vt:lpwstr>mhtml:file:///C:\Documents%20and%20Settings\Andrew\Desktop\КНИГИ\7\Е45.mht!../Documents and Settings/Администратор/Рабочий стол/BOOK/Analyz/5.files/image022.gif</vt:lpwstr>
      </vt:variant>
      <vt:variant>
        <vt:lpwstr/>
      </vt:variant>
      <vt:variant>
        <vt:i4>68617260</vt:i4>
      </vt:variant>
      <vt:variant>
        <vt:i4>200698</vt:i4>
      </vt:variant>
      <vt:variant>
        <vt:i4>1145</vt:i4>
      </vt:variant>
      <vt:variant>
        <vt:i4>1</vt:i4>
      </vt:variant>
      <vt:variant>
        <vt:lpwstr>mhtml:file:///C:\Documents%20and%20Settings\Andrew\Desktop\КНИГИ\7\Е45.mht!../Documents and Settings/Администратор/Рабочий стол/BOOK/Analyz/5.files/image024.gif</vt:lpwstr>
      </vt:variant>
      <vt:variant>
        <vt:lpwstr/>
      </vt:variant>
      <vt:variant>
        <vt:i4>68486188</vt:i4>
      </vt:variant>
      <vt:variant>
        <vt:i4>201120</vt:i4>
      </vt:variant>
      <vt:variant>
        <vt:i4>1146</vt:i4>
      </vt:variant>
      <vt:variant>
        <vt:i4>1</vt:i4>
      </vt:variant>
      <vt:variant>
        <vt:lpwstr>mhtml:file:///C:\Documents%20and%20Settings\Andrew\Desktop\КНИГИ\7\Е45.mht!../Documents and Settings/Администратор/Рабочий стол/BOOK/Analyz/5.files/image026.gif</vt:lpwstr>
      </vt:variant>
      <vt:variant>
        <vt:lpwstr/>
      </vt:variant>
      <vt:variant>
        <vt:i4>68879404</vt:i4>
      </vt:variant>
      <vt:variant>
        <vt:i4>201542</vt:i4>
      </vt:variant>
      <vt:variant>
        <vt:i4>1147</vt:i4>
      </vt:variant>
      <vt:variant>
        <vt:i4>1</vt:i4>
      </vt:variant>
      <vt:variant>
        <vt:lpwstr>mhtml:file:///C:\Documents%20and%20Settings\Andrew\Desktop\КНИГИ\7\Е45.mht!../Documents and Settings/Администратор/Рабочий стол/BOOK/Analyz/5.files/image028.gif</vt:lpwstr>
      </vt:variant>
      <vt:variant>
        <vt:lpwstr/>
      </vt:variant>
      <vt:variant>
        <vt:i4>68355117</vt:i4>
      </vt:variant>
      <vt:variant>
        <vt:i4>205348</vt:i4>
      </vt:variant>
      <vt:variant>
        <vt:i4>1148</vt:i4>
      </vt:variant>
      <vt:variant>
        <vt:i4>1</vt:i4>
      </vt:variant>
      <vt:variant>
        <vt:lpwstr>mhtml:file:///C:\Documents%20and%20Settings\Andrew\Desktop\КНИГИ\7\Е45.mht!../Documents and Settings/Администратор/Рабочий стол/BOOK/Analyz/5.files/image030.gif</vt:lpwstr>
      </vt:variant>
      <vt:variant>
        <vt:lpwstr/>
      </vt:variant>
      <vt:variant>
        <vt:i4>68224045</vt:i4>
      </vt:variant>
      <vt:variant>
        <vt:i4>205898</vt:i4>
      </vt:variant>
      <vt:variant>
        <vt:i4>1149</vt:i4>
      </vt:variant>
      <vt:variant>
        <vt:i4>1</vt:i4>
      </vt:variant>
      <vt:variant>
        <vt:lpwstr>mhtml:file:///C:\Documents%20and%20Settings\Andrew\Desktop\КНИГИ\7\Е45.mht!../Documents and Settings/Администратор/Рабочий стол/BOOK/Analyz/5.files/image032.gif</vt:lpwstr>
      </vt:variant>
      <vt:variant>
        <vt:lpwstr/>
      </vt:variant>
      <vt:variant>
        <vt:i4>68617261</vt:i4>
      </vt:variant>
      <vt:variant>
        <vt:i4>206602</vt:i4>
      </vt:variant>
      <vt:variant>
        <vt:i4>1150</vt:i4>
      </vt:variant>
      <vt:variant>
        <vt:i4>1</vt:i4>
      </vt:variant>
      <vt:variant>
        <vt:lpwstr>mhtml:file:///C:\Documents%20and%20Settings\Andrew\Desktop\КНИГИ\7\Е45.mht!../Documents and Settings/Администратор/Рабочий стол/BOOK/Analyz/5.files/image034.gif</vt:lpwstr>
      </vt:variant>
      <vt:variant>
        <vt:lpwstr/>
      </vt:variant>
      <vt:variant>
        <vt:i4>68486189</vt:i4>
      </vt:variant>
      <vt:variant>
        <vt:i4>207124</vt:i4>
      </vt:variant>
      <vt:variant>
        <vt:i4>1151</vt:i4>
      </vt:variant>
      <vt:variant>
        <vt:i4>1</vt:i4>
      </vt:variant>
      <vt:variant>
        <vt:lpwstr>mhtml:file:///C:\Documents%20and%20Settings\Andrew\Desktop\КНИГИ\7\Е45.mht!../Documents and Settings/Администратор/Рабочий стол/BOOK/Analyz/5.files/image036.gif</vt:lpwstr>
      </vt:variant>
      <vt:variant>
        <vt:lpwstr/>
      </vt:variant>
      <vt:variant>
        <vt:i4>68879405</vt:i4>
      </vt:variant>
      <vt:variant>
        <vt:i4>207710</vt:i4>
      </vt:variant>
      <vt:variant>
        <vt:i4>1152</vt:i4>
      </vt:variant>
      <vt:variant>
        <vt:i4>1</vt:i4>
      </vt:variant>
      <vt:variant>
        <vt:lpwstr>mhtml:file:///C:\Documents%20and%20Settings\Andrew\Desktop\КНИГИ\7\Е45.mht!../Documents and Settings/Администратор/Рабочий стол/BOOK/Analyz/5.files/image038.gif</vt:lpwstr>
      </vt:variant>
      <vt:variant>
        <vt:lpwstr/>
      </vt:variant>
      <vt:variant>
        <vt:i4>68355114</vt:i4>
      </vt:variant>
      <vt:variant>
        <vt:i4>208218</vt:i4>
      </vt:variant>
      <vt:variant>
        <vt:i4>1153</vt:i4>
      </vt:variant>
      <vt:variant>
        <vt:i4>1</vt:i4>
      </vt:variant>
      <vt:variant>
        <vt:lpwstr>mhtml:file:///C:\Documents%20and%20Settings\Andrew\Desktop\КНИГИ\7\Е45.mht!../Documents and Settings/Администратор/Рабочий стол/BOOK/Analyz/5.files/image040.gif</vt:lpwstr>
      </vt:variant>
      <vt:variant>
        <vt:lpwstr/>
      </vt:variant>
      <vt:variant>
        <vt:i4>68224042</vt:i4>
      </vt:variant>
      <vt:variant>
        <vt:i4>208782</vt:i4>
      </vt:variant>
      <vt:variant>
        <vt:i4>1154</vt:i4>
      </vt:variant>
      <vt:variant>
        <vt:i4>1</vt:i4>
      </vt:variant>
      <vt:variant>
        <vt:lpwstr>mhtml:file:///C:\Documents%20and%20Settings\Andrew\Desktop\КНИГИ\7\Е45.mht!../Documents and Settings/Администратор/Рабочий стол/BOOK/Analyz/5.files/image042.gif</vt:lpwstr>
      </vt:variant>
      <vt:variant>
        <vt:lpwstr/>
      </vt:variant>
      <vt:variant>
        <vt:i4>68617258</vt:i4>
      </vt:variant>
      <vt:variant>
        <vt:i4>209666</vt:i4>
      </vt:variant>
      <vt:variant>
        <vt:i4>1155</vt:i4>
      </vt:variant>
      <vt:variant>
        <vt:i4>1</vt:i4>
      </vt:variant>
      <vt:variant>
        <vt:lpwstr>mhtml:file:///C:\Documents%20and%20Settings\Andrew\Desktop\КНИГИ\7\Е45.mht!../Documents and Settings/Администратор/Рабочий стол/BOOK/Analyz/5.files/image044.gif</vt:lpwstr>
      </vt:variant>
      <vt:variant>
        <vt:lpwstr/>
      </vt:variant>
      <vt:variant>
        <vt:i4>68486186</vt:i4>
      </vt:variant>
      <vt:variant>
        <vt:i4>212090</vt:i4>
      </vt:variant>
      <vt:variant>
        <vt:i4>1156</vt:i4>
      </vt:variant>
      <vt:variant>
        <vt:i4>1</vt:i4>
      </vt:variant>
      <vt:variant>
        <vt:lpwstr>mhtml:file:///C:\Documents%20and%20Settings\Andrew\Desktop\КНИГИ\7\Е45.mht!../Documents and Settings/Администратор/Рабочий стол/BOOK/Analyz/5.files/image046.gif</vt:lpwstr>
      </vt:variant>
      <vt:variant>
        <vt:lpwstr/>
      </vt:variant>
      <vt:variant>
        <vt:i4>68879402</vt:i4>
      </vt:variant>
      <vt:variant>
        <vt:i4>212992</vt:i4>
      </vt:variant>
      <vt:variant>
        <vt:i4>1157</vt:i4>
      </vt:variant>
      <vt:variant>
        <vt:i4>1</vt:i4>
      </vt:variant>
      <vt:variant>
        <vt:lpwstr>mhtml:file:///C:\Documents%20and%20Settings\Andrew\Desktop\КНИГИ\7\Е45.mht!../Documents and Settings/Администратор/Рабочий стол/BOOK/Analyz/5.files/image048.gif</vt:lpwstr>
      </vt:variant>
      <vt:variant>
        <vt:lpwstr/>
      </vt:variant>
      <vt:variant>
        <vt:i4>68355115</vt:i4>
      </vt:variant>
      <vt:variant>
        <vt:i4>213886</vt:i4>
      </vt:variant>
      <vt:variant>
        <vt:i4>1158</vt:i4>
      </vt:variant>
      <vt:variant>
        <vt:i4>1</vt:i4>
      </vt:variant>
      <vt:variant>
        <vt:lpwstr>mhtml:file:///C:\Documents%20and%20Settings\Andrew\Desktop\КНИГИ\7\Е45.mht!../Documents and Settings/Администратор/Рабочий стол/BOOK/Analyz/5.files/image050.gif</vt:lpwstr>
      </vt:variant>
      <vt:variant>
        <vt:lpwstr/>
      </vt:variant>
      <vt:variant>
        <vt:i4>68224043</vt:i4>
      </vt:variant>
      <vt:variant>
        <vt:i4>215512</vt:i4>
      </vt:variant>
      <vt:variant>
        <vt:i4>1159</vt:i4>
      </vt:variant>
      <vt:variant>
        <vt:i4>1</vt:i4>
      </vt:variant>
      <vt:variant>
        <vt:lpwstr>mhtml:file:///C:\Documents%20and%20Settings\Andrew\Desktop\КНИГИ\7\Е45.mht!../Documents and Settings/Администратор/Рабочий стол/BOOK/Analyz/5.files/image052.gif</vt:lpwstr>
      </vt:variant>
      <vt:variant>
        <vt:lpwstr/>
      </vt:variant>
      <vt:variant>
        <vt:i4>68617259</vt:i4>
      </vt:variant>
      <vt:variant>
        <vt:i4>218838</vt:i4>
      </vt:variant>
      <vt:variant>
        <vt:i4>1160</vt:i4>
      </vt:variant>
      <vt:variant>
        <vt:i4>1</vt:i4>
      </vt:variant>
      <vt:variant>
        <vt:lpwstr>mhtml:file:///C:\Documents%20and%20Settings\Andrew\Desktop\КНИГИ\7\Е45.mht!../Documents and Settings/Администратор/Рабочий стол/BOOK/Analyz/5.files/image054.gif</vt:lpwstr>
      </vt:variant>
      <vt:variant>
        <vt:lpwstr/>
      </vt:variant>
      <vt:variant>
        <vt:i4>68486187</vt:i4>
      </vt:variant>
      <vt:variant>
        <vt:i4>219454</vt:i4>
      </vt:variant>
      <vt:variant>
        <vt:i4>1161</vt:i4>
      </vt:variant>
      <vt:variant>
        <vt:i4>1</vt:i4>
      </vt:variant>
      <vt:variant>
        <vt:lpwstr>mhtml:file:///C:\Documents%20and%20Settings\Andrew\Desktop\КНИГИ\7\Е45.mht!../Documents and Settings/Администратор/Рабочий стол/BOOK/Analyz/5.files/image056.gif</vt:lpwstr>
      </vt:variant>
      <vt:variant>
        <vt:lpwstr/>
      </vt:variant>
      <vt:variant>
        <vt:i4>68879403</vt:i4>
      </vt:variant>
      <vt:variant>
        <vt:i4>220378</vt:i4>
      </vt:variant>
      <vt:variant>
        <vt:i4>1162</vt:i4>
      </vt:variant>
      <vt:variant>
        <vt:i4>1</vt:i4>
      </vt:variant>
      <vt:variant>
        <vt:lpwstr>mhtml:file:///C:\Documents%20and%20Settings\Andrew\Desktop\КНИГИ\7\Е45.mht!../Documents and Settings/Администратор/Рабочий стол/BOOK/Analyz/5.files/image058.gif</vt:lpwstr>
      </vt:variant>
      <vt:variant>
        <vt:lpwstr/>
      </vt:variant>
      <vt:variant>
        <vt:i4>68355112</vt:i4>
      </vt:variant>
      <vt:variant>
        <vt:i4>220802</vt:i4>
      </vt:variant>
      <vt:variant>
        <vt:i4>1163</vt:i4>
      </vt:variant>
      <vt:variant>
        <vt:i4>1</vt:i4>
      </vt:variant>
      <vt:variant>
        <vt:lpwstr>mhtml:file:///C:\Documents%20and%20Settings\Andrew\Desktop\КНИГИ\7\Е45.mht!../Documents and Settings/Администратор/Рабочий стол/BOOK/Analyz/5.files/image060.gif</vt:lpwstr>
      </vt:variant>
      <vt:variant>
        <vt:lpwstr/>
      </vt:variant>
      <vt:variant>
        <vt:i4>68224040</vt:i4>
      </vt:variant>
      <vt:variant>
        <vt:i4>221226</vt:i4>
      </vt:variant>
      <vt:variant>
        <vt:i4>1164</vt:i4>
      </vt:variant>
      <vt:variant>
        <vt:i4>1</vt:i4>
      </vt:variant>
      <vt:variant>
        <vt:lpwstr>mhtml:file:///C:\Documents%20and%20Settings\Andrew\Desktop\КНИГИ\7\Е45.mht!../Documents and Settings/Администратор/Рабочий стол/BOOK/Analyz/5.files/image062.gif</vt:lpwstr>
      </vt:variant>
      <vt:variant>
        <vt:lpwstr/>
      </vt:variant>
      <vt:variant>
        <vt:i4>68617256</vt:i4>
      </vt:variant>
      <vt:variant>
        <vt:i4>222816</vt:i4>
      </vt:variant>
      <vt:variant>
        <vt:i4>1165</vt:i4>
      </vt:variant>
      <vt:variant>
        <vt:i4>1</vt:i4>
      </vt:variant>
      <vt:variant>
        <vt:lpwstr>mhtml:file:///C:\Documents%20and%20Settings\Andrew\Desktop\КНИГИ\7\Е45.mht!../Documents and Settings/Администратор/Рабочий стол/BOOK/Analyz/5.files/image064.gif</vt:lpwstr>
      </vt:variant>
      <vt:variant>
        <vt:lpwstr/>
      </vt:variant>
      <vt:variant>
        <vt:i4>68486184</vt:i4>
      </vt:variant>
      <vt:variant>
        <vt:i4>223500</vt:i4>
      </vt:variant>
      <vt:variant>
        <vt:i4>1166</vt:i4>
      </vt:variant>
      <vt:variant>
        <vt:i4>1</vt:i4>
      </vt:variant>
      <vt:variant>
        <vt:lpwstr>mhtml:file:///C:\Documents%20and%20Settings\Andrew\Desktop\КНИГИ\7\Е45.mht!../Documents and Settings/Администратор/Рабочий стол/BOOK/Analyz/5.files/image066.gif</vt:lpwstr>
      </vt:variant>
      <vt:variant>
        <vt:lpwstr/>
      </vt:variant>
      <vt:variant>
        <vt:i4>68879400</vt:i4>
      </vt:variant>
      <vt:variant>
        <vt:i4>223922</vt:i4>
      </vt:variant>
      <vt:variant>
        <vt:i4>1167</vt:i4>
      </vt:variant>
      <vt:variant>
        <vt:i4>1</vt:i4>
      </vt:variant>
      <vt:variant>
        <vt:lpwstr>mhtml:file:///C:\Documents%20and%20Settings\Andrew\Desktop\КНИГИ\7\Е45.mht!../Documents and Settings/Администратор/Рабочий стол/BOOK/Analyz/5.files/image068.gif</vt:lpwstr>
      </vt:variant>
      <vt:variant>
        <vt:lpwstr/>
      </vt:variant>
      <vt:variant>
        <vt:i4>68355113</vt:i4>
      </vt:variant>
      <vt:variant>
        <vt:i4>224346</vt:i4>
      </vt:variant>
      <vt:variant>
        <vt:i4>1168</vt:i4>
      </vt:variant>
      <vt:variant>
        <vt:i4>1</vt:i4>
      </vt:variant>
      <vt:variant>
        <vt:lpwstr>mhtml:file:///C:\Documents%20and%20Settings\Andrew\Desktop\КНИГИ\7\Е45.mht!../Documents and Settings/Администратор/Рабочий стол/BOOK/Analyz/5.files/image070.gif</vt:lpwstr>
      </vt:variant>
      <vt:variant>
        <vt:lpwstr/>
      </vt:variant>
      <vt:variant>
        <vt:i4>68224041</vt:i4>
      </vt:variant>
      <vt:variant>
        <vt:i4>226206</vt:i4>
      </vt:variant>
      <vt:variant>
        <vt:i4>1169</vt:i4>
      </vt:variant>
      <vt:variant>
        <vt:i4>1</vt:i4>
      </vt:variant>
      <vt:variant>
        <vt:lpwstr>mhtml:file:///C:\Documents%20and%20Settings\Andrew\Desktop\КНИГИ\7\Е45.mht!../Documents and Settings/Администратор/Рабочий стол/BOOK/Analyz/5.files/image072.gif</vt:lpwstr>
      </vt:variant>
      <vt:variant>
        <vt:lpwstr/>
      </vt:variant>
      <vt:variant>
        <vt:i4>68617257</vt:i4>
      </vt:variant>
      <vt:variant>
        <vt:i4>227752</vt:i4>
      </vt:variant>
      <vt:variant>
        <vt:i4>1170</vt:i4>
      </vt:variant>
      <vt:variant>
        <vt:i4>1</vt:i4>
      </vt:variant>
      <vt:variant>
        <vt:lpwstr>mhtml:file:///C:\Documents%20and%20Settings\Andrew\Desktop\КНИГИ\7\Е45.mht!../Documents and Settings/Администратор/Рабочий стол/BOOK/Analyz/5.files/image074.gif</vt:lpwstr>
      </vt:variant>
      <vt:variant>
        <vt:lpwstr/>
      </vt:variant>
      <vt:variant>
        <vt:i4>68486185</vt:i4>
      </vt:variant>
      <vt:variant>
        <vt:i4>228584</vt:i4>
      </vt:variant>
      <vt:variant>
        <vt:i4>1171</vt:i4>
      </vt:variant>
      <vt:variant>
        <vt:i4>1</vt:i4>
      </vt:variant>
      <vt:variant>
        <vt:lpwstr>mhtml:file:///C:\Documents%20and%20Settings\Andrew\Desktop\КНИГИ\7\Е45.mht!../Documents and Settings/Администратор/Рабочий стол/BOOK/Analyz/5.files/image076.gif</vt:lpwstr>
      </vt:variant>
      <vt:variant>
        <vt:lpwstr/>
      </vt:variant>
      <vt:variant>
        <vt:i4>68879401</vt:i4>
      </vt:variant>
      <vt:variant>
        <vt:i4>229386</vt:i4>
      </vt:variant>
      <vt:variant>
        <vt:i4>1172</vt:i4>
      </vt:variant>
      <vt:variant>
        <vt:i4>1</vt:i4>
      </vt:variant>
      <vt:variant>
        <vt:lpwstr>mhtml:file:///C:\Documents%20and%20Settings\Andrew\Desktop\КНИГИ\7\Е45.mht!../Documents and Settings/Администратор/Рабочий стол/BOOK/Analyz/5.files/image078.gif</vt:lpwstr>
      </vt:variant>
      <vt:variant>
        <vt:lpwstr/>
      </vt:variant>
      <vt:variant>
        <vt:i4>68355110</vt:i4>
      </vt:variant>
      <vt:variant>
        <vt:i4>231432</vt:i4>
      </vt:variant>
      <vt:variant>
        <vt:i4>1173</vt:i4>
      </vt:variant>
      <vt:variant>
        <vt:i4>1</vt:i4>
      </vt:variant>
      <vt:variant>
        <vt:lpwstr>mhtml:file:///C:\Documents%20and%20Settings\Andrew\Desktop\КНИГИ\7\Е45.mht!../Documents and Settings/Администратор/Рабочий стол/BOOK/Analyz/5.files/image080.gif</vt:lpwstr>
      </vt:variant>
      <vt:variant>
        <vt:lpwstr/>
      </vt:variant>
      <vt:variant>
        <vt:i4>68224038</vt:i4>
      </vt:variant>
      <vt:variant>
        <vt:i4>232252</vt:i4>
      </vt:variant>
      <vt:variant>
        <vt:i4>1174</vt:i4>
      </vt:variant>
      <vt:variant>
        <vt:i4>1</vt:i4>
      </vt:variant>
      <vt:variant>
        <vt:lpwstr>mhtml:file:///C:\Documents%20and%20Settings\Andrew\Desktop\КНИГИ\7\Е45.mht!../Documents and Settings/Администратор/Рабочий стол/BOOK/Analyz/5.files/image082.gif</vt:lpwstr>
      </vt:variant>
      <vt:variant>
        <vt:lpwstr/>
      </vt:variant>
      <vt:variant>
        <vt:i4>68617254</vt:i4>
      </vt:variant>
      <vt:variant>
        <vt:i4>232896</vt:i4>
      </vt:variant>
      <vt:variant>
        <vt:i4>1175</vt:i4>
      </vt:variant>
      <vt:variant>
        <vt:i4>1</vt:i4>
      </vt:variant>
      <vt:variant>
        <vt:lpwstr>mhtml:file:///C:\Documents%20and%20Settings\Andrew\Desktop\КНИГИ\7\Е45.mht!../Documents and Settings/Администратор/Рабочий стол/BOOK/Analyz/5.files/image084.gif</vt:lpwstr>
      </vt:variant>
      <vt:variant>
        <vt:lpwstr/>
      </vt:variant>
      <vt:variant>
        <vt:i4>68486182</vt:i4>
      </vt:variant>
      <vt:variant>
        <vt:i4>233640</vt:i4>
      </vt:variant>
      <vt:variant>
        <vt:i4>1176</vt:i4>
      </vt:variant>
      <vt:variant>
        <vt:i4>1</vt:i4>
      </vt:variant>
      <vt:variant>
        <vt:lpwstr>mhtml:file:///C:\Documents%20and%20Settings\Andrew\Desktop\КНИГИ\7\Е45.mht!../Documents and Settings/Администратор/Рабочий стол/BOOK/Analyz/5.files/image086.gif</vt:lpwstr>
      </vt:variant>
      <vt:variant>
        <vt:lpwstr/>
      </vt:variant>
      <vt:variant>
        <vt:i4>68879398</vt:i4>
      </vt:variant>
      <vt:variant>
        <vt:i4>234228</vt:i4>
      </vt:variant>
      <vt:variant>
        <vt:i4>1177</vt:i4>
      </vt:variant>
      <vt:variant>
        <vt:i4>1</vt:i4>
      </vt:variant>
      <vt:variant>
        <vt:lpwstr>mhtml:file:///C:\Documents%20and%20Settings\Andrew\Desktop\КНИГИ\7\Е45.mht!../Documents and Settings/Администратор/Рабочий стол/BOOK/Analyz/5.files/image088.gif</vt:lpwstr>
      </vt:variant>
      <vt:variant>
        <vt:lpwstr/>
      </vt:variant>
      <vt:variant>
        <vt:i4>68355111</vt:i4>
      </vt:variant>
      <vt:variant>
        <vt:i4>234844</vt:i4>
      </vt:variant>
      <vt:variant>
        <vt:i4>1178</vt:i4>
      </vt:variant>
      <vt:variant>
        <vt:i4>1</vt:i4>
      </vt:variant>
      <vt:variant>
        <vt:lpwstr>mhtml:file:///C:\Documents%20and%20Settings\Andrew\Desktop\КНИГИ\7\Е45.mht!../Documents and Settings/Администратор/Рабочий стол/BOOK/Analyz/5.files/image090.gif</vt:lpwstr>
      </vt:variant>
      <vt:variant>
        <vt:lpwstr/>
      </vt:variant>
      <vt:variant>
        <vt:i4>68224039</vt:i4>
      </vt:variant>
      <vt:variant>
        <vt:i4>235434</vt:i4>
      </vt:variant>
      <vt:variant>
        <vt:i4>1179</vt:i4>
      </vt:variant>
      <vt:variant>
        <vt:i4>1</vt:i4>
      </vt:variant>
      <vt:variant>
        <vt:lpwstr>mhtml:file:///C:\Documents%20and%20Settings\Andrew\Desktop\КНИГИ\7\Е45.mht!../Documents and Settings/Администратор/Рабочий стол/BOOK/Analyz/5.files/image092.gif</vt:lpwstr>
      </vt:variant>
      <vt:variant>
        <vt:lpwstr/>
      </vt:variant>
      <vt:variant>
        <vt:i4>68617255</vt:i4>
      </vt:variant>
      <vt:variant>
        <vt:i4>235886</vt:i4>
      </vt:variant>
      <vt:variant>
        <vt:i4>1180</vt:i4>
      </vt:variant>
      <vt:variant>
        <vt:i4>1</vt:i4>
      </vt:variant>
      <vt:variant>
        <vt:lpwstr>mhtml:file:///C:\Documents%20and%20Settings\Andrew\Desktop\КНИГИ\7\Е45.mht!../Documents and Settings/Администратор/Рабочий стол/BOOK/Analyz/5.files/image094.gif</vt:lpwstr>
      </vt:variant>
      <vt:variant>
        <vt:lpwstr/>
      </vt:variant>
      <vt:variant>
        <vt:i4>68486183</vt:i4>
      </vt:variant>
      <vt:variant>
        <vt:i4>236408</vt:i4>
      </vt:variant>
      <vt:variant>
        <vt:i4>1181</vt:i4>
      </vt:variant>
      <vt:variant>
        <vt:i4>1</vt:i4>
      </vt:variant>
      <vt:variant>
        <vt:lpwstr>mhtml:file:///C:\Documents%20and%20Settings\Andrew\Desktop\КНИГИ\7\Е45.mht!../Documents and Settings/Администратор/Рабочий стол/BOOK/Analyz/5.files/image096.gif</vt:lpwstr>
      </vt:variant>
      <vt:variant>
        <vt:lpwstr/>
      </vt:variant>
      <vt:variant>
        <vt:i4>68879399</vt:i4>
      </vt:variant>
      <vt:variant>
        <vt:i4>236862</vt:i4>
      </vt:variant>
      <vt:variant>
        <vt:i4>1182</vt:i4>
      </vt:variant>
      <vt:variant>
        <vt:i4>1</vt:i4>
      </vt:variant>
      <vt:variant>
        <vt:lpwstr>mhtml:file:///C:\Documents%20and%20Settings\Andrew\Desktop\КНИГИ\7\Е45.mht!../Documents and Settings/Администратор/Рабочий стол/BOOK/Analyz/5.files/image098.gif</vt:lpwstr>
      </vt:variant>
      <vt:variant>
        <vt:lpwstr/>
      </vt:variant>
      <vt:variant>
        <vt:i4>68289582</vt:i4>
      </vt:variant>
      <vt:variant>
        <vt:i4>237564</vt:i4>
      </vt:variant>
      <vt:variant>
        <vt:i4>1183</vt:i4>
      </vt:variant>
      <vt:variant>
        <vt:i4>1</vt:i4>
      </vt:variant>
      <vt:variant>
        <vt:lpwstr>mhtml:file:///C:\Documents%20and%20Settings\Andrew\Desktop\КНИГИ\7\Е45.mht!../Documents and Settings/Администратор/Рабочий стол/BOOK/Analyz/5.files/image100.gif</vt:lpwstr>
      </vt:variant>
      <vt:variant>
        <vt:lpwstr/>
      </vt:variant>
      <vt:variant>
        <vt:i4>68158510</vt:i4>
      </vt:variant>
      <vt:variant>
        <vt:i4>238112</vt:i4>
      </vt:variant>
      <vt:variant>
        <vt:i4>1184</vt:i4>
      </vt:variant>
      <vt:variant>
        <vt:i4>1</vt:i4>
      </vt:variant>
      <vt:variant>
        <vt:lpwstr>mhtml:file:///C:\Documents%20and%20Settings\Andrew\Desktop\КНИГИ\7\Е45.mht!../Documents and Settings/Администратор/Рабочий стол/BOOK/Analyz/5.files/image102.gif</vt:lpwstr>
      </vt:variant>
      <vt:variant>
        <vt:lpwstr/>
      </vt:variant>
      <vt:variant>
        <vt:i4>68551726</vt:i4>
      </vt:variant>
      <vt:variant>
        <vt:i4>238646</vt:i4>
      </vt:variant>
      <vt:variant>
        <vt:i4>1185</vt:i4>
      </vt:variant>
      <vt:variant>
        <vt:i4>1</vt:i4>
      </vt:variant>
      <vt:variant>
        <vt:lpwstr>mhtml:file:///C:\Documents%20and%20Settings\Andrew\Desktop\КНИГИ\7\Е45.mht!../Documents and Settings/Администратор/Рабочий стол/BOOK/Analyz/5.files/image104.gif</vt:lpwstr>
      </vt:variant>
      <vt:variant>
        <vt:lpwstr/>
      </vt:variant>
      <vt:variant>
        <vt:i4>68420654</vt:i4>
      </vt:variant>
      <vt:variant>
        <vt:i4>239142</vt:i4>
      </vt:variant>
      <vt:variant>
        <vt:i4>1186</vt:i4>
      </vt:variant>
      <vt:variant>
        <vt:i4>1</vt:i4>
      </vt:variant>
      <vt:variant>
        <vt:lpwstr>mhtml:file:///C:\Documents%20and%20Settings\Andrew\Desktop\КНИГИ\7\Е45.mht!../Documents and Settings/Администратор/Рабочий стол/BOOK/Analyz/5.files/image106.gif</vt:lpwstr>
      </vt:variant>
      <vt:variant>
        <vt:lpwstr/>
      </vt:variant>
      <vt:variant>
        <vt:i4>68813870</vt:i4>
      </vt:variant>
      <vt:variant>
        <vt:i4>239702</vt:i4>
      </vt:variant>
      <vt:variant>
        <vt:i4>1187</vt:i4>
      </vt:variant>
      <vt:variant>
        <vt:i4>1</vt:i4>
      </vt:variant>
      <vt:variant>
        <vt:lpwstr>mhtml:file:///C:\Documents%20and%20Settings\Andrew\Desktop\КНИГИ\7\Е45.mht!../Documents and Settings/Администратор/Рабочий стол/BOOK/Analyz/5.files/image108.gif</vt:lpwstr>
      </vt:variant>
      <vt:variant>
        <vt:lpwstr/>
      </vt:variant>
      <vt:variant>
        <vt:i4>68289583</vt:i4>
      </vt:variant>
      <vt:variant>
        <vt:i4>240124</vt:i4>
      </vt:variant>
      <vt:variant>
        <vt:i4>1188</vt:i4>
      </vt:variant>
      <vt:variant>
        <vt:i4>1</vt:i4>
      </vt:variant>
      <vt:variant>
        <vt:lpwstr>mhtml:file:///C:\Documents%20and%20Settings\Andrew\Desktop\КНИГИ\7\Е45.mht!../Documents and Settings/Администратор/Рабочий стол/BOOK/Analyz/5.files/image110.gif</vt:lpwstr>
      </vt:variant>
      <vt:variant>
        <vt:lpwstr/>
      </vt:variant>
      <vt:variant>
        <vt:i4>68158511</vt:i4>
      </vt:variant>
      <vt:variant>
        <vt:i4>240698</vt:i4>
      </vt:variant>
      <vt:variant>
        <vt:i4>1189</vt:i4>
      </vt:variant>
      <vt:variant>
        <vt:i4>1</vt:i4>
      </vt:variant>
      <vt:variant>
        <vt:lpwstr>mhtml:file:///C:\Documents%20and%20Settings\Andrew\Desktop\КНИГИ\7\Е45.mht!../Documents and Settings/Администратор/Рабочий стол/BOOK/Analyz/5.files/image112.gif</vt:lpwstr>
      </vt:variant>
      <vt:variant>
        <vt:lpwstr/>
      </vt:variant>
      <vt:variant>
        <vt:i4>68551727</vt:i4>
      </vt:variant>
      <vt:variant>
        <vt:i4>241408</vt:i4>
      </vt:variant>
      <vt:variant>
        <vt:i4>1190</vt:i4>
      </vt:variant>
      <vt:variant>
        <vt:i4>1</vt:i4>
      </vt:variant>
      <vt:variant>
        <vt:lpwstr>mhtml:file:///C:\Documents%20and%20Settings\Andrew\Desktop\КНИГИ\7\Е45.mht!../Documents and Settings/Администратор/Рабочий стол/BOOK/Analyz/5.files/image114.gif</vt:lpwstr>
      </vt:variant>
      <vt:variant>
        <vt:lpwstr/>
      </vt:variant>
      <vt:variant>
        <vt:i4>68420655</vt:i4>
      </vt:variant>
      <vt:variant>
        <vt:i4>243010</vt:i4>
      </vt:variant>
      <vt:variant>
        <vt:i4>1191</vt:i4>
      </vt:variant>
      <vt:variant>
        <vt:i4>1</vt:i4>
      </vt:variant>
      <vt:variant>
        <vt:lpwstr>mhtml:file:///C:\Documents%20and%20Settings\Andrew\Desktop\КНИГИ\7\Е45.mht!../Documents and Settings/Администратор/Рабочий стол/BOOK/Analyz/5.files/image116.gif</vt:lpwstr>
      </vt:variant>
      <vt:variant>
        <vt:lpwstr/>
      </vt:variant>
      <vt:variant>
        <vt:i4>68813871</vt:i4>
      </vt:variant>
      <vt:variant>
        <vt:i4>243648</vt:i4>
      </vt:variant>
      <vt:variant>
        <vt:i4>1192</vt:i4>
      </vt:variant>
      <vt:variant>
        <vt:i4>1</vt:i4>
      </vt:variant>
      <vt:variant>
        <vt:lpwstr>mhtml:file:///C:\Documents%20and%20Settings\Andrew\Desktop\КНИГИ\7\Е45.mht!../Documents and Settings/Администратор/Рабочий стол/BOOK/Analyz/5.files/image118.gif</vt:lpwstr>
      </vt:variant>
      <vt:variant>
        <vt:lpwstr/>
      </vt:variant>
      <vt:variant>
        <vt:i4>68289580</vt:i4>
      </vt:variant>
      <vt:variant>
        <vt:i4>244410</vt:i4>
      </vt:variant>
      <vt:variant>
        <vt:i4>1193</vt:i4>
      </vt:variant>
      <vt:variant>
        <vt:i4>1</vt:i4>
      </vt:variant>
      <vt:variant>
        <vt:lpwstr>mhtml:file:///C:\Documents%20and%20Settings\Andrew\Desktop\КНИГИ\7\Е45.mht!../Documents and Settings/Администратор/Рабочий стол/BOOK/Analyz/5.files/image120.gif</vt:lpwstr>
      </vt:variant>
      <vt:variant>
        <vt:lpwstr/>
      </vt:variant>
      <vt:variant>
        <vt:i4>68158508</vt:i4>
      </vt:variant>
      <vt:variant>
        <vt:i4>245178</vt:i4>
      </vt:variant>
      <vt:variant>
        <vt:i4>1194</vt:i4>
      </vt:variant>
      <vt:variant>
        <vt:i4>1</vt:i4>
      </vt:variant>
      <vt:variant>
        <vt:lpwstr>mhtml:file:///C:\Documents%20and%20Settings\Andrew\Desktop\КНИГИ\7\Е45.mht!../Documents and Settings/Администратор/Рабочий стол/BOOK/Analyz/5.files/image122.gif</vt:lpwstr>
      </vt:variant>
      <vt:variant>
        <vt:lpwstr/>
      </vt:variant>
      <vt:variant>
        <vt:i4>68551724</vt:i4>
      </vt:variant>
      <vt:variant>
        <vt:i4>246018</vt:i4>
      </vt:variant>
      <vt:variant>
        <vt:i4>1195</vt:i4>
      </vt:variant>
      <vt:variant>
        <vt:i4>1</vt:i4>
      </vt:variant>
      <vt:variant>
        <vt:lpwstr>mhtml:file:///C:\Documents%20and%20Settings\Andrew\Desktop\КНИГИ\7\Е45.mht!../Documents and Settings/Администратор/Рабочий стол/BOOK/Analyz/5.files/image124.gif</vt:lpwstr>
      </vt:variant>
      <vt:variant>
        <vt:lpwstr/>
      </vt:variant>
      <vt:variant>
        <vt:i4>68224045</vt:i4>
      </vt:variant>
      <vt:variant>
        <vt:i4>356066</vt:i4>
      </vt:variant>
      <vt:variant>
        <vt:i4>1196</vt:i4>
      </vt:variant>
      <vt:variant>
        <vt:i4>1</vt:i4>
      </vt:variant>
      <vt:variant>
        <vt:lpwstr>mhtml:file:///C:\Documents%20and%20Settings\Andrew\Desktop\КНИГИ\7\Е45.mht!../Documents and Settings/Администратор/Рабочий стол/BOOK/Analyz/6.files/image002.gif</vt:lpwstr>
      </vt:variant>
      <vt:variant>
        <vt:lpwstr/>
      </vt:variant>
      <vt:variant>
        <vt:i4>68617261</vt:i4>
      </vt:variant>
      <vt:variant>
        <vt:i4>356866</vt:i4>
      </vt:variant>
      <vt:variant>
        <vt:i4>1197</vt:i4>
      </vt:variant>
      <vt:variant>
        <vt:i4>1</vt:i4>
      </vt:variant>
      <vt:variant>
        <vt:lpwstr>mhtml:file:///C:\Documents%20and%20Settings\Andrew\Desktop\КНИГИ\7\Е45.mht!../Documents and Settings/Администратор/Рабочий стол/BOOK/Analyz/6.files/image004.gif</vt:lpwstr>
      </vt:variant>
      <vt:variant>
        <vt:lpwstr/>
      </vt:variant>
      <vt:variant>
        <vt:i4>68486189</vt:i4>
      </vt:variant>
      <vt:variant>
        <vt:i4>357288</vt:i4>
      </vt:variant>
      <vt:variant>
        <vt:i4>1198</vt:i4>
      </vt:variant>
      <vt:variant>
        <vt:i4>1</vt:i4>
      </vt:variant>
      <vt:variant>
        <vt:lpwstr>mhtml:file:///C:\Documents%20and%20Settings\Andrew\Desktop\КНИГИ\7\Е45.mht!../Documents and Settings/Администратор/Рабочий стол/BOOK/Analyz/6.files/image006.gif</vt:lpwstr>
      </vt:variant>
      <vt:variant>
        <vt:lpwstr/>
      </vt:variant>
      <vt:variant>
        <vt:i4>68879405</vt:i4>
      </vt:variant>
      <vt:variant>
        <vt:i4>357840</vt:i4>
      </vt:variant>
      <vt:variant>
        <vt:i4>1199</vt:i4>
      </vt:variant>
      <vt:variant>
        <vt:i4>1</vt:i4>
      </vt:variant>
      <vt:variant>
        <vt:lpwstr>mhtml:file:///C:\Documents%20and%20Settings\Andrew\Desktop\КНИГИ\7\Е45.mht!../Documents and Settings/Администратор/Рабочий стол/BOOK/Analyz/6.files/image008.gif</vt:lpwstr>
      </vt:variant>
      <vt:variant>
        <vt:lpwstr/>
      </vt:variant>
      <vt:variant>
        <vt:i4>68355116</vt:i4>
      </vt:variant>
      <vt:variant>
        <vt:i4>358260</vt:i4>
      </vt:variant>
      <vt:variant>
        <vt:i4>1200</vt:i4>
      </vt:variant>
      <vt:variant>
        <vt:i4>1</vt:i4>
      </vt:variant>
      <vt:variant>
        <vt:lpwstr>mhtml:file:///C:\Documents%20and%20Settings\Andrew\Desktop\КНИГИ\7\Е45.mht!../Documents and Settings/Администратор/Рабочий стол/BOOK/Analyz/6.files/image010.gif</vt:lpwstr>
      </vt:variant>
      <vt:variant>
        <vt:lpwstr/>
      </vt:variant>
      <vt:variant>
        <vt:i4>68224044</vt:i4>
      </vt:variant>
      <vt:variant>
        <vt:i4>363398</vt:i4>
      </vt:variant>
      <vt:variant>
        <vt:i4>1201</vt:i4>
      </vt:variant>
      <vt:variant>
        <vt:i4>1</vt:i4>
      </vt:variant>
      <vt:variant>
        <vt:lpwstr>mhtml:file:///C:\Documents%20and%20Settings\Andrew\Desktop\КНИГИ\7\Е45.mht!../Documents and Settings/Администратор/Рабочий стол/BOOK/Analyz/6.files/image012.gif</vt:lpwstr>
      </vt:variant>
      <vt:variant>
        <vt:lpwstr/>
      </vt:variant>
      <vt:variant>
        <vt:i4>68617260</vt:i4>
      </vt:variant>
      <vt:variant>
        <vt:i4>364000</vt:i4>
      </vt:variant>
      <vt:variant>
        <vt:i4>1202</vt:i4>
      </vt:variant>
      <vt:variant>
        <vt:i4>1</vt:i4>
      </vt:variant>
      <vt:variant>
        <vt:lpwstr>mhtml:file:///C:\Documents%20and%20Settings\Andrew\Desktop\КНИГИ\7\Е45.mht!../Documents and Settings/Администратор/Рабочий стол/BOOK/Analyz/6.files/image014.gif</vt:lpwstr>
      </vt:variant>
      <vt:variant>
        <vt:lpwstr/>
      </vt:variant>
      <vt:variant>
        <vt:i4>68486188</vt:i4>
      </vt:variant>
      <vt:variant>
        <vt:i4>364568</vt:i4>
      </vt:variant>
      <vt:variant>
        <vt:i4>1203</vt:i4>
      </vt:variant>
      <vt:variant>
        <vt:i4>1</vt:i4>
      </vt:variant>
      <vt:variant>
        <vt:lpwstr>mhtml:file:///C:\Documents%20and%20Settings\Andrew\Desktop\КНИГИ\7\Е45.mht!../Documents and Settings/Администратор/Рабочий стол/BOOK/Analyz/6.files/image016.gif</vt:lpwstr>
      </vt:variant>
      <vt:variant>
        <vt:lpwstr/>
      </vt:variant>
      <vt:variant>
        <vt:i4>68879404</vt:i4>
      </vt:variant>
      <vt:variant>
        <vt:i4>365132</vt:i4>
      </vt:variant>
      <vt:variant>
        <vt:i4>1204</vt:i4>
      </vt:variant>
      <vt:variant>
        <vt:i4>1</vt:i4>
      </vt:variant>
      <vt:variant>
        <vt:lpwstr>mhtml:file:///C:\Documents%20and%20Settings\Andrew\Desktop\КНИГИ\7\Е45.mht!../Documents and Settings/Администратор/Рабочий стол/BOOK/Analyz/6.files/image018.gif</vt:lpwstr>
      </vt:variant>
      <vt:variant>
        <vt:lpwstr/>
      </vt:variant>
      <vt:variant>
        <vt:i4>68355119</vt:i4>
      </vt:variant>
      <vt:variant>
        <vt:i4>365620</vt:i4>
      </vt:variant>
      <vt:variant>
        <vt:i4>1205</vt:i4>
      </vt:variant>
      <vt:variant>
        <vt:i4>1</vt:i4>
      </vt:variant>
      <vt:variant>
        <vt:lpwstr>mhtml:file:///C:\Documents%20and%20Settings\Andrew\Desktop\КНИГИ\7\Е45.mht!../Documents and Settings/Администратор/Рабочий стол/BOOK/Analyz/6.files/image020.gif</vt:lpwstr>
      </vt:variant>
      <vt:variant>
        <vt:lpwstr/>
      </vt:variant>
      <vt:variant>
        <vt:i4>68224047</vt:i4>
      </vt:variant>
      <vt:variant>
        <vt:i4>370004</vt:i4>
      </vt:variant>
      <vt:variant>
        <vt:i4>1206</vt:i4>
      </vt:variant>
      <vt:variant>
        <vt:i4>1</vt:i4>
      </vt:variant>
      <vt:variant>
        <vt:lpwstr>mhtml:file:///C:\Documents%20and%20Settings\Andrew\Desktop\КНИГИ\7\Е45.mht!../Documents and Settings/Администратор/Рабочий стол/BOOK/Analyz/6.files/image022.gif</vt:lpwstr>
      </vt:variant>
      <vt:variant>
        <vt:lpwstr/>
      </vt:variant>
      <vt:variant>
        <vt:i4>68617263</vt:i4>
      </vt:variant>
      <vt:variant>
        <vt:i4>371240</vt:i4>
      </vt:variant>
      <vt:variant>
        <vt:i4>1207</vt:i4>
      </vt:variant>
      <vt:variant>
        <vt:i4>1</vt:i4>
      </vt:variant>
      <vt:variant>
        <vt:lpwstr>mhtml:file:///C:\Documents%20and%20Settings\Andrew\Desktop\КНИГИ\7\Е45.mht!../Documents and Settings/Администратор/Рабочий стол/BOOK/Analyz/6.files/image024.gif</vt:lpwstr>
      </vt:variant>
      <vt:variant>
        <vt:lpwstr/>
      </vt:variant>
      <vt:variant>
        <vt:i4>68486191</vt:i4>
      </vt:variant>
      <vt:variant>
        <vt:i4>372266</vt:i4>
      </vt:variant>
      <vt:variant>
        <vt:i4>1208</vt:i4>
      </vt:variant>
      <vt:variant>
        <vt:i4>1</vt:i4>
      </vt:variant>
      <vt:variant>
        <vt:lpwstr>mhtml:file:///C:\Documents%20and%20Settings\Andrew\Desktop\КНИГИ\7\Е45.mht!../Documents and Settings/Администратор/Рабочий стол/BOOK/Analyz/6.files/image026.gif</vt:lpwstr>
      </vt:variant>
      <vt:variant>
        <vt:lpwstr/>
      </vt:variant>
      <vt:variant>
        <vt:i4>68879407</vt:i4>
      </vt:variant>
      <vt:variant>
        <vt:i4>372880</vt:i4>
      </vt:variant>
      <vt:variant>
        <vt:i4>1209</vt:i4>
      </vt:variant>
      <vt:variant>
        <vt:i4>1</vt:i4>
      </vt:variant>
      <vt:variant>
        <vt:lpwstr>mhtml:file:///C:\Documents%20and%20Settings\Andrew\Desktop\КНИГИ\7\Е45.mht!../Documents and Settings/Администратор/Рабочий стол/BOOK/Analyz/6.files/image028.gif</vt:lpwstr>
      </vt:variant>
      <vt:variant>
        <vt:lpwstr/>
      </vt:variant>
      <vt:variant>
        <vt:i4>68355118</vt:i4>
      </vt:variant>
      <vt:variant>
        <vt:i4>373362</vt:i4>
      </vt:variant>
      <vt:variant>
        <vt:i4>1210</vt:i4>
      </vt:variant>
      <vt:variant>
        <vt:i4>1</vt:i4>
      </vt:variant>
      <vt:variant>
        <vt:lpwstr>mhtml:file:///C:\Documents%20and%20Settings\Andrew\Desktop\КНИГИ\7\Е45.mht!../Documents and Settings/Администратор/Рабочий стол/BOOK/Analyz/6.files/image030.gif</vt:lpwstr>
      </vt:variant>
      <vt:variant>
        <vt:lpwstr/>
      </vt:variant>
      <vt:variant>
        <vt:i4>68224046</vt:i4>
      </vt:variant>
      <vt:variant>
        <vt:i4>373816</vt:i4>
      </vt:variant>
      <vt:variant>
        <vt:i4>1211</vt:i4>
      </vt:variant>
      <vt:variant>
        <vt:i4>1</vt:i4>
      </vt:variant>
      <vt:variant>
        <vt:lpwstr>mhtml:file:///C:\Documents%20and%20Settings\Andrew\Desktop\КНИГИ\7\Е45.mht!../Documents and Settings/Администратор/Рабочий стол/BOOK/Analyz/6.files/image032.gif</vt:lpwstr>
      </vt:variant>
      <vt:variant>
        <vt:lpwstr/>
      </vt:variant>
      <vt:variant>
        <vt:i4>68617262</vt:i4>
      </vt:variant>
      <vt:variant>
        <vt:i4>374372</vt:i4>
      </vt:variant>
      <vt:variant>
        <vt:i4>1212</vt:i4>
      </vt:variant>
      <vt:variant>
        <vt:i4>1</vt:i4>
      </vt:variant>
      <vt:variant>
        <vt:lpwstr>mhtml:file:///C:\Documents%20and%20Settings\Andrew\Desktop\КНИГИ\7\Е45.mht!../Documents and Settings/Администратор/Рабочий стол/BOOK/Analyz/6.files/image034.gif</vt:lpwstr>
      </vt:variant>
      <vt:variant>
        <vt:lpwstr/>
      </vt:variant>
      <vt:variant>
        <vt:i4>68486190</vt:i4>
      </vt:variant>
      <vt:variant>
        <vt:i4>376164</vt:i4>
      </vt:variant>
      <vt:variant>
        <vt:i4>1213</vt:i4>
      </vt:variant>
      <vt:variant>
        <vt:i4>1</vt:i4>
      </vt:variant>
      <vt:variant>
        <vt:lpwstr>mhtml:file:///C:\Documents%20and%20Settings\Andrew\Desktop\КНИГИ\7\Е45.mht!../Documents and Settings/Администратор/Рабочий стол/BOOK/Analyz/6.files/image036.gif</vt:lpwstr>
      </vt:variant>
      <vt:variant>
        <vt:lpwstr/>
      </vt:variant>
      <vt:variant>
        <vt:i4>68879406</vt:i4>
      </vt:variant>
      <vt:variant>
        <vt:i4>376584</vt:i4>
      </vt:variant>
      <vt:variant>
        <vt:i4>1214</vt:i4>
      </vt:variant>
      <vt:variant>
        <vt:i4>1</vt:i4>
      </vt:variant>
      <vt:variant>
        <vt:lpwstr>mhtml:file:///C:\Documents%20and%20Settings\Andrew\Desktop\КНИГИ\7\Е45.mht!../Documents and Settings/Администратор/Рабочий стол/BOOK/Analyz/6.files/image038.gif</vt:lpwstr>
      </vt:variant>
      <vt:variant>
        <vt:lpwstr/>
      </vt:variant>
      <vt:variant>
        <vt:i4>68355113</vt:i4>
      </vt:variant>
      <vt:variant>
        <vt:i4>377004</vt:i4>
      </vt:variant>
      <vt:variant>
        <vt:i4>1215</vt:i4>
      </vt:variant>
      <vt:variant>
        <vt:i4>1</vt:i4>
      </vt:variant>
      <vt:variant>
        <vt:lpwstr>mhtml:file:///C:\Documents%20and%20Settings\Andrew\Desktop\КНИГИ\7\Е45.mht!../Documents and Settings/Администратор/Рабочий стол/BOOK/Analyz/6.files/image040.gif</vt:lpwstr>
      </vt:variant>
      <vt:variant>
        <vt:lpwstr/>
      </vt:variant>
      <vt:variant>
        <vt:i4>68224041</vt:i4>
      </vt:variant>
      <vt:variant>
        <vt:i4>377424</vt:i4>
      </vt:variant>
      <vt:variant>
        <vt:i4>1216</vt:i4>
      </vt:variant>
      <vt:variant>
        <vt:i4>1</vt:i4>
      </vt:variant>
      <vt:variant>
        <vt:lpwstr>mhtml:file:///C:\Documents%20and%20Settings\Andrew\Desktop\КНИГИ\7\Е45.mht!../Documents and Settings/Администратор/Рабочий стол/BOOK/Analyz/6.files/image042.gif</vt:lpwstr>
      </vt:variant>
      <vt:variant>
        <vt:lpwstr/>
      </vt:variant>
      <vt:variant>
        <vt:i4>68617257</vt:i4>
      </vt:variant>
      <vt:variant>
        <vt:i4>377844</vt:i4>
      </vt:variant>
      <vt:variant>
        <vt:i4>1217</vt:i4>
      </vt:variant>
      <vt:variant>
        <vt:i4>1</vt:i4>
      </vt:variant>
      <vt:variant>
        <vt:lpwstr>mhtml:file:///C:\Documents%20and%20Settings\Andrew\Desktop\КНИГИ\7\Е45.mht!../Documents and Settings/Администратор/Рабочий стол/BOOK/Analyz/6.files/image044.gif</vt:lpwstr>
      </vt:variant>
      <vt:variant>
        <vt:lpwstr/>
      </vt:variant>
      <vt:variant>
        <vt:i4>68486185</vt:i4>
      </vt:variant>
      <vt:variant>
        <vt:i4>378278</vt:i4>
      </vt:variant>
      <vt:variant>
        <vt:i4>1218</vt:i4>
      </vt:variant>
      <vt:variant>
        <vt:i4>1</vt:i4>
      </vt:variant>
      <vt:variant>
        <vt:lpwstr>mhtml:file:///C:\Documents%20and%20Settings\Andrew\Desktop\КНИГИ\7\Е45.mht!../Documents and Settings/Администратор/Рабочий стол/BOOK/Analyz/6.files/image046.gif</vt:lpwstr>
      </vt:variant>
      <vt:variant>
        <vt:lpwstr/>
      </vt:variant>
      <vt:variant>
        <vt:i4>68879401</vt:i4>
      </vt:variant>
      <vt:variant>
        <vt:i4>379770</vt:i4>
      </vt:variant>
      <vt:variant>
        <vt:i4>1219</vt:i4>
      </vt:variant>
      <vt:variant>
        <vt:i4>1</vt:i4>
      </vt:variant>
      <vt:variant>
        <vt:lpwstr>mhtml:file:///C:\Documents%20and%20Settings\Andrew\Desktop\КНИГИ\7\Е45.mht!../Documents and Settings/Администратор/Рабочий стол/BOOK/Analyz/6.files/image048.gif</vt:lpwstr>
      </vt:variant>
      <vt:variant>
        <vt:lpwstr/>
      </vt:variant>
      <vt:variant>
        <vt:i4>68355112</vt:i4>
      </vt:variant>
      <vt:variant>
        <vt:i4>380194</vt:i4>
      </vt:variant>
      <vt:variant>
        <vt:i4>1220</vt:i4>
      </vt:variant>
      <vt:variant>
        <vt:i4>1</vt:i4>
      </vt:variant>
      <vt:variant>
        <vt:lpwstr>mhtml:file:///C:\Documents%20and%20Settings\Andrew\Desktop\КНИГИ\7\Е45.mht!../Documents and Settings/Администратор/Рабочий стол/BOOK/Analyz/6.files/image050.gif</vt:lpwstr>
      </vt:variant>
      <vt:variant>
        <vt:lpwstr/>
      </vt:variant>
      <vt:variant>
        <vt:i4>68224040</vt:i4>
      </vt:variant>
      <vt:variant>
        <vt:i4>380618</vt:i4>
      </vt:variant>
      <vt:variant>
        <vt:i4>1221</vt:i4>
      </vt:variant>
      <vt:variant>
        <vt:i4>1</vt:i4>
      </vt:variant>
      <vt:variant>
        <vt:lpwstr>mhtml:file:///C:\Documents%20and%20Settings\Andrew\Desktop\КНИГИ\7\Е45.mht!../Documents and Settings/Администратор/Рабочий стол/BOOK/Analyz/6.files/image052.gif</vt:lpwstr>
      </vt:variant>
      <vt:variant>
        <vt:lpwstr/>
      </vt:variant>
      <vt:variant>
        <vt:i4>68617256</vt:i4>
      </vt:variant>
      <vt:variant>
        <vt:i4>381042</vt:i4>
      </vt:variant>
      <vt:variant>
        <vt:i4>1222</vt:i4>
      </vt:variant>
      <vt:variant>
        <vt:i4>1</vt:i4>
      </vt:variant>
      <vt:variant>
        <vt:lpwstr>mhtml:file:///C:\Documents%20and%20Settings\Andrew\Desktop\КНИГИ\7\Е45.mht!../Documents and Settings/Администратор/Рабочий стол/BOOK/Analyz/6.files/image054.gif</vt:lpwstr>
      </vt:variant>
      <vt:variant>
        <vt:lpwstr/>
      </vt:variant>
      <vt:variant>
        <vt:i4>68486184</vt:i4>
      </vt:variant>
      <vt:variant>
        <vt:i4>381562</vt:i4>
      </vt:variant>
      <vt:variant>
        <vt:i4>1223</vt:i4>
      </vt:variant>
      <vt:variant>
        <vt:i4>1</vt:i4>
      </vt:variant>
      <vt:variant>
        <vt:lpwstr>mhtml:file:///C:\Documents%20and%20Settings\Andrew\Desktop\КНИГИ\7\Е45.mht!../Documents and Settings/Администратор/Рабочий стол/BOOK/Analyz/6.files/image056.gif</vt:lpwstr>
      </vt:variant>
      <vt:variant>
        <vt:lpwstr/>
      </vt:variant>
      <vt:variant>
        <vt:i4>68879400</vt:i4>
      </vt:variant>
      <vt:variant>
        <vt:i4>382112</vt:i4>
      </vt:variant>
      <vt:variant>
        <vt:i4>1224</vt:i4>
      </vt:variant>
      <vt:variant>
        <vt:i4>1</vt:i4>
      </vt:variant>
      <vt:variant>
        <vt:lpwstr>mhtml:file:///C:\Documents%20and%20Settings\Andrew\Desktop\КНИГИ\7\Е45.mht!../Documents and Settings/Администратор/Рабочий стол/BOOK/Analyz/6.files/image058.gif</vt:lpwstr>
      </vt:variant>
      <vt:variant>
        <vt:lpwstr/>
      </vt:variant>
      <vt:variant>
        <vt:i4>68355115</vt:i4>
      </vt:variant>
      <vt:variant>
        <vt:i4>382590</vt:i4>
      </vt:variant>
      <vt:variant>
        <vt:i4>1225</vt:i4>
      </vt:variant>
      <vt:variant>
        <vt:i4>1</vt:i4>
      </vt:variant>
      <vt:variant>
        <vt:lpwstr>mhtml:file:///C:\Documents%20and%20Settings\Andrew\Desktop\КНИГИ\7\Е45.mht!../Documents and Settings/Администратор/Рабочий стол/BOOK/Analyz/6.files/image060.gif</vt:lpwstr>
      </vt:variant>
      <vt:variant>
        <vt:lpwstr/>
      </vt:variant>
      <vt:variant>
        <vt:i4>68224043</vt:i4>
      </vt:variant>
      <vt:variant>
        <vt:i4>383084</vt:i4>
      </vt:variant>
      <vt:variant>
        <vt:i4>1226</vt:i4>
      </vt:variant>
      <vt:variant>
        <vt:i4>1</vt:i4>
      </vt:variant>
      <vt:variant>
        <vt:lpwstr>mhtml:file:///C:\Documents%20and%20Settings\Andrew\Desktop\КНИГИ\7\Е45.mht!../Documents and Settings/Администратор/Рабочий стол/BOOK/Analyz/6.files/image062.gif</vt:lpwstr>
      </vt:variant>
      <vt:variant>
        <vt:lpwstr/>
      </vt:variant>
      <vt:variant>
        <vt:i4>68617259</vt:i4>
      </vt:variant>
      <vt:variant>
        <vt:i4>384354</vt:i4>
      </vt:variant>
      <vt:variant>
        <vt:i4>1227</vt:i4>
      </vt:variant>
      <vt:variant>
        <vt:i4>1</vt:i4>
      </vt:variant>
      <vt:variant>
        <vt:lpwstr>mhtml:file:///C:\Documents%20and%20Settings\Andrew\Desktop\КНИГИ\7\Е45.mht!../Documents and Settings/Администратор/Рабочий стол/BOOK/Analyz/6.files/image064.gif</vt:lpwstr>
      </vt:variant>
      <vt:variant>
        <vt:lpwstr/>
      </vt:variant>
      <vt:variant>
        <vt:i4>68486187</vt:i4>
      </vt:variant>
      <vt:variant>
        <vt:i4>384906</vt:i4>
      </vt:variant>
      <vt:variant>
        <vt:i4>1228</vt:i4>
      </vt:variant>
      <vt:variant>
        <vt:i4>1</vt:i4>
      </vt:variant>
      <vt:variant>
        <vt:lpwstr>mhtml:file:///C:\Documents%20and%20Settings\Andrew\Desktop\КНИГИ\7\Е45.mht!../Documents and Settings/Администратор/Рабочий стол/BOOK/Analyz/6.files/image066.gif</vt:lpwstr>
      </vt:variant>
      <vt:variant>
        <vt:lpwstr/>
      </vt:variant>
      <vt:variant>
        <vt:i4>68879403</vt:i4>
      </vt:variant>
      <vt:variant>
        <vt:i4>385636</vt:i4>
      </vt:variant>
      <vt:variant>
        <vt:i4>1229</vt:i4>
      </vt:variant>
      <vt:variant>
        <vt:i4>1</vt:i4>
      </vt:variant>
      <vt:variant>
        <vt:lpwstr>mhtml:file:///C:\Documents%20and%20Settings\Andrew\Desktop\КНИГИ\7\Е45.mht!../Documents and Settings/Администратор/Рабочий стол/BOOK/Analyz/6.files/image068.gif</vt:lpwstr>
      </vt:variant>
      <vt:variant>
        <vt:lpwstr/>
      </vt:variant>
      <vt:variant>
        <vt:i4>68355114</vt:i4>
      </vt:variant>
      <vt:variant>
        <vt:i4>386220</vt:i4>
      </vt:variant>
      <vt:variant>
        <vt:i4>1230</vt:i4>
      </vt:variant>
      <vt:variant>
        <vt:i4>1</vt:i4>
      </vt:variant>
      <vt:variant>
        <vt:lpwstr>mhtml:file:///C:\Documents%20and%20Settings\Andrew\Desktop\КНИГИ\7\Е45.mht!../Documents and Settings/Администратор/Рабочий стол/BOOK/Analyz/6.files/image070.gif</vt:lpwstr>
      </vt:variant>
      <vt:variant>
        <vt:lpwstr/>
      </vt:variant>
      <vt:variant>
        <vt:i4>68224042</vt:i4>
      </vt:variant>
      <vt:variant>
        <vt:i4>386786</vt:i4>
      </vt:variant>
      <vt:variant>
        <vt:i4>1231</vt:i4>
      </vt:variant>
      <vt:variant>
        <vt:i4>1</vt:i4>
      </vt:variant>
      <vt:variant>
        <vt:lpwstr>mhtml:file:///C:\Documents%20and%20Settings\Andrew\Desktop\КНИГИ\7\Е45.mht!../Documents and Settings/Администратор/Рабочий стол/BOOK/Analyz/6.files/image072.gif</vt:lpwstr>
      </vt:variant>
      <vt:variant>
        <vt:lpwstr/>
      </vt:variant>
      <vt:variant>
        <vt:i4>68617258</vt:i4>
      </vt:variant>
      <vt:variant>
        <vt:i4>387274</vt:i4>
      </vt:variant>
      <vt:variant>
        <vt:i4>1232</vt:i4>
      </vt:variant>
      <vt:variant>
        <vt:i4>1</vt:i4>
      </vt:variant>
      <vt:variant>
        <vt:lpwstr>mhtml:file:///C:\Documents%20and%20Settings\Andrew\Desktop\КНИГИ\7\Е45.mht!../Documents and Settings/Администратор/Рабочий стол/BOOK/Analyz/6.files/image074.gif</vt:lpwstr>
      </vt:variant>
      <vt:variant>
        <vt:lpwstr/>
      </vt:variant>
      <vt:variant>
        <vt:i4>68486186</vt:i4>
      </vt:variant>
      <vt:variant>
        <vt:i4>387726</vt:i4>
      </vt:variant>
      <vt:variant>
        <vt:i4>1233</vt:i4>
      </vt:variant>
      <vt:variant>
        <vt:i4>1</vt:i4>
      </vt:variant>
      <vt:variant>
        <vt:lpwstr>mhtml:file:///C:\Documents%20and%20Settings\Andrew\Desktop\КНИГИ\7\Е45.mht!../Documents and Settings/Администратор/Рабочий стол/BOOK/Analyz/6.files/image076.gif</vt:lpwstr>
      </vt:variant>
      <vt:variant>
        <vt:lpwstr/>
      </vt:variant>
      <vt:variant>
        <vt:i4>68879402</vt:i4>
      </vt:variant>
      <vt:variant>
        <vt:i4>388392</vt:i4>
      </vt:variant>
      <vt:variant>
        <vt:i4>1234</vt:i4>
      </vt:variant>
      <vt:variant>
        <vt:i4>1</vt:i4>
      </vt:variant>
      <vt:variant>
        <vt:lpwstr>mhtml:file:///C:\Documents%20and%20Settings\Andrew\Desktop\КНИГИ\7\Е45.mht!../Documents and Settings/Администратор/Рабочий стол/BOOK/Analyz/6.files/image078.gif</vt:lpwstr>
      </vt:variant>
      <vt:variant>
        <vt:lpwstr/>
      </vt:variant>
      <vt:variant>
        <vt:i4>68355109</vt:i4>
      </vt:variant>
      <vt:variant>
        <vt:i4>389724</vt:i4>
      </vt:variant>
      <vt:variant>
        <vt:i4>1235</vt:i4>
      </vt:variant>
      <vt:variant>
        <vt:i4>1</vt:i4>
      </vt:variant>
      <vt:variant>
        <vt:lpwstr>mhtml:file:///C:\Documents%20and%20Settings\Andrew\Desktop\КНИГИ\7\Е45.mht!../Documents and Settings/Администратор/Рабочий стол/BOOK/Analyz/6.files/image080.gif</vt:lpwstr>
      </vt:variant>
      <vt:variant>
        <vt:lpwstr/>
      </vt:variant>
      <vt:variant>
        <vt:i4>68224037</vt:i4>
      </vt:variant>
      <vt:variant>
        <vt:i4>390772</vt:i4>
      </vt:variant>
      <vt:variant>
        <vt:i4>1236</vt:i4>
      </vt:variant>
      <vt:variant>
        <vt:i4>1</vt:i4>
      </vt:variant>
      <vt:variant>
        <vt:lpwstr>mhtml:file:///C:\Documents%20and%20Settings\Andrew\Desktop\КНИГИ\7\Е45.mht!../Documents and Settings/Администратор/Рабочий стол/BOOK/Analyz/6.files/image082.gif</vt:lpwstr>
      </vt:variant>
      <vt:variant>
        <vt:lpwstr/>
      </vt:variant>
      <vt:variant>
        <vt:i4>68617253</vt:i4>
      </vt:variant>
      <vt:variant>
        <vt:i4>391202</vt:i4>
      </vt:variant>
      <vt:variant>
        <vt:i4>1237</vt:i4>
      </vt:variant>
      <vt:variant>
        <vt:i4>1</vt:i4>
      </vt:variant>
      <vt:variant>
        <vt:lpwstr>mhtml:file:///C:\Documents%20and%20Settings\Andrew\Desktop\КНИГИ\7\Е45.mht!../Documents and Settings/Администратор/Рабочий стол/BOOK/Analyz/6.files/image084.gif</vt:lpwstr>
      </vt:variant>
      <vt:variant>
        <vt:lpwstr/>
      </vt:variant>
      <vt:variant>
        <vt:i4>68486181</vt:i4>
      </vt:variant>
      <vt:variant>
        <vt:i4>392052</vt:i4>
      </vt:variant>
      <vt:variant>
        <vt:i4>1238</vt:i4>
      </vt:variant>
      <vt:variant>
        <vt:i4>1</vt:i4>
      </vt:variant>
      <vt:variant>
        <vt:lpwstr>mhtml:file:///C:\Documents%20and%20Settings\Andrew\Desktop\КНИГИ\7\Е45.mht!../Documents and Settings/Администратор/Рабочий стол/BOOK/Analyz/6.files/image086.gif</vt:lpwstr>
      </vt:variant>
      <vt:variant>
        <vt:lpwstr/>
      </vt:variant>
      <vt:variant>
        <vt:i4>68879397</vt:i4>
      </vt:variant>
      <vt:variant>
        <vt:i4>392482</vt:i4>
      </vt:variant>
      <vt:variant>
        <vt:i4>1239</vt:i4>
      </vt:variant>
      <vt:variant>
        <vt:i4>1</vt:i4>
      </vt:variant>
      <vt:variant>
        <vt:lpwstr>mhtml:file:///C:\Documents%20and%20Settings\Andrew\Desktop\КНИГИ\7\Е45.mht!../Documents and Settings/Администратор/Рабочий стол/BOOK/Analyz/6.files/image088.gif</vt:lpwstr>
      </vt:variant>
      <vt:variant>
        <vt:lpwstr/>
      </vt:variant>
      <vt:variant>
        <vt:i4>68355108</vt:i4>
      </vt:variant>
      <vt:variant>
        <vt:i4>393012</vt:i4>
      </vt:variant>
      <vt:variant>
        <vt:i4>1240</vt:i4>
      </vt:variant>
      <vt:variant>
        <vt:i4>1</vt:i4>
      </vt:variant>
      <vt:variant>
        <vt:lpwstr>mhtml:file:///C:\Documents%20and%20Settings\Andrew\Desktop\КНИГИ\7\Е45.mht!../Documents and Settings/Администратор/Рабочий стол/BOOK/Analyz/6.files/image090.gif</vt:lpwstr>
      </vt:variant>
      <vt:variant>
        <vt:lpwstr/>
      </vt:variant>
      <vt:variant>
        <vt:i4>68224036</vt:i4>
      </vt:variant>
      <vt:variant>
        <vt:i4>393498</vt:i4>
      </vt:variant>
      <vt:variant>
        <vt:i4>1241</vt:i4>
      </vt:variant>
      <vt:variant>
        <vt:i4>1</vt:i4>
      </vt:variant>
      <vt:variant>
        <vt:lpwstr>mhtml:file:///C:\Documents%20and%20Settings\Andrew\Desktop\КНИГИ\7\Е45.mht!../Documents and Settings/Администратор/Рабочий стол/BOOK/Analyz/6.files/image092.gif</vt:lpwstr>
      </vt:variant>
      <vt:variant>
        <vt:lpwstr/>
      </vt:variant>
      <vt:variant>
        <vt:i4>68617252</vt:i4>
      </vt:variant>
      <vt:variant>
        <vt:i4>393980</vt:i4>
      </vt:variant>
      <vt:variant>
        <vt:i4>1242</vt:i4>
      </vt:variant>
      <vt:variant>
        <vt:i4>1</vt:i4>
      </vt:variant>
      <vt:variant>
        <vt:lpwstr>mhtml:file:///C:\Documents%20and%20Settings\Andrew\Desktop\КНИГИ\7\Е45.mht!../Documents and Settings/Администратор/Рабочий стол/BOOK/Analyz/6.files/image094.gif</vt:lpwstr>
      </vt:variant>
      <vt:variant>
        <vt:lpwstr/>
      </vt:variant>
      <vt:variant>
        <vt:i4>68486180</vt:i4>
      </vt:variant>
      <vt:variant>
        <vt:i4>395176</vt:i4>
      </vt:variant>
      <vt:variant>
        <vt:i4>1243</vt:i4>
      </vt:variant>
      <vt:variant>
        <vt:i4>1</vt:i4>
      </vt:variant>
      <vt:variant>
        <vt:lpwstr>mhtml:file:///C:\Documents%20and%20Settings\Andrew\Desktop\КНИГИ\7\Е45.mht!../Documents and Settings/Администратор/Рабочий стол/BOOK/Analyz/6.files/image096.gif</vt:lpwstr>
      </vt:variant>
      <vt:variant>
        <vt:lpwstr/>
      </vt:variant>
      <vt:variant>
        <vt:i4>68879396</vt:i4>
      </vt:variant>
      <vt:variant>
        <vt:i4>395730</vt:i4>
      </vt:variant>
      <vt:variant>
        <vt:i4>1244</vt:i4>
      </vt:variant>
      <vt:variant>
        <vt:i4>1</vt:i4>
      </vt:variant>
      <vt:variant>
        <vt:lpwstr>mhtml:file:///C:\Documents%20and%20Settings\Andrew\Desktop\КНИГИ\7\Е45.mht!../Documents and Settings/Администратор/Рабочий стол/BOOK/Analyz/6.files/image098.gif</vt:lpwstr>
      </vt:variant>
      <vt:variant>
        <vt:lpwstr/>
      </vt:variant>
      <vt:variant>
        <vt:i4>68289581</vt:i4>
      </vt:variant>
      <vt:variant>
        <vt:i4>396448</vt:i4>
      </vt:variant>
      <vt:variant>
        <vt:i4>1245</vt:i4>
      </vt:variant>
      <vt:variant>
        <vt:i4>1</vt:i4>
      </vt:variant>
      <vt:variant>
        <vt:lpwstr>mhtml:file:///C:\Documents%20and%20Settings\Andrew\Desktop\КНИГИ\7\Е45.mht!../Documents and Settings/Администратор/Рабочий стол/BOOK/Analyz/6.files/image100.gif</vt:lpwstr>
      </vt:variant>
      <vt:variant>
        <vt:lpwstr/>
      </vt:variant>
      <vt:variant>
        <vt:i4>68158509</vt:i4>
      </vt:variant>
      <vt:variant>
        <vt:i4>397038</vt:i4>
      </vt:variant>
      <vt:variant>
        <vt:i4>1246</vt:i4>
      </vt:variant>
      <vt:variant>
        <vt:i4>1</vt:i4>
      </vt:variant>
      <vt:variant>
        <vt:lpwstr>mhtml:file:///C:\Documents%20and%20Settings\Andrew\Desktop\КНИГИ\7\Е45.mht!../Documents and Settings/Администратор/Рабочий стол/BOOK/Analyz/6.files/image102.gif</vt:lpwstr>
      </vt:variant>
      <vt:variant>
        <vt:lpwstr/>
      </vt:variant>
      <vt:variant>
        <vt:i4>68551725</vt:i4>
      </vt:variant>
      <vt:variant>
        <vt:i4>397580</vt:i4>
      </vt:variant>
      <vt:variant>
        <vt:i4>1247</vt:i4>
      </vt:variant>
      <vt:variant>
        <vt:i4>1</vt:i4>
      </vt:variant>
      <vt:variant>
        <vt:lpwstr>mhtml:file:///C:\Documents%20and%20Settings\Andrew\Desktop\КНИГИ\7\Е45.mht!../Documents and Settings/Администратор/Рабочий стол/BOOK/Analyz/6.files/image104.gif</vt:lpwstr>
      </vt:variant>
      <vt:variant>
        <vt:lpwstr/>
      </vt:variant>
      <vt:variant>
        <vt:i4>68420653</vt:i4>
      </vt:variant>
      <vt:variant>
        <vt:i4>398092</vt:i4>
      </vt:variant>
      <vt:variant>
        <vt:i4>1248</vt:i4>
      </vt:variant>
      <vt:variant>
        <vt:i4>1</vt:i4>
      </vt:variant>
      <vt:variant>
        <vt:lpwstr>mhtml:file:///C:\Documents%20and%20Settings\Andrew\Desktop\КНИГИ\7\Е45.mht!../Documents and Settings/Администратор/Рабочий стол/BOOK/Analyz/6.files/image106.gif</vt:lpwstr>
      </vt:variant>
      <vt:variant>
        <vt:lpwstr/>
      </vt:variant>
      <vt:variant>
        <vt:i4>68813869</vt:i4>
      </vt:variant>
      <vt:variant>
        <vt:i4>398538</vt:i4>
      </vt:variant>
      <vt:variant>
        <vt:i4>1249</vt:i4>
      </vt:variant>
      <vt:variant>
        <vt:i4>1</vt:i4>
      </vt:variant>
      <vt:variant>
        <vt:lpwstr>mhtml:file:///C:\Documents%20and%20Settings\Andrew\Desktop\КНИГИ\7\Е45.mht!../Documents and Settings/Администратор/Рабочий стол/BOOK/Analyz/6.files/image108.gif</vt:lpwstr>
      </vt:variant>
      <vt:variant>
        <vt:lpwstr/>
      </vt:variant>
      <vt:variant>
        <vt:i4>68289580</vt:i4>
      </vt:variant>
      <vt:variant>
        <vt:i4>399444</vt:i4>
      </vt:variant>
      <vt:variant>
        <vt:i4>1250</vt:i4>
      </vt:variant>
      <vt:variant>
        <vt:i4>1</vt:i4>
      </vt:variant>
      <vt:variant>
        <vt:lpwstr>mhtml:file:///C:\Documents%20and%20Settings\Andrew\Desktop\КНИГИ\7\Е45.mht!../Documents and Settings/Администратор/Рабочий стол/BOOK/Analyz/6.files/image110.gif</vt:lpwstr>
      </vt:variant>
      <vt:variant>
        <vt:lpwstr/>
      </vt:variant>
      <vt:variant>
        <vt:i4>68158508</vt:i4>
      </vt:variant>
      <vt:variant>
        <vt:i4>403964</vt:i4>
      </vt:variant>
      <vt:variant>
        <vt:i4>1251</vt:i4>
      </vt:variant>
      <vt:variant>
        <vt:i4>1</vt:i4>
      </vt:variant>
      <vt:variant>
        <vt:lpwstr>mhtml:file:///C:\Documents%20and%20Settings\Andrew\Desktop\КНИГИ\7\Е45.mht!../Documents and Settings/Администратор/Рабочий стол/BOOK/Analyz/6.files/image112.gif</vt:lpwstr>
      </vt:variant>
      <vt:variant>
        <vt:lpwstr/>
      </vt:variant>
      <vt:variant>
        <vt:i4>68551724</vt:i4>
      </vt:variant>
      <vt:variant>
        <vt:i4>404602</vt:i4>
      </vt:variant>
      <vt:variant>
        <vt:i4>1252</vt:i4>
      </vt:variant>
      <vt:variant>
        <vt:i4>1</vt:i4>
      </vt:variant>
      <vt:variant>
        <vt:lpwstr>mhtml:file:///C:\Documents%20and%20Settings\Andrew\Desktop\КНИГИ\7\Е45.mht!../Documents and Settings/Администратор/Рабочий стол/BOOK/Analyz/6.files/image114.gif</vt:lpwstr>
      </vt:variant>
      <vt:variant>
        <vt:lpwstr/>
      </vt:variant>
      <vt:variant>
        <vt:i4>68420652</vt:i4>
      </vt:variant>
      <vt:variant>
        <vt:i4>407222</vt:i4>
      </vt:variant>
      <vt:variant>
        <vt:i4>1253</vt:i4>
      </vt:variant>
      <vt:variant>
        <vt:i4>1</vt:i4>
      </vt:variant>
      <vt:variant>
        <vt:lpwstr>mhtml:file:///C:\Documents%20and%20Settings\Andrew\Desktop\КНИГИ\7\Е45.mht!../Documents and Settings/Администратор/Рабочий стол/BOOK/Analyz/6.files/image116.gif</vt:lpwstr>
      </vt:variant>
      <vt:variant>
        <vt:lpwstr/>
      </vt:variant>
      <vt:variant>
        <vt:i4>68813868</vt:i4>
      </vt:variant>
      <vt:variant>
        <vt:i4>408084</vt:i4>
      </vt:variant>
      <vt:variant>
        <vt:i4>1254</vt:i4>
      </vt:variant>
      <vt:variant>
        <vt:i4>1</vt:i4>
      </vt:variant>
      <vt:variant>
        <vt:lpwstr>mhtml:file:///C:\Documents%20and%20Settings\Andrew\Desktop\КНИГИ\7\Е45.mht!../Documents and Settings/Администратор/Рабочий стол/BOOK/Analyz/6.files/image118.gif</vt:lpwstr>
      </vt:variant>
      <vt:variant>
        <vt:lpwstr/>
      </vt:variant>
      <vt:variant>
        <vt:i4>68289583</vt:i4>
      </vt:variant>
      <vt:variant>
        <vt:i4>408504</vt:i4>
      </vt:variant>
      <vt:variant>
        <vt:i4>1255</vt:i4>
      </vt:variant>
      <vt:variant>
        <vt:i4>1</vt:i4>
      </vt:variant>
      <vt:variant>
        <vt:lpwstr>mhtml:file:///C:\Documents%20and%20Settings\Andrew\Desktop\КНИГИ\7\Е45.mht!../Documents and Settings/Администратор/Рабочий стол/BOOK/Analyz/6.files/image120.gif</vt:lpwstr>
      </vt:variant>
      <vt:variant>
        <vt:lpwstr/>
      </vt:variant>
      <vt:variant>
        <vt:i4>68158511</vt:i4>
      </vt:variant>
      <vt:variant>
        <vt:i4>409110</vt:i4>
      </vt:variant>
      <vt:variant>
        <vt:i4>1256</vt:i4>
      </vt:variant>
      <vt:variant>
        <vt:i4>1</vt:i4>
      </vt:variant>
      <vt:variant>
        <vt:lpwstr>mhtml:file:///C:\Documents%20and%20Settings\Andrew\Desktop\КНИГИ\7\Е45.mht!../Documents and Settings/Администратор/Рабочий стол/BOOK/Analyz/6.files/image122.gif</vt:lpwstr>
      </vt:variant>
      <vt:variant>
        <vt:lpwstr/>
      </vt:variant>
      <vt:variant>
        <vt:i4>68551727</vt:i4>
      </vt:variant>
      <vt:variant>
        <vt:i4>409732</vt:i4>
      </vt:variant>
      <vt:variant>
        <vt:i4>1257</vt:i4>
      </vt:variant>
      <vt:variant>
        <vt:i4>1</vt:i4>
      </vt:variant>
      <vt:variant>
        <vt:lpwstr>mhtml:file:///C:\Documents%20and%20Settings\Andrew\Desktop\КНИГИ\7\Е45.mht!../Documents and Settings/Администратор/Рабочий стол/BOOK/Analyz/6.files/image124.gif</vt:lpwstr>
      </vt:variant>
      <vt:variant>
        <vt:lpwstr/>
      </vt:variant>
      <vt:variant>
        <vt:i4>68420655</vt:i4>
      </vt:variant>
      <vt:variant>
        <vt:i4>410418</vt:i4>
      </vt:variant>
      <vt:variant>
        <vt:i4>1258</vt:i4>
      </vt:variant>
      <vt:variant>
        <vt:i4>1</vt:i4>
      </vt:variant>
      <vt:variant>
        <vt:lpwstr>mhtml:file:///C:\Documents%20and%20Settings\Andrew\Desktop\КНИГИ\7\Е45.mht!../Documents and Settings/Администратор/Рабочий стол/BOOK/Analyz/6.files/image126.gif</vt:lpwstr>
      </vt:variant>
      <vt:variant>
        <vt:lpwstr/>
      </vt:variant>
      <vt:variant>
        <vt:i4>68813871</vt:i4>
      </vt:variant>
      <vt:variant>
        <vt:i4>411030</vt:i4>
      </vt:variant>
      <vt:variant>
        <vt:i4>1259</vt:i4>
      </vt:variant>
      <vt:variant>
        <vt:i4>1</vt:i4>
      </vt:variant>
      <vt:variant>
        <vt:lpwstr>mhtml:file:///C:\Documents%20and%20Settings\Andrew\Desktop\КНИГИ\7\Е45.mht!../Documents and Settings/Администратор/Рабочий стол/BOOK/Analyz/6.files/image128.gif</vt:lpwstr>
      </vt:variant>
      <vt:variant>
        <vt:lpwstr/>
      </vt:variant>
      <vt:variant>
        <vt:i4>68289582</vt:i4>
      </vt:variant>
      <vt:variant>
        <vt:i4>411652</vt:i4>
      </vt:variant>
      <vt:variant>
        <vt:i4>1260</vt:i4>
      </vt:variant>
      <vt:variant>
        <vt:i4>1</vt:i4>
      </vt:variant>
      <vt:variant>
        <vt:lpwstr>mhtml:file:///C:\Documents%20and%20Settings\Andrew\Desktop\КНИГИ\7\Е45.mht!../Documents and Settings/Администратор/Рабочий стол/BOOK/Analyz/6.files/image130.gif</vt:lpwstr>
      </vt:variant>
      <vt:variant>
        <vt:lpwstr/>
      </vt:variant>
      <vt:variant>
        <vt:i4>68158510</vt:i4>
      </vt:variant>
      <vt:variant>
        <vt:i4>412258</vt:i4>
      </vt:variant>
      <vt:variant>
        <vt:i4>1261</vt:i4>
      </vt:variant>
      <vt:variant>
        <vt:i4>1</vt:i4>
      </vt:variant>
      <vt:variant>
        <vt:lpwstr>mhtml:file:///C:\Documents%20and%20Settings\Andrew\Desktop\КНИГИ\7\Е45.mht!../Documents and Settings/Администратор/Рабочий стол/BOOK/Analyz/6.files/image132.gif</vt:lpwstr>
      </vt:variant>
      <vt:variant>
        <vt:lpwstr/>
      </vt:variant>
      <vt:variant>
        <vt:i4>68551726</vt:i4>
      </vt:variant>
      <vt:variant>
        <vt:i4>416094</vt:i4>
      </vt:variant>
      <vt:variant>
        <vt:i4>1262</vt:i4>
      </vt:variant>
      <vt:variant>
        <vt:i4>1</vt:i4>
      </vt:variant>
      <vt:variant>
        <vt:lpwstr>mhtml:file:///C:\Documents%20and%20Settings\Andrew\Desktop\КНИГИ\7\Е45.mht!../Documents and Settings/Администратор/Рабочий стол/BOOK/Analyz/6.files/image134.gif</vt:lpwstr>
      </vt:variant>
      <vt:variant>
        <vt:lpwstr/>
      </vt:variant>
      <vt:variant>
        <vt:i4>68224044</vt:i4>
      </vt:variant>
      <vt:variant>
        <vt:i4>425978</vt:i4>
      </vt:variant>
      <vt:variant>
        <vt:i4>1263</vt:i4>
      </vt:variant>
      <vt:variant>
        <vt:i4>1</vt:i4>
      </vt:variant>
      <vt:variant>
        <vt:lpwstr>mhtml:file:///C:\Documents%20and%20Settings\Andrew\Desktop\КНИГИ\7\Е45.mht!../Documents and Settings/Администратор/Рабочий стол/BOOK/Analyz/7.files/image002.gif</vt:lpwstr>
      </vt:variant>
      <vt:variant>
        <vt:lpwstr/>
      </vt:variant>
      <vt:variant>
        <vt:i4>68617260</vt:i4>
      </vt:variant>
      <vt:variant>
        <vt:i4>429762</vt:i4>
      </vt:variant>
      <vt:variant>
        <vt:i4>1264</vt:i4>
      </vt:variant>
      <vt:variant>
        <vt:i4>1</vt:i4>
      </vt:variant>
      <vt:variant>
        <vt:lpwstr>mhtml:file:///C:\Documents%20and%20Settings\Andrew\Desktop\КНИГИ\7\Е45.mht!../Documents and Settings/Администратор/Рабочий стол/BOOK/Analyz/7.files/image004.gif</vt:lpwstr>
      </vt:variant>
      <vt:variant>
        <vt:lpwstr/>
      </vt:variant>
      <vt:variant>
        <vt:i4>68486188</vt:i4>
      </vt:variant>
      <vt:variant>
        <vt:i4>430240</vt:i4>
      </vt:variant>
      <vt:variant>
        <vt:i4>1265</vt:i4>
      </vt:variant>
      <vt:variant>
        <vt:i4>1</vt:i4>
      </vt:variant>
      <vt:variant>
        <vt:lpwstr>mhtml:file:///C:\Documents%20and%20Settings\Andrew\Desktop\КНИГИ\7\Е45.mht!../Documents and Settings/Администратор/Рабочий стол/BOOK/Analyz/7.files/image006.gif</vt:lpwstr>
      </vt:variant>
      <vt:variant>
        <vt:lpwstr/>
      </vt:variant>
      <vt:variant>
        <vt:i4>68879404</vt:i4>
      </vt:variant>
      <vt:variant>
        <vt:i4>430718</vt:i4>
      </vt:variant>
      <vt:variant>
        <vt:i4>1266</vt:i4>
      </vt:variant>
      <vt:variant>
        <vt:i4>1</vt:i4>
      </vt:variant>
      <vt:variant>
        <vt:lpwstr>mhtml:file:///C:\Documents%20and%20Settings\Andrew\Desktop\КНИГИ\7\Е45.mht!../Documents and Settings/Администратор/Рабочий стол/BOOK/Analyz/7.files/image008.gif</vt:lpwstr>
      </vt:variant>
      <vt:variant>
        <vt:lpwstr/>
      </vt:variant>
      <vt:variant>
        <vt:i4>68355117</vt:i4>
      </vt:variant>
      <vt:variant>
        <vt:i4>431196</vt:i4>
      </vt:variant>
      <vt:variant>
        <vt:i4>1267</vt:i4>
      </vt:variant>
      <vt:variant>
        <vt:i4>1</vt:i4>
      </vt:variant>
      <vt:variant>
        <vt:lpwstr>mhtml:file:///C:\Documents%20and%20Settings\Andrew\Desktop\КНИГИ\7\Е45.mht!../Documents and Settings/Администратор/Рабочий стол/BOOK/Analyz/7.files/image010.gif</vt:lpwstr>
      </vt:variant>
      <vt:variant>
        <vt:lpwstr/>
      </vt:variant>
      <vt:variant>
        <vt:i4>68224045</vt:i4>
      </vt:variant>
      <vt:variant>
        <vt:i4>431674</vt:i4>
      </vt:variant>
      <vt:variant>
        <vt:i4>1268</vt:i4>
      </vt:variant>
      <vt:variant>
        <vt:i4>1</vt:i4>
      </vt:variant>
      <vt:variant>
        <vt:lpwstr>mhtml:file:///C:\Documents%20and%20Settings\Andrew\Desktop\КНИГИ\7\Е45.mht!../Documents and Settings/Администратор/Рабочий стол/BOOK/Analyz/7.files/image012.gif</vt:lpwstr>
      </vt:variant>
      <vt:variant>
        <vt:lpwstr/>
      </vt:variant>
      <vt:variant>
        <vt:i4>68617261</vt:i4>
      </vt:variant>
      <vt:variant>
        <vt:i4>432224</vt:i4>
      </vt:variant>
      <vt:variant>
        <vt:i4>1269</vt:i4>
      </vt:variant>
      <vt:variant>
        <vt:i4>1</vt:i4>
      </vt:variant>
      <vt:variant>
        <vt:lpwstr>mhtml:file:///C:\Documents%20and%20Settings\Andrew\Desktop\КНИГИ\7\Е45.mht!../Documents and Settings/Администратор/Рабочий стол/BOOK/Analyz/7.files/image014.gif</vt:lpwstr>
      </vt:variant>
      <vt:variant>
        <vt:lpwstr/>
      </vt:variant>
      <vt:variant>
        <vt:i4>68486189</vt:i4>
      </vt:variant>
      <vt:variant>
        <vt:i4>432702</vt:i4>
      </vt:variant>
      <vt:variant>
        <vt:i4>1270</vt:i4>
      </vt:variant>
      <vt:variant>
        <vt:i4>1</vt:i4>
      </vt:variant>
      <vt:variant>
        <vt:lpwstr>mhtml:file:///C:\Documents%20and%20Settings\Andrew\Desktop\КНИГИ\7\Е45.mht!../Documents and Settings/Администратор/Рабочий стол/BOOK/Analyz/7.files/image016.gif</vt:lpwstr>
      </vt:variant>
      <vt:variant>
        <vt:lpwstr/>
      </vt:variant>
      <vt:variant>
        <vt:i4>68879405</vt:i4>
      </vt:variant>
      <vt:variant>
        <vt:i4>433188</vt:i4>
      </vt:variant>
      <vt:variant>
        <vt:i4>1271</vt:i4>
      </vt:variant>
      <vt:variant>
        <vt:i4>1</vt:i4>
      </vt:variant>
      <vt:variant>
        <vt:lpwstr>mhtml:file:///C:\Documents%20and%20Settings\Andrew\Desktop\КНИГИ\7\Е45.mht!../Documents and Settings/Администратор/Рабочий стол/BOOK/Analyz/7.files/image018.gif</vt:lpwstr>
      </vt:variant>
      <vt:variant>
        <vt:lpwstr/>
      </vt:variant>
      <vt:variant>
        <vt:i4>68355118</vt:i4>
      </vt:variant>
      <vt:variant>
        <vt:i4>433680</vt:i4>
      </vt:variant>
      <vt:variant>
        <vt:i4>1272</vt:i4>
      </vt:variant>
      <vt:variant>
        <vt:i4>1</vt:i4>
      </vt:variant>
      <vt:variant>
        <vt:lpwstr>mhtml:file:///C:\Documents%20and%20Settings\Andrew\Desktop\КНИГИ\7\Е45.mht!../Documents and Settings/Администратор/Рабочий стол/BOOK/Analyz/7.files/image020.gif</vt:lpwstr>
      </vt:variant>
      <vt:variant>
        <vt:lpwstr/>
      </vt:variant>
      <vt:variant>
        <vt:i4>68224046</vt:i4>
      </vt:variant>
      <vt:variant>
        <vt:i4>435872</vt:i4>
      </vt:variant>
      <vt:variant>
        <vt:i4>1273</vt:i4>
      </vt:variant>
      <vt:variant>
        <vt:i4>1</vt:i4>
      </vt:variant>
      <vt:variant>
        <vt:lpwstr>mhtml:file:///C:\Documents%20and%20Settings\Andrew\Desktop\КНИГИ\7\Е45.mht!../Documents and Settings/Администратор/Рабочий стол/BOOK/Analyz/7.files/image022.gif</vt:lpwstr>
      </vt:variant>
      <vt:variant>
        <vt:lpwstr/>
      </vt:variant>
      <vt:variant>
        <vt:i4>68617262</vt:i4>
      </vt:variant>
      <vt:variant>
        <vt:i4>436658</vt:i4>
      </vt:variant>
      <vt:variant>
        <vt:i4>1274</vt:i4>
      </vt:variant>
      <vt:variant>
        <vt:i4>1</vt:i4>
      </vt:variant>
      <vt:variant>
        <vt:lpwstr>mhtml:file:///C:\Documents%20and%20Settings\Andrew\Desktop\КНИГИ\7\Е45.mht!../Documents and Settings/Администратор/Рабочий стол/BOOK/Analyz/7.files/image024.gif</vt:lpwstr>
      </vt:variant>
      <vt:variant>
        <vt:lpwstr/>
      </vt:variant>
      <vt:variant>
        <vt:i4>68486190</vt:i4>
      </vt:variant>
      <vt:variant>
        <vt:i4>437758</vt:i4>
      </vt:variant>
      <vt:variant>
        <vt:i4>1275</vt:i4>
      </vt:variant>
      <vt:variant>
        <vt:i4>1</vt:i4>
      </vt:variant>
      <vt:variant>
        <vt:lpwstr>mhtml:file:///C:\Documents%20and%20Settings\Andrew\Desktop\КНИГИ\7\Е45.mht!../Documents and Settings/Администратор/Рабочий стол/BOOK/Analyz/7.files/image026.gif</vt:lpwstr>
      </vt:variant>
      <vt:variant>
        <vt:lpwstr/>
      </vt:variant>
      <vt:variant>
        <vt:i4>68879406</vt:i4>
      </vt:variant>
      <vt:variant>
        <vt:i4>439094</vt:i4>
      </vt:variant>
      <vt:variant>
        <vt:i4>1276</vt:i4>
      </vt:variant>
      <vt:variant>
        <vt:i4>1</vt:i4>
      </vt:variant>
      <vt:variant>
        <vt:lpwstr>mhtml:file:///C:\Documents%20and%20Settings\Andrew\Desktop\КНИГИ\7\Е45.mht!../Documents and Settings/Администратор/Рабочий стол/BOOK/Analyz/7.files/image028.gif</vt:lpwstr>
      </vt:variant>
      <vt:variant>
        <vt:lpwstr/>
      </vt:variant>
      <vt:variant>
        <vt:i4>68355119</vt:i4>
      </vt:variant>
      <vt:variant>
        <vt:i4>440766</vt:i4>
      </vt:variant>
      <vt:variant>
        <vt:i4>1277</vt:i4>
      </vt:variant>
      <vt:variant>
        <vt:i4>1</vt:i4>
      </vt:variant>
      <vt:variant>
        <vt:lpwstr>mhtml:file:///C:\Documents%20and%20Settings\Andrew\Desktop\КНИГИ\7\Е45.mht!../Documents and Settings/Администратор/Рабочий стол/BOOK/Analyz/7.files/image030.gif</vt:lpwstr>
      </vt:variant>
      <vt:variant>
        <vt:lpwstr/>
      </vt:variant>
      <vt:variant>
        <vt:i4>68224047</vt:i4>
      </vt:variant>
      <vt:variant>
        <vt:i4>442126</vt:i4>
      </vt:variant>
      <vt:variant>
        <vt:i4>1278</vt:i4>
      </vt:variant>
      <vt:variant>
        <vt:i4>1</vt:i4>
      </vt:variant>
      <vt:variant>
        <vt:lpwstr>mhtml:file:///C:\Documents%20and%20Settings\Andrew\Desktop\КНИГИ\7\Е45.mht!../Documents and Settings/Администратор/Рабочий стол/BOOK/Analyz/7.files/image032.gif</vt:lpwstr>
      </vt:variant>
      <vt:variant>
        <vt:lpwstr/>
      </vt:variant>
      <vt:variant>
        <vt:i4>68617263</vt:i4>
      </vt:variant>
      <vt:variant>
        <vt:i4>450888</vt:i4>
      </vt:variant>
      <vt:variant>
        <vt:i4>1279</vt:i4>
      </vt:variant>
      <vt:variant>
        <vt:i4>1</vt:i4>
      </vt:variant>
      <vt:variant>
        <vt:lpwstr>mhtml:file:///C:\Documents%20and%20Settings\Andrew\Desktop\КНИГИ\7\Е45.mht!../Documents and Settings/Администратор/Рабочий стол/BOOK/Analyz/7.files/image034.gif</vt:lpwstr>
      </vt:variant>
      <vt:variant>
        <vt:lpwstr/>
      </vt:variant>
      <vt:variant>
        <vt:i4>68486191</vt:i4>
      </vt:variant>
      <vt:variant>
        <vt:i4>451322</vt:i4>
      </vt:variant>
      <vt:variant>
        <vt:i4>1280</vt:i4>
      </vt:variant>
      <vt:variant>
        <vt:i4>1</vt:i4>
      </vt:variant>
      <vt:variant>
        <vt:lpwstr>mhtml:file:///C:\Documents%20and%20Settings\Andrew\Desktop\КНИГИ\7\Е45.mht!../Documents and Settings/Администратор/Рабочий стол/BOOK/Analyz/7.files/image036.gif</vt:lpwstr>
      </vt:variant>
      <vt:variant>
        <vt:lpwstr/>
      </vt:variant>
      <vt:variant>
        <vt:i4>68879407</vt:i4>
      </vt:variant>
      <vt:variant>
        <vt:i4>452956</vt:i4>
      </vt:variant>
      <vt:variant>
        <vt:i4>1281</vt:i4>
      </vt:variant>
      <vt:variant>
        <vt:i4>1</vt:i4>
      </vt:variant>
      <vt:variant>
        <vt:lpwstr>mhtml:file:///C:\Documents%20and%20Settings\Andrew\Desktop\КНИГИ\7\Е45.mht!../Documents and Settings/Администратор/Рабочий стол/BOOK/Analyz/7.files/image038.gif</vt:lpwstr>
      </vt:variant>
      <vt:variant>
        <vt:lpwstr/>
      </vt:variant>
      <vt:variant>
        <vt:i4>68355112</vt:i4>
      </vt:variant>
      <vt:variant>
        <vt:i4>453684</vt:i4>
      </vt:variant>
      <vt:variant>
        <vt:i4>1282</vt:i4>
      </vt:variant>
      <vt:variant>
        <vt:i4>1</vt:i4>
      </vt:variant>
      <vt:variant>
        <vt:lpwstr>mhtml:file:///C:\Documents%20and%20Settings\Andrew\Desktop\КНИГИ\7\Е45.mht!../Documents and Settings/Администратор/Рабочий стол/BOOK/Analyz/7.files/image040.gif</vt:lpwstr>
      </vt:variant>
      <vt:variant>
        <vt:lpwstr/>
      </vt:variant>
      <vt:variant>
        <vt:i4>68224040</vt:i4>
      </vt:variant>
      <vt:variant>
        <vt:i4>454356</vt:i4>
      </vt:variant>
      <vt:variant>
        <vt:i4>1283</vt:i4>
      </vt:variant>
      <vt:variant>
        <vt:i4>1</vt:i4>
      </vt:variant>
      <vt:variant>
        <vt:lpwstr>mhtml:file:///C:\Documents%20and%20Settings\Andrew\Desktop\КНИГИ\7\Е45.mht!../Documents and Settings/Администратор/Рабочий стол/BOOK/Analyz/7.files/image042.gif</vt:lpwstr>
      </vt:variant>
      <vt:variant>
        <vt:lpwstr/>
      </vt:variant>
      <vt:variant>
        <vt:i4>68617256</vt:i4>
      </vt:variant>
      <vt:variant>
        <vt:i4>455744</vt:i4>
      </vt:variant>
      <vt:variant>
        <vt:i4>1284</vt:i4>
      </vt:variant>
      <vt:variant>
        <vt:i4>1</vt:i4>
      </vt:variant>
      <vt:variant>
        <vt:lpwstr>mhtml:file:///C:\Documents%20and%20Settings\Andrew\Desktop\КНИГИ\7\Е45.mht!../Documents and Settings/Администратор/Рабочий стол/BOOK/Analyz/7.files/image044.gif</vt:lpwstr>
      </vt:variant>
      <vt:variant>
        <vt:lpwstr/>
      </vt:variant>
      <vt:variant>
        <vt:i4>68486184</vt:i4>
      </vt:variant>
      <vt:variant>
        <vt:i4>456878</vt:i4>
      </vt:variant>
      <vt:variant>
        <vt:i4>1285</vt:i4>
      </vt:variant>
      <vt:variant>
        <vt:i4>1</vt:i4>
      </vt:variant>
      <vt:variant>
        <vt:lpwstr>mhtml:file:///C:\Documents%20and%20Settings\Andrew\Desktop\КНИГИ\7\Е45.mht!../Documents and Settings/Администратор/Рабочий стол/BOOK/Analyz/7.files/image046.gif</vt:lpwstr>
      </vt:variant>
      <vt:variant>
        <vt:lpwstr/>
      </vt:variant>
      <vt:variant>
        <vt:i4>68879400</vt:i4>
      </vt:variant>
      <vt:variant>
        <vt:i4>457298</vt:i4>
      </vt:variant>
      <vt:variant>
        <vt:i4>1286</vt:i4>
      </vt:variant>
      <vt:variant>
        <vt:i4>1</vt:i4>
      </vt:variant>
      <vt:variant>
        <vt:lpwstr>mhtml:file:///C:\Documents%20and%20Settings\Andrew\Desktop\КНИГИ\7\Е45.mht!../Documents and Settings/Администратор/Рабочий стол/BOOK/Analyz/7.files/image048.gif</vt:lpwstr>
      </vt:variant>
      <vt:variant>
        <vt:lpwstr/>
      </vt:variant>
      <vt:variant>
        <vt:i4>68355113</vt:i4>
      </vt:variant>
      <vt:variant>
        <vt:i4>458082</vt:i4>
      </vt:variant>
      <vt:variant>
        <vt:i4>1287</vt:i4>
      </vt:variant>
      <vt:variant>
        <vt:i4>1</vt:i4>
      </vt:variant>
      <vt:variant>
        <vt:lpwstr>mhtml:file:///C:\Documents%20and%20Settings\Andrew\Desktop\КНИГИ\7\Е45.mht!../Documents and Settings/Администратор/Рабочий стол/BOOK/Analyz/7.files/image050.gif</vt:lpwstr>
      </vt:variant>
      <vt:variant>
        <vt:lpwstr/>
      </vt:variant>
      <vt:variant>
        <vt:i4>68224041</vt:i4>
      </vt:variant>
      <vt:variant>
        <vt:i4>458730</vt:i4>
      </vt:variant>
      <vt:variant>
        <vt:i4>1288</vt:i4>
      </vt:variant>
      <vt:variant>
        <vt:i4>1</vt:i4>
      </vt:variant>
      <vt:variant>
        <vt:lpwstr>mhtml:file:///C:\Documents%20and%20Settings\Andrew\Desktop\КНИГИ\7\Е45.mht!../Documents and Settings/Администратор/Рабочий стол/BOOK/Analyz/7.files/image052.gif</vt:lpwstr>
      </vt:variant>
      <vt:variant>
        <vt:lpwstr/>
      </vt:variant>
      <vt:variant>
        <vt:i4>68617257</vt:i4>
      </vt:variant>
      <vt:variant>
        <vt:i4>459924</vt:i4>
      </vt:variant>
      <vt:variant>
        <vt:i4>1289</vt:i4>
      </vt:variant>
      <vt:variant>
        <vt:i4>1</vt:i4>
      </vt:variant>
      <vt:variant>
        <vt:lpwstr>mhtml:file:///C:\Documents%20and%20Settings\Andrew\Desktop\КНИГИ\7\Е45.mht!../Documents and Settings/Администратор/Рабочий стол/BOOK/Analyz/7.files/image054.gif</vt:lpwstr>
      </vt:variant>
      <vt:variant>
        <vt:lpwstr/>
      </vt:variant>
      <vt:variant>
        <vt:i4>68486185</vt:i4>
      </vt:variant>
      <vt:variant>
        <vt:i4>461978</vt:i4>
      </vt:variant>
      <vt:variant>
        <vt:i4>1290</vt:i4>
      </vt:variant>
      <vt:variant>
        <vt:i4>1</vt:i4>
      </vt:variant>
      <vt:variant>
        <vt:lpwstr>mhtml:file:///C:\Documents%20and%20Settings\Andrew\Desktop\КНИГИ\7\Е45.mht!../Documents and Settings/Администратор/Рабочий стол/BOOK/Analyz/7.files/image056.gif</vt:lpwstr>
      </vt:variant>
      <vt:variant>
        <vt:lpwstr/>
      </vt:variant>
      <vt:variant>
        <vt:i4>68879401</vt:i4>
      </vt:variant>
      <vt:variant>
        <vt:i4>462966</vt:i4>
      </vt:variant>
      <vt:variant>
        <vt:i4>1291</vt:i4>
      </vt:variant>
      <vt:variant>
        <vt:i4>1</vt:i4>
      </vt:variant>
      <vt:variant>
        <vt:lpwstr>mhtml:file:///C:\Documents%20and%20Settings\Andrew\Desktop\КНИГИ\7\Е45.mht!../Documents and Settings/Администратор/Рабочий стол/BOOK/Analyz/7.files/image058.gif</vt:lpwstr>
      </vt:variant>
      <vt:variant>
        <vt:lpwstr/>
      </vt:variant>
      <vt:variant>
        <vt:i4>68355114</vt:i4>
      </vt:variant>
      <vt:variant>
        <vt:i4>469048</vt:i4>
      </vt:variant>
      <vt:variant>
        <vt:i4>1292</vt:i4>
      </vt:variant>
      <vt:variant>
        <vt:i4>1</vt:i4>
      </vt:variant>
      <vt:variant>
        <vt:lpwstr>mhtml:file:///C:\Documents%20and%20Settings\Andrew\Desktop\КНИГИ\7\Е45.mht!../Documents and Settings/Администратор/Рабочий стол/BOOK/Analyz/7.files/image060.gif</vt:lpwstr>
      </vt:variant>
      <vt:variant>
        <vt:lpwstr/>
      </vt:variant>
      <vt:variant>
        <vt:i4>68224042</vt:i4>
      </vt:variant>
      <vt:variant>
        <vt:i4>473150</vt:i4>
      </vt:variant>
      <vt:variant>
        <vt:i4>1293</vt:i4>
      </vt:variant>
      <vt:variant>
        <vt:i4>1</vt:i4>
      </vt:variant>
      <vt:variant>
        <vt:lpwstr>mhtml:file:///C:\Documents%20and%20Settings\Andrew\Desktop\КНИГИ\7\Е45.mht!../Documents and Settings/Администратор/Рабочий стол/BOOK/Analyz/7.files/image062.gif</vt:lpwstr>
      </vt:variant>
      <vt:variant>
        <vt:lpwstr/>
      </vt:variant>
      <vt:variant>
        <vt:i4>68617258</vt:i4>
      </vt:variant>
      <vt:variant>
        <vt:i4>473578</vt:i4>
      </vt:variant>
      <vt:variant>
        <vt:i4>1294</vt:i4>
      </vt:variant>
      <vt:variant>
        <vt:i4>1</vt:i4>
      </vt:variant>
      <vt:variant>
        <vt:lpwstr>mhtml:file:///C:\Documents%20and%20Settings\Andrew\Desktop\КНИГИ\7\Е45.mht!../Documents and Settings/Администратор/Рабочий стол/BOOK/Analyz/7.files/image064.gif</vt:lpwstr>
      </vt:variant>
      <vt:variant>
        <vt:lpwstr/>
      </vt:variant>
      <vt:variant>
        <vt:i4>68486186</vt:i4>
      </vt:variant>
      <vt:variant>
        <vt:i4>474706</vt:i4>
      </vt:variant>
      <vt:variant>
        <vt:i4>1295</vt:i4>
      </vt:variant>
      <vt:variant>
        <vt:i4>1</vt:i4>
      </vt:variant>
      <vt:variant>
        <vt:lpwstr>mhtml:file:///C:\Documents%20and%20Settings\Andrew\Desktop\КНИГИ\7\Е45.mht!../Documents and Settings/Администратор/Рабочий стол/BOOK/Analyz/7.files/image066.gif</vt:lpwstr>
      </vt:variant>
      <vt:variant>
        <vt:lpwstr/>
      </vt:variant>
      <vt:variant>
        <vt:i4>68879402</vt:i4>
      </vt:variant>
      <vt:variant>
        <vt:i4>476190</vt:i4>
      </vt:variant>
      <vt:variant>
        <vt:i4>1296</vt:i4>
      </vt:variant>
      <vt:variant>
        <vt:i4>1</vt:i4>
      </vt:variant>
      <vt:variant>
        <vt:lpwstr>mhtml:file:///C:\Documents%20and%20Settings\Andrew\Desktop\КНИГИ\7\Е45.mht!../Documents and Settings/Администратор/Рабочий стол/BOOK/Analyz/7.files/image068.gif</vt:lpwstr>
      </vt:variant>
      <vt:variant>
        <vt:lpwstr/>
      </vt:variant>
      <vt:variant>
        <vt:i4>68355115</vt:i4>
      </vt:variant>
      <vt:variant>
        <vt:i4>476704</vt:i4>
      </vt:variant>
      <vt:variant>
        <vt:i4>1297</vt:i4>
      </vt:variant>
      <vt:variant>
        <vt:i4>1</vt:i4>
      </vt:variant>
      <vt:variant>
        <vt:lpwstr>mhtml:file:///C:\Documents%20and%20Settings\Andrew\Desktop\КНИГИ\7\Е45.mht!../Documents and Settings/Администратор/Рабочий стол/BOOK/Analyz/7.files/image070.gif</vt:lpwstr>
      </vt:variant>
      <vt:variant>
        <vt:lpwstr/>
      </vt:variant>
      <vt:variant>
        <vt:i4>68224043</vt:i4>
      </vt:variant>
      <vt:variant>
        <vt:i4>477520</vt:i4>
      </vt:variant>
      <vt:variant>
        <vt:i4>1298</vt:i4>
      </vt:variant>
      <vt:variant>
        <vt:i4>1</vt:i4>
      </vt:variant>
      <vt:variant>
        <vt:lpwstr>mhtml:file:///C:\Documents%20and%20Settings\Andrew\Desktop\КНИГИ\7\Е45.mht!../Documents and Settings/Администратор/Рабочий стол/BOOK/Analyz/7.files/image072.gif</vt:lpwstr>
      </vt:variant>
      <vt:variant>
        <vt:lpwstr/>
      </vt:variant>
      <vt:variant>
        <vt:i4>68617259</vt:i4>
      </vt:variant>
      <vt:variant>
        <vt:i4>477946</vt:i4>
      </vt:variant>
      <vt:variant>
        <vt:i4>1299</vt:i4>
      </vt:variant>
      <vt:variant>
        <vt:i4>1</vt:i4>
      </vt:variant>
      <vt:variant>
        <vt:lpwstr>mhtml:file:///C:\Documents%20and%20Settings\Andrew\Desktop\КНИГИ\7\Е45.mht!../Documents and Settings/Администратор/Рабочий стол/BOOK/Analyz/7.files/image074.gif</vt:lpwstr>
      </vt:variant>
      <vt:variant>
        <vt:lpwstr/>
      </vt:variant>
      <vt:variant>
        <vt:i4>68486187</vt:i4>
      </vt:variant>
      <vt:variant>
        <vt:i4>478374</vt:i4>
      </vt:variant>
      <vt:variant>
        <vt:i4>1300</vt:i4>
      </vt:variant>
      <vt:variant>
        <vt:i4>1</vt:i4>
      </vt:variant>
      <vt:variant>
        <vt:lpwstr>mhtml:file:///C:\Documents%20and%20Settings\Andrew\Desktop\КНИГИ\7\Е45.mht!../Documents and Settings/Администратор/Рабочий стол/BOOK/Analyz/7.files/image076.gif</vt:lpwstr>
      </vt:variant>
      <vt:variant>
        <vt:lpwstr/>
      </vt:variant>
      <vt:variant>
        <vt:i4>68879403</vt:i4>
      </vt:variant>
      <vt:variant>
        <vt:i4>478950</vt:i4>
      </vt:variant>
      <vt:variant>
        <vt:i4>1301</vt:i4>
      </vt:variant>
      <vt:variant>
        <vt:i4>1</vt:i4>
      </vt:variant>
      <vt:variant>
        <vt:lpwstr>mhtml:file:///C:\Documents%20and%20Settings\Andrew\Desktop\КНИГИ\7\Е45.mht!../Documents and Settings/Администратор/Рабочий стол/BOOK/Analyz/7.files/image078.gif</vt:lpwstr>
      </vt:variant>
      <vt:variant>
        <vt:lpwstr/>
      </vt:variant>
      <vt:variant>
        <vt:i4>68355108</vt:i4>
      </vt:variant>
      <vt:variant>
        <vt:i4>479998</vt:i4>
      </vt:variant>
      <vt:variant>
        <vt:i4>1302</vt:i4>
      </vt:variant>
      <vt:variant>
        <vt:i4>1</vt:i4>
      </vt:variant>
      <vt:variant>
        <vt:lpwstr>mhtml:file:///C:\Documents%20and%20Settings\Andrew\Desktop\КНИГИ\7\Е45.mht!../Documents and Settings/Администратор/Рабочий стол/BOOK/Analyz/7.files/image080.gif</vt:lpwstr>
      </vt:variant>
      <vt:variant>
        <vt:lpwstr/>
      </vt:variant>
      <vt:variant>
        <vt:i4>68224036</vt:i4>
      </vt:variant>
      <vt:variant>
        <vt:i4>480616</vt:i4>
      </vt:variant>
      <vt:variant>
        <vt:i4>1303</vt:i4>
      </vt:variant>
      <vt:variant>
        <vt:i4>1</vt:i4>
      </vt:variant>
      <vt:variant>
        <vt:lpwstr>mhtml:file:///C:\Documents%20and%20Settings\Andrew\Desktop\КНИГИ\7\Е45.mht!../Documents and Settings/Администратор/Рабочий стол/BOOK/Analyz/7.files/image082.gif</vt:lpwstr>
      </vt:variant>
      <vt:variant>
        <vt:lpwstr/>
      </vt:variant>
      <vt:variant>
        <vt:i4>68617252</vt:i4>
      </vt:variant>
      <vt:variant>
        <vt:i4>481936</vt:i4>
      </vt:variant>
      <vt:variant>
        <vt:i4>1304</vt:i4>
      </vt:variant>
      <vt:variant>
        <vt:i4>1</vt:i4>
      </vt:variant>
      <vt:variant>
        <vt:lpwstr>mhtml:file:///C:\Documents%20and%20Settings\Andrew\Desktop\КНИГИ\7\Е45.mht!../Documents and Settings/Администратор/Рабочий стол/BOOK/Analyz/7.files/image084.gif</vt:lpwstr>
      </vt:variant>
      <vt:variant>
        <vt:lpwstr/>
      </vt:variant>
      <vt:variant>
        <vt:i4>68486180</vt:i4>
      </vt:variant>
      <vt:variant>
        <vt:i4>482542</vt:i4>
      </vt:variant>
      <vt:variant>
        <vt:i4>1305</vt:i4>
      </vt:variant>
      <vt:variant>
        <vt:i4>1</vt:i4>
      </vt:variant>
      <vt:variant>
        <vt:lpwstr>mhtml:file:///C:\Documents%20and%20Settings\Andrew\Desktop\КНИГИ\7\Е45.mht!../Documents and Settings/Администратор/Рабочий стол/BOOK/Analyz/7.files/image086.gif</vt:lpwstr>
      </vt:variant>
      <vt:variant>
        <vt:lpwstr/>
      </vt:variant>
      <vt:variant>
        <vt:i4>68879396</vt:i4>
      </vt:variant>
      <vt:variant>
        <vt:i4>483134</vt:i4>
      </vt:variant>
      <vt:variant>
        <vt:i4>1306</vt:i4>
      </vt:variant>
      <vt:variant>
        <vt:i4>1</vt:i4>
      </vt:variant>
      <vt:variant>
        <vt:lpwstr>mhtml:file:///C:\Documents%20and%20Settings\Andrew\Desktop\КНИГИ\7\Е45.mht!../Documents and Settings/Администратор/Рабочий стол/BOOK/Analyz/7.files/image088.gif</vt:lpwstr>
      </vt:variant>
      <vt:variant>
        <vt:lpwstr/>
      </vt:variant>
      <vt:variant>
        <vt:i4>68355109</vt:i4>
      </vt:variant>
      <vt:variant>
        <vt:i4>484500</vt:i4>
      </vt:variant>
      <vt:variant>
        <vt:i4>1307</vt:i4>
      </vt:variant>
      <vt:variant>
        <vt:i4>1</vt:i4>
      </vt:variant>
      <vt:variant>
        <vt:lpwstr>mhtml:file:///C:\Documents%20and%20Settings\Andrew\Desktop\КНИГИ\7\Е45.mht!../Documents and Settings/Администратор/Рабочий стол/BOOK/Analyz/7.files/image090.gif</vt:lpwstr>
      </vt:variant>
      <vt:variant>
        <vt:lpwstr/>
      </vt:variant>
      <vt:variant>
        <vt:i4>68224035</vt:i4>
      </vt:variant>
      <vt:variant>
        <vt:i4>545158</vt:i4>
      </vt:variant>
      <vt:variant>
        <vt:i4>1308</vt:i4>
      </vt:variant>
      <vt:variant>
        <vt:i4>1</vt:i4>
      </vt:variant>
      <vt:variant>
        <vt:lpwstr>mhtml:file:///C:\Documents%20and%20Settings\Andrew\Desktop\КНИГИ\7\Е45.mht!../Documents and Settings/Администратор/Рабочий стол/BOOK/Analyz/8.files/image002.gif</vt:lpwstr>
      </vt:variant>
      <vt:variant>
        <vt:lpwstr/>
      </vt:variant>
      <vt:variant>
        <vt:i4>68617251</vt:i4>
      </vt:variant>
      <vt:variant>
        <vt:i4>552578</vt:i4>
      </vt:variant>
      <vt:variant>
        <vt:i4>1309</vt:i4>
      </vt:variant>
      <vt:variant>
        <vt:i4>1</vt:i4>
      </vt:variant>
      <vt:variant>
        <vt:lpwstr>mhtml:file:///C:\Documents%20and%20Settings\Andrew\Desktop\КНИГИ\7\Е45.mht!../Documents and Settings/Администратор/Рабочий стол/BOOK/Analyz/8.files/image004.gif</vt:lpwstr>
      </vt:variant>
      <vt:variant>
        <vt:lpwstr/>
      </vt:variant>
      <vt:variant>
        <vt:i4>68486179</vt:i4>
      </vt:variant>
      <vt:variant>
        <vt:i4>555024</vt:i4>
      </vt:variant>
      <vt:variant>
        <vt:i4>1310</vt:i4>
      </vt:variant>
      <vt:variant>
        <vt:i4>1</vt:i4>
      </vt:variant>
      <vt:variant>
        <vt:lpwstr>mhtml:file:///C:\Documents%20and%20Settings\Andrew\Desktop\КНИГИ\7\Е45.mht!../Documents and Settings/Администратор/Рабочий стол/BOOK/Analyz/8.files/image006.gif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ANDREW</dc:creator>
  <cp:keywords/>
  <dc:description/>
  <cp:lastModifiedBy>Irina</cp:lastModifiedBy>
  <cp:revision>2</cp:revision>
  <dcterms:created xsi:type="dcterms:W3CDTF">2014-10-31T08:46:00Z</dcterms:created>
  <dcterms:modified xsi:type="dcterms:W3CDTF">2014-10-31T08:46:00Z</dcterms:modified>
</cp:coreProperties>
</file>