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8A0" w:rsidRPr="00547611" w:rsidRDefault="008F68A0" w:rsidP="008C17A0">
      <w:pPr>
        <w:pStyle w:val="a3"/>
        <w:spacing w:before="0" w:line="360" w:lineRule="auto"/>
        <w:ind w:left="0"/>
        <w:rPr>
          <w:color w:val="auto"/>
          <w:spacing w:val="0"/>
        </w:rPr>
      </w:pPr>
      <w:r w:rsidRPr="00547611">
        <w:rPr>
          <w:color w:val="auto"/>
          <w:spacing w:val="0"/>
        </w:rPr>
        <w:t>ФЕДЕРАЛЬНОЕ АГЕНТСТВО ПО ОБРАЗОВАНИЮ</w:t>
      </w:r>
    </w:p>
    <w:p w:rsidR="008F68A0" w:rsidRPr="00547611" w:rsidRDefault="008F68A0" w:rsidP="008C17A0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547611">
        <w:rPr>
          <w:b/>
          <w:bCs/>
          <w:sz w:val="28"/>
          <w:szCs w:val="28"/>
        </w:rPr>
        <w:t>ГОУВПО "БЕРЕЗНИКОВСКИЙ ФИЛИАЛ</w:t>
      </w:r>
    </w:p>
    <w:p w:rsidR="008F68A0" w:rsidRPr="00547611" w:rsidRDefault="008F68A0" w:rsidP="008C17A0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547611">
        <w:rPr>
          <w:b/>
          <w:bCs/>
          <w:sz w:val="28"/>
          <w:szCs w:val="28"/>
        </w:rPr>
        <w:t>ПЕРМСКИЙ ГОСУДАРСТВЕННЫЙ УНИВЕРСИТЕТ”</w:t>
      </w:r>
    </w:p>
    <w:p w:rsidR="008F68A0" w:rsidRPr="00547611" w:rsidRDefault="008F68A0" w:rsidP="008C17A0">
      <w:pPr>
        <w:shd w:val="clear" w:color="auto" w:fill="FFFFFF"/>
        <w:spacing w:line="360" w:lineRule="auto"/>
        <w:jc w:val="center"/>
        <w:rPr>
          <w:sz w:val="28"/>
          <w:szCs w:val="28"/>
          <w:u w:val="single"/>
        </w:rPr>
      </w:pPr>
      <w:r w:rsidRPr="00547611">
        <w:rPr>
          <w:sz w:val="28"/>
          <w:szCs w:val="28"/>
        </w:rPr>
        <w:t>Кафедра</w:t>
      </w:r>
      <w:r w:rsidR="008C17A0" w:rsidRPr="00547611">
        <w:rPr>
          <w:sz w:val="28"/>
          <w:szCs w:val="28"/>
          <w:u w:val="single"/>
        </w:rPr>
        <w:t xml:space="preserve"> </w:t>
      </w:r>
      <w:r w:rsidRPr="00547611">
        <w:rPr>
          <w:sz w:val="28"/>
          <w:szCs w:val="28"/>
          <w:u w:val="single"/>
        </w:rPr>
        <w:t>«Экономики»</w:t>
      </w:r>
    </w:p>
    <w:p w:rsidR="008F68A0" w:rsidRPr="00547611" w:rsidRDefault="008F68A0" w:rsidP="008C17A0">
      <w:pPr>
        <w:spacing w:line="360" w:lineRule="auto"/>
        <w:jc w:val="center"/>
        <w:rPr>
          <w:sz w:val="28"/>
          <w:szCs w:val="28"/>
        </w:rPr>
      </w:pPr>
      <w:r w:rsidRPr="00547611">
        <w:rPr>
          <w:sz w:val="28"/>
          <w:szCs w:val="28"/>
        </w:rPr>
        <w:t>Ф.и.о. автора</w:t>
      </w:r>
      <w:r w:rsidR="008C17A0" w:rsidRPr="00547611">
        <w:rPr>
          <w:sz w:val="28"/>
          <w:szCs w:val="28"/>
          <w:u w:val="single"/>
        </w:rPr>
        <w:t xml:space="preserve"> </w:t>
      </w:r>
      <w:r w:rsidRPr="00547611">
        <w:rPr>
          <w:sz w:val="28"/>
          <w:szCs w:val="28"/>
          <w:u w:val="single"/>
        </w:rPr>
        <w:t>Бушмакина Т.В.</w:t>
      </w:r>
    </w:p>
    <w:p w:rsidR="008F68A0" w:rsidRPr="00547611" w:rsidRDefault="008F68A0" w:rsidP="008C17A0">
      <w:pPr>
        <w:spacing w:line="360" w:lineRule="auto"/>
        <w:jc w:val="center"/>
        <w:rPr>
          <w:sz w:val="28"/>
          <w:szCs w:val="28"/>
        </w:rPr>
      </w:pPr>
    </w:p>
    <w:p w:rsidR="008F68A0" w:rsidRPr="00547611" w:rsidRDefault="008F68A0" w:rsidP="008C17A0">
      <w:pPr>
        <w:spacing w:line="360" w:lineRule="auto"/>
        <w:jc w:val="center"/>
        <w:rPr>
          <w:sz w:val="28"/>
          <w:szCs w:val="28"/>
        </w:rPr>
      </w:pPr>
    </w:p>
    <w:p w:rsidR="008F68A0" w:rsidRPr="00547611" w:rsidRDefault="008F68A0" w:rsidP="008C17A0">
      <w:pPr>
        <w:spacing w:line="360" w:lineRule="auto"/>
        <w:jc w:val="center"/>
        <w:rPr>
          <w:sz w:val="28"/>
          <w:szCs w:val="28"/>
        </w:rPr>
      </w:pPr>
    </w:p>
    <w:p w:rsidR="0088362C" w:rsidRPr="00547611" w:rsidRDefault="0088362C" w:rsidP="008C17A0">
      <w:pPr>
        <w:spacing w:line="360" w:lineRule="auto"/>
        <w:jc w:val="center"/>
        <w:rPr>
          <w:sz w:val="28"/>
          <w:szCs w:val="28"/>
        </w:rPr>
      </w:pPr>
    </w:p>
    <w:p w:rsidR="0088362C" w:rsidRPr="00547611" w:rsidRDefault="0088362C" w:rsidP="008C17A0">
      <w:pPr>
        <w:spacing w:line="360" w:lineRule="auto"/>
        <w:jc w:val="center"/>
        <w:rPr>
          <w:sz w:val="28"/>
          <w:szCs w:val="28"/>
        </w:rPr>
      </w:pPr>
    </w:p>
    <w:p w:rsidR="008F68A0" w:rsidRPr="00547611" w:rsidRDefault="008F68A0" w:rsidP="008C17A0">
      <w:pPr>
        <w:spacing w:line="360" w:lineRule="auto"/>
        <w:jc w:val="center"/>
        <w:rPr>
          <w:sz w:val="28"/>
          <w:szCs w:val="28"/>
        </w:rPr>
      </w:pPr>
    </w:p>
    <w:p w:rsidR="008F68A0" w:rsidRPr="00547611" w:rsidRDefault="008F68A0" w:rsidP="008C17A0">
      <w:pPr>
        <w:spacing w:line="360" w:lineRule="auto"/>
        <w:jc w:val="center"/>
        <w:rPr>
          <w:sz w:val="28"/>
          <w:szCs w:val="28"/>
        </w:rPr>
      </w:pPr>
    </w:p>
    <w:p w:rsidR="008F68A0" w:rsidRPr="00547611" w:rsidRDefault="008F68A0" w:rsidP="008C17A0">
      <w:pPr>
        <w:spacing w:line="360" w:lineRule="auto"/>
        <w:jc w:val="center"/>
        <w:rPr>
          <w:sz w:val="28"/>
          <w:szCs w:val="28"/>
        </w:rPr>
      </w:pPr>
    </w:p>
    <w:p w:rsidR="008F68A0" w:rsidRPr="00547611" w:rsidRDefault="008F68A0" w:rsidP="008C17A0">
      <w:pPr>
        <w:pStyle w:val="1"/>
        <w:spacing w:line="360" w:lineRule="auto"/>
      </w:pPr>
      <w:r w:rsidRPr="00547611">
        <w:t>Учебно-методический комплекс по дисциплине</w:t>
      </w:r>
    </w:p>
    <w:p w:rsidR="008F68A0" w:rsidRPr="00547611" w:rsidRDefault="008F68A0" w:rsidP="008C17A0">
      <w:pPr>
        <w:spacing w:line="360" w:lineRule="auto"/>
        <w:jc w:val="center"/>
        <w:rPr>
          <w:sz w:val="28"/>
          <w:szCs w:val="28"/>
        </w:rPr>
      </w:pPr>
      <w:r w:rsidRPr="00547611">
        <w:rPr>
          <w:b/>
          <w:bCs/>
          <w:sz w:val="28"/>
          <w:szCs w:val="28"/>
        </w:rPr>
        <w:t>БУХГАЛТЕРСКАЯ (ФИНАНСОВАЯ) ОТЧЕТНОСТЬ</w:t>
      </w:r>
    </w:p>
    <w:p w:rsidR="008F68A0" w:rsidRPr="00547611" w:rsidRDefault="008F68A0" w:rsidP="008C17A0">
      <w:pPr>
        <w:pStyle w:val="2"/>
        <w:spacing w:line="360" w:lineRule="auto"/>
        <w:jc w:val="center"/>
      </w:pPr>
      <w:r w:rsidRPr="00547611">
        <w:t>Специальность:</w:t>
      </w:r>
      <w:r w:rsidR="008C17A0" w:rsidRPr="00547611">
        <w:t xml:space="preserve"> </w:t>
      </w:r>
      <w:r w:rsidRPr="00547611">
        <w:rPr>
          <w:u w:val="single"/>
        </w:rPr>
        <w:t>080109</w:t>
      </w:r>
      <w:r w:rsidR="008C17A0" w:rsidRPr="00547611">
        <w:rPr>
          <w:u w:val="single"/>
        </w:rPr>
        <w:t xml:space="preserve"> </w:t>
      </w:r>
      <w:r w:rsidRPr="00547611">
        <w:rPr>
          <w:u w:val="single"/>
        </w:rPr>
        <w:t>«Бух. учет, анализ и аудит»</w:t>
      </w:r>
    </w:p>
    <w:p w:rsidR="008F68A0" w:rsidRPr="00547611" w:rsidRDefault="008F68A0" w:rsidP="008C17A0">
      <w:pPr>
        <w:spacing w:line="360" w:lineRule="auto"/>
        <w:jc w:val="center"/>
        <w:rPr>
          <w:sz w:val="28"/>
          <w:szCs w:val="28"/>
        </w:rPr>
      </w:pPr>
      <w:r w:rsidRPr="00547611">
        <w:rPr>
          <w:sz w:val="28"/>
          <w:szCs w:val="28"/>
        </w:rPr>
        <w:t>(код по ОКСО)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(наименование специальности)</w:t>
      </w:r>
    </w:p>
    <w:p w:rsidR="008F68A0" w:rsidRPr="00547611" w:rsidRDefault="008F68A0" w:rsidP="008C17A0">
      <w:pPr>
        <w:pStyle w:val="2"/>
        <w:spacing w:line="360" w:lineRule="auto"/>
        <w:jc w:val="center"/>
        <w:rPr>
          <w:u w:val="single"/>
        </w:rPr>
      </w:pPr>
      <w:r w:rsidRPr="00547611">
        <w:rPr>
          <w:u w:val="single"/>
        </w:rPr>
        <w:t>080109</w:t>
      </w:r>
      <w:r w:rsidR="008C17A0" w:rsidRPr="00547611">
        <w:rPr>
          <w:u w:val="single"/>
        </w:rPr>
        <w:t xml:space="preserve"> </w:t>
      </w:r>
      <w:r w:rsidRPr="00547611">
        <w:rPr>
          <w:u w:val="single"/>
        </w:rPr>
        <w:t>«Бух. учет, анализ и аудит»</w:t>
      </w:r>
    </w:p>
    <w:p w:rsidR="008F68A0" w:rsidRPr="00547611" w:rsidRDefault="008F68A0" w:rsidP="008C17A0">
      <w:pPr>
        <w:spacing w:line="360" w:lineRule="auto"/>
        <w:jc w:val="center"/>
        <w:rPr>
          <w:sz w:val="28"/>
          <w:szCs w:val="28"/>
        </w:rPr>
      </w:pPr>
      <w:r w:rsidRPr="00547611">
        <w:rPr>
          <w:sz w:val="28"/>
          <w:szCs w:val="28"/>
        </w:rPr>
        <w:t>(код по ОКСО)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(наименование специальности)</w:t>
      </w:r>
    </w:p>
    <w:p w:rsidR="008F68A0" w:rsidRPr="00547611" w:rsidRDefault="008F68A0" w:rsidP="008C17A0">
      <w:pPr>
        <w:spacing w:line="360" w:lineRule="auto"/>
        <w:jc w:val="center"/>
        <w:rPr>
          <w:sz w:val="28"/>
          <w:szCs w:val="28"/>
        </w:rPr>
      </w:pPr>
    </w:p>
    <w:p w:rsidR="0088362C" w:rsidRPr="00547611" w:rsidRDefault="0088362C" w:rsidP="008C17A0">
      <w:pPr>
        <w:spacing w:line="360" w:lineRule="auto"/>
        <w:jc w:val="center"/>
        <w:rPr>
          <w:sz w:val="28"/>
          <w:szCs w:val="28"/>
        </w:rPr>
      </w:pPr>
    </w:p>
    <w:p w:rsidR="008F68A0" w:rsidRPr="00547611" w:rsidRDefault="008F68A0" w:rsidP="008C17A0">
      <w:pPr>
        <w:spacing w:line="360" w:lineRule="auto"/>
        <w:jc w:val="center"/>
        <w:rPr>
          <w:sz w:val="28"/>
          <w:szCs w:val="28"/>
        </w:rPr>
      </w:pPr>
    </w:p>
    <w:p w:rsidR="008F68A0" w:rsidRPr="00547611" w:rsidRDefault="008F68A0" w:rsidP="008C17A0">
      <w:pPr>
        <w:spacing w:line="360" w:lineRule="auto"/>
        <w:jc w:val="center"/>
        <w:rPr>
          <w:sz w:val="28"/>
          <w:szCs w:val="28"/>
        </w:rPr>
      </w:pPr>
    </w:p>
    <w:p w:rsidR="008F68A0" w:rsidRPr="00547611" w:rsidRDefault="008F68A0" w:rsidP="008C17A0">
      <w:pPr>
        <w:spacing w:line="360" w:lineRule="auto"/>
        <w:jc w:val="center"/>
        <w:rPr>
          <w:sz w:val="28"/>
          <w:szCs w:val="28"/>
        </w:rPr>
      </w:pPr>
    </w:p>
    <w:p w:rsidR="0088362C" w:rsidRPr="00547611" w:rsidRDefault="0088362C" w:rsidP="008C17A0">
      <w:pPr>
        <w:spacing w:line="360" w:lineRule="auto"/>
        <w:jc w:val="center"/>
        <w:rPr>
          <w:sz w:val="28"/>
          <w:szCs w:val="28"/>
        </w:rPr>
      </w:pPr>
    </w:p>
    <w:p w:rsidR="0088362C" w:rsidRPr="00547611" w:rsidRDefault="0088362C" w:rsidP="008C17A0">
      <w:pPr>
        <w:spacing w:line="360" w:lineRule="auto"/>
        <w:jc w:val="center"/>
        <w:rPr>
          <w:sz w:val="28"/>
          <w:szCs w:val="28"/>
        </w:rPr>
      </w:pPr>
    </w:p>
    <w:p w:rsidR="008F68A0" w:rsidRPr="00547611" w:rsidRDefault="008F68A0" w:rsidP="008C17A0">
      <w:pPr>
        <w:spacing w:line="360" w:lineRule="auto"/>
        <w:jc w:val="center"/>
        <w:rPr>
          <w:sz w:val="28"/>
          <w:szCs w:val="28"/>
        </w:rPr>
      </w:pPr>
    </w:p>
    <w:p w:rsidR="008F68A0" w:rsidRPr="00547611" w:rsidRDefault="008F68A0" w:rsidP="008C17A0">
      <w:pPr>
        <w:spacing w:line="360" w:lineRule="auto"/>
        <w:jc w:val="center"/>
        <w:rPr>
          <w:sz w:val="28"/>
          <w:szCs w:val="28"/>
        </w:rPr>
      </w:pPr>
    </w:p>
    <w:p w:rsidR="008F68A0" w:rsidRPr="00547611" w:rsidRDefault="008F68A0" w:rsidP="008C17A0">
      <w:pPr>
        <w:pStyle w:val="3"/>
        <w:spacing w:line="360" w:lineRule="auto"/>
      </w:pPr>
      <w:r w:rsidRPr="00547611">
        <w:t>Березники 2007</w:t>
      </w:r>
    </w:p>
    <w:p w:rsidR="008F68A0" w:rsidRPr="00547611" w:rsidRDefault="008C17A0" w:rsidP="003A59B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rPr>
          <w:sz w:val="28"/>
          <w:szCs w:val="28"/>
        </w:rPr>
        <w:br w:type="page"/>
      </w:r>
      <w:r w:rsidR="008F68A0" w:rsidRPr="00547611">
        <w:rPr>
          <w:b/>
          <w:bCs/>
          <w:sz w:val="28"/>
          <w:szCs w:val="28"/>
        </w:rPr>
        <w:t>Автор-составитель: Бушмакина Т.В.,</w:t>
      </w:r>
    </w:p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47611">
        <w:rPr>
          <w:sz w:val="28"/>
          <w:szCs w:val="28"/>
        </w:rPr>
        <w:t xml:space="preserve">Учебно-методический комплекс </w:t>
      </w:r>
      <w:r w:rsidRPr="00547611">
        <w:rPr>
          <w:b/>
          <w:bCs/>
          <w:sz w:val="28"/>
          <w:szCs w:val="28"/>
        </w:rPr>
        <w:t>«Бухгалтерская (финансовая) отчетность»</w:t>
      </w:r>
      <w:r w:rsidRPr="00547611">
        <w:rPr>
          <w:sz w:val="28"/>
          <w:szCs w:val="28"/>
        </w:rPr>
        <w:t xml:space="preserve"> составлен в соответствии с требованиями Государственного образовательного стандарта высшего профессионального образования по специальности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  <w:u w:val="single"/>
        </w:rPr>
        <w:t>080109</w:t>
      </w:r>
      <w:r w:rsidR="008C17A0" w:rsidRPr="00547611">
        <w:rPr>
          <w:sz w:val="28"/>
          <w:szCs w:val="28"/>
          <w:u w:val="single"/>
        </w:rPr>
        <w:t xml:space="preserve"> </w:t>
      </w:r>
      <w:r w:rsidRPr="00547611">
        <w:rPr>
          <w:sz w:val="28"/>
          <w:szCs w:val="28"/>
          <w:u w:val="single"/>
        </w:rPr>
        <w:t>«Бух. учет, анализ и аудит».</w:t>
      </w:r>
    </w:p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Дисциплина входит в федеральный компонент цикла специальных дисциплин и является обязательной для изучения.</w:t>
      </w:r>
    </w:p>
    <w:p w:rsidR="008F68A0" w:rsidRPr="00547611" w:rsidRDefault="004D28AB" w:rsidP="003A59B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rPr>
          <w:sz w:val="28"/>
          <w:szCs w:val="28"/>
        </w:rPr>
        <w:br w:type="page"/>
      </w:r>
      <w:r w:rsidR="008F68A0" w:rsidRPr="00547611">
        <w:rPr>
          <w:b/>
          <w:bCs/>
          <w:sz w:val="28"/>
          <w:szCs w:val="28"/>
        </w:rPr>
        <w:t>С</w:t>
      </w:r>
      <w:r w:rsidR="00994ED4" w:rsidRPr="00547611">
        <w:rPr>
          <w:b/>
          <w:bCs/>
          <w:sz w:val="28"/>
          <w:szCs w:val="28"/>
        </w:rPr>
        <w:t>одержание</w:t>
      </w:r>
    </w:p>
    <w:p w:rsidR="00AC64BA" w:rsidRPr="00547611" w:rsidRDefault="00AC64BA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68A0" w:rsidRPr="00547611" w:rsidRDefault="008F68A0" w:rsidP="00AC64B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47611">
        <w:rPr>
          <w:sz w:val="28"/>
          <w:szCs w:val="28"/>
          <w:lang w:val="en-US"/>
        </w:rPr>
        <w:t>I</w:t>
      </w:r>
      <w:r w:rsidRPr="00547611">
        <w:rPr>
          <w:sz w:val="28"/>
          <w:szCs w:val="28"/>
        </w:rPr>
        <w:t>. Рабочая программа дисциплины</w:t>
      </w:r>
    </w:p>
    <w:p w:rsidR="008F68A0" w:rsidRPr="00547611" w:rsidRDefault="008F68A0" w:rsidP="00AC64BA">
      <w:pPr>
        <w:numPr>
          <w:ilvl w:val="0"/>
          <w:numId w:val="1"/>
        </w:numPr>
        <w:shd w:val="clear" w:color="auto" w:fill="FFFFFF"/>
        <w:tabs>
          <w:tab w:val="left" w:pos="355"/>
          <w:tab w:val="left" w:leader="dot" w:pos="4596"/>
          <w:tab w:val="left" w:leader="dot" w:pos="8546"/>
        </w:tabs>
        <w:spacing w:line="360" w:lineRule="auto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Цели и задачи изучения дисциплины</w:t>
      </w:r>
    </w:p>
    <w:p w:rsidR="008F68A0" w:rsidRPr="00547611" w:rsidRDefault="008F68A0" w:rsidP="00AC64BA">
      <w:pPr>
        <w:numPr>
          <w:ilvl w:val="0"/>
          <w:numId w:val="1"/>
        </w:numPr>
        <w:shd w:val="clear" w:color="auto" w:fill="FFFFFF"/>
        <w:tabs>
          <w:tab w:val="left" w:pos="355"/>
          <w:tab w:val="left" w:leader="dot" w:pos="7740"/>
        </w:tabs>
        <w:spacing w:line="360" w:lineRule="auto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Требования к уровню освоения содержания дисциплины</w:t>
      </w:r>
    </w:p>
    <w:p w:rsidR="008F68A0" w:rsidRPr="00547611" w:rsidRDefault="008F68A0" w:rsidP="00AC64BA">
      <w:pPr>
        <w:numPr>
          <w:ilvl w:val="0"/>
          <w:numId w:val="1"/>
        </w:numPr>
        <w:shd w:val="clear" w:color="auto" w:fill="FFFFFF"/>
        <w:tabs>
          <w:tab w:val="left" w:pos="355"/>
          <w:tab w:val="left" w:leader="dot" w:pos="4613"/>
          <w:tab w:val="left" w:leader="dot" w:pos="7661"/>
        </w:tabs>
        <w:spacing w:line="360" w:lineRule="auto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Объем дисциплины, формы текущего и промежуточного контроля</w:t>
      </w:r>
    </w:p>
    <w:p w:rsidR="008F68A0" w:rsidRPr="00547611" w:rsidRDefault="00AC64BA" w:rsidP="00AC64BA">
      <w:pPr>
        <w:shd w:val="clear" w:color="auto" w:fill="FFFFFF"/>
        <w:tabs>
          <w:tab w:val="left" w:pos="619"/>
          <w:tab w:val="left" w:leader="dot" w:pos="7598"/>
        </w:tabs>
        <w:spacing w:line="360" w:lineRule="auto"/>
        <w:jc w:val="both"/>
        <w:rPr>
          <w:sz w:val="28"/>
          <w:szCs w:val="28"/>
        </w:rPr>
      </w:pPr>
      <w:r w:rsidRPr="00547611">
        <w:rPr>
          <w:sz w:val="28"/>
          <w:szCs w:val="28"/>
        </w:rPr>
        <w:t xml:space="preserve">3.1 </w:t>
      </w:r>
      <w:r w:rsidR="008F68A0" w:rsidRPr="00547611">
        <w:rPr>
          <w:sz w:val="28"/>
          <w:szCs w:val="28"/>
        </w:rPr>
        <w:t>Объем дисциплины и виды учебной работы</w:t>
      </w:r>
    </w:p>
    <w:p w:rsidR="008F68A0" w:rsidRPr="00547611" w:rsidRDefault="00AC64BA" w:rsidP="00AC64BA">
      <w:pPr>
        <w:shd w:val="clear" w:color="auto" w:fill="FFFFFF"/>
        <w:tabs>
          <w:tab w:val="left" w:pos="619"/>
          <w:tab w:val="left" w:leader="dot" w:pos="8537"/>
        </w:tabs>
        <w:spacing w:line="360" w:lineRule="auto"/>
        <w:jc w:val="both"/>
        <w:rPr>
          <w:sz w:val="28"/>
          <w:szCs w:val="28"/>
        </w:rPr>
      </w:pPr>
      <w:r w:rsidRPr="00547611">
        <w:rPr>
          <w:sz w:val="28"/>
          <w:szCs w:val="28"/>
        </w:rPr>
        <w:t xml:space="preserve">3.2 </w:t>
      </w:r>
      <w:r w:rsidR="008F68A0" w:rsidRPr="00547611">
        <w:rPr>
          <w:sz w:val="28"/>
          <w:szCs w:val="28"/>
        </w:rPr>
        <w:t>Распределение часов по темам и видам учебной работы</w:t>
      </w:r>
    </w:p>
    <w:p w:rsidR="008F68A0" w:rsidRPr="00547611" w:rsidRDefault="008F68A0" w:rsidP="00AC64BA">
      <w:pPr>
        <w:numPr>
          <w:ilvl w:val="0"/>
          <w:numId w:val="2"/>
        </w:numPr>
        <w:shd w:val="clear" w:color="auto" w:fill="FFFFFF"/>
        <w:tabs>
          <w:tab w:val="left" w:pos="355"/>
          <w:tab w:val="left" w:leader="dot" w:pos="8537"/>
        </w:tabs>
        <w:spacing w:line="360" w:lineRule="auto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Содержание курса</w:t>
      </w:r>
    </w:p>
    <w:p w:rsidR="008F68A0" w:rsidRPr="00547611" w:rsidRDefault="008F68A0" w:rsidP="00AC64BA">
      <w:pPr>
        <w:numPr>
          <w:ilvl w:val="0"/>
          <w:numId w:val="2"/>
        </w:numPr>
        <w:shd w:val="clear" w:color="auto" w:fill="FFFFFF"/>
        <w:tabs>
          <w:tab w:val="left" w:pos="355"/>
          <w:tab w:val="left" w:leader="dot" w:pos="7721"/>
        </w:tabs>
        <w:spacing w:line="360" w:lineRule="auto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Темы практических и семинарских занятий</w:t>
      </w:r>
    </w:p>
    <w:p w:rsidR="008F68A0" w:rsidRPr="00547611" w:rsidRDefault="008F68A0" w:rsidP="00AC64BA">
      <w:pPr>
        <w:numPr>
          <w:ilvl w:val="0"/>
          <w:numId w:val="2"/>
        </w:numPr>
        <w:shd w:val="clear" w:color="auto" w:fill="FFFFFF"/>
        <w:tabs>
          <w:tab w:val="left" w:pos="355"/>
          <w:tab w:val="left" w:leader="dot" w:pos="8520"/>
        </w:tabs>
        <w:spacing w:line="360" w:lineRule="auto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Тематика курсовых/контрольных работ/рефератов</w:t>
      </w:r>
    </w:p>
    <w:p w:rsidR="008F68A0" w:rsidRPr="00547611" w:rsidRDefault="008F68A0" w:rsidP="00AC64BA">
      <w:pPr>
        <w:numPr>
          <w:ilvl w:val="0"/>
          <w:numId w:val="2"/>
        </w:numPr>
        <w:shd w:val="clear" w:color="auto" w:fill="FFFFFF"/>
        <w:tabs>
          <w:tab w:val="left" w:pos="355"/>
          <w:tab w:val="left" w:leader="dot" w:pos="7711"/>
        </w:tabs>
        <w:spacing w:line="360" w:lineRule="auto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Учебно-методическое обеспечение</w:t>
      </w:r>
    </w:p>
    <w:p w:rsidR="008F68A0" w:rsidRPr="00547611" w:rsidRDefault="00AC64BA" w:rsidP="00AC64BA">
      <w:pPr>
        <w:shd w:val="clear" w:color="auto" w:fill="FFFFFF"/>
        <w:tabs>
          <w:tab w:val="left" w:pos="720"/>
          <w:tab w:val="left" w:leader="dot" w:pos="8515"/>
        </w:tabs>
        <w:spacing w:line="360" w:lineRule="auto"/>
        <w:jc w:val="both"/>
        <w:rPr>
          <w:sz w:val="28"/>
          <w:szCs w:val="28"/>
        </w:rPr>
      </w:pPr>
      <w:r w:rsidRPr="00547611">
        <w:rPr>
          <w:sz w:val="28"/>
          <w:szCs w:val="28"/>
        </w:rPr>
        <w:t xml:space="preserve">7.1 </w:t>
      </w:r>
      <w:r w:rsidR="008F68A0" w:rsidRPr="00547611">
        <w:rPr>
          <w:sz w:val="28"/>
          <w:szCs w:val="28"/>
        </w:rPr>
        <w:t>Литература</w:t>
      </w:r>
    </w:p>
    <w:p w:rsidR="008F68A0" w:rsidRPr="00547611" w:rsidRDefault="008F68A0" w:rsidP="00AC64BA">
      <w:pPr>
        <w:shd w:val="clear" w:color="auto" w:fill="FFFFFF"/>
        <w:tabs>
          <w:tab w:val="left" w:pos="720"/>
          <w:tab w:val="left" w:leader="dot" w:pos="5698"/>
          <w:tab w:val="left" w:leader="dot" w:pos="7716"/>
        </w:tabs>
        <w:spacing w:line="360" w:lineRule="auto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7.2 Материально-техническое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и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информационное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обеспечение</w:t>
      </w:r>
      <w:r w:rsidR="00994ED4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дисциплины</w:t>
      </w:r>
    </w:p>
    <w:p w:rsidR="008F68A0" w:rsidRPr="00547611" w:rsidRDefault="008F68A0" w:rsidP="00AC64BA">
      <w:pPr>
        <w:shd w:val="clear" w:color="auto" w:fill="FFFFFF"/>
        <w:tabs>
          <w:tab w:val="left" w:pos="720"/>
          <w:tab w:val="left" w:leader="dot" w:pos="5698"/>
          <w:tab w:val="left" w:leader="dot" w:pos="7716"/>
        </w:tabs>
        <w:spacing w:line="360" w:lineRule="auto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7.3 Методические указания студентам</w:t>
      </w:r>
    </w:p>
    <w:p w:rsidR="008F68A0" w:rsidRPr="00547611" w:rsidRDefault="008F68A0" w:rsidP="00AC64BA">
      <w:pPr>
        <w:shd w:val="clear" w:color="auto" w:fill="FFFFFF"/>
        <w:tabs>
          <w:tab w:val="left" w:pos="720"/>
          <w:tab w:val="left" w:leader="dot" w:pos="5698"/>
          <w:tab w:val="left" w:leader="dot" w:pos="7716"/>
        </w:tabs>
        <w:spacing w:line="360" w:lineRule="auto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7.4 Методические рекомендации для преподавателя</w:t>
      </w:r>
    </w:p>
    <w:p w:rsidR="00AC64BA" w:rsidRPr="00547611" w:rsidRDefault="008F68A0" w:rsidP="00AC64BA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547611">
        <w:rPr>
          <w:sz w:val="28"/>
          <w:szCs w:val="28"/>
          <w:lang w:val="en-US"/>
        </w:rPr>
        <w:t>II</w:t>
      </w:r>
      <w:r w:rsidRPr="00547611">
        <w:rPr>
          <w:sz w:val="28"/>
          <w:szCs w:val="28"/>
        </w:rPr>
        <w:t>. Материалы, устанавливающие содержание и порядок проведения промежуточных и итог</w:t>
      </w:r>
      <w:r w:rsidR="008E70F5" w:rsidRPr="00547611">
        <w:rPr>
          <w:sz w:val="28"/>
          <w:szCs w:val="28"/>
        </w:rPr>
        <w:t>овых аттестаций</w:t>
      </w:r>
    </w:p>
    <w:p w:rsidR="00AC64BA" w:rsidRPr="00547611" w:rsidRDefault="00AC64BA" w:rsidP="00AC64BA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47611">
        <w:rPr>
          <w:b/>
          <w:bCs/>
          <w:sz w:val="28"/>
          <w:szCs w:val="28"/>
        </w:rPr>
        <w:br w:type="page"/>
      </w:r>
      <w:r w:rsidRPr="00547611">
        <w:rPr>
          <w:b/>
          <w:bCs/>
          <w:sz w:val="28"/>
          <w:szCs w:val="28"/>
          <w:lang w:val="en-US"/>
        </w:rPr>
        <w:t>I</w:t>
      </w:r>
      <w:r w:rsidRPr="00547611">
        <w:rPr>
          <w:b/>
          <w:bCs/>
          <w:sz w:val="28"/>
          <w:szCs w:val="28"/>
        </w:rPr>
        <w:t>. Рабочая программа дисциплины</w:t>
      </w:r>
    </w:p>
    <w:p w:rsidR="00AC64BA" w:rsidRPr="00547611" w:rsidRDefault="00AC64BA" w:rsidP="00AC64BA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AC64BA" w:rsidRPr="00547611" w:rsidRDefault="00AC64BA" w:rsidP="00AC64BA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47611">
        <w:rPr>
          <w:b/>
          <w:bCs/>
          <w:sz w:val="28"/>
          <w:szCs w:val="28"/>
        </w:rPr>
        <w:t>1. Цели и задачи изучения дисциплины</w:t>
      </w:r>
    </w:p>
    <w:p w:rsidR="008F68A0" w:rsidRPr="00547611" w:rsidRDefault="008F68A0" w:rsidP="00AC64B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F68A0" w:rsidRPr="00547611" w:rsidRDefault="008F68A0" w:rsidP="003A59B7">
      <w:pPr>
        <w:pStyle w:val="33"/>
        <w:spacing w:after="0"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Целью данной дисциплины является обеспечение глубоких теоретических знаний и практических навыков в области методологических и методических основ формирования бухгалтерской отчетности и выработки профессионального суждения по вопросам представления информации в бухгалтерской отчетности.</w:t>
      </w:r>
    </w:p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Основной задачей изучения дисциплины «Бухгалтерская (финансовая) отчетность» является реализация требований, установленных в Государственном стандарте высшего профессионального образования к подготовке специалистов по бухгалтерскому учету и аудиту.</w:t>
      </w:r>
    </w:p>
    <w:p w:rsidR="008F68A0" w:rsidRPr="00547611" w:rsidRDefault="008F68A0" w:rsidP="003A59B7">
      <w:pPr>
        <w:pStyle w:val="21"/>
        <w:spacing w:before="0" w:line="360" w:lineRule="auto"/>
        <w:ind w:left="0" w:firstLine="709"/>
        <w:jc w:val="both"/>
        <w:rPr>
          <w:b w:val="0"/>
          <w:bCs w:val="0"/>
          <w:color w:val="auto"/>
          <w:sz w:val="28"/>
          <w:szCs w:val="28"/>
        </w:rPr>
      </w:pPr>
      <w:r w:rsidRPr="00547611">
        <w:rPr>
          <w:b w:val="0"/>
          <w:bCs w:val="0"/>
          <w:color w:val="auto"/>
          <w:sz w:val="28"/>
          <w:szCs w:val="28"/>
        </w:rPr>
        <w:t>В процессе изучения курса ставятся следующие задачи:</w:t>
      </w:r>
    </w:p>
    <w:p w:rsidR="008F68A0" w:rsidRPr="00547611" w:rsidRDefault="008F68A0" w:rsidP="003A59B7">
      <w:pPr>
        <w:shd w:val="clear" w:color="auto" w:fill="FFFFFF"/>
        <w:tabs>
          <w:tab w:val="left" w:pos="355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раскрытие сущности и содержания современных концепций об одной из отраслей счетных знаний - бухгалтерской отчетности; получение системы знаний о составе и формировании бухгалтерской (финансовой) отчетности в России и за рубежом; приобретение практических навыков составления бухгалтерской отчетности;</w:t>
      </w:r>
      <w:r w:rsidR="00486FBA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интерпретация отчетности в целях принятия управленческих решений.</w:t>
      </w:r>
    </w:p>
    <w:p w:rsidR="008F68A0" w:rsidRPr="00547611" w:rsidRDefault="008F68A0" w:rsidP="003A59B7">
      <w:pPr>
        <w:shd w:val="clear" w:color="auto" w:fill="FFFFFF"/>
        <w:tabs>
          <w:tab w:val="left" w:pos="355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курсе «Бухгалтерская финансовая отчетность» изучаются теоретические и практические подходы к формированию и составлению бухгалтерской (финансовой) отчетности в России и западных странах.</w:t>
      </w:r>
    </w:p>
    <w:p w:rsidR="008F68A0" w:rsidRPr="00547611" w:rsidRDefault="008F68A0" w:rsidP="003A59B7">
      <w:pPr>
        <w:pStyle w:val="33"/>
        <w:spacing w:after="0"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Для успешного освоения материала по дисциплине «Бухгалтерская (финансовая) отчетность» студентам необходимо предварительно изучить следующие дисциплины «Теория бухгалтерского учета», «Бухгалтерское дело», «Бухгалтерский финансовый учет».</w:t>
      </w:r>
    </w:p>
    <w:p w:rsidR="008F68A0" w:rsidRPr="00547611" w:rsidRDefault="008F68A0" w:rsidP="003A59B7">
      <w:pPr>
        <w:pStyle w:val="33"/>
        <w:spacing w:after="0"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Данная дисциплина в последующем связана с изучением следующих дисциплин «Анализ финансовой отчетности», «Комплексный экономический анализ», «Контроль и ревизия», «Аудит», «Лабораторный практикум по бухгалтерскому учету»</w:t>
      </w:r>
    </w:p>
    <w:p w:rsidR="008F68A0" w:rsidRPr="00547611" w:rsidRDefault="00943E96" w:rsidP="003A59B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rPr>
          <w:sz w:val="28"/>
          <w:szCs w:val="28"/>
        </w:rPr>
        <w:br w:type="page"/>
      </w:r>
      <w:r w:rsidR="008F68A0" w:rsidRPr="00547611">
        <w:rPr>
          <w:b/>
          <w:bCs/>
          <w:sz w:val="28"/>
          <w:szCs w:val="28"/>
        </w:rPr>
        <w:t>2. Требования к уровню освоения дисциплины</w:t>
      </w:r>
    </w:p>
    <w:p w:rsidR="008F68A0" w:rsidRPr="00547611" w:rsidRDefault="008F68A0" w:rsidP="003A59B7">
      <w:pPr>
        <w:spacing w:line="360" w:lineRule="auto"/>
        <w:ind w:firstLine="709"/>
        <w:jc w:val="both"/>
        <w:rPr>
          <w:sz w:val="28"/>
          <w:szCs w:val="28"/>
        </w:rPr>
      </w:pPr>
    </w:p>
    <w:p w:rsidR="008F68A0" w:rsidRPr="00547611" w:rsidRDefault="008F68A0" w:rsidP="003A59B7">
      <w:pPr>
        <w:shd w:val="clear" w:color="auto" w:fill="FFFFFF"/>
        <w:tabs>
          <w:tab w:val="left" w:pos="355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результате изучения дисциплины «Бухгалтерская (финансовая) отчетность» студент должен</w:t>
      </w:r>
    </w:p>
    <w:p w:rsidR="008F68A0" w:rsidRPr="00547611" w:rsidRDefault="008F68A0" w:rsidP="003A59B7">
      <w:pPr>
        <w:shd w:val="clear" w:color="auto" w:fill="FFFFFF"/>
        <w:tabs>
          <w:tab w:val="left" w:pos="355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 xml:space="preserve">знать: </w:t>
      </w:r>
      <w:r w:rsidRPr="00547611">
        <w:rPr>
          <w:sz w:val="28"/>
          <w:szCs w:val="28"/>
        </w:rPr>
        <w:t>правила заполнения и принципы построения отчетности; правила утверждения, представления отчетности, понимать содержание отчетности;</w:t>
      </w:r>
    </w:p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уметь:</w:t>
      </w:r>
      <w:r w:rsidRPr="00547611">
        <w:rPr>
          <w:sz w:val="28"/>
          <w:szCs w:val="28"/>
        </w:rPr>
        <w:t xml:space="preserve"> правильно сформировать отчетность</w:t>
      </w:r>
    </w:p>
    <w:p w:rsidR="008F68A0" w:rsidRPr="00547611" w:rsidRDefault="00943E96" w:rsidP="003A59B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rPr>
          <w:sz w:val="28"/>
          <w:szCs w:val="28"/>
        </w:rPr>
        <w:br w:type="page"/>
      </w:r>
      <w:r w:rsidR="008F68A0" w:rsidRPr="00547611">
        <w:rPr>
          <w:b/>
          <w:bCs/>
          <w:sz w:val="28"/>
          <w:szCs w:val="28"/>
        </w:rPr>
        <w:t>3. Объем дисциплины</w:t>
      </w:r>
    </w:p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b/>
          <w:bCs/>
          <w:sz w:val="28"/>
          <w:szCs w:val="28"/>
        </w:rPr>
        <w:t>3.1 Объем дисциплины и виды учебной работы</w:t>
      </w:r>
    </w:p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00" w:type="dxa"/>
        <w:tblInd w:w="1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9"/>
        <w:gridCol w:w="901"/>
        <w:gridCol w:w="1259"/>
        <w:gridCol w:w="901"/>
        <w:gridCol w:w="900"/>
        <w:gridCol w:w="900"/>
        <w:gridCol w:w="900"/>
        <w:gridCol w:w="720"/>
      </w:tblGrid>
      <w:tr w:rsidR="008F68A0" w:rsidRPr="00547611">
        <w:trPr>
          <w:cantSplit/>
          <w:trHeight w:hRule="exact" w:val="365"/>
        </w:trPr>
        <w:tc>
          <w:tcPr>
            <w:tcW w:w="2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pacing w:line="360" w:lineRule="auto"/>
              <w:jc w:val="both"/>
            </w:pPr>
            <w:r w:rsidRPr="00547611">
              <w:t>Вид учебной работы</w:t>
            </w:r>
          </w:p>
        </w:tc>
        <w:tc>
          <w:tcPr>
            <w:tcW w:w="64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Количество часов по формам обучения</w:t>
            </w:r>
          </w:p>
        </w:tc>
      </w:tr>
      <w:tr w:rsidR="008F68A0" w:rsidRPr="00547611">
        <w:trPr>
          <w:cantSplit/>
          <w:trHeight w:hRule="exact" w:val="1085"/>
        </w:trPr>
        <w:tc>
          <w:tcPr>
            <w:tcW w:w="25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pacing w:line="360" w:lineRule="auto"/>
              <w:jc w:val="both"/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Очная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Очно-заочная и вечерняя</w:t>
            </w:r>
          </w:p>
        </w:tc>
        <w:tc>
          <w:tcPr>
            <w:tcW w:w="360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Заочная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Заочная(сокращен.)</w:t>
            </w:r>
          </w:p>
        </w:tc>
      </w:tr>
      <w:tr w:rsidR="008F68A0" w:rsidRPr="00547611">
        <w:trPr>
          <w:cantSplit/>
          <w:trHeight w:hRule="exact" w:val="703"/>
        </w:trPr>
        <w:tc>
          <w:tcPr>
            <w:tcW w:w="2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pacing w:line="360" w:lineRule="auto"/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2006г.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2005г.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2001-2004г.г.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2005г.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2006г.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2007г.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2006г.</w:t>
            </w:r>
          </w:p>
        </w:tc>
      </w:tr>
      <w:tr w:rsidR="008F68A0" w:rsidRPr="00547611">
        <w:trPr>
          <w:trHeight w:hRule="exact" w:val="317"/>
        </w:trPr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№№ семестров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6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6</w:t>
            </w:r>
          </w:p>
        </w:tc>
      </w:tr>
      <w:tr w:rsidR="008F68A0" w:rsidRPr="00547611">
        <w:trPr>
          <w:trHeight w:hRule="exact" w:val="307"/>
        </w:trPr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Аудиторные занятия: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30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40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14</w:t>
            </w:r>
          </w:p>
        </w:tc>
      </w:tr>
      <w:tr w:rsidR="008F68A0" w:rsidRPr="00547611">
        <w:trPr>
          <w:trHeight w:hRule="exact" w:val="288"/>
        </w:trPr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лекции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18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40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8</w:t>
            </w:r>
          </w:p>
        </w:tc>
      </w:tr>
      <w:tr w:rsidR="008F68A0" w:rsidRPr="00547611">
        <w:trPr>
          <w:trHeight w:hRule="exact" w:val="557"/>
        </w:trPr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практические и семинарские занятия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12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6</w:t>
            </w:r>
          </w:p>
        </w:tc>
      </w:tr>
      <w:tr w:rsidR="008F68A0" w:rsidRPr="00547611">
        <w:trPr>
          <w:trHeight w:hRule="exact" w:val="557"/>
        </w:trPr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лабораторные работы (лабораторный практикум)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</w:p>
        </w:tc>
      </w:tr>
      <w:tr w:rsidR="008F68A0" w:rsidRPr="00547611">
        <w:trPr>
          <w:trHeight w:hRule="exact" w:val="576"/>
        </w:trPr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Самостоятельная работа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24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14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34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44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40</w:t>
            </w:r>
          </w:p>
        </w:tc>
      </w:tr>
      <w:tr w:rsidR="008F68A0" w:rsidRPr="00547611">
        <w:trPr>
          <w:trHeight w:hRule="exact" w:val="562"/>
        </w:trPr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tabs>
                <w:tab w:val="left" w:pos="3347"/>
              </w:tabs>
              <w:spacing w:line="360" w:lineRule="auto"/>
              <w:jc w:val="both"/>
            </w:pPr>
            <w:r w:rsidRPr="00547611">
              <w:rPr>
                <w:b/>
                <w:bCs/>
              </w:rPr>
              <w:t>ВСЕГО ЧАСОВ НА ДИСЦИПЛИНУ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54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54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54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54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54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54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54</w:t>
            </w:r>
          </w:p>
        </w:tc>
      </w:tr>
      <w:tr w:rsidR="008F68A0" w:rsidRPr="00547611">
        <w:trPr>
          <w:trHeight w:hRule="exact" w:val="1118"/>
        </w:trPr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Текущий контроль</w:t>
            </w:r>
          </w:p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(количество и вид текущего контроля, №№ семестров)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pacing w:line="360" w:lineRule="auto"/>
              <w:jc w:val="both"/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pacing w:line="360" w:lineRule="auto"/>
              <w:jc w:val="both"/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pacing w:line="360" w:lineRule="auto"/>
              <w:jc w:val="both"/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pacing w:line="360" w:lineRule="auto"/>
              <w:jc w:val="both"/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pacing w:line="360" w:lineRule="auto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pacing w:line="360" w:lineRule="auto"/>
              <w:jc w:val="both"/>
            </w:pPr>
          </w:p>
        </w:tc>
      </w:tr>
      <w:tr w:rsidR="008F68A0" w:rsidRPr="00547611">
        <w:trPr>
          <w:trHeight w:hRule="exact" w:val="720"/>
        </w:trPr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Курсовая работа</w:t>
            </w:r>
          </w:p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 xml:space="preserve">(№ </w:t>
            </w:r>
            <w:r w:rsidRPr="00547611">
              <w:t>семестра)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</w:p>
        </w:tc>
      </w:tr>
      <w:tr w:rsidR="008F68A0" w:rsidRPr="00547611">
        <w:trPr>
          <w:trHeight w:hRule="exact" w:val="987"/>
        </w:trPr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Виды промежуточного контроля</w:t>
            </w:r>
          </w:p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(экзамен, зачет) - №№ семестров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Экзамен-6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Экзамен-8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Экзамен-6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Экзамен-6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Экзамен-6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Экзамен-6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68A0" w:rsidRPr="00547611" w:rsidRDefault="008F68A0" w:rsidP="00486FBA">
            <w:pPr>
              <w:shd w:val="clear" w:color="auto" w:fill="FFFFFF"/>
              <w:spacing w:line="360" w:lineRule="auto"/>
              <w:jc w:val="both"/>
            </w:pPr>
            <w:r w:rsidRPr="00547611">
              <w:t>Экзамен-6</w:t>
            </w:r>
          </w:p>
        </w:tc>
      </w:tr>
    </w:tbl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486FBA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rPr>
          <w:b/>
          <w:bCs/>
          <w:sz w:val="28"/>
          <w:szCs w:val="28"/>
        </w:rPr>
        <w:t>3.2 Р</w:t>
      </w:r>
      <w:r w:rsidR="00486FBA" w:rsidRPr="00547611">
        <w:rPr>
          <w:b/>
          <w:bCs/>
          <w:sz w:val="28"/>
          <w:szCs w:val="28"/>
        </w:rPr>
        <w:t>аспределение часов по темам и видам учебной работы</w:t>
      </w:r>
    </w:p>
    <w:p w:rsidR="008F68A0" w:rsidRPr="00547611" w:rsidRDefault="008F68A0" w:rsidP="003A59B7">
      <w:pPr>
        <w:shd w:val="clear" w:color="auto" w:fill="FFFFFF"/>
        <w:tabs>
          <w:tab w:val="left" w:leader="underscore" w:pos="691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F68A0" w:rsidRPr="00547611" w:rsidRDefault="008F68A0" w:rsidP="003A59B7">
      <w:pPr>
        <w:shd w:val="clear" w:color="auto" w:fill="FFFFFF"/>
        <w:tabs>
          <w:tab w:val="left" w:leader="underscore" w:pos="6919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47611">
        <w:rPr>
          <w:b/>
          <w:bCs/>
          <w:sz w:val="28"/>
          <w:szCs w:val="28"/>
        </w:rPr>
        <w:t>Форма обучения</w:t>
      </w:r>
      <w:r w:rsidR="008C17A0" w:rsidRPr="00547611">
        <w:rPr>
          <w:b/>
          <w:bCs/>
          <w:sz w:val="28"/>
          <w:szCs w:val="28"/>
        </w:rPr>
        <w:t xml:space="preserve"> </w:t>
      </w:r>
      <w:r w:rsidRPr="00547611">
        <w:rPr>
          <w:sz w:val="28"/>
          <w:szCs w:val="28"/>
          <w:u w:val="single"/>
        </w:rPr>
        <w:t>очная</w:t>
      </w:r>
    </w:p>
    <w:p w:rsidR="00DE5FB5" w:rsidRPr="00547611" w:rsidRDefault="00DE5FB5" w:rsidP="003A59B7">
      <w:pPr>
        <w:shd w:val="clear" w:color="auto" w:fill="FFFFFF"/>
        <w:tabs>
          <w:tab w:val="left" w:leader="underscore" w:pos="6919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02"/>
        <w:gridCol w:w="877"/>
        <w:gridCol w:w="1149"/>
        <w:gridCol w:w="1357"/>
        <w:gridCol w:w="1027"/>
        <w:gridCol w:w="1142"/>
      </w:tblGrid>
      <w:tr w:rsidR="00DE5FB5" w:rsidRPr="00547611">
        <w:trPr>
          <w:cantSplit/>
          <w:trHeight w:val="266"/>
          <w:jc w:val="center"/>
        </w:trPr>
        <w:tc>
          <w:tcPr>
            <w:tcW w:w="38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5FB5" w:rsidRPr="00547611" w:rsidRDefault="00DE5FB5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Названия разделов и тем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FB5" w:rsidRPr="00547611" w:rsidRDefault="00DE5FB5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 xml:space="preserve">Всего 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FB5" w:rsidRPr="00547611" w:rsidRDefault="00DE5FB5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Виды учебных занятий</w:t>
            </w:r>
          </w:p>
        </w:tc>
      </w:tr>
      <w:tr w:rsidR="00DE5FB5" w:rsidRPr="00547611">
        <w:trPr>
          <w:cantSplit/>
          <w:trHeight w:val="266"/>
          <w:jc w:val="center"/>
        </w:trPr>
        <w:tc>
          <w:tcPr>
            <w:tcW w:w="3802" w:type="dxa"/>
            <w:vMerge/>
            <w:tcBorders>
              <w:right w:val="single" w:sz="4" w:space="0" w:color="auto"/>
            </w:tcBorders>
            <w:vAlign w:val="center"/>
          </w:tcPr>
          <w:p w:rsidR="00DE5FB5" w:rsidRPr="00547611" w:rsidRDefault="00DE5FB5" w:rsidP="00C3534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DE5FB5" w:rsidP="00C3534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B5" w:rsidRPr="00547611" w:rsidRDefault="00DE5FB5" w:rsidP="00C35348">
            <w:pPr>
              <w:spacing w:line="360" w:lineRule="auto"/>
              <w:jc w:val="both"/>
              <w:rPr>
                <w:b/>
                <w:bCs/>
              </w:rPr>
            </w:pPr>
            <w:r w:rsidRPr="00547611">
              <w:t>Аудиторные занятия,</w:t>
            </w:r>
            <w:r w:rsidR="00C35348" w:rsidRPr="00547611">
              <w:t xml:space="preserve"> </w:t>
            </w:r>
            <w:r w:rsidRPr="00547611">
              <w:t xml:space="preserve"> в том числе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5FB5" w:rsidRPr="00547611" w:rsidRDefault="00DE5FB5" w:rsidP="00C35348">
            <w:pPr>
              <w:spacing w:line="360" w:lineRule="auto"/>
              <w:jc w:val="both"/>
              <w:rPr>
                <w:b/>
                <w:bCs/>
              </w:rPr>
            </w:pPr>
            <w:r w:rsidRPr="00547611">
              <w:t>Самостоя-тельная работа</w:t>
            </w:r>
          </w:p>
        </w:tc>
      </w:tr>
      <w:tr w:rsidR="00DE5FB5" w:rsidRPr="00547611">
        <w:trPr>
          <w:cantSplit/>
          <w:trHeight w:val="266"/>
          <w:jc w:val="center"/>
        </w:trPr>
        <w:tc>
          <w:tcPr>
            <w:tcW w:w="38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E5FB5" w:rsidRPr="00547611" w:rsidRDefault="00DE5FB5" w:rsidP="00C3534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DE5FB5" w:rsidP="00C3534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B5" w:rsidRPr="00547611" w:rsidRDefault="00DE5FB5" w:rsidP="00C35348">
            <w:pPr>
              <w:spacing w:line="360" w:lineRule="auto"/>
              <w:jc w:val="both"/>
            </w:pPr>
            <w:r w:rsidRPr="00547611">
              <w:t>Лекции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B5" w:rsidRPr="00547611" w:rsidRDefault="00DE5FB5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Практ. занятия, семинары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B5" w:rsidRPr="00547611" w:rsidRDefault="00DE5FB5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Лабор. работы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5FB5" w:rsidRPr="00547611" w:rsidRDefault="00DE5FB5" w:rsidP="00C3534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DE5FB5" w:rsidRPr="00547611">
        <w:trPr>
          <w:trHeight w:val="266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DE5FB5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Тема1. Концепция бухгалтерской отчетности в России и международной практике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454E2E" w:rsidP="00C35348">
            <w:pPr>
              <w:spacing w:line="360" w:lineRule="auto"/>
              <w:jc w:val="both"/>
            </w:pPr>
            <w:r w:rsidRPr="00547611"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DE5FB5" w:rsidP="00C35348">
            <w:pPr>
              <w:spacing w:line="360" w:lineRule="auto"/>
              <w:jc w:val="both"/>
            </w:pPr>
            <w:r w:rsidRPr="00547611"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DE5FB5" w:rsidP="00C35348">
            <w:pPr>
              <w:spacing w:line="360" w:lineRule="auto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DE5FB5" w:rsidP="00C35348">
            <w:pPr>
              <w:spacing w:line="360" w:lineRule="auto"/>
              <w:jc w:val="both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FB5" w:rsidRPr="00547611" w:rsidRDefault="00454E2E" w:rsidP="00C35348">
            <w:pPr>
              <w:spacing w:line="360" w:lineRule="auto"/>
              <w:jc w:val="both"/>
            </w:pPr>
            <w:r w:rsidRPr="00547611">
              <w:t>2</w:t>
            </w:r>
          </w:p>
        </w:tc>
      </w:tr>
      <w:tr w:rsidR="00DE5FB5" w:rsidRPr="00547611">
        <w:trPr>
          <w:trHeight w:val="266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DE5FB5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Тема 2. Основные принципы и правила составления отчетности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454E2E" w:rsidP="00C35348">
            <w:pPr>
              <w:spacing w:line="360" w:lineRule="auto"/>
              <w:jc w:val="both"/>
            </w:pPr>
            <w:r w:rsidRPr="00547611"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DE5FB5" w:rsidP="00C35348">
            <w:pPr>
              <w:spacing w:line="360" w:lineRule="auto"/>
              <w:jc w:val="both"/>
            </w:pPr>
            <w:r w:rsidRPr="00547611"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DE5FB5" w:rsidP="00C35348">
            <w:pPr>
              <w:spacing w:line="360" w:lineRule="auto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DE5FB5" w:rsidP="00C35348">
            <w:pPr>
              <w:spacing w:line="360" w:lineRule="auto"/>
              <w:jc w:val="both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FB5" w:rsidRPr="00547611" w:rsidRDefault="00454E2E" w:rsidP="00C35348">
            <w:pPr>
              <w:spacing w:line="360" w:lineRule="auto"/>
              <w:jc w:val="both"/>
            </w:pPr>
            <w:r w:rsidRPr="00547611">
              <w:t>2</w:t>
            </w:r>
          </w:p>
        </w:tc>
      </w:tr>
      <w:tr w:rsidR="00DE5FB5" w:rsidRPr="00547611">
        <w:trPr>
          <w:trHeight w:val="266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DE5FB5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Тема 3. Бухгалтерский баланс - основная форма отчетности.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454E2E" w:rsidP="00C35348">
            <w:pPr>
              <w:spacing w:line="360" w:lineRule="auto"/>
              <w:jc w:val="both"/>
            </w:pPr>
            <w:r w:rsidRPr="00547611"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DE5FB5" w:rsidP="00C35348">
            <w:pPr>
              <w:spacing w:line="360" w:lineRule="auto"/>
              <w:jc w:val="both"/>
            </w:pPr>
            <w:r w:rsidRPr="00547611"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DE5FB5" w:rsidP="00C35348">
            <w:pPr>
              <w:spacing w:line="360" w:lineRule="auto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DE5FB5" w:rsidP="00C35348">
            <w:pPr>
              <w:spacing w:line="360" w:lineRule="auto"/>
              <w:jc w:val="both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FB5" w:rsidRPr="00547611" w:rsidRDefault="00454E2E" w:rsidP="00C35348">
            <w:pPr>
              <w:spacing w:line="360" w:lineRule="auto"/>
              <w:jc w:val="both"/>
            </w:pPr>
            <w:r w:rsidRPr="00547611">
              <w:t>2</w:t>
            </w:r>
          </w:p>
        </w:tc>
      </w:tr>
      <w:tr w:rsidR="00DE5FB5" w:rsidRPr="00547611">
        <w:trPr>
          <w:trHeight w:val="266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DE5FB5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Тема 4. Отчет о прибылях и убытках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454E2E" w:rsidP="00C35348">
            <w:pPr>
              <w:spacing w:line="360" w:lineRule="auto"/>
              <w:jc w:val="both"/>
            </w:pPr>
            <w:r w:rsidRPr="00547611"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454E2E" w:rsidP="00C35348">
            <w:pPr>
              <w:spacing w:line="360" w:lineRule="auto"/>
              <w:jc w:val="both"/>
            </w:pPr>
            <w:r w:rsidRPr="00547611"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DE5FB5" w:rsidP="00C35348">
            <w:pPr>
              <w:spacing w:line="360" w:lineRule="auto"/>
              <w:jc w:val="both"/>
            </w:pPr>
            <w:r w:rsidRPr="00547611"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DE5FB5" w:rsidP="00C35348">
            <w:pPr>
              <w:spacing w:line="360" w:lineRule="auto"/>
              <w:jc w:val="both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FB5" w:rsidRPr="00547611" w:rsidRDefault="00454E2E" w:rsidP="00C35348">
            <w:pPr>
              <w:spacing w:line="360" w:lineRule="auto"/>
              <w:jc w:val="both"/>
            </w:pPr>
            <w:r w:rsidRPr="00547611">
              <w:t>2</w:t>
            </w:r>
          </w:p>
        </w:tc>
      </w:tr>
      <w:tr w:rsidR="00DE5FB5" w:rsidRPr="00547611">
        <w:trPr>
          <w:trHeight w:val="266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DE5FB5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Тема 5. Отчет о движении денежных средств.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454E2E" w:rsidP="00C35348">
            <w:pPr>
              <w:spacing w:line="360" w:lineRule="auto"/>
              <w:jc w:val="both"/>
            </w:pPr>
            <w:r w:rsidRPr="00547611"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454E2E" w:rsidP="00C35348">
            <w:pPr>
              <w:spacing w:line="360" w:lineRule="auto"/>
              <w:jc w:val="both"/>
            </w:pPr>
            <w:r w:rsidRPr="00547611"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DE5FB5" w:rsidP="00C35348">
            <w:pPr>
              <w:spacing w:line="360" w:lineRule="auto"/>
              <w:jc w:val="both"/>
            </w:pPr>
            <w:r w:rsidRPr="00547611"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DE5FB5" w:rsidP="00C35348">
            <w:pPr>
              <w:spacing w:line="360" w:lineRule="auto"/>
              <w:jc w:val="both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FB5" w:rsidRPr="00547611" w:rsidRDefault="00454E2E" w:rsidP="00C35348">
            <w:pPr>
              <w:spacing w:line="360" w:lineRule="auto"/>
              <w:jc w:val="both"/>
            </w:pPr>
            <w:r w:rsidRPr="00547611">
              <w:t>4</w:t>
            </w:r>
          </w:p>
        </w:tc>
      </w:tr>
      <w:tr w:rsidR="00DE5FB5" w:rsidRPr="00547611">
        <w:trPr>
          <w:trHeight w:val="803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DE5FB5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Тема 6. Консолидированная бухгалтерская отчетность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454E2E" w:rsidP="00C35348">
            <w:pPr>
              <w:spacing w:line="360" w:lineRule="auto"/>
              <w:jc w:val="both"/>
            </w:pPr>
            <w:r w:rsidRPr="00547611"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DE5FB5" w:rsidP="00C35348">
            <w:pPr>
              <w:spacing w:line="360" w:lineRule="auto"/>
              <w:jc w:val="both"/>
            </w:pPr>
            <w:r w:rsidRPr="00547611"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DE5FB5" w:rsidP="00C35348">
            <w:pPr>
              <w:spacing w:line="360" w:lineRule="auto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DE5FB5" w:rsidP="00C35348">
            <w:pPr>
              <w:spacing w:line="360" w:lineRule="auto"/>
              <w:jc w:val="both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FB5" w:rsidRPr="00547611" w:rsidRDefault="00454E2E" w:rsidP="00C35348">
            <w:pPr>
              <w:spacing w:line="360" w:lineRule="auto"/>
              <w:jc w:val="both"/>
            </w:pPr>
            <w:r w:rsidRPr="00547611">
              <w:t>4</w:t>
            </w:r>
          </w:p>
        </w:tc>
      </w:tr>
      <w:tr w:rsidR="00DE5FB5" w:rsidRPr="00547611">
        <w:trPr>
          <w:trHeight w:val="266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DE5FB5" w:rsidP="00C35348">
            <w:pPr>
              <w:shd w:val="clear" w:color="auto" w:fill="FFFFFF"/>
              <w:spacing w:line="360" w:lineRule="auto"/>
              <w:jc w:val="both"/>
              <w:rPr>
                <w:noProof/>
              </w:rPr>
            </w:pPr>
            <w:r w:rsidRPr="00547611">
              <w:t>Тема 7. Сегментарная отчетность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454E2E" w:rsidP="00C35348">
            <w:pPr>
              <w:spacing w:line="360" w:lineRule="auto"/>
              <w:jc w:val="both"/>
            </w:pPr>
            <w:r w:rsidRPr="00547611"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454E2E" w:rsidP="00C35348">
            <w:pPr>
              <w:spacing w:line="360" w:lineRule="auto"/>
              <w:jc w:val="both"/>
            </w:pPr>
            <w:r w:rsidRPr="00547611"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DE5FB5" w:rsidP="00C35348">
            <w:pPr>
              <w:spacing w:line="360" w:lineRule="auto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DE5FB5" w:rsidP="00C35348">
            <w:pPr>
              <w:spacing w:line="360" w:lineRule="auto"/>
              <w:jc w:val="both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FB5" w:rsidRPr="00547611" w:rsidRDefault="00454E2E" w:rsidP="00C35348">
            <w:pPr>
              <w:spacing w:line="360" w:lineRule="auto"/>
              <w:jc w:val="both"/>
            </w:pPr>
            <w:r w:rsidRPr="00547611">
              <w:t>4</w:t>
            </w:r>
          </w:p>
        </w:tc>
      </w:tr>
      <w:tr w:rsidR="00DE5FB5" w:rsidRPr="00547611">
        <w:trPr>
          <w:trHeight w:val="266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DE5FB5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Тема 8. Пояснения к отчетности (Бухгалтерскому балансу и отчету о прибылях и убытках)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454E2E" w:rsidP="00C35348">
            <w:pPr>
              <w:spacing w:line="360" w:lineRule="auto"/>
              <w:jc w:val="both"/>
            </w:pPr>
            <w:r w:rsidRPr="00547611">
              <w:t>12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454E2E" w:rsidP="00C35348">
            <w:pPr>
              <w:spacing w:line="360" w:lineRule="auto"/>
              <w:jc w:val="both"/>
            </w:pPr>
            <w:r w:rsidRPr="00547611"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454E2E" w:rsidP="00C35348">
            <w:pPr>
              <w:spacing w:line="360" w:lineRule="auto"/>
              <w:jc w:val="both"/>
            </w:pPr>
            <w:r w:rsidRPr="00547611"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DE5FB5" w:rsidP="00C35348">
            <w:pPr>
              <w:spacing w:line="360" w:lineRule="auto"/>
              <w:jc w:val="both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FB5" w:rsidRPr="00547611" w:rsidRDefault="00454E2E" w:rsidP="00C35348">
            <w:pPr>
              <w:spacing w:line="360" w:lineRule="auto"/>
              <w:jc w:val="both"/>
            </w:pPr>
            <w:r w:rsidRPr="00547611">
              <w:t>4</w:t>
            </w:r>
          </w:p>
        </w:tc>
      </w:tr>
      <w:tr w:rsidR="00DE5FB5" w:rsidRPr="00547611">
        <w:trPr>
          <w:trHeight w:val="266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B5" w:rsidRPr="00547611" w:rsidRDefault="00DE5FB5" w:rsidP="00C35348">
            <w:pPr>
              <w:shd w:val="clear" w:color="auto" w:fill="FFFFFF"/>
              <w:spacing w:line="360" w:lineRule="auto"/>
              <w:jc w:val="both"/>
              <w:rPr>
                <w:b/>
                <w:bCs/>
              </w:rPr>
            </w:pPr>
            <w:r w:rsidRPr="00547611">
              <w:rPr>
                <w:b/>
                <w:bCs/>
              </w:rPr>
              <w:t>ИТОГО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454E2E" w:rsidP="00C35348">
            <w:pPr>
              <w:spacing w:line="360" w:lineRule="auto"/>
              <w:jc w:val="both"/>
              <w:rPr>
                <w:b/>
                <w:bCs/>
              </w:rPr>
            </w:pPr>
            <w:r w:rsidRPr="00547611">
              <w:rPr>
                <w:b/>
                <w:bCs/>
              </w:rPr>
              <w:t>54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454E2E" w:rsidP="00C35348">
            <w:pPr>
              <w:spacing w:line="360" w:lineRule="auto"/>
              <w:jc w:val="both"/>
              <w:rPr>
                <w:b/>
                <w:bCs/>
              </w:rPr>
            </w:pPr>
            <w:r w:rsidRPr="00547611">
              <w:rPr>
                <w:b/>
                <w:bCs/>
              </w:rPr>
              <w:t>1</w:t>
            </w:r>
            <w:r w:rsidRPr="00547611">
              <w:rPr>
                <w:b/>
                <w:bCs/>
                <w:lang w:val="en-US"/>
              </w:rPr>
              <w:t>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454E2E" w:rsidP="00C35348">
            <w:pPr>
              <w:spacing w:line="360" w:lineRule="auto"/>
              <w:jc w:val="both"/>
              <w:rPr>
                <w:b/>
                <w:bCs/>
              </w:rPr>
            </w:pPr>
            <w:r w:rsidRPr="00547611">
              <w:rPr>
                <w:b/>
                <w:bCs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B5" w:rsidRPr="00547611" w:rsidRDefault="00DE5FB5" w:rsidP="00C3534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FB5" w:rsidRPr="00547611" w:rsidRDefault="00454E2E" w:rsidP="00C35348">
            <w:pPr>
              <w:spacing w:line="360" w:lineRule="auto"/>
              <w:jc w:val="both"/>
              <w:rPr>
                <w:b/>
                <w:bCs/>
              </w:rPr>
            </w:pPr>
            <w:r w:rsidRPr="00547611">
              <w:rPr>
                <w:b/>
                <w:bCs/>
              </w:rPr>
              <w:t>24</w:t>
            </w:r>
          </w:p>
        </w:tc>
      </w:tr>
    </w:tbl>
    <w:p w:rsidR="00943E96" w:rsidRPr="00547611" w:rsidRDefault="00943E96" w:rsidP="00C35348">
      <w:pPr>
        <w:shd w:val="clear" w:color="auto" w:fill="FFFFFF"/>
        <w:tabs>
          <w:tab w:val="left" w:leader="underscore" w:pos="6919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F68A0" w:rsidRPr="00547611" w:rsidRDefault="008F68A0" w:rsidP="00C35348">
      <w:pPr>
        <w:shd w:val="clear" w:color="auto" w:fill="FFFFFF"/>
        <w:tabs>
          <w:tab w:val="left" w:leader="underscore" w:pos="6919"/>
        </w:tabs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547611">
        <w:rPr>
          <w:b/>
          <w:bCs/>
          <w:sz w:val="28"/>
          <w:szCs w:val="28"/>
        </w:rPr>
        <w:t>Форма обучения</w:t>
      </w:r>
      <w:r w:rsidR="008C17A0" w:rsidRPr="00547611">
        <w:rPr>
          <w:b/>
          <w:bCs/>
          <w:sz w:val="28"/>
          <w:szCs w:val="28"/>
        </w:rPr>
        <w:t xml:space="preserve"> </w:t>
      </w:r>
      <w:r w:rsidRPr="00547611">
        <w:rPr>
          <w:sz w:val="28"/>
          <w:szCs w:val="28"/>
          <w:u w:val="single"/>
        </w:rPr>
        <w:t>очно-заочная и вечерняя</w:t>
      </w:r>
    </w:p>
    <w:p w:rsidR="008F68A0" w:rsidRPr="00547611" w:rsidRDefault="008F68A0" w:rsidP="00C35348">
      <w:pPr>
        <w:shd w:val="clear" w:color="auto" w:fill="FFFFFF"/>
        <w:tabs>
          <w:tab w:val="left" w:leader="underscore" w:pos="6919"/>
        </w:tabs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02"/>
        <w:gridCol w:w="877"/>
        <w:gridCol w:w="1149"/>
        <w:gridCol w:w="1357"/>
        <w:gridCol w:w="1027"/>
        <w:gridCol w:w="1142"/>
      </w:tblGrid>
      <w:tr w:rsidR="008F68A0" w:rsidRPr="00547611">
        <w:trPr>
          <w:cantSplit/>
          <w:trHeight w:val="266"/>
          <w:jc w:val="center"/>
        </w:trPr>
        <w:tc>
          <w:tcPr>
            <w:tcW w:w="38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68A0" w:rsidRPr="00547611" w:rsidRDefault="008F68A0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Названия разделов и тем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8A0" w:rsidRPr="00547611" w:rsidRDefault="008F68A0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 xml:space="preserve">Всего 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0" w:rsidRPr="00547611" w:rsidRDefault="008F68A0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Виды учебных занятий</w:t>
            </w:r>
          </w:p>
        </w:tc>
      </w:tr>
      <w:tr w:rsidR="008F68A0" w:rsidRPr="00547611">
        <w:trPr>
          <w:cantSplit/>
          <w:trHeight w:val="266"/>
          <w:jc w:val="center"/>
        </w:trPr>
        <w:tc>
          <w:tcPr>
            <w:tcW w:w="3802" w:type="dxa"/>
            <w:vMerge/>
            <w:tcBorders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0" w:rsidRPr="00547611" w:rsidRDefault="008F68A0" w:rsidP="00C35348">
            <w:pPr>
              <w:spacing w:line="360" w:lineRule="auto"/>
              <w:jc w:val="both"/>
              <w:rPr>
                <w:b/>
                <w:bCs/>
              </w:rPr>
            </w:pPr>
            <w:r w:rsidRPr="00547611">
              <w:t>Аудиторные занятия,</w:t>
            </w:r>
            <w:r w:rsidR="00C35348" w:rsidRPr="00547611">
              <w:t xml:space="preserve"> </w:t>
            </w:r>
            <w:r w:rsidRPr="00547611">
              <w:t xml:space="preserve"> в том числе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  <w:rPr>
                <w:b/>
                <w:bCs/>
              </w:rPr>
            </w:pPr>
            <w:r w:rsidRPr="00547611">
              <w:t>Самостоя-тельная работа</w:t>
            </w:r>
          </w:p>
        </w:tc>
      </w:tr>
      <w:tr w:rsidR="008F68A0" w:rsidRPr="00547611">
        <w:trPr>
          <w:cantSplit/>
          <w:trHeight w:val="266"/>
          <w:jc w:val="center"/>
        </w:trPr>
        <w:tc>
          <w:tcPr>
            <w:tcW w:w="38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68A0" w:rsidRPr="00547611" w:rsidRDefault="008F68A0" w:rsidP="00C3534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0" w:rsidRPr="00547611" w:rsidRDefault="008F68A0" w:rsidP="00C35348">
            <w:pPr>
              <w:spacing w:line="360" w:lineRule="auto"/>
              <w:jc w:val="both"/>
            </w:pPr>
            <w:r w:rsidRPr="00547611">
              <w:t>Лекции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0" w:rsidRPr="00547611" w:rsidRDefault="008F68A0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Практ. занятия, семинары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0" w:rsidRPr="00547611" w:rsidRDefault="008F68A0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Лабор. работы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8F68A0" w:rsidRPr="00547611">
        <w:trPr>
          <w:trHeight w:val="266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Тема1. Концепция бухгалтерской отчетности в России и международной практике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454E2E" w:rsidP="00C35348">
            <w:pPr>
              <w:spacing w:line="360" w:lineRule="auto"/>
              <w:jc w:val="both"/>
            </w:pPr>
            <w:r w:rsidRPr="00547611"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454E2E" w:rsidP="00C35348">
            <w:pPr>
              <w:spacing w:line="360" w:lineRule="auto"/>
              <w:jc w:val="both"/>
            </w:pPr>
            <w:r w:rsidRPr="00547611"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8A0" w:rsidRPr="00547611" w:rsidRDefault="00454E2E" w:rsidP="00C35348">
            <w:pPr>
              <w:spacing w:line="360" w:lineRule="auto"/>
              <w:jc w:val="both"/>
            </w:pPr>
            <w:r w:rsidRPr="00547611">
              <w:t>1</w:t>
            </w:r>
          </w:p>
        </w:tc>
      </w:tr>
      <w:tr w:rsidR="008F68A0" w:rsidRPr="00547611">
        <w:trPr>
          <w:trHeight w:val="266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Тема 2. Основные принципы и правила составления отчетности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454E2E" w:rsidP="00C35348">
            <w:pPr>
              <w:spacing w:line="360" w:lineRule="auto"/>
              <w:jc w:val="both"/>
            </w:pPr>
            <w:r w:rsidRPr="00547611"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454E2E" w:rsidP="00C35348">
            <w:pPr>
              <w:spacing w:line="360" w:lineRule="auto"/>
              <w:jc w:val="both"/>
            </w:pPr>
            <w:r w:rsidRPr="00547611"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8A0" w:rsidRPr="00547611" w:rsidRDefault="00454E2E" w:rsidP="00C35348">
            <w:pPr>
              <w:spacing w:line="360" w:lineRule="auto"/>
              <w:jc w:val="both"/>
            </w:pPr>
            <w:r w:rsidRPr="00547611">
              <w:t>1</w:t>
            </w:r>
          </w:p>
        </w:tc>
      </w:tr>
      <w:tr w:rsidR="008F68A0" w:rsidRPr="00547611">
        <w:trPr>
          <w:trHeight w:val="266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Тема 3. Бухгалтерский баланс - основная форма отчетности.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454E2E" w:rsidP="00C35348">
            <w:pPr>
              <w:spacing w:line="360" w:lineRule="auto"/>
              <w:jc w:val="both"/>
            </w:pPr>
            <w:r w:rsidRPr="00547611"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454E2E" w:rsidP="00C35348">
            <w:pPr>
              <w:spacing w:line="360" w:lineRule="auto"/>
              <w:jc w:val="both"/>
            </w:pPr>
            <w:r w:rsidRPr="00547611"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8A0" w:rsidRPr="00547611" w:rsidRDefault="00454E2E" w:rsidP="00C35348">
            <w:pPr>
              <w:spacing w:line="360" w:lineRule="auto"/>
              <w:jc w:val="both"/>
            </w:pPr>
            <w:r w:rsidRPr="00547611">
              <w:t>2</w:t>
            </w:r>
          </w:p>
        </w:tc>
      </w:tr>
      <w:tr w:rsidR="008F68A0" w:rsidRPr="00547611">
        <w:trPr>
          <w:trHeight w:val="266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Тема 4. Отчет о прибылях и убытках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454E2E" w:rsidP="00C35348">
            <w:pPr>
              <w:spacing w:line="360" w:lineRule="auto"/>
              <w:jc w:val="both"/>
            </w:pPr>
            <w:r w:rsidRPr="00547611"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454E2E" w:rsidP="00C35348">
            <w:pPr>
              <w:spacing w:line="360" w:lineRule="auto"/>
              <w:jc w:val="both"/>
            </w:pPr>
            <w:r w:rsidRPr="00547611"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8A0" w:rsidRPr="00547611" w:rsidRDefault="00454E2E" w:rsidP="00C35348">
            <w:pPr>
              <w:spacing w:line="360" w:lineRule="auto"/>
              <w:jc w:val="both"/>
            </w:pPr>
            <w:r w:rsidRPr="00547611">
              <w:t>2</w:t>
            </w:r>
          </w:p>
        </w:tc>
      </w:tr>
      <w:tr w:rsidR="008F68A0" w:rsidRPr="00547611">
        <w:trPr>
          <w:trHeight w:val="266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Тема 5. Отчет о движении денежных средств.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454E2E" w:rsidP="00C35348">
            <w:pPr>
              <w:spacing w:line="360" w:lineRule="auto"/>
              <w:jc w:val="both"/>
            </w:pPr>
            <w:r w:rsidRPr="00547611"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454E2E" w:rsidP="00C35348">
            <w:pPr>
              <w:spacing w:line="360" w:lineRule="auto"/>
              <w:jc w:val="both"/>
            </w:pPr>
            <w:r w:rsidRPr="00547611"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8A0" w:rsidRPr="00547611" w:rsidRDefault="00454E2E" w:rsidP="00C35348">
            <w:pPr>
              <w:spacing w:line="360" w:lineRule="auto"/>
              <w:jc w:val="both"/>
            </w:pPr>
            <w:r w:rsidRPr="00547611">
              <w:t>2</w:t>
            </w:r>
          </w:p>
        </w:tc>
      </w:tr>
      <w:tr w:rsidR="008F68A0" w:rsidRPr="00547611">
        <w:trPr>
          <w:trHeight w:val="803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Тема 6. Консолидированная бухгалтерская отчетность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454E2E" w:rsidP="00C35348">
            <w:pPr>
              <w:spacing w:line="360" w:lineRule="auto"/>
              <w:jc w:val="both"/>
            </w:pPr>
            <w:r w:rsidRPr="00547611"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454E2E" w:rsidP="00C35348">
            <w:pPr>
              <w:spacing w:line="360" w:lineRule="auto"/>
              <w:jc w:val="both"/>
            </w:pPr>
            <w:r w:rsidRPr="00547611"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8A0" w:rsidRPr="00547611" w:rsidRDefault="00454E2E" w:rsidP="00C35348">
            <w:pPr>
              <w:spacing w:line="360" w:lineRule="auto"/>
              <w:jc w:val="both"/>
            </w:pPr>
            <w:r w:rsidRPr="00547611">
              <w:t>2</w:t>
            </w:r>
          </w:p>
        </w:tc>
      </w:tr>
      <w:tr w:rsidR="008F68A0" w:rsidRPr="00547611">
        <w:trPr>
          <w:trHeight w:val="266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hd w:val="clear" w:color="auto" w:fill="FFFFFF"/>
              <w:spacing w:line="360" w:lineRule="auto"/>
              <w:jc w:val="both"/>
              <w:rPr>
                <w:noProof/>
              </w:rPr>
            </w:pPr>
            <w:r w:rsidRPr="00547611">
              <w:t>Тема 7. Сегментарная отчетность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454E2E" w:rsidP="00C35348">
            <w:pPr>
              <w:spacing w:line="360" w:lineRule="auto"/>
              <w:jc w:val="both"/>
            </w:pPr>
            <w:r w:rsidRPr="00547611"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454E2E" w:rsidP="00C35348">
            <w:pPr>
              <w:spacing w:line="360" w:lineRule="auto"/>
              <w:jc w:val="both"/>
            </w:pPr>
            <w:r w:rsidRPr="00547611"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8A0" w:rsidRPr="00547611" w:rsidRDefault="00454E2E" w:rsidP="00C35348">
            <w:pPr>
              <w:spacing w:line="360" w:lineRule="auto"/>
              <w:jc w:val="both"/>
            </w:pPr>
            <w:r w:rsidRPr="00547611">
              <w:t>2</w:t>
            </w:r>
          </w:p>
        </w:tc>
      </w:tr>
      <w:tr w:rsidR="008F68A0" w:rsidRPr="00547611">
        <w:trPr>
          <w:trHeight w:val="266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Тема 8. Пояснения к отчетности (Бухгалтерскому балансу и отчету о прибылях и убытках)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454E2E" w:rsidP="00C35348">
            <w:pPr>
              <w:spacing w:line="360" w:lineRule="auto"/>
              <w:jc w:val="both"/>
            </w:pPr>
            <w:r w:rsidRPr="00547611"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454E2E" w:rsidP="00C35348">
            <w:pPr>
              <w:spacing w:line="360" w:lineRule="auto"/>
              <w:jc w:val="both"/>
            </w:pPr>
            <w:r w:rsidRPr="00547611"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8A0" w:rsidRPr="00547611" w:rsidRDefault="00454E2E" w:rsidP="00C35348">
            <w:pPr>
              <w:spacing w:line="360" w:lineRule="auto"/>
              <w:jc w:val="both"/>
            </w:pPr>
            <w:r w:rsidRPr="00547611">
              <w:t>2</w:t>
            </w:r>
          </w:p>
        </w:tc>
      </w:tr>
      <w:tr w:rsidR="008F68A0" w:rsidRPr="00547611">
        <w:trPr>
          <w:trHeight w:val="266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0" w:rsidRPr="00547611" w:rsidRDefault="008F68A0" w:rsidP="00C35348">
            <w:pPr>
              <w:shd w:val="clear" w:color="auto" w:fill="FFFFFF"/>
              <w:spacing w:line="360" w:lineRule="auto"/>
              <w:jc w:val="both"/>
              <w:rPr>
                <w:b/>
                <w:bCs/>
              </w:rPr>
            </w:pPr>
            <w:r w:rsidRPr="00547611">
              <w:rPr>
                <w:b/>
                <w:bCs/>
              </w:rPr>
              <w:t>ИТОГО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  <w:rPr>
                <w:b/>
                <w:bCs/>
              </w:rPr>
            </w:pPr>
            <w:r w:rsidRPr="00547611">
              <w:rPr>
                <w:b/>
                <w:bCs/>
              </w:rPr>
              <w:t>54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454E2E" w:rsidP="00C35348">
            <w:pPr>
              <w:spacing w:line="360" w:lineRule="auto"/>
              <w:jc w:val="both"/>
              <w:rPr>
                <w:b/>
                <w:bCs/>
              </w:rPr>
            </w:pPr>
            <w:r w:rsidRPr="00547611">
              <w:rPr>
                <w:b/>
                <w:bCs/>
              </w:rPr>
              <w:t>40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8A0" w:rsidRPr="00547611" w:rsidRDefault="00454E2E" w:rsidP="00C35348">
            <w:pPr>
              <w:spacing w:line="360" w:lineRule="auto"/>
              <w:jc w:val="both"/>
              <w:rPr>
                <w:b/>
                <w:bCs/>
              </w:rPr>
            </w:pPr>
            <w:r w:rsidRPr="00547611">
              <w:rPr>
                <w:b/>
                <w:bCs/>
              </w:rPr>
              <w:t>14</w:t>
            </w:r>
          </w:p>
        </w:tc>
      </w:tr>
    </w:tbl>
    <w:p w:rsidR="008F68A0" w:rsidRPr="00547611" w:rsidRDefault="008F68A0" w:rsidP="00C35348">
      <w:pPr>
        <w:shd w:val="clear" w:color="auto" w:fill="FFFFFF"/>
        <w:tabs>
          <w:tab w:val="left" w:leader="underscore" w:pos="6919"/>
        </w:tabs>
        <w:spacing w:line="360" w:lineRule="auto"/>
        <w:ind w:firstLine="720"/>
        <w:jc w:val="both"/>
        <w:rPr>
          <w:sz w:val="28"/>
          <w:szCs w:val="28"/>
        </w:rPr>
      </w:pPr>
    </w:p>
    <w:p w:rsidR="008F68A0" w:rsidRPr="00547611" w:rsidRDefault="008F68A0" w:rsidP="00C35348">
      <w:pPr>
        <w:shd w:val="clear" w:color="auto" w:fill="FFFFFF"/>
        <w:tabs>
          <w:tab w:val="left" w:leader="underscore" w:pos="6919"/>
        </w:tabs>
        <w:spacing w:line="360" w:lineRule="auto"/>
        <w:ind w:firstLine="720"/>
        <w:jc w:val="both"/>
        <w:rPr>
          <w:sz w:val="28"/>
          <w:szCs w:val="28"/>
        </w:rPr>
      </w:pPr>
      <w:r w:rsidRPr="00547611">
        <w:rPr>
          <w:b/>
          <w:bCs/>
          <w:sz w:val="28"/>
          <w:szCs w:val="28"/>
        </w:rPr>
        <w:t>Форма обучения</w:t>
      </w:r>
      <w:r w:rsidR="008C17A0" w:rsidRPr="00547611">
        <w:rPr>
          <w:b/>
          <w:bCs/>
          <w:sz w:val="28"/>
          <w:szCs w:val="28"/>
        </w:rPr>
        <w:t xml:space="preserve"> </w:t>
      </w:r>
      <w:r w:rsidRPr="00547611">
        <w:rPr>
          <w:sz w:val="28"/>
          <w:szCs w:val="28"/>
          <w:u w:val="single"/>
        </w:rPr>
        <w:t>заочная</w:t>
      </w:r>
    </w:p>
    <w:p w:rsidR="000B2B92" w:rsidRPr="00547611" w:rsidRDefault="000B2B92" w:rsidP="00C35348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02"/>
        <w:gridCol w:w="877"/>
        <w:gridCol w:w="1149"/>
        <w:gridCol w:w="1357"/>
        <w:gridCol w:w="1027"/>
        <w:gridCol w:w="1142"/>
      </w:tblGrid>
      <w:tr w:rsidR="008F68A0" w:rsidRPr="00547611">
        <w:trPr>
          <w:cantSplit/>
          <w:trHeight w:val="266"/>
          <w:jc w:val="center"/>
        </w:trPr>
        <w:tc>
          <w:tcPr>
            <w:tcW w:w="38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68A0" w:rsidRPr="00547611" w:rsidRDefault="008F68A0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Названия разделов и тем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8A0" w:rsidRPr="00547611" w:rsidRDefault="008F68A0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 xml:space="preserve">Всего 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8A0" w:rsidRPr="00547611" w:rsidRDefault="008F68A0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Виды учебных занятий</w:t>
            </w:r>
          </w:p>
        </w:tc>
      </w:tr>
      <w:tr w:rsidR="008F68A0" w:rsidRPr="00547611">
        <w:trPr>
          <w:cantSplit/>
          <w:trHeight w:val="266"/>
          <w:jc w:val="center"/>
        </w:trPr>
        <w:tc>
          <w:tcPr>
            <w:tcW w:w="3802" w:type="dxa"/>
            <w:vMerge/>
            <w:tcBorders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0" w:rsidRPr="00547611" w:rsidRDefault="008F68A0" w:rsidP="00C35348">
            <w:pPr>
              <w:spacing w:line="360" w:lineRule="auto"/>
              <w:jc w:val="both"/>
              <w:rPr>
                <w:b/>
                <w:bCs/>
              </w:rPr>
            </w:pPr>
            <w:r w:rsidRPr="00547611">
              <w:t>Аудиторные занятия,</w:t>
            </w:r>
            <w:r w:rsidR="00C35348" w:rsidRPr="00547611">
              <w:t xml:space="preserve"> </w:t>
            </w:r>
            <w:r w:rsidRPr="00547611">
              <w:t xml:space="preserve"> в том числе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  <w:rPr>
                <w:b/>
                <w:bCs/>
              </w:rPr>
            </w:pPr>
            <w:r w:rsidRPr="00547611">
              <w:t>Самостоя-тельная работа</w:t>
            </w:r>
          </w:p>
        </w:tc>
      </w:tr>
      <w:tr w:rsidR="008F68A0" w:rsidRPr="00547611">
        <w:trPr>
          <w:cantSplit/>
          <w:trHeight w:val="266"/>
          <w:jc w:val="center"/>
        </w:trPr>
        <w:tc>
          <w:tcPr>
            <w:tcW w:w="38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68A0" w:rsidRPr="00547611" w:rsidRDefault="008F68A0" w:rsidP="00C3534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0" w:rsidRPr="00547611" w:rsidRDefault="008F68A0" w:rsidP="00C35348">
            <w:pPr>
              <w:spacing w:line="360" w:lineRule="auto"/>
              <w:jc w:val="both"/>
            </w:pPr>
            <w:r w:rsidRPr="00547611">
              <w:t>Лекции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0" w:rsidRPr="00547611" w:rsidRDefault="008F68A0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Практ. занятия, семинары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0" w:rsidRPr="00547611" w:rsidRDefault="008F68A0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Лабор. работы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8F68A0" w:rsidRPr="00547611">
        <w:trPr>
          <w:trHeight w:val="266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Тема1. Концепция бухгалтерской отчетности в России и международной практике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0B2B92" w:rsidP="00C35348">
            <w:pPr>
              <w:spacing w:line="360" w:lineRule="auto"/>
              <w:jc w:val="both"/>
            </w:pPr>
            <w:r w:rsidRPr="00547611"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</w:pPr>
            <w:r w:rsidRPr="00547611"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8A0" w:rsidRPr="00547611" w:rsidRDefault="000B2B92" w:rsidP="00C35348">
            <w:pPr>
              <w:spacing w:line="360" w:lineRule="auto"/>
              <w:jc w:val="both"/>
            </w:pPr>
            <w:r w:rsidRPr="00547611">
              <w:t>4</w:t>
            </w:r>
          </w:p>
        </w:tc>
      </w:tr>
      <w:tr w:rsidR="008F68A0" w:rsidRPr="00547611">
        <w:trPr>
          <w:trHeight w:val="266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Тема 2. Основные принципы и правила составления отчетности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0B2B92" w:rsidP="00C35348">
            <w:pPr>
              <w:spacing w:line="360" w:lineRule="auto"/>
              <w:jc w:val="both"/>
            </w:pPr>
            <w:r w:rsidRPr="00547611"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</w:pPr>
            <w:r w:rsidRPr="00547611"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8A0" w:rsidRPr="00547611" w:rsidRDefault="000B2B92" w:rsidP="00C35348">
            <w:pPr>
              <w:spacing w:line="360" w:lineRule="auto"/>
              <w:jc w:val="both"/>
            </w:pPr>
            <w:r w:rsidRPr="00547611">
              <w:t>4</w:t>
            </w:r>
          </w:p>
        </w:tc>
      </w:tr>
      <w:tr w:rsidR="008F68A0" w:rsidRPr="00547611">
        <w:trPr>
          <w:trHeight w:val="266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Тема 3. Бухгалтерский баланс - основная форма отчетности.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0B2B92" w:rsidP="00C35348">
            <w:pPr>
              <w:spacing w:line="360" w:lineRule="auto"/>
              <w:jc w:val="both"/>
            </w:pPr>
            <w:r w:rsidRPr="00547611"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</w:pPr>
            <w:r w:rsidRPr="00547611"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8A0" w:rsidRPr="00547611" w:rsidRDefault="000B2B92" w:rsidP="00C35348">
            <w:pPr>
              <w:spacing w:line="360" w:lineRule="auto"/>
              <w:jc w:val="both"/>
            </w:pPr>
            <w:r w:rsidRPr="00547611">
              <w:t>4</w:t>
            </w:r>
          </w:p>
        </w:tc>
      </w:tr>
      <w:tr w:rsidR="008F68A0" w:rsidRPr="00547611">
        <w:trPr>
          <w:trHeight w:val="266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Тема 4. Отчет о прибылях и убытках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0B2B92" w:rsidP="00C35348">
            <w:pPr>
              <w:spacing w:line="360" w:lineRule="auto"/>
              <w:jc w:val="both"/>
            </w:pPr>
            <w:r w:rsidRPr="00547611"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</w:pPr>
            <w:r w:rsidRPr="00547611"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8A0" w:rsidRPr="00547611" w:rsidRDefault="000B2B92" w:rsidP="00C35348">
            <w:pPr>
              <w:spacing w:line="360" w:lineRule="auto"/>
              <w:jc w:val="both"/>
            </w:pPr>
            <w:r w:rsidRPr="00547611">
              <w:t>4</w:t>
            </w:r>
          </w:p>
        </w:tc>
      </w:tr>
      <w:tr w:rsidR="008F68A0" w:rsidRPr="00547611">
        <w:trPr>
          <w:trHeight w:val="266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Тема 5. Отчет о движении денежных средств.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0B2B92" w:rsidP="00C35348">
            <w:pPr>
              <w:spacing w:line="360" w:lineRule="auto"/>
              <w:jc w:val="both"/>
            </w:pPr>
            <w:r w:rsidRPr="00547611"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</w:pPr>
            <w:r w:rsidRPr="00547611"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8A0" w:rsidRPr="00547611" w:rsidRDefault="000B2B92" w:rsidP="00C35348">
            <w:pPr>
              <w:spacing w:line="360" w:lineRule="auto"/>
              <w:jc w:val="both"/>
            </w:pPr>
            <w:r w:rsidRPr="00547611">
              <w:t>4</w:t>
            </w:r>
          </w:p>
        </w:tc>
      </w:tr>
      <w:tr w:rsidR="008F68A0" w:rsidRPr="00547611">
        <w:trPr>
          <w:trHeight w:val="803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Тема 6. Консолидированная бухгалтерская отчетность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0B2B92" w:rsidP="00C35348">
            <w:pPr>
              <w:spacing w:line="360" w:lineRule="auto"/>
              <w:jc w:val="both"/>
            </w:pPr>
            <w:r w:rsidRPr="00547611"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454E2E" w:rsidP="00C35348">
            <w:pPr>
              <w:spacing w:line="360" w:lineRule="auto"/>
              <w:jc w:val="both"/>
            </w:pPr>
            <w:r w:rsidRPr="00547611"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8A0" w:rsidRPr="00547611" w:rsidRDefault="000B2B92" w:rsidP="00C35348">
            <w:pPr>
              <w:spacing w:line="360" w:lineRule="auto"/>
              <w:jc w:val="both"/>
            </w:pPr>
            <w:r w:rsidRPr="00547611">
              <w:t>6</w:t>
            </w:r>
          </w:p>
        </w:tc>
      </w:tr>
      <w:tr w:rsidR="008F68A0" w:rsidRPr="00547611">
        <w:trPr>
          <w:trHeight w:val="266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hd w:val="clear" w:color="auto" w:fill="FFFFFF"/>
              <w:spacing w:line="360" w:lineRule="auto"/>
              <w:jc w:val="both"/>
              <w:rPr>
                <w:noProof/>
              </w:rPr>
            </w:pPr>
            <w:r w:rsidRPr="00547611">
              <w:t>Тема 7. Сегментарная отчетность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0B2B92" w:rsidP="00C35348">
            <w:pPr>
              <w:spacing w:line="360" w:lineRule="auto"/>
              <w:jc w:val="both"/>
            </w:pPr>
            <w:r w:rsidRPr="00547611"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454E2E" w:rsidP="00C35348">
            <w:pPr>
              <w:spacing w:line="360" w:lineRule="auto"/>
              <w:jc w:val="both"/>
            </w:pPr>
            <w:r w:rsidRPr="00547611"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8A0" w:rsidRPr="00547611" w:rsidRDefault="000B2B92" w:rsidP="00C35348">
            <w:pPr>
              <w:spacing w:line="360" w:lineRule="auto"/>
              <w:jc w:val="both"/>
            </w:pPr>
            <w:r w:rsidRPr="00547611">
              <w:t>6</w:t>
            </w:r>
          </w:p>
        </w:tc>
      </w:tr>
      <w:tr w:rsidR="008F68A0" w:rsidRPr="00547611">
        <w:trPr>
          <w:trHeight w:val="266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Тема 8. Пояснения к отчетности (Бухгалтерскому балансу и отчету о прибылях и убытках)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0B2B92" w:rsidP="00C35348">
            <w:pPr>
              <w:spacing w:line="360" w:lineRule="auto"/>
              <w:jc w:val="both"/>
            </w:pPr>
            <w:r w:rsidRPr="00547611"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454E2E" w:rsidP="00C35348">
            <w:pPr>
              <w:spacing w:line="360" w:lineRule="auto"/>
              <w:jc w:val="both"/>
            </w:pPr>
            <w:r w:rsidRPr="00547611"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8A0" w:rsidRPr="00547611" w:rsidRDefault="000B2B92" w:rsidP="00C35348">
            <w:pPr>
              <w:spacing w:line="360" w:lineRule="auto"/>
              <w:jc w:val="both"/>
            </w:pPr>
            <w:r w:rsidRPr="00547611">
              <w:t>6</w:t>
            </w:r>
          </w:p>
        </w:tc>
      </w:tr>
      <w:tr w:rsidR="008F68A0" w:rsidRPr="00547611">
        <w:trPr>
          <w:trHeight w:val="266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A0" w:rsidRPr="00547611" w:rsidRDefault="008F68A0" w:rsidP="00C35348">
            <w:pPr>
              <w:shd w:val="clear" w:color="auto" w:fill="FFFFFF"/>
              <w:spacing w:line="360" w:lineRule="auto"/>
              <w:jc w:val="both"/>
              <w:rPr>
                <w:b/>
                <w:bCs/>
              </w:rPr>
            </w:pPr>
            <w:r w:rsidRPr="00547611">
              <w:rPr>
                <w:b/>
                <w:bCs/>
              </w:rPr>
              <w:t>ИТОГО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0B2B92" w:rsidP="00C35348">
            <w:pPr>
              <w:spacing w:line="360" w:lineRule="auto"/>
              <w:jc w:val="both"/>
              <w:rPr>
                <w:b/>
                <w:bCs/>
              </w:rPr>
            </w:pPr>
            <w:r w:rsidRPr="00547611">
              <w:rPr>
                <w:b/>
                <w:bCs/>
              </w:rPr>
              <w:t>54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454E2E" w:rsidP="00C35348">
            <w:pPr>
              <w:spacing w:line="360" w:lineRule="auto"/>
              <w:jc w:val="both"/>
              <w:rPr>
                <w:b/>
                <w:bCs/>
              </w:rPr>
            </w:pPr>
            <w:r w:rsidRPr="00547611">
              <w:rPr>
                <w:b/>
                <w:bCs/>
                <w:lang w:val="en-US"/>
              </w:rPr>
              <w:t>1</w:t>
            </w:r>
            <w:r w:rsidRPr="00547611">
              <w:rPr>
                <w:b/>
                <w:bCs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A0" w:rsidRPr="00547611" w:rsidRDefault="008F68A0" w:rsidP="00C35348">
            <w:pPr>
              <w:spacing w:line="360" w:lineRule="auto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8A0" w:rsidRPr="00547611" w:rsidRDefault="00454E2E" w:rsidP="00C35348">
            <w:pPr>
              <w:spacing w:line="360" w:lineRule="auto"/>
              <w:jc w:val="both"/>
              <w:rPr>
                <w:b/>
                <w:bCs/>
              </w:rPr>
            </w:pPr>
            <w:r w:rsidRPr="00547611">
              <w:rPr>
                <w:b/>
                <w:bCs/>
              </w:rPr>
              <w:t>38</w:t>
            </w:r>
          </w:p>
        </w:tc>
      </w:tr>
    </w:tbl>
    <w:p w:rsidR="008F68A0" w:rsidRPr="00547611" w:rsidRDefault="008F68A0" w:rsidP="00C35348">
      <w:pPr>
        <w:spacing w:line="360" w:lineRule="auto"/>
        <w:ind w:firstLine="720"/>
        <w:jc w:val="both"/>
        <w:rPr>
          <w:sz w:val="28"/>
          <w:szCs w:val="28"/>
        </w:rPr>
      </w:pPr>
    </w:p>
    <w:p w:rsidR="008F68A0" w:rsidRPr="00547611" w:rsidRDefault="00206E1B" w:rsidP="00C35348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547611">
        <w:rPr>
          <w:b/>
          <w:bCs/>
          <w:sz w:val="28"/>
          <w:szCs w:val="28"/>
        </w:rPr>
        <w:t>Форма обучения</w:t>
      </w:r>
      <w:r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  <w:u w:val="single"/>
        </w:rPr>
        <w:t>сокращённая</w:t>
      </w:r>
    </w:p>
    <w:p w:rsidR="00206E1B" w:rsidRPr="00547611" w:rsidRDefault="00206E1B" w:rsidP="00C35348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02"/>
        <w:gridCol w:w="877"/>
        <w:gridCol w:w="1149"/>
        <w:gridCol w:w="1357"/>
        <w:gridCol w:w="1027"/>
        <w:gridCol w:w="1142"/>
      </w:tblGrid>
      <w:tr w:rsidR="00206E1B" w:rsidRPr="00547611">
        <w:trPr>
          <w:cantSplit/>
          <w:trHeight w:val="266"/>
          <w:jc w:val="center"/>
        </w:trPr>
        <w:tc>
          <w:tcPr>
            <w:tcW w:w="38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6E1B" w:rsidRPr="00547611" w:rsidRDefault="00206E1B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Названия разделов и тем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E1B" w:rsidRPr="00547611" w:rsidRDefault="00206E1B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 xml:space="preserve">Всего 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E1B" w:rsidRPr="00547611" w:rsidRDefault="00206E1B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Виды учебных занятий</w:t>
            </w:r>
          </w:p>
        </w:tc>
      </w:tr>
      <w:tr w:rsidR="00206E1B" w:rsidRPr="00547611">
        <w:trPr>
          <w:cantSplit/>
          <w:trHeight w:val="266"/>
          <w:jc w:val="center"/>
        </w:trPr>
        <w:tc>
          <w:tcPr>
            <w:tcW w:w="3802" w:type="dxa"/>
            <w:vMerge/>
            <w:tcBorders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1B" w:rsidRPr="00547611" w:rsidRDefault="00206E1B" w:rsidP="00C35348">
            <w:pPr>
              <w:spacing w:line="360" w:lineRule="auto"/>
              <w:jc w:val="both"/>
              <w:rPr>
                <w:b/>
                <w:bCs/>
              </w:rPr>
            </w:pPr>
            <w:r w:rsidRPr="00547611">
              <w:t>Аудиторные занятия,</w:t>
            </w:r>
            <w:r w:rsidR="00C35348" w:rsidRPr="00547611">
              <w:t xml:space="preserve"> </w:t>
            </w:r>
            <w:r w:rsidRPr="00547611">
              <w:t xml:space="preserve"> в том числе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  <w:rPr>
                <w:b/>
                <w:bCs/>
              </w:rPr>
            </w:pPr>
            <w:r w:rsidRPr="00547611">
              <w:t>Самостоя-тельная работа</w:t>
            </w:r>
          </w:p>
        </w:tc>
      </w:tr>
      <w:tr w:rsidR="00206E1B" w:rsidRPr="00547611">
        <w:trPr>
          <w:cantSplit/>
          <w:trHeight w:val="266"/>
          <w:jc w:val="center"/>
        </w:trPr>
        <w:tc>
          <w:tcPr>
            <w:tcW w:w="38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6E1B" w:rsidRPr="00547611" w:rsidRDefault="00206E1B" w:rsidP="00C3534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1B" w:rsidRPr="00547611" w:rsidRDefault="00206E1B" w:rsidP="00C35348">
            <w:pPr>
              <w:spacing w:line="360" w:lineRule="auto"/>
              <w:jc w:val="both"/>
            </w:pPr>
            <w:r w:rsidRPr="00547611">
              <w:t>Лекции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1B" w:rsidRPr="00547611" w:rsidRDefault="00206E1B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Практ. занятия, семинары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1B" w:rsidRPr="00547611" w:rsidRDefault="00206E1B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Лабор. работы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206E1B" w:rsidRPr="00547611">
        <w:trPr>
          <w:trHeight w:val="266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Тема1. Концепция бухгалтерской отчетности в России и международной практике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</w:pPr>
            <w:r w:rsidRPr="00547611"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</w:pPr>
            <w:r w:rsidRPr="00547611">
              <w:t>4</w:t>
            </w:r>
          </w:p>
        </w:tc>
      </w:tr>
      <w:tr w:rsidR="00206E1B" w:rsidRPr="00547611">
        <w:trPr>
          <w:trHeight w:val="266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Тема 2. Основные принципы и правила составления отчетности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</w:pPr>
            <w:r w:rsidRPr="00547611"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</w:pPr>
            <w:r w:rsidRPr="00547611"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</w:pPr>
            <w:r w:rsidRPr="00547611">
              <w:t>4</w:t>
            </w:r>
          </w:p>
        </w:tc>
      </w:tr>
      <w:tr w:rsidR="00206E1B" w:rsidRPr="00547611">
        <w:trPr>
          <w:trHeight w:val="266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Тема 3. Бухгалтерский баланс - основная форма отчетности.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</w:pPr>
            <w:r w:rsidRPr="00547611"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</w:pPr>
            <w:r w:rsidRPr="00547611"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</w:pPr>
            <w:r w:rsidRPr="00547611">
              <w:t>4</w:t>
            </w:r>
          </w:p>
        </w:tc>
      </w:tr>
      <w:tr w:rsidR="00206E1B" w:rsidRPr="00547611">
        <w:trPr>
          <w:trHeight w:val="266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Тема 4. Отчет о прибылях и убытках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</w:pPr>
            <w:r w:rsidRPr="00547611"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</w:pPr>
            <w:r w:rsidRPr="00547611"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</w:pPr>
            <w:r w:rsidRPr="00547611">
              <w:t>4</w:t>
            </w:r>
          </w:p>
        </w:tc>
      </w:tr>
      <w:tr w:rsidR="00206E1B" w:rsidRPr="00547611">
        <w:trPr>
          <w:trHeight w:val="266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Тема 5. Отчет о движении денежных средств.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</w:pPr>
            <w:r w:rsidRPr="00547611"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</w:pPr>
            <w:r w:rsidRPr="00547611"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</w:pPr>
            <w:r w:rsidRPr="00547611">
              <w:t>6</w:t>
            </w:r>
          </w:p>
        </w:tc>
      </w:tr>
      <w:tr w:rsidR="00206E1B" w:rsidRPr="00547611">
        <w:trPr>
          <w:trHeight w:val="803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Тема 6. Консолидированная бухгалтерская отчетность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</w:pPr>
            <w:r w:rsidRPr="00547611"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</w:pPr>
            <w:r w:rsidRPr="00547611"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</w:pPr>
            <w:r w:rsidRPr="00547611">
              <w:t>6</w:t>
            </w:r>
          </w:p>
        </w:tc>
      </w:tr>
      <w:tr w:rsidR="00206E1B" w:rsidRPr="00547611">
        <w:trPr>
          <w:trHeight w:val="266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hd w:val="clear" w:color="auto" w:fill="FFFFFF"/>
              <w:spacing w:line="360" w:lineRule="auto"/>
              <w:jc w:val="both"/>
              <w:rPr>
                <w:noProof/>
              </w:rPr>
            </w:pPr>
            <w:r w:rsidRPr="00547611">
              <w:t>Тема 7. Сегментарная отчетность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</w:pPr>
            <w:r w:rsidRPr="00547611"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</w:pPr>
            <w:r w:rsidRPr="00547611"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</w:pPr>
            <w:r w:rsidRPr="00547611">
              <w:t>6</w:t>
            </w:r>
          </w:p>
        </w:tc>
      </w:tr>
      <w:tr w:rsidR="00206E1B" w:rsidRPr="00547611">
        <w:trPr>
          <w:trHeight w:val="266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t>Тема 8. Пояснения к отчетности (Бухгалтерскому балансу и отчету о прибылях и убытках)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</w:pPr>
            <w:r w:rsidRPr="00547611"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</w:pPr>
            <w:r w:rsidRPr="00547611"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</w:pPr>
            <w:r w:rsidRPr="00547611">
              <w:t>6</w:t>
            </w:r>
          </w:p>
        </w:tc>
      </w:tr>
      <w:tr w:rsidR="00206E1B" w:rsidRPr="00547611">
        <w:trPr>
          <w:trHeight w:val="266"/>
          <w:jc w:val="center"/>
        </w:trPr>
        <w:tc>
          <w:tcPr>
            <w:tcW w:w="3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1B" w:rsidRPr="00547611" w:rsidRDefault="00206E1B" w:rsidP="00C35348">
            <w:pPr>
              <w:shd w:val="clear" w:color="auto" w:fill="FFFFFF"/>
              <w:spacing w:line="360" w:lineRule="auto"/>
              <w:jc w:val="both"/>
              <w:rPr>
                <w:b/>
                <w:bCs/>
              </w:rPr>
            </w:pPr>
            <w:r w:rsidRPr="00547611">
              <w:rPr>
                <w:b/>
                <w:bCs/>
              </w:rPr>
              <w:t>ИТОГО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  <w:rPr>
                <w:b/>
                <w:bCs/>
              </w:rPr>
            </w:pPr>
            <w:r w:rsidRPr="00547611">
              <w:rPr>
                <w:b/>
                <w:bCs/>
              </w:rPr>
              <w:t>54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  <w:rPr>
                <w:b/>
                <w:bCs/>
              </w:rPr>
            </w:pPr>
            <w:r w:rsidRPr="00547611">
              <w:rPr>
                <w:b/>
                <w:bCs/>
              </w:rPr>
              <w:t>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  <w:rPr>
                <w:b/>
                <w:bCs/>
              </w:rPr>
            </w:pPr>
            <w:r w:rsidRPr="00547611">
              <w:rPr>
                <w:b/>
                <w:bCs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E1B" w:rsidRPr="00547611" w:rsidRDefault="00206E1B" w:rsidP="00C35348">
            <w:pPr>
              <w:spacing w:line="360" w:lineRule="auto"/>
              <w:jc w:val="both"/>
              <w:rPr>
                <w:b/>
                <w:bCs/>
              </w:rPr>
            </w:pPr>
            <w:r w:rsidRPr="00547611">
              <w:rPr>
                <w:b/>
                <w:bCs/>
              </w:rPr>
              <w:t>40</w:t>
            </w:r>
          </w:p>
        </w:tc>
      </w:tr>
    </w:tbl>
    <w:p w:rsidR="008F68A0" w:rsidRPr="00547611" w:rsidRDefault="00C35348" w:rsidP="003A59B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rPr>
          <w:sz w:val="28"/>
          <w:szCs w:val="28"/>
        </w:rPr>
        <w:br w:type="page"/>
      </w:r>
      <w:r w:rsidR="008F68A0" w:rsidRPr="00547611">
        <w:rPr>
          <w:b/>
          <w:bCs/>
          <w:sz w:val="28"/>
          <w:szCs w:val="28"/>
        </w:rPr>
        <w:t>4.</w:t>
      </w:r>
      <w:r w:rsidRPr="00547611">
        <w:rPr>
          <w:b/>
          <w:bCs/>
          <w:sz w:val="28"/>
          <w:szCs w:val="28"/>
        </w:rPr>
        <w:t xml:space="preserve"> </w:t>
      </w:r>
      <w:r w:rsidR="008F68A0" w:rsidRPr="00547611">
        <w:rPr>
          <w:b/>
          <w:bCs/>
          <w:sz w:val="28"/>
          <w:szCs w:val="28"/>
        </w:rPr>
        <w:t>Содержание курса</w:t>
      </w:r>
    </w:p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F68A0" w:rsidRPr="00547611" w:rsidRDefault="008F68A0" w:rsidP="003A59B7">
      <w:pPr>
        <w:pStyle w:val="2"/>
        <w:spacing w:line="360" w:lineRule="auto"/>
        <w:ind w:firstLine="709"/>
        <w:jc w:val="both"/>
        <w:rPr>
          <w:b/>
          <w:bCs/>
        </w:rPr>
      </w:pPr>
      <w:bookmarkStart w:id="0" w:name="_Toc110146186"/>
      <w:bookmarkStart w:id="1" w:name="_Toc115668724"/>
      <w:r w:rsidRPr="00547611">
        <w:rPr>
          <w:b/>
          <w:bCs/>
        </w:rPr>
        <w:t>Тема 1. Концепция бухгалтерской отчетности в России и международной практике</w:t>
      </w:r>
      <w:bookmarkEnd w:id="0"/>
      <w:bookmarkEnd w:id="1"/>
    </w:p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Понятие отчетности. Бухгалтерская (финансовая) отчетность как источник информации об имущественном положении и финансовых результатах деятельности хозяйствующего субъекта.</w:t>
      </w:r>
    </w:p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Классификация видов отчетности предприятия: бухгалтерская, статистическая, налоговая, внешняя, внутренняя и т.д. Взаимная увязка показателей различных видов и форм отчетности.</w:t>
      </w:r>
    </w:p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Значение и функции бухгалтерской отчетности в рыночной экономике. Система нормативного регулирования бухгалтерского учета и отчетности в России.</w:t>
      </w:r>
    </w:p>
    <w:p w:rsidR="008F68A0" w:rsidRPr="00547611" w:rsidRDefault="008F68A0" w:rsidP="003A59B7">
      <w:pPr>
        <w:pStyle w:val="2"/>
        <w:spacing w:line="360" w:lineRule="auto"/>
        <w:ind w:firstLine="709"/>
        <w:jc w:val="both"/>
        <w:rPr>
          <w:b/>
          <w:bCs/>
        </w:rPr>
      </w:pPr>
      <w:bookmarkStart w:id="2" w:name="_Toc110146187"/>
      <w:bookmarkStart w:id="3" w:name="_Toc115668725"/>
      <w:r w:rsidRPr="00547611">
        <w:rPr>
          <w:b/>
          <w:bCs/>
        </w:rPr>
        <w:t>Тема 2. Основные принципы и правила составления отчетности</w:t>
      </w:r>
      <w:bookmarkEnd w:id="2"/>
      <w:bookmarkEnd w:id="3"/>
    </w:p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Качественные характеристики отчетности. Требования международных стандартов в отношении основополагающие принципов (или допущений) в учете и отчетности.</w:t>
      </w:r>
    </w:p>
    <w:p w:rsidR="008F68A0" w:rsidRPr="00547611" w:rsidRDefault="008F68A0" w:rsidP="003A59B7">
      <w:pPr>
        <w:pStyle w:val="2"/>
        <w:spacing w:line="360" w:lineRule="auto"/>
        <w:ind w:firstLine="709"/>
        <w:jc w:val="both"/>
        <w:rPr>
          <w:b/>
          <w:bCs/>
        </w:rPr>
      </w:pPr>
      <w:bookmarkStart w:id="4" w:name="_Toc110146188"/>
      <w:bookmarkStart w:id="5" w:name="_Toc115668726"/>
      <w:r w:rsidRPr="00547611">
        <w:rPr>
          <w:b/>
          <w:bCs/>
        </w:rPr>
        <w:t>Тема 3. Бухгалтерский баланс - основная форма финансовой отчетности</w:t>
      </w:r>
      <w:bookmarkEnd w:id="4"/>
      <w:bookmarkEnd w:id="5"/>
    </w:p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Значение и функции бухгалтерского баланса в рыночной экономике.</w:t>
      </w:r>
    </w:p>
    <w:p w:rsidR="008F68A0" w:rsidRPr="00547611" w:rsidRDefault="008F68A0" w:rsidP="003A59B7">
      <w:pPr>
        <w:pStyle w:val="aa"/>
        <w:ind w:left="0" w:right="0" w:firstLine="709"/>
        <w:rPr>
          <w:color w:val="auto"/>
          <w:spacing w:val="0"/>
        </w:rPr>
      </w:pPr>
      <w:r w:rsidRPr="00547611">
        <w:rPr>
          <w:color w:val="auto"/>
          <w:spacing w:val="0"/>
        </w:rPr>
        <w:t>Принципы построение баланса. Схемы построения бухгалтерского баланса в российской и международной практике.</w:t>
      </w:r>
    </w:p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Виды и формы бухгалтерских балансов.</w:t>
      </w:r>
    </w:p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Оценки статей баланса в условиях гиперинфляции.</w:t>
      </w:r>
    </w:p>
    <w:p w:rsidR="008F68A0" w:rsidRPr="00547611" w:rsidRDefault="008F68A0" w:rsidP="003A59B7">
      <w:pPr>
        <w:pStyle w:val="2"/>
        <w:spacing w:line="360" w:lineRule="auto"/>
        <w:ind w:firstLine="709"/>
        <w:jc w:val="both"/>
        <w:rPr>
          <w:b/>
          <w:bCs/>
        </w:rPr>
      </w:pPr>
      <w:bookmarkStart w:id="6" w:name="_Toc110146189"/>
      <w:bookmarkStart w:id="7" w:name="_Toc115668727"/>
      <w:r w:rsidRPr="00547611">
        <w:rPr>
          <w:b/>
          <w:bCs/>
        </w:rPr>
        <w:t>Тема 4. Отчет о прибылях и убытках</w:t>
      </w:r>
      <w:bookmarkEnd w:id="6"/>
      <w:bookmarkEnd w:id="7"/>
    </w:p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 xml:space="preserve">Значение и целевая направленность отчета о прибылях и убытках в рыночной </w:t>
      </w:r>
      <w:r w:rsidR="000D2D75" w:rsidRPr="00547611">
        <w:rPr>
          <w:sz w:val="28"/>
          <w:szCs w:val="28"/>
        </w:rPr>
        <w:t>экономике.</w:t>
      </w:r>
    </w:p>
    <w:p w:rsidR="00C35348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Схемы построения и формирование статей отчета о прибылях и убытках в России и международной практике.</w:t>
      </w:r>
    </w:p>
    <w:p w:rsidR="008F68A0" w:rsidRPr="00547611" w:rsidRDefault="00C35348" w:rsidP="00C3534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br w:type="page"/>
      </w:r>
      <w:bookmarkStart w:id="8" w:name="_Toc110146190"/>
      <w:bookmarkStart w:id="9" w:name="_Toc115668728"/>
      <w:r w:rsidR="008F68A0" w:rsidRPr="00547611">
        <w:rPr>
          <w:b/>
          <w:bCs/>
          <w:sz w:val="28"/>
          <w:szCs w:val="28"/>
        </w:rPr>
        <w:t>Тема 5. Отчет о движении денежных средств</w:t>
      </w:r>
      <w:bookmarkEnd w:id="8"/>
      <w:bookmarkEnd w:id="9"/>
    </w:p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Целевое назначение отчета для внутренних и внешних пользователей. Причины, повлиявшие на широкое применение указанного отчета в международной практике. Показатели отчета. Сравнительная характеристика отчета о движении денежных средств, применяемого в отечественной и международной практике.</w:t>
      </w:r>
    </w:p>
    <w:p w:rsidR="008F68A0" w:rsidRPr="00547611" w:rsidRDefault="008F68A0" w:rsidP="003A59B7">
      <w:pPr>
        <w:pStyle w:val="2"/>
        <w:spacing w:line="360" w:lineRule="auto"/>
        <w:ind w:firstLine="709"/>
        <w:jc w:val="both"/>
        <w:rPr>
          <w:b/>
          <w:bCs/>
        </w:rPr>
      </w:pPr>
      <w:bookmarkStart w:id="10" w:name="_Toc110146191"/>
      <w:bookmarkStart w:id="11" w:name="_Toc115668729"/>
      <w:r w:rsidRPr="00547611">
        <w:rPr>
          <w:b/>
          <w:bCs/>
        </w:rPr>
        <w:t>Тема 6. Консолидированная бухгалтерская отчетность</w:t>
      </w:r>
      <w:bookmarkEnd w:id="10"/>
      <w:bookmarkEnd w:id="11"/>
    </w:p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Подходы к составлению консолидированной отчетности в международной практике. Сводная отчетность и ее отличие от консолидированной отчетности. Состав и структура консолидированной отчетности. Принципы консолидации. Процедуры консолидации. Методы консолидации.</w:t>
      </w:r>
    </w:p>
    <w:p w:rsidR="008F68A0" w:rsidRPr="00547611" w:rsidRDefault="008F68A0" w:rsidP="003A59B7">
      <w:pPr>
        <w:pStyle w:val="2"/>
        <w:spacing w:line="360" w:lineRule="auto"/>
        <w:ind w:firstLine="709"/>
        <w:jc w:val="both"/>
        <w:rPr>
          <w:b/>
          <w:bCs/>
        </w:rPr>
      </w:pPr>
      <w:bookmarkStart w:id="12" w:name="_Toc110146192"/>
      <w:bookmarkStart w:id="13" w:name="_Toc115668730"/>
      <w:r w:rsidRPr="00547611">
        <w:rPr>
          <w:b/>
          <w:bCs/>
        </w:rPr>
        <w:t>Тема 7. Сегментарная отчетность</w:t>
      </w:r>
      <w:bookmarkEnd w:id="12"/>
      <w:bookmarkEnd w:id="13"/>
    </w:p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 xml:space="preserve">Определение сегментарной отчетности, методы составления сегментарной отчетности. Раскрытие информации, включаемой в сегментарную отчетность. Описание деятельности каждого сегмента. </w:t>
      </w:r>
    </w:p>
    <w:p w:rsidR="008F68A0" w:rsidRPr="00547611" w:rsidRDefault="008F68A0" w:rsidP="003A59B7">
      <w:pPr>
        <w:pStyle w:val="2"/>
        <w:spacing w:line="360" w:lineRule="auto"/>
        <w:ind w:firstLine="709"/>
        <w:jc w:val="both"/>
        <w:rPr>
          <w:b/>
          <w:bCs/>
        </w:rPr>
      </w:pPr>
      <w:bookmarkStart w:id="14" w:name="_Toc110146193"/>
      <w:bookmarkStart w:id="15" w:name="_Toc115668731"/>
      <w:r w:rsidRPr="00547611">
        <w:rPr>
          <w:b/>
          <w:bCs/>
        </w:rPr>
        <w:t>Тема 8. Пояснения к отчетности (бухгалтерскому балансу и отчету о прибылях и убытках).</w:t>
      </w:r>
      <w:bookmarkEnd w:id="14"/>
      <w:bookmarkEnd w:id="15"/>
    </w:p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Состав приложения расшифровок к формам бухгалтерской отчетности предприятия. Раскрытие информации о наличии и движении в отчетном периоде фондов, движение заемных средств, дебиторской и кредиторской задолженности, состав нематериальных активов на конец года; наличие и движение основных средств; раскрытие финансовых вложений; движение валютных средств, другие пояснения.</w:t>
      </w:r>
    </w:p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Назначение и целевая направленность формы №5. Техника составления каждого из разделов, включенных в приложение к балансу (форма №5).</w:t>
      </w:r>
    </w:p>
    <w:p w:rsidR="008F68A0" w:rsidRPr="00547611" w:rsidRDefault="00C35348" w:rsidP="003A59B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rPr>
          <w:b/>
          <w:bCs/>
          <w:sz w:val="28"/>
          <w:szCs w:val="28"/>
        </w:rPr>
        <w:br w:type="page"/>
      </w:r>
      <w:r w:rsidR="008F68A0" w:rsidRPr="00547611">
        <w:rPr>
          <w:b/>
          <w:bCs/>
          <w:sz w:val="28"/>
          <w:szCs w:val="28"/>
        </w:rPr>
        <w:t>5.</w:t>
      </w:r>
      <w:r w:rsidR="00994ED4" w:rsidRPr="00547611">
        <w:rPr>
          <w:b/>
          <w:bCs/>
          <w:sz w:val="28"/>
          <w:szCs w:val="28"/>
        </w:rPr>
        <w:t xml:space="preserve"> </w:t>
      </w:r>
      <w:r w:rsidR="008F68A0" w:rsidRPr="00547611">
        <w:rPr>
          <w:b/>
          <w:bCs/>
          <w:sz w:val="28"/>
          <w:szCs w:val="28"/>
        </w:rPr>
        <w:t>Темы практических и/или семинарских занятий</w:t>
      </w:r>
    </w:p>
    <w:p w:rsidR="008F68A0" w:rsidRPr="00547611" w:rsidRDefault="008F68A0" w:rsidP="003A59B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8F68A0" w:rsidRPr="00547611" w:rsidRDefault="008F68A0" w:rsidP="003A59B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для студентов очной формы обучения</w:t>
      </w:r>
    </w:p>
    <w:p w:rsidR="001778F1" w:rsidRPr="00547611" w:rsidRDefault="001778F1" w:rsidP="003A59B7">
      <w:pPr>
        <w:tabs>
          <w:tab w:val="left" w:pos="28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rPr>
          <w:b/>
          <w:bCs/>
          <w:sz w:val="28"/>
          <w:szCs w:val="28"/>
        </w:rPr>
        <w:t>Занятие 1. Решение задач по теме «Отчет о прибылях и убытках» - 4 часа</w:t>
      </w:r>
    </w:p>
    <w:p w:rsidR="001778F1" w:rsidRPr="00547611" w:rsidRDefault="001778F1" w:rsidP="003A59B7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Задание 1. Отражение операционных и внереализационных доходов (расходов) в Отчете о прибылях и убытках</w:t>
      </w:r>
    </w:p>
    <w:p w:rsidR="001778F1" w:rsidRPr="00547611" w:rsidRDefault="001778F1" w:rsidP="003A59B7">
      <w:pPr>
        <w:shd w:val="clear" w:color="auto" w:fill="FFFFFF"/>
        <w:tabs>
          <w:tab w:val="left" w:pos="284"/>
          <w:tab w:val="left" w:pos="624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1.Сгруппируйте приведенные в операциях прочие доходы и расходы следующим образом (таблица 3):</w:t>
      </w:r>
    </w:p>
    <w:p w:rsidR="001778F1" w:rsidRPr="00547611" w:rsidRDefault="001778F1" w:rsidP="003A59B7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операционные доходы;</w:t>
      </w:r>
    </w:p>
    <w:p w:rsidR="001778F1" w:rsidRPr="00547611" w:rsidRDefault="001778F1" w:rsidP="003A59B7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операционные расходы;</w:t>
      </w:r>
    </w:p>
    <w:p w:rsidR="001778F1" w:rsidRPr="00547611" w:rsidRDefault="001778F1" w:rsidP="003A59B7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внереализационные доходы;</w:t>
      </w:r>
    </w:p>
    <w:p w:rsidR="001778F1" w:rsidRPr="00547611" w:rsidRDefault="001778F1" w:rsidP="003A59B7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6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внереализационные расходы.</w:t>
      </w:r>
    </w:p>
    <w:p w:rsidR="001778F1" w:rsidRPr="00547611" w:rsidRDefault="001778F1" w:rsidP="003A59B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2.Определите их величину в целях составления формы № 2 Отчет о прибылях и убытках.</w:t>
      </w:r>
    </w:p>
    <w:p w:rsidR="001778F1" w:rsidRPr="00547611" w:rsidRDefault="001778F1" w:rsidP="003A59B7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rPr>
          <w:b/>
          <w:bCs/>
          <w:sz w:val="28"/>
          <w:szCs w:val="28"/>
        </w:rPr>
        <w:t>Материалы для выполнения задания</w:t>
      </w:r>
    </w:p>
    <w:p w:rsidR="001778F1" w:rsidRPr="00547611" w:rsidRDefault="001778F1" w:rsidP="003A59B7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 данным аналитического учета по счету 91 «Прочие доходы и расходы» в отчетном периоде в организации имели место операционные и внереализационные доходы и расходы в результате следующих операций.</w:t>
      </w:r>
    </w:p>
    <w:p w:rsidR="001778F1" w:rsidRPr="00547611" w:rsidRDefault="001778F1" w:rsidP="003A59B7">
      <w:pPr>
        <w:shd w:val="clear" w:color="auto" w:fill="FFFFFF"/>
        <w:tabs>
          <w:tab w:val="left" w:pos="284"/>
          <w:tab w:val="left" w:pos="624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1.Продан объект нематериальных активов:</w:t>
      </w:r>
    </w:p>
    <w:p w:rsidR="001778F1" w:rsidRPr="00547611" w:rsidRDefault="001778F1" w:rsidP="003A59B7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продажная стоимость (включая НДС - 3600 руб.) - 23 600 руб.;</w:t>
      </w:r>
    </w:p>
    <w:p w:rsidR="001778F1" w:rsidRPr="00547611" w:rsidRDefault="001778F1" w:rsidP="003A59B7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первоначальная стоимость - 22 000 руб.;</w:t>
      </w:r>
    </w:p>
    <w:p w:rsidR="001778F1" w:rsidRPr="00547611" w:rsidRDefault="001778F1" w:rsidP="003A59B7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амортизационные отчисления - 5000 руб.</w:t>
      </w:r>
    </w:p>
    <w:p w:rsidR="001778F1" w:rsidRPr="00547611" w:rsidRDefault="001778F1" w:rsidP="003A59B7">
      <w:pPr>
        <w:shd w:val="clear" w:color="auto" w:fill="FFFFFF"/>
        <w:tabs>
          <w:tab w:val="left" w:pos="284"/>
          <w:tab w:val="left" w:pos="624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2.Списан вследствие морального износа объект основных средств:</w:t>
      </w:r>
    </w:p>
    <w:p w:rsidR="001778F1" w:rsidRPr="00547611" w:rsidRDefault="001778F1" w:rsidP="003A59B7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первоначальная стоимость - 13 000 руб.;</w:t>
      </w:r>
    </w:p>
    <w:p w:rsidR="001778F1" w:rsidRPr="00547611" w:rsidRDefault="001778F1" w:rsidP="003A59B7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амортизационные отчисления - 3000 руб.;</w:t>
      </w:r>
    </w:p>
    <w:p w:rsidR="001778F1" w:rsidRPr="00547611" w:rsidRDefault="001778F1" w:rsidP="003A59B7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сумма восстановленного «входного» НДС, предъявленного к налоговому вычету при принятии объекта к учету в части, относящейся к остаточной стоимости списанного объекта, - 2000 руб.</w:t>
      </w:r>
    </w:p>
    <w:p w:rsidR="001778F1" w:rsidRPr="00547611" w:rsidRDefault="001778F1" w:rsidP="003A59B7">
      <w:pPr>
        <w:shd w:val="clear" w:color="auto" w:fill="FFFFFF"/>
        <w:tabs>
          <w:tab w:val="left" w:pos="284"/>
          <w:tab w:val="left" w:pos="624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3.Переданы в качестве взноса в уставный капитал другой организации материалы:</w:t>
      </w:r>
    </w:p>
    <w:p w:rsidR="001778F1" w:rsidRPr="00547611" w:rsidRDefault="001778F1" w:rsidP="003A59B7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согласованная стоимость - 9000 руб.;</w:t>
      </w:r>
    </w:p>
    <w:p w:rsidR="001778F1" w:rsidRPr="00547611" w:rsidRDefault="001778F1" w:rsidP="003A59B7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учетная стоимость - 6000 руб.;</w:t>
      </w:r>
    </w:p>
    <w:p w:rsidR="001778F1" w:rsidRPr="00547611" w:rsidRDefault="001778F1" w:rsidP="003A59B7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отклонение в стоимости материалов - 1000 руб.;</w:t>
      </w:r>
    </w:p>
    <w:p w:rsidR="001778F1" w:rsidRPr="00547611" w:rsidRDefault="001778F1" w:rsidP="003A59B7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сумма восстановленного «входного» НДС, предъявленного к налоговому вычету при принятии материалов к учету, - 1400</w:t>
      </w:r>
      <w:r w:rsidRPr="00547611">
        <w:rPr>
          <w:b/>
          <w:bCs/>
          <w:sz w:val="28"/>
          <w:szCs w:val="28"/>
        </w:rPr>
        <w:t xml:space="preserve"> </w:t>
      </w:r>
      <w:r w:rsidRPr="00547611">
        <w:rPr>
          <w:sz w:val="28"/>
          <w:szCs w:val="28"/>
        </w:rPr>
        <w:t>руб.</w:t>
      </w:r>
    </w:p>
    <w:p w:rsidR="001778F1" w:rsidRPr="00547611" w:rsidRDefault="001778F1" w:rsidP="003A59B7">
      <w:pPr>
        <w:shd w:val="clear" w:color="auto" w:fill="FFFFFF"/>
        <w:tabs>
          <w:tab w:val="left" w:pos="284"/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4. Переданы безвозмездно товары:</w:t>
      </w:r>
    </w:p>
    <w:p w:rsidR="001778F1" w:rsidRPr="00547611" w:rsidRDefault="001778F1" w:rsidP="003A59B7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учетная стоимость - 5000 руб.;</w:t>
      </w:r>
    </w:p>
    <w:p w:rsidR="001778F1" w:rsidRPr="00547611" w:rsidRDefault="001778F1" w:rsidP="003A59B7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рыночная стоимость (включая НДС - 1080 руб.) - 7080 руб.</w:t>
      </w:r>
    </w:p>
    <w:p w:rsidR="001778F1" w:rsidRPr="00547611" w:rsidRDefault="001778F1" w:rsidP="003A59B7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Начислен налог на имущество - 8000 руб.</w:t>
      </w:r>
    </w:p>
    <w:p w:rsidR="001778F1" w:rsidRPr="00547611" w:rsidRDefault="001778F1" w:rsidP="003A59B7">
      <w:pPr>
        <w:widowControl w:val="0"/>
        <w:numPr>
          <w:ilvl w:val="0"/>
          <w:numId w:val="6"/>
        </w:numPr>
        <w:shd w:val="clear" w:color="auto" w:fill="FFFFFF"/>
        <w:tabs>
          <w:tab w:val="left" w:pos="284"/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Начислены доходы по договору простого товарищества - 2000</w:t>
      </w:r>
      <w:r w:rsidRPr="00547611">
        <w:rPr>
          <w:b/>
          <w:bCs/>
          <w:sz w:val="28"/>
          <w:szCs w:val="28"/>
        </w:rPr>
        <w:t xml:space="preserve"> </w:t>
      </w:r>
      <w:r w:rsidRPr="00547611">
        <w:rPr>
          <w:sz w:val="28"/>
          <w:szCs w:val="28"/>
        </w:rPr>
        <w:t>руб.</w:t>
      </w:r>
    </w:p>
    <w:p w:rsidR="001778F1" w:rsidRPr="00547611" w:rsidRDefault="001778F1" w:rsidP="003A59B7">
      <w:pPr>
        <w:shd w:val="clear" w:color="auto" w:fill="FFFFFF"/>
        <w:tabs>
          <w:tab w:val="left" w:pos="284"/>
          <w:tab w:val="left" w:pos="600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7.Отражена положительная курсовая разница по валютному счету -3000 руб.</w:t>
      </w:r>
    </w:p>
    <w:p w:rsidR="001778F1" w:rsidRPr="00547611" w:rsidRDefault="001778F1" w:rsidP="003A59B7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614"/>
          <w:tab w:val="left" w:pos="50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Начислен резерв под снижение стоимости материальных ценностей-1800 руб.</w:t>
      </w:r>
    </w:p>
    <w:p w:rsidR="001778F1" w:rsidRPr="00547611" w:rsidRDefault="001778F1" w:rsidP="003A59B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9.Оприходованы выявленные в процессе инвентаризации излишки товаров - 5000 руб.</w:t>
      </w:r>
    </w:p>
    <w:p w:rsidR="001778F1" w:rsidRPr="00547611" w:rsidRDefault="001778F1" w:rsidP="00C35348">
      <w:pPr>
        <w:pStyle w:val="6"/>
        <w:tabs>
          <w:tab w:val="left" w:pos="284"/>
        </w:tabs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547611">
        <w:rPr>
          <w:b w:val="0"/>
          <w:bCs w:val="0"/>
          <w:sz w:val="28"/>
          <w:szCs w:val="28"/>
        </w:rPr>
        <w:t>Расчет суммы операционных и внереализационных</w:t>
      </w:r>
      <w:r w:rsidR="00C35348" w:rsidRPr="00547611">
        <w:rPr>
          <w:b w:val="0"/>
          <w:bCs w:val="0"/>
          <w:sz w:val="28"/>
          <w:szCs w:val="28"/>
        </w:rPr>
        <w:t xml:space="preserve"> </w:t>
      </w:r>
      <w:r w:rsidRPr="00547611">
        <w:rPr>
          <w:b w:val="0"/>
          <w:bCs w:val="0"/>
          <w:sz w:val="28"/>
          <w:szCs w:val="28"/>
        </w:rPr>
        <w:t>доходов и расходов в целях составления формы № 2</w:t>
      </w:r>
      <w:r w:rsidR="00C35348" w:rsidRPr="00547611">
        <w:rPr>
          <w:b w:val="0"/>
          <w:bCs w:val="0"/>
          <w:sz w:val="28"/>
          <w:szCs w:val="28"/>
        </w:rPr>
        <w:t xml:space="preserve"> </w:t>
      </w:r>
      <w:r w:rsidRPr="00547611">
        <w:rPr>
          <w:b w:val="0"/>
          <w:bCs w:val="0"/>
          <w:sz w:val="28"/>
          <w:szCs w:val="28"/>
        </w:rPr>
        <w:t>Отчет о прибылях и убытках</w:t>
      </w:r>
    </w:p>
    <w:p w:rsidR="00F92ADC" w:rsidRPr="00547611" w:rsidRDefault="00F92ADC" w:rsidP="00F92ADC">
      <w:pPr>
        <w:rPr>
          <w:sz w:val="28"/>
          <w:szCs w:val="28"/>
        </w:rPr>
      </w:pPr>
    </w:p>
    <w:tbl>
      <w:tblPr>
        <w:tblW w:w="0" w:type="auto"/>
        <w:tblInd w:w="1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1"/>
        <w:gridCol w:w="5684"/>
        <w:gridCol w:w="2938"/>
      </w:tblGrid>
      <w:tr w:rsidR="001778F1" w:rsidRPr="00547611">
        <w:trPr>
          <w:trHeight w:hRule="exact" w:val="470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№ п/п</w:t>
            </w:r>
          </w:p>
        </w:tc>
        <w:tc>
          <w:tcPr>
            <w:tcW w:w="5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Состав операционных и внереализационных доходов и расходов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Сумма,</w:t>
            </w:r>
            <w:r w:rsidR="00F92ADC" w:rsidRPr="00547611">
              <w:rPr>
                <w:b/>
                <w:bCs/>
              </w:rPr>
              <w:t xml:space="preserve"> </w:t>
            </w:r>
            <w:r w:rsidRPr="00547611">
              <w:rPr>
                <w:b/>
                <w:bCs/>
              </w:rPr>
              <w:t>руб.</w:t>
            </w:r>
          </w:p>
        </w:tc>
      </w:tr>
      <w:tr w:rsidR="001778F1" w:rsidRPr="00547611">
        <w:trPr>
          <w:trHeight w:hRule="exact" w:val="258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5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i/>
                <w:iCs/>
              </w:rPr>
              <w:t>Операционные доходы - всего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46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В том числе: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46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1.1.</w:t>
            </w:r>
          </w:p>
        </w:tc>
        <w:tc>
          <w:tcPr>
            <w:tcW w:w="5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46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1.2.</w:t>
            </w:r>
          </w:p>
        </w:tc>
        <w:tc>
          <w:tcPr>
            <w:tcW w:w="5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46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1.3.</w:t>
            </w:r>
          </w:p>
        </w:tc>
        <w:tc>
          <w:tcPr>
            <w:tcW w:w="5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46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  <w:i/>
                <w:iCs/>
              </w:rPr>
              <w:t>2.</w:t>
            </w:r>
          </w:p>
        </w:tc>
        <w:tc>
          <w:tcPr>
            <w:tcW w:w="5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  <w:i/>
                <w:iCs/>
              </w:rPr>
              <w:t xml:space="preserve">Операционные расходы </w:t>
            </w:r>
            <w:r w:rsidR="008C17A0" w:rsidRPr="00547611">
              <w:rPr>
                <w:b/>
                <w:bCs/>
                <w:i/>
                <w:iCs/>
              </w:rPr>
              <w:t>-</w:t>
            </w:r>
            <w:r w:rsidRPr="00547611">
              <w:rPr>
                <w:b/>
                <w:bCs/>
                <w:i/>
                <w:iCs/>
              </w:rPr>
              <w:t xml:space="preserve"> всего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46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В том числе: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46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2.1.</w:t>
            </w:r>
          </w:p>
        </w:tc>
        <w:tc>
          <w:tcPr>
            <w:tcW w:w="5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35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2.2.</w:t>
            </w:r>
          </w:p>
        </w:tc>
        <w:tc>
          <w:tcPr>
            <w:tcW w:w="5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58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2.3.</w:t>
            </w:r>
          </w:p>
        </w:tc>
        <w:tc>
          <w:tcPr>
            <w:tcW w:w="5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35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3.</w:t>
            </w:r>
          </w:p>
        </w:tc>
        <w:tc>
          <w:tcPr>
            <w:tcW w:w="5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  <w:i/>
                <w:iCs/>
              </w:rPr>
              <w:t xml:space="preserve">Внереализационные доходы </w:t>
            </w:r>
            <w:r w:rsidR="008C17A0" w:rsidRPr="00547611">
              <w:rPr>
                <w:b/>
                <w:bCs/>
                <w:i/>
                <w:iCs/>
              </w:rPr>
              <w:t>-</w:t>
            </w:r>
            <w:r w:rsidRPr="00547611">
              <w:rPr>
                <w:b/>
                <w:bCs/>
                <w:i/>
                <w:iCs/>
              </w:rPr>
              <w:t xml:space="preserve"> всего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46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В том числе: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46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3.1.</w:t>
            </w:r>
          </w:p>
        </w:tc>
        <w:tc>
          <w:tcPr>
            <w:tcW w:w="5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46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3.2.</w:t>
            </w:r>
          </w:p>
        </w:tc>
        <w:tc>
          <w:tcPr>
            <w:tcW w:w="5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46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  <w:i/>
                <w:iCs/>
              </w:rPr>
              <w:t>4.</w:t>
            </w:r>
          </w:p>
        </w:tc>
        <w:tc>
          <w:tcPr>
            <w:tcW w:w="5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  <w:i/>
                <w:iCs/>
              </w:rPr>
              <w:t xml:space="preserve">Внереализационные расходы </w:t>
            </w:r>
            <w:r w:rsidR="008C17A0" w:rsidRPr="00547611">
              <w:rPr>
                <w:b/>
                <w:bCs/>
                <w:i/>
                <w:iCs/>
              </w:rPr>
              <w:t>-</w:t>
            </w:r>
            <w:r w:rsidRPr="00547611">
              <w:rPr>
                <w:b/>
                <w:bCs/>
                <w:i/>
                <w:iCs/>
              </w:rPr>
              <w:t xml:space="preserve"> всего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46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В том числе: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46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4.1.</w:t>
            </w:r>
          </w:p>
        </w:tc>
        <w:tc>
          <w:tcPr>
            <w:tcW w:w="5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46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4.2.</w:t>
            </w:r>
          </w:p>
        </w:tc>
        <w:tc>
          <w:tcPr>
            <w:tcW w:w="5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46"/>
        </w:trPr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4.3.</w:t>
            </w:r>
          </w:p>
        </w:tc>
        <w:tc>
          <w:tcPr>
            <w:tcW w:w="5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175"/>
        </w:trPr>
        <w:tc>
          <w:tcPr>
            <w:tcW w:w="90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78F1" w:rsidRPr="00547611" w:rsidRDefault="001778F1" w:rsidP="00C35348">
            <w:pPr>
              <w:shd w:val="clear" w:color="auto" w:fill="FFFFFF"/>
              <w:spacing w:line="360" w:lineRule="auto"/>
              <w:jc w:val="both"/>
            </w:pPr>
          </w:p>
        </w:tc>
      </w:tr>
    </w:tbl>
    <w:p w:rsidR="00C35348" w:rsidRPr="00547611" w:rsidRDefault="00C35348" w:rsidP="003A59B7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Задание 2. Формирование показателей Отчета о прибылях и убытках</w:t>
      </w:r>
    </w:p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На основании приведенных операций:</w:t>
      </w:r>
    </w:p>
    <w:p w:rsidR="001778F1" w:rsidRPr="00547611" w:rsidRDefault="001778F1" w:rsidP="003A59B7">
      <w:pPr>
        <w:widowControl w:val="0"/>
        <w:numPr>
          <w:ilvl w:val="0"/>
          <w:numId w:val="8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определить величину условного расхода по налогу на прибыль и отложенных налоговых активов, сумму текущего налога на прибыль и сумму чистой прибыли;</w:t>
      </w:r>
    </w:p>
    <w:p w:rsidR="001778F1" w:rsidRPr="00547611" w:rsidRDefault="001778F1" w:rsidP="003A59B7">
      <w:pPr>
        <w:widowControl w:val="0"/>
        <w:numPr>
          <w:ilvl w:val="0"/>
          <w:numId w:val="8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 xml:space="preserve">составить Отчет о прибылях и убытках ООО «Олимп» за </w:t>
      </w:r>
      <w:r w:rsidRPr="00547611">
        <w:rPr>
          <w:sz w:val="28"/>
          <w:szCs w:val="28"/>
          <w:lang w:val="en-US"/>
        </w:rPr>
        <w:t>I</w:t>
      </w:r>
      <w:r w:rsidRPr="00547611">
        <w:rPr>
          <w:sz w:val="28"/>
          <w:szCs w:val="28"/>
        </w:rPr>
        <w:t xml:space="preserve"> квартал (таблица 4</w:t>
      </w:r>
      <w:r w:rsidRPr="00547611">
        <w:rPr>
          <w:b/>
          <w:bCs/>
          <w:sz w:val="28"/>
          <w:szCs w:val="28"/>
        </w:rPr>
        <w:t>).</w:t>
      </w:r>
    </w:p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b/>
          <w:bCs/>
          <w:sz w:val="28"/>
          <w:szCs w:val="28"/>
        </w:rPr>
        <w:t>Материалы для выполнения задания</w:t>
      </w:r>
    </w:p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бухгалтерском учете ООО</w:t>
      </w:r>
      <w:r w:rsidRPr="00547611">
        <w:rPr>
          <w:b/>
          <w:bCs/>
          <w:sz w:val="28"/>
          <w:szCs w:val="28"/>
        </w:rPr>
        <w:t xml:space="preserve"> </w:t>
      </w:r>
      <w:r w:rsidRPr="00547611">
        <w:rPr>
          <w:sz w:val="28"/>
          <w:szCs w:val="28"/>
        </w:rPr>
        <w:t xml:space="preserve">«Олимп» в </w:t>
      </w:r>
      <w:r w:rsidRPr="00547611">
        <w:rPr>
          <w:sz w:val="28"/>
          <w:szCs w:val="28"/>
          <w:lang w:val="en-US"/>
        </w:rPr>
        <w:t>I</w:t>
      </w:r>
      <w:r w:rsidRPr="00547611">
        <w:rPr>
          <w:sz w:val="28"/>
          <w:szCs w:val="28"/>
        </w:rPr>
        <w:t xml:space="preserve"> квартале отчетного года отражены следующие операции.</w:t>
      </w:r>
    </w:p>
    <w:p w:rsidR="001778F1" w:rsidRPr="00547611" w:rsidRDefault="001778F1" w:rsidP="0039743B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 xml:space="preserve">Выручка от продажи продукции собственного производства -708 000 руб., в том числе НДС – </w:t>
      </w:r>
    </w:p>
    <w:p w:rsidR="001778F1" w:rsidRPr="00547611" w:rsidRDefault="001778F1" w:rsidP="003A59B7">
      <w:pPr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108000 руб.</w:t>
      </w:r>
    </w:p>
    <w:p w:rsidR="001778F1" w:rsidRPr="00547611" w:rsidRDefault="001778F1" w:rsidP="003A59B7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Списана себестоимость проданной продукции - 450 000</w:t>
      </w:r>
      <w:r w:rsidRPr="00547611">
        <w:rPr>
          <w:b/>
          <w:bCs/>
          <w:sz w:val="28"/>
          <w:szCs w:val="28"/>
        </w:rPr>
        <w:t xml:space="preserve"> </w:t>
      </w:r>
      <w:r w:rsidRPr="00547611">
        <w:rPr>
          <w:sz w:val="28"/>
          <w:szCs w:val="28"/>
        </w:rPr>
        <w:t>руб.</w:t>
      </w:r>
    </w:p>
    <w:p w:rsidR="001778F1" w:rsidRPr="00547611" w:rsidRDefault="001778F1" w:rsidP="003A59B7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Списаны коммерческие расходы по проданной продукции -30 000 руб.</w:t>
      </w:r>
    </w:p>
    <w:p w:rsidR="001778F1" w:rsidRPr="00547611" w:rsidRDefault="001778F1" w:rsidP="003A59B7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Начислены доходы от участия в других организациях - 10 000</w:t>
      </w:r>
      <w:r w:rsidRPr="00547611">
        <w:rPr>
          <w:b/>
          <w:bCs/>
          <w:sz w:val="28"/>
          <w:szCs w:val="28"/>
        </w:rPr>
        <w:t xml:space="preserve"> </w:t>
      </w:r>
      <w:r w:rsidRPr="00547611">
        <w:rPr>
          <w:sz w:val="28"/>
          <w:szCs w:val="28"/>
        </w:rPr>
        <w:t>руб.</w:t>
      </w:r>
    </w:p>
    <w:p w:rsidR="001778F1" w:rsidRPr="00547611" w:rsidRDefault="001778F1" w:rsidP="003A59B7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Начислены доходы от операций по договору простого товарищества - 2000 руб.</w:t>
      </w:r>
    </w:p>
    <w:p w:rsidR="001778F1" w:rsidRPr="00547611" w:rsidRDefault="001778F1" w:rsidP="003A59B7">
      <w:pPr>
        <w:widowControl w:val="0"/>
        <w:numPr>
          <w:ilvl w:val="0"/>
          <w:numId w:val="9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Продан объект нематериальных активов:</w:t>
      </w:r>
    </w:p>
    <w:p w:rsidR="001778F1" w:rsidRPr="00547611" w:rsidRDefault="001778F1" w:rsidP="003A59B7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продажная стоимость - 17 700 руб., в том числе НДС - 2700 руб.;</w:t>
      </w:r>
    </w:p>
    <w:p w:rsidR="001778F1" w:rsidRPr="00547611" w:rsidRDefault="001778F1" w:rsidP="003A59B7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первоначальная стоимость - 16 000 руб.;</w:t>
      </w:r>
    </w:p>
    <w:p w:rsidR="001778F1" w:rsidRPr="00547611" w:rsidRDefault="001778F1" w:rsidP="003A59B7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амортизационные отчисления - 2000 руб.</w:t>
      </w:r>
    </w:p>
    <w:p w:rsidR="001778F1" w:rsidRPr="00547611" w:rsidRDefault="001778F1" w:rsidP="003A59B7">
      <w:p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7.Списан вследствие морального износа объект основных средств:</w:t>
      </w:r>
    </w:p>
    <w:p w:rsidR="001778F1" w:rsidRPr="00547611" w:rsidRDefault="001778F1" w:rsidP="003A59B7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первоначальная стоимость - 20 000 руб.;</w:t>
      </w:r>
    </w:p>
    <w:p w:rsidR="001778F1" w:rsidRPr="00547611" w:rsidRDefault="001778F1" w:rsidP="003A59B7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амортизационные отчисления - 12 000 руб.;</w:t>
      </w:r>
    </w:p>
    <w:p w:rsidR="001778F1" w:rsidRPr="00547611" w:rsidRDefault="001778F1" w:rsidP="003A59B7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сумма НДС, предъявленная к налоговому вычету при принятии объекта к бухгалтерскому учету и подлежащая восстановлению и уплате в</w:t>
      </w:r>
      <w:r w:rsidRPr="00547611">
        <w:rPr>
          <w:b/>
          <w:bCs/>
          <w:sz w:val="28"/>
          <w:szCs w:val="28"/>
        </w:rPr>
        <w:t xml:space="preserve"> </w:t>
      </w:r>
      <w:r w:rsidRPr="00547611">
        <w:rPr>
          <w:sz w:val="28"/>
          <w:szCs w:val="28"/>
        </w:rPr>
        <w:t>бюджет в части, относящейся к его остаточной стоимости, - 1440 руб.</w:t>
      </w:r>
    </w:p>
    <w:p w:rsidR="001778F1" w:rsidRPr="00547611" w:rsidRDefault="001778F1" w:rsidP="003A59B7">
      <w:pPr>
        <w:widowControl w:val="0"/>
        <w:numPr>
          <w:ilvl w:val="0"/>
          <w:numId w:val="1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Начислен налог на имущество - 5000 руб.</w:t>
      </w:r>
    </w:p>
    <w:p w:rsidR="001778F1" w:rsidRPr="00547611" w:rsidRDefault="001778F1" w:rsidP="003A59B7">
      <w:pPr>
        <w:widowControl w:val="0"/>
        <w:numPr>
          <w:ilvl w:val="0"/>
          <w:numId w:val="1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Оприходованы излишки материалов - 1000</w:t>
      </w:r>
      <w:r w:rsidRPr="00547611">
        <w:rPr>
          <w:b/>
          <w:bCs/>
          <w:sz w:val="28"/>
          <w:szCs w:val="28"/>
        </w:rPr>
        <w:t xml:space="preserve"> </w:t>
      </w:r>
      <w:r w:rsidRPr="00547611">
        <w:rPr>
          <w:sz w:val="28"/>
          <w:szCs w:val="28"/>
        </w:rPr>
        <w:t>руб.</w:t>
      </w:r>
    </w:p>
    <w:p w:rsidR="001778F1" w:rsidRPr="00547611" w:rsidRDefault="001778F1" w:rsidP="003A59B7">
      <w:pPr>
        <w:widowControl w:val="0"/>
        <w:numPr>
          <w:ilvl w:val="0"/>
          <w:numId w:val="1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Отражен условный расход по налогу на прибыль - ?</w:t>
      </w:r>
    </w:p>
    <w:p w:rsidR="001778F1" w:rsidRPr="00547611" w:rsidRDefault="001778F1" w:rsidP="003A59B7">
      <w:pPr>
        <w:widowControl w:val="0"/>
        <w:numPr>
          <w:ilvl w:val="0"/>
          <w:numId w:val="12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Отражены отложенные налоговые активы - ?</w:t>
      </w:r>
    </w:p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 xml:space="preserve">Отчет о прибылях и убытках ООО «Олимп» за </w:t>
      </w:r>
      <w:r w:rsidRPr="00547611">
        <w:rPr>
          <w:sz w:val="28"/>
          <w:szCs w:val="28"/>
          <w:lang w:val="en-US"/>
        </w:rPr>
        <w:t>I</w:t>
      </w:r>
      <w:r w:rsidRPr="00547611">
        <w:rPr>
          <w:sz w:val="28"/>
          <w:szCs w:val="28"/>
        </w:rPr>
        <w:t xml:space="preserve"> квартал</w:t>
      </w:r>
    </w:p>
    <w:p w:rsidR="00943E96" w:rsidRPr="00547611" w:rsidRDefault="00943E96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2"/>
        <w:gridCol w:w="994"/>
        <w:gridCol w:w="2827"/>
      </w:tblGrid>
      <w:tr w:rsidR="001778F1" w:rsidRPr="00547611">
        <w:trPr>
          <w:trHeight w:hRule="exact" w:val="666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Наименование показателей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Код строки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Сумма, тыс. руб.</w:t>
            </w:r>
          </w:p>
        </w:tc>
      </w:tr>
      <w:tr w:rsidR="001778F1" w:rsidRPr="00547611">
        <w:trPr>
          <w:trHeight w:hRule="exact" w:val="356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Доходы и расходы по обычным видам деятельности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632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Выручка (нетто) от продажи товаров,</w:t>
            </w:r>
            <w:r w:rsidR="008C17A0" w:rsidRPr="00547611">
              <w:t xml:space="preserve"> </w:t>
            </w:r>
            <w:r w:rsidRPr="00547611">
              <w:t>продукции,</w:t>
            </w:r>
            <w:r w:rsidR="008C17A0" w:rsidRPr="00547611">
              <w:t xml:space="preserve"> </w:t>
            </w:r>
            <w:r w:rsidRPr="00547611">
              <w:t>работ, услуг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010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56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Себестоимость проданных товаров, продукции, работ, услуг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020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(</w:t>
            </w:r>
            <w:r w:rsidR="008C17A0" w:rsidRPr="00547611">
              <w:t xml:space="preserve"> </w:t>
            </w:r>
            <w:r w:rsidRPr="00547611">
              <w:t>)</w:t>
            </w:r>
          </w:p>
        </w:tc>
      </w:tr>
      <w:tr w:rsidR="001778F1" w:rsidRPr="00547611">
        <w:trPr>
          <w:trHeight w:hRule="exact" w:val="356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Валовая прибыль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029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56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Коммерческие расходы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030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(</w:t>
            </w:r>
            <w:r w:rsidR="008C17A0" w:rsidRPr="00547611">
              <w:t xml:space="preserve"> </w:t>
            </w:r>
            <w:r w:rsidRPr="00547611">
              <w:t>)</w:t>
            </w:r>
          </w:p>
        </w:tc>
      </w:tr>
      <w:tr w:rsidR="001778F1" w:rsidRPr="00547611">
        <w:trPr>
          <w:trHeight w:hRule="exact" w:val="356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Прибыль (убыток) от продаж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040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56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pStyle w:val="7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547611">
              <w:rPr>
                <w:sz w:val="20"/>
                <w:szCs w:val="20"/>
              </w:rPr>
              <w:t>Прочие доходы и расходы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56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Проценты к получению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050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56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Доходы от участия в других организациях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060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73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Прочие операционные доходы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070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56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Прочие операционные расходы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80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(</w:t>
            </w:r>
            <w:r w:rsidR="008C17A0" w:rsidRPr="00547611">
              <w:t xml:space="preserve"> </w:t>
            </w:r>
            <w:r w:rsidRPr="00547611">
              <w:t>)</w:t>
            </w:r>
          </w:p>
        </w:tc>
      </w:tr>
      <w:tr w:rsidR="001778F1" w:rsidRPr="00547611">
        <w:trPr>
          <w:trHeight w:hRule="exact" w:val="356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Внереализационные доходы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90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56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Внереализационные расходы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110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(</w:t>
            </w:r>
            <w:r w:rsidR="008C17A0" w:rsidRPr="00547611">
              <w:t xml:space="preserve"> </w:t>
            </w:r>
            <w:r w:rsidRPr="00547611">
              <w:t>)</w:t>
            </w:r>
          </w:p>
        </w:tc>
      </w:tr>
      <w:tr w:rsidR="001778F1" w:rsidRPr="00547611">
        <w:trPr>
          <w:trHeight w:hRule="exact" w:val="356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Прибыль (убыток) до налогообложения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120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56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Отложенные налоговые активы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130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56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Текущий налог на прибыль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140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(</w:t>
            </w:r>
            <w:r w:rsidR="008C17A0" w:rsidRPr="00547611">
              <w:t xml:space="preserve"> </w:t>
            </w:r>
            <w:r w:rsidRPr="00547611">
              <w:t>)</w:t>
            </w:r>
          </w:p>
        </w:tc>
      </w:tr>
      <w:tr w:rsidR="001778F1" w:rsidRPr="00547611">
        <w:trPr>
          <w:trHeight w:hRule="exact" w:val="356"/>
        </w:trPr>
        <w:tc>
          <w:tcPr>
            <w:tcW w:w="5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Чистая прибыль (убыток) отчетного периода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b/>
                <w:bCs/>
              </w:rPr>
              <w:t>150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</w:tbl>
    <w:p w:rsidR="001778F1" w:rsidRPr="00547611" w:rsidRDefault="001778F1" w:rsidP="003A59B7">
      <w:pPr>
        <w:spacing w:line="360" w:lineRule="auto"/>
        <w:ind w:firstLine="709"/>
        <w:jc w:val="both"/>
        <w:rPr>
          <w:sz w:val="28"/>
          <w:szCs w:val="28"/>
        </w:rPr>
      </w:pPr>
    </w:p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Задание 3. Базовая прибыль на акцию</w:t>
      </w:r>
    </w:p>
    <w:p w:rsidR="001778F1" w:rsidRPr="00547611" w:rsidRDefault="001778F1" w:rsidP="003A59B7">
      <w:pPr>
        <w:widowControl w:val="0"/>
        <w:numPr>
          <w:ilvl w:val="0"/>
          <w:numId w:val="1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Определить величину базовой прибыли.</w:t>
      </w:r>
    </w:p>
    <w:p w:rsidR="001778F1" w:rsidRPr="00547611" w:rsidRDefault="001778F1" w:rsidP="003A59B7">
      <w:pPr>
        <w:widowControl w:val="0"/>
        <w:numPr>
          <w:ilvl w:val="0"/>
          <w:numId w:val="1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Рассчитать средневзвешенное количество акций, находящихся в обращении.</w:t>
      </w:r>
    </w:p>
    <w:p w:rsidR="001778F1" w:rsidRPr="00547611" w:rsidRDefault="001778F1" w:rsidP="003A59B7">
      <w:pPr>
        <w:widowControl w:val="0"/>
        <w:numPr>
          <w:ilvl w:val="0"/>
          <w:numId w:val="1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Определить базовую прибыль, приходящуюся на одну акцию в обращении.</w:t>
      </w:r>
    </w:p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b/>
          <w:bCs/>
          <w:sz w:val="28"/>
          <w:szCs w:val="28"/>
        </w:rPr>
        <w:t>Материалы для выполнения задания</w:t>
      </w:r>
    </w:p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результатам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хозяйственно-финансовой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деятельности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ОА «Марс» в отчетном году получена чистая прибыль в сумме 120 000 руб.</w:t>
      </w:r>
    </w:p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Из чистой прибыли начислены дивиденды по привилегированным акциям -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20 000</w:t>
      </w:r>
      <w:r w:rsidRPr="00547611">
        <w:rPr>
          <w:b/>
          <w:bCs/>
          <w:sz w:val="28"/>
          <w:szCs w:val="28"/>
        </w:rPr>
        <w:t xml:space="preserve"> </w:t>
      </w:r>
      <w:r w:rsidRPr="00547611">
        <w:rPr>
          <w:sz w:val="28"/>
          <w:szCs w:val="28"/>
        </w:rPr>
        <w:t>руб.</w:t>
      </w:r>
    </w:p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 состоянию на 1 января отчетного года уставный капитал ОАО «Марс» состоял из 1000</w:t>
      </w:r>
      <w:r w:rsidRPr="00547611">
        <w:rPr>
          <w:b/>
          <w:bCs/>
          <w:sz w:val="28"/>
          <w:szCs w:val="28"/>
        </w:rPr>
        <w:t xml:space="preserve"> </w:t>
      </w:r>
      <w:r w:rsidRPr="00547611">
        <w:rPr>
          <w:sz w:val="28"/>
          <w:szCs w:val="28"/>
        </w:rPr>
        <w:t>обыкновенных акций, из которых 200 было выкуплено у акционеров.</w:t>
      </w:r>
    </w:p>
    <w:p w:rsidR="001778F1" w:rsidRPr="00547611" w:rsidRDefault="001778F1" w:rsidP="00F92AD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течение отчетного года имели место следующие изменения в количестве акций, находящихся в обращении:</w:t>
      </w:r>
      <w:r w:rsidR="00F92ADC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в июне размещено 400</w:t>
      </w:r>
      <w:r w:rsidRPr="00547611">
        <w:rPr>
          <w:b/>
          <w:bCs/>
          <w:sz w:val="28"/>
          <w:szCs w:val="28"/>
        </w:rPr>
        <w:t xml:space="preserve"> </w:t>
      </w:r>
      <w:r w:rsidRPr="00547611">
        <w:rPr>
          <w:sz w:val="28"/>
          <w:szCs w:val="28"/>
        </w:rPr>
        <w:t>акций нового выпуска;</w:t>
      </w:r>
      <w:r w:rsidR="00F92ADC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в августе 60 акций выкуплено у акционеров;</w:t>
      </w:r>
      <w:r w:rsidR="00F92ADC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в октябре продано 180 акций, ранее выкупленных у акционеров.</w:t>
      </w:r>
    </w:p>
    <w:p w:rsidR="001778F1" w:rsidRPr="00547611" w:rsidRDefault="001778F1" w:rsidP="003A59B7">
      <w:pPr>
        <w:pStyle w:val="8"/>
        <w:spacing w:before="0" w:after="0"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547611">
        <w:rPr>
          <w:i w:val="0"/>
          <w:iCs w:val="0"/>
          <w:sz w:val="28"/>
          <w:szCs w:val="28"/>
        </w:rPr>
        <w:t>Задание 4. Разводненная прибыль на акцию</w:t>
      </w:r>
    </w:p>
    <w:p w:rsidR="001778F1" w:rsidRPr="00547611" w:rsidRDefault="001778F1" w:rsidP="003A59B7">
      <w:pPr>
        <w:widowControl w:val="0"/>
        <w:numPr>
          <w:ilvl w:val="0"/>
          <w:numId w:val="1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Определить величину базовой прибыли.</w:t>
      </w:r>
    </w:p>
    <w:p w:rsidR="001778F1" w:rsidRPr="00547611" w:rsidRDefault="001778F1" w:rsidP="003A59B7">
      <w:pPr>
        <w:widowControl w:val="0"/>
        <w:numPr>
          <w:ilvl w:val="0"/>
          <w:numId w:val="1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Рассчитать величину налоговой экономии.</w:t>
      </w:r>
    </w:p>
    <w:p w:rsidR="001778F1" w:rsidRPr="00547611" w:rsidRDefault="001778F1" w:rsidP="003A59B7">
      <w:pPr>
        <w:widowControl w:val="0"/>
        <w:numPr>
          <w:ilvl w:val="0"/>
          <w:numId w:val="14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Определить сумму разводненной прибыли.</w:t>
      </w:r>
    </w:p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b/>
          <w:bCs/>
          <w:sz w:val="28"/>
          <w:szCs w:val="28"/>
        </w:rPr>
        <w:t>Материалы для выполнения задания</w:t>
      </w:r>
    </w:p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</w:t>
      </w:r>
      <w:r w:rsidRPr="00547611">
        <w:rPr>
          <w:b/>
          <w:bCs/>
          <w:sz w:val="28"/>
          <w:szCs w:val="28"/>
        </w:rPr>
        <w:t xml:space="preserve"> </w:t>
      </w:r>
      <w:r w:rsidRPr="00547611">
        <w:rPr>
          <w:sz w:val="28"/>
          <w:szCs w:val="28"/>
        </w:rPr>
        <w:t>результатам хозяйственно-финансовой деятельности ОАО «Марс» в отчетном году получена чистая прибыль в сумме 140 000 руб.</w:t>
      </w:r>
    </w:p>
    <w:p w:rsidR="001778F1" w:rsidRPr="00547611" w:rsidRDefault="001778F1" w:rsidP="00F92AD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Из чистой прибыли начислены дивиденды по привилегированным акциям - 30 000 руб.</w:t>
      </w:r>
      <w:r w:rsidR="00F92ADC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ОАО «Марс» имеет облигации, конвертируемые в привилегированные акции, по которым в пользу третьих лиц начислен и выплачен процентный доход в сумме 30 000</w:t>
      </w:r>
      <w:r w:rsidRPr="00547611">
        <w:rPr>
          <w:b/>
          <w:bCs/>
          <w:sz w:val="28"/>
          <w:szCs w:val="28"/>
        </w:rPr>
        <w:t xml:space="preserve"> </w:t>
      </w:r>
      <w:r w:rsidRPr="00547611">
        <w:rPr>
          <w:sz w:val="28"/>
          <w:szCs w:val="28"/>
        </w:rPr>
        <w:t>руб.</w:t>
      </w:r>
      <w:r w:rsidR="00F92ADC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Средневзвешенное количество обыкновенных акций, находившихся в обращении в отчетном году, составило 1250</w:t>
      </w:r>
      <w:r w:rsidRPr="00547611">
        <w:rPr>
          <w:b/>
          <w:bCs/>
          <w:sz w:val="28"/>
          <w:szCs w:val="28"/>
        </w:rPr>
        <w:t xml:space="preserve"> </w:t>
      </w:r>
      <w:r w:rsidRPr="00547611">
        <w:rPr>
          <w:sz w:val="28"/>
          <w:szCs w:val="28"/>
        </w:rPr>
        <w:t>штук.</w:t>
      </w:r>
    </w:p>
    <w:p w:rsidR="001778F1" w:rsidRPr="00547611" w:rsidRDefault="001778F1" w:rsidP="003A59B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rPr>
          <w:b/>
          <w:bCs/>
          <w:sz w:val="28"/>
          <w:szCs w:val="28"/>
        </w:rPr>
        <w:t>Занятие 2.</w:t>
      </w:r>
      <w:r w:rsidR="008C17A0" w:rsidRPr="00547611">
        <w:rPr>
          <w:b/>
          <w:bCs/>
          <w:sz w:val="28"/>
          <w:szCs w:val="28"/>
        </w:rPr>
        <w:t xml:space="preserve"> </w:t>
      </w:r>
      <w:r w:rsidRPr="00547611">
        <w:rPr>
          <w:b/>
          <w:bCs/>
          <w:sz w:val="28"/>
          <w:szCs w:val="28"/>
        </w:rPr>
        <w:t>Решение задач по теме «Отчет о движении денежных средств» -4 часа</w:t>
      </w:r>
    </w:p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Группировка поступления денежных средств по видам деятельности</w:t>
      </w:r>
    </w:p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1.</w:t>
      </w:r>
      <w:r w:rsidRPr="00547611">
        <w:rPr>
          <w:b/>
          <w:bCs/>
          <w:sz w:val="28"/>
          <w:szCs w:val="28"/>
        </w:rPr>
        <w:t xml:space="preserve"> </w:t>
      </w:r>
      <w:r w:rsidRPr="00547611">
        <w:rPr>
          <w:sz w:val="28"/>
          <w:szCs w:val="28"/>
        </w:rPr>
        <w:t>Сгруппируйте приведенные в таблице 2 виды поступлений денежных средств в целях составления Отчета о движении денежных средств по следующим видам деятельности:</w:t>
      </w:r>
    </w:p>
    <w:p w:rsidR="001778F1" w:rsidRPr="00547611" w:rsidRDefault="001778F1" w:rsidP="003A59B7">
      <w:pPr>
        <w:widowControl w:val="0"/>
        <w:numPr>
          <w:ilvl w:val="0"/>
          <w:numId w:val="1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текущая;</w:t>
      </w:r>
    </w:p>
    <w:p w:rsidR="001778F1" w:rsidRPr="00547611" w:rsidRDefault="001778F1" w:rsidP="003A59B7">
      <w:pPr>
        <w:widowControl w:val="0"/>
        <w:numPr>
          <w:ilvl w:val="0"/>
          <w:numId w:val="1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инвестиционная;</w:t>
      </w:r>
    </w:p>
    <w:p w:rsidR="001778F1" w:rsidRPr="00547611" w:rsidRDefault="001778F1" w:rsidP="003A59B7">
      <w:pPr>
        <w:widowControl w:val="0"/>
        <w:numPr>
          <w:ilvl w:val="0"/>
          <w:numId w:val="1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финансовая.</w:t>
      </w:r>
    </w:p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Группировка производится в таблице 2 путем проставления в соответствующей графе символа « + ».</w:t>
      </w:r>
    </w:p>
    <w:p w:rsidR="00F92ADC" w:rsidRPr="00547611" w:rsidRDefault="00F92ADC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51"/>
        <w:gridCol w:w="1601"/>
        <w:gridCol w:w="1723"/>
        <w:gridCol w:w="1915"/>
      </w:tblGrid>
      <w:tr w:rsidR="001778F1" w:rsidRPr="00547611">
        <w:trPr>
          <w:cantSplit/>
          <w:trHeight w:hRule="exact" w:val="317"/>
        </w:trPr>
        <w:tc>
          <w:tcPr>
            <w:tcW w:w="3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Поступление денежных средств</w:t>
            </w:r>
          </w:p>
        </w:tc>
        <w:tc>
          <w:tcPr>
            <w:tcW w:w="5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Виды деятельности</w:t>
            </w:r>
          </w:p>
        </w:tc>
      </w:tr>
      <w:tr w:rsidR="001778F1" w:rsidRPr="00547611">
        <w:trPr>
          <w:cantSplit/>
          <w:trHeight w:hRule="exact" w:val="534"/>
        </w:trPr>
        <w:tc>
          <w:tcPr>
            <w:tcW w:w="3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текущая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инвестиционная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финансовая</w:t>
            </w:r>
          </w:p>
        </w:tc>
      </w:tr>
      <w:tr w:rsidR="001778F1" w:rsidRPr="00547611">
        <w:trPr>
          <w:trHeight w:hRule="exact" w:val="302"/>
        </w:trPr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2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3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4</w:t>
            </w:r>
          </w:p>
        </w:tc>
      </w:tr>
      <w:tr w:rsidR="001778F1" w:rsidRPr="00547611">
        <w:trPr>
          <w:trHeight w:hRule="exact" w:val="715"/>
        </w:trPr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1.Выручка от продажи</w:t>
            </w:r>
            <w:r w:rsidR="008C17A0" w:rsidRPr="00547611">
              <w:t xml:space="preserve"> </w:t>
            </w:r>
            <w:r w:rsidRPr="00547611">
              <w:t>товаров, продукции, работ, услуг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715"/>
        </w:trPr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2. Выручка от продажи основных средств и нематериальных активов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02"/>
        </w:trPr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3. Выручка от продажи материалов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02"/>
        </w:trPr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4. Авансы, полученные от покупателей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89"/>
        </w:trPr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5. Комиссионное вознаграждение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549"/>
        </w:trPr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6. бюджетное финансирование капитального строительства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02"/>
        </w:trPr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7.</w:t>
            </w:r>
            <w:r w:rsidR="008C17A0" w:rsidRPr="00547611">
              <w:t xml:space="preserve"> </w:t>
            </w:r>
            <w:r w:rsidRPr="00547611">
              <w:t>Проценты по краткосрочным облигациям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522"/>
        </w:trPr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8. Дивиденды от долевых финансовых вложений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549"/>
        </w:trPr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9. Займы, полученные на приобретение ценных бумаг со сроком обращения до 12 месяцев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563"/>
        </w:trPr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10. Кредиты, полученные для приобретения товаров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</w:tbl>
    <w:p w:rsidR="001778F1" w:rsidRPr="00547611" w:rsidRDefault="001778F1" w:rsidP="003A59B7">
      <w:pPr>
        <w:spacing w:line="360" w:lineRule="auto"/>
        <w:ind w:firstLine="709"/>
        <w:jc w:val="both"/>
        <w:rPr>
          <w:sz w:val="28"/>
          <w:szCs w:val="28"/>
        </w:rPr>
      </w:pPr>
    </w:p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Группировка выбытия денежных средств по видам деятельности</w:t>
      </w:r>
    </w:p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Сгруппируйте приведенные в таблице 3 виды выбытия денежных средств в целях составления Отчета о движении денежных средств по следующим видам деятельности:</w:t>
      </w:r>
    </w:p>
    <w:p w:rsidR="001778F1" w:rsidRPr="00547611" w:rsidRDefault="001778F1" w:rsidP="003A59B7">
      <w:pPr>
        <w:widowControl w:val="0"/>
        <w:numPr>
          <w:ilvl w:val="0"/>
          <w:numId w:val="1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текущая;</w:t>
      </w:r>
    </w:p>
    <w:p w:rsidR="001778F1" w:rsidRPr="00547611" w:rsidRDefault="001778F1" w:rsidP="003A59B7">
      <w:pPr>
        <w:widowControl w:val="0"/>
        <w:numPr>
          <w:ilvl w:val="0"/>
          <w:numId w:val="1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инвестиционная;</w:t>
      </w:r>
    </w:p>
    <w:p w:rsidR="001778F1" w:rsidRPr="00547611" w:rsidRDefault="001778F1" w:rsidP="003A59B7">
      <w:pPr>
        <w:widowControl w:val="0"/>
        <w:numPr>
          <w:ilvl w:val="0"/>
          <w:numId w:val="1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финансовая.</w:t>
      </w:r>
    </w:p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Группировка производится в таблице 3 путем проставления в соответствующей графе символа « + ».</w:t>
      </w:r>
    </w:p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Группировка оттока денежных средств по видам деятельности</w:t>
      </w:r>
    </w:p>
    <w:p w:rsidR="00F92ADC" w:rsidRPr="00547611" w:rsidRDefault="00F92ADC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8"/>
        <w:gridCol w:w="1631"/>
        <w:gridCol w:w="1723"/>
        <w:gridCol w:w="1917"/>
      </w:tblGrid>
      <w:tr w:rsidR="001778F1" w:rsidRPr="00547611">
        <w:trPr>
          <w:cantSplit/>
          <w:trHeight w:hRule="exact" w:val="302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Выбытие денежных средств</w:t>
            </w:r>
          </w:p>
        </w:tc>
        <w:tc>
          <w:tcPr>
            <w:tcW w:w="52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Виды деятельности</w:t>
            </w:r>
          </w:p>
        </w:tc>
      </w:tr>
      <w:tr w:rsidR="001778F1" w:rsidRPr="00547611">
        <w:trPr>
          <w:cantSplit/>
          <w:trHeight w:hRule="exact" w:val="510"/>
        </w:trPr>
        <w:tc>
          <w:tcPr>
            <w:tcW w:w="373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pacing w:line="360" w:lineRule="auto"/>
              <w:jc w:val="both"/>
            </w:pPr>
          </w:p>
          <w:p w:rsidR="001778F1" w:rsidRPr="00547611" w:rsidRDefault="001778F1" w:rsidP="00F92ADC">
            <w:pPr>
              <w:spacing w:line="360" w:lineRule="auto"/>
              <w:jc w:val="both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текущая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инвестиционная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финансовая</w:t>
            </w:r>
          </w:p>
        </w:tc>
      </w:tr>
      <w:tr w:rsidR="001778F1" w:rsidRPr="00547611">
        <w:trPr>
          <w:trHeight w:hRule="exact" w:val="288"/>
        </w:trPr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2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3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4</w:t>
            </w:r>
          </w:p>
        </w:tc>
      </w:tr>
      <w:tr w:rsidR="001778F1" w:rsidRPr="00547611">
        <w:trPr>
          <w:trHeight w:hRule="exact" w:val="288"/>
        </w:trPr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1. Оплата приобретенных товаров, работ и услуг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539"/>
        </w:trPr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2. Оплата машин, оборудования и транспортных средств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14"/>
        </w:trPr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3. Оплата долевого участия в строительстве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14"/>
        </w:trPr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4. Расчеты с бюджетом, в том числе: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14"/>
        </w:trPr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-налоги по проданным товарам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611"/>
        </w:trPr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- налоги по операциям с краткосрочными ценными бумагами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611"/>
        </w:trPr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5. Авансы, выданные</w:t>
            </w:r>
            <w:r w:rsidR="008C17A0" w:rsidRPr="00547611">
              <w:t xml:space="preserve"> </w:t>
            </w:r>
            <w:r w:rsidRPr="00547611">
              <w:t>поставщикам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611"/>
        </w:trPr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6. Авансы, выданные по договору строительного подряда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611"/>
        </w:trPr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7. Выдача займов на срок до 12 месяцев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611"/>
        </w:trPr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8.Выдача подотчетных сумм на текущие хозяйственные нужды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611"/>
        </w:trPr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9. Погашение кредита, полученного на приобретение сырья и материалов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611"/>
        </w:trPr>
        <w:tc>
          <w:tcPr>
            <w:tcW w:w="37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10. Оплата процентов по займу на финансирование капитальных вложений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</w:tbl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778F1" w:rsidRPr="00547611" w:rsidRDefault="001778F1" w:rsidP="003A59B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Формирование показателей Отчета о движении денежных средств</w:t>
      </w:r>
    </w:p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На основании приведенных операций по поступлению и выбытию денежных средств (таблица 4) составьте Отчет о движении денежных средств (таблица 5).</w:t>
      </w:r>
    </w:p>
    <w:p w:rsidR="00F92ADC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Материалы для выполнения задания</w:t>
      </w:r>
    </w:p>
    <w:p w:rsidR="001778F1" w:rsidRPr="00547611" w:rsidRDefault="00943E96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br w:type="page"/>
      </w:r>
      <w:r w:rsidR="001778F1" w:rsidRPr="00547611">
        <w:rPr>
          <w:sz w:val="28"/>
          <w:szCs w:val="28"/>
        </w:rPr>
        <w:t>Движение денежных средств в отчетном году</w:t>
      </w:r>
    </w:p>
    <w:p w:rsidR="00943E96" w:rsidRPr="00547611" w:rsidRDefault="00943E96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35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20"/>
        <w:gridCol w:w="26"/>
        <w:gridCol w:w="2763"/>
        <w:gridCol w:w="26"/>
      </w:tblGrid>
      <w:tr w:rsidR="001778F1" w:rsidRPr="00547611">
        <w:trPr>
          <w:trHeight w:hRule="exact" w:val="522"/>
        </w:trPr>
        <w:tc>
          <w:tcPr>
            <w:tcW w:w="6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Операции за отчетный год</w:t>
            </w:r>
          </w:p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 xml:space="preserve">1. Зачислены на расчетный счет денежные средства: - от покупателей за проданные товары </w:t>
            </w:r>
            <w:r w:rsidR="008C17A0" w:rsidRPr="00547611">
              <w:t>-</w:t>
            </w:r>
            <w:r w:rsidRPr="00547611">
              <w:t xml:space="preserve"> от покупателей за проданные нематериальные активы </w:t>
            </w:r>
            <w:r w:rsidR="008C17A0" w:rsidRPr="00547611">
              <w:t>-</w:t>
            </w:r>
            <w:r w:rsidRPr="00547611">
              <w:t xml:space="preserve"> доходы от участия в других организациях (дивиденды) - проценты по краткосрочным финансовым вложениям</w:t>
            </w: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Сумма, руб.</w:t>
            </w:r>
          </w:p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 xml:space="preserve">400 000 </w:t>
            </w:r>
          </w:p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 xml:space="preserve">100 000 </w:t>
            </w:r>
          </w:p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 xml:space="preserve">20 000 </w:t>
            </w:r>
          </w:p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 xml:space="preserve">5000 </w:t>
            </w:r>
          </w:p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100 000</w:t>
            </w:r>
          </w:p>
        </w:tc>
      </w:tr>
      <w:tr w:rsidR="001778F1" w:rsidRPr="00547611">
        <w:trPr>
          <w:trHeight w:hRule="exact" w:val="1193"/>
        </w:trPr>
        <w:tc>
          <w:tcPr>
            <w:tcW w:w="6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 xml:space="preserve">2. Перечислено с расчетного счета: - поставщикам в оплату товаров - задолженность перед бюджетом по налогам - акционерам за собственные акции </w:t>
            </w:r>
            <w:r w:rsidR="008C17A0" w:rsidRPr="00547611">
              <w:t>-</w:t>
            </w:r>
            <w:r w:rsidRPr="00547611">
              <w:t xml:space="preserve"> в погашение задолженности по договору займа</w:t>
            </w: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300 000 7000</w:t>
            </w:r>
          </w:p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 xml:space="preserve"> 70 000 50 000</w:t>
            </w:r>
          </w:p>
        </w:tc>
      </w:tr>
      <w:tr w:rsidR="001778F1" w:rsidRPr="00547611">
        <w:trPr>
          <w:gridAfter w:val="1"/>
          <w:wAfter w:w="26" w:type="dxa"/>
          <w:trHeight w:hRule="exact" w:val="1088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3. Сняты с расчетного счета и оприходованы в кассу организации денежные средства</w:t>
            </w: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10 000</w:t>
            </w:r>
          </w:p>
        </w:tc>
      </w:tr>
      <w:tr w:rsidR="001778F1" w:rsidRPr="00547611">
        <w:trPr>
          <w:gridAfter w:val="1"/>
          <w:wAfter w:w="26" w:type="dxa"/>
          <w:trHeight w:hRule="exact" w:val="419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4, Выдана заработная плата работникам организации</w:t>
            </w: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8000</w:t>
            </w:r>
          </w:p>
        </w:tc>
      </w:tr>
      <w:tr w:rsidR="001778F1" w:rsidRPr="00547611">
        <w:trPr>
          <w:gridAfter w:val="1"/>
          <w:wAfter w:w="26" w:type="dxa"/>
          <w:trHeight w:hRule="exact" w:val="419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5. Из кассы выдано под отчет на хозяйственные расходы</w:t>
            </w: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2000</w:t>
            </w:r>
          </w:p>
        </w:tc>
      </w:tr>
      <w:tr w:rsidR="001778F1" w:rsidRPr="00547611">
        <w:trPr>
          <w:gridAfter w:val="1"/>
          <w:wAfter w:w="26" w:type="dxa"/>
          <w:trHeight w:hRule="exact" w:val="861"/>
        </w:trPr>
        <w:tc>
          <w:tcPr>
            <w:tcW w:w="6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6. Перечислено с расчетного счета поставщику за приобретенный объект основных средств</w:t>
            </w: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20 000</w:t>
            </w:r>
          </w:p>
        </w:tc>
      </w:tr>
    </w:tbl>
    <w:p w:rsidR="001778F1" w:rsidRPr="00547611" w:rsidRDefault="001778F1" w:rsidP="003A59B7">
      <w:pPr>
        <w:spacing w:line="360" w:lineRule="auto"/>
        <w:ind w:firstLine="709"/>
        <w:jc w:val="both"/>
        <w:rPr>
          <w:sz w:val="28"/>
          <w:szCs w:val="28"/>
        </w:rPr>
      </w:pPr>
    </w:p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Отчет о движении денежных средств (форма № 4)</w:t>
      </w:r>
    </w:p>
    <w:p w:rsidR="00943E96" w:rsidRPr="00547611" w:rsidRDefault="00943E96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5"/>
        <w:gridCol w:w="1438"/>
        <w:gridCol w:w="2462"/>
      </w:tblGrid>
      <w:tr w:rsidR="001778F1" w:rsidRPr="00547611">
        <w:trPr>
          <w:cantSplit/>
          <w:trHeight w:hRule="exact" w:val="268"/>
        </w:trPr>
        <w:tc>
          <w:tcPr>
            <w:tcW w:w="6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Показатель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Сумма,</w:t>
            </w:r>
            <w:r w:rsidR="00F92ADC" w:rsidRPr="00547611">
              <w:t xml:space="preserve"> </w:t>
            </w:r>
            <w:r w:rsidRPr="00547611">
              <w:t>руб.</w:t>
            </w:r>
          </w:p>
        </w:tc>
      </w:tr>
      <w:tr w:rsidR="001778F1" w:rsidRPr="00547611">
        <w:trPr>
          <w:cantSplit/>
          <w:trHeight w:hRule="exact" w:val="257"/>
        </w:trPr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наименование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код</w:t>
            </w: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46"/>
        </w:trPr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2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3</w:t>
            </w:r>
          </w:p>
        </w:tc>
      </w:tr>
      <w:tr w:rsidR="001778F1" w:rsidRPr="00547611">
        <w:trPr>
          <w:trHeight w:hRule="exact" w:val="257"/>
        </w:trPr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Остаток денежных средств на начало периода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35"/>
        </w:trPr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i/>
                <w:iCs/>
              </w:rPr>
              <w:t>Движение денежных средств по текущей деятельности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57"/>
        </w:trPr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Средства, полученные от покупателей и заказчиков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35"/>
        </w:trPr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Денежные средства, направленные: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640"/>
        </w:trPr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на оплату приобретенных товаров, работ, услуг, сырья и иных оборотных активов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57"/>
        </w:trPr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на оплату труда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46"/>
        </w:trPr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на расчеты по налогам и сборам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46"/>
        </w:trPr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на выплату процентов, дивидендов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46"/>
        </w:trPr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на прочие расходы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46"/>
        </w:trPr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Чистые денежные средства от текущей деятельности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638"/>
        </w:trPr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i/>
                <w:iCs/>
              </w:rPr>
              <w:t>Движение денежных средств по инвестиционной деятельности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617"/>
        </w:trPr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Выручка от продажи основных средств и иных внеоборотных активов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46"/>
        </w:trPr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Полученные дивиденды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46"/>
        </w:trPr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Полученные проценты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510"/>
        </w:trPr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Приобретение объектов основных средств, доходных вложений в материальные ценности и нематериальных активов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46"/>
        </w:trPr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Приобретение ценных бумаг и иных финансовых вложений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46"/>
        </w:trPr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Чистые денежные средства от инвестиционной деятельности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46"/>
        </w:trPr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i/>
                <w:iCs/>
              </w:rPr>
              <w:t>Движение денежных средств по финансовой деятельности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528"/>
        </w:trPr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Поступления от займов и кредитов, предоставленных другими организациями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46"/>
        </w:trPr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Погашение займов и кредитов (без процентов)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46"/>
        </w:trPr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Чистые денежные средства от финансовой деятельности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656"/>
        </w:trPr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Чистое увеличение (уменьшение) денежных средств и их</w:t>
            </w:r>
            <w:r w:rsidR="00F92ADC" w:rsidRPr="00547611">
              <w:t xml:space="preserve"> </w:t>
            </w:r>
            <w:r w:rsidRPr="00547611">
              <w:t>Эквивалентов</w:t>
            </w:r>
          </w:p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246"/>
        </w:trPr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Остаток денежных средств на конец отчетного периода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</w:tbl>
    <w:p w:rsidR="001778F1" w:rsidRPr="00547611" w:rsidRDefault="001778F1" w:rsidP="003A59B7">
      <w:pPr>
        <w:pStyle w:val="ab"/>
        <w:spacing w:before="0" w:line="360" w:lineRule="auto"/>
        <w:ind w:left="0" w:firstLine="709"/>
        <w:jc w:val="both"/>
        <w:rPr>
          <w:color w:val="auto"/>
          <w:spacing w:val="0"/>
          <w:sz w:val="28"/>
          <w:szCs w:val="28"/>
        </w:rPr>
      </w:pPr>
    </w:p>
    <w:p w:rsidR="001778F1" w:rsidRPr="00547611" w:rsidRDefault="001778F1" w:rsidP="003A59B7">
      <w:pPr>
        <w:pStyle w:val="ab"/>
        <w:spacing w:before="0" w:line="360" w:lineRule="auto"/>
        <w:ind w:left="0" w:firstLine="709"/>
        <w:jc w:val="both"/>
        <w:rPr>
          <w:i/>
          <w:iCs/>
          <w:color w:val="auto"/>
          <w:spacing w:val="0"/>
          <w:sz w:val="28"/>
          <w:szCs w:val="28"/>
        </w:rPr>
      </w:pPr>
      <w:r w:rsidRPr="00547611">
        <w:rPr>
          <w:i/>
          <w:iCs/>
          <w:color w:val="auto"/>
          <w:spacing w:val="0"/>
          <w:sz w:val="28"/>
          <w:szCs w:val="28"/>
        </w:rPr>
        <w:t>Косвенный метод составления Отчета о движении денежных средств</w:t>
      </w:r>
    </w:p>
    <w:p w:rsidR="001778F1" w:rsidRPr="00547611" w:rsidRDefault="001778F1" w:rsidP="003A59B7">
      <w:pPr>
        <w:widowControl w:val="0"/>
        <w:numPr>
          <w:ilvl w:val="0"/>
          <w:numId w:val="19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Определить изменения показателей статей баланса Компании«РАФ» за отчетный год (таблица 6).</w:t>
      </w:r>
    </w:p>
    <w:p w:rsidR="001778F1" w:rsidRPr="00547611" w:rsidRDefault="001778F1" w:rsidP="003A59B7">
      <w:pPr>
        <w:widowControl w:val="0"/>
        <w:numPr>
          <w:ilvl w:val="0"/>
          <w:numId w:val="19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На основании данных Бухгалтерского баланса (таблица 6) и От'чета о прибылях и убытках (таблица 7) составить Отчет о движении денежных средств Компании «РАФ» косвенным методом (таблица 8).</w:t>
      </w:r>
    </w:p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Материалы для выполнения задания</w:t>
      </w:r>
    </w:p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 xml:space="preserve">Бухгалтерский баланс Компании «РАФ» за отчетный год </w:t>
      </w:r>
      <w:r w:rsidRPr="00547611">
        <w:rPr>
          <w:i/>
          <w:iCs/>
          <w:sz w:val="28"/>
          <w:szCs w:val="28"/>
        </w:rPr>
        <w:t>(тыс. руб.)</w:t>
      </w:r>
    </w:p>
    <w:p w:rsidR="001778F1" w:rsidRPr="00547611" w:rsidRDefault="001778F1" w:rsidP="003A59B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5"/>
        <w:gridCol w:w="1690"/>
        <w:gridCol w:w="1690"/>
        <w:gridCol w:w="2065"/>
      </w:tblGrid>
      <w:tr w:rsidR="001778F1" w:rsidRPr="00547611">
        <w:trPr>
          <w:trHeight w:hRule="exact" w:val="665"/>
        </w:trPr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Статьи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На начало года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На конец года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Изменения</w:t>
            </w:r>
          </w:p>
        </w:tc>
      </w:tr>
      <w:tr w:rsidR="001778F1" w:rsidRPr="00547611">
        <w:trPr>
          <w:trHeight w:hRule="exact" w:val="340"/>
        </w:trPr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Актив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40"/>
        </w:trPr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Денежные средства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12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71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40"/>
        </w:trPr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Дебиторская задолженность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18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43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588"/>
        </w:trPr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Материально-производственные запасы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48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66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40"/>
        </w:trPr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БАЛАНС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78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180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40"/>
        </w:trPr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Пассив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40"/>
        </w:trPr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Кредиторская задолженность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54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60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40"/>
        </w:trPr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Акционерный капитал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7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77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40"/>
        </w:trPr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Нераспределенная прибыль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17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43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403"/>
        </w:trPr>
        <w:tc>
          <w:tcPr>
            <w:tcW w:w="3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БАЛАНС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78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  <w:r w:rsidRPr="00547611">
              <w:t>180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F92ADC">
            <w:pPr>
              <w:shd w:val="clear" w:color="auto" w:fill="FFFFFF"/>
              <w:spacing w:line="360" w:lineRule="auto"/>
              <w:jc w:val="both"/>
            </w:pPr>
          </w:p>
        </w:tc>
      </w:tr>
    </w:tbl>
    <w:p w:rsidR="001778F1" w:rsidRPr="00547611" w:rsidRDefault="001778F1" w:rsidP="003A59B7">
      <w:pPr>
        <w:spacing w:line="360" w:lineRule="auto"/>
        <w:ind w:firstLine="709"/>
        <w:jc w:val="both"/>
        <w:rPr>
          <w:sz w:val="28"/>
          <w:szCs w:val="28"/>
        </w:rPr>
      </w:pPr>
    </w:p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 результатам хозяйственно-финансовой деятельности получена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чистая прибыль в сумме 43 тыс. руб. (таблица 7).</w:t>
      </w:r>
    </w:p>
    <w:p w:rsidR="001778F1" w:rsidRPr="00547611" w:rsidRDefault="002011A6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br w:type="page"/>
      </w:r>
      <w:r w:rsidR="001778F1" w:rsidRPr="00547611">
        <w:rPr>
          <w:sz w:val="28"/>
          <w:szCs w:val="28"/>
        </w:rPr>
        <w:t>Отчет о прибылях и убытках Компании «РАФ» за отчетный год</w:t>
      </w:r>
      <w:r w:rsidR="008C17A0" w:rsidRPr="00547611">
        <w:rPr>
          <w:sz w:val="28"/>
          <w:szCs w:val="28"/>
        </w:rPr>
        <w:t xml:space="preserve"> </w:t>
      </w:r>
    </w:p>
    <w:p w:rsidR="00943E96" w:rsidRPr="00547611" w:rsidRDefault="00943E96" w:rsidP="003A59B7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5"/>
        <w:gridCol w:w="3727"/>
      </w:tblGrid>
      <w:tr w:rsidR="001778F1" w:rsidRPr="00547611">
        <w:trPr>
          <w:trHeight w:hRule="exact" w:val="398"/>
        </w:trPr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  <w:r w:rsidRPr="00547611">
              <w:t>Статьи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  <w:r w:rsidRPr="00547611">
              <w:t>Сумма</w:t>
            </w:r>
          </w:p>
        </w:tc>
      </w:tr>
      <w:tr w:rsidR="001778F1" w:rsidRPr="00547611">
        <w:trPr>
          <w:trHeight w:hRule="exact" w:val="367"/>
        </w:trPr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  <w:r w:rsidRPr="00547611">
              <w:t>Выручка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  <w:r w:rsidRPr="00547611">
              <w:t>150</w:t>
            </w:r>
          </w:p>
        </w:tc>
      </w:tr>
      <w:tr w:rsidR="001778F1" w:rsidRPr="00547611">
        <w:trPr>
          <w:trHeight w:hRule="exact" w:val="350"/>
        </w:trPr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  <w:r w:rsidRPr="00547611">
              <w:t>Расходы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  <w:r w:rsidRPr="00547611">
              <w:t>102</w:t>
            </w:r>
          </w:p>
        </w:tc>
      </w:tr>
      <w:tr w:rsidR="001778F1" w:rsidRPr="00547611">
        <w:trPr>
          <w:trHeight w:hRule="exact" w:val="335"/>
        </w:trPr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  <w:r w:rsidRPr="00547611">
              <w:t>Прибыль до выплаты налогов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  <w:r w:rsidRPr="00547611">
              <w:t>48</w:t>
            </w:r>
          </w:p>
        </w:tc>
      </w:tr>
      <w:tr w:rsidR="001778F1" w:rsidRPr="00547611">
        <w:trPr>
          <w:trHeight w:hRule="exact" w:val="458"/>
        </w:trPr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pacing w:line="360" w:lineRule="auto"/>
              <w:jc w:val="both"/>
            </w:pPr>
            <w:r w:rsidRPr="00547611">
              <w:t>Налоги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  <w:r w:rsidRPr="00547611">
              <w:t>5</w:t>
            </w:r>
          </w:p>
        </w:tc>
      </w:tr>
      <w:tr w:rsidR="001778F1" w:rsidRPr="00547611">
        <w:trPr>
          <w:trHeight w:hRule="exact" w:val="415"/>
        </w:trPr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  <w:r w:rsidRPr="00547611">
              <w:t>Чистая прибыль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  <w:r w:rsidRPr="00547611">
              <w:t>43</w:t>
            </w:r>
          </w:p>
        </w:tc>
      </w:tr>
    </w:tbl>
    <w:p w:rsidR="001778F1" w:rsidRPr="00547611" w:rsidRDefault="001778F1" w:rsidP="003A59B7">
      <w:pPr>
        <w:spacing w:line="360" w:lineRule="auto"/>
        <w:ind w:firstLine="709"/>
        <w:jc w:val="both"/>
        <w:rPr>
          <w:sz w:val="28"/>
          <w:szCs w:val="28"/>
        </w:rPr>
      </w:pPr>
    </w:p>
    <w:p w:rsidR="001778F1" w:rsidRPr="00547611" w:rsidRDefault="001778F1" w:rsidP="003A59B7">
      <w:pPr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Компания «РАФ»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произвела в отчетном году эмиссию акций 70 тыс. руб., выплатила дивиденды в размере 17 тыс. руб.</w:t>
      </w:r>
    </w:p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Отчет о движении денежных средств Компании «РАФ» (косвенный метод составления)</w:t>
      </w:r>
    </w:p>
    <w:p w:rsidR="00943E96" w:rsidRPr="00547611" w:rsidRDefault="00943E96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68"/>
        <w:gridCol w:w="3132"/>
      </w:tblGrid>
      <w:tr w:rsidR="001778F1" w:rsidRPr="00547611">
        <w:trPr>
          <w:trHeight w:hRule="exact" w:val="707"/>
        </w:trPr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  <w:r w:rsidRPr="00547611">
              <w:t>Статьи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  <w:r w:rsidRPr="00547611">
              <w:t>Сумма, тыс.</w:t>
            </w:r>
          </w:p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  <w:r w:rsidRPr="00547611">
              <w:t>руб.</w:t>
            </w:r>
          </w:p>
        </w:tc>
      </w:tr>
      <w:tr w:rsidR="001778F1" w:rsidRPr="00547611">
        <w:trPr>
          <w:trHeight w:hRule="exact" w:val="370"/>
        </w:trPr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  <w:r w:rsidRPr="00547611">
              <w:t>1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  <w:r w:rsidRPr="00547611">
              <w:t>2</w:t>
            </w:r>
          </w:p>
        </w:tc>
      </w:tr>
      <w:tr w:rsidR="001778F1" w:rsidRPr="00547611">
        <w:trPr>
          <w:trHeight w:hRule="exact" w:val="370"/>
        </w:trPr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  <w:r w:rsidRPr="00547611">
              <w:t>1 • Денежные средства от текущей деятельности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70"/>
        </w:trPr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  <w:r w:rsidRPr="00547611">
              <w:t>Корректировки: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70"/>
        </w:trPr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  <w:r w:rsidRPr="00547611">
              <w:t>- чистая прибыль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70"/>
        </w:trPr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  <w:r w:rsidRPr="00547611">
              <w:t>- изменение дебиторской задолженности (+, -)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70"/>
        </w:trPr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  <w:r w:rsidRPr="00547611">
              <w:t>- изменение материально-производственных запасов (+, -)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70"/>
        </w:trPr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  <w:r w:rsidRPr="00547611">
              <w:t>- изменение кредиторской задолженности (+, -)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70"/>
        </w:trPr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  <w:r w:rsidRPr="00547611">
              <w:t>Нетто-поток денежных средств от текущей деятельности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70"/>
        </w:trPr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lang w:val="en-US"/>
              </w:rPr>
              <w:t>II</w:t>
            </w:r>
            <w:r w:rsidRPr="00547611">
              <w:t>. Денежные средства от инвестиционной деятельности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70"/>
        </w:trPr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  <w:r w:rsidRPr="00547611">
              <w:rPr>
                <w:lang w:val="en-US"/>
              </w:rPr>
              <w:t>III</w:t>
            </w:r>
            <w:r w:rsidRPr="00547611">
              <w:t>. Денежные средства от финансовой деятельности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70"/>
        </w:trPr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  <w:r w:rsidRPr="00547611">
              <w:t>Эмиссия акций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70"/>
        </w:trPr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  <w:r w:rsidRPr="00547611">
              <w:t>Выплата дивидендов (вычитается)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70"/>
        </w:trPr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  <w:r w:rsidRPr="00547611">
              <w:t>Нетто-поток денежных средств от финансовой деятельности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70"/>
        </w:trPr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  <w:r w:rsidRPr="00547611">
              <w:t>Нетто-поток денежных средств от всех видов деятельности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70"/>
        </w:trPr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  <w:r w:rsidRPr="00547611">
              <w:t>Остаток денежных средств на начало периода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</w:p>
        </w:tc>
      </w:tr>
      <w:tr w:rsidR="001778F1" w:rsidRPr="00547611">
        <w:trPr>
          <w:trHeight w:hRule="exact" w:val="370"/>
        </w:trPr>
        <w:tc>
          <w:tcPr>
            <w:tcW w:w="6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  <w:r w:rsidRPr="00547611">
              <w:t>Остаток денежных средств на конец периода</w:t>
            </w:r>
          </w:p>
        </w:tc>
        <w:tc>
          <w:tcPr>
            <w:tcW w:w="3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8F1" w:rsidRPr="00547611" w:rsidRDefault="001778F1" w:rsidP="002011A6">
            <w:pPr>
              <w:shd w:val="clear" w:color="auto" w:fill="FFFFFF"/>
              <w:spacing w:line="360" w:lineRule="auto"/>
              <w:jc w:val="both"/>
            </w:pPr>
          </w:p>
        </w:tc>
      </w:tr>
    </w:tbl>
    <w:p w:rsidR="008F68A0" w:rsidRPr="00547611" w:rsidRDefault="002011A6" w:rsidP="002011A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rPr>
          <w:sz w:val="28"/>
          <w:szCs w:val="28"/>
          <w:lang w:val="en-US"/>
        </w:rPr>
        <w:br w:type="page"/>
      </w:r>
      <w:r w:rsidR="008F68A0" w:rsidRPr="00547611">
        <w:rPr>
          <w:b/>
          <w:bCs/>
          <w:sz w:val="28"/>
          <w:szCs w:val="28"/>
        </w:rPr>
        <w:t>6. Тематика курсовых/контрольных работ/рефератов и методические указания по их выполнению</w:t>
      </w:r>
    </w:p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 целью проверки освоения студентами теоретического материала, проводится промежуточный контроль знаний в виде тестов. Тесты используются из раздела самостоятельная работа студентов. По каждому вопросу теста приведено 3 варианта ответа. Студенту следует выбрать один правильный ответ и напротив него поставить знак «Х»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Результаты тестов оцениваются следующим образом: 85-100 % правильных ответов- оценка «5»; 75-85 % правильных ответов- оценка «4»; 65-75 % правильных ответов- оценка «3»; менее 65 % правильных ответов – оценка «2».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 целью закрепления теоретического материала и приобретения навыков по составлению бухгалтерской отчетности, студентам предлагается выполнить контрольную работу.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При оформлении контрольной работы следует выполнять следующие требования:</w:t>
      </w:r>
    </w:p>
    <w:p w:rsidR="001778F1" w:rsidRPr="00547611" w:rsidRDefault="001778F1" w:rsidP="0039743B">
      <w:pPr>
        <w:widowControl w:val="0"/>
        <w:numPr>
          <w:ilvl w:val="0"/>
          <w:numId w:val="156"/>
        </w:numPr>
        <w:tabs>
          <w:tab w:val="left" w:pos="142"/>
          <w:tab w:val="left" w:pos="221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Все страницы должны быть пронумерованы. Порядковый номер страницы печатается в правом верхнем углу листа. Каждый раздел контрольной работы следует начинать с новой страницы.</w:t>
      </w:r>
    </w:p>
    <w:p w:rsidR="001778F1" w:rsidRPr="00547611" w:rsidRDefault="001778F1" w:rsidP="0039743B">
      <w:pPr>
        <w:widowControl w:val="0"/>
        <w:numPr>
          <w:ilvl w:val="0"/>
          <w:numId w:val="156"/>
        </w:numPr>
        <w:tabs>
          <w:tab w:val="left" w:pos="142"/>
          <w:tab w:val="left" w:pos="221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Выполненная контрольная работа сшивается.</w:t>
      </w:r>
    </w:p>
    <w:p w:rsidR="001778F1" w:rsidRPr="00547611" w:rsidRDefault="001778F1" w:rsidP="0039743B">
      <w:pPr>
        <w:widowControl w:val="0"/>
        <w:numPr>
          <w:ilvl w:val="0"/>
          <w:numId w:val="156"/>
        </w:numPr>
        <w:tabs>
          <w:tab w:val="left" w:pos="142"/>
          <w:tab w:val="left" w:pos="221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 xml:space="preserve">Текст реферата печатается на стандартной бумаге формата А4 (210х270), шрифт </w:t>
      </w:r>
      <w:r w:rsidRPr="00547611">
        <w:rPr>
          <w:sz w:val="28"/>
          <w:szCs w:val="28"/>
          <w:lang w:val="de-DE"/>
        </w:rPr>
        <w:t>Times</w:t>
      </w:r>
      <w:r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  <w:lang w:val="de-DE"/>
        </w:rPr>
        <w:t>Romans</w:t>
      </w:r>
      <w:r w:rsidRPr="00547611">
        <w:rPr>
          <w:sz w:val="28"/>
          <w:szCs w:val="28"/>
        </w:rPr>
        <w:t>, размер-14, межстрочный интервал 1,5. Поля: слева-30 мм, справа- 15 мм, сверху- 20 мм, снизу – 15 мм.</w:t>
      </w:r>
    </w:p>
    <w:p w:rsidR="001778F1" w:rsidRPr="00547611" w:rsidRDefault="001778F1" w:rsidP="0039743B">
      <w:pPr>
        <w:widowControl w:val="0"/>
        <w:numPr>
          <w:ilvl w:val="0"/>
          <w:numId w:val="156"/>
        </w:numPr>
        <w:tabs>
          <w:tab w:val="left" w:pos="142"/>
          <w:tab w:val="left" w:pos="221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Каждый абзац начинается с отступом 12,5 мм от левого края.</w:t>
      </w:r>
    </w:p>
    <w:p w:rsidR="001778F1" w:rsidRPr="00547611" w:rsidRDefault="001778F1" w:rsidP="0039743B">
      <w:pPr>
        <w:widowControl w:val="0"/>
        <w:numPr>
          <w:ilvl w:val="0"/>
          <w:numId w:val="156"/>
        </w:numPr>
        <w:tabs>
          <w:tab w:val="left" w:pos="142"/>
          <w:tab w:val="left" w:pos="221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Перенос слов и подчеркивание заголовка не допускается.</w:t>
      </w:r>
    </w:p>
    <w:p w:rsidR="001778F1" w:rsidRPr="00547611" w:rsidRDefault="001778F1" w:rsidP="0039743B">
      <w:pPr>
        <w:widowControl w:val="0"/>
        <w:numPr>
          <w:ilvl w:val="0"/>
          <w:numId w:val="156"/>
        </w:numPr>
        <w:tabs>
          <w:tab w:val="left" w:pos="142"/>
          <w:tab w:val="left" w:pos="221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Расстояние между заголовками раздела и текстом при выполнении контрольной работы должен составлять 2 интервала.. Расстояние между заголовками подраздела и текстом-1 интервал.</w:t>
      </w:r>
    </w:p>
    <w:p w:rsidR="001778F1" w:rsidRPr="00547611" w:rsidRDefault="001778F1" w:rsidP="0039743B">
      <w:pPr>
        <w:widowControl w:val="0"/>
        <w:numPr>
          <w:ilvl w:val="0"/>
          <w:numId w:val="156"/>
        </w:numPr>
        <w:tabs>
          <w:tab w:val="left" w:pos="142"/>
          <w:tab w:val="left" w:pos="221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Текст выравнивается по ширине страницы.</w:t>
      </w:r>
    </w:p>
    <w:p w:rsidR="001778F1" w:rsidRPr="00547611" w:rsidRDefault="001778F1" w:rsidP="0039743B">
      <w:pPr>
        <w:widowControl w:val="0"/>
        <w:numPr>
          <w:ilvl w:val="0"/>
          <w:numId w:val="156"/>
        </w:numPr>
        <w:tabs>
          <w:tab w:val="left" w:pos="142"/>
          <w:tab w:val="left" w:pos="221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тексте контрольной работы должно применяться единообразное выделение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наиболее важных аспектов –курсив.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 xml:space="preserve">Контрольная работа состоит из реферата и решения практической задачи 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Реферат должен состоять из введения, основной части, заключения и списка используемой литературы. Объем реферата 10 страниц. Реферат пишется по теме, которую преподаватель выдает каждому студенту индивидуально.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При оформлении практической задачи студент должен руководствоваться нормативными документами, дополнительной литературой, записями лекций.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Контрольная работа оценивается на</w:t>
      </w:r>
      <w:r w:rsidR="008C17A0" w:rsidRPr="00547611">
        <w:rPr>
          <w:sz w:val="28"/>
          <w:szCs w:val="28"/>
        </w:rPr>
        <w:t xml:space="preserve"> 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«Отлично»: если в реферативной части контрольной работы студент полно раскрыл тему работы (использовал учебную, научную литературу, современные статьи из периодической печати, обосновал актуальность темы, самостоятельно, грамотно и в полном объеме сделал выводы).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Если задача решена правильно, в полном объеме, все формы отчетности заполнены правильно в полном объеме.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«Хорошо»: если в реферативной части выполнены все требования на «отлично», но не в полном объеме сделаны выводы.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Если задача решена правильно, в полном объеме, но все формы отчетности заполнены правильно и в полном объеме.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«Удовлетворительно», если реферативная часть не полностью раскрывает предложенную тему.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Если задача решена правильно, в полном объеме, но не все формы отчетности заполнены правильно и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в полном объеме.</w:t>
      </w:r>
    </w:p>
    <w:p w:rsidR="008F68A0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Если выполненная контрольная работа не соответствует хотя бы требованиям на «удовлетворительно</w:t>
      </w:r>
    </w:p>
    <w:p w:rsidR="008F68A0" w:rsidRPr="00547611" w:rsidRDefault="002011A6" w:rsidP="003A59B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rPr>
          <w:sz w:val="28"/>
          <w:szCs w:val="28"/>
        </w:rPr>
        <w:br w:type="page"/>
      </w:r>
      <w:r w:rsidR="008F68A0" w:rsidRPr="00547611">
        <w:rPr>
          <w:b/>
          <w:bCs/>
          <w:sz w:val="28"/>
          <w:szCs w:val="28"/>
        </w:rPr>
        <w:t>7. Учебно-методическое обеспечение дисциплины</w:t>
      </w:r>
    </w:p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b/>
          <w:bCs/>
          <w:sz w:val="28"/>
          <w:szCs w:val="28"/>
        </w:rPr>
        <w:t>7.1 Литература</w:t>
      </w:r>
    </w:p>
    <w:p w:rsidR="002011A6" w:rsidRPr="00547611" w:rsidRDefault="002011A6" w:rsidP="003A59B7">
      <w:pPr>
        <w:pStyle w:val="2"/>
        <w:spacing w:line="360" w:lineRule="auto"/>
        <w:ind w:firstLine="709"/>
        <w:jc w:val="both"/>
        <w:rPr>
          <w:b/>
          <w:bCs/>
          <w:i/>
          <w:iCs/>
        </w:rPr>
      </w:pPr>
    </w:p>
    <w:p w:rsidR="001778F1" w:rsidRPr="00547611" w:rsidRDefault="001778F1" w:rsidP="003A59B7">
      <w:pPr>
        <w:pStyle w:val="2"/>
        <w:spacing w:line="360" w:lineRule="auto"/>
        <w:ind w:firstLine="709"/>
        <w:jc w:val="both"/>
        <w:rPr>
          <w:b/>
          <w:bCs/>
          <w:i/>
          <w:iCs/>
        </w:rPr>
      </w:pPr>
      <w:r w:rsidRPr="00547611">
        <w:rPr>
          <w:b/>
          <w:bCs/>
          <w:i/>
          <w:iCs/>
        </w:rPr>
        <w:t>Законодательные и нормативные акты:</w:t>
      </w:r>
    </w:p>
    <w:p w:rsidR="001778F1" w:rsidRPr="00547611" w:rsidRDefault="001778F1" w:rsidP="0039743B">
      <w:pPr>
        <w:widowControl w:val="0"/>
        <w:numPr>
          <w:ilvl w:val="0"/>
          <w:numId w:val="158"/>
        </w:numPr>
        <w:shd w:val="clear" w:color="auto" w:fill="FFFFFF"/>
        <w:tabs>
          <w:tab w:val="clear" w:pos="1800"/>
          <w:tab w:val="num" w:pos="720"/>
          <w:tab w:val="left" w:pos="81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Федеральный закон «О бухгалтерском учете» от 21.11.96 №129-ФЗ.</w:t>
      </w:r>
    </w:p>
    <w:p w:rsidR="001778F1" w:rsidRPr="00547611" w:rsidRDefault="001778F1" w:rsidP="0039743B">
      <w:pPr>
        <w:widowControl w:val="0"/>
        <w:numPr>
          <w:ilvl w:val="0"/>
          <w:numId w:val="158"/>
        </w:numPr>
        <w:shd w:val="clear" w:color="auto" w:fill="FFFFFF"/>
        <w:tabs>
          <w:tab w:val="clear" w:pos="1800"/>
          <w:tab w:val="num" w:pos="720"/>
          <w:tab w:val="left" w:pos="81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Постановление правительства РСФСР от 05.12.91 № 35 «О перечне сведений, которые не могут составлять коммерческую тайну»</w:t>
      </w:r>
    </w:p>
    <w:p w:rsidR="001778F1" w:rsidRPr="00547611" w:rsidRDefault="001778F1" w:rsidP="0039743B">
      <w:pPr>
        <w:widowControl w:val="0"/>
        <w:numPr>
          <w:ilvl w:val="0"/>
          <w:numId w:val="158"/>
        </w:numPr>
        <w:shd w:val="clear" w:color="auto" w:fill="FFFFFF"/>
        <w:tabs>
          <w:tab w:val="clear" w:pos="1800"/>
          <w:tab w:val="num" w:pos="720"/>
          <w:tab w:val="left" w:pos="81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Приказ Минфина РФ от 22.07.03 № 67н «О формах бухгалтерской отчетности организаций»</w:t>
      </w:r>
    </w:p>
    <w:p w:rsidR="001778F1" w:rsidRPr="00547611" w:rsidRDefault="001778F1" w:rsidP="0039743B">
      <w:pPr>
        <w:widowControl w:val="0"/>
        <w:numPr>
          <w:ilvl w:val="0"/>
          <w:numId w:val="158"/>
        </w:numPr>
        <w:shd w:val="clear" w:color="auto" w:fill="FFFFFF"/>
        <w:tabs>
          <w:tab w:val="clear" w:pos="1800"/>
          <w:tab w:val="num" w:pos="720"/>
          <w:tab w:val="left" w:pos="81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Положение по ведению бухгалтерского учета и бухгалтерской отчетности в РФ. Утв. Приказом МФ РФ от 29.07.98 №34н.</w:t>
      </w:r>
    </w:p>
    <w:p w:rsidR="001778F1" w:rsidRPr="00547611" w:rsidRDefault="001778F1" w:rsidP="0039743B">
      <w:pPr>
        <w:widowControl w:val="0"/>
        <w:numPr>
          <w:ilvl w:val="0"/>
          <w:numId w:val="158"/>
        </w:numPr>
        <w:shd w:val="clear" w:color="auto" w:fill="FFFFFF"/>
        <w:tabs>
          <w:tab w:val="clear" w:pos="1800"/>
          <w:tab w:val="num" w:pos="720"/>
          <w:tab w:val="left" w:pos="81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Положение по бухгалтерскому учету «Учетная политики организации» ПБУ 1/98 (Приказ МФ от 09.12.98 № 60н).</w:t>
      </w:r>
    </w:p>
    <w:p w:rsidR="001778F1" w:rsidRPr="00547611" w:rsidRDefault="001778F1" w:rsidP="0039743B">
      <w:pPr>
        <w:widowControl w:val="0"/>
        <w:numPr>
          <w:ilvl w:val="0"/>
          <w:numId w:val="158"/>
        </w:numPr>
        <w:shd w:val="clear" w:color="auto" w:fill="FFFFFF"/>
        <w:tabs>
          <w:tab w:val="clear" w:pos="1800"/>
          <w:tab w:val="num" w:pos="720"/>
          <w:tab w:val="left" w:pos="81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Положение по бухгалтерскому учету «Бухгалтерская отчетность организации» ПБУ 4/99 (Приказ МФ от 6.07.99 №43н).</w:t>
      </w:r>
    </w:p>
    <w:p w:rsidR="001778F1" w:rsidRPr="00547611" w:rsidRDefault="001778F1" w:rsidP="0039743B">
      <w:pPr>
        <w:widowControl w:val="0"/>
        <w:numPr>
          <w:ilvl w:val="0"/>
          <w:numId w:val="158"/>
        </w:numPr>
        <w:shd w:val="clear" w:color="auto" w:fill="FFFFFF"/>
        <w:tabs>
          <w:tab w:val="clear" w:pos="1800"/>
          <w:tab w:val="num" w:pos="720"/>
          <w:tab w:val="left" w:pos="81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Положение по бухгалтерскому учету «Учет материально- производственных запасов» ПБУ 5/01. (Приказ Минфина от 09.06.01 № 44н)</w:t>
      </w:r>
    </w:p>
    <w:p w:rsidR="001778F1" w:rsidRPr="00547611" w:rsidRDefault="001778F1" w:rsidP="0039743B">
      <w:pPr>
        <w:widowControl w:val="0"/>
        <w:numPr>
          <w:ilvl w:val="0"/>
          <w:numId w:val="158"/>
        </w:numPr>
        <w:shd w:val="clear" w:color="auto" w:fill="FFFFFF"/>
        <w:tabs>
          <w:tab w:val="clear" w:pos="1800"/>
          <w:tab w:val="num" w:pos="720"/>
          <w:tab w:val="left" w:pos="81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Положение по бухгалтерскому учету «Учет основных средств» ПБУ 6/01 (Приказ Минфина РФ от 30.03.01 № 56н)</w:t>
      </w:r>
    </w:p>
    <w:p w:rsidR="001778F1" w:rsidRPr="00547611" w:rsidRDefault="001778F1" w:rsidP="0039743B">
      <w:pPr>
        <w:widowControl w:val="0"/>
        <w:numPr>
          <w:ilvl w:val="0"/>
          <w:numId w:val="158"/>
        </w:numPr>
        <w:shd w:val="clear" w:color="auto" w:fill="FFFFFF"/>
        <w:tabs>
          <w:tab w:val="clear" w:pos="1800"/>
          <w:tab w:val="num" w:pos="720"/>
          <w:tab w:val="left" w:pos="81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Положение по бухгалтерскому учету «Условные даты хозяйственной деятельности» ПБУ 8/02 (Приказ Минфина РФ от 28.11.01 № 96н)</w:t>
      </w:r>
    </w:p>
    <w:p w:rsidR="001778F1" w:rsidRPr="00547611" w:rsidRDefault="001778F1" w:rsidP="0039743B">
      <w:pPr>
        <w:widowControl w:val="0"/>
        <w:numPr>
          <w:ilvl w:val="0"/>
          <w:numId w:val="158"/>
        </w:numPr>
        <w:shd w:val="clear" w:color="auto" w:fill="FFFFFF"/>
        <w:tabs>
          <w:tab w:val="clear" w:pos="1800"/>
          <w:tab w:val="num" w:pos="720"/>
          <w:tab w:val="left" w:pos="81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Положение по бухгалтерскому учету «Доходы организации» ПБУ 9/99 (Приказ МФ от 6.05.99 №32н).</w:t>
      </w:r>
    </w:p>
    <w:p w:rsidR="001778F1" w:rsidRPr="00547611" w:rsidRDefault="001778F1" w:rsidP="0039743B">
      <w:pPr>
        <w:widowControl w:val="0"/>
        <w:numPr>
          <w:ilvl w:val="0"/>
          <w:numId w:val="158"/>
        </w:numPr>
        <w:shd w:val="clear" w:color="auto" w:fill="FFFFFF"/>
        <w:tabs>
          <w:tab w:val="clear" w:pos="1800"/>
          <w:tab w:val="num" w:pos="720"/>
          <w:tab w:val="left" w:pos="81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Положение по бухгалтерскому учету «Расходы организации» ПБУ 10/99 (Приказ МФ от 6.05.99 № ЗЗн).</w:t>
      </w:r>
    </w:p>
    <w:p w:rsidR="001778F1" w:rsidRPr="00547611" w:rsidRDefault="001778F1" w:rsidP="0039743B">
      <w:pPr>
        <w:widowControl w:val="0"/>
        <w:numPr>
          <w:ilvl w:val="0"/>
          <w:numId w:val="158"/>
        </w:numPr>
        <w:shd w:val="clear" w:color="auto" w:fill="FFFFFF"/>
        <w:tabs>
          <w:tab w:val="clear" w:pos="1800"/>
          <w:tab w:val="num" w:pos="720"/>
          <w:tab w:val="left" w:pos="81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Положение по бухгалтерскому учету «Информация по сегментам»</w:t>
      </w:r>
    </w:p>
    <w:p w:rsidR="001778F1" w:rsidRPr="00547611" w:rsidRDefault="001778F1" w:rsidP="003A59B7">
      <w:pPr>
        <w:shd w:val="clear" w:color="auto" w:fill="FFFFFF"/>
        <w:tabs>
          <w:tab w:val="left" w:pos="810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ПБУ 12/2000 (Приказ Минфина РФ от 27.01.2000 № 11н ).</w:t>
      </w:r>
    </w:p>
    <w:p w:rsidR="001778F1" w:rsidRPr="00547611" w:rsidRDefault="001778F1" w:rsidP="0039743B">
      <w:pPr>
        <w:widowControl w:val="0"/>
        <w:numPr>
          <w:ilvl w:val="0"/>
          <w:numId w:val="158"/>
        </w:numPr>
        <w:shd w:val="clear" w:color="auto" w:fill="FFFFFF"/>
        <w:tabs>
          <w:tab w:val="clear" w:pos="1800"/>
          <w:tab w:val="num" w:pos="720"/>
          <w:tab w:val="left" w:pos="81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Положение по бухгалтерскому учету «Информация об аффилированных лицах» ПБУ 11/2000 (Приказ Минфина РФ от 13.01.2000 №5н).</w:t>
      </w:r>
    </w:p>
    <w:p w:rsidR="001778F1" w:rsidRPr="00547611" w:rsidRDefault="001778F1" w:rsidP="0039743B">
      <w:pPr>
        <w:widowControl w:val="0"/>
        <w:numPr>
          <w:ilvl w:val="0"/>
          <w:numId w:val="158"/>
        </w:numPr>
        <w:shd w:val="clear" w:color="auto" w:fill="FFFFFF"/>
        <w:tabs>
          <w:tab w:val="clear" w:pos="1800"/>
          <w:tab w:val="num" w:pos="720"/>
          <w:tab w:val="left" w:pos="81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Положение по бухгалтерскому учету «Учет государственной помощи» ПБУ 13/2000 (Приказ Минфина РФ от 16.10.2000 №92н)</w:t>
      </w:r>
    </w:p>
    <w:p w:rsidR="001778F1" w:rsidRPr="00547611" w:rsidRDefault="001778F1" w:rsidP="0039743B">
      <w:pPr>
        <w:widowControl w:val="0"/>
        <w:numPr>
          <w:ilvl w:val="0"/>
          <w:numId w:val="158"/>
        </w:numPr>
        <w:shd w:val="clear" w:color="auto" w:fill="FFFFFF"/>
        <w:tabs>
          <w:tab w:val="clear" w:pos="1800"/>
          <w:tab w:val="num" w:pos="720"/>
          <w:tab w:val="left" w:pos="81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Положение по бухгалтерскому учету «Учет нематериальных активов» ПБУ 14/2000 (Приказ Минфина РФ от 16.10.2000 № 91н)</w:t>
      </w:r>
    </w:p>
    <w:p w:rsidR="001778F1" w:rsidRPr="00547611" w:rsidRDefault="001778F1" w:rsidP="0039743B">
      <w:pPr>
        <w:widowControl w:val="0"/>
        <w:numPr>
          <w:ilvl w:val="0"/>
          <w:numId w:val="158"/>
        </w:numPr>
        <w:shd w:val="clear" w:color="auto" w:fill="FFFFFF"/>
        <w:tabs>
          <w:tab w:val="clear" w:pos="1800"/>
          <w:tab w:val="num" w:pos="720"/>
          <w:tab w:val="left" w:pos="81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Положение по бухгалтерскому учету «Информация по прекращаемой деятельности» ПБУ 16/02 (Приказ Минфина РФ от 02.07.02 №66н)</w:t>
      </w:r>
    </w:p>
    <w:p w:rsidR="001778F1" w:rsidRPr="00547611" w:rsidRDefault="001778F1" w:rsidP="0039743B">
      <w:pPr>
        <w:widowControl w:val="0"/>
        <w:numPr>
          <w:ilvl w:val="0"/>
          <w:numId w:val="158"/>
        </w:numPr>
        <w:shd w:val="clear" w:color="auto" w:fill="FFFFFF"/>
        <w:tabs>
          <w:tab w:val="clear" w:pos="1800"/>
          <w:tab w:val="num" w:pos="720"/>
          <w:tab w:val="left" w:pos="81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Положение по бухгалтерскому учету «Учет расходов на научно- исследовательские, опытно-конструкторские и технологические работы» ПБУ 17/02 (Приказ Минфина РФ от 19.11.02 № 115н)</w:t>
      </w:r>
    </w:p>
    <w:p w:rsidR="001778F1" w:rsidRPr="00547611" w:rsidRDefault="001778F1" w:rsidP="0039743B">
      <w:pPr>
        <w:widowControl w:val="0"/>
        <w:numPr>
          <w:ilvl w:val="0"/>
          <w:numId w:val="158"/>
        </w:numPr>
        <w:shd w:val="clear" w:color="auto" w:fill="FFFFFF"/>
        <w:tabs>
          <w:tab w:val="clear" w:pos="1800"/>
          <w:tab w:val="num" w:pos="720"/>
          <w:tab w:val="left" w:pos="81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Положение по бухгалтерскому учету «Учет финансовых вложений» ПБУ 19/02 (Приказ Минфина РФ от 10.12.02 №126н)</w:t>
      </w:r>
    </w:p>
    <w:p w:rsidR="001778F1" w:rsidRPr="00547611" w:rsidRDefault="001778F1" w:rsidP="0039743B">
      <w:pPr>
        <w:widowControl w:val="0"/>
        <w:numPr>
          <w:ilvl w:val="0"/>
          <w:numId w:val="158"/>
        </w:numPr>
        <w:shd w:val="clear" w:color="auto" w:fill="FFFFFF"/>
        <w:tabs>
          <w:tab w:val="clear" w:pos="1800"/>
          <w:tab w:val="num" w:pos="720"/>
          <w:tab w:val="left" w:pos="81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Положение по бухгалтерскому учету «Учет расчетов по налогу на прибыль» ПБУ 18/02 (Приказ Минфина РФ от 19.11.02 №114н)</w:t>
      </w:r>
    </w:p>
    <w:p w:rsidR="001778F1" w:rsidRPr="00547611" w:rsidRDefault="001778F1" w:rsidP="0039743B">
      <w:pPr>
        <w:widowControl w:val="0"/>
        <w:numPr>
          <w:ilvl w:val="0"/>
          <w:numId w:val="158"/>
        </w:numPr>
        <w:shd w:val="clear" w:color="auto" w:fill="FFFFFF"/>
        <w:tabs>
          <w:tab w:val="clear" w:pos="1800"/>
          <w:tab w:val="num" w:pos="720"/>
          <w:tab w:val="left" w:pos="81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План счетов бухгалтерского учета финансово-хозяйственной деятельности организации и Инструкция по его применению (Приказ Минфина РФ от 31.10.2000 № 94н)</w:t>
      </w:r>
    </w:p>
    <w:p w:rsidR="001778F1" w:rsidRPr="00547611" w:rsidRDefault="001778F1" w:rsidP="0039743B">
      <w:pPr>
        <w:widowControl w:val="0"/>
        <w:numPr>
          <w:ilvl w:val="0"/>
          <w:numId w:val="158"/>
        </w:numPr>
        <w:shd w:val="clear" w:color="auto" w:fill="FFFFFF"/>
        <w:tabs>
          <w:tab w:val="clear" w:pos="1800"/>
          <w:tab w:val="num" w:pos="720"/>
          <w:tab w:val="left" w:pos="81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Приказ Минфина РФ от 13.06.1995 г. «Методические указания по инвентаризации имущества и финансовых обязательств»</w:t>
      </w:r>
    </w:p>
    <w:p w:rsidR="001778F1" w:rsidRPr="00547611" w:rsidRDefault="001778F1" w:rsidP="0039743B">
      <w:pPr>
        <w:widowControl w:val="0"/>
        <w:numPr>
          <w:ilvl w:val="0"/>
          <w:numId w:val="158"/>
        </w:numPr>
        <w:shd w:val="clear" w:color="auto" w:fill="FFFFFF"/>
        <w:tabs>
          <w:tab w:val="clear" w:pos="1800"/>
          <w:tab w:val="num" w:pos="720"/>
          <w:tab w:val="left" w:pos="81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Методические рекомендации по составлению и представлению сводной бухгалтерской отчетности (утверждены Приказом Минфина РФ от 30.12.96 № 112)</w:t>
      </w:r>
    </w:p>
    <w:p w:rsidR="001778F1" w:rsidRPr="00547611" w:rsidRDefault="001778F1" w:rsidP="003A59B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bookmarkStart w:id="16" w:name="_Toc115668746"/>
      <w:r w:rsidRPr="00547611">
        <w:rPr>
          <w:b/>
          <w:bCs/>
          <w:i/>
          <w:iCs/>
          <w:sz w:val="28"/>
          <w:szCs w:val="28"/>
        </w:rPr>
        <w:t>Основная:</w:t>
      </w:r>
    </w:p>
    <w:bookmarkEnd w:id="16"/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23.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Кондраков Н.П. Бухгалтерский учет. М.: ИНФРА-М, 2000.</w:t>
      </w:r>
    </w:p>
    <w:p w:rsidR="001778F1" w:rsidRPr="00547611" w:rsidRDefault="001778F1" w:rsidP="003A59B7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24. П.И</w:t>
      </w:r>
      <w:r w:rsidR="002011A6" w:rsidRPr="00547611">
        <w:rPr>
          <w:sz w:val="28"/>
          <w:szCs w:val="28"/>
        </w:rPr>
        <w:t>.</w:t>
      </w:r>
      <w:r w:rsidRPr="00547611">
        <w:rPr>
          <w:sz w:val="28"/>
          <w:szCs w:val="28"/>
        </w:rPr>
        <w:t xml:space="preserve"> Камышанов, А.П.</w:t>
      </w:r>
      <w:r w:rsidR="002011A6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Камышанов Бухгалтерская финансовая отчетность: составление и анализ 2-е изд..М:</w:t>
      </w:r>
      <w:r w:rsidR="002011A6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ОМЕГА-Л,2005</w:t>
      </w:r>
    </w:p>
    <w:p w:rsidR="001778F1" w:rsidRPr="00547611" w:rsidRDefault="008C17A0" w:rsidP="003A59B7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 xml:space="preserve"> </w:t>
      </w:r>
      <w:r w:rsidR="001778F1" w:rsidRPr="00547611">
        <w:rPr>
          <w:sz w:val="28"/>
          <w:szCs w:val="28"/>
        </w:rPr>
        <w:t>25.</w:t>
      </w:r>
      <w:r w:rsidRPr="00547611">
        <w:rPr>
          <w:sz w:val="28"/>
          <w:szCs w:val="28"/>
        </w:rPr>
        <w:t xml:space="preserve"> </w:t>
      </w:r>
      <w:r w:rsidR="001778F1" w:rsidRPr="00547611">
        <w:rPr>
          <w:sz w:val="28"/>
          <w:szCs w:val="28"/>
        </w:rPr>
        <w:t>П..И Камышанов, А.П.Камышанов Бухгалтерская финансовая отчетность: составление и анализ</w:t>
      </w:r>
      <w:r w:rsidR="002011A6" w:rsidRPr="00547611">
        <w:rPr>
          <w:sz w:val="28"/>
          <w:szCs w:val="28"/>
        </w:rPr>
        <w:t xml:space="preserve"> - </w:t>
      </w:r>
      <w:r w:rsidR="001778F1" w:rsidRPr="00547611">
        <w:rPr>
          <w:sz w:val="28"/>
          <w:szCs w:val="28"/>
        </w:rPr>
        <w:t>М:</w:t>
      </w:r>
      <w:r w:rsidR="002011A6" w:rsidRPr="00547611">
        <w:rPr>
          <w:sz w:val="28"/>
          <w:szCs w:val="28"/>
        </w:rPr>
        <w:t xml:space="preserve"> </w:t>
      </w:r>
      <w:r w:rsidR="001778F1" w:rsidRPr="00547611">
        <w:rPr>
          <w:sz w:val="28"/>
          <w:szCs w:val="28"/>
        </w:rPr>
        <w:t>ОМЕГА-Л,2003</w:t>
      </w:r>
    </w:p>
    <w:p w:rsidR="001778F1" w:rsidRPr="00547611" w:rsidRDefault="001778F1" w:rsidP="003A59B7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26. Сугаипова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И.В.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Бухгалтерская финансовая отчетность: Учебное пособие: ОМЕГА-Л,2003</w:t>
      </w:r>
    </w:p>
    <w:p w:rsidR="001778F1" w:rsidRPr="00547611" w:rsidRDefault="001778F1" w:rsidP="003A59B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Дополнительная:</w:t>
      </w:r>
    </w:p>
    <w:p w:rsidR="001778F1" w:rsidRPr="00547611" w:rsidRDefault="001778F1" w:rsidP="0039743B">
      <w:pPr>
        <w:widowControl w:val="0"/>
        <w:numPr>
          <w:ilvl w:val="0"/>
          <w:numId w:val="159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Астахов В.П. Бухгалтерский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(финансовый ) учет: Учебное пособие. –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5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изд..,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пераб. и доп. М.: Ростов н/Дону : Издат. Центр «МарТ», 2004</w:t>
      </w:r>
    </w:p>
    <w:p w:rsidR="001778F1" w:rsidRPr="00547611" w:rsidRDefault="001778F1" w:rsidP="0039743B">
      <w:pPr>
        <w:widowControl w:val="0"/>
        <w:numPr>
          <w:ilvl w:val="0"/>
          <w:numId w:val="159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Астахов В.П. Бухгалтерский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(финансовый) учет: Учебное пособие. – М.: «Изд. ПРИОР», 2000</w:t>
      </w:r>
    </w:p>
    <w:p w:rsidR="001778F1" w:rsidRPr="00547611" w:rsidRDefault="001778F1" w:rsidP="0039743B">
      <w:pPr>
        <w:widowControl w:val="0"/>
        <w:numPr>
          <w:ilvl w:val="0"/>
          <w:numId w:val="159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Жарылгасова Б.Т., Суглобов А.Е. Анализ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бухгалтерской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(финансовой)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отчетности: Учебное пособие. – М.: Экономистъ, 2004</w:t>
      </w:r>
    </w:p>
    <w:p w:rsidR="001778F1" w:rsidRPr="00547611" w:rsidRDefault="001778F1" w:rsidP="0039743B">
      <w:pPr>
        <w:widowControl w:val="0"/>
        <w:numPr>
          <w:ilvl w:val="0"/>
          <w:numId w:val="159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Бухгалтерский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(финансовый) учет: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Сборник задач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и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хозяйственных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ситуаций / Под рук. А.Н. Кизилова. – М.: Ростов н/Дону: Издат. Центр «МарТ», 2004</w:t>
      </w:r>
    </w:p>
    <w:p w:rsidR="001778F1" w:rsidRPr="00547611" w:rsidRDefault="001778F1" w:rsidP="0039743B">
      <w:pPr>
        <w:widowControl w:val="0"/>
        <w:numPr>
          <w:ilvl w:val="0"/>
          <w:numId w:val="159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Ковалев В.В. Финансовый учет и анализ: концептуальные основы. – М.: Финансы и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статистика,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2004.</w:t>
      </w:r>
    </w:p>
    <w:p w:rsidR="001778F1" w:rsidRPr="00547611" w:rsidRDefault="001778F1" w:rsidP="0039743B">
      <w:pPr>
        <w:widowControl w:val="0"/>
        <w:numPr>
          <w:ilvl w:val="0"/>
          <w:numId w:val="159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Куттер М.И., Таранец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Н.Ф., Уланова И.Н.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Бухгалтерская (финансовая)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отчетность: Учебное пособие. – М.: Финансы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и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статистика, 2005</w:t>
      </w:r>
    </w:p>
    <w:p w:rsidR="001778F1" w:rsidRPr="00547611" w:rsidRDefault="001778F1" w:rsidP="0039743B">
      <w:pPr>
        <w:widowControl w:val="0"/>
        <w:numPr>
          <w:ilvl w:val="0"/>
          <w:numId w:val="159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Малявкина Л.И., Суворова С.П. Практикум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по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бухгалтерской (финансовой) отчетности: Учебное пособие . – М.: Вершина, 2004.</w:t>
      </w:r>
    </w:p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68A0" w:rsidRPr="00547611" w:rsidRDefault="008F68A0" w:rsidP="003A59B7">
      <w:pPr>
        <w:pStyle w:val="21"/>
        <w:spacing w:before="0" w:line="360" w:lineRule="auto"/>
        <w:ind w:left="0" w:firstLine="709"/>
        <w:jc w:val="both"/>
        <w:rPr>
          <w:color w:val="auto"/>
          <w:sz w:val="28"/>
          <w:szCs w:val="28"/>
        </w:rPr>
      </w:pPr>
      <w:r w:rsidRPr="00547611">
        <w:rPr>
          <w:color w:val="auto"/>
          <w:sz w:val="28"/>
          <w:szCs w:val="28"/>
        </w:rPr>
        <w:t>7.2</w:t>
      </w:r>
      <w:r w:rsidR="00370882" w:rsidRPr="00547611">
        <w:rPr>
          <w:color w:val="auto"/>
          <w:sz w:val="28"/>
          <w:szCs w:val="28"/>
        </w:rPr>
        <w:t xml:space="preserve"> </w:t>
      </w:r>
      <w:r w:rsidRPr="00547611">
        <w:rPr>
          <w:color w:val="auto"/>
          <w:sz w:val="28"/>
          <w:szCs w:val="28"/>
        </w:rPr>
        <w:t>Материально-техническое и/или информационное обеспечение дисциплин</w:t>
      </w:r>
    </w:p>
    <w:p w:rsidR="00370882" w:rsidRPr="00547611" w:rsidRDefault="00370882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Перечень необходимых технических средств обучения, используемых в учебном процессе для освоения дисциплины, и способы их применения:</w:t>
      </w:r>
    </w:p>
    <w:p w:rsidR="008F68A0" w:rsidRPr="00547611" w:rsidRDefault="008F68A0" w:rsidP="003A59B7">
      <w:pPr>
        <w:numPr>
          <w:ilvl w:val="0"/>
          <w:numId w:val="4"/>
        </w:numPr>
        <w:shd w:val="clear" w:color="auto" w:fill="FFFFFF"/>
        <w:tabs>
          <w:tab w:val="left" w:pos="725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компьютерное и мультимедийное оборудование;</w:t>
      </w:r>
    </w:p>
    <w:p w:rsidR="008F68A0" w:rsidRPr="00547611" w:rsidRDefault="008F68A0" w:rsidP="003A59B7">
      <w:pPr>
        <w:numPr>
          <w:ilvl w:val="0"/>
          <w:numId w:val="4"/>
        </w:numPr>
        <w:shd w:val="clear" w:color="auto" w:fill="FFFFFF"/>
        <w:tabs>
          <w:tab w:val="left" w:pos="725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приборы и оборудование учебного назначения;</w:t>
      </w:r>
    </w:p>
    <w:p w:rsidR="008F68A0" w:rsidRPr="00547611" w:rsidRDefault="008F68A0" w:rsidP="003A59B7">
      <w:pPr>
        <w:numPr>
          <w:ilvl w:val="0"/>
          <w:numId w:val="4"/>
        </w:numPr>
        <w:shd w:val="clear" w:color="auto" w:fill="FFFFFF"/>
        <w:tabs>
          <w:tab w:val="left" w:pos="725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пакет прикладных обучающих программ;</w:t>
      </w:r>
    </w:p>
    <w:p w:rsidR="008F68A0" w:rsidRPr="00547611" w:rsidRDefault="008F68A0" w:rsidP="003A59B7">
      <w:pPr>
        <w:numPr>
          <w:ilvl w:val="0"/>
          <w:numId w:val="4"/>
        </w:numPr>
        <w:shd w:val="clear" w:color="auto" w:fill="FFFFFF"/>
        <w:tabs>
          <w:tab w:val="left" w:pos="725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видео- аудиовизуальные средства обучения;</w:t>
      </w:r>
    </w:p>
    <w:p w:rsidR="008F68A0" w:rsidRPr="00547611" w:rsidRDefault="008F68A0" w:rsidP="003A59B7">
      <w:pPr>
        <w:numPr>
          <w:ilvl w:val="0"/>
          <w:numId w:val="4"/>
        </w:numPr>
        <w:shd w:val="clear" w:color="auto" w:fill="FFFFFF"/>
        <w:tabs>
          <w:tab w:val="left" w:pos="725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электронная библиотека курса;</w:t>
      </w:r>
    </w:p>
    <w:p w:rsidR="008F68A0" w:rsidRPr="00547611" w:rsidRDefault="008F68A0" w:rsidP="003A59B7">
      <w:pPr>
        <w:numPr>
          <w:ilvl w:val="0"/>
          <w:numId w:val="4"/>
        </w:numPr>
        <w:shd w:val="clear" w:color="auto" w:fill="FFFFFF"/>
        <w:tabs>
          <w:tab w:val="left" w:pos="725"/>
          <w:tab w:val="left" w:pos="6663"/>
          <w:tab w:val="left" w:pos="7230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ссылки на интернет-ресурсыи др.</w:t>
      </w:r>
    </w:p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rPr>
          <w:b/>
          <w:bCs/>
          <w:sz w:val="28"/>
          <w:szCs w:val="28"/>
        </w:rPr>
        <w:t>7.3 Методические указания студентам</w:t>
      </w:r>
    </w:p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68A0" w:rsidRPr="00547611" w:rsidRDefault="008F68A0" w:rsidP="003A59B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rPr>
          <w:b/>
          <w:bCs/>
          <w:sz w:val="28"/>
          <w:szCs w:val="28"/>
        </w:rPr>
        <w:t>Самостоятельная работа студентов</w:t>
      </w:r>
    </w:p>
    <w:p w:rsidR="00370882" w:rsidRPr="00547611" w:rsidRDefault="001778F1" w:rsidP="003A59B7">
      <w:pPr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Согласно рабочей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 xml:space="preserve">программы, студент обязан самостоятельно изучать часть материала по дисциплине. </w:t>
      </w:r>
    </w:p>
    <w:p w:rsidR="00370882" w:rsidRPr="00547611" w:rsidRDefault="001778F1" w:rsidP="003A59B7">
      <w:pPr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 xml:space="preserve">Для этого им используется рекомендованная литература. </w:t>
      </w:r>
    </w:p>
    <w:p w:rsidR="00370882" w:rsidRPr="00547611" w:rsidRDefault="001778F1" w:rsidP="003A59B7">
      <w:pPr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 xml:space="preserve">Изученный по данной теме материал, студент должен законспектировать в тетради. По окончании самостоятельной работы по каждой теме, с целью проверки усвоения изученного материала, студенту предлагается ответить на вопросы тестов. </w:t>
      </w:r>
    </w:p>
    <w:p w:rsidR="001778F1" w:rsidRPr="00547611" w:rsidRDefault="001778F1" w:rsidP="003A59B7">
      <w:pPr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Темы и объем для самостоятельной работы студентов приведен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в разделе 2 рабочей программы.</w:t>
      </w:r>
    </w:p>
    <w:p w:rsidR="001778F1" w:rsidRPr="00547611" w:rsidRDefault="001778F1" w:rsidP="003A59B7">
      <w:pPr>
        <w:pStyle w:val="2"/>
        <w:spacing w:line="360" w:lineRule="auto"/>
        <w:ind w:firstLine="709"/>
        <w:jc w:val="both"/>
        <w:rPr>
          <w:b/>
          <w:bCs/>
        </w:rPr>
      </w:pPr>
      <w:bookmarkStart w:id="17" w:name="_Toc115668734"/>
      <w:r w:rsidRPr="00547611">
        <w:rPr>
          <w:b/>
          <w:bCs/>
        </w:rPr>
        <w:t xml:space="preserve">Тема 1. Концепция бухгалтерской отчетности в России и международной практике </w:t>
      </w:r>
      <w:bookmarkEnd w:id="17"/>
    </w:p>
    <w:p w:rsidR="001778F1" w:rsidRPr="00547611" w:rsidRDefault="001778F1" w:rsidP="003A59B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rPr>
          <w:b/>
          <w:bCs/>
          <w:sz w:val="28"/>
          <w:szCs w:val="28"/>
        </w:rPr>
        <w:t>Вопросы для самоконтроля:</w:t>
      </w:r>
    </w:p>
    <w:p w:rsidR="001778F1" w:rsidRPr="00547611" w:rsidRDefault="001778F1" w:rsidP="0039743B">
      <w:pPr>
        <w:widowControl w:val="0"/>
        <w:numPr>
          <w:ilvl w:val="0"/>
          <w:numId w:val="15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Международные стандарты бухгалтерского учета и Директивы по учету стран Европейского сообщества (ЕС) - важнейшие международные акты, регулирующие состав и содержание бухгалтерских отчетов в международной практике. Качественные характеристики отчетных форм.</w:t>
      </w:r>
    </w:p>
    <w:p w:rsidR="001778F1" w:rsidRPr="00547611" w:rsidRDefault="001778F1" w:rsidP="0039743B">
      <w:pPr>
        <w:widowControl w:val="0"/>
        <w:numPr>
          <w:ilvl w:val="0"/>
          <w:numId w:val="15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Переход России на международные стандарты учета - сближение состава и содержание форм бухгалтерской (финансовой) отчетности.</w:t>
      </w:r>
    </w:p>
    <w:p w:rsidR="001778F1" w:rsidRPr="00547611" w:rsidRDefault="001778F1" w:rsidP="0039743B">
      <w:pPr>
        <w:widowControl w:val="0"/>
        <w:numPr>
          <w:ilvl w:val="0"/>
          <w:numId w:val="15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Состав бухгалтерской (финансовой) отчетности в России и Западных странах. Трансформация бухгалтерской отчетности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российских предприятий в составляемую по международным стандартам.</w:t>
      </w:r>
    </w:p>
    <w:p w:rsidR="001778F1" w:rsidRPr="00547611" w:rsidRDefault="001778F1" w:rsidP="003A59B7">
      <w:pPr>
        <w:pStyle w:val="2"/>
        <w:spacing w:line="360" w:lineRule="auto"/>
        <w:ind w:firstLine="709"/>
        <w:jc w:val="both"/>
      </w:pPr>
      <w:bookmarkStart w:id="18" w:name="_Toc115668735"/>
      <w:r w:rsidRPr="00547611">
        <w:rPr>
          <w:b/>
          <w:bCs/>
        </w:rPr>
        <w:t>Тема 2. Основные принципы и правила составления отчетности</w:t>
      </w:r>
      <w:r w:rsidRPr="00547611">
        <w:t xml:space="preserve"> </w:t>
      </w:r>
      <w:bookmarkEnd w:id="18"/>
    </w:p>
    <w:p w:rsidR="001778F1" w:rsidRPr="00547611" w:rsidRDefault="001778F1" w:rsidP="003A59B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rPr>
          <w:b/>
          <w:bCs/>
          <w:sz w:val="28"/>
          <w:szCs w:val="28"/>
        </w:rPr>
        <w:t>Вопросы для самоконтроля:</w:t>
      </w:r>
    </w:p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Подготовительная работа по составлению отчетности, в т.ч. проведение инвентаризации, работа с учетными регистрами, реформация баланса.</w:t>
      </w:r>
    </w:p>
    <w:p w:rsidR="001778F1" w:rsidRPr="00547611" w:rsidRDefault="001778F1" w:rsidP="003A59B7">
      <w:pPr>
        <w:pStyle w:val="2"/>
        <w:spacing w:line="360" w:lineRule="auto"/>
        <w:ind w:firstLine="709"/>
        <w:jc w:val="both"/>
      </w:pPr>
      <w:bookmarkStart w:id="19" w:name="_Toc115668736"/>
      <w:r w:rsidRPr="00547611">
        <w:rPr>
          <w:b/>
          <w:bCs/>
        </w:rPr>
        <w:t>Тема 3. Бухгалтерский баланс - основная форма финансовой отчетности</w:t>
      </w:r>
      <w:r w:rsidRPr="00547611">
        <w:t xml:space="preserve"> </w:t>
      </w:r>
      <w:bookmarkEnd w:id="19"/>
    </w:p>
    <w:p w:rsidR="001778F1" w:rsidRPr="00547611" w:rsidRDefault="001778F1" w:rsidP="003A59B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rPr>
          <w:b/>
          <w:bCs/>
          <w:sz w:val="28"/>
          <w:szCs w:val="28"/>
        </w:rPr>
        <w:t>Вопросы для самоконтроля:</w:t>
      </w:r>
    </w:p>
    <w:p w:rsidR="001778F1" w:rsidRPr="00547611" w:rsidRDefault="001778F1" w:rsidP="0039743B">
      <w:pPr>
        <w:widowControl w:val="0"/>
        <w:numPr>
          <w:ilvl w:val="0"/>
          <w:numId w:val="14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Техника составления бухгалтерского баланса. Порядок формирования данных по отдельным статьям.</w:t>
      </w:r>
    </w:p>
    <w:p w:rsidR="001778F1" w:rsidRPr="00547611" w:rsidRDefault="001778F1" w:rsidP="0039743B">
      <w:pPr>
        <w:widowControl w:val="0"/>
        <w:numPr>
          <w:ilvl w:val="0"/>
          <w:numId w:val="14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Оценки статей баланса в условиях гиперинфляции.</w:t>
      </w:r>
    </w:p>
    <w:p w:rsidR="001778F1" w:rsidRPr="00547611" w:rsidRDefault="001778F1" w:rsidP="003A59B7">
      <w:pPr>
        <w:pStyle w:val="2"/>
        <w:spacing w:line="360" w:lineRule="auto"/>
        <w:ind w:firstLine="709"/>
        <w:jc w:val="both"/>
      </w:pPr>
      <w:bookmarkStart w:id="20" w:name="_Toc115668737"/>
      <w:r w:rsidRPr="00547611">
        <w:rPr>
          <w:b/>
          <w:bCs/>
        </w:rPr>
        <w:t>Тема 4. Отчет о прибылях и убытках</w:t>
      </w:r>
      <w:r w:rsidRPr="00547611">
        <w:t xml:space="preserve"> </w:t>
      </w:r>
      <w:bookmarkEnd w:id="20"/>
    </w:p>
    <w:p w:rsidR="001778F1" w:rsidRPr="00547611" w:rsidRDefault="001778F1" w:rsidP="003A59B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rPr>
          <w:b/>
          <w:bCs/>
          <w:sz w:val="28"/>
          <w:szCs w:val="28"/>
        </w:rPr>
        <w:t>Вопросы для самоконтроля:</w:t>
      </w:r>
    </w:p>
    <w:p w:rsidR="001778F1" w:rsidRPr="00547611" w:rsidRDefault="001778F1" w:rsidP="0039743B">
      <w:pPr>
        <w:widowControl w:val="0"/>
        <w:numPr>
          <w:ilvl w:val="0"/>
          <w:numId w:val="15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Понятие выручки, дохода, расходов, затрат и финансовых результатов, их отражение в отчете о прибылях и убытках.</w:t>
      </w:r>
    </w:p>
    <w:p w:rsidR="001778F1" w:rsidRPr="00547611" w:rsidRDefault="001778F1" w:rsidP="0039743B">
      <w:pPr>
        <w:widowControl w:val="0"/>
        <w:numPr>
          <w:ilvl w:val="0"/>
          <w:numId w:val="15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Аналитическое использование отчета о прибылях и убытках в оценке доходности деятельности предприятия.</w:t>
      </w:r>
    </w:p>
    <w:p w:rsidR="001778F1" w:rsidRPr="00547611" w:rsidRDefault="001778F1" w:rsidP="003A59B7">
      <w:pPr>
        <w:pStyle w:val="2"/>
        <w:spacing w:line="360" w:lineRule="auto"/>
        <w:ind w:firstLine="709"/>
        <w:jc w:val="both"/>
      </w:pPr>
      <w:bookmarkStart w:id="21" w:name="_Toc115668738"/>
      <w:r w:rsidRPr="00547611">
        <w:rPr>
          <w:b/>
          <w:bCs/>
        </w:rPr>
        <w:t>Тема 5. Отчет о движении денежных средств</w:t>
      </w:r>
      <w:r w:rsidRPr="00547611">
        <w:t xml:space="preserve"> </w:t>
      </w:r>
      <w:bookmarkEnd w:id="21"/>
    </w:p>
    <w:p w:rsidR="001778F1" w:rsidRPr="00547611" w:rsidRDefault="001778F1" w:rsidP="003A59B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rPr>
          <w:b/>
          <w:bCs/>
          <w:sz w:val="28"/>
          <w:szCs w:val="28"/>
        </w:rPr>
        <w:t>Вопросы для самоконтроля:</w:t>
      </w:r>
    </w:p>
    <w:p w:rsidR="001778F1" w:rsidRPr="00547611" w:rsidRDefault="001778F1" w:rsidP="0039743B">
      <w:pPr>
        <w:widowControl w:val="0"/>
        <w:numPr>
          <w:ilvl w:val="0"/>
          <w:numId w:val="15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Взаимосвязь отчета о движении денежных средств с бухгалтерским балансом и отчетом о финансовых результатах.</w:t>
      </w:r>
    </w:p>
    <w:p w:rsidR="001778F1" w:rsidRPr="00547611" w:rsidRDefault="001778F1" w:rsidP="003A59B7">
      <w:pPr>
        <w:pStyle w:val="2"/>
        <w:spacing w:line="360" w:lineRule="auto"/>
        <w:ind w:firstLine="709"/>
        <w:jc w:val="both"/>
      </w:pPr>
      <w:bookmarkStart w:id="22" w:name="_Toc115668739"/>
      <w:r w:rsidRPr="00547611">
        <w:rPr>
          <w:b/>
          <w:bCs/>
        </w:rPr>
        <w:t xml:space="preserve">Тема 6. Консолидированная бухгалтерская отчетность </w:t>
      </w:r>
      <w:bookmarkEnd w:id="22"/>
    </w:p>
    <w:p w:rsidR="001778F1" w:rsidRPr="00547611" w:rsidRDefault="001778F1" w:rsidP="003A59B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rPr>
          <w:b/>
          <w:bCs/>
          <w:sz w:val="28"/>
          <w:szCs w:val="28"/>
        </w:rPr>
        <w:t>Вопросы для самоконтроля:</w:t>
      </w:r>
    </w:p>
    <w:p w:rsidR="001778F1" w:rsidRPr="00547611" w:rsidRDefault="001778F1" w:rsidP="0039743B">
      <w:pPr>
        <w:widowControl w:val="0"/>
        <w:numPr>
          <w:ilvl w:val="0"/>
          <w:numId w:val="15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Принципы консолидации. Процедуры консолидации.</w:t>
      </w:r>
    </w:p>
    <w:p w:rsidR="001778F1" w:rsidRPr="00547611" w:rsidRDefault="001778F1" w:rsidP="0039743B">
      <w:pPr>
        <w:widowControl w:val="0"/>
        <w:numPr>
          <w:ilvl w:val="0"/>
          <w:numId w:val="15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Методы консолидации.</w:t>
      </w:r>
    </w:p>
    <w:p w:rsidR="001778F1" w:rsidRPr="00547611" w:rsidRDefault="001778F1" w:rsidP="0039743B">
      <w:pPr>
        <w:widowControl w:val="0"/>
        <w:numPr>
          <w:ilvl w:val="0"/>
          <w:numId w:val="15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Особенности нормативного регулирования и составления консолидированной отчетности в России.</w:t>
      </w:r>
    </w:p>
    <w:p w:rsidR="001778F1" w:rsidRPr="00547611" w:rsidRDefault="001778F1" w:rsidP="003A59B7">
      <w:pPr>
        <w:pStyle w:val="2"/>
        <w:spacing w:line="360" w:lineRule="auto"/>
        <w:ind w:firstLine="709"/>
        <w:jc w:val="both"/>
        <w:rPr>
          <w:b/>
          <w:bCs/>
        </w:rPr>
      </w:pPr>
      <w:bookmarkStart w:id="23" w:name="_Toc115668740"/>
      <w:r w:rsidRPr="00547611">
        <w:rPr>
          <w:b/>
          <w:bCs/>
        </w:rPr>
        <w:t xml:space="preserve">Тема 7. Сегментарная отчетность </w:t>
      </w:r>
      <w:bookmarkEnd w:id="23"/>
    </w:p>
    <w:p w:rsidR="001778F1" w:rsidRPr="00547611" w:rsidRDefault="001778F1" w:rsidP="003A59B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rPr>
          <w:b/>
          <w:bCs/>
          <w:sz w:val="28"/>
          <w:szCs w:val="28"/>
        </w:rPr>
        <w:t>Вопросы для самоконтроля:</w:t>
      </w:r>
    </w:p>
    <w:p w:rsidR="001778F1" w:rsidRPr="00547611" w:rsidRDefault="001778F1" w:rsidP="0039743B">
      <w:pPr>
        <w:widowControl w:val="0"/>
        <w:numPr>
          <w:ilvl w:val="0"/>
          <w:numId w:val="15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 xml:space="preserve">Понятие финансового результата сегмента. </w:t>
      </w:r>
    </w:p>
    <w:p w:rsidR="001778F1" w:rsidRPr="00547611" w:rsidRDefault="001778F1" w:rsidP="0039743B">
      <w:pPr>
        <w:widowControl w:val="0"/>
        <w:numPr>
          <w:ilvl w:val="0"/>
          <w:numId w:val="15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Используемые активы сегмента.</w:t>
      </w:r>
    </w:p>
    <w:p w:rsidR="001778F1" w:rsidRPr="00547611" w:rsidRDefault="001778F1" w:rsidP="003A59B7">
      <w:pPr>
        <w:pStyle w:val="2"/>
        <w:spacing w:line="360" w:lineRule="auto"/>
        <w:ind w:firstLine="709"/>
        <w:jc w:val="both"/>
        <w:rPr>
          <w:b/>
          <w:bCs/>
        </w:rPr>
      </w:pPr>
      <w:bookmarkStart w:id="24" w:name="_Toc115668741"/>
      <w:r w:rsidRPr="00547611">
        <w:rPr>
          <w:b/>
          <w:bCs/>
        </w:rPr>
        <w:t xml:space="preserve">Тема 8. Пояснения к отчетности (бухгалтерскому балансу и отчету о прибылях и убытках) </w:t>
      </w:r>
      <w:bookmarkEnd w:id="24"/>
    </w:p>
    <w:p w:rsidR="001778F1" w:rsidRPr="00547611" w:rsidRDefault="001778F1" w:rsidP="003A59B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rPr>
          <w:b/>
          <w:bCs/>
          <w:sz w:val="28"/>
          <w:szCs w:val="28"/>
        </w:rPr>
        <w:t>Вопросы для самоконтроля:</w:t>
      </w:r>
    </w:p>
    <w:p w:rsidR="001778F1" w:rsidRPr="00547611" w:rsidRDefault="001778F1" w:rsidP="0039743B">
      <w:pPr>
        <w:widowControl w:val="0"/>
        <w:numPr>
          <w:ilvl w:val="0"/>
          <w:numId w:val="15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 xml:space="preserve">Раскрытие учетной политики. Влияние выбранных принципов учетной политики на структуру бухгалтерского баланса и отчета о прибылях и убытках. </w:t>
      </w:r>
    </w:p>
    <w:p w:rsidR="001778F1" w:rsidRPr="00547611" w:rsidRDefault="001778F1" w:rsidP="0039743B">
      <w:pPr>
        <w:widowControl w:val="0"/>
        <w:numPr>
          <w:ilvl w:val="0"/>
          <w:numId w:val="15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 xml:space="preserve">Влияние изменений учетной политики на финансовое положение предприятия, оцениваемое по данным отчетности. </w:t>
      </w:r>
    </w:p>
    <w:p w:rsidR="001778F1" w:rsidRPr="00547611" w:rsidRDefault="001778F1" w:rsidP="0039743B">
      <w:pPr>
        <w:widowControl w:val="0"/>
        <w:numPr>
          <w:ilvl w:val="0"/>
          <w:numId w:val="15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 xml:space="preserve">Необходимость раскрытия таких изменений в пояснительной записке. </w:t>
      </w:r>
    </w:p>
    <w:p w:rsidR="001778F1" w:rsidRPr="00547611" w:rsidRDefault="001778F1" w:rsidP="0039743B">
      <w:pPr>
        <w:widowControl w:val="0"/>
        <w:numPr>
          <w:ilvl w:val="0"/>
          <w:numId w:val="15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 xml:space="preserve">Содержание пояснительной записки - текстовой части годового бухгалтерского отчета и ее значение для пользователей. </w:t>
      </w:r>
    </w:p>
    <w:p w:rsidR="001778F1" w:rsidRPr="00547611" w:rsidRDefault="001778F1" w:rsidP="0039743B">
      <w:pPr>
        <w:widowControl w:val="0"/>
        <w:numPr>
          <w:ilvl w:val="0"/>
          <w:numId w:val="15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Аудит и публичность бухгалтерской отчетности.</w:t>
      </w:r>
    </w:p>
    <w:p w:rsidR="001778F1" w:rsidRPr="00547611" w:rsidRDefault="001778F1" w:rsidP="003A59B7">
      <w:pPr>
        <w:pStyle w:val="a3"/>
        <w:spacing w:before="0" w:line="360" w:lineRule="auto"/>
        <w:ind w:left="0" w:firstLine="709"/>
        <w:jc w:val="both"/>
        <w:rPr>
          <w:b w:val="0"/>
          <w:bCs w:val="0"/>
          <w:i/>
          <w:iCs/>
          <w:color w:val="auto"/>
          <w:spacing w:val="0"/>
        </w:rPr>
      </w:pPr>
      <w:r w:rsidRPr="00547611">
        <w:rPr>
          <w:b w:val="0"/>
          <w:bCs w:val="0"/>
          <w:i/>
          <w:iCs/>
          <w:color w:val="auto"/>
          <w:spacing w:val="0"/>
        </w:rPr>
        <w:t>Контрольные тесты для самостоятельной работы студентов</w:t>
      </w:r>
    </w:p>
    <w:p w:rsidR="001778F1" w:rsidRPr="00547611" w:rsidRDefault="001778F1" w:rsidP="003A59B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47611">
        <w:rPr>
          <w:i/>
          <w:iCs/>
          <w:sz w:val="28"/>
          <w:szCs w:val="28"/>
        </w:rPr>
        <w:t>Выберите правильный ответ.</w:t>
      </w:r>
    </w:p>
    <w:p w:rsidR="001778F1" w:rsidRPr="00547611" w:rsidRDefault="001778F1" w:rsidP="003A59B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rPr>
          <w:b/>
          <w:bCs/>
          <w:sz w:val="28"/>
          <w:szCs w:val="28"/>
        </w:rPr>
        <w:t>Тест 1 Основные принципы и правила составления отчетности.</w:t>
      </w:r>
    </w:p>
    <w:p w:rsidR="001778F1" w:rsidRPr="00547611" w:rsidRDefault="001778F1" w:rsidP="003A59B7">
      <w:pPr>
        <w:pStyle w:val="a8"/>
        <w:tabs>
          <w:tab w:val="left" w:pos="0"/>
          <w:tab w:val="left" w:pos="90"/>
          <w:tab w:val="left" w:pos="630"/>
        </w:tabs>
        <w:spacing w:before="0" w:line="360" w:lineRule="auto"/>
        <w:ind w:right="0" w:firstLine="709"/>
        <w:rPr>
          <w:b/>
          <w:bCs/>
          <w:i/>
          <w:iCs/>
          <w:color w:val="auto"/>
          <w:spacing w:val="0"/>
          <w:sz w:val="28"/>
          <w:szCs w:val="28"/>
        </w:rPr>
      </w:pPr>
      <w:r w:rsidRPr="00547611">
        <w:rPr>
          <w:b/>
          <w:bCs/>
          <w:i/>
          <w:iCs/>
          <w:color w:val="auto"/>
          <w:spacing w:val="0"/>
          <w:sz w:val="28"/>
          <w:szCs w:val="28"/>
        </w:rPr>
        <w:t>1. К документам первого уровня системы нормативного регулирования составления бухгалтерской отчетности в России относятся:</w:t>
      </w:r>
    </w:p>
    <w:p w:rsidR="001778F1" w:rsidRPr="00547611" w:rsidRDefault="001778F1" w:rsidP="003A59B7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Федеральный закон «О бухгалтерском учете».</w:t>
      </w:r>
    </w:p>
    <w:p w:rsidR="001778F1" w:rsidRPr="00547611" w:rsidRDefault="001778F1" w:rsidP="003A59B7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Положение по бухгалтерскому учету «Бухгалтерская отчетность организации» (ПБУ 4/99).</w:t>
      </w:r>
    </w:p>
    <w:p w:rsidR="001778F1" w:rsidRPr="00547611" w:rsidRDefault="001778F1" w:rsidP="003A59B7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Учетная политика организации.</w:t>
      </w:r>
    </w:p>
    <w:p w:rsidR="001778F1" w:rsidRPr="00547611" w:rsidRDefault="001778F1" w:rsidP="003A59B7">
      <w:pPr>
        <w:pStyle w:val="ac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2. К документам второго уровня системы нормативного регулирования составления бухгалтерской отчетности в России относятся</w:t>
      </w:r>
      <w:r w:rsidRPr="00547611">
        <w:rPr>
          <w:b/>
          <w:bCs/>
          <w:sz w:val="28"/>
          <w:szCs w:val="28"/>
        </w:rPr>
        <w:t>:</w:t>
      </w:r>
    </w:p>
    <w:p w:rsidR="001778F1" w:rsidRPr="00547611" w:rsidRDefault="001778F1" w:rsidP="0039743B">
      <w:pPr>
        <w:widowControl w:val="0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Федеральный закон «О бухгалтерском учете».</w:t>
      </w:r>
    </w:p>
    <w:p w:rsidR="001778F1" w:rsidRPr="00547611" w:rsidRDefault="001778F1" w:rsidP="0039743B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 xml:space="preserve">Положение по бухгалтерскому учету «Бухгалтерская отчетность организации» (ПБУ 4/99). </w:t>
      </w:r>
    </w:p>
    <w:p w:rsidR="001778F1" w:rsidRPr="00547611" w:rsidRDefault="001778F1" w:rsidP="0039743B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 xml:space="preserve">Учетная политика организации. </w:t>
      </w:r>
    </w:p>
    <w:p w:rsidR="001778F1" w:rsidRPr="00547611" w:rsidRDefault="001778F1" w:rsidP="003A59B7">
      <w:pPr>
        <w:pStyle w:val="23"/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3.</w:t>
      </w:r>
      <w:r w:rsidR="00370882" w:rsidRPr="00547611">
        <w:rPr>
          <w:b/>
          <w:bCs/>
          <w:i/>
          <w:iCs/>
          <w:sz w:val="28"/>
          <w:szCs w:val="28"/>
        </w:rPr>
        <w:t xml:space="preserve"> </w:t>
      </w:r>
      <w:r w:rsidRPr="00547611">
        <w:rPr>
          <w:b/>
          <w:bCs/>
          <w:i/>
          <w:iCs/>
          <w:sz w:val="28"/>
          <w:szCs w:val="28"/>
        </w:rPr>
        <w:t>К документам четвертого уровня системы нормативного регулирования составления бухгалтерской отчетности в России относятся:</w:t>
      </w:r>
    </w:p>
    <w:p w:rsidR="001778F1" w:rsidRPr="00547611" w:rsidRDefault="001778F1" w:rsidP="003A59B7">
      <w:p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rPr>
          <w:sz w:val="28"/>
          <w:szCs w:val="28"/>
        </w:rPr>
        <w:t>1.Федеральный закон «О бухгалтерском учете».</w:t>
      </w:r>
    </w:p>
    <w:p w:rsidR="001778F1" w:rsidRPr="00547611" w:rsidRDefault="001778F1" w:rsidP="003A59B7">
      <w:p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2.Положение по бухгалтерскому учету «Бухгалтерская отчетность организации» (ПБУ 4/99).</w:t>
      </w:r>
    </w:p>
    <w:p w:rsidR="001778F1" w:rsidRPr="00547611" w:rsidRDefault="001778F1" w:rsidP="003A59B7">
      <w:pPr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3.Учетная политика организации.</w:t>
      </w:r>
    </w:p>
    <w:p w:rsidR="001778F1" w:rsidRPr="00547611" w:rsidRDefault="001778F1" w:rsidP="003A59B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4.</w:t>
      </w:r>
      <w:r w:rsidR="00370882" w:rsidRPr="00547611">
        <w:rPr>
          <w:b/>
          <w:bCs/>
          <w:i/>
          <w:iCs/>
          <w:sz w:val="28"/>
          <w:szCs w:val="28"/>
        </w:rPr>
        <w:t xml:space="preserve"> </w:t>
      </w:r>
      <w:r w:rsidRPr="00547611">
        <w:rPr>
          <w:b/>
          <w:bCs/>
          <w:i/>
          <w:iCs/>
          <w:sz w:val="28"/>
          <w:szCs w:val="28"/>
        </w:rPr>
        <w:t>Какова величина рекомендуемого организациям критерия существенности информации, представляемой в бухгалтерской отчетности?</w:t>
      </w:r>
    </w:p>
    <w:p w:rsidR="001778F1" w:rsidRPr="00547611" w:rsidRDefault="001778F1" w:rsidP="0039743B">
      <w:pPr>
        <w:widowControl w:val="0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5 и более процентов к общему итогу соответствующих данных.</w:t>
      </w:r>
    </w:p>
    <w:p w:rsidR="001778F1" w:rsidRPr="00547611" w:rsidRDefault="001778F1" w:rsidP="0039743B">
      <w:pPr>
        <w:widowControl w:val="0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 xml:space="preserve">10 и более процентов к общему итогу соответствующих данных. </w:t>
      </w:r>
    </w:p>
    <w:p w:rsidR="001778F1" w:rsidRPr="00547611" w:rsidRDefault="001778F1" w:rsidP="0039743B">
      <w:pPr>
        <w:widowControl w:val="0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7 и более процентов к общему итогу соответствующих данных.</w:t>
      </w:r>
    </w:p>
    <w:p w:rsidR="001778F1" w:rsidRPr="00547611" w:rsidRDefault="001778F1" w:rsidP="003A59B7">
      <w:pPr>
        <w:pStyle w:val="33"/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5.</w:t>
      </w:r>
      <w:r w:rsidR="00370882" w:rsidRPr="00547611">
        <w:rPr>
          <w:b/>
          <w:bCs/>
          <w:i/>
          <w:iCs/>
          <w:sz w:val="28"/>
          <w:szCs w:val="28"/>
        </w:rPr>
        <w:t xml:space="preserve"> </w:t>
      </w:r>
      <w:r w:rsidRPr="00547611">
        <w:rPr>
          <w:b/>
          <w:bCs/>
          <w:i/>
          <w:iCs/>
          <w:sz w:val="28"/>
          <w:szCs w:val="28"/>
        </w:rPr>
        <w:t>Какая информация является существенной при представлении в бухгалтерской отчетности?</w:t>
      </w:r>
    </w:p>
    <w:p w:rsidR="001778F1" w:rsidRPr="00547611" w:rsidRDefault="001778F1" w:rsidP="003A59B7">
      <w:pPr>
        <w:widowControl w:val="0"/>
        <w:numPr>
          <w:ilvl w:val="0"/>
          <w:numId w:val="2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rPr>
          <w:sz w:val="28"/>
          <w:szCs w:val="28"/>
        </w:rPr>
        <w:t>Показатель считается существенным, если его не раскрытие может повлиять на экономические решения заинтересованных пользователей, принимаемые на основе отчетной информации.</w:t>
      </w:r>
    </w:p>
    <w:p w:rsidR="001778F1" w:rsidRPr="00547611" w:rsidRDefault="001778F1" w:rsidP="003A59B7">
      <w:pPr>
        <w:widowControl w:val="0"/>
        <w:numPr>
          <w:ilvl w:val="0"/>
          <w:numId w:val="2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Существенной является информация о всех видах доходов и расходов организации.</w:t>
      </w:r>
    </w:p>
    <w:p w:rsidR="001778F1" w:rsidRPr="00547611" w:rsidRDefault="001778F1" w:rsidP="003A59B7">
      <w:pPr>
        <w:widowControl w:val="0"/>
        <w:numPr>
          <w:ilvl w:val="0"/>
          <w:numId w:val="2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Существенной является информация о доходах, расходах и обязательствах организации.</w:t>
      </w:r>
    </w:p>
    <w:p w:rsidR="001778F1" w:rsidRPr="00547611" w:rsidRDefault="001778F1" w:rsidP="003A59B7">
      <w:pPr>
        <w:pStyle w:val="33"/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6. В чем состоит нейтральность информации, представляемой в бухгалтерской отчетности?</w:t>
      </w:r>
    </w:p>
    <w:p w:rsidR="001778F1" w:rsidRPr="00547611" w:rsidRDefault="001778F1" w:rsidP="003A59B7">
      <w:pPr>
        <w:widowControl w:val="0"/>
        <w:numPr>
          <w:ilvl w:val="0"/>
          <w:numId w:val="2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rPr>
          <w:sz w:val="28"/>
          <w:szCs w:val="28"/>
        </w:rPr>
        <w:t>Отчетность не содержит рекламной информации.</w:t>
      </w:r>
    </w:p>
    <w:p w:rsidR="001778F1" w:rsidRPr="00547611" w:rsidRDefault="001778F1" w:rsidP="003A59B7">
      <w:pPr>
        <w:widowControl w:val="0"/>
        <w:numPr>
          <w:ilvl w:val="0"/>
          <w:numId w:val="2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При формировании информации исключается одностороннее удовлетворение интересов одних групп пользователей бухгалтерской отчетности перед другими.</w:t>
      </w:r>
    </w:p>
    <w:p w:rsidR="001778F1" w:rsidRPr="00547611" w:rsidRDefault="001778F1" w:rsidP="003A59B7">
      <w:pPr>
        <w:widowControl w:val="0"/>
        <w:numPr>
          <w:ilvl w:val="0"/>
          <w:numId w:val="2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отчетность не включается информация об убытках и других негативных показателях деятельности организации.</w:t>
      </w:r>
    </w:p>
    <w:p w:rsidR="001778F1" w:rsidRPr="00547611" w:rsidRDefault="001778F1" w:rsidP="003A59B7">
      <w:pPr>
        <w:pStyle w:val="33"/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7.</w:t>
      </w:r>
      <w:r w:rsidR="00370882" w:rsidRPr="00547611">
        <w:rPr>
          <w:b/>
          <w:bCs/>
          <w:i/>
          <w:iCs/>
          <w:sz w:val="28"/>
          <w:szCs w:val="28"/>
        </w:rPr>
        <w:t xml:space="preserve"> </w:t>
      </w:r>
      <w:r w:rsidRPr="00547611">
        <w:rPr>
          <w:b/>
          <w:bCs/>
          <w:i/>
          <w:iCs/>
          <w:sz w:val="28"/>
          <w:szCs w:val="28"/>
        </w:rPr>
        <w:t>В чем состоит надежность информации, представляемой в бухгалтерской отчетности?</w:t>
      </w:r>
    </w:p>
    <w:p w:rsidR="001778F1" w:rsidRPr="00547611" w:rsidRDefault="001778F1" w:rsidP="003A59B7">
      <w:pPr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1.Информация надежна, если в ней нет существенных ошибок.</w:t>
      </w:r>
    </w:p>
    <w:p w:rsidR="001778F1" w:rsidRPr="00547611" w:rsidRDefault="001778F1" w:rsidP="003A59B7">
      <w:pPr>
        <w:widowControl w:val="0"/>
        <w:numPr>
          <w:ilvl w:val="0"/>
          <w:numId w:val="2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Информация надежна, если на нее можно полагаться.</w:t>
      </w:r>
    </w:p>
    <w:p w:rsidR="001778F1" w:rsidRPr="00547611" w:rsidRDefault="001778F1" w:rsidP="003A59B7">
      <w:pPr>
        <w:widowControl w:val="0"/>
        <w:numPr>
          <w:ilvl w:val="0"/>
          <w:numId w:val="23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Информация надежна, если имеется аудиторское заключение.</w:t>
      </w:r>
    </w:p>
    <w:p w:rsidR="001778F1" w:rsidRPr="00547611" w:rsidRDefault="001778F1" w:rsidP="003A59B7">
      <w:pPr>
        <w:pStyle w:val="33"/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8.</w:t>
      </w:r>
      <w:r w:rsidR="00370882" w:rsidRPr="00547611">
        <w:rPr>
          <w:b/>
          <w:bCs/>
          <w:i/>
          <w:iCs/>
          <w:sz w:val="28"/>
          <w:szCs w:val="28"/>
        </w:rPr>
        <w:t xml:space="preserve"> </w:t>
      </w:r>
      <w:r w:rsidRPr="00547611">
        <w:rPr>
          <w:b/>
          <w:bCs/>
          <w:i/>
          <w:iCs/>
          <w:sz w:val="28"/>
          <w:szCs w:val="28"/>
        </w:rPr>
        <w:t>В чем состоит понятность информации, представляемой в бухгалтерской отчетности?</w:t>
      </w:r>
    </w:p>
    <w:p w:rsidR="001778F1" w:rsidRPr="00547611" w:rsidRDefault="001778F1" w:rsidP="003A59B7">
      <w:pPr>
        <w:widowControl w:val="0"/>
        <w:numPr>
          <w:ilvl w:val="0"/>
          <w:numId w:val="2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Отчетность должна быть понятна любым пользователям.</w:t>
      </w:r>
    </w:p>
    <w:p w:rsidR="001778F1" w:rsidRPr="00547611" w:rsidRDefault="001778F1" w:rsidP="003A59B7">
      <w:pPr>
        <w:widowControl w:val="0"/>
        <w:numPr>
          <w:ilvl w:val="0"/>
          <w:numId w:val="2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Предполагается, что для понимания отчетности пользователи должны иметь определенную подготовку.</w:t>
      </w:r>
    </w:p>
    <w:p w:rsidR="001778F1" w:rsidRPr="00547611" w:rsidRDefault="001778F1" w:rsidP="003A59B7">
      <w:pPr>
        <w:widowControl w:val="0"/>
        <w:numPr>
          <w:ilvl w:val="0"/>
          <w:numId w:val="2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Информацию по сложным вопросам не следует включать в бухгалтерскую отчетность.</w:t>
      </w:r>
    </w:p>
    <w:p w:rsidR="001778F1" w:rsidRPr="00547611" w:rsidRDefault="001778F1" w:rsidP="003A59B7">
      <w:pPr>
        <w:pStyle w:val="33"/>
        <w:spacing w:after="0" w:line="360" w:lineRule="auto"/>
        <w:ind w:firstLine="709"/>
        <w:jc w:val="both"/>
        <w:rPr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9.</w:t>
      </w:r>
      <w:r w:rsidR="00370882" w:rsidRPr="00547611">
        <w:rPr>
          <w:b/>
          <w:bCs/>
          <w:i/>
          <w:iCs/>
          <w:sz w:val="28"/>
          <w:szCs w:val="28"/>
        </w:rPr>
        <w:t xml:space="preserve"> </w:t>
      </w:r>
      <w:r w:rsidRPr="00547611">
        <w:rPr>
          <w:b/>
          <w:bCs/>
          <w:i/>
          <w:iCs/>
          <w:sz w:val="28"/>
          <w:szCs w:val="28"/>
        </w:rPr>
        <w:t>Для составления бухгалтерской отчетности отчетной датой считается</w:t>
      </w:r>
      <w:r w:rsidRPr="00547611">
        <w:rPr>
          <w:i/>
          <w:iCs/>
          <w:sz w:val="28"/>
          <w:szCs w:val="28"/>
        </w:rPr>
        <w:t>:</w:t>
      </w:r>
    </w:p>
    <w:p w:rsidR="001778F1" w:rsidRPr="00547611" w:rsidRDefault="001778F1" w:rsidP="003A59B7">
      <w:pPr>
        <w:widowControl w:val="0"/>
        <w:numPr>
          <w:ilvl w:val="0"/>
          <w:numId w:val="2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Последний календарный день отчетного периода.</w:t>
      </w:r>
    </w:p>
    <w:p w:rsidR="001778F1" w:rsidRPr="00547611" w:rsidRDefault="001778F1" w:rsidP="003A59B7">
      <w:pPr>
        <w:widowControl w:val="0"/>
        <w:numPr>
          <w:ilvl w:val="0"/>
          <w:numId w:val="2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Первый календарный день периода, следующего за отчетным.</w:t>
      </w:r>
    </w:p>
    <w:p w:rsidR="001778F1" w:rsidRPr="00547611" w:rsidRDefault="001778F1" w:rsidP="003A59B7">
      <w:pPr>
        <w:widowControl w:val="0"/>
        <w:numPr>
          <w:ilvl w:val="0"/>
          <w:numId w:val="2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1 января года, следующего за отчетным.</w:t>
      </w:r>
    </w:p>
    <w:p w:rsidR="001778F1" w:rsidRPr="00547611" w:rsidRDefault="001778F1" w:rsidP="003A59B7">
      <w:pPr>
        <w:pStyle w:val="21"/>
        <w:spacing w:before="0" w:line="360" w:lineRule="auto"/>
        <w:ind w:left="0" w:firstLine="709"/>
        <w:jc w:val="both"/>
        <w:rPr>
          <w:i/>
          <w:iCs/>
          <w:color w:val="auto"/>
          <w:sz w:val="28"/>
          <w:szCs w:val="28"/>
        </w:rPr>
      </w:pPr>
      <w:r w:rsidRPr="00547611">
        <w:rPr>
          <w:i/>
          <w:iCs/>
          <w:color w:val="auto"/>
          <w:sz w:val="28"/>
          <w:szCs w:val="28"/>
        </w:rPr>
        <w:t>10.</w:t>
      </w:r>
      <w:r w:rsidR="00370882" w:rsidRPr="00547611">
        <w:rPr>
          <w:i/>
          <w:iCs/>
          <w:color w:val="auto"/>
          <w:sz w:val="28"/>
          <w:szCs w:val="28"/>
        </w:rPr>
        <w:t xml:space="preserve"> </w:t>
      </w:r>
      <w:r w:rsidRPr="00547611">
        <w:rPr>
          <w:i/>
          <w:iCs/>
          <w:color w:val="auto"/>
          <w:sz w:val="28"/>
          <w:szCs w:val="28"/>
        </w:rPr>
        <w:t>В каком периоде в бухгалтерский учет вносятся исправления, если ошибки в бухгалтерском учете отчетного года были установлены после подписания годовой бухгалтерской отчетности?</w:t>
      </w:r>
    </w:p>
    <w:p w:rsidR="001778F1" w:rsidRPr="00547611" w:rsidRDefault="001778F1" w:rsidP="003A59B7">
      <w:pPr>
        <w:widowControl w:val="0"/>
        <w:numPr>
          <w:ilvl w:val="0"/>
          <w:numId w:val="26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декабре отчетного года.</w:t>
      </w:r>
    </w:p>
    <w:p w:rsidR="001778F1" w:rsidRPr="00547611" w:rsidRDefault="001778F1" w:rsidP="003A59B7">
      <w:pPr>
        <w:widowControl w:val="0"/>
        <w:numPr>
          <w:ilvl w:val="0"/>
          <w:numId w:val="26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январе года, следующего за отчетным.</w:t>
      </w:r>
    </w:p>
    <w:p w:rsidR="001778F1" w:rsidRPr="00547611" w:rsidRDefault="001778F1" w:rsidP="003A59B7">
      <w:pPr>
        <w:widowControl w:val="0"/>
        <w:numPr>
          <w:ilvl w:val="0"/>
          <w:numId w:val="26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Не вносятся.</w:t>
      </w:r>
    </w:p>
    <w:p w:rsidR="001778F1" w:rsidRPr="00547611" w:rsidRDefault="001778F1" w:rsidP="003A59B7">
      <w:pPr>
        <w:pStyle w:val="21"/>
        <w:spacing w:before="0" w:line="360" w:lineRule="auto"/>
        <w:ind w:left="0" w:firstLine="709"/>
        <w:jc w:val="both"/>
        <w:rPr>
          <w:i/>
          <w:iCs/>
          <w:color w:val="auto"/>
          <w:sz w:val="28"/>
          <w:szCs w:val="28"/>
        </w:rPr>
      </w:pPr>
      <w:r w:rsidRPr="00547611">
        <w:rPr>
          <w:i/>
          <w:iCs/>
          <w:color w:val="auto"/>
          <w:sz w:val="28"/>
          <w:szCs w:val="28"/>
        </w:rPr>
        <w:t>11.</w:t>
      </w:r>
      <w:r w:rsidR="00370882" w:rsidRPr="00547611">
        <w:rPr>
          <w:i/>
          <w:iCs/>
          <w:color w:val="auto"/>
          <w:sz w:val="28"/>
          <w:szCs w:val="28"/>
        </w:rPr>
        <w:t xml:space="preserve"> </w:t>
      </w:r>
      <w:r w:rsidRPr="00547611">
        <w:rPr>
          <w:i/>
          <w:iCs/>
          <w:color w:val="auto"/>
          <w:sz w:val="28"/>
          <w:szCs w:val="28"/>
        </w:rPr>
        <w:t>В каком периоде в бухгалтерский учет вносятся исправления, если ошибки в бухгалтерском учете отчетного года были установлены до подписания годовой бухгалтерской отчетности?</w:t>
      </w:r>
    </w:p>
    <w:p w:rsidR="001778F1" w:rsidRPr="00547611" w:rsidRDefault="001778F1" w:rsidP="003A59B7">
      <w:pPr>
        <w:widowControl w:val="0"/>
        <w:numPr>
          <w:ilvl w:val="0"/>
          <w:numId w:val="2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декабре отчетного года.</w:t>
      </w:r>
    </w:p>
    <w:p w:rsidR="001778F1" w:rsidRPr="00547611" w:rsidRDefault="001778F1" w:rsidP="003A59B7">
      <w:pPr>
        <w:widowControl w:val="0"/>
        <w:numPr>
          <w:ilvl w:val="0"/>
          <w:numId w:val="2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январе года, следующего за отчетным.</w:t>
      </w:r>
    </w:p>
    <w:p w:rsidR="001778F1" w:rsidRPr="00547611" w:rsidRDefault="001778F1" w:rsidP="003A59B7">
      <w:pPr>
        <w:widowControl w:val="0"/>
        <w:numPr>
          <w:ilvl w:val="0"/>
          <w:numId w:val="27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Не вносятся.</w:t>
      </w:r>
    </w:p>
    <w:p w:rsidR="001778F1" w:rsidRPr="00547611" w:rsidRDefault="001778F1" w:rsidP="003A59B7">
      <w:pPr>
        <w:pStyle w:val="21"/>
        <w:spacing w:before="0" w:line="360" w:lineRule="auto"/>
        <w:ind w:left="0" w:firstLine="709"/>
        <w:jc w:val="both"/>
        <w:rPr>
          <w:i/>
          <w:iCs/>
          <w:color w:val="auto"/>
          <w:sz w:val="28"/>
          <w:szCs w:val="28"/>
        </w:rPr>
      </w:pPr>
      <w:r w:rsidRPr="00547611">
        <w:rPr>
          <w:i/>
          <w:iCs/>
          <w:color w:val="auto"/>
          <w:sz w:val="28"/>
          <w:szCs w:val="28"/>
        </w:rPr>
        <w:t>12.</w:t>
      </w:r>
      <w:r w:rsidR="00370882" w:rsidRPr="00547611">
        <w:rPr>
          <w:i/>
          <w:iCs/>
          <w:color w:val="auto"/>
          <w:sz w:val="28"/>
          <w:szCs w:val="28"/>
        </w:rPr>
        <w:t xml:space="preserve"> </w:t>
      </w:r>
      <w:r w:rsidRPr="00547611">
        <w:rPr>
          <w:i/>
          <w:iCs/>
          <w:color w:val="auto"/>
          <w:sz w:val="28"/>
          <w:szCs w:val="28"/>
        </w:rPr>
        <w:t>Назовите информационные потребности кредиторов организации как внешних пользователей бухгалтерской отчетности:</w:t>
      </w:r>
    </w:p>
    <w:p w:rsidR="001778F1" w:rsidRPr="00547611" w:rsidRDefault="001778F1" w:rsidP="003A59B7">
      <w:pPr>
        <w:pStyle w:val="31"/>
        <w:spacing w:before="0" w:line="360" w:lineRule="auto"/>
        <w:ind w:right="0" w:firstLine="709"/>
        <w:rPr>
          <w:color w:val="auto"/>
          <w:spacing w:val="0"/>
          <w:sz w:val="28"/>
          <w:szCs w:val="28"/>
        </w:rPr>
      </w:pPr>
      <w:r w:rsidRPr="00547611">
        <w:rPr>
          <w:color w:val="auto"/>
          <w:spacing w:val="0"/>
          <w:sz w:val="28"/>
          <w:szCs w:val="28"/>
        </w:rPr>
        <w:t>1.Кредиторы заинтересованы в сведениях, позволяющих определить прибыль организации для целей налогообложения.</w:t>
      </w:r>
    </w:p>
    <w:p w:rsidR="001778F1" w:rsidRPr="00547611" w:rsidRDefault="001778F1" w:rsidP="003A59B7">
      <w:pPr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 xml:space="preserve">2.Кредиторы заинтересованы в сведениях о возможности организации </w:t>
      </w:r>
    </w:p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3.Кредиторы заинтересованы в сведениях о способности организации своевременно выплачивать заработную плату работникам.</w:t>
      </w:r>
    </w:p>
    <w:p w:rsidR="001778F1" w:rsidRPr="00547611" w:rsidRDefault="001778F1" w:rsidP="003A59B7">
      <w:pPr>
        <w:pStyle w:val="33"/>
        <w:tabs>
          <w:tab w:val="left" w:pos="370"/>
        </w:tabs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13.</w:t>
      </w:r>
      <w:r w:rsidR="00370882" w:rsidRPr="00547611">
        <w:rPr>
          <w:b/>
          <w:bCs/>
          <w:i/>
          <w:iCs/>
          <w:sz w:val="28"/>
          <w:szCs w:val="28"/>
        </w:rPr>
        <w:t xml:space="preserve"> </w:t>
      </w:r>
      <w:r w:rsidRPr="00547611">
        <w:rPr>
          <w:b/>
          <w:bCs/>
          <w:i/>
          <w:iCs/>
          <w:sz w:val="28"/>
          <w:szCs w:val="28"/>
        </w:rPr>
        <w:t>Назовите информационные потребности государственных учреждений как внешних пользователей бухгалтерской отчетности организации:</w:t>
      </w:r>
    </w:p>
    <w:p w:rsidR="001778F1" w:rsidRPr="00547611" w:rsidRDefault="001778F1" w:rsidP="003A59B7">
      <w:pPr>
        <w:widowControl w:val="0"/>
        <w:numPr>
          <w:ilvl w:val="0"/>
          <w:numId w:val="28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Государственные учреждения заинтересованы в сведениях, позволяющих определить прибыль организации для целей налогообложения.</w:t>
      </w:r>
    </w:p>
    <w:p w:rsidR="001778F1" w:rsidRPr="00547611" w:rsidRDefault="001778F1" w:rsidP="003A59B7">
      <w:pPr>
        <w:widowControl w:val="0"/>
        <w:numPr>
          <w:ilvl w:val="0"/>
          <w:numId w:val="28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Государственные учреждения заинтересованы в сведениях о способности организации оплачивать полученные материальные ценности.</w:t>
      </w:r>
    </w:p>
    <w:p w:rsidR="001778F1" w:rsidRPr="00547611" w:rsidRDefault="001778F1" w:rsidP="003A59B7">
      <w:pPr>
        <w:widowControl w:val="0"/>
        <w:numPr>
          <w:ilvl w:val="0"/>
          <w:numId w:val="28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Государственные учреждения заинтересованы в сведениях о способности организации своевременно выплачивать заработную плату работникам.</w:t>
      </w:r>
    </w:p>
    <w:p w:rsidR="001778F1" w:rsidRPr="00547611" w:rsidRDefault="001778F1" w:rsidP="003A59B7">
      <w:pPr>
        <w:pStyle w:val="33"/>
        <w:tabs>
          <w:tab w:val="left" w:pos="370"/>
        </w:tabs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14.</w:t>
      </w:r>
      <w:r w:rsidR="00370882" w:rsidRPr="00547611">
        <w:rPr>
          <w:b/>
          <w:bCs/>
          <w:i/>
          <w:iCs/>
          <w:sz w:val="28"/>
          <w:szCs w:val="28"/>
        </w:rPr>
        <w:t xml:space="preserve"> </w:t>
      </w:r>
      <w:r w:rsidRPr="00547611">
        <w:rPr>
          <w:b/>
          <w:bCs/>
          <w:i/>
          <w:iCs/>
          <w:sz w:val="28"/>
          <w:szCs w:val="28"/>
        </w:rPr>
        <w:t>Назовите информационные потребности работников организации как внешних пользователей бухгалтерской отчетности:</w:t>
      </w:r>
    </w:p>
    <w:p w:rsidR="001778F1" w:rsidRPr="00547611" w:rsidRDefault="001778F1" w:rsidP="003A59B7">
      <w:pPr>
        <w:widowControl w:val="0"/>
        <w:numPr>
          <w:ilvl w:val="0"/>
          <w:numId w:val="29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Работники организации заинтересованы в сведениях, позволяющих определить прибыль организации для целей налогообложения.</w:t>
      </w:r>
    </w:p>
    <w:p w:rsidR="001778F1" w:rsidRPr="00547611" w:rsidRDefault="001778F1" w:rsidP="003A59B7">
      <w:pPr>
        <w:widowControl w:val="0"/>
        <w:numPr>
          <w:ilvl w:val="0"/>
          <w:numId w:val="29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Работники организации заинтересованы в сведениях о способности организации оплачивать полученные материальные ценности.</w:t>
      </w:r>
    </w:p>
    <w:p w:rsidR="001778F1" w:rsidRPr="00547611" w:rsidRDefault="001778F1" w:rsidP="003A59B7">
      <w:pPr>
        <w:widowControl w:val="0"/>
        <w:numPr>
          <w:ilvl w:val="0"/>
          <w:numId w:val="29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Работники организации заинтересованы в сведениях о способности организации своевременно выплачивать заработную плату и предоставлять социальные льготы.</w:t>
      </w:r>
    </w:p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15. Какие организации обязаны представлять в составе годовой бухгалтерской отчетности итоговую часть аудиторского заключения?</w:t>
      </w:r>
    </w:p>
    <w:p w:rsidR="001778F1" w:rsidRPr="00547611" w:rsidRDefault="001778F1" w:rsidP="0039743B">
      <w:pPr>
        <w:widowControl w:val="0"/>
        <w:numPr>
          <w:ilvl w:val="0"/>
          <w:numId w:val="9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547611">
        <w:rPr>
          <w:sz w:val="28"/>
          <w:szCs w:val="28"/>
        </w:rPr>
        <w:t>Бюджетные организации.</w:t>
      </w:r>
    </w:p>
    <w:p w:rsidR="001778F1" w:rsidRPr="00547611" w:rsidRDefault="001778F1" w:rsidP="0039743B">
      <w:pPr>
        <w:widowControl w:val="0"/>
        <w:numPr>
          <w:ilvl w:val="0"/>
          <w:numId w:val="9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Все коммерческие организации.</w:t>
      </w:r>
    </w:p>
    <w:p w:rsidR="001778F1" w:rsidRPr="00547611" w:rsidRDefault="001778F1" w:rsidP="0039743B">
      <w:pPr>
        <w:widowControl w:val="0"/>
        <w:numPr>
          <w:ilvl w:val="0"/>
          <w:numId w:val="9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Организации, бухгалтерская отчетность которых подлежит обязательному аудиту в соответствии с федеральными законами.</w:t>
      </w:r>
    </w:p>
    <w:p w:rsidR="001778F1" w:rsidRPr="00547611" w:rsidRDefault="001778F1" w:rsidP="003A59B7">
      <w:pPr>
        <w:pStyle w:val="33"/>
        <w:tabs>
          <w:tab w:val="left" w:pos="336"/>
        </w:tabs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16. Согласно ПБУ 4/99 достоверной и полной считается бухгалтерская отчетность:</w:t>
      </w:r>
    </w:p>
    <w:p w:rsidR="001778F1" w:rsidRPr="00547611" w:rsidRDefault="001778F1" w:rsidP="003A59B7">
      <w:pPr>
        <w:widowControl w:val="0"/>
        <w:numPr>
          <w:ilvl w:val="0"/>
          <w:numId w:val="3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Сформированная, исходя из правил, установленных нормативными актами по бухгалтерскому учету.</w:t>
      </w:r>
    </w:p>
    <w:p w:rsidR="001778F1" w:rsidRPr="00547611" w:rsidRDefault="001778F1" w:rsidP="003A59B7">
      <w:pPr>
        <w:widowControl w:val="0"/>
        <w:numPr>
          <w:ilvl w:val="0"/>
          <w:numId w:val="3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Если в ней отражены все факты хозяйственной деятельности организации.</w:t>
      </w:r>
    </w:p>
    <w:p w:rsidR="001778F1" w:rsidRPr="00547611" w:rsidRDefault="001778F1" w:rsidP="003A59B7">
      <w:pPr>
        <w:widowControl w:val="0"/>
        <w:numPr>
          <w:ilvl w:val="0"/>
          <w:numId w:val="3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Если в ней не содержится существенных ошибок.</w:t>
      </w:r>
    </w:p>
    <w:p w:rsidR="001778F1" w:rsidRPr="00547611" w:rsidRDefault="001778F1" w:rsidP="003A59B7">
      <w:pPr>
        <w:pStyle w:val="33"/>
        <w:tabs>
          <w:tab w:val="left" w:pos="336"/>
        </w:tabs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17.</w:t>
      </w:r>
      <w:r w:rsidR="00370882" w:rsidRPr="00547611">
        <w:rPr>
          <w:b/>
          <w:bCs/>
          <w:i/>
          <w:iCs/>
          <w:sz w:val="28"/>
          <w:szCs w:val="28"/>
        </w:rPr>
        <w:t xml:space="preserve"> </w:t>
      </w:r>
      <w:r w:rsidRPr="00547611">
        <w:rPr>
          <w:b/>
          <w:bCs/>
          <w:i/>
          <w:iCs/>
          <w:sz w:val="28"/>
          <w:szCs w:val="28"/>
        </w:rPr>
        <w:t>В какие сроки предоставляется в налоговые органы промежуточная бухгалтерская отчетность после окончания отчетного периода?</w:t>
      </w:r>
    </w:p>
    <w:p w:rsidR="001778F1" w:rsidRPr="00547611" w:rsidRDefault="001778F1" w:rsidP="003A59B7">
      <w:pPr>
        <w:widowControl w:val="0"/>
        <w:numPr>
          <w:ilvl w:val="0"/>
          <w:numId w:val="3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течение 30 дней после окончания отчетного периода.</w:t>
      </w:r>
    </w:p>
    <w:p w:rsidR="001778F1" w:rsidRPr="00547611" w:rsidRDefault="001778F1" w:rsidP="003A59B7">
      <w:pPr>
        <w:widowControl w:val="0"/>
        <w:numPr>
          <w:ilvl w:val="0"/>
          <w:numId w:val="3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течение 60 дней после окончания отчетного периода.</w:t>
      </w:r>
    </w:p>
    <w:p w:rsidR="001778F1" w:rsidRPr="00547611" w:rsidRDefault="001778F1" w:rsidP="003A59B7">
      <w:pPr>
        <w:widowControl w:val="0"/>
        <w:numPr>
          <w:ilvl w:val="0"/>
          <w:numId w:val="3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течение 90 дней после окончания отчетного периода.</w:t>
      </w:r>
    </w:p>
    <w:p w:rsidR="001778F1" w:rsidRPr="00547611" w:rsidRDefault="001778F1" w:rsidP="003A59B7">
      <w:pPr>
        <w:pStyle w:val="33"/>
        <w:tabs>
          <w:tab w:val="left" w:pos="336"/>
        </w:tabs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18.</w:t>
      </w:r>
      <w:r w:rsidR="00370882" w:rsidRPr="00547611">
        <w:rPr>
          <w:b/>
          <w:bCs/>
          <w:i/>
          <w:iCs/>
          <w:sz w:val="28"/>
          <w:szCs w:val="28"/>
        </w:rPr>
        <w:t xml:space="preserve"> </w:t>
      </w:r>
      <w:r w:rsidRPr="00547611">
        <w:rPr>
          <w:b/>
          <w:bCs/>
          <w:i/>
          <w:iCs/>
          <w:sz w:val="28"/>
          <w:szCs w:val="28"/>
        </w:rPr>
        <w:t>В какие сроки предоставляется в налоговые органы годовая бухгалтерская отчетность после окончания отчетного периода?</w:t>
      </w:r>
    </w:p>
    <w:p w:rsidR="001778F1" w:rsidRPr="00547611" w:rsidRDefault="001778F1" w:rsidP="003A59B7">
      <w:pPr>
        <w:widowControl w:val="0"/>
        <w:numPr>
          <w:ilvl w:val="0"/>
          <w:numId w:val="3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течение 30 дней после окончания отчетного периода.</w:t>
      </w:r>
    </w:p>
    <w:p w:rsidR="001778F1" w:rsidRPr="00547611" w:rsidRDefault="001778F1" w:rsidP="003A59B7">
      <w:pPr>
        <w:widowControl w:val="0"/>
        <w:numPr>
          <w:ilvl w:val="0"/>
          <w:numId w:val="3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течение 60 дней после окончания отчетного периода.</w:t>
      </w:r>
    </w:p>
    <w:p w:rsidR="001778F1" w:rsidRPr="00547611" w:rsidRDefault="001778F1" w:rsidP="003A59B7">
      <w:pPr>
        <w:widowControl w:val="0"/>
        <w:numPr>
          <w:ilvl w:val="0"/>
          <w:numId w:val="3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течение 90 дней после окончания отчетного периода.</w:t>
      </w:r>
    </w:p>
    <w:p w:rsidR="001778F1" w:rsidRPr="00547611" w:rsidRDefault="001778F1" w:rsidP="003A59B7">
      <w:pPr>
        <w:pStyle w:val="33"/>
        <w:tabs>
          <w:tab w:val="left" w:pos="336"/>
        </w:tabs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19.</w:t>
      </w:r>
      <w:r w:rsidR="00370882" w:rsidRPr="00547611">
        <w:rPr>
          <w:b/>
          <w:bCs/>
          <w:i/>
          <w:iCs/>
          <w:sz w:val="28"/>
          <w:szCs w:val="28"/>
        </w:rPr>
        <w:t xml:space="preserve"> </w:t>
      </w:r>
      <w:r w:rsidRPr="00547611">
        <w:rPr>
          <w:b/>
          <w:bCs/>
          <w:i/>
          <w:iCs/>
          <w:sz w:val="28"/>
          <w:szCs w:val="28"/>
        </w:rPr>
        <w:t>Какие формы отчетности включаются в состав промежуточной бухгалтерской отчетности?</w:t>
      </w:r>
    </w:p>
    <w:p w:rsidR="001778F1" w:rsidRPr="00547611" w:rsidRDefault="001778F1" w:rsidP="003A59B7">
      <w:pPr>
        <w:widowControl w:val="0"/>
        <w:numPr>
          <w:ilvl w:val="0"/>
          <w:numId w:val="3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Декларация по налогу на добавленную стоимость, Отчет о прибылях и убытках, Бухгалтерский баланс.</w:t>
      </w:r>
    </w:p>
    <w:p w:rsidR="001778F1" w:rsidRPr="00547611" w:rsidRDefault="001778F1" w:rsidP="003A59B7">
      <w:pPr>
        <w:widowControl w:val="0"/>
        <w:numPr>
          <w:ilvl w:val="0"/>
          <w:numId w:val="3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Бухгалтерский баланс, Отчет о прибылях и убытках, отчет об изменении капитала, Отчет о движении денежных средств.</w:t>
      </w:r>
    </w:p>
    <w:p w:rsidR="001778F1" w:rsidRPr="00547611" w:rsidRDefault="001778F1" w:rsidP="003A59B7">
      <w:pPr>
        <w:widowControl w:val="0"/>
        <w:numPr>
          <w:ilvl w:val="0"/>
          <w:numId w:val="3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Бухгалтерский баланс, Отчет о прибылях и убытках.</w:t>
      </w:r>
    </w:p>
    <w:p w:rsidR="001778F1" w:rsidRPr="00547611" w:rsidRDefault="001778F1" w:rsidP="003A59B7">
      <w:pPr>
        <w:pStyle w:val="33"/>
        <w:tabs>
          <w:tab w:val="left" w:pos="336"/>
        </w:tabs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20.</w:t>
      </w:r>
      <w:r w:rsidR="00370882" w:rsidRPr="00547611">
        <w:rPr>
          <w:b/>
          <w:bCs/>
          <w:i/>
          <w:iCs/>
          <w:sz w:val="28"/>
          <w:szCs w:val="28"/>
        </w:rPr>
        <w:t xml:space="preserve"> </w:t>
      </w:r>
      <w:r w:rsidRPr="00547611">
        <w:rPr>
          <w:b/>
          <w:bCs/>
          <w:i/>
          <w:iCs/>
          <w:sz w:val="28"/>
          <w:szCs w:val="28"/>
        </w:rPr>
        <w:t>Первым отчетным годом для вновь созданных после 1 октября</w:t>
      </w:r>
      <w:r w:rsidR="00370882" w:rsidRPr="00547611">
        <w:rPr>
          <w:b/>
          <w:bCs/>
          <w:i/>
          <w:iCs/>
          <w:sz w:val="28"/>
          <w:szCs w:val="28"/>
        </w:rPr>
        <w:t xml:space="preserve"> </w:t>
      </w:r>
      <w:r w:rsidRPr="00547611">
        <w:rPr>
          <w:b/>
          <w:bCs/>
          <w:i/>
          <w:iCs/>
          <w:sz w:val="28"/>
          <w:szCs w:val="28"/>
        </w:rPr>
        <w:t>организаций считается:</w:t>
      </w:r>
    </w:p>
    <w:p w:rsidR="001778F1" w:rsidRPr="00547611" w:rsidRDefault="001778F1" w:rsidP="003A59B7">
      <w:pPr>
        <w:shd w:val="clear" w:color="auto" w:fill="FFFFFF"/>
        <w:tabs>
          <w:tab w:val="left" w:pos="624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1.Период от даты их государственной регистрации по 31 декабря соответствующего года.</w:t>
      </w:r>
    </w:p>
    <w:p w:rsidR="001778F1" w:rsidRPr="00547611" w:rsidRDefault="001778F1" w:rsidP="003A59B7">
      <w:pPr>
        <w:shd w:val="clear" w:color="auto" w:fill="FFFFFF"/>
        <w:tabs>
          <w:tab w:val="left" w:pos="624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2.С момента постановки их на налоговый учет.</w:t>
      </w:r>
    </w:p>
    <w:p w:rsidR="001778F1" w:rsidRPr="00547611" w:rsidRDefault="001778F1" w:rsidP="003A59B7">
      <w:pPr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3.Период с даты их государственной регистрации по 31 декабря следующего года.</w:t>
      </w:r>
    </w:p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rPr>
          <w:b/>
          <w:bCs/>
          <w:sz w:val="28"/>
          <w:szCs w:val="28"/>
        </w:rPr>
        <w:t>Тест 2. Бухгалтерский баланс основная форма финансовой отчетности</w:t>
      </w:r>
    </w:p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Выберите правильный ответ.</w:t>
      </w:r>
    </w:p>
    <w:p w:rsidR="001778F1" w:rsidRPr="00547611" w:rsidRDefault="001778F1" w:rsidP="003A59B7">
      <w:pPr>
        <w:pStyle w:val="33"/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1.Бухгалтерский баланс характеризует:</w:t>
      </w:r>
    </w:p>
    <w:p w:rsidR="001778F1" w:rsidRPr="00547611" w:rsidRDefault="001778F1" w:rsidP="003A59B7">
      <w:pPr>
        <w:widowControl w:val="0"/>
        <w:numPr>
          <w:ilvl w:val="0"/>
          <w:numId w:val="3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Формирование финансовых результатов за отчетный период.</w:t>
      </w:r>
    </w:p>
    <w:p w:rsidR="001778F1" w:rsidRPr="00547611" w:rsidRDefault="001778F1" w:rsidP="003A59B7">
      <w:pPr>
        <w:widowControl w:val="0"/>
        <w:numPr>
          <w:ilvl w:val="0"/>
          <w:numId w:val="3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Состояние заемных средств организации на отчетную дату.</w:t>
      </w:r>
    </w:p>
    <w:p w:rsidR="001778F1" w:rsidRPr="00547611" w:rsidRDefault="001778F1" w:rsidP="003A59B7">
      <w:pPr>
        <w:pStyle w:val="33"/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2.С какой целью составляется вступительный баланс?</w:t>
      </w:r>
    </w:p>
    <w:p w:rsidR="001778F1" w:rsidRPr="00547611" w:rsidRDefault="001778F1" w:rsidP="0039743B">
      <w:pPr>
        <w:widowControl w:val="0"/>
        <w:numPr>
          <w:ilvl w:val="0"/>
          <w:numId w:val="9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Для планирования хозяйственной деятельности.</w:t>
      </w:r>
    </w:p>
    <w:p w:rsidR="001778F1" w:rsidRPr="00547611" w:rsidRDefault="001778F1" w:rsidP="0039743B">
      <w:pPr>
        <w:widowControl w:val="0"/>
        <w:numPr>
          <w:ilvl w:val="0"/>
          <w:numId w:val="92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Для подведения итогов по окончании года.</w:t>
      </w:r>
    </w:p>
    <w:p w:rsidR="001778F1" w:rsidRPr="00547611" w:rsidRDefault="001778F1" w:rsidP="0039743B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Для отражения хозяйственных средств организации, выделенных в ее распоряжение (как юридического лица).</w:t>
      </w:r>
    </w:p>
    <w:p w:rsidR="001778F1" w:rsidRPr="00547611" w:rsidRDefault="001778F1" w:rsidP="003A59B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3.Как называется Бухгалтерский баланс, в котором нет регулирующих статей?</w:t>
      </w:r>
    </w:p>
    <w:p w:rsidR="001778F1" w:rsidRPr="00547611" w:rsidRDefault="001778F1" w:rsidP="003A59B7">
      <w:pPr>
        <w:widowControl w:val="0"/>
        <w:numPr>
          <w:ilvl w:val="0"/>
          <w:numId w:val="3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Баланс-нетто.</w:t>
      </w:r>
    </w:p>
    <w:p w:rsidR="001778F1" w:rsidRPr="00547611" w:rsidRDefault="001778F1" w:rsidP="003A59B7">
      <w:pPr>
        <w:widowControl w:val="0"/>
        <w:numPr>
          <w:ilvl w:val="0"/>
          <w:numId w:val="3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Заключительный баланс.</w:t>
      </w:r>
    </w:p>
    <w:p w:rsidR="001778F1" w:rsidRPr="00547611" w:rsidRDefault="001778F1" w:rsidP="003A59B7">
      <w:pPr>
        <w:widowControl w:val="0"/>
        <w:numPr>
          <w:ilvl w:val="0"/>
          <w:numId w:val="3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Баланс-брутто.</w:t>
      </w:r>
    </w:p>
    <w:p w:rsidR="001778F1" w:rsidRPr="00547611" w:rsidRDefault="001778F1" w:rsidP="003A59B7">
      <w:pPr>
        <w:pStyle w:val="33"/>
        <w:tabs>
          <w:tab w:val="left" w:pos="278"/>
        </w:tabs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4.По какой стоимости отражается в балансе амортизируемое имущество (основные средства, нематериальные активы)?</w:t>
      </w:r>
    </w:p>
    <w:p w:rsidR="001778F1" w:rsidRPr="00547611" w:rsidRDefault="001778F1" w:rsidP="003A59B7">
      <w:pPr>
        <w:widowControl w:val="0"/>
        <w:numPr>
          <w:ilvl w:val="0"/>
          <w:numId w:val="3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Амортизируемое имущество в балансе отражается по первоначальной стоимости.</w:t>
      </w:r>
    </w:p>
    <w:p w:rsidR="001778F1" w:rsidRPr="00547611" w:rsidRDefault="001778F1" w:rsidP="003A59B7">
      <w:pPr>
        <w:widowControl w:val="0"/>
        <w:numPr>
          <w:ilvl w:val="0"/>
          <w:numId w:val="3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Амортизируемое имущество в балансе отражается по восстановительной стоимости.</w:t>
      </w:r>
    </w:p>
    <w:p w:rsidR="001778F1" w:rsidRPr="00547611" w:rsidRDefault="001778F1" w:rsidP="003A59B7">
      <w:pPr>
        <w:pStyle w:val="33"/>
        <w:tabs>
          <w:tab w:val="left" w:pos="278"/>
        </w:tabs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5.В каком разделе Бухгалтерского баланса отражаются оценочные резервы?</w:t>
      </w:r>
    </w:p>
    <w:p w:rsidR="001778F1" w:rsidRPr="00547611" w:rsidRDefault="001778F1" w:rsidP="003A59B7">
      <w:pPr>
        <w:widowControl w:val="0"/>
        <w:numPr>
          <w:ilvl w:val="0"/>
          <w:numId w:val="3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разделе III «Капитал и резервы».</w:t>
      </w:r>
    </w:p>
    <w:p w:rsidR="001778F1" w:rsidRPr="00547611" w:rsidRDefault="001778F1" w:rsidP="003A59B7">
      <w:pPr>
        <w:widowControl w:val="0"/>
        <w:numPr>
          <w:ilvl w:val="0"/>
          <w:numId w:val="3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Не отражаются в Бухгалтерском балансе.</w:t>
      </w:r>
    </w:p>
    <w:p w:rsidR="001778F1" w:rsidRPr="00547611" w:rsidRDefault="001778F1" w:rsidP="003A59B7">
      <w:pPr>
        <w:widowControl w:val="0"/>
        <w:numPr>
          <w:ilvl w:val="0"/>
          <w:numId w:val="3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разделе V «Краткосрочные обязательства».</w:t>
      </w:r>
    </w:p>
    <w:p w:rsidR="001778F1" w:rsidRPr="00547611" w:rsidRDefault="001778F1" w:rsidP="003A59B7">
      <w:pPr>
        <w:pStyle w:val="33"/>
        <w:tabs>
          <w:tab w:val="left" w:pos="278"/>
        </w:tabs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6.Как отражается задолженность по полученным займам и кредитам в Бухгалтерском балансе?</w:t>
      </w:r>
    </w:p>
    <w:p w:rsidR="001778F1" w:rsidRPr="00547611" w:rsidRDefault="001778F1" w:rsidP="003A59B7">
      <w:pPr>
        <w:widowControl w:val="0"/>
        <w:numPr>
          <w:ilvl w:val="0"/>
          <w:numId w:val="3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сумме подлежащего получению займа и кредита, указанной в договоре.</w:t>
      </w:r>
    </w:p>
    <w:p w:rsidR="001778F1" w:rsidRPr="00547611" w:rsidRDefault="001778F1" w:rsidP="003A59B7">
      <w:pPr>
        <w:widowControl w:val="0"/>
        <w:numPr>
          <w:ilvl w:val="0"/>
          <w:numId w:val="3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сумме фактически полученного займа и кредита с учетом причитающихся на конец отчетного периода к уплате процентов согласно условиям договора.</w:t>
      </w:r>
    </w:p>
    <w:p w:rsidR="001778F1" w:rsidRPr="00547611" w:rsidRDefault="001778F1" w:rsidP="003A59B7">
      <w:pPr>
        <w:pStyle w:val="33"/>
        <w:tabs>
          <w:tab w:val="left" w:pos="278"/>
        </w:tabs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7.Бухгалтерский баланс содержит информацию о финансовом положении организации:</w:t>
      </w:r>
    </w:p>
    <w:p w:rsidR="001778F1" w:rsidRPr="00547611" w:rsidRDefault="001778F1" w:rsidP="0039743B">
      <w:pPr>
        <w:widowControl w:val="0"/>
        <w:numPr>
          <w:ilvl w:val="0"/>
          <w:numId w:val="9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За весь период ее деятельности.</w:t>
      </w:r>
    </w:p>
    <w:p w:rsidR="001778F1" w:rsidRPr="00547611" w:rsidRDefault="001778F1" w:rsidP="0039743B">
      <w:pPr>
        <w:widowControl w:val="0"/>
        <w:numPr>
          <w:ilvl w:val="0"/>
          <w:numId w:val="9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На момент создания организации.</w:t>
      </w:r>
    </w:p>
    <w:p w:rsidR="001778F1" w:rsidRPr="00547611" w:rsidRDefault="001778F1" w:rsidP="003A59B7">
      <w:pPr>
        <w:pStyle w:val="33"/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8.По функциональной роли бухгалтерские балансы делятся на:</w:t>
      </w:r>
    </w:p>
    <w:p w:rsidR="001778F1" w:rsidRPr="00547611" w:rsidRDefault="001778F1" w:rsidP="003A59B7">
      <w:pPr>
        <w:widowControl w:val="0"/>
        <w:numPr>
          <w:ilvl w:val="0"/>
          <w:numId w:val="39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Балансы-нетто и балансы-брутто.</w:t>
      </w:r>
    </w:p>
    <w:p w:rsidR="001778F1" w:rsidRPr="00547611" w:rsidRDefault="001778F1" w:rsidP="003A59B7">
      <w:pPr>
        <w:widowControl w:val="0"/>
        <w:numPr>
          <w:ilvl w:val="0"/>
          <w:numId w:val="39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Шахматные и оборотные.</w:t>
      </w:r>
    </w:p>
    <w:p w:rsidR="001778F1" w:rsidRPr="00547611" w:rsidRDefault="001778F1" w:rsidP="003A59B7">
      <w:pPr>
        <w:pStyle w:val="33"/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9.Назовите модели построения бухгалтерского баланса.</w:t>
      </w:r>
    </w:p>
    <w:p w:rsidR="001778F1" w:rsidRPr="00547611" w:rsidRDefault="001778F1" w:rsidP="003A59B7">
      <w:pPr>
        <w:widowControl w:val="0"/>
        <w:numPr>
          <w:ilvl w:val="0"/>
          <w:numId w:val="4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Одноступенчатая и многоступенчатая.</w:t>
      </w:r>
    </w:p>
    <w:p w:rsidR="001778F1" w:rsidRPr="00547611" w:rsidRDefault="001778F1" w:rsidP="003A59B7">
      <w:pPr>
        <w:widowControl w:val="0"/>
        <w:numPr>
          <w:ilvl w:val="0"/>
          <w:numId w:val="4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Шахматная и сальдовая.</w:t>
      </w:r>
    </w:p>
    <w:p w:rsidR="001778F1" w:rsidRPr="00547611" w:rsidRDefault="001778F1" w:rsidP="003A59B7">
      <w:pPr>
        <w:shd w:val="clear" w:color="auto" w:fill="FFFFFF"/>
        <w:tabs>
          <w:tab w:val="left" w:pos="384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10.Назовите балансовое равенство при вертикальном построении бухгалтерского баланса.</w:t>
      </w:r>
    </w:p>
    <w:p w:rsidR="001778F1" w:rsidRPr="00547611" w:rsidRDefault="001778F1" w:rsidP="003A59B7">
      <w:pPr>
        <w:widowControl w:val="0"/>
        <w:numPr>
          <w:ilvl w:val="0"/>
          <w:numId w:val="4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Активы - Обязательства = Акционерный капитал.</w:t>
      </w:r>
    </w:p>
    <w:p w:rsidR="001778F1" w:rsidRPr="00547611" w:rsidRDefault="001778F1" w:rsidP="003A59B7">
      <w:pPr>
        <w:widowControl w:val="0"/>
        <w:numPr>
          <w:ilvl w:val="0"/>
          <w:numId w:val="4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Активы + Обязательства = Акционерный капитал.</w:t>
      </w:r>
    </w:p>
    <w:p w:rsidR="001778F1" w:rsidRPr="00547611" w:rsidRDefault="001778F1" w:rsidP="003A59B7">
      <w:pPr>
        <w:shd w:val="clear" w:color="auto" w:fill="FFFFFF"/>
        <w:tabs>
          <w:tab w:val="left" w:pos="384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11.В каком разделе Бухгалтерского баланса отражаются резервыпредстоящих расходов?</w:t>
      </w:r>
    </w:p>
    <w:p w:rsidR="001778F1" w:rsidRPr="00547611" w:rsidRDefault="001778F1" w:rsidP="003A59B7">
      <w:pPr>
        <w:widowControl w:val="0"/>
        <w:numPr>
          <w:ilvl w:val="0"/>
          <w:numId w:val="4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Раздел III «Капитал и резервы».</w:t>
      </w:r>
    </w:p>
    <w:p w:rsidR="001778F1" w:rsidRPr="00547611" w:rsidRDefault="001778F1" w:rsidP="003A59B7">
      <w:pPr>
        <w:widowControl w:val="0"/>
        <w:numPr>
          <w:ilvl w:val="0"/>
          <w:numId w:val="4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Раздел II «Оборотные активы».</w:t>
      </w:r>
    </w:p>
    <w:p w:rsidR="001778F1" w:rsidRPr="00547611" w:rsidRDefault="001778F1" w:rsidP="003A59B7">
      <w:pPr>
        <w:shd w:val="clear" w:color="auto" w:fill="FFFFFF"/>
        <w:tabs>
          <w:tab w:val="left" w:pos="446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12.Назовите балансовое равенство при горизонтальном построении бухгалтерского баланса.</w:t>
      </w:r>
    </w:p>
    <w:p w:rsidR="001778F1" w:rsidRPr="00547611" w:rsidRDefault="001778F1" w:rsidP="003A59B7">
      <w:pPr>
        <w:widowControl w:val="0"/>
        <w:numPr>
          <w:ilvl w:val="0"/>
          <w:numId w:val="43"/>
        </w:numPr>
        <w:shd w:val="clear" w:color="auto" w:fill="FFFFFF"/>
        <w:tabs>
          <w:tab w:val="left" w:pos="540"/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Активы - Обязательства = Акционерный капитал.</w:t>
      </w:r>
    </w:p>
    <w:p w:rsidR="001778F1" w:rsidRPr="00547611" w:rsidRDefault="001778F1" w:rsidP="003A59B7">
      <w:pPr>
        <w:widowControl w:val="0"/>
        <w:numPr>
          <w:ilvl w:val="0"/>
          <w:numId w:val="43"/>
        </w:numPr>
        <w:shd w:val="clear" w:color="auto" w:fill="FFFFFF"/>
        <w:tabs>
          <w:tab w:val="left" w:pos="540"/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Активы + Обязательства = Акционерный капитал.</w:t>
      </w:r>
    </w:p>
    <w:p w:rsidR="001778F1" w:rsidRPr="00547611" w:rsidRDefault="001778F1" w:rsidP="003A59B7">
      <w:pPr>
        <w:shd w:val="clear" w:color="auto" w:fill="FFFFFF"/>
        <w:tabs>
          <w:tab w:val="left" w:pos="446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13.Как определяется величина статьи «Готовая продукция и товары для перепродажи» Бухгалтерского баланса в организациях розничной торговли?</w:t>
      </w:r>
    </w:p>
    <w:p w:rsidR="001778F1" w:rsidRPr="00547611" w:rsidRDefault="001778F1" w:rsidP="0039743B">
      <w:pPr>
        <w:widowControl w:val="0"/>
        <w:numPr>
          <w:ilvl w:val="0"/>
          <w:numId w:val="94"/>
        </w:numPr>
        <w:shd w:val="clear" w:color="auto" w:fill="FFFFFF"/>
        <w:tabs>
          <w:tab w:val="left" w:pos="270"/>
          <w:tab w:val="left" w:pos="76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 сальдо счета 41/2 «Товары в розничной торговле».</w:t>
      </w:r>
    </w:p>
    <w:p w:rsidR="001778F1" w:rsidRPr="00547611" w:rsidRDefault="001778F1" w:rsidP="003A59B7">
      <w:pPr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3.Как разница сальдо счета 41/2 «Товары в розничной торговле» и сальдо счета 42 «Торговая наценка», сальдо счета 19«НДС по приобретенным ценностям».</w:t>
      </w:r>
    </w:p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14. Как определяется величина отражаемой в годовом Бухгалтерском балансе дебиторской задолженности, если на конец отчетного года начислен резерв по сомнительным долгам?</w:t>
      </w:r>
    </w:p>
    <w:p w:rsidR="001778F1" w:rsidRPr="00547611" w:rsidRDefault="001778F1" w:rsidP="003A59B7">
      <w:pPr>
        <w:widowControl w:val="0"/>
        <w:numPr>
          <w:ilvl w:val="0"/>
          <w:numId w:val="4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Исходя из величины дебиторской задолженности по данным бухгалтерского учета, увеличенной на сумму резерва по сомнительным долгам.</w:t>
      </w:r>
    </w:p>
    <w:p w:rsidR="001778F1" w:rsidRPr="00547611" w:rsidRDefault="001778F1" w:rsidP="003A59B7">
      <w:pPr>
        <w:widowControl w:val="0"/>
        <w:numPr>
          <w:ilvl w:val="0"/>
          <w:numId w:val="4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Исходя из величины дебиторской задолженности по данным бухгалтерского учета, уменьшенной на сумму резерва по сомнительным долгам.</w:t>
      </w:r>
    </w:p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15. Валюта баланса при вертикальной модели построения:</w:t>
      </w:r>
    </w:p>
    <w:p w:rsidR="001778F1" w:rsidRPr="00547611" w:rsidRDefault="001778F1" w:rsidP="003A59B7">
      <w:pPr>
        <w:widowControl w:val="0"/>
        <w:numPr>
          <w:ilvl w:val="0"/>
          <w:numId w:val="4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Меньше валюты баланса при горизонтальной модели построения на величину краткосрочных обязательств.</w:t>
      </w:r>
    </w:p>
    <w:p w:rsidR="001778F1" w:rsidRPr="00547611" w:rsidRDefault="001778F1" w:rsidP="003A59B7">
      <w:pPr>
        <w:widowControl w:val="0"/>
        <w:numPr>
          <w:ilvl w:val="0"/>
          <w:numId w:val="4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Больше валюты баланса при горизонтальной модели построения на величину краткосрочных обязательств.</w:t>
      </w:r>
    </w:p>
    <w:p w:rsidR="001778F1" w:rsidRPr="00547611" w:rsidRDefault="001778F1" w:rsidP="003A59B7">
      <w:pPr>
        <w:pStyle w:val="33"/>
        <w:tabs>
          <w:tab w:val="left" w:pos="365"/>
        </w:tabs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16.В каком разделе Бухгалтерского баланса отражаются отложенные налоговые обязательства?</w:t>
      </w:r>
    </w:p>
    <w:p w:rsidR="001778F1" w:rsidRPr="00547611" w:rsidRDefault="001778F1" w:rsidP="003A59B7">
      <w:pPr>
        <w:widowControl w:val="0"/>
        <w:numPr>
          <w:ilvl w:val="0"/>
          <w:numId w:val="46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разделе II «Оборотные активы».</w:t>
      </w:r>
    </w:p>
    <w:p w:rsidR="001778F1" w:rsidRPr="00547611" w:rsidRDefault="001778F1" w:rsidP="003A59B7">
      <w:pPr>
        <w:widowControl w:val="0"/>
        <w:numPr>
          <w:ilvl w:val="0"/>
          <w:numId w:val="46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разделе V «Краткосрочные обязательства».</w:t>
      </w:r>
    </w:p>
    <w:p w:rsidR="001778F1" w:rsidRPr="00547611" w:rsidRDefault="001778F1" w:rsidP="003A59B7">
      <w:pPr>
        <w:pStyle w:val="33"/>
        <w:tabs>
          <w:tab w:val="left" w:pos="365"/>
        </w:tabs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17.По какой статье в Бухгалтерском балансе застройщика отражается оборудование, требующее монтажа (сальдо счета 07 «Оборудование к установке»)?</w:t>
      </w:r>
    </w:p>
    <w:p w:rsidR="001778F1" w:rsidRPr="00547611" w:rsidRDefault="001778F1" w:rsidP="0039743B">
      <w:pPr>
        <w:widowControl w:val="0"/>
        <w:numPr>
          <w:ilvl w:val="0"/>
          <w:numId w:val="95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 статье «Основные средства».</w:t>
      </w:r>
    </w:p>
    <w:p w:rsidR="001778F1" w:rsidRPr="00547611" w:rsidRDefault="001778F1" w:rsidP="0039743B">
      <w:pPr>
        <w:widowControl w:val="0"/>
        <w:numPr>
          <w:ilvl w:val="0"/>
          <w:numId w:val="9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 статье «Прочие внеоборотные активы».</w:t>
      </w:r>
    </w:p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rPr>
          <w:b/>
          <w:bCs/>
          <w:sz w:val="28"/>
          <w:szCs w:val="28"/>
        </w:rPr>
        <w:t>Тест 3 Отчет о прибылях и убытках</w:t>
      </w:r>
    </w:p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Выберите правильный ответ.</w:t>
      </w:r>
    </w:p>
    <w:p w:rsidR="001778F1" w:rsidRPr="00547611" w:rsidRDefault="001778F1" w:rsidP="003A59B7">
      <w:pPr>
        <w:pStyle w:val="33"/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1.Отчет о финансовых результатах характеризует:</w:t>
      </w:r>
    </w:p>
    <w:p w:rsidR="001778F1" w:rsidRPr="00547611" w:rsidRDefault="001778F1" w:rsidP="003A59B7">
      <w:pPr>
        <w:widowControl w:val="0"/>
        <w:numPr>
          <w:ilvl w:val="0"/>
          <w:numId w:val="4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Внеоборотные активы организации на отчетную дату.</w:t>
      </w:r>
    </w:p>
    <w:p w:rsidR="001778F1" w:rsidRPr="00547611" w:rsidRDefault="001778F1" w:rsidP="003A59B7">
      <w:pPr>
        <w:widowControl w:val="0"/>
        <w:numPr>
          <w:ilvl w:val="0"/>
          <w:numId w:val="4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Состояние заемных средств организации на отчетную дату.</w:t>
      </w:r>
    </w:p>
    <w:p w:rsidR="001778F1" w:rsidRPr="00547611" w:rsidRDefault="001778F1" w:rsidP="003A59B7">
      <w:pPr>
        <w:pStyle w:val="33"/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2.Какая форма годовой бухгалтерской отчетности содержит показатель «Базовая прибыль (убыток) на акцию»?</w:t>
      </w:r>
    </w:p>
    <w:p w:rsidR="001778F1" w:rsidRPr="00547611" w:rsidRDefault="001778F1" w:rsidP="003A59B7">
      <w:pPr>
        <w:widowControl w:val="0"/>
        <w:numPr>
          <w:ilvl w:val="0"/>
          <w:numId w:val="48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Отчет о движении денежных средств (форма № 4).</w:t>
      </w:r>
    </w:p>
    <w:p w:rsidR="001778F1" w:rsidRPr="00547611" w:rsidRDefault="001778F1" w:rsidP="003A59B7">
      <w:pPr>
        <w:widowControl w:val="0"/>
        <w:numPr>
          <w:ilvl w:val="0"/>
          <w:numId w:val="48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Отчет о прибылях и убытках (форма № 2).</w:t>
      </w:r>
    </w:p>
    <w:p w:rsidR="001778F1" w:rsidRPr="00547611" w:rsidRDefault="001778F1" w:rsidP="003A59B7">
      <w:pPr>
        <w:widowControl w:val="0"/>
        <w:numPr>
          <w:ilvl w:val="0"/>
          <w:numId w:val="48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Отчет об изменениях капитала (форма № 3).</w:t>
      </w:r>
    </w:p>
    <w:p w:rsidR="001778F1" w:rsidRPr="00547611" w:rsidRDefault="001778F1" w:rsidP="003A59B7">
      <w:pPr>
        <w:pStyle w:val="33"/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3.Назовите источник информации для определения показателя «Внереализационные доходы» Отчета о прибылях и убытках (форма № 2).</w:t>
      </w:r>
    </w:p>
    <w:p w:rsidR="001778F1" w:rsidRPr="00547611" w:rsidRDefault="001778F1" w:rsidP="003A59B7">
      <w:pPr>
        <w:shd w:val="clear" w:color="auto" w:fill="FFFFFF"/>
        <w:tabs>
          <w:tab w:val="left" w:pos="701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1.Данные аналитического учета по счету 99 «Прибыли и убытки».</w:t>
      </w:r>
    </w:p>
    <w:p w:rsidR="001778F1" w:rsidRPr="00547611" w:rsidRDefault="001778F1" w:rsidP="003A59B7">
      <w:pPr>
        <w:widowControl w:val="0"/>
        <w:numPr>
          <w:ilvl w:val="0"/>
          <w:numId w:val="49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Данные аналитического учета по счету 90 «Продажи».</w:t>
      </w:r>
    </w:p>
    <w:p w:rsidR="001778F1" w:rsidRPr="00547611" w:rsidRDefault="001778F1" w:rsidP="003A59B7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4. Назовите источник информации для определения показателя «Прочие операционные расходы» Отчета о прибылях и убытках (форма № 2).</w:t>
      </w:r>
    </w:p>
    <w:p w:rsidR="001778F1" w:rsidRPr="00547611" w:rsidRDefault="001778F1" w:rsidP="0039743B">
      <w:pPr>
        <w:widowControl w:val="0"/>
        <w:numPr>
          <w:ilvl w:val="0"/>
          <w:numId w:val="9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Данные аналитического учета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по счету 99 «Прибыли и убытки».</w:t>
      </w:r>
    </w:p>
    <w:p w:rsidR="001778F1" w:rsidRPr="00547611" w:rsidRDefault="001778F1" w:rsidP="0039743B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Данные аналитического учета по счету 90 «Продажи».</w:t>
      </w:r>
    </w:p>
    <w:p w:rsidR="001778F1" w:rsidRPr="00547611" w:rsidRDefault="001778F1" w:rsidP="003A59B7">
      <w:pPr>
        <w:pStyle w:val="33"/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5.В какой оценке в Отчете о прибылях и убытках (форма № 2) отражается выручка организации за отчетный период?</w:t>
      </w:r>
    </w:p>
    <w:p w:rsidR="001778F1" w:rsidRPr="00547611" w:rsidRDefault="001778F1" w:rsidP="003A59B7">
      <w:pPr>
        <w:widowControl w:val="0"/>
        <w:numPr>
          <w:ilvl w:val="0"/>
          <w:numId w:val="5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оценке нетто (за минусом НДС, акцизов и аналогичных обязательных платежей).</w:t>
      </w:r>
    </w:p>
    <w:p w:rsidR="001778F1" w:rsidRPr="00547611" w:rsidRDefault="001778F1" w:rsidP="003A59B7">
      <w:pPr>
        <w:widowControl w:val="0"/>
        <w:numPr>
          <w:ilvl w:val="0"/>
          <w:numId w:val="5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оценке нетто, то есть без учета НДС.</w:t>
      </w:r>
    </w:p>
    <w:p w:rsidR="001778F1" w:rsidRPr="00547611" w:rsidRDefault="001778F1" w:rsidP="003A59B7">
      <w:pPr>
        <w:shd w:val="clear" w:color="auto" w:fill="FFFFFF"/>
        <w:tabs>
          <w:tab w:val="left" w:pos="24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6.При продаже амортизируемого имущества по строке «Прочие операционные расходы» в Отчете о прибылях и убытках (форма № 2) отражается</w:t>
      </w:r>
      <w:r w:rsidRPr="00547611">
        <w:rPr>
          <w:i/>
          <w:iCs/>
          <w:sz w:val="28"/>
          <w:szCs w:val="28"/>
        </w:rPr>
        <w:t>:</w:t>
      </w:r>
    </w:p>
    <w:p w:rsidR="001778F1" w:rsidRPr="00547611" w:rsidRDefault="001778F1" w:rsidP="003A59B7">
      <w:pPr>
        <w:widowControl w:val="0"/>
        <w:numPr>
          <w:ilvl w:val="0"/>
          <w:numId w:val="5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Остаточная стоимость амортизируемого имущества и расходы, связанные с его продажей.</w:t>
      </w:r>
    </w:p>
    <w:p w:rsidR="001778F1" w:rsidRPr="00547611" w:rsidRDefault="001778F1" w:rsidP="003A59B7">
      <w:pPr>
        <w:widowControl w:val="0"/>
        <w:numPr>
          <w:ilvl w:val="0"/>
          <w:numId w:val="5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Убыток от продажи амортизируемого имущества.</w:t>
      </w:r>
    </w:p>
    <w:p w:rsidR="001778F1" w:rsidRPr="00547611" w:rsidRDefault="001778F1" w:rsidP="003A59B7">
      <w:pPr>
        <w:widowControl w:val="0"/>
        <w:numPr>
          <w:ilvl w:val="0"/>
          <w:numId w:val="5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Остаточная стоимость амортизируемого имущества.</w:t>
      </w:r>
    </w:p>
    <w:p w:rsidR="001778F1" w:rsidRPr="00547611" w:rsidRDefault="001778F1" w:rsidP="003A59B7">
      <w:pPr>
        <w:pStyle w:val="33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7.При продаже прочего имущества по строке «Прочие операционные доходы» в Отчете о прибылях и убытках (форма № 2) отражается</w:t>
      </w:r>
      <w:r w:rsidRPr="00547611">
        <w:rPr>
          <w:b/>
          <w:bCs/>
          <w:sz w:val="28"/>
          <w:szCs w:val="28"/>
        </w:rPr>
        <w:t>:</w:t>
      </w:r>
    </w:p>
    <w:p w:rsidR="001778F1" w:rsidRPr="00547611" w:rsidRDefault="001778F1" w:rsidP="003A59B7">
      <w:pPr>
        <w:widowControl w:val="0"/>
        <w:numPr>
          <w:ilvl w:val="0"/>
          <w:numId w:val="5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Прибыль от продажи имущества.</w:t>
      </w:r>
    </w:p>
    <w:p w:rsidR="001778F1" w:rsidRPr="00547611" w:rsidRDefault="001778F1" w:rsidP="003A59B7">
      <w:pPr>
        <w:widowControl w:val="0"/>
        <w:numPr>
          <w:ilvl w:val="0"/>
          <w:numId w:val="5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Выручка от продажи имущества.</w:t>
      </w:r>
    </w:p>
    <w:p w:rsidR="001778F1" w:rsidRPr="00547611" w:rsidRDefault="001778F1" w:rsidP="003A59B7">
      <w:pPr>
        <w:widowControl w:val="0"/>
        <w:numPr>
          <w:ilvl w:val="0"/>
          <w:numId w:val="5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Выручка от продажи имущества за минусом налога на добавленную стоимость.</w:t>
      </w:r>
    </w:p>
    <w:p w:rsidR="001778F1" w:rsidRPr="00547611" w:rsidRDefault="001778F1" w:rsidP="003A59B7">
      <w:pPr>
        <w:pStyle w:val="33"/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8.Доходы в виде дивидендов, подлежащие получению от других организаций, в Отчете о прибылях и убытках (форма № 2) отражаются по строке:</w:t>
      </w:r>
    </w:p>
    <w:p w:rsidR="001778F1" w:rsidRPr="00547611" w:rsidRDefault="001778F1" w:rsidP="003A59B7">
      <w:pPr>
        <w:widowControl w:val="0"/>
        <w:numPr>
          <w:ilvl w:val="0"/>
          <w:numId w:val="5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Проценты к получению.</w:t>
      </w:r>
    </w:p>
    <w:p w:rsidR="001778F1" w:rsidRPr="00547611" w:rsidRDefault="001778F1" w:rsidP="003A59B7">
      <w:pPr>
        <w:widowControl w:val="0"/>
        <w:numPr>
          <w:ilvl w:val="0"/>
          <w:numId w:val="5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Доходы от участия в других организациях.</w:t>
      </w:r>
    </w:p>
    <w:p w:rsidR="001778F1" w:rsidRPr="00547611" w:rsidRDefault="001778F1" w:rsidP="003A59B7">
      <w:pPr>
        <w:widowControl w:val="0"/>
        <w:numPr>
          <w:ilvl w:val="0"/>
          <w:numId w:val="5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Прочие операционные доходы.</w:t>
      </w:r>
    </w:p>
    <w:p w:rsidR="001778F1" w:rsidRPr="00547611" w:rsidRDefault="001778F1" w:rsidP="003A59B7">
      <w:pPr>
        <w:pStyle w:val="33"/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9.Доходы, подлежащие получению по договору простого товарищества, в Отчете о прибылях и убытках (форма № 2) отражаются по строке:</w:t>
      </w:r>
    </w:p>
    <w:p w:rsidR="001778F1" w:rsidRPr="00547611" w:rsidRDefault="001778F1" w:rsidP="0039743B">
      <w:pPr>
        <w:widowControl w:val="0"/>
        <w:numPr>
          <w:ilvl w:val="0"/>
          <w:numId w:val="97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Проценты к получению.</w:t>
      </w:r>
    </w:p>
    <w:p w:rsidR="001778F1" w:rsidRPr="00547611" w:rsidRDefault="001778F1" w:rsidP="0039743B">
      <w:pPr>
        <w:widowControl w:val="0"/>
        <w:numPr>
          <w:ilvl w:val="0"/>
          <w:numId w:val="97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Доходы от участия в других организациях.</w:t>
      </w:r>
    </w:p>
    <w:p w:rsidR="001778F1" w:rsidRPr="00547611" w:rsidRDefault="001778F1" w:rsidP="0039743B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Прочие операционные доходы.</w:t>
      </w:r>
    </w:p>
    <w:p w:rsidR="001778F1" w:rsidRPr="00547611" w:rsidRDefault="001778F1" w:rsidP="003A59B7">
      <w:pPr>
        <w:pStyle w:val="aa"/>
        <w:ind w:left="0" w:right="0" w:firstLine="709"/>
        <w:rPr>
          <w:b/>
          <w:bCs/>
          <w:i/>
          <w:iCs/>
          <w:color w:val="auto"/>
          <w:spacing w:val="0"/>
        </w:rPr>
      </w:pPr>
      <w:r w:rsidRPr="00547611">
        <w:rPr>
          <w:b/>
          <w:bCs/>
          <w:i/>
          <w:iCs/>
          <w:color w:val="auto"/>
          <w:spacing w:val="0"/>
        </w:rPr>
        <w:t>10. Расходы в виде процентов за пользование займами, предоставленными другими организациями, в Отчете о прибылях и убытках (форма № 2) отражаются по строке:</w:t>
      </w:r>
    </w:p>
    <w:p w:rsidR="001778F1" w:rsidRPr="00547611" w:rsidRDefault="001778F1" w:rsidP="003A59B7">
      <w:pPr>
        <w:widowControl w:val="0"/>
        <w:numPr>
          <w:ilvl w:val="0"/>
          <w:numId w:val="5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Проценты к уплате.</w:t>
      </w:r>
    </w:p>
    <w:p w:rsidR="001778F1" w:rsidRPr="00547611" w:rsidRDefault="001778F1" w:rsidP="003A59B7">
      <w:pPr>
        <w:widowControl w:val="0"/>
        <w:numPr>
          <w:ilvl w:val="0"/>
          <w:numId w:val="5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Внереализационные расходы.</w:t>
      </w:r>
    </w:p>
    <w:p w:rsidR="001778F1" w:rsidRPr="00547611" w:rsidRDefault="001778F1" w:rsidP="003A59B7">
      <w:pPr>
        <w:widowControl w:val="0"/>
        <w:numPr>
          <w:ilvl w:val="0"/>
          <w:numId w:val="5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Прочие операционные расходы.</w:t>
      </w:r>
    </w:p>
    <w:p w:rsidR="001778F1" w:rsidRPr="00547611" w:rsidRDefault="001778F1" w:rsidP="003A59B7">
      <w:pPr>
        <w:pStyle w:val="33"/>
        <w:tabs>
          <w:tab w:val="left" w:pos="284"/>
        </w:tabs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11.Как определяется величина базовой прибыли?</w:t>
      </w:r>
    </w:p>
    <w:p w:rsidR="001778F1" w:rsidRPr="00547611" w:rsidRDefault="001778F1" w:rsidP="003A59B7">
      <w:pPr>
        <w:widowControl w:val="0"/>
        <w:numPr>
          <w:ilvl w:val="0"/>
          <w:numId w:val="56"/>
        </w:numPr>
        <w:shd w:val="clear" w:color="auto" w:fill="FFFFFF"/>
        <w:tabs>
          <w:tab w:val="left" w:pos="284"/>
          <w:tab w:val="lef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Как разница между прибылью до налогообложения и величиной текущего налога на прибыль.</w:t>
      </w:r>
    </w:p>
    <w:p w:rsidR="001778F1" w:rsidRPr="00547611" w:rsidRDefault="001778F1" w:rsidP="003A59B7">
      <w:pPr>
        <w:widowControl w:val="0"/>
        <w:numPr>
          <w:ilvl w:val="0"/>
          <w:numId w:val="56"/>
        </w:numPr>
        <w:shd w:val="clear" w:color="auto" w:fill="FFFFFF"/>
        <w:tabs>
          <w:tab w:val="left" w:pos="284"/>
          <w:tab w:val="lef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Как разница между чистой прибылью и суммой дивидендов начисленных по привилегированным акциям.</w:t>
      </w:r>
    </w:p>
    <w:p w:rsidR="001778F1" w:rsidRPr="00547611" w:rsidRDefault="001778F1" w:rsidP="003A59B7">
      <w:pPr>
        <w:widowControl w:val="0"/>
        <w:numPr>
          <w:ilvl w:val="0"/>
          <w:numId w:val="56"/>
        </w:numPr>
        <w:shd w:val="clear" w:color="auto" w:fill="FFFFFF"/>
        <w:tabs>
          <w:tab w:val="left" w:pos="284"/>
          <w:tab w:val="lef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Как разница между чистой прибылью и суммой начисленных дивидендов за отчетный период.</w:t>
      </w:r>
    </w:p>
    <w:p w:rsidR="001778F1" w:rsidRPr="00547611" w:rsidRDefault="001778F1" w:rsidP="003A59B7">
      <w:pPr>
        <w:pStyle w:val="33"/>
        <w:tabs>
          <w:tab w:val="left" w:pos="284"/>
        </w:tabs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12.По строке «Внереализационные доходы» Отчета о прибылях и убытках (форма № 2) отражаются:</w:t>
      </w:r>
    </w:p>
    <w:p w:rsidR="001778F1" w:rsidRPr="00547611" w:rsidRDefault="001778F1" w:rsidP="003A59B7">
      <w:pPr>
        <w:widowControl w:val="0"/>
        <w:numPr>
          <w:ilvl w:val="0"/>
          <w:numId w:val="57"/>
        </w:numPr>
        <w:shd w:val="clear" w:color="auto" w:fill="FFFFFF"/>
        <w:tabs>
          <w:tab w:val="left" w:pos="284"/>
          <w:tab w:val="left" w:pos="6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Прибыль прошлых лет, выявленная в отчетном году.</w:t>
      </w:r>
    </w:p>
    <w:p w:rsidR="001778F1" w:rsidRPr="00547611" w:rsidRDefault="001778F1" w:rsidP="003A59B7">
      <w:pPr>
        <w:widowControl w:val="0"/>
        <w:numPr>
          <w:ilvl w:val="0"/>
          <w:numId w:val="57"/>
        </w:numPr>
        <w:shd w:val="clear" w:color="auto" w:fill="FFFFFF"/>
        <w:tabs>
          <w:tab w:val="left" w:pos="284"/>
          <w:tab w:val="left" w:pos="6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Доходы от продажи имущества.</w:t>
      </w:r>
    </w:p>
    <w:p w:rsidR="001778F1" w:rsidRPr="00547611" w:rsidRDefault="001778F1" w:rsidP="003A59B7">
      <w:pPr>
        <w:widowControl w:val="0"/>
        <w:numPr>
          <w:ilvl w:val="0"/>
          <w:numId w:val="57"/>
        </w:numPr>
        <w:shd w:val="clear" w:color="auto" w:fill="FFFFFF"/>
        <w:tabs>
          <w:tab w:val="left" w:pos="284"/>
          <w:tab w:val="left" w:pos="6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Проценты по долговым ценным бумагам.</w:t>
      </w:r>
    </w:p>
    <w:p w:rsidR="001778F1" w:rsidRPr="00547611" w:rsidRDefault="001778F1" w:rsidP="003A59B7">
      <w:pPr>
        <w:pStyle w:val="33"/>
        <w:tabs>
          <w:tab w:val="left" w:pos="284"/>
        </w:tabs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13.Как определяется величина текущего налога на прибыль?</w:t>
      </w:r>
    </w:p>
    <w:p w:rsidR="001778F1" w:rsidRPr="00547611" w:rsidRDefault="001778F1" w:rsidP="003A59B7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  <w:tab w:val="left" w:pos="6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Путем умножения бухгалтерской прибыли на ставку налога на прибыль.</w:t>
      </w:r>
    </w:p>
    <w:p w:rsidR="001778F1" w:rsidRPr="00547611" w:rsidRDefault="001778F1" w:rsidP="003A59B7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  <w:tab w:val="left" w:pos="6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Путем корректировки условного расхода по налогу на прибыль на суммы постоянного налогового обязательства и отложенного налогового актива и налогового обязательства.</w:t>
      </w:r>
    </w:p>
    <w:p w:rsidR="001778F1" w:rsidRPr="00547611" w:rsidRDefault="001778F1" w:rsidP="003A59B7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  <w:tab w:val="left" w:pos="6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Путем умножения налогооблагаемой прибыли на ставку налога на прибыль.</w:t>
      </w:r>
    </w:p>
    <w:p w:rsidR="001778F1" w:rsidRPr="00547611" w:rsidRDefault="001778F1" w:rsidP="003A59B7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14. Как определяется величина базовой прибыли (убытка) на одну акцию?</w:t>
      </w:r>
    </w:p>
    <w:p w:rsidR="001778F1" w:rsidRPr="00547611" w:rsidRDefault="001778F1" w:rsidP="0039743B">
      <w:pPr>
        <w:widowControl w:val="0"/>
        <w:numPr>
          <w:ilvl w:val="0"/>
          <w:numId w:val="98"/>
        </w:numPr>
        <w:shd w:val="clear" w:color="auto" w:fill="FFFFFF"/>
        <w:tabs>
          <w:tab w:val="left" w:pos="284"/>
          <w:tab w:val="left" w:pos="63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Как отношение чистой прибыли (убытка) отчетного периода к средневзвешенному количеству обыкновенных акций.</w:t>
      </w:r>
    </w:p>
    <w:p w:rsidR="001778F1" w:rsidRPr="00547611" w:rsidRDefault="001778F1" w:rsidP="0039743B">
      <w:pPr>
        <w:widowControl w:val="0"/>
        <w:numPr>
          <w:ilvl w:val="0"/>
          <w:numId w:val="98"/>
        </w:numPr>
        <w:shd w:val="clear" w:color="auto" w:fill="FFFFFF"/>
        <w:tabs>
          <w:tab w:val="left" w:pos="284"/>
          <w:tab w:val="left" w:pos="63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Как отношение базовой прибыли к средневзвешенному количеству обыкновенных и привилегированных акций.</w:t>
      </w:r>
    </w:p>
    <w:p w:rsidR="001778F1" w:rsidRPr="00547611" w:rsidRDefault="001778F1" w:rsidP="0039743B">
      <w:pPr>
        <w:widowControl w:val="0"/>
        <w:numPr>
          <w:ilvl w:val="0"/>
          <w:numId w:val="9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Как отношение базовой прибыли к средневзвешенному количеству обыкновенных акций, находящихся в обращении</w:t>
      </w:r>
    </w:p>
    <w:p w:rsidR="001778F1" w:rsidRPr="00547611" w:rsidRDefault="001778F1" w:rsidP="003A59B7">
      <w:pPr>
        <w:pStyle w:val="33"/>
        <w:tabs>
          <w:tab w:val="left" w:pos="284"/>
        </w:tabs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15.Отчисления в оценочные резервы в Отчете о прибылях и убытках (форма № 2) отражаются по строке:</w:t>
      </w:r>
    </w:p>
    <w:p w:rsidR="001778F1" w:rsidRPr="00547611" w:rsidRDefault="001778F1" w:rsidP="003A59B7">
      <w:pPr>
        <w:widowControl w:val="0"/>
        <w:numPr>
          <w:ilvl w:val="0"/>
          <w:numId w:val="54"/>
        </w:numPr>
        <w:shd w:val="clear" w:color="auto" w:fill="FFFFFF"/>
        <w:tabs>
          <w:tab w:val="left" w:pos="284"/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Проценты к уплате.</w:t>
      </w:r>
    </w:p>
    <w:p w:rsidR="001778F1" w:rsidRPr="00547611" w:rsidRDefault="001778F1" w:rsidP="003A59B7">
      <w:pPr>
        <w:widowControl w:val="0"/>
        <w:numPr>
          <w:ilvl w:val="0"/>
          <w:numId w:val="54"/>
        </w:numPr>
        <w:shd w:val="clear" w:color="auto" w:fill="FFFFFF"/>
        <w:tabs>
          <w:tab w:val="left" w:pos="284"/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Внереализационные расходы.</w:t>
      </w:r>
    </w:p>
    <w:p w:rsidR="001778F1" w:rsidRPr="00547611" w:rsidRDefault="001778F1" w:rsidP="003A59B7">
      <w:pPr>
        <w:widowControl w:val="0"/>
        <w:numPr>
          <w:ilvl w:val="0"/>
          <w:numId w:val="54"/>
        </w:numPr>
        <w:shd w:val="clear" w:color="auto" w:fill="FFFFFF"/>
        <w:tabs>
          <w:tab w:val="left" w:pos="284"/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Прочие операционные расходы.</w:t>
      </w:r>
    </w:p>
    <w:p w:rsidR="001778F1" w:rsidRPr="00547611" w:rsidRDefault="001778F1" w:rsidP="003A59B7">
      <w:pPr>
        <w:pStyle w:val="33"/>
        <w:tabs>
          <w:tab w:val="left" w:pos="284"/>
        </w:tabs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16.Как определяется величина условного расхода по налогу на прибыль?</w:t>
      </w:r>
    </w:p>
    <w:p w:rsidR="001778F1" w:rsidRPr="00547611" w:rsidRDefault="001778F1" w:rsidP="0039743B">
      <w:pPr>
        <w:widowControl w:val="0"/>
        <w:numPr>
          <w:ilvl w:val="0"/>
          <w:numId w:val="99"/>
        </w:numPr>
        <w:shd w:val="clear" w:color="auto" w:fill="FFFFFF"/>
        <w:tabs>
          <w:tab w:val="left" w:pos="284"/>
          <w:tab w:val="left" w:pos="64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Путем умножения постоянной разницы на ставку налога на прибыль.</w:t>
      </w:r>
    </w:p>
    <w:p w:rsidR="001778F1" w:rsidRPr="00547611" w:rsidRDefault="001778F1" w:rsidP="0039743B">
      <w:pPr>
        <w:widowControl w:val="0"/>
        <w:numPr>
          <w:ilvl w:val="0"/>
          <w:numId w:val="99"/>
        </w:numPr>
        <w:shd w:val="clear" w:color="auto" w:fill="FFFFFF"/>
        <w:tabs>
          <w:tab w:val="left" w:pos="284"/>
          <w:tab w:val="left" w:pos="64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Путем умножения бухгалтерской прибыли на ставку налога на прибыль.</w:t>
      </w:r>
    </w:p>
    <w:p w:rsidR="001778F1" w:rsidRPr="00547611" w:rsidRDefault="001778F1" w:rsidP="0039743B">
      <w:pPr>
        <w:widowControl w:val="0"/>
        <w:numPr>
          <w:ilvl w:val="0"/>
          <w:numId w:val="99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Путем умножения вычитаемой временной разницы на ставку налога на прибыль.</w:t>
      </w:r>
    </w:p>
    <w:p w:rsidR="001778F1" w:rsidRPr="00547611" w:rsidRDefault="001778F1" w:rsidP="003A59B7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rPr>
          <w:b/>
          <w:bCs/>
          <w:sz w:val="28"/>
          <w:szCs w:val="28"/>
        </w:rPr>
        <w:t>Тест 4 Отчет о движении денежных средств</w:t>
      </w:r>
    </w:p>
    <w:p w:rsidR="001778F1" w:rsidRPr="00547611" w:rsidRDefault="001778F1" w:rsidP="003A59B7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Выберите правильный ответ.</w:t>
      </w:r>
    </w:p>
    <w:p w:rsidR="001778F1" w:rsidRPr="00547611" w:rsidRDefault="001778F1" w:rsidP="003A59B7">
      <w:pPr>
        <w:shd w:val="clear" w:color="auto" w:fill="FFFFFF"/>
        <w:tabs>
          <w:tab w:val="left" w:pos="245"/>
          <w:tab w:val="left" w:pos="284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1.Отчет о движении денежных средств характеризует</w:t>
      </w:r>
      <w:r w:rsidRPr="00547611">
        <w:rPr>
          <w:i/>
          <w:iCs/>
          <w:sz w:val="28"/>
          <w:szCs w:val="28"/>
        </w:rPr>
        <w:t>:</w:t>
      </w:r>
    </w:p>
    <w:p w:rsidR="001778F1" w:rsidRPr="00547611" w:rsidRDefault="001778F1" w:rsidP="003A59B7">
      <w:pPr>
        <w:widowControl w:val="0"/>
        <w:numPr>
          <w:ilvl w:val="0"/>
          <w:numId w:val="59"/>
        </w:numPr>
        <w:shd w:val="clear" w:color="auto" w:fill="FFFFFF"/>
        <w:tabs>
          <w:tab w:val="left" w:pos="284"/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Приток денежных средств в организацию.</w:t>
      </w:r>
    </w:p>
    <w:p w:rsidR="001778F1" w:rsidRPr="00547611" w:rsidRDefault="001778F1" w:rsidP="003A59B7">
      <w:pPr>
        <w:widowControl w:val="0"/>
        <w:numPr>
          <w:ilvl w:val="0"/>
          <w:numId w:val="59"/>
        </w:numPr>
        <w:shd w:val="clear" w:color="auto" w:fill="FFFFFF"/>
        <w:tabs>
          <w:tab w:val="left" w:pos="284"/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Изменение в финансовом положении организации в разрезе текущей, инвестиционной и финансовой деятельности</w:t>
      </w:r>
    </w:p>
    <w:p w:rsidR="001778F1" w:rsidRPr="00547611" w:rsidRDefault="001778F1" w:rsidP="003A59B7">
      <w:pPr>
        <w:widowControl w:val="0"/>
        <w:numPr>
          <w:ilvl w:val="0"/>
          <w:numId w:val="59"/>
        </w:numPr>
        <w:shd w:val="clear" w:color="auto" w:fill="FFFFFF"/>
        <w:tabs>
          <w:tab w:val="left" w:pos="284"/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Отток денежных средств из организации в разрезе текущей, инвестиционной и финансовой деятельности.</w:t>
      </w:r>
    </w:p>
    <w:p w:rsidR="001778F1" w:rsidRPr="00547611" w:rsidRDefault="001778F1" w:rsidP="003A59B7">
      <w:pPr>
        <w:pStyle w:val="33"/>
        <w:tabs>
          <w:tab w:val="left" w:pos="284"/>
        </w:tabs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2.К какому виду деятельности для целей составления Отчета о движении денежных средств относится поступление денежных средств от продажи готовой продукции?</w:t>
      </w:r>
    </w:p>
    <w:p w:rsidR="001778F1" w:rsidRPr="00547611" w:rsidRDefault="001778F1" w:rsidP="0039743B">
      <w:pPr>
        <w:widowControl w:val="0"/>
        <w:numPr>
          <w:ilvl w:val="0"/>
          <w:numId w:val="100"/>
        </w:numPr>
        <w:shd w:val="clear" w:color="auto" w:fill="FFFFFF"/>
        <w:tabs>
          <w:tab w:val="left" w:pos="284"/>
          <w:tab w:val="left" w:pos="63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 текущей деятельности.</w:t>
      </w:r>
    </w:p>
    <w:p w:rsidR="001778F1" w:rsidRPr="00547611" w:rsidRDefault="001778F1" w:rsidP="0039743B">
      <w:pPr>
        <w:widowControl w:val="0"/>
        <w:numPr>
          <w:ilvl w:val="0"/>
          <w:numId w:val="100"/>
        </w:numPr>
        <w:shd w:val="clear" w:color="auto" w:fill="FFFFFF"/>
        <w:tabs>
          <w:tab w:val="left" w:pos="284"/>
          <w:tab w:val="left" w:pos="63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 финансовой деятельности,</w:t>
      </w:r>
    </w:p>
    <w:p w:rsidR="001778F1" w:rsidRPr="00547611" w:rsidRDefault="001778F1" w:rsidP="0039743B">
      <w:pPr>
        <w:widowControl w:val="0"/>
        <w:numPr>
          <w:ilvl w:val="0"/>
          <w:numId w:val="10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 инвестиционной деятельности</w:t>
      </w:r>
    </w:p>
    <w:p w:rsidR="001778F1" w:rsidRPr="00547611" w:rsidRDefault="001778F1" w:rsidP="003A59B7">
      <w:pPr>
        <w:pStyle w:val="33"/>
        <w:tabs>
          <w:tab w:val="left" w:pos="284"/>
        </w:tabs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3.К какому виду деятельности для целей составления Отчета движении денежных средств относится поступление денежных средств от продажи основных средств?</w:t>
      </w:r>
    </w:p>
    <w:p w:rsidR="001778F1" w:rsidRPr="00547611" w:rsidRDefault="001778F1" w:rsidP="003A59B7">
      <w:pPr>
        <w:widowControl w:val="0"/>
        <w:numPr>
          <w:ilvl w:val="0"/>
          <w:numId w:val="60"/>
        </w:numPr>
        <w:shd w:val="clear" w:color="auto" w:fill="FFFFFF"/>
        <w:tabs>
          <w:tab w:val="left" w:pos="284"/>
          <w:tab w:val="left" w:pos="66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 текущей деятельности.</w:t>
      </w:r>
    </w:p>
    <w:p w:rsidR="001778F1" w:rsidRPr="00547611" w:rsidRDefault="001778F1" w:rsidP="003A59B7">
      <w:pPr>
        <w:widowControl w:val="0"/>
        <w:numPr>
          <w:ilvl w:val="0"/>
          <w:numId w:val="60"/>
        </w:numPr>
        <w:shd w:val="clear" w:color="auto" w:fill="FFFFFF"/>
        <w:tabs>
          <w:tab w:val="left" w:pos="284"/>
          <w:tab w:val="left" w:pos="66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 финансовой деятельности.</w:t>
      </w:r>
    </w:p>
    <w:p w:rsidR="001778F1" w:rsidRPr="00547611" w:rsidRDefault="001778F1" w:rsidP="003A59B7">
      <w:pPr>
        <w:widowControl w:val="0"/>
        <w:numPr>
          <w:ilvl w:val="0"/>
          <w:numId w:val="60"/>
        </w:numPr>
        <w:shd w:val="clear" w:color="auto" w:fill="FFFFFF"/>
        <w:tabs>
          <w:tab w:val="left" w:pos="284"/>
          <w:tab w:val="left" w:pos="66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 инвестиционной деятельности.</w:t>
      </w:r>
    </w:p>
    <w:p w:rsidR="001778F1" w:rsidRPr="00547611" w:rsidRDefault="001778F1" w:rsidP="003A59B7">
      <w:pPr>
        <w:pStyle w:val="33"/>
        <w:tabs>
          <w:tab w:val="left" w:pos="284"/>
        </w:tabs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4.К какому виду деятельности для целей составления Отчета о движении денежных средств относится выбытие денежных средств в связи с приобретением нематериальных активов?</w:t>
      </w:r>
    </w:p>
    <w:p w:rsidR="001778F1" w:rsidRPr="00547611" w:rsidRDefault="001778F1" w:rsidP="003A59B7">
      <w:pPr>
        <w:widowControl w:val="0"/>
        <w:numPr>
          <w:ilvl w:val="0"/>
          <w:numId w:val="61"/>
        </w:numPr>
        <w:shd w:val="clear" w:color="auto" w:fill="FFFFFF"/>
        <w:tabs>
          <w:tab w:val="left" w:pos="284"/>
          <w:tab w:val="left" w:pos="67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 текущей деятельности.</w:t>
      </w:r>
    </w:p>
    <w:p w:rsidR="001778F1" w:rsidRPr="00547611" w:rsidRDefault="001778F1" w:rsidP="003A59B7">
      <w:pPr>
        <w:widowControl w:val="0"/>
        <w:numPr>
          <w:ilvl w:val="0"/>
          <w:numId w:val="61"/>
        </w:numPr>
        <w:shd w:val="clear" w:color="auto" w:fill="FFFFFF"/>
        <w:tabs>
          <w:tab w:val="left" w:pos="284"/>
          <w:tab w:val="left" w:pos="67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 финансовой деятельности.</w:t>
      </w:r>
    </w:p>
    <w:p w:rsidR="001778F1" w:rsidRPr="00547611" w:rsidRDefault="001778F1" w:rsidP="003A59B7">
      <w:pPr>
        <w:widowControl w:val="0"/>
        <w:numPr>
          <w:ilvl w:val="0"/>
          <w:numId w:val="61"/>
        </w:numPr>
        <w:shd w:val="clear" w:color="auto" w:fill="FFFFFF"/>
        <w:tabs>
          <w:tab w:val="left" w:pos="284"/>
          <w:tab w:val="left" w:pos="67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 инвестиционной деятельности.</w:t>
      </w:r>
    </w:p>
    <w:p w:rsidR="001778F1" w:rsidRPr="00547611" w:rsidRDefault="001778F1" w:rsidP="003A59B7">
      <w:pPr>
        <w:pStyle w:val="33"/>
        <w:tabs>
          <w:tab w:val="left" w:pos="284"/>
        </w:tabs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5.Как определяется величина статьи «Чистое увеличение (уменьшение) денежных средств и их эквивалентов» Отчета о движении денежных средств?</w:t>
      </w:r>
    </w:p>
    <w:p w:rsidR="001778F1" w:rsidRPr="00547611" w:rsidRDefault="001778F1" w:rsidP="003A59B7">
      <w:pPr>
        <w:shd w:val="clear" w:color="auto" w:fill="FFFFFF"/>
        <w:tabs>
          <w:tab w:val="left" w:pos="284"/>
          <w:tab w:val="left" w:pos="744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1.Остаток денежных средств на начало отчетного периода плюс поступление денежных средств минус выбытие денежных средств.</w:t>
      </w:r>
    </w:p>
    <w:p w:rsidR="001778F1" w:rsidRPr="00547611" w:rsidRDefault="001778F1" w:rsidP="003A59B7">
      <w:pPr>
        <w:widowControl w:val="0"/>
        <w:numPr>
          <w:ilvl w:val="0"/>
          <w:numId w:val="62"/>
        </w:numPr>
        <w:shd w:val="clear" w:color="auto" w:fill="FFFFFF"/>
        <w:tabs>
          <w:tab w:val="left" w:pos="284"/>
          <w:tab w:val="left" w:pos="68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Путем суммирования чистых денежных средств от текущей инвестиционной и финансовой деятельности организации.</w:t>
      </w:r>
    </w:p>
    <w:p w:rsidR="001778F1" w:rsidRPr="00547611" w:rsidRDefault="001778F1" w:rsidP="003A59B7">
      <w:pPr>
        <w:widowControl w:val="0"/>
        <w:numPr>
          <w:ilvl w:val="0"/>
          <w:numId w:val="62"/>
        </w:numPr>
        <w:shd w:val="clear" w:color="auto" w:fill="FFFFFF"/>
        <w:tabs>
          <w:tab w:val="left" w:pos="284"/>
          <w:tab w:val="left" w:pos="68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Как разница между поступлением и выбытием денежных средств по текущей деятельности.</w:t>
      </w:r>
    </w:p>
    <w:p w:rsidR="001778F1" w:rsidRPr="00547611" w:rsidRDefault="001778F1" w:rsidP="003A59B7">
      <w:pPr>
        <w:pStyle w:val="33"/>
        <w:tabs>
          <w:tab w:val="left" w:pos="284"/>
        </w:tabs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6.Как определяется величина статьи «Чистые денежные средства от инвестиционной деятельности» Отчета о движении денежных средств?</w:t>
      </w:r>
    </w:p>
    <w:p w:rsidR="001778F1" w:rsidRPr="00547611" w:rsidRDefault="001778F1" w:rsidP="0039743B">
      <w:pPr>
        <w:widowControl w:val="0"/>
        <w:numPr>
          <w:ilvl w:val="0"/>
          <w:numId w:val="10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Как разница между поступлением и выбытием денежных средств по инвестиционной деятельности.</w:t>
      </w:r>
    </w:p>
    <w:p w:rsidR="001778F1" w:rsidRPr="00547611" w:rsidRDefault="001778F1" w:rsidP="0039743B">
      <w:pPr>
        <w:widowControl w:val="0"/>
        <w:numPr>
          <w:ilvl w:val="0"/>
          <w:numId w:val="10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Остаток денежных средств на начало отчетного периода плюс поступление денежных средств по инвестиционной деятельности минус выбытие денежных средств по инвестиционной деятельности.</w:t>
      </w:r>
    </w:p>
    <w:p w:rsidR="001778F1" w:rsidRPr="00547611" w:rsidRDefault="001778F1" w:rsidP="0039743B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Остаток денежных средств на начало отчетного периода плюс поступление денежных средств по инвестиционной деятельности минус выбытие денежных средств по инвестиционной деятельности минус остаток денежных средств на конец отчетного периода.</w:t>
      </w:r>
    </w:p>
    <w:p w:rsidR="001778F1" w:rsidRPr="00547611" w:rsidRDefault="001778F1" w:rsidP="003A59B7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7.К какому виду деятельности для целей составления Отчета о движении денежных средств относится выбытие денежных средств в связи с погашением процентов по полученным организацией кредитам и займам?</w:t>
      </w:r>
    </w:p>
    <w:p w:rsidR="001778F1" w:rsidRPr="00547611" w:rsidRDefault="001778F1" w:rsidP="003A59B7">
      <w:pPr>
        <w:widowControl w:val="0"/>
        <w:numPr>
          <w:ilvl w:val="0"/>
          <w:numId w:val="63"/>
        </w:numPr>
        <w:shd w:val="clear" w:color="auto" w:fill="FFFFFF"/>
        <w:tabs>
          <w:tab w:val="left" w:pos="284"/>
          <w:tab w:val="left" w:pos="66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 финансовой деятельности.</w:t>
      </w:r>
    </w:p>
    <w:p w:rsidR="001778F1" w:rsidRPr="00547611" w:rsidRDefault="001778F1" w:rsidP="003A59B7">
      <w:pPr>
        <w:widowControl w:val="0"/>
        <w:numPr>
          <w:ilvl w:val="0"/>
          <w:numId w:val="63"/>
        </w:numPr>
        <w:shd w:val="clear" w:color="auto" w:fill="FFFFFF"/>
        <w:tabs>
          <w:tab w:val="left" w:pos="284"/>
          <w:tab w:val="left" w:pos="66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 инвестиционной деятельности.</w:t>
      </w:r>
    </w:p>
    <w:p w:rsidR="001778F1" w:rsidRPr="00547611" w:rsidRDefault="001778F1" w:rsidP="003A59B7">
      <w:pPr>
        <w:widowControl w:val="0"/>
        <w:numPr>
          <w:ilvl w:val="0"/>
          <w:numId w:val="63"/>
        </w:numPr>
        <w:shd w:val="clear" w:color="auto" w:fill="FFFFFF"/>
        <w:tabs>
          <w:tab w:val="left" w:pos="284"/>
          <w:tab w:val="left" w:pos="66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 текущей деятельности.</w:t>
      </w:r>
    </w:p>
    <w:p w:rsidR="001778F1" w:rsidRPr="00547611" w:rsidRDefault="001778F1" w:rsidP="003A59B7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8.Если в отчетном периоде организация имела движение денежных средств на валютных счетах, то при составлении Отчета о движении денежных средств:</w:t>
      </w:r>
    </w:p>
    <w:p w:rsidR="001778F1" w:rsidRPr="00547611" w:rsidRDefault="001778F1" w:rsidP="003A59B7">
      <w:pPr>
        <w:widowControl w:val="0"/>
        <w:numPr>
          <w:ilvl w:val="0"/>
          <w:numId w:val="64"/>
        </w:numPr>
        <w:shd w:val="clear" w:color="auto" w:fill="FFFFFF"/>
        <w:tabs>
          <w:tab w:val="left" w:pos="284"/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Первоначально составляются отчеты о движении валютных средств по видам валют, производится их пересчет в валюту РФ на отчетную дату, а затем полученные данные постатейно складываются с показателями Отчета о движении денежных средств, составленного по данным счетов 50 «Касса», 51 «Расчетные счета», 55 «Специальные счета в банках».</w:t>
      </w:r>
    </w:p>
    <w:p w:rsidR="001778F1" w:rsidRPr="00547611" w:rsidRDefault="001778F1" w:rsidP="003A59B7">
      <w:pPr>
        <w:widowControl w:val="0"/>
        <w:numPr>
          <w:ilvl w:val="0"/>
          <w:numId w:val="64"/>
        </w:numPr>
        <w:shd w:val="clear" w:color="auto" w:fill="FFFFFF"/>
        <w:tabs>
          <w:tab w:val="left" w:pos="284"/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Поступление и выбытие валютных средств в рублевом эквиваленте на дату совершения операции по данным бухгалтерского учета на счете 52 «Валютные счета» складываются с соответствующими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направлениями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движения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денежных средств в рублях.</w:t>
      </w:r>
    </w:p>
    <w:p w:rsidR="001778F1" w:rsidRPr="00547611" w:rsidRDefault="001778F1" w:rsidP="003A59B7">
      <w:pPr>
        <w:widowControl w:val="0"/>
        <w:numPr>
          <w:ilvl w:val="0"/>
          <w:numId w:val="64"/>
        </w:numPr>
        <w:shd w:val="clear" w:color="auto" w:fill="FFFFFF"/>
        <w:tabs>
          <w:tab w:val="left" w:pos="284"/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Движение валютных средств не учитывается при составлении Отчета о движении денежных средств в рублях. По валютным средствам составляются отдельные отчеты.</w:t>
      </w:r>
    </w:p>
    <w:p w:rsidR="001778F1" w:rsidRPr="00547611" w:rsidRDefault="001778F1" w:rsidP="003A59B7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9. Назовите применяемые в международной практике методы составления Отчета о движении денежных средств.</w:t>
      </w:r>
    </w:p>
    <w:p w:rsidR="001778F1" w:rsidRPr="00547611" w:rsidRDefault="001778F1" w:rsidP="003A59B7">
      <w:pPr>
        <w:widowControl w:val="0"/>
        <w:numPr>
          <w:ilvl w:val="0"/>
          <w:numId w:val="65"/>
        </w:numPr>
        <w:shd w:val="clear" w:color="auto" w:fill="FFFFFF"/>
        <w:tabs>
          <w:tab w:val="left" w:pos="284"/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Одноступенчатый и многоступенчатый.</w:t>
      </w:r>
    </w:p>
    <w:p w:rsidR="001778F1" w:rsidRPr="00547611" w:rsidRDefault="001778F1" w:rsidP="003A59B7">
      <w:pPr>
        <w:widowControl w:val="0"/>
        <w:numPr>
          <w:ilvl w:val="0"/>
          <w:numId w:val="65"/>
        </w:numPr>
        <w:shd w:val="clear" w:color="auto" w:fill="FFFFFF"/>
        <w:tabs>
          <w:tab w:val="left" w:pos="284"/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 данным счетов учета денежных средств.</w:t>
      </w:r>
    </w:p>
    <w:p w:rsidR="001778F1" w:rsidRPr="00547611" w:rsidRDefault="001778F1" w:rsidP="003A59B7">
      <w:pPr>
        <w:widowControl w:val="0"/>
        <w:numPr>
          <w:ilvl w:val="0"/>
          <w:numId w:val="65"/>
        </w:numPr>
        <w:shd w:val="clear" w:color="auto" w:fill="FFFFFF"/>
        <w:tabs>
          <w:tab w:val="left" w:pos="284"/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Прямой и косвенный.</w:t>
      </w:r>
    </w:p>
    <w:p w:rsidR="001778F1" w:rsidRPr="00547611" w:rsidRDefault="001778F1" w:rsidP="003A59B7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10. При прямом методе Отчет о движении денежных средств составляется:</w:t>
      </w:r>
    </w:p>
    <w:p w:rsidR="001778F1" w:rsidRPr="00547611" w:rsidRDefault="001778F1" w:rsidP="0039743B">
      <w:pPr>
        <w:widowControl w:val="0"/>
        <w:numPr>
          <w:ilvl w:val="0"/>
          <w:numId w:val="102"/>
        </w:numPr>
        <w:shd w:val="clear" w:color="auto" w:fill="FFFFFF"/>
        <w:tabs>
          <w:tab w:val="left" w:pos="284"/>
          <w:tab w:val="left" w:pos="62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На основании данных о поступлении и расходовании денежных средств, отраженных на счетах учета денежных средств.</w:t>
      </w:r>
    </w:p>
    <w:p w:rsidR="001778F1" w:rsidRPr="00547611" w:rsidRDefault="001778F1" w:rsidP="0039743B">
      <w:pPr>
        <w:widowControl w:val="0"/>
        <w:numPr>
          <w:ilvl w:val="0"/>
          <w:numId w:val="102"/>
        </w:numPr>
        <w:shd w:val="clear" w:color="auto" w:fill="FFFFFF"/>
        <w:tabs>
          <w:tab w:val="left" w:pos="284"/>
          <w:tab w:val="left" w:pos="62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На основании данных Бухгалтерского баланса.</w:t>
      </w:r>
    </w:p>
    <w:p w:rsidR="001778F1" w:rsidRPr="00547611" w:rsidRDefault="001778F1" w:rsidP="0039743B">
      <w:pPr>
        <w:widowControl w:val="0"/>
        <w:numPr>
          <w:ilvl w:val="0"/>
          <w:numId w:val="10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На основании данных Бухгалтерского баланса и Отчета о прибылях и убытках</w:t>
      </w:r>
    </w:p>
    <w:p w:rsidR="001778F1" w:rsidRPr="00547611" w:rsidRDefault="001778F1" w:rsidP="003A59B7">
      <w:pPr>
        <w:pStyle w:val="33"/>
        <w:tabs>
          <w:tab w:val="left" w:pos="284"/>
        </w:tabs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11. При косвенном методе Отчет о движении денежных средств составляется:</w:t>
      </w:r>
    </w:p>
    <w:p w:rsidR="001778F1" w:rsidRPr="00547611" w:rsidRDefault="001778F1" w:rsidP="003A59B7">
      <w:pPr>
        <w:widowControl w:val="0"/>
        <w:numPr>
          <w:ilvl w:val="0"/>
          <w:numId w:val="66"/>
        </w:numPr>
        <w:shd w:val="clear" w:color="auto" w:fill="FFFFFF"/>
        <w:tabs>
          <w:tab w:val="left" w:pos="284"/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На основании данных о поступлении и расходовании денежных средств, отраженных на счетах учета денежных средств</w:t>
      </w:r>
    </w:p>
    <w:p w:rsidR="001778F1" w:rsidRPr="00547611" w:rsidRDefault="001778F1" w:rsidP="003A59B7">
      <w:pPr>
        <w:widowControl w:val="0"/>
        <w:numPr>
          <w:ilvl w:val="0"/>
          <w:numId w:val="66"/>
        </w:numPr>
        <w:shd w:val="clear" w:color="auto" w:fill="FFFFFF"/>
        <w:tabs>
          <w:tab w:val="left" w:pos="284"/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На основании данных Бухгалтерского баланса.</w:t>
      </w:r>
    </w:p>
    <w:p w:rsidR="001778F1" w:rsidRPr="00547611" w:rsidRDefault="001778F1" w:rsidP="003A59B7">
      <w:pPr>
        <w:widowControl w:val="0"/>
        <w:numPr>
          <w:ilvl w:val="0"/>
          <w:numId w:val="66"/>
        </w:numPr>
        <w:shd w:val="clear" w:color="auto" w:fill="FFFFFF"/>
        <w:tabs>
          <w:tab w:val="left" w:pos="284"/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На основании данных Бухгалтерского баланса и Отчета оприбылях и убытках.</w:t>
      </w:r>
    </w:p>
    <w:p w:rsidR="001778F1" w:rsidRPr="00547611" w:rsidRDefault="001778F1" w:rsidP="003A59B7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12.Каким образом производится корректировка чистой прибыли организации на сумму амортизационных отчислений при косвенном методе составления Отчета о движении денежных средств?</w:t>
      </w:r>
    </w:p>
    <w:p w:rsidR="001778F1" w:rsidRPr="00547611" w:rsidRDefault="001778F1" w:rsidP="003A59B7">
      <w:pPr>
        <w:widowControl w:val="0"/>
        <w:numPr>
          <w:ilvl w:val="0"/>
          <w:numId w:val="67"/>
        </w:numPr>
        <w:shd w:val="clear" w:color="auto" w:fill="FFFFFF"/>
        <w:tabs>
          <w:tab w:val="left" w:pos="284"/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Чистая прибыль уменьшается на сумму амортизационных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отчислений.</w:t>
      </w:r>
    </w:p>
    <w:p w:rsidR="001778F1" w:rsidRPr="00547611" w:rsidRDefault="001778F1" w:rsidP="003A59B7">
      <w:pPr>
        <w:widowControl w:val="0"/>
        <w:numPr>
          <w:ilvl w:val="0"/>
          <w:numId w:val="67"/>
        </w:numPr>
        <w:shd w:val="clear" w:color="auto" w:fill="FFFFFF"/>
        <w:tabs>
          <w:tab w:val="left" w:pos="284"/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Чистая прибыль увеличивается на сумму амортизационных отчислений.</w:t>
      </w:r>
    </w:p>
    <w:p w:rsidR="001778F1" w:rsidRPr="00547611" w:rsidRDefault="001778F1" w:rsidP="003A59B7">
      <w:pPr>
        <w:widowControl w:val="0"/>
        <w:numPr>
          <w:ilvl w:val="0"/>
          <w:numId w:val="67"/>
        </w:numPr>
        <w:shd w:val="clear" w:color="auto" w:fill="FFFFFF"/>
        <w:tabs>
          <w:tab w:val="left" w:pos="284"/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Корректировка чистой прибыли на сумму амортизационных отчислений не производится.</w:t>
      </w:r>
    </w:p>
    <w:p w:rsidR="001778F1" w:rsidRPr="00547611" w:rsidRDefault="001778F1" w:rsidP="003A59B7">
      <w:pPr>
        <w:shd w:val="clear" w:color="auto" w:fill="FFFFFF"/>
        <w:tabs>
          <w:tab w:val="left" w:pos="284"/>
          <w:tab w:val="left" w:pos="475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13.Какой метод составления Отчета о движении денежных средств применяется в России?</w:t>
      </w:r>
    </w:p>
    <w:p w:rsidR="001778F1" w:rsidRPr="00547611" w:rsidRDefault="001778F1" w:rsidP="003A59B7">
      <w:pPr>
        <w:widowControl w:val="0"/>
        <w:numPr>
          <w:ilvl w:val="0"/>
          <w:numId w:val="68"/>
        </w:numPr>
        <w:shd w:val="clear" w:color="auto" w:fill="FFFFFF"/>
        <w:tabs>
          <w:tab w:val="left" w:pos="284"/>
          <w:tab w:val="left" w:pos="70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Прямой.</w:t>
      </w:r>
    </w:p>
    <w:p w:rsidR="001778F1" w:rsidRPr="00547611" w:rsidRDefault="001778F1" w:rsidP="003A59B7">
      <w:pPr>
        <w:widowControl w:val="0"/>
        <w:numPr>
          <w:ilvl w:val="0"/>
          <w:numId w:val="68"/>
        </w:numPr>
        <w:shd w:val="clear" w:color="auto" w:fill="FFFFFF"/>
        <w:tabs>
          <w:tab w:val="left" w:pos="284"/>
          <w:tab w:val="left" w:pos="70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Косвенный.</w:t>
      </w:r>
    </w:p>
    <w:p w:rsidR="001778F1" w:rsidRPr="00547611" w:rsidRDefault="001778F1" w:rsidP="003A59B7">
      <w:pPr>
        <w:widowControl w:val="0"/>
        <w:numPr>
          <w:ilvl w:val="0"/>
          <w:numId w:val="68"/>
        </w:numPr>
        <w:shd w:val="clear" w:color="auto" w:fill="FFFFFF"/>
        <w:tabs>
          <w:tab w:val="left" w:pos="284"/>
          <w:tab w:val="left" w:pos="70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Прямой или косвенный (по выбору организации).</w:t>
      </w:r>
    </w:p>
    <w:p w:rsidR="001778F1" w:rsidRPr="00547611" w:rsidRDefault="001778F1" w:rsidP="003A59B7">
      <w:pPr>
        <w:shd w:val="clear" w:color="auto" w:fill="FFFFFF"/>
        <w:tabs>
          <w:tab w:val="left" w:pos="284"/>
          <w:tab w:val="left" w:pos="413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14.Увеличение дебиторской задолженности приводит:</w:t>
      </w:r>
    </w:p>
    <w:p w:rsidR="001778F1" w:rsidRPr="00547611" w:rsidRDefault="001778F1" w:rsidP="0039743B">
      <w:pPr>
        <w:widowControl w:val="0"/>
        <w:numPr>
          <w:ilvl w:val="0"/>
          <w:numId w:val="10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 притоку денежных средств.</w:t>
      </w:r>
    </w:p>
    <w:p w:rsidR="001778F1" w:rsidRPr="00547611" w:rsidRDefault="001778F1" w:rsidP="0039743B">
      <w:pPr>
        <w:widowControl w:val="0"/>
        <w:numPr>
          <w:ilvl w:val="0"/>
          <w:numId w:val="10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 оттоку денежных средств.</w:t>
      </w:r>
    </w:p>
    <w:p w:rsidR="001778F1" w:rsidRPr="00547611" w:rsidRDefault="001778F1" w:rsidP="0039743B">
      <w:pPr>
        <w:widowControl w:val="0"/>
        <w:numPr>
          <w:ilvl w:val="0"/>
          <w:numId w:val="10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Не оказывает влияние на величину денежных средств организации.</w:t>
      </w:r>
    </w:p>
    <w:p w:rsidR="001778F1" w:rsidRPr="00547611" w:rsidRDefault="001778F1" w:rsidP="003A59B7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rPr>
          <w:b/>
          <w:bCs/>
          <w:sz w:val="28"/>
          <w:szCs w:val="28"/>
        </w:rPr>
        <w:t>Тест 5</w:t>
      </w:r>
      <w:r w:rsidR="00DD2FF0" w:rsidRPr="00547611">
        <w:rPr>
          <w:b/>
          <w:bCs/>
          <w:sz w:val="28"/>
          <w:szCs w:val="28"/>
        </w:rPr>
        <w:t xml:space="preserve">. </w:t>
      </w:r>
      <w:r w:rsidRPr="00547611">
        <w:rPr>
          <w:b/>
          <w:bCs/>
          <w:sz w:val="28"/>
          <w:szCs w:val="28"/>
        </w:rPr>
        <w:t>Приложения к бухгалтерскому балансу</w:t>
      </w:r>
    </w:p>
    <w:p w:rsidR="001778F1" w:rsidRPr="00547611" w:rsidRDefault="001778F1" w:rsidP="003A59B7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Выберите правильный ответ.</w:t>
      </w:r>
    </w:p>
    <w:p w:rsidR="001778F1" w:rsidRPr="00547611" w:rsidRDefault="001778F1" w:rsidP="003A59B7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1.В какой форме годовой бухгалтерской отчетности раскрывается информация о наличии, поступлении и выбытии нематериальных активов по их видам в оценке по первоначальной стоимости?</w:t>
      </w:r>
    </w:p>
    <w:p w:rsidR="001778F1" w:rsidRPr="00547611" w:rsidRDefault="001778F1" w:rsidP="0039743B">
      <w:pPr>
        <w:widowControl w:val="0"/>
        <w:numPr>
          <w:ilvl w:val="0"/>
          <w:numId w:val="104"/>
        </w:numPr>
        <w:shd w:val="clear" w:color="auto" w:fill="FFFFFF"/>
        <w:tabs>
          <w:tab w:val="left" w:pos="284"/>
          <w:tab w:val="left" w:pos="80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Бухгалтерском балансе (форма № 1).</w:t>
      </w:r>
    </w:p>
    <w:p w:rsidR="001778F1" w:rsidRPr="00547611" w:rsidRDefault="001778F1" w:rsidP="0039743B">
      <w:pPr>
        <w:widowControl w:val="0"/>
        <w:numPr>
          <w:ilvl w:val="0"/>
          <w:numId w:val="104"/>
        </w:numPr>
        <w:shd w:val="clear" w:color="auto" w:fill="FFFFFF"/>
        <w:tabs>
          <w:tab w:val="left" w:pos="284"/>
          <w:tab w:val="left" w:pos="80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Приложении к Бухгалтерскому балансу (форма № 5).</w:t>
      </w:r>
    </w:p>
    <w:p w:rsidR="001778F1" w:rsidRPr="00547611" w:rsidRDefault="001778F1" w:rsidP="0039743B">
      <w:pPr>
        <w:widowControl w:val="0"/>
        <w:numPr>
          <w:ilvl w:val="0"/>
          <w:numId w:val="104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Отчете об изменениях капитала (форма № 3)</w:t>
      </w:r>
    </w:p>
    <w:p w:rsidR="001778F1" w:rsidRPr="00547611" w:rsidRDefault="001778F1" w:rsidP="003A59B7">
      <w:pPr>
        <w:pStyle w:val="33"/>
        <w:tabs>
          <w:tab w:val="left" w:pos="284"/>
        </w:tabs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2.В какой форме годовой бухгалтерской отчетности раскрывается информация об оценочных резервах?</w:t>
      </w:r>
    </w:p>
    <w:p w:rsidR="001778F1" w:rsidRPr="00547611" w:rsidRDefault="001778F1" w:rsidP="003A59B7">
      <w:pPr>
        <w:widowControl w:val="0"/>
        <w:numPr>
          <w:ilvl w:val="0"/>
          <w:numId w:val="69"/>
        </w:numPr>
        <w:shd w:val="clear" w:color="auto" w:fill="FFFFFF"/>
        <w:tabs>
          <w:tab w:val="left" w:pos="284"/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Отчете о движении денежных средств (форма № 4).</w:t>
      </w:r>
    </w:p>
    <w:p w:rsidR="001778F1" w:rsidRPr="00547611" w:rsidRDefault="001778F1" w:rsidP="003A59B7">
      <w:pPr>
        <w:widowControl w:val="0"/>
        <w:numPr>
          <w:ilvl w:val="0"/>
          <w:numId w:val="69"/>
        </w:numPr>
        <w:shd w:val="clear" w:color="auto" w:fill="FFFFFF"/>
        <w:tabs>
          <w:tab w:val="left" w:pos="284"/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Бухгалтерском балансе (форма № 1).</w:t>
      </w:r>
    </w:p>
    <w:p w:rsidR="001778F1" w:rsidRPr="00547611" w:rsidRDefault="001778F1" w:rsidP="003A59B7">
      <w:pPr>
        <w:widowControl w:val="0"/>
        <w:numPr>
          <w:ilvl w:val="0"/>
          <w:numId w:val="69"/>
        </w:numPr>
        <w:shd w:val="clear" w:color="auto" w:fill="FFFFFF"/>
        <w:tabs>
          <w:tab w:val="left" w:pos="284"/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Отчете об изменениях капитала (форма № 3).</w:t>
      </w:r>
    </w:p>
    <w:p w:rsidR="001778F1" w:rsidRPr="00547611" w:rsidRDefault="001778F1" w:rsidP="003A59B7">
      <w:pPr>
        <w:pStyle w:val="33"/>
        <w:tabs>
          <w:tab w:val="left" w:pos="284"/>
        </w:tabs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3.Как отражаются в бухгалтерской отчетности события после отчетной даты?</w:t>
      </w:r>
    </w:p>
    <w:p w:rsidR="001778F1" w:rsidRPr="00547611" w:rsidRDefault="001778F1" w:rsidP="003A59B7">
      <w:pPr>
        <w:widowControl w:val="0"/>
        <w:numPr>
          <w:ilvl w:val="0"/>
          <w:numId w:val="70"/>
        </w:numPr>
        <w:shd w:val="clear" w:color="auto" w:fill="FFFFFF"/>
        <w:tabs>
          <w:tab w:val="left" w:pos="284"/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Путем уточнения данных о соответствующих активах, обязательствах, капитале, доходах и расходах организации в Бухгалтерском балансе и Отчете о прибылях и убытках.</w:t>
      </w:r>
    </w:p>
    <w:p w:rsidR="001778F1" w:rsidRPr="00547611" w:rsidRDefault="001778F1" w:rsidP="003A59B7">
      <w:pPr>
        <w:widowControl w:val="0"/>
        <w:numPr>
          <w:ilvl w:val="0"/>
          <w:numId w:val="70"/>
        </w:numPr>
        <w:shd w:val="clear" w:color="auto" w:fill="FFFFFF"/>
        <w:tabs>
          <w:tab w:val="left" w:pos="284"/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Путем раскрытия соответствующей информации в Пояснительной записке к годовой бухгалтерской отчетности.</w:t>
      </w:r>
    </w:p>
    <w:p w:rsidR="001778F1" w:rsidRPr="00547611" w:rsidRDefault="001778F1" w:rsidP="003A59B7">
      <w:pPr>
        <w:widowControl w:val="0"/>
        <w:numPr>
          <w:ilvl w:val="0"/>
          <w:numId w:val="70"/>
        </w:numPr>
        <w:shd w:val="clear" w:color="auto" w:fill="FFFFFF"/>
        <w:tabs>
          <w:tab w:val="left" w:pos="284"/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Путем уточнения данных о соответствующих активах, обязательствах, капитале, доходах и расходах организации в Бухгалтерском балансе и Отчете о прибылях и убытках либо путем раскрытия соответствующей информации в Пояснительной записке к годовой бухгалтерской отчетности.</w:t>
      </w:r>
    </w:p>
    <w:p w:rsidR="001778F1" w:rsidRPr="00547611" w:rsidRDefault="001778F1" w:rsidP="003A59B7">
      <w:pPr>
        <w:pStyle w:val="33"/>
        <w:tabs>
          <w:tab w:val="left" w:pos="284"/>
        </w:tabs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4.Какая информация в целях составления годовой бухгалтерской отчетности относится к информации об аффилированных лицах?</w:t>
      </w:r>
    </w:p>
    <w:p w:rsidR="001778F1" w:rsidRPr="00547611" w:rsidRDefault="001778F1" w:rsidP="003A59B7">
      <w:pPr>
        <w:shd w:val="clear" w:color="auto" w:fill="FFFFFF"/>
        <w:tabs>
          <w:tab w:val="left" w:pos="284"/>
          <w:tab w:val="left" w:pos="648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1.Данные об операциях между организацией, подготавливающей бухгалтерскую отчетность, и аффилированным лицом.</w:t>
      </w:r>
    </w:p>
    <w:p w:rsidR="001778F1" w:rsidRPr="00547611" w:rsidRDefault="001778F1" w:rsidP="003A59B7">
      <w:pPr>
        <w:widowControl w:val="0"/>
        <w:numPr>
          <w:ilvl w:val="0"/>
          <w:numId w:val="71"/>
        </w:numPr>
        <w:shd w:val="clear" w:color="auto" w:fill="FFFFFF"/>
        <w:tabs>
          <w:tab w:val="left" w:pos="284"/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Данные об операциях аффилированного лица с другими юридическими и физическими лицами.</w:t>
      </w:r>
    </w:p>
    <w:p w:rsidR="001778F1" w:rsidRPr="00547611" w:rsidRDefault="001778F1" w:rsidP="003A59B7">
      <w:pPr>
        <w:widowControl w:val="0"/>
        <w:numPr>
          <w:ilvl w:val="0"/>
          <w:numId w:val="71"/>
        </w:numPr>
        <w:shd w:val="clear" w:color="auto" w:fill="FFFFFF"/>
        <w:tabs>
          <w:tab w:val="left" w:pos="284"/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Данные о руководящем составе аффилированных лиц.</w:t>
      </w:r>
    </w:p>
    <w:p w:rsidR="001778F1" w:rsidRPr="00547611" w:rsidRDefault="001778F1" w:rsidP="003A59B7">
      <w:pPr>
        <w:pStyle w:val="33"/>
        <w:tabs>
          <w:tab w:val="left" w:pos="284"/>
        </w:tabs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5.Какие показатели отражаются в Отчете об изменениях капитала?</w:t>
      </w:r>
    </w:p>
    <w:p w:rsidR="001778F1" w:rsidRPr="00547611" w:rsidRDefault="001778F1" w:rsidP="0039743B">
      <w:pPr>
        <w:widowControl w:val="0"/>
        <w:numPr>
          <w:ilvl w:val="0"/>
          <w:numId w:val="105"/>
        </w:numPr>
        <w:shd w:val="clear" w:color="auto" w:fill="FFFFFF"/>
        <w:tabs>
          <w:tab w:val="left" w:pos="284"/>
          <w:tab w:val="left" w:pos="64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Отчете об изменениях капитала отражаются доходы и расходы организации.</w:t>
      </w:r>
    </w:p>
    <w:p w:rsidR="001778F1" w:rsidRPr="00547611" w:rsidRDefault="001778F1" w:rsidP="0039743B">
      <w:pPr>
        <w:widowControl w:val="0"/>
        <w:numPr>
          <w:ilvl w:val="0"/>
          <w:numId w:val="105"/>
        </w:numPr>
        <w:shd w:val="clear" w:color="auto" w:fill="FFFFFF"/>
        <w:tabs>
          <w:tab w:val="left" w:pos="284"/>
          <w:tab w:val="left" w:pos="68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Отчете об изменениях капитала отражаются элементы собственного капитала организации и резервы.</w:t>
      </w:r>
    </w:p>
    <w:p w:rsidR="001778F1" w:rsidRPr="00547611" w:rsidRDefault="001778F1" w:rsidP="0039743B">
      <w:pPr>
        <w:widowControl w:val="0"/>
        <w:numPr>
          <w:ilvl w:val="0"/>
          <w:numId w:val="10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Отчете об изменениях капитала отражаются внеоборотные активы организации</w:t>
      </w:r>
    </w:p>
    <w:p w:rsidR="001778F1" w:rsidRPr="00547611" w:rsidRDefault="001778F1" w:rsidP="003A59B7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6. Наличие каких условий необходимо для создания резервов по существующим на отчетную дату условным обязательствам?</w:t>
      </w:r>
    </w:p>
    <w:p w:rsidR="001778F1" w:rsidRPr="00547611" w:rsidRDefault="001778F1" w:rsidP="003A59B7">
      <w:pPr>
        <w:shd w:val="clear" w:color="auto" w:fill="FFFFFF"/>
        <w:tabs>
          <w:tab w:val="left" w:pos="284"/>
          <w:tab w:val="left" w:pos="941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1.Наличие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высокой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(50% -95%)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или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очень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высокой (95%-100%) степени вероятности того, что будущие события приведут к уменьшению экономических выгод организации, и возможность достаточно обоснованной оценки величины условного обязательства.</w:t>
      </w:r>
    </w:p>
    <w:p w:rsidR="001778F1" w:rsidRPr="00547611" w:rsidRDefault="001778F1" w:rsidP="003A59B7">
      <w:pPr>
        <w:shd w:val="clear" w:color="auto" w:fill="FFFFFF"/>
        <w:tabs>
          <w:tab w:val="left" w:pos="284"/>
          <w:tab w:val="left" w:pos="854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2.Возможность обоснованной оценки величины условного обязательства.</w:t>
      </w:r>
    </w:p>
    <w:p w:rsidR="001778F1" w:rsidRPr="00547611" w:rsidRDefault="001778F1" w:rsidP="003A59B7">
      <w:pPr>
        <w:shd w:val="clear" w:color="auto" w:fill="FFFFFF"/>
        <w:tabs>
          <w:tab w:val="left" w:pos="284"/>
          <w:tab w:val="left" w:pos="787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3.Наличие высокой (50% -95 %) степени вероятности, что будущие события приведут к уменьшению экономических выгод организации.</w:t>
      </w:r>
    </w:p>
    <w:p w:rsidR="001778F1" w:rsidRPr="00547611" w:rsidRDefault="001778F1" w:rsidP="003A59B7">
      <w:pPr>
        <w:shd w:val="clear" w:color="auto" w:fill="FFFFFF"/>
        <w:tabs>
          <w:tab w:val="left" w:pos="284"/>
          <w:tab w:val="left" w:pos="418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7.Какая информация о расходах организации раскрывается в Приложении к Бухгалтерскому балансу (форма № 5)?</w:t>
      </w:r>
    </w:p>
    <w:p w:rsidR="001778F1" w:rsidRPr="00547611" w:rsidRDefault="001778F1" w:rsidP="0039743B">
      <w:pPr>
        <w:widowControl w:val="0"/>
        <w:numPr>
          <w:ilvl w:val="0"/>
          <w:numId w:val="72"/>
        </w:numPr>
        <w:shd w:val="clear" w:color="auto" w:fill="FFFFFF"/>
        <w:tabs>
          <w:tab w:val="left" w:pos="284"/>
          <w:tab w:val="left" w:pos="78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 составе операционных расходов.</w:t>
      </w:r>
    </w:p>
    <w:p w:rsidR="001778F1" w:rsidRPr="00547611" w:rsidRDefault="001778F1" w:rsidP="0039743B">
      <w:pPr>
        <w:widowControl w:val="0"/>
        <w:numPr>
          <w:ilvl w:val="0"/>
          <w:numId w:val="72"/>
        </w:numPr>
        <w:shd w:val="clear" w:color="auto" w:fill="FFFFFF"/>
        <w:tabs>
          <w:tab w:val="left" w:pos="284"/>
          <w:tab w:val="left" w:pos="78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 расходах по обычным видам деятельности по элементам затрат.</w:t>
      </w:r>
    </w:p>
    <w:p w:rsidR="001778F1" w:rsidRPr="00547611" w:rsidRDefault="001778F1" w:rsidP="0039743B">
      <w:pPr>
        <w:widowControl w:val="0"/>
        <w:numPr>
          <w:ilvl w:val="0"/>
          <w:numId w:val="72"/>
        </w:numPr>
        <w:shd w:val="clear" w:color="auto" w:fill="FFFFFF"/>
        <w:tabs>
          <w:tab w:val="left" w:pos="284"/>
          <w:tab w:val="left" w:pos="78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 составе внереализационных расходов.</w:t>
      </w:r>
    </w:p>
    <w:p w:rsidR="001778F1" w:rsidRPr="00547611" w:rsidRDefault="001778F1" w:rsidP="003A59B7">
      <w:pPr>
        <w:shd w:val="clear" w:color="auto" w:fill="FFFFFF"/>
        <w:tabs>
          <w:tab w:val="left" w:pos="284"/>
          <w:tab w:val="left" w:pos="418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8.Информация, сопутствующая</w:t>
      </w:r>
      <w:r w:rsidR="008C17A0" w:rsidRPr="00547611">
        <w:rPr>
          <w:b/>
          <w:bCs/>
          <w:i/>
          <w:iCs/>
          <w:sz w:val="28"/>
          <w:szCs w:val="28"/>
        </w:rPr>
        <w:t xml:space="preserve"> </w:t>
      </w:r>
      <w:r w:rsidRPr="00547611">
        <w:rPr>
          <w:b/>
          <w:bCs/>
          <w:i/>
          <w:iCs/>
          <w:sz w:val="28"/>
          <w:szCs w:val="28"/>
        </w:rPr>
        <w:t>бухгалтерской отчетности раскрывается:</w:t>
      </w:r>
    </w:p>
    <w:p w:rsidR="001778F1" w:rsidRPr="00547611" w:rsidRDefault="001778F1" w:rsidP="003A59B7">
      <w:pPr>
        <w:widowControl w:val="0"/>
        <w:numPr>
          <w:ilvl w:val="0"/>
          <w:numId w:val="73"/>
        </w:numPr>
        <w:shd w:val="clear" w:color="auto" w:fill="FFFFFF"/>
        <w:tabs>
          <w:tab w:val="left" w:pos="284"/>
          <w:tab w:val="left" w:pos="78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Отчете о прибылях и убытках.</w:t>
      </w:r>
    </w:p>
    <w:p w:rsidR="001778F1" w:rsidRPr="00547611" w:rsidRDefault="001778F1" w:rsidP="003A59B7">
      <w:pPr>
        <w:widowControl w:val="0"/>
        <w:numPr>
          <w:ilvl w:val="0"/>
          <w:numId w:val="73"/>
        </w:numPr>
        <w:shd w:val="clear" w:color="auto" w:fill="FFFFFF"/>
        <w:tabs>
          <w:tab w:val="left" w:pos="284"/>
          <w:tab w:val="left" w:pos="78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Пояснительной записке.</w:t>
      </w:r>
    </w:p>
    <w:p w:rsidR="001778F1" w:rsidRPr="00547611" w:rsidRDefault="001778F1" w:rsidP="003A59B7">
      <w:pPr>
        <w:widowControl w:val="0"/>
        <w:numPr>
          <w:ilvl w:val="0"/>
          <w:numId w:val="73"/>
        </w:numPr>
        <w:shd w:val="clear" w:color="auto" w:fill="FFFFFF"/>
        <w:tabs>
          <w:tab w:val="left" w:pos="284"/>
          <w:tab w:val="left" w:pos="78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Отчете о движении денежных средств.</w:t>
      </w:r>
    </w:p>
    <w:p w:rsidR="001778F1" w:rsidRPr="00547611" w:rsidRDefault="001778F1" w:rsidP="003A59B7">
      <w:pPr>
        <w:pStyle w:val="33"/>
        <w:tabs>
          <w:tab w:val="left" w:pos="284"/>
        </w:tabs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9. В какой форме годовой бухгалтерской отчетности раскрывается информация о наличии, поступлении и выбытии основных средств по их видам в оценке по первоначальной стоимости?</w:t>
      </w:r>
    </w:p>
    <w:p w:rsidR="001778F1" w:rsidRPr="00547611" w:rsidRDefault="001778F1" w:rsidP="003A59B7">
      <w:pPr>
        <w:widowControl w:val="0"/>
        <w:numPr>
          <w:ilvl w:val="0"/>
          <w:numId w:val="74"/>
        </w:numPr>
        <w:shd w:val="clear" w:color="auto" w:fill="FFFFFF"/>
        <w:tabs>
          <w:tab w:val="left" w:pos="284"/>
          <w:tab w:val="left" w:pos="78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Бухгалтерском балансе.</w:t>
      </w:r>
    </w:p>
    <w:p w:rsidR="001778F1" w:rsidRPr="00547611" w:rsidRDefault="001778F1" w:rsidP="003A59B7">
      <w:pPr>
        <w:widowControl w:val="0"/>
        <w:numPr>
          <w:ilvl w:val="0"/>
          <w:numId w:val="74"/>
        </w:numPr>
        <w:shd w:val="clear" w:color="auto" w:fill="FFFFFF"/>
        <w:tabs>
          <w:tab w:val="left" w:pos="284"/>
          <w:tab w:val="left" w:pos="78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Приложении к Бухгалтерскому балансу (форма № 5).</w:t>
      </w:r>
    </w:p>
    <w:p w:rsidR="001778F1" w:rsidRPr="00547611" w:rsidRDefault="001778F1" w:rsidP="003A59B7">
      <w:pPr>
        <w:widowControl w:val="0"/>
        <w:numPr>
          <w:ilvl w:val="0"/>
          <w:numId w:val="74"/>
        </w:numPr>
        <w:shd w:val="clear" w:color="auto" w:fill="FFFFFF"/>
        <w:tabs>
          <w:tab w:val="left" w:pos="284"/>
          <w:tab w:val="left" w:pos="78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Отчете об изменениях капитала.</w:t>
      </w:r>
    </w:p>
    <w:p w:rsidR="001778F1" w:rsidRPr="00547611" w:rsidRDefault="001778F1" w:rsidP="003A59B7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10. Какая информация представляется в Отчете об изменениях Капитала о резервах предстоящих расходов?</w:t>
      </w:r>
    </w:p>
    <w:p w:rsidR="001778F1" w:rsidRPr="00547611" w:rsidRDefault="001778F1" w:rsidP="0039743B">
      <w:pPr>
        <w:widowControl w:val="0"/>
        <w:numPr>
          <w:ilvl w:val="0"/>
          <w:numId w:val="7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Данные о наличии на начало и конец года, поступлении и использовании в отчетном и предыдущем году по каждому создаваемому в организации резерву</w:t>
      </w:r>
    </w:p>
    <w:p w:rsidR="001778F1" w:rsidRPr="00547611" w:rsidRDefault="001778F1" w:rsidP="003A59B7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61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Данные об остатках резервов на начало и конец отчетного года.</w:t>
      </w:r>
    </w:p>
    <w:p w:rsidR="001778F1" w:rsidRPr="00547611" w:rsidRDefault="001778F1" w:rsidP="003A59B7">
      <w:pPr>
        <w:widowControl w:val="0"/>
        <w:numPr>
          <w:ilvl w:val="0"/>
          <w:numId w:val="76"/>
        </w:numPr>
        <w:shd w:val="clear" w:color="auto" w:fill="FFFFFF"/>
        <w:tabs>
          <w:tab w:val="left" w:pos="284"/>
          <w:tab w:val="left" w:pos="61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Данные о суммах начисленных и использованных в течение</w:t>
      </w:r>
    </w:p>
    <w:p w:rsidR="001778F1" w:rsidRPr="00547611" w:rsidRDefault="001778F1" w:rsidP="003A59B7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года резервов.</w:t>
      </w:r>
    </w:p>
    <w:p w:rsidR="001778F1" w:rsidRPr="00547611" w:rsidRDefault="001778F1" w:rsidP="003A59B7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11.Событие после отчетной даты - это:</w:t>
      </w:r>
    </w:p>
    <w:p w:rsidR="001778F1" w:rsidRPr="00547611" w:rsidRDefault="001778F1" w:rsidP="003A59B7">
      <w:pPr>
        <w:widowControl w:val="0"/>
        <w:numPr>
          <w:ilvl w:val="0"/>
          <w:numId w:val="77"/>
        </w:numPr>
        <w:shd w:val="clear" w:color="auto" w:fill="FFFFFF"/>
        <w:tabs>
          <w:tab w:val="left" w:pos="284"/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Событие, которое имело место в период между отчетной датой и датой подписания бухгалтерской отчетности за отчетный год.</w:t>
      </w:r>
    </w:p>
    <w:p w:rsidR="001778F1" w:rsidRPr="00547611" w:rsidRDefault="001778F1" w:rsidP="003A59B7">
      <w:pPr>
        <w:widowControl w:val="0"/>
        <w:numPr>
          <w:ilvl w:val="0"/>
          <w:numId w:val="77"/>
        </w:numPr>
        <w:shd w:val="clear" w:color="auto" w:fill="FFFFFF"/>
        <w:tabs>
          <w:tab w:val="left" w:pos="284"/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Событие, которое имело место после подписания годовой бухгалтерской отчетности.</w:t>
      </w:r>
    </w:p>
    <w:p w:rsidR="001778F1" w:rsidRPr="00547611" w:rsidRDefault="001778F1" w:rsidP="003A59B7">
      <w:pPr>
        <w:widowControl w:val="0"/>
        <w:numPr>
          <w:ilvl w:val="0"/>
          <w:numId w:val="77"/>
        </w:numPr>
        <w:shd w:val="clear" w:color="auto" w:fill="FFFFFF"/>
        <w:tabs>
          <w:tab w:val="left" w:pos="284"/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Событие, которое имело место в течение 90 дней после окончания отчетного года.</w:t>
      </w:r>
    </w:p>
    <w:p w:rsidR="001778F1" w:rsidRPr="00547611" w:rsidRDefault="001778F1" w:rsidP="003A59B7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12.Информация об условных фактах хозяйственной деятельности, последствиями которых являются условные активы, представляется:</w:t>
      </w:r>
    </w:p>
    <w:p w:rsidR="001778F1" w:rsidRPr="00547611" w:rsidRDefault="001778F1" w:rsidP="003A59B7">
      <w:pPr>
        <w:widowControl w:val="0"/>
        <w:numPr>
          <w:ilvl w:val="0"/>
          <w:numId w:val="78"/>
        </w:numPr>
        <w:shd w:val="clear" w:color="auto" w:fill="FFFFFF"/>
        <w:tabs>
          <w:tab w:val="left" w:pos="284"/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Бухгалтерском балансе.</w:t>
      </w:r>
    </w:p>
    <w:p w:rsidR="001778F1" w:rsidRPr="00547611" w:rsidRDefault="001778F1" w:rsidP="003A59B7">
      <w:pPr>
        <w:widowControl w:val="0"/>
        <w:numPr>
          <w:ilvl w:val="0"/>
          <w:numId w:val="78"/>
        </w:numPr>
        <w:shd w:val="clear" w:color="auto" w:fill="FFFFFF"/>
        <w:tabs>
          <w:tab w:val="left" w:pos="284"/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Отчете о прибылях и убытках.</w:t>
      </w:r>
    </w:p>
    <w:p w:rsidR="001778F1" w:rsidRPr="00547611" w:rsidRDefault="001778F1" w:rsidP="003A59B7">
      <w:pPr>
        <w:widowControl w:val="0"/>
        <w:numPr>
          <w:ilvl w:val="0"/>
          <w:numId w:val="78"/>
        </w:numPr>
        <w:shd w:val="clear" w:color="auto" w:fill="FFFFFF"/>
        <w:tabs>
          <w:tab w:val="left" w:pos="284"/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Пояснительной записке.</w:t>
      </w:r>
    </w:p>
    <w:p w:rsidR="001778F1" w:rsidRPr="00547611" w:rsidRDefault="001778F1" w:rsidP="003A59B7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13.Назовите способы оценки условного обязательства, являющегося следствием условного факта хозяйственной деятельности.</w:t>
      </w:r>
    </w:p>
    <w:p w:rsidR="001778F1" w:rsidRPr="00547611" w:rsidRDefault="001778F1" w:rsidP="003A59B7">
      <w:pPr>
        <w:shd w:val="clear" w:color="auto" w:fill="FFFFFF"/>
        <w:tabs>
          <w:tab w:val="left" w:pos="284"/>
          <w:tab w:val="left" w:pos="648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1.Путем выбора из некоторого набора значений, путем выбора из интервала значений, путем выбора из определенного набора интервалов значений.</w:t>
      </w:r>
    </w:p>
    <w:p w:rsidR="001778F1" w:rsidRPr="00547611" w:rsidRDefault="001778F1" w:rsidP="003A59B7">
      <w:pPr>
        <w:shd w:val="clear" w:color="auto" w:fill="FFFFFF"/>
        <w:tabs>
          <w:tab w:val="left" w:pos="284"/>
          <w:tab w:val="left" w:pos="658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2.Среднее арифметическое моментного ряда, среднее арифметическое взвешенное, среднее хронологическое.</w:t>
      </w:r>
    </w:p>
    <w:p w:rsidR="001778F1" w:rsidRPr="00547611" w:rsidRDefault="001778F1" w:rsidP="003A59B7">
      <w:pPr>
        <w:shd w:val="clear" w:color="auto" w:fill="FFFFFF"/>
        <w:tabs>
          <w:tab w:val="left" w:pos="284"/>
          <w:tab w:val="left" w:pos="643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3.Путем выбора из некоторого набора значений, путем выбора из интервала значений.</w:t>
      </w:r>
    </w:p>
    <w:p w:rsidR="001778F1" w:rsidRPr="00547611" w:rsidRDefault="001778F1" w:rsidP="003A59B7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14.К условным фактам хозяйственной деятельности относятся:</w:t>
      </w:r>
    </w:p>
    <w:p w:rsidR="001778F1" w:rsidRPr="00547611" w:rsidRDefault="001778F1" w:rsidP="0039743B">
      <w:pPr>
        <w:widowControl w:val="0"/>
        <w:numPr>
          <w:ilvl w:val="0"/>
          <w:numId w:val="106"/>
        </w:numPr>
        <w:shd w:val="clear" w:color="auto" w:fill="FFFFFF"/>
        <w:tabs>
          <w:tab w:val="left" w:pos="284"/>
          <w:tab w:val="left" w:pos="67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Снижение стоимости материально-производственных запасов организации на отчетную дату.</w:t>
      </w:r>
    </w:p>
    <w:p w:rsidR="001778F1" w:rsidRPr="00547611" w:rsidRDefault="001778F1" w:rsidP="0039743B">
      <w:pPr>
        <w:widowControl w:val="0"/>
        <w:numPr>
          <w:ilvl w:val="0"/>
          <w:numId w:val="106"/>
        </w:numPr>
        <w:shd w:val="clear" w:color="auto" w:fill="FFFFFF"/>
        <w:tabs>
          <w:tab w:val="left" w:pos="284"/>
          <w:tab w:val="left" w:pos="67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Выданные до отчетной даты гарантии, поручительства и другие виды обязательств в пользу третьих лиц, сроки исполнения по которым не наступили.</w:t>
      </w:r>
    </w:p>
    <w:p w:rsidR="001778F1" w:rsidRPr="00547611" w:rsidRDefault="001778F1" w:rsidP="0039743B">
      <w:pPr>
        <w:widowControl w:val="0"/>
        <w:numPr>
          <w:ilvl w:val="0"/>
          <w:numId w:val="106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Непрогнозируемое изменение курсов иностранных валют после отчетной даты.</w:t>
      </w:r>
    </w:p>
    <w:p w:rsidR="001778F1" w:rsidRPr="00547611" w:rsidRDefault="001778F1" w:rsidP="003A59B7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15.Какие операции считаются операциями между организацией, подготавливающей бухгалтерскую отчетность, и аффилированным лицом в соответствии с ПБУ 11/2000?</w:t>
      </w:r>
    </w:p>
    <w:p w:rsidR="001778F1" w:rsidRPr="00547611" w:rsidRDefault="001778F1" w:rsidP="003A59B7">
      <w:pPr>
        <w:widowControl w:val="0"/>
        <w:numPr>
          <w:ilvl w:val="0"/>
          <w:numId w:val="79"/>
        </w:numPr>
        <w:shd w:val="clear" w:color="auto" w:fill="FFFFFF"/>
        <w:tabs>
          <w:tab w:val="left" w:pos="284"/>
          <w:tab w:val="left" w:pos="6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Предоставление займов.</w:t>
      </w:r>
    </w:p>
    <w:p w:rsidR="001778F1" w:rsidRPr="00547611" w:rsidRDefault="001778F1" w:rsidP="003A59B7">
      <w:pPr>
        <w:widowControl w:val="0"/>
        <w:numPr>
          <w:ilvl w:val="0"/>
          <w:numId w:val="79"/>
        </w:numPr>
        <w:shd w:val="clear" w:color="auto" w:fill="FFFFFF"/>
        <w:tabs>
          <w:tab w:val="left" w:pos="284"/>
          <w:tab w:val="left" w:pos="6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Аренда имущества.</w:t>
      </w:r>
    </w:p>
    <w:p w:rsidR="001778F1" w:rsidRPr="00547611" w:rsidRDefault="001778F1" w:rsidP="003A59B7">
      <w:pPr>
        <w:widowControl w:val="0"/>
        <w:numPr>
          <w:ilvl w:val="0"/>
          <w:numId w:val="79"/>
        </w:numPr>
        <w:shd w:val="clear" w:color="auto" w:fill="FFFFFF"/>
        <w:tabs>
          <w:tab w:val="left" w:pos="284"/>
          <w:tab w:val="left" w:pos="6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Любая операция по передаче каких-либо активов или обязательств между организацией, подготавливающей бухгалтерскую отчетность, и аффилированным лицом.</w:t>
      </w:r>
    </w:p>
    <w:p w:rsidR="001778F1" w:rsidRPr="00547611" w:rsidRDefault="001778F1" w:rsidP="003A59B7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16.Для целей ПБУ 11/2000 аффилированные лица - это:</w:t>
      </w:r>
    </w:p>
    <w:p w:rsidR="001778F1" w:rsidRPr="00547611" w:rsidRDefault="001778F1" w:rsidP="003A59B7">
      <w:pPr>
        <w:shd w:val="clear" w:color="auto" w:fill="FFFFFF"/>
        <w:tabs>
          <w:tab w:val="left" w:pos="284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1.Юридические и физические лица,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способные оказать влияние на деятельность других юридических или физических лиц.</w:t>
      </w:r>
    </w:p>
    <w:p w:rsidR="001778F1" w:rsidRPr="00547611" w:rsidRDefault="001778F1" w:rsidP="003A59B7">
      <w:pPr>
        <w:widowControl w:val="0"/>
        <w:numPr>
          <w:ilvl w:val="0"/>
          <w:numId w:val="80"/>
        </w:numPr>
        <w:shd w:val="clear" w:color="auto" w:fill="FFFFFF"/>
        <w:tabs>
          <w:tab w:val="left" w:pos="284"/>
          <w:tab w:val="left" w:pos="6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Физические лица, находящиеся в родственных отношениях с собственниками организации.</w:t>
      </w:r>
    </w:p>
    <w:p w:rsidR="001778F1" w:rsidRPr="00547611" w:rsidRDefault="001778F1" w:rsidP="003A59B7">
      <w:pPr>
        <w:widowControl w:val="0"/>
        <w:numPr>
          <w:ilvl w:val="0"/>
          <w:numId w:val="80"/>
        </w:numPr>
        <w:shd w:val="clear" w:color="auto" w:fill="FFFFFF"/>
        <w:tabs>
          <w:tab w:val="left" w:pos="284"/>
          <w:tab w:val="left" w:pos="6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Юридические лица, имеющие право распоряжаться более чем 20 процентами голосующих акций акционерного общества.</w:t>
      </w:r>
    </w:p>
    <w:p w:rsidR="001778F1" w:rsidRPr="00547611" w:rsidRDefault="001778F1" w:rsidP="003A59B7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17.Последствия событий после отчетной даты, подтверждающих существование на отчетную дату хозяйственных условий, в которых организация вела свою деятельность:</w:t>
      </w:r>
    </w:p>
    <w:p w:rsidR="001778F1" w:rsidRPr="00547611" w:rsidRDefault="001778F1" w:rsidP="003A59B7">
      <w:pPr>
        <w:widowControl w:val="0"/>
        <w:numPr>
          <w:ilvl w:val="0"/>
          <w:numId w:val="81"/>
        </w:numPr>
        <w:shd w:val="clear" w:color="auto" w:fill="FFFFFF"/>
        <w:tabs>
          <w:tab w:val="left" w:pos="284"/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Измеряются в денежном выражении и раскрываются в Пояснительной записке.</w:t>
      </w:r>
    </w:p>
    <w:p w:rsidR="001778F1" w:rsidRPr="00547611" w:rsidRDefault="001778F1" w:rsidP="003A59B7">
      <w:pPr>
        <w:widowControl w:val="0"/>
        <w:numPr>
          <w:ilvl w:val="0"/>
          <w:numId w:val="81"/>
        </w:numPr>
        <w:shd w:val="clear" w:color="auto" w:fill="FFFFFF"/>
        <w:tabs>
          <w:tab w:val="left" w:pos="284"/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Не измеряются в денежном выражении, но об их наличии представляется информация в Пояснительной записке.</w:t>
      </w:r>
    </w:p>
    <w:p w:rsidR="001778F1" w:rsidRPr="00547611" w:rsidRDefault="001778F1" w:rsidP="003A59B7">
      <w:pPr>
        <w:widowControl w:val="0"/>
        <w:numPr>
          <w:ilvl w:val="0"/>
          <w:numId w:val="81"/>
        </w:numPr>
        <w:shd w:val="clear" w:color="auto" w:fill="FFFFFF"/>
        <w:tabs>
          <w:tab w:val="left" w:pos="284"/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Измеряются в денежном выражении, отражаются в синтетическом и аналитическом учете заключительными оборотами отчетного периода до утверждения годовой бухгалтерской отчетности и раскрываются в Пояснительной записке.</w:t>
      </w:r>
    </w:p>
    <w:p w:rsidR="001778F1" w:rsidRPr="00547611" w:rsidRDefault="001778F1" w:rsidP="003A59B7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18.Последствия событий после отчетной даты, свидетельствующих о возникших после отчетной даты хозяйственных условиях, в которых организация ведет свою деятельность:</w:t>
      </w:r>
    </w:p>
    <w:p w:rsidR="001778F1" w:rsidRPr="00547611" w:rsidRDefault="001778F1" w:rsidP="0039743B">
      <w:pPr>
        <w:widowControl w:val="0"/>
        <w:numPr>
          <w:ilvl w:val="0"/>
          <w:numId w:val="107"/>
        </w:numPr>
        <w:shd w:val="clear" w:color="auto" w:fill="FFFFFF"/>
        <w:tabs>
          <w:tab w:val="left" w:pos="284"/>
          <w:tab w:val="left" w:pos="6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Измеряются в денежном выражении и раскрываются в Пояснительной записке.</w:t>
      </w:r>
    </w:p>
    <w:p w:rsidR="001778F1" w:rsidRPr="00547611" w:rsidRDefault="001778F1" w:rsidP="0039743B">
      <w:pPr>
        <w:widowControl w:val="0"/>
        <w:numPr>
          <w:ilvl w:val="0"/>
          <w:numId w:val="10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Не измеряются в денежном выражении, но об их наличии представляется информация в Пояснительной записке.</w:t>
      </w:r>
    </w:p>
    <w:p w:rsidR="001778F1" w:rsidRPr="00547611" w:rsidRDefault="001778F1" w:rsidP="0039743B">
      <w:pPr>
        <w:widowControl w:val="0"/>
        <w:numPr>
          <w:ilvl w:val="0"/>
          <w:numId w:val="10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Измеряются в денежном выражении, отражаются в синтетическом и аналитическом учете заключительными оборотами отчетного периода до утверждения годовой бухгалтерской отчетности и раскрываются в Пояснительной записке.</w:t>
      </w:r>
    </w:p>
    <w:p w:rsidR="001778F1" w:rsidRPr="00547611" w:rsidRDefault="001778F1" w:rsidP="003A59B7">
      <w:pPr>
        <w:pStyle w:val="33"/>
        <w:tabs>
          <w:tab w:val="left" w:pos="284"/>
        </w:tabs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19.К событиям после отчетной даты, свидетельствующим о возникших после отчетной даты хозяйственных условиях, в которых организация ведет свою деятельность, относятся:</w:t>
      </w:r>
    </w:p>
    <w:p w:rsidR="001778F1" w:rsidRPr="00547611" w:rsidRDefault="001778F1" w:rsidP="003A59B7">
      <w:pPr>
        <w:widowControl w:val="0"/>
        <w:numPr>
          <w:ilvl w:val="0"/>
          <w:numId w:val="82"/>
        </w:numPr>
        <w:shd w:val="clear" w:color="auto" w:fill="FFFFFF"/>
        <w:tabs>
          <w:tab w:val="left" w:pos="284"/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Объявление дебитора организации банкротом, если по состоянию на отчетную дату в отношении этого дебитора уже осуществлялась процедура банкротства.</w:t>
      </w:r>
    </w:p>
    <w:p w:rsidR="001778F1" w:rsidRPr="00547611" w:rsidRDefault="001778F1" w:rsidP="003A59B7">
      <w:pPr>
        <w:widowControl w:val="0"/>
        <w:numPr>
          <w:ilvl w:val="0"/>
          <w:numId w:val="82"/>
        </w:numPr>
        <w:shd w:val="clear" w:color="auto" w:fill="FFFFFF"/>
        <w:tabs>
          <w:tab w:val="left" w:pos="284"/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Принятие решения о реорганизации организации.</w:t>
      </w:r>
    </w:p>
    <w:p w:rsidR="001778F1" w:rsidRPr="00547611" w:rsidRDefault="001778F1" w:rsidP="003A59B7">
      <w:pPr>
        <w:widowControl w:val="0"/>
        <w:numPr>
          <w:ilvl w:val="0"/>
          <w:numId w:val="82"/>
        </w:numPr>
        <w:shd w:val="clear" w:color="auto" w:fill="FFFFFF"/>
        <w:tabs>
          <w:tab w:val="left" w:pos="284"/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Принятие решения об эмиссии; акций и иных ценных бумаг.</w:t>
      </w:r>
    </w:p>
    <w:p w:rsidR="001778F1" w:rsidRPr="00547611" w:rsidRDefault="001778F1" w:rsidP="003A59B7">
      <w:pPr>
        <w:pStyle w:val="33"/>
        <w:tabs>
          <w:tab w:val="left" w:pos="284"/>
        </w:tabs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20.К событиям после отчетной даты, свидетельствующим о возникших после отчетной даты хозяйственных условиях, в которых организация ведет свою деятельность, относятся:</w:t>
      </w:r>
    </w:p>
    <w:p w:rsidR="001778F1" w:rsidRPr="00547611" w:rsidRDefault="001778F1" w:rsidP="003A59B7">
      <w:pPr>
        <w:widowControl w:val="0"/>
        <w:numPr>
          <w:ilvl w:val="0"/>
          <w:numId w:val="83"/>
        </w:numPr>
        <w:shd w:val="clear" w:color="auto" w:fill="FFFFFF"/>
        <w:tabs>
          <w:tab w:val="left" w:pos="284"/>
          <w:tab w:val="left" w:pos="66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Обнаруженные после отчетной даты существенные ошибки в бухгалтерском учете, которые ведут к искажению бухгалтерской отчетности за отчетный период.</w:t>
      </w:r>
    </w:p>
    <w:p w:rsidR="001778F1" w:rsidRPr="00547611" w:rsidRDefault="001778F1" w:rsidP="003A59B7">
      <w:pPr>
        <w:widowControl w:val="0"/>
        <w:numPr>
          <w:ilvl w:val="0"/>
          <w:numId w:val="83"/>
        </w:numPr>
        <w:shd w:val="clear" w:color="auto" w:fill="FFFFFF"/>
        <w:tabs>
          <w:tab w:val="left" w:pos="284"/>
          <w:tab w:val="left" w:pos="66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Пожар, в результате которого уничтожена значительная часть активов организации.</w:t>
      </w:r>
    </w:p>
    <w:p w:rsidR="001778F1" w:rsidRPr="00547611" w:rsidRDefault="001778F1" w:rsidP="003A59B7">
      <w:pPr>
        <w:widowControl w:val="0"/>
        <w:numPr>
          <w:ilvl w:val="0"/>
          <w:numId w:val="83"/>
        </w:numPr>
        <w:shd w:val="clear" w:color="auto" w:fill="FFFFFF"/>
        <w:tabs>
          <w:tab w:val="left" w:pos="284"/>
          <w:tab w:val="left" w:pos="66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Объявление дивидендов дочерними и зависимыми обществами за периоды, предшествующие отчетной дате.</w:t>
      </w:r>
    </w:p>
    <w:p w:rsidR="001778F1" w:rsidRPr="00547611" w:rsidRDefault="001778F1" w:rsidP="003A59B7">
      <w:pPr>
        <w:pStyle w:val="33"/>
        <w:tabs>
          <w:tab w:val="left" w:pos="284"/>
        </w:tabs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21.Резервы, образованные в связи с последствиями условного факта, признаются в бухгалтерском учете в качестве:</w:t>
      </w:r>
    </w:p>
    <w:p w:rsidR="001778F1" w:rsidRPr="00547611" w:rsidRDefault="001778F1" w:rsidP="003A59B7">
      <w:pPr>
        <w:widowControl w:val="0"/>
        <w:numPr>
          <w:ilvl w:val="0"/>
          <w:numId w:val="84"/>
        </w:numPr>
        <w:shd w:val="clear" w:color="auto" w:fill="FFFFFF"/>
        <w:tabs>
          <w:tab w:val="left" w:pos="284"/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Расходов по обычным видам деятельности.</w:t>
      </w:r>
    </w:p>
    <w:p w:rsidR="001778F1" w:rsidRPr="00547611" w:rsidRDefault="001778F1" w:rsidP="003A59B7">
      <w:pPr>
        <w:widowControl w:val="0"/>
        <w:numPr>
          <w:ilvl w:val="0"/>
          <w:numId w:val="84"/>
        </w:numPr>
        <w:shd w:val="clear" w:color="auto" w:fill="FFFFFF"/>
        <w:tabs>
          <w:tab w:val="left" w:pos="284"/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Прочих расходов.</w:t>
      </w:r>
    </w:p>
    <w:p w:rsidR="001778F1" w:rsidRPr="00547611" w:rsidRDefault="001778F1" w:rsidP="003A59B7">
      <w:pPr>
        <w:widowControl w:val="0"/>
        <w:numPr>
          <w:ilvl w:val="0"/>
          <w:numId w:val="84"/>
        </w:numPr>
        <w:shd w:val="clear" w:color="auto" w:fill="FFFFFF"/>
        <w:tabs>
          <w:tab w:val="left" w:pos="284"/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Расходов по обычным видам деятельности или прочих расходов, в зависимости от вида обязательства,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возникшего вследствие условного факта хозяйственной деятельности.</w:t>
      </w:r>
    </w:p>
    <w:p w:rsidR="001778F1" w:rsidRPr="00547611" w:rsidRDefault="001778F1" w:rsidP="003A59B7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22.Если при инвентаризации резерва, образованного в связи с последствиями условного факта, установлено, что его величина завышена, то сумма завышения</w:t>
      </w:r>
      <w:r w:rsidRPr="00547611">
        <w:rPr>
          <w:i/>
          <w:iCs/>
          <w:sz w:val="28"/>
          <w:szCs w:val="28"/>
        </w:rPr>
        <w:t>:</w:t>
      </w:r>
    </w:p>
    <w:p w:rsidR="001778F1" w:rsidRPr="00547611" w:rsidRDefault="001778F1" w:rsidP="0039743B">
      <w:pPr>
        <w:widowControl w:val="0"/>
        <w:numPr>
          <w:ilvl w:val="0"/>
          <w:numId w:val="10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Относится в уменьшение тех расходов, за счет которых создавался резерв.</w:t>
      </w:r>
    </w:p>
    <w:p w:rsidR="001778F1" w:rsidRPr="00547611" w:rsidRDefault="001778F1" w:rsidP="0039743B">
      <w:pPr>
        <w:widowControl w:val="0"/>
        <w:numPr>
          <w:ilvl w:val="0"/>
          <w:numId w:val="10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Включается во внереализационные доходы организации.</w:t>
      </w:r>
    </w:p>
    <w:p w:rsidR="001778F1" w:rsidRPr="00547611" w:rsidRDefault="001778F1" w:rsidP="0039743B">
      <w:pPr>
        <w:widowControl w:val="0"/>
        <w:numPr>
          <w:ilvl w:val="0"/>
          <w:numId w:val="10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Относится в уменьшение прочих расходов.</w:t>
      </w:r>
    </w:p>
    <w:p w:rsidR="001778F1" w:rsidRPr="00547611" w:rsidRDefault="001778F1" w:rsidP="003A59B7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23. К информации, сопутствующей бухгалтерской отчетности, относится:</w:t>
      </w:r>
    </w:p>
    <w:p w:rsidR="001778F1" w:rsidRPr="00547611" w:rsidRDefault="001778F1" w:rsidP="003A59B7">
      <w:pPr>
        <w:widowControl w:val="0"/>
        <w:numPr>
          <w:ilvl w:val="0"/>
          <w:numId w:val="85"/>
        </w:numPr>
        <w:shd w:val="clear" w:color="auto" w:fill="FFFFFF"/>
        <w:tabs>
          <w:tab w:val="left" w:pos="284"/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Информация о динамике важнейших экономических и финансовых показателях деятельности организации за ряд лет; планируемое развитие организации; предполагаемые капитальные и долгосрочные финансовые вложения; политика в отношении заемных средств и управления рисками; деятельность организации в области НИОКР.</w:t>
      </w:r>
    </w:p>
    <w:p w:rsidR="001778F1" w:rsidRPr="00547611" w:rsidRDefault="001778F1" w:rsidP="003A59B7">
      <w:pPr>
        <w:widowControl w:val="0"/>
        <w:numPr>
          <w:ilvl w:val="0"/>
          <w:numId w:val="85"/>
        </w:numPr>
        <w:shd w:val="clear" w:color="auto" w:fill="FFFFFF"/>
        <w:tabs>
          <w:tab w:val="left" w:pos="284"/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Информация об условных фактах и событиях после отчетной даты.</w:t>
      </w:r>
    </w:p>
    <w:p w:rsidR="001778F1" w:rsidRPr="00547611" w:rsidRDefault="001778F1" w:rsidP="003A59B7">
      <w:pPr>
        <w:widowControl w:val="0"/>
        <w:numPr>
          <w:ilvl w:val="0"/>
          <w:numId w:val="85"/>
        </w:numPr>
        <w:shd w:val="clear" w:color="auto" w:fill="FFFFFF"/>
        <w:tabs>
          <w:tab w:val="left" w:pos="284"/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Информация об аффилированных лицах.</w:t>
      </w:r>
    </w:p>
    <w:p w:rsidR="001778F1" w:rsidRPr="00547611" w:rsidRDefault="001778F1" w:rsidP="003A59B7">
      <w:pPr>
        <w:pStyle w:val="33"/>
        <w:tabs>
          <w:tab w:val="left" w:pos="284"/>
        </w:tabs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24. К оценочным резервам, информация о которых раскрывается</w:t>
      </w:r>
      <w:r w:rsidR="008C17A0" w:rsidRPr="00547611">
        <w:rPr>
          <w:b/>
          <w:bCs/>
          <w:i/>
          <w:iCs/>
          <w:sz w:val="28"/>
          <w:szCs w:val="28"/>
        </w:rPr>
        <w:t xml:space="preserve"> </w:t>
      </w:r>
      <w:r w:rsidRPr="00547611">
        <w:rPr>
          <w:b/>
          <w:bCs/>
          <w:i/>
          <w:iCs/>
          <w:sz w:val="28"/>
          <w:szCs w:val="28"/>
        </w:rPr>
        <w:t>в Отчете об изменениях капитала, относится:</w:t>
      </w:r>
    </w:p>
    <w:p w:rsidR="001778F1" w:rsidRPr="00547611" w:rsidRDefault="001778F1" w:rsidP="0039743B">
      <w:pPr>
        <w:widowControl w:val="0"/>
        <w:numPr>
          <w:ilvl w:val="0"/>
          <w:numId w:val="86"/>
        </w:numPr>
        <w:shd w:val="clear" w:color="auto" w:fill="FFFFFF"/>
        <w:tabs>
          <w:tab w:val="left" w:pos="284"/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Резерв предстоящих расходов на ремонт основных средств.</w:t>
      </w:r>
    </w:p>
    <w:p w:rsidR="001778F1" w:rsidRPr="00547611" w:rsidRDefault="001778F1" w:rsidP="0039743B">
      <w:pPr>
        <w:widowControl w:val="0"/>
        <w:numPr>
          <w:ilvl w:val="0"/>
          <w:numId w:val="86"/>
        </w:numPr>
        <w:shd w:val="clear" w:color="auto" w:fill="FFFFFF"/>
        <w:tabs>
          <w:tab w:val="left" w:pos="284"/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Резерв предстоящих расходов на гарантийный ремонт и гарантийное обслуживание.</w:t>
      </w:r>
    </w:p>
    <w:p w:rsidR="001778F1" w:rsidRPr="00547611" w:rsidRDefault="001778F1" w:rsidP="0039743B">
      <w:pPr>
        <w:widowControl w:val="0"/>
        <w:numPr>
          <w:ilvl w:val="0"/>
          <w:numId w:val="86"/>
        </w:numPr>
        <w:shd w:val="clear" w:color="auto" w:fill="FFFFFF"/>
        <w:tabs>
          <w:tab w:val="left" w:pos="284"/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Резерв по сомнительным долгам.</w:t>
      </w:r>
    </w:p>
    <w:p w:rsidR="001778F1" w:rsidRPr="00547611" w:rsidRDefault="001778F1" w:rsidP="003A59B7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25. Информация о величине чистых активов организации на начало и конец отчетного года представляется:</w:t>
      </w:r>
    </w:p>
    <w:p w:rsidR="001778F1" w:rsidRPr="00547611" w:rsidRDefault="001778F1" w:rsidP="0039743B">
      <w:pPr>
        <w:widowControl w:val="0"/>
        <w:numPr>
          <w:ilvl w:val="0"/>
          <w:numId w:val="87"/>
        </w:numPr>
        <w:shd w:val="clear" w:color="auto" w:fill="FFFFFF"/>
        <w:tabs>
          <w:tab w:val="left" w:pos="284"/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Отчете об изменениях капитала.</w:t>
      </w:r>
    </w:p>
    <w:p w:rsidR="001778F1" w:rsidRPr="00547611" w:rsidRDefault="001778F1" w:rsidP="0039743B">
      <w:pPr>
        <w:widowControl w:val="0"/>
        <w:numPr>
          <w:ilvl w:val="0"/>
          <w:numId w:val="87"/>
        </w:numPr>
        <w:shd w:val="clear" w:color="auto" w:fill="FFFFFF"/>
        <w:tabs>
          <w:tab w:val="left" w:pos="284"/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Отчете о прибылях и убытках.</w:t>
      </w:r>
    </w:p>
    <w:p w:rsidR="001778F1" w:rsidRPr="00547611" w:rsidRDefault="001778F1" w:rsidP="0039743B">
      <w:pPr>
        <w:widowControl w:val="0"/>
        <w:numPr>
          <w:ilvl w:val="0"/>
          <w:numId w:val="87"/>
        </w:numPr>
        <w:shd w:val="clear" w:color="auto" w:fill="FFFFFF"/>
        <w:tabs>
          <w:tab w:val="left" w:pos="284"/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Отчете о движении денежных средств.</w:t>
      </w:r>
    </w:p>
    <w:p w:rsidR="001778F1" w:rsidRPr="00547611" w:rsidRDefault="001778F1" w:rsidP="003A59B7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26. Информация о расходах на НИОКР и освоение природных ресурсов в годовой бухгалтерской отчетности представляется:</w:t>
      </w:r>
    </w:p>
    <w:p w:rsidR="001778F1" w:rsidRPr="00547611" w:rsidRDefault="001778F1" w:rsidP="0039743B">
      <w:pPr>
        <w:widowControl w:val="0"/>
        <w:numPr>
          <w:ilvl w:val="0"/>
          <w:numId w:val="88"/>
        </w:numPr>
        <w:shd w:val="clear" w:color="auto" w:fill="FFFFFF"/>
        <w:tabs>
          <w:tab w:val="left" w:pos="284"/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Отчете о прибылях и убытках.</w:t>
      </w:r>
    </w:p>
    <w:p w:rsidR="001778F1" w:rsidRPr="00547611" w:rsidRDefault="001778F1" w:rsidP="0039743B">
      <w:pPr>
        <w:widowControl w:val="0"/>
        <w:numPr>
          <w:ilvl w:val="0"/>
          <w:numId w:val="88"/>
        </w:numPr>
        <w:shd w:val="clear" w:color="auto" w:fill="FFFFFF"/>
        <w:tabs>
          <w:tab w:val="left" w:pos="284"/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Приложении к Бухгалтерскому балансу.</w:t>
      </w:r>
    </w:p>
    <w:p w:rsidR="001778F1" w:rsidRPr="00547611" w:rsidRDefault="001778F1" w:rsidP="0039743B">
      <w:pPr>
        <w:widowControl w:val="0"/>
        <w:numPr>
          <w:ilvl w:val="0"/>
          <w:numId w:val="88"/>
        </w:numPr>
        <w:shd w:val="clear" w:color="auto" w:fill="FFFFFF"/>
        <w:tabs>
          <w:tab w:val="left" w:pos="284"/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Отчете об изменениях капитала.</w:t>
      </w:r>
    </w:p>
    <w:p w:rsidR="001778F1" w:rsidRPr="00547611" w:rsidRDefault="001778F1" w:rsidP="003A59B7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27. Какая информация о финансовых вложениях раскрывается в Приложении к Бухгалтерскому балансу?</w:t>
      </w:r>
    </w:p>
    <w:p w:rsidR="001778F1" w:rsidRPr="00547611" w:rsidRDefault="001778F1" w:rsidP="0039743B">
      <w:pPr>
        <w:widowControl w:val="0"/>
        <w:numPr>
          <w:ilvl w:val="0"/>
          <w:numId w:val="109"/>
        </w:numPr>
        <w:shd w:val="clear" w:color="auto" w:fill="FFFFFF"/>
        <w:tabs>
          <w:tab w:val="left" w:pos="284"/>
          <w:tab w:val="left" w:pos="81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 наличии на начало и конец отчетного периода по видам финансовых вложений с группировкой на долгосрочные и краткосрочные, с выделением финансовых вложений, имеющих текущую рыночную стоимость.</w:t>
      </w:r>
    </w:p>
    <w:p w:rsidR="001778F1" w:rsidRPr="00547611" w:rsidRDefault="001778F1" w:rsidP="0039743B">
      <w:pPr>
        <w:widowControl w:val="0"/>
        <w:numPr>
          <w:ilvl w:val="0"/>
          <w:numId w:val="109"/>
        </w:numPr>
        <w:shd w:val="clear" w:color="auto" w:fill="FFFFFF"/>
        <w:tabs>
          <w:tab w:val="left" w:pos="284"/>
          <w:tab w:val="left" w:pos="677"/>
          <w:tab w:val="left" w:pos="81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 наличии на начало и конец отчетного периода, поступлении и выбытии по видам финансовых вложений с группировкой на долгосрочные и краткосрочные, с выделением финансовых вложений, имеющих текущую рыночную стоимость.</w:t>
      </w:r>
    </w:p>
    <w:p w:rsidR="001778F1" w:rsidRPr="00547611" w:rsidRDefault="001778F1" w:rsidP="0039743B">
      <w:pPr>
        <w:widowControl w:val="0"/>
        <w:numPr>
          <w:ilvl w:val="0"/>
          <w:numId w:val="109"/>
        </w:numPr>
        <w:shd w:val="clear" w:color="auto" w:fill="FFFFFF"/>
        <w:tabs>
          <w:tab w:val="left" w:pos="284"/>
          <w:tab w:val="left" w:pos="677"/>
          <w:tab w:val="left" w:pos="81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 наличии на начало и конец отчетного периода по видам финансовых вложений с группировкой на долгосрочные и краткосрочные.</w:t>
      </w:r>
    </w:p>
    <w:p w:rsidR="001778F1" w:rsidRPr="00547611" w:rsidRDefault="001778F1" w:rsidP="003A59B7">
      <w:pPr>
        <w:pStyle w:val="33"/>
        <w:tabs>
          <w:tab w:val="left" w:pos="284"/>
        </w:tabs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28. Информация об имуществе, находящемся в залоге, по его видам раскрывается в бухгалтерской отчетности:</w:t>
      </w:r>
    </w:p>
    <w:p w:rsidR="001778F1" w:rsidRPr="00547611" w:rsidRDefault="001778F1" w:rsidP="0039743B">
      <w:pPr>
        <w:widowControl w:val="0"/>
        <w:numPr>
          <w:ilvl w:val="0"/>
          <w:numId w:val="110"/>
        </w:numPr>
        <w:shd w:val="clear" w:color="auto" w:fill="FFFFFF"/>
        <w:tabs>
          <w:tab w:val="left" w:pos="284"/>
          <w:tab w:val="left" w:pos="65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Бухгалтерском балансе.</w:t>
      </w:r>
    </w:p>
    <w:p w:rsidR="001778F1" w:rsidRPr="00547611" w:rsidRDefault="001778F1" w:rsidP="0039743B">
      <w:pPr>
        <w:widowControl w:val="0"/>
        <w:numPr>
          <w:ilvl w:val="0"/>
          <w:numId w:val="110"/>
        </w:numPr>
        <w:shd w:val="clear" w:color="auto" w:fill="FFFFFF"/>
        <w:tabs>
          <w:tab w:val="left" w:pos="284"/>
          <w:tab w:val="left" w:pos="65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Отчете об изменениях капитала.</w:t>
      </w:r>
    </w:p>
    <w:p w:rsidR="001778F1" w:rsidRPr="00547611" w:rsidRDefault="001778F1" w:rsidP="0039743B">
      <w:pPr>
        <w:widowControl w:val="0"/>
        <w:numPr>
          <w:ilvl w:val="0"/>
          <w:numId w:val="11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Приложении к Бухгалтерскому балансу.</w:t>
      </w:r>
    </w:p>
    <w:p w:rsidR="001778F1" w:rsidRPr="00547611" w:rsidRDefault="001778F1" w:rsidP="003A59B7">
      <w:pPr>
        <w:tabs>
          <w:tab w:val="left" w:pos="28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rPr>
          <w:b/>
          <w:bCs/>
          <w:sz w:val="28"/>
          <w:szCs w:val="28"/>
        </w:rPr>
        <w:t>Тест 6. Сводная и</w:t>
      </w:r>
      <w:r w:rsidR="008C17A0" w:rsidRPr="00547611">
        <w:rPr>
          <w:b/>
          <w:bCs/>
          <w:sz w:val="28"/>
          <w:szCs w:val="28"/>
        </w:rPr>
        <w:t xml:space="preserve"> </w:t>
      </w:r>
      <w:r w:rsidRPr="00547611">
        <w:rPr>
          <w:b/>
          <w:bCs/>
          <w:sz w:val="28"/>
          <w:szCs w:val="28"/>
        </w:rPr>
        <w:t>консолидированная бухгалтерская отчетность</w:t>
      </w:r>
    </w:p>
    <w:p w:rsidR="001778F1" w:rsidRPr="00547611" w:rsidRDefault="001778F1" w:rsidP="003A59B7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Выберите правильный ответ.</w:t>
      </w:r>
    </w:p>
    <w:p w:rsidR="001778F1" w:rsidRPr="00547611" w:rsidRDefault="001778F1" w:rsidP="003A59B7">
      <w:pPr>
        <w:pStyle w:val="21"/>
        <w:tabs>
          <w:tab w:val="left" w:pos="284"/>
        </w:tabs>
        <w:spacing w:before="0" w:line="360" w:lineRule="auto"/>
        <w:ind w:left="0" w:firstLine="709"/>
        <w:jc w:val="both"/>
        <w:rPr>
          <w:i/>
          <w:iCs/>
          <w:color w:val="auto"/>
          <w:sz w:val="28"/>
          <w:szCs w:val="28"/>
        </w:rPr>
      </w:pPr>
      <w:r w:rsidRPr="00547611">
        <w:rPr>
          <w:i/>
          <w:iCs/>
          <w:color w:val="auto"/>
          <w:sz w:val="28"/>
          <w:szCs w:val="28"/>
        </w:rPr>
        <w:t>1.Как определяется величина статьи «Деловая репутация дочерних обществ» в сводном Бухгалтерском балансе?</w:t>
      </w:r>
    </w:p>
    <w:p w:rsidR="001778F1" w:rsidRPr="00547611" w:rsidRDefault="001778F1" w:rsidP="003A59B7">
      <w:pPr>
        <w:widowControl w:val="0"/>
        <w:numPr>
          <w:ilvl w:val="0"/>
          <w:numId w:val="111"/>
        </w:numPr>
        <w:shd w:val="clear" w:color="auto" w:fill="FFFFFF"/>
        <w:tabs>
          <w:tab w:val="left" w:pos="284"/>
          <w:tab w:val="left" w:pos="67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Как разница между балансовой оценкой у головной организации финансовых вложений в дочернее общество и стоимостной оценкой доли участия головной организации в уставном капитале дочернего общества.</w:t>
      </w:r>
    </w:p>
    <w:p w:rsidR="001778F1" w:rsidRPr="00547611" w:rsidRDefault="001778F1" w:rsidP="003A59B7">
      <w:pPr>
        <w:widowControl w:val="0"/>
        <w:numPr>
          <w:ilvl w:val="0"/>
          <w:numId w:val="111"/>
        </w:numPr>
        <w:shd w:val="clear" w:color="auto" w:fill="FFFFFF"/>
        <w:tabs>
          <w:tab w:val="left" w:pos="284"/>
          <w:tab w:val="left" w:pos="67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Как разница между общей величиной финансовых вложений головной организации</w:t>
      </w:r>
      <w:r w:rsidR="00DD2FF0" w:rsidRPr="00547611">
        <w:rPr>
          <w:sz w:val="28"/>
          <w:szCs w:val="28"/>
        </w:rPr>
        <w:t xml:space="preserve"> и величиной уставного капитала </w:t>
      </w:r>
      <w:r w:rsidRPr="00547611">
        <w:rPr>
          <w:sz w:val="28"/>
          <w:szCs w:val="28"/>
        </w:rPr>
        <w:t>дочернего общества.</w:t>
      </w:r>
    </w:p>
    <w:p w:rsidR="001778F1" w:rsidRPr="00547611" w:rsidRDefault="001778F1" w:rsidP="003A59B7">
      <w:pPr>
        <w:widowControl w:val="0"/>
        <w:numPr>
          <w:ilvl w:val="0"/>
          <w:numId w:val="111"/>
        </w:numPr>
        <w:shd w:val="clear" w:color="auto" w:fill="FFFFFF"/>
        <w:tabs>
          <w:tab w:val="left" w:pos="284"/>
          <w:tab w:val="left" w:pos="67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Как разница между балансовой оценкой долгосрочных финансовых вложений головной организации и величиной уставного капитала дочернего общества.</w:t>
      </w:r>
    </w:p>
    <w:p w:rsidR="001778F1" w:rsidRPr="00547611" w:rsidRDefault="001778F1" w:rsidP="003A59B7">
      <w:pPr>
        <w:pStyle w:val="31"/>
        <w:tabs>
          <w:tab w:val="left" w:pos="284"/>
        </w:tabs>
        <w:spacing w:before="0" w:line="360" w:lineRule="auto"/>
        <w:ind w:right="0" w:firstLine="709"/>
        <w:rPr>
          <w:b/>
          <w:bCs/>
          <w:i/>
          <w:iCs/>
          <w:color w:val="auto"/>
          <w:spacing w:val="0"/>
          <w:sz w:val="28"/>
          <w:szCs w:val="28"/>
        </w:rPr>
      </w:pPr>
      <w:r w:rsidRPr="00547611">
        <w:rPr>
          <w:b/>
          <w:bCs/>
          <w:i/>
          <w:iCs/>
          <w:color w:val="auto"/>
          <w:spacing w:val="0"/>
          <w:sz w:val="28"/>
          <w:szCs w:val="28"/>
        </w:rPr>
        <w:t>2.Какие доходы и расходы не включаются в сводный Отчет о прибылях и убытках группы при объединении бухгалтерской отчетности головной организации и дочерних обществ?</w:t>
      </w:r>
    </w:p>
    <w:p w:rsidR="001778F1" w:rsidRPr="00547611" w:rsidRDefault="001778F1" w:rsidP="003A59B7">
      <w:pPr>
        <w:widowControl w:val="0"/>
        <w:numPr>
          <w:ilvl w:val="0"/>
          <w:numId w:val="112"/>
        </w:numPr>
        <w:shd w:val="clear" w:color="auto" w:fill="FFFFFF"/>
        <w:tabs>
          <w:tab w:val="left" w:pos="284"/>
          <w:tab w:val="left" w:pos="73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Внереализационные доходы и расходы.</w:t>
      </w:r>
    </w:p>
    <w:p w:rsidR="001778F1" w:rsidRPr="00547611" w:rsidRDefault="001778F1" w:rsidP="003A59B7">
      <w:pPr>
        <w:widowControl w:val="0"/>
        <w:numPr>
          <w:ilvl w:val="0"/>
          <w:numId w:val="112"/>
        </w:numPr>
        <w:shd w:val="clear" w:color="auto" w:fill="FFFFFF"/>
        <w:tabs>
          <w:tab w:val="left" w:pos="284"/>
          <w:tab w:val="left" w:pos="73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Любые доходы и расходы, возникающие в результате операций между головной организацией и дочерними обществами, а также между дочерними обществами одной головной организации.</w:t>
      </w:r>
    </w:p>
    <w:p w:rsidR="001778F1" w:rsidRPr="00547611" w:rsidRDefault="001778F1" w:rsidP="003A59B7">
      <w:pPr>
        <w:widowControl w:val="0"/>
        <w:numPr>
          <w:ilvl w:val="0"/>
          <w:numId w:val="112"/>
        </w:numPr>
        <w:shd w:val="clear" w:color="auto" w:fill="FFFFFF"/>
        <w:tabs>
          <w:tab w:val="left" w:pos="284"/>
          <w:tab w:val="left" w:pos="73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Операционные доходы и расходы.</w:t>
      </w:r>
    </w:p>
    <w:p w:rsidR="001778F1" w:rsidRPr="00547611" w:rsidRDefault="001778F1" w:rsidP="003A59B7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3.Какие данные о зависимых обществах включаются в сводную бухгалтерскую отчетность?</w:t>
      </w:r>
    </w:p>
    <w:p w:rsidR="001778F1" w:rsidRPr="00547611" w:rsidRDefault="001778F1" w:rsidP="0039743B">
      <w:pPr>
        <w:widowControl w:val="0"/>
        <w:numPr>
          <w:ilvl w:val="0"/>
          <w:numId w:val="132"/>
        </w:numPr>
        <w:shd w:val="clear" w:color="auto" w:fill="FFFFFF"/>
        <w:tabs>
          <w:tab w:val="left" w:pos="284"/>
          <w:tab w:val="left" w:pos="78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Стоимость внеоборотных активов зависимого общества.</w:t>
      </w:r>
    </w:p>
    <w:p w:rsidR="001778F1" w:rsidRPr="00547611" w:rsidRDefault="001778F1" w:rsidP="0039743B">
      <w:pPr>
        <w:widowControl w:val="0"/>
        <w:numPr>
          <w:ilvl w:val="0"/>
          <w:numId w:val="132"/>
        </w:numPr>
        <w:shd w:val="clear" w:color="auto" w:fill="FFFFFF"/>
        <w:tabs>
          <w:tab w:val="left" w:pos="284"/>
          <w:tab w:val="left" w:pos="78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Величина обязательств зависимого общества.</w:t>
      </w:r>
    </w:p>
    <w:p w:rsidR="001778F1" w:rsidRPr="00547611" w:rsidRDefault="001778F1" w:rsidP="0039743B">
      <w:pPr>
        <w:widowControl w:val="0"/>
        <w:numPr>
          <w:ilvl w:val="0"/>
          <w:numId w:val="13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Показатель, отражающий стоимостную оценку участия головной организации в зависимом обществе; показатель, отражающий долю головной организации в прибылях или убытках зависимого общества за отчетный период</w:t>
      </w:r>
    </w:p>
    <w:p w:rsidR="001778F1" w:rsidRPr="00547611" w:rsidRDefault="001778F1" w:rsidP="003A59B7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4. Бухгалтерская отчетность дочернего общества может не включаться в сводную бухгалтерскую отчетность, если:</w:t>
      </w:r>
    </w:p>
    <w:p w:rsidR="001778F1" w:rsidRPr="00547611" w:rsidRDefault="001778F1" w:rsidP="003A59B7">
      <w:pPr>
        <w:widowControl w:val="0"/>
        <w:numPr>
          <w:ilvl w:val="0"/>
          <w:numId w:val="113"/>
        </w:numPr>
        <w:shd w:val="clear" w:color="auto" w:fill="FFFFFF"/>
        <w:tabs>
          <w:tab w:val="left" w:pos="284"/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Доля головной организации в уставном капитале дочернего общества превышает 50 процентов.</w:t>
      </w:r>
    </w:p>
    <w:p w:rsidR="001778F1" w:rsidRPr="00547611" w:rsidRDefault="001778F1" w:rsidP="003A59B7">
      <w:pPr>
        <w:widowControl w:val="0"/>
        <w:numPr>
          <w:ilvl w:val="0"/>
          <w:numId w:val="113"/>
        </w:numPr>
        <w:shd w:val="clear" w:color="auto" w:fill="FFFFFF"/>
        <w:tabs>
          <w:tab w:val="left" w:pos="284"/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Головная организация имеет возможность определять решения, принимаемые дочерним обществом, в соответствии с договором.</w:t>
      </w:r>
    </w:p>
    <w:p w:rsidR="001778F1" w:rsidRPr="00547611" w:rsidRDefault="001778F1" w:rsidP="003A59B7">
      <w:pPr>
        <w:widowControl w:val="0"/>
        <w:numPr>
          <w:ilvl w:val="0"/>
          <w:numId w:val="113"/>
        </w:numPr>
        <w:shd w:val="clear" w:color="auto" w:fill="FFFFFF"/>
        <w:tabs>
          <w:tab w:val="left" w:pos="284"/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Головная организация приобрела более 50 процентов доли в уставном капитале дочернего общества на краткосрочный период с целью последующей перепродажи.</w:t>
      </w:r>
    </w:p>
    <w:p w:rsidR="001778F1" w:rsidRPr="00547611" w:rsidRDefault="001778F1" w:rsidP="003A59B7">
      <w:pPr>
        <w:pStyle w:val="21"/>
        <w:tabs>
          <w:tab w:val="left" w:pos="142"/>
          <w:tab w:val="left" w:pos="221"/>
          <w:tab w:val="left" w:pos="284"/>
        </w:tabs>
        <w:spacing w:before="0" w:line="360" w:lineRule="auto"/>
        <w:ind w:left="0" w:firstLine="709"/>
        <w:jc w:val="both"/>
        <w:rPr>
          <w:i/>
          <w:iCs/>
          <w:color w:val="auto"/>
          <w:sz w:val="28"/>
          <w:szCs w:val="28"/>
        </w:rPr>
      </w:pPr>
      <w:r w:rsidRPr="00547611">
        <w:rPr>
          <w:i/>
          <w:iCs/>
          <w:color w:val="auto"/>
          <w:sz w:val="28"/>
          <w:szCs w:val="28"/>
        </w:rPr>
        <w:t>5.Кто разрабатывает формы сводной бухгалтерской отчетности?</w:t>
      </w:r>
    </w:p>
    <w:p w:rsidR="001778F1" w:rsidRPr="00547611" w:rsidRDefault="001778F1" w:rsidP="003A59B7">
      <w:pPr>
        <w:widowControl w:val="0"/>
        <w:numPr>
          <w:ilvl w:val="0"/>
          <w:numId w:val="114"/>
        </w:numPr>
        <w:shd w:val="clear" w:color="auto" w:fill="FFFFFF"/>
        <w:tabs>
          <w:tab w:val="left" w:pos="142"/>
          <w:tab w:val="left" w:pos="221"/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Каждое дочернее общество, входящее в группу взаимосвязанных организаций.</w:t>
      </w:r>
    </w:p>
    <w:p w:rsidR="001778F1" w:rsidRPr="00547611" w:rsidRDefault="001778F1" w:rsidP="003A59B7">
      <w:pPr>
        <w:widowControl w:val="0"/>
        <w:numPr>
          <w:ilvl w:val="0"/>
          <w:numId w:val="114"/>
        </w:numPr>
        <w:shd w:val="clear" w:color="auto" w:fill="FFFFFF"/>
        <w:tabs>
          <w:tab w:val="left" w:pos="142"/>
          <w:tab w:val="left" w:pos="221"/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Головная организация.</w:t>
      </w:r>
    </w:p>
    <w:p w:rsidR="001778F1" w:rsidRPr="00547611" w:rsidRDefault="001778F1" w:rsidP="003A59B7">
      <w:pPr>
        <w:widowControl w:val="0"/>
        <w:numPr>
          <w:ilvl w:val="0"/>
          <w:numId w:val="114"/>
        </w:numPr>
        <w:shd w:val="clear" w:color="auto" w:fill="FFFFFF"/>
        <w:tabs>
          <w:tab w:val="left" w:pos="142"/>
          <w:tab w:val="left" w:pos="221"/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Министерство финансов РФ.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6. Кто обеспечивает достоверность и соблюдение порядка представления сводной бухгалтерской отчетности?</w:t>
      </w:r>
    </w:p>
    <w:p w:rsidR="001778F1" w:rsidRPr="00547611" w:rsidRDefault="001778F1" w:rsidP="003A59B7">
      <w:pPr>
        <w:widowControl w:val="0"/>
        <w:numPr>
          <w:ilvl w:val="0"/>
          <w:numId w:val="115"/>
        </w:numPr>
        <w:shd w:val="clear" w:color="auto" w:fill="FFFFFF"/>
        <w:tabs>
          <w:tab w:val="left" w:pos="142"/>
          <w:tab w:val="left" w:pos="221"/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Руководитель головной организации.</w:t>
      </w:r>
    </w:p>
    <w:p w:rsidR="001778F1" w:rsidRPr="00547611" w:rsidRDefault="001778F1" w:rsidP="003A59B7">
      <w:pPr>
        <w:widowControl w:val="0"/>
        <w:numPr>
          <w:ilvl w:val="0"/>
          <w:numId w:val="115"/>
        </w:numPr>
        <w:shd w:val="clear" w:color="auto" w:fill="FFFFFF"/>
        <w:tabs>
          <w:tab w:val="left" w:pos="142"/>
          <w:tab w:val="left" w:pos="221"/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Руководители каждой организации, входящей в группу взаимосвязанных организаций.</w:t>
      </w:r>
    </w:p>
    <w:p w:rsidR="001778F1" w:rsidRPr="00547611" w:rsidRDefault="001778F1" w:rsidP="003A59B7">
      <w:pPr>
        <w:widowControl w:val="0"/>
        <w:numPr>
          <w:ilvl w:val="0"/>
          <w:numId w:val="115"/>
        </w:numPr>
        <w:shd w:val="clear" w:color="auto" w:fill="FFFFFF"/>
        <w:tabs>
          <w:tab w:val="left" w:pos="142"/>
          <w:tab w:val="left" w:pos="221"/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Главный бухгалтер головной организации.</w:t>
      </w:r>
    </w:p>
    <w:p w:rsidR="001778F1" w:rsidRPr="00547611" w:rsidRDefault="001778F1" w:rsidP="003A59B7">
      <w:pPr>
        <w:pStyle w:val="21"/>
        <w:tabs>
          <w:tab w:val="left" w:pos="142"/>
          <w:tab w:val="left" w:pos="221"/>
        </w:tabs>
        <w:spacing w:before="0" w:line="360" w:lineRule="auto"/>
        <w:ind w:left="0" w:firstLine="709"/>
        <w:jc w:val="both"/>
        <w:rPr>
          <w:i/>
          <w:iCs/>
          <w:color w:val="auto"/>
          <w:sz w:val="28"/>
          <w:szCs w:val="28"/>
        </w:rPr>
      </w:pPr>
      <w:r w:rsidRPr="00547611">
        <w:rPr>
          <w:i/>
          <w:iCs/>
          <w:color w:val="auto"/>
          <w:sz w:val="28"/>
          <w:szCs w:val="28"/>
        </w:rPr>
        <w:t>7.В каком объеме составляется сводная бухгалтерская отчетность?</w:t>
      </w:r>
    </w:p>
    <w:p w:rsidR="001778F1" w:rsidRPr="00547611" w:rsidRDefault="001778F1" w:rsidP="003A59B7">
      <w:pPr>
        <w:widowControl w:val="0"/>
        <w:numPr>
          <w:ilvl w:val="0"/>
          <w:numId w:val="116"/>
        </w:numPr>
        <w:shd w:val="clear" w:color="auto" w:fill="FFFFFF"/>
        <w:tabs>
          <w:tab w:val="left" w:pos="142"/>
          <w:tab w:val="left" w:pos="221"/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Сводная бухгалтерская отчетность включает сводный Бухгалтерский баланс и сводный Отчет о прибылях и убытках.</w:t>
      </w:r>
    </w:p>
    <w:p w:rsidR="001778F1" w:rsidRPr="00547611" w:rsidRDefault="001778F1" w:rsidP="003A59B7">
      <w:pPr>
        <w:widowControl w:val="0"/>
        <w:numPr>
          <w:ilvl w:val="0"/>
          <w:numId w:val="116"/>
        </w:numPr>
        <w:shd w:val="clear" w:color="auto" w:fill="FFFFFF"/>
        <w:tabs>
          <w:tab w:val="left" w:pos="142"/>
          <w:tab w:val="left" w:pos="221"/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Сводная бухгалтерская отчетность включает сводный Бухгалтерский баланс, сводный Отчет о прибылях и убытках и сводный Отчет о движении денежных средств.</w:t>
      </w:r>
    </w:p>
    <w:p w:rsidR="001778F1" w:rsidRPr="00547611" w:rsidRDefault="001778F1" w:rsidP="003A59B7">
      <w:pPr>
        <w:widowControl w:val="0"/>
        <w:numPr>
          <w:ilvl w:val="0"/>
          <w:numId w:val="116"/>
        </w:numPr>
        <w:shd w:val="clear" w:color="auto" w:fill="FFFFFF"/>
        <w:tabs>
          <w:tab w:val="left" w:pos="142"/>
          <w:tab w:val="left" w:pos="221"/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Сводная бухгалтерская отчетность составляется в объеме,установленном ПБУ 4/99 «Бухгалтерская отчетность организаций».</w:t>
      </w:r>
    </w:p>
    <w:p w:rsidR="001778F1" w:rsidRPr="00547611" w:rsidRDefault="001778F1" w:rsidP="003A59B7">
      <w:pPr>
        <w:shd w:val="clear" w:color="auto" w:fill="FFFFFF"/>
        <w:tabs>
          <w:tab w:val="left" w:pos="142"/>
          <w:tab w:val="left" w:pos="221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8. Кто подписывает сводную бухгалтерскую отчетность?</w:t>
      </w:r>
    </w:p>
    <w:p w:rsidR="001778F1" w:rsidRPr="00547611" w:rsidRDefault="001778F1" w:rsidP="003A59B7">
      <w:pPr>
        <w:widowControl w:val="0"/>
        <w:numPr>
          <w:ilvl w:val="0"/>
          <w:numId w:val="117"/>
        </w:numPr>
        <w:shd w:val="clear" w:color="auto" w:fill="FFFFFF"/>
        <w:tabs>
          <w:tab w:val="left" w:pos="142"/>
          <w:tab w:val="left" w:pos="221"/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Руководитель и главный бухгалтер головной организации.</w:t>
      </w:r>
    </w:p>
    <w:p w:rsidR="001778F1" w:rsidRPr="00547611" w:rsidRDefault="001778F1" w:rsidP="003A59B7">
      <w:pPr>
        <w:widowControl w:val="0"/>
        <w:numPr>
          <w:ilvl w:val="0"/>
          <w:numId w:val="117"/>
        </w:numPr>
        <w:shd w:val="clear" w:color="auto" w:fill="FFFFFF"/>
        <w:tabs>
          <w:tab w:val="left" w:pos="142"/>
          <w:tab w:val="left" w:pos="221"/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Руководители и главные бухгалтеры головной и дочерних организаций.</w:t>
      </w:r>
    </w:p>
    <w:p w:rsidR="001778F1" w:rsidRPr="00547611" w:rsidRDefault="001778F1" w:rsidP="003A59B7">
      <w:pPr>
        <w:shd w:val="clear" w:color="auto" w:fill="FFFFFF"/>
        <w:tabs>
          <w:tab w:val="left" w:pos="142"/>
          <w:tab w:val="left" w:pos="221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3. Руководители и главные бухгалтеры всех организаций, входящих в группу взаимосвязанных организаций, включая зависимые.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9.За какой период показатели бухгалтерской отчетности дочернего общества включаются в сводную бухгалтерскую отчетность, если головная организация приобрела контроль над дочерним обществом 15 августа отчетного года?</w:t>
      </w:r>
    </w:p>
    <w:p w:rsidR="001778F1" w:rsidRPr="00547611" w:rsidRDefault="001778F1" w:rsidP="003A59B7">
      <w:pPr>
        <w:widowControl w:val="0"/>
        <w:numPr>
          <w:ilvl w:val="0"/>
          <w:numId w:val="118"/>
        </w:numPr>
        <w:shd w:val="clear" w:color="auto" w:fill="FFFFFF"/>
        <w:tabs>
          <w:tab w:val="left" w:pos="142"/>
          <w:tab w:val="left" w:pos="221"/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За весь отчетный год.</w:t>
      </w:r>
    </w:p>
    <w:p w:rsidR="001778F1" w:rsidRPr="00547611" w:rsidRDefault="001778F1" w:rsidP="003A59B7">
      <w:pPr>
        <w:widowControl w:val="0"/>
        <w:numPr>
          <w:ilvl w:val="0"/>
          <w:numId w:val="118"/>
        </w:numPr>
        <w:shd w:val="clear" w:color="auto" w:fill="FFFFFF"/>
        <w:tabs>
          <w:tab w:val="left" w:pos="142"/>
          <w:tab w:val="left" w:pos="221"/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За период с 15 августа по 31 декабря.</w:t>
      </w:r>
    </w:p>
    <w:p w:rsidR="001778F1" w:rsidRPr="00547611" w:rsidRDefault="001778F1" w:rsidP="003A59B7">
      <w:pPr>
        <w:widowControl w:val="0"/>
        <w:numPr>
          <w:ilvl w:val="0"/>
          <w:numId w:val="118"/>
        </w:numPr>
        <w:shd w:val="clear" w:color="auto" w:fill="FFFFFF"/>
        <w:tabs>
          <w:tab w:val="left" w:pos="142"/>
          <w:tab w:val="left" w:pos="221"/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За период с 1 сентября по 31 декабря.</w:t>
      </w:r>
    </w:p>
    <w:p w:rsidR="001778F1" w:rsidRPr="00547611" w:rsidRDefault="001778F1" w:rsidP="003A59B7">
      <w:pPr>
        <w:shd w:val="clear" w:color="auto" w:fill="FFFFFF"/>
        <w:tabs>
          <w:tab w:val="left" w:pos="142"/>
          <w:tab w:val="left" w:pos="221"/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10.Сводная бухгалтерская отчетность представляется</w:t>
      </w:r>
      <w:r w:rsidRPr="00547611">
        <w:rPr>
          <w:b/>
          <w:bCs/>
          <w:sz w:val="28"/>
          <w:szCs w:val="28"/>
        </w:rPr>
        <w:t>:</w:t>
      </w:r>
    </w:p>
    <w:p w:rsidR="001778F1" w:rsidRPr="00547611" w:rsidRDefault="001778F1" w:rsidP="0039743B">
      <w:pPr>
        <w:widowControl w:val="0"/>
        <w:numPr>
          <w:ilvl w:val="0"/>
          <w:numId w:val="119"/>
        </w:numPr>
        <w:shd w:val="clear" w:color="auto" w:fill="FFFFFF"/>
        <w:tabs>
          <w:tab w:val="left" w:pos="142"/>
          <w:tab w:val="left" w:pos="221"/>
          <w:tab w:val="left" w:pos="67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налоговые органы.</w:t>
      </w:r>
    </w:p>
    <w:p w:rsidR="001778F1" w:rsidRPr="00547611" w:rsidRDefault="001778F1" w:rsidP="0039743B">
      <w:pPr>
        <w:widowControl w:val="0"/>
        <w:numPr>
          <w:ilvl w:val="0"/>
          <w:numId w:val="119"/>
        </w:numPr>
        <w:shd w:val="clear" w:color="auto" w:fill="FFFFFF"/>
        <w:tabs>
          <w:tab w:val="left" w:pos="142"/>
          <w:tab w:val="left" w:pos="221"/>
          <w:tab w:val="left" w:pos="67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налоговые органы и организации статистики.</w:t>
      </w:r>
    </w:p>
    <w:p w:rsidR="001778F1" w:rsidRPr="00547611" w:rsidRDefault="001778F1" w:rsidP="0039743B">
      <w:pPr>
        <w:widowControl w:val="0"/>
        <w:numPr>
          <w:ilvl w:val="0"/>
          <w:numId w:val="119"/>
        </w:numPr>
        <w:shd w:val="clear" w:color="auto" w:fill="FFFFFF"/>
        <w:tabs>
          <w:tab w:val="left" w:pos="142"/>
          <w:tab w:val="left" w:pos="221"/>
          <w:tab w:val="left" w:pos="67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Учредителям (участникам) головной организации.</w:t>
      </w:r>
    </w:p>
    <w:p w:rsidR="001778F1" w:rsidRPr="00547611" w:rsidRDefault="001778F1" w:rsidP="003A59B7">
      <w:pPr>
        <w:shd w:val="clear" w:color="auto" w:fill="FFFFFF"/>
        <w:tabs>
          <w:tab w:val="left" w:pos="142"/>
          <w:tab w:val="left" w:pos="221"/>
          <w:tab w:val="left" w:pos="374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11.Где в сводном Бухгалтерском балансе располагается статья «Деловая репутация дочерних обществ», если балансовая оценка финансовых вложений головной организации в дочернее общество превышает номинальную стоимость доли головной организации в уставном капитале дочернего общества?</w:t>
      </w:r>
    </w:p>
    <w:p w:rsidR="001778F1" w:rsidRPr="00547611" w:rsidRDefault="001778F1" w:rsidP="003A59B7">
      <w:pPr>
        <w:widowControl w:val="0"/>
        <w:numPr>
          <w:ilvl w:val="0"/>
          <w:numId w:val="120"/>
        </w:numPr>
        <w:shd w:val="clear" w:color="auto" w:fill="FFFFFF"/>
        <w:tabs>
          <w:tab w:val="left" w:pos="142"/>
          <w:tab w:val="left" w:pos="221"/>
          <w:tab w:val="left" w:pos="69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составе нематериальных активов.</w:t>
      </w:r>
    </w:p>
    <w:p w:rsidR="001778F1" w:rsidRPr="00547611" w:rsidRDefault="001778F1" w:rsidP="003A59B7">
      <w:pPr>
        <w:widowControl w:val="0"/>
        <w:numPr>
          <w:ilvl w:val="0"/>
          <w:numId w:val="120"/>
        </w:numPr>
        <w:shd w:val="clear" w:color="auto" w:fill="FFFFFF"/>
        <w:tabs>
          <w:tab w:val="left" w:pos="142"/>
          <w:tab w:val="left" w:pos="221"/>
          <w:tab w:val="left" w:pos="69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За итогом раздела «Капитал и резервы».</w:t>
      </w:r>
    </w:p>
    <w:p w:rsidR="001778F1" w:rsidRPr="00547611" w:rsidRDefault="001778F1" w:rsidP="003A59B7">
      <w:pPr>
        <w:widowControl w:val="0"/>
        <w:numPr>
          <w:ilvl w:val="0"/>
          <w:numId w:val="120"/>
        </w:numPr>
        <w:shd w:val="clear" w:color="auto" w:fill="FFFFFF"/>
        <w:tabs>
          <w:tab w:val="left" w:pos="142"/>
          <w:tab w:val="left" w:pos="221"/>
          <w:tab w:val="left" w:pos="69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За итогом раздела «Внеоборотные активы».</w:t>
      </w:r>
    </w:p>
    <w:p w:rsidR="001778F1" w:rsidRPr="00547611" w:rsidRDefault="001778F1" w:rsidP="003A59B7">
      <w:pPr>
        <w:pStyle w:val="ac"/>
        <w:tabs>
          <w:tab w:val="left" w:pos="142"/>
          <w:tab w:val="left" w:pos="221"/>
        </w:tabs>
        <w:spacing w:after="0"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12.Где в сводном Бухгалтерском балансе располагается статья «Деловая репутация дочерних обществ», если балансовая оценка финансовых вложений головной организации в дочернее общество ниже номинальной стоимости доли головной организации в уставном капитале дочернего общества?</w:t>
      </w:r>
    </w:p>
    <w:p w:rsidR="001778F1" w:rsidRPr="00547611" w:rsidRDefault="001778F1" w:rsidP="003A59B7">
      <w:pPr>
        <w:widowControl w:val="0"/>
        <w:numPr>
          <w:ilvl w:val="0"/>
          <w:numId w:val="121"/>
        </w:numPr>
        <w:shd w:val="clear" w:color="auto" w:fill="FFFFFF"/>
        <w:tabs>
          <w:tab w:val="left" w:pos="142"/>
          <w:tab w:val="left" w:pos="221"/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составе нематериальных активов.</w:t>
      </w:r>
    </w:p>
    <w:p w:rsidR="001778F1" w:rsidRPr="00547611" w:rsidRDefault="001778F1" w:rsidP="003A59B7">
      <w:pPr>
        <w:widowControl w:val="0"/>
        <w:numPr>
          <w:ilvl w:val="0"/>
          <w:numId w:val="121"/>
        </w:numPr>
        <w:shd w:val="clear" w:color="auto" w:fill="FFFFFF"/>
        <w:tabs>
          <w:tab w:val="left" w:pos="142"/>
          <w:tab w:val="left" w:pos="221"/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За итогом раздела «Капитал и резервы».</w:t>
      </w:r>
    </w:p>
    <w:p w:rsidR="001778F1" w:rsidRPr="00547611" w:rsidRDefault="001778F1" w:rsidP="003A59B7">
      <w:pPr>
        <w:widowControl w:val="0"/>
        <w:numPr>
          <w:ilvl w:val="0"/>
          <w:numId w:val="121"/>
        </w:numPr>
        <w:shd w:val="clear" w:color="auto" w:fill="FFFFFF"/>
        <w:tabs>
          <w:tab w:val="left" w:pos="142"/>
          <w:tab w:val="left" w:pos="221"/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За итогом раздела «Внеоборотные активы».</w:t>
      </w:r>
    </w:p>
    <w:p w:rsidR="001778F1" w:rsidRPr="00547611" w:rsidRDefault="001778F1" w:rsidP="003A59B7">
      <w:pPr>
        <w:shd w:val="clear" w:color="auto" w:fill="FFFFFF"/>
        <w:tabs>
          <w:tab w:val="left" w:pos="142"/>
          <w:tab w:val="left" w:pos="221"/>
          <w:tab w:val="left" w:pos="446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13.Где в сводном Бухгалтерском балансе располагается статья «Доля меньшинства»?</w:t>
      </w:r>
    </w:p>
    <w:p w:rsidR="001778F1" w:rsidRPr="00547611" w:rsidRDefault="001778F1" w:rsidP="0039743B">
      <w:pPr>
        <w:widowControl w:val="0"/>
        <w:numPr>
          <w:ilvl w:val="0"/>
          <w:numId w:val="122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составе финансовых вложений.</w:t>
      </w:r>
    </w:p>
    <w:p w:rsidR="001778F1" w:rsidRPr="00547611" w:rsidRDefault="001778F1" w:rsidP="003A59B7">
      <w:pPr>
        <w:widowControl w:val="0"/>
        <w:numPr>
          <w:ilvl w:val="0"/>
          <w:numId w:val="123"/>
        </w:numPr>
        <w:shd w:val="clear" w:color="auto" w:fill="FFFFFF"/>
        <w:tabs>
          <w:tab w:val="left" w:pos="142"/>
          <w:tab w:val="left" w:pos="221"/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За итогом раздела «Капитал и резервы».</w:t>
      </w:r>
    </w:p>
    <w:p w:rsidR="001778F1" w:rsidRPr="00547611" w:rsidRDefault="001778F1" w:rsidP="003A59B7">
      <w:pPr>
        <w:widowControl w:val="0"/>
        <w:numPr>
          <w:ilvl w:val="0"/>
          <w:numId w:val="123"/>
        </w:numPr>
        <w:shd w:val="clear" w:color="auto" w:fill="FFFFFF"/>
        <w:tabs>
          <w:tab w:val="left" w:pos="142"/>
          <w:tab w:val="left" w:pos="221"/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За итогом раздела «Внеоборотные активы».</w:t>
      </w:r>
    </w:p>
    <w:p w:rsidR="001778F1" w:rsidRPr="00547611" w:rsidRDefault="001778F1" w:rsidP="003A59B7">
      <w:pPr>
        <w:shd w:val="clear" w:color="auto" w:fill="FFFFFF"/>
        <w:tabs>
          <w:tab w:val="left" w:pos="142"/>
          <w:tab w:val="left" w:pos="221"/>
          <w:tab w:val="left" w:pos="346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14.Как определяется доля меньшинства для составления сводного Отчета о прибылях и убытках?</w:t>
      </w:r>
    </w:p>
    <w:p w:rsidR="001778F1" w:rsidRPr="00547611" w:rsidRDefault="001778F1" w:rsidP="003A59B7">
      <w:pPr>
        <w:widowControl w:val="0"/>
        <w:numPr>
          <w:ilvl w:val="0"/>
          <w:numId w:val="124"/>
        </w:numPr>
        <w:shd w:val="clear" w:color="auto" w:fill="FFFFFF"/>
        <w:tabs>
          <w:tab w:val="left" w:pos="142"/>
          <w:tab w:val="left" w:pos="221"/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Исходя из величины нераспределенной прибыли (убытка) за отчетный период и не принадлежащей головной организации доли в уставном капитале дочернего общества.</w:t>
      </w:r>
    </w:p>
    <w:p w:rsidR="001778F1" w:rsidRPr="00547611" w:rsidRDefault="001778F1" w:rsidP="003A59B7">
      <w:pPr>
        <w:widowControl w:val="0"/>
        <w:numPr>
          <w:ilvl w:val="0"/>
          <w:numId w:val="124"/>
        </w:numPr>
        <w:shd w:val="clear" w:color="auto" w:fill="FFFFFF"/>
        <w:tabs>
          <w:tab w:val="left" w:pos="142"/>
          <w:tab w:val="left" w:pos="221"/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Исходя из величины прибыли (убытка) до налогообложения за отчетный период и не принадлежащей головной организации доли в уставном капитале дочернего общества.</w:t>
      </w:r>
    </w:p>
    <w:p w:rsidR="001778F1" w:rsidRPr="00547611" w:rsidRDefault="001778F1" w:rsidP="003A59B7">
      <w:pPr>
        <w:widowControl w:val="0"/>
        <w:numPr>
          <w:ilvl w:val="0"/>
          <w:numId w:val="124"/>
        </w:numPr>
        <w:shd w:val="clear" w:color="auto" w:fill="FFFFFF"/>
        <w:tabs>
          <w:tab w:val="left" w:pos="142"/>
          <w:tab w:val="left" w:pos="221"/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Исходя из величины прибыли (убытка) от продаж за отчетный период и не принадлежащей головной организации доли в уставном капитале дочернего общества.</w:t>
      </w:r>
    </w:p>
    <w:p w:rsidR="001778F1" w:rsidRPr="00547611" w:rsidRDefault="001778F1" w:rsidP="003A59B7">
      <w:pPr>
        <w:shd w:val="clear" w:color="auto" w:fill="FFFFFF"/>
        <w:tabs>
          <w:tab w:val="left" w:pos="142"/>
          <w:tab w:val="left" w:pos="221"/>
          <w:tab w:val="left" w:pos="346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15.Где в сводном Отчете о прибылях и убытках отражается статья «Капитализированный доход (убыток)»?</w:t>
      </w:r>
    </w:p>
    <w:p w:rsidR="001778F1" w:rsidRPr="00547611" w:rsidRDefault="001778F1" w:rsidP="003A59B7">
      <w:pPr>
        <w:widowControl w:val="0"/>
        <w:numPr>
          <w:ilvl w:val="0"/>
          <w:numId w:val="125"/>
        </w:numPr>
        <w:shd w:val="clear" w:color="auto" w:fill="FFFFFF"/>
        <w:tabs>
          <w:tab w:val="left" w:pos="142"/>
          <w:tab w:val="left" w:pos="221"/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После статьи «Чистая прибыль (убыток)».</w:t>
      </w:r>
    </w:p>
    <w:p w:rsidR="001778F1" w:rsidRPr="00547611" w:rsidRDefault="001778F1" w:rsidP="003A59B7">
      <w:pPr>
        <w:widowControl w:val="0"/>
        <w:numPr>
          <w:ilvl w:val="0"/>
          <w:numId w:val="125"/>
        </w:numPr>
        <w:shd w:val="clear" w:color="auto" w:fill="FFFFFF"/>
        <w:tabs>
          <w:tab w:val="left" w:pos="142"/>
          <w:tab w:val="left" w:pos="221"/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После статьи «Операционные расходы».</w:t>
      </w:r>
    </w:p>
    <w:p w:rsidR="001778F1" w:rsidRPr="00547611" w:rsidRDefault="001778F1" w:rsidP="003A59B7">
      <w:pPr>
        <w:widowControl w:val="0"/>
        <w:numPr>
          <w:ilvl w:val="0"/>
          <w:numId w:val="125"/>
        </w:numPr>
        <w:shd w:val="clear" w:color="auto" w:fill="FFFFFF"/>
        <w:tabs>
          <w:tab w:val="left" w:pos="142"/>
          <w:tab w:val="left" w:pos="221"/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После статьи «Внереализационные расходы».</w:t>
      </w:r>
    </w:p>
    <w:p w:rsidR="001778F1" w:rsidRPr="00547611" w:rsidRDefault="001778F1" w:rsidP="003A59B7">
      <w:pPr>
        <w:shd w:val="clear" w:color="auto" w:fill="FFFFFF"/>
        <w:tabs>
          <w:tab w:val="left" w:pos="142"/>
          <w:tab w:val="left" w:pos="221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16. В какие сроки составляется сводная бухгалтерская отчетность?</w:t>
      </w:r>
    </w:p>
    <w:p w:rsidR="001778F1" w:rsidRPr="00547611" w:rsidRDefault="001778F1" w:rsidP="003A59B7">
      <w:pPr>
        <w:widowControl w:val="0"/>
        <w:numPr>
          <w:ilvl w:val="0"/>
          <w:numId w:val="126"/>
        </w:numPr>
        <w:shd w:val="clear" w:color="auto" w:fill="FFFFFF"/>
        <w:tabs>
          <w:tab w:val="left" w:pos="142"/>
          <w:tab w:val="left" w:pos="221"/>
          <w:tab w:val="lef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 течение 30 дней после окончания отчетного года.</w:t>
      </w:r>
    </w:p>
    <w:p w:rsidR="001778F1" w:rsidRPr="00547611" w:rsidRDefault="001778F1" w:rsidP="003A59B7">
      <w:pPr>
        <w:widowControl w:val="0"/>
        <w:numPr>
          <w:ilvl w:val="0"/>
          <w:numId w:val="126"/>
        </w:numPr>
        <w:shd w:val="clear" w:color="auto" w:fill="FFFFFF"/>
        <w:tabs>
          <w:tab w:val="left" w:pos="142"/>
          <w:tab w:val="left" w:pos="221"/>
          <w:tab w:val="lef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Не позднее 30 июня следующего за отчетным года или в сроки, установленные учредительными документами.</w:t>
      </w:r>
    </w:p>
    <w:p w:rsidR="001778F1" w:rsidRPr="00547611" w:rsidRDefault="001778F1" w:rsidP="003A59B7">
      <w:pPr>
        <w:widowControl w:val="0"/>
        <w:numPr>
          <w:ilvl w:val="0"/>
          <w:numId w:val="126"/>
        </w:numPr>
        <w:shd w:val="clear" w:color="auto" w:fill="FFFFFF"/>
        <w:tabs>
          <w:tab w:val="left" w:pos="142"/>
          <w:tab w:val="left" w:pos="221"/>
          <w:tab w:val="lef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Не позднее 30 июня следующего за отчетным года.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17. Деловая репутация фирмы в консолидированном Бухгалтерском балансе определяется:</w:t>
      </w:r>
    </w:p>
    <w:p w:rsidR="001778F1" w:rsidRPr="00547611" w:rsidRDefault="001778F1" w:rsidP="003A59B7">
      <w:pPr>
        <w:shd w:val="clear" w:color="auto" w:fill="FFFFFF"/>
        <w:tabs>
          <w:tab w:val="left" w:pos="142"/>
          <w:tab w:val="left" w:pos="221"/>
          <w:tab w:val="left" w:pos="638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1.Как разница между стоимостью покупки и долей участия покупателя в справедливой стоимости идентифицируемых активов и обязательств приобретаемой компании.</w:t>
      </w:r>
    </w:p>
    <w:p w:rsidR="001778F1" w:rsidRPr="00547611" w:rsidRDefault="001778F1" w:rsidP="003A59B7">
      <w:pPr>
        <w:shd w:val="clear" w:color="auto" w:fill="FFFFFF"/>
        <w:tabs>
          <w:tab w:val="left" w:pos="142"/>
          <w:tab w:val="left" w:pos="221"/>
          <w:tab w:val="left" w:pos="638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2.Как разница между стоимостью покупки и долей участия покупателя в уставном капитале приобретаемой компании.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3.Как разница между стоимостью покупки и долей участия покупателя в балансовой стоимости нетто-активов приобретаемой компании</w:t>
      </w:r>
    </w:p>
    <w:p w:rsidR="001778F1" w:rsidRPr="00547611" w:rsidRDefault="001778F1" w:rsidP="003A59B7">
      <w:pPr>
        <w:shd w:val="clear" w:color="auto" w:fill="FFFFFF"/>
        <w:tabs>
          <w:tab w:val="left" w:pos="142"/>
          <w:tab w:val="left" w:pos="221"/>
          <w:tab w:val="left" w:pos="365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18.Деловая репутация фирмы не возникает:</w:t>
      </w:r>
    </w:p>
    <w:p w:rsidR="001778F1" w:rsidRPr="00547611" w:rsidRDefault="001778F1" w:rsidP="003A59B7">
      <w:pPr>
        <w:widowControl w:val="0"/>
        <w:numPr>
          <w:ilvl w:val="0"/>
          <w:numId w:val="127"/>
        </w:numPr>
        <w:shd w:val="clear" w:color="auto" w:fill="FFFFFF"/>
        <w:tabs>
          <w:tab w:val="left" w:pos="142"/>
          <w:tab w:val="left" w:pos="221"/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При объединении компаний путем покупки.</w:t>
      </w:r>
    </w:p>
    <w:p w:rsidR="001778F1" w:rsidRPr="00547611" w:rsidRDefault="001778F1" w:rsidP="003A59B7">
      <w:pPr>
        <w:widowControl w:val="0"/>
        <w:numPr>
          <w:ilvl w:val="0"/>
          <w:numId w:val="127"/>
        </w:numPr>
        <w:shd w:val="clear" w:color="auto" w:fill="FFFFFF"/>
        <w:tabs>
          <w:tab w:val="left" w:pos="142"/>
          <w:tab w:val="left" w:pos="221"/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При объединении компаний путем слияния.</w:t>
      </w:r>
    </w:p>
    <w:p w:rsidR="001778F1" w:rsidRPr="00547611" w:rsidRDefault="001778F1" w:rsidP="003A59B7">
      <w:pPr>
        <w:widowControl w:val="0"/>
        <w:numPr>
          <w:ilvl w:val="0"/>
          <w:numId w:val="127"/>
        </w:numPr>
        <w:shd w:val="clear" w:color="auto" w:fill="FFFFFF"/>
        <w:tabs>
          <w:tab w:val="left" w:pos="142"/>
          <w:tab w:val="left" w:pos="221"/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При объединении компаний путем покупки и слияния.</w:t>
      </w:r>
    </w:p>
    <w:p w:rsidR="001778F1" w:rsidRPr="00547611" w:rsidRDefault="001778F1" w:rsidP="003A59B7">
      <w:pPr>
        <w:shd w:val="clear" w:color="auto" w:fill="FFFFFF"/>
        <w:tabs>
          <w:tab w:val="left" w:pos="142"/>
          <w:tab w:val="left" w:pos="221"/>
          <w:tab w:val="left" w:pos="365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19.Объединение компаний при слиянии производится путем:</w:t>
      </w:r>
    </w:p>
    <w:p w:rsidR="001778F1" w:rsidRPr="00547611" w:rsidRDefault="001778F1" w:rsidP="003A59B7">
      <w:pPr>
        <w:widowControl w:val="0"/>
        <w:numPr>
          <w:ilvl w:val="0"/>
          <w:numId w:val="128"/>
        </w:numPr>
        <w:shd w:val="clear" w:color="auto" w:fill="FFFFFF"/>
        <w:tabs>
          <w:tab w:val="left" w:pos="142"/>
          <w:tab w:val="left" w:pos="221"/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Обмена акций материнской компании на акции дочерней компании.</w:t>
      </w:r>
    </w:p>
    <w:p w:rsidR="001778F1" w:rsidRPr="00547611" w:rsidRDefault="001778F1" w:rsidP="003A59B7">
      <w:pPr>
        <w:widowControl w:val="0"/>
        <w:numPr>
          <w:ilvl w:val="0"/>
          <w:numId w:val="128"/>
        </w:numPr>
        <w:shd w:val="clear" w:color="auto" w:fill="FFFFFF"/>
        <w:tabs>
          <w:tab w:val="left" w:pos="142"/>
          <w:tab w:val="left" w:pos="221"/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Обмена акций дочерней компании на акции материнской компании.</w:t>
      </w:r>
    </w:p>
    <w:p w:rsidR="001778F1" w:rsidRPr="00547611" w:rsidRDefault="001778F1" w:rsidP="003A59B7">
      <w:pPr>
        <w:widowControl w:val="0"/>
        <w:numPr>
          <w:ilvl w:val="0"/>
          <w:numId w:val="128"/>
        </w:numPr>
        <w:shd w:val="clear" w:color="auto" w:fill="FFFFFF"/>
        <w:tabs>
          <w:tab w:val="left" w:pos="142"/>
          <w:tab w:val="left" w:pos="221"/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Приобретения акций дочерней компании за денежные средства.</w:t>
      </w:r>
    </w:p>
    <w:p w:rsidR="001778F1" w:rsidRPr="00547611" w:rsidRDefault="001778F1" w:rsidP="003A59B7">
      <w:pPr>
        <w:shd w:val="clear" w:color="auto" w:fill="FFFFFF"/>
        <w:tabs>
          <w:tab w:val="left" w:pos="142"/>
          <w:tab w:val="left" w:pos="221"/>
          <w:tab w:val="left" w:pos="365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20.Доля меньшинства в консолидированном балансе возникает:</w:t>
      </w:r>
    </w:p>
    <w:p w:rsidR="001778F1" w:rsidRPr="00547611" w:rsidRDefault="001778F1" w:rsidP="0039743B">
      <w:pPr>
        <w:widowControl w:val="0"/>
        <w:numPr>
          <w:ilvl w:val="0"/>
          <w:numId w:val="129"/>
        </w:numPr>
        <w:shd w:val="clear" w:color="auto" w:fill="FFFFFF"/>
        <w:tabs>
          <w:tab w:val="left" w:pos="142"/>
          <w:tab w:val="left" w:pos="221"/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При приобретении 100 процентов капитала дочернего общества.</w:t>
      </w:r>
    </w:p>
    <w:p w:rsidR="001778F1" w:rsidRPr="00547611" w:rsidRDefault="001778F1" w:rsidP="0039743B">
      <w:pPr>
        <w:widowControl w:val="0"/>
        <w:numPr>
          <w:ilvl w:val="0"/>
          <w:numId w:val="129"/>
        </w:numPr>
        <w:shd w:val="clear" w:color="auto" w:fill="FFFFFF"/>
        <w:tabs>
          <w:tab w:val="left" w:pos="142"/>
          <w:tab w:val="left" w:pos="221"/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При приобретении менее 100 процентов капитала дочернего общества.</w:t>
      </w:r>
    </w:p>
    <w:p w:rsidR="001778F1" w:rsidRPr="00547611" w:rsidRDefault="001778F1" w:rsidP="0039743B">
      <w:pPr>
        <w:widowControl w:val="0"/>
        <w:numPr>
          <w:ilvl w:val="0"/>
          <w:numId w:val="129"/>
        </w:numPr>
        <w:shd w:val="clear" w:color="auto" w:fill="FFFFFF"/>
        <w:tabs>
          <w:tab w:val="left" w:pos="142"/>
          <w:tab w:val="left" w:pos="221"/>
          <w:tab w:val="left" w:pos="64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Независимо от доли участия в капитале дочернего общества.</w:t>
      </w:r>
    </w:p>
    <w:p w:rsidR="001778F1" w:rsidRPr="00547611" w:rsidRDefault="001778F1" w:rsidP="003A59B7">
      <w:pPr>
        <w:shd w:val="clear" w:color="auto" w:fill="FFFFFF"/>
        <w:tabs>
          <w:tab w:val="left" w:pos="142"/>
          <w:tab w:val="left" w:pos="221"/>
          <w:tab w:val="left" w:pos="437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21.При составлении консолидированного баланса (первичное консолидирование) элиминированию подлежат</w:t>
      </w:r>
      <w:r w:rsidRPr="00547611">
        <w:rPr>
          <w:b/>
          <w:bCs/>
          <w:sz w:val="28"/>
          <w:szCs w:val="28"/>
        </w:rPr>
        <w:t>:</w:t>
      </w:r>
    </w:p>
    <w:p w:rsidR="001778F1" w:rsidRPr="00547611" w:rsidRDefault="001778F1" w:rsidP="0039743B">
      <w:pPr>
        <w:widowControl w:val="0"/>
        <w:numPr>
          <w:ilvl w:val="0"/>
          <w:numId w:val="130"/>
        </w:numPr>
        <w:shd w:val="clear" w:color="auto" w:fill="FFFFFF"/>
        <w:tabs>
          <w:tab w:val="left" w:pos="142"/>
          <w:tab w:val="left" w:pos="221"/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Инвестиции материнской компании в дочернюю компанию и собственный капитал дочерней компании.</w:t>
      </w:r>
    </w:p>
    <w:p w:rsidR="001778F1" w:rsidRPr="00547611" w:rsidRDefault="001778F1" w:rsidP="0039743B">
      <w:pPr>
        <w:widowControl w:val="0"/>
        <w:numPr>
          <w:ilvl w:val="0"/>
          <w:numId w:val="130"/>
        </w:numPr>
        <w:shd w:val="clear" w:color="auto" w:fill="FFFFFF"/>
        <w:tabs>
          <w:tab w:val="left" w:pos="142"/>
          <w:tab w:val="left" w:pos="221"/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Задолженность, сложившаяся на отчетную дату, по операциям между материнской и дочерней компаниями.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3.Задолженность по дивидендам</w:t>
      </w:r>
    </w:p>
    <w:p w:rsidR="001778F1" w:rsidRPr="00547611" w:rsidRDefault="001778F1" w:rsidP="003A59B7">
      <w:pPr>
        <w:shd w:val="clear" w:color="auto" w:fill="FFFFFF"/>
        <w:tabs>
          <w:tab w:val="left" w:pos="142"/>
          <w:tab w:val="left" w:pos="221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22. При покупке финансовые результаты деятельности объединяющихся компаний включаются в консолидированный Отчет о прибылях и убытках:</w:t>
      </w:r>
    </w:p>
    <w:p w:rsidR="001778F1" w:rsidRPr="00547611" w:rsidRDefault="001778F1" w:rsidP="003A59B7">
      <w:pPr>
        <w:widowControl w:val="0"/>
        <w:numPr>
          <w:ilvl w:val="0"/>
          <w:numId w:val="131"/>
        </w:numPr>
        <w:shd w:val="clear" w:color="auto" w:fill="FFFFFF"/>
        <w:tabs>
          <w:tab w:val="left" w:pos="142"/>
          <w:tab w:val="left" w:pos="221"/>
          <w:tab w:val="lef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За весь финансовый год.</w:t>
      </w:r>
    </w:p>
    <w:p w:rsidR="001778F1" w:rsidRPr="00547611" w:rsidRDefault="001778F1" w:rsidP="003A59B7">
      <w:pPr>
        <w:widowControl w:val="0"/>
        <w:numPr>
          <w:ilvl w:val="0"/>
          <w:numId w:val="131"/>
        </w:numPr>
        <w:shd w:val="clear" w:color="auto" w:fill="FFFFFF"/>
        <w:tabs>
          <w:tab w:val="left" w:pos="142"/>
          <w:tab w:val="left" w:pos="221"/>
          <w:tab w:val="lef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За период с первого числа месяца, следующего за месяцем приобретения, до отчетной даты.</w:t>
      </w:r>
    </w:p>
    <w:p w:rsidR="001778F1" w:rsidRPr="00547611" w:rsidRDefault="001778F1" w:rsidP="003A59B7">
      <w:pPr>
        <w:widowControl w:val="0"/>
        <w:numPr>
          <w:ilvl w:val="0"/>
          <w:numId w:val="131"/>
        </w:numPr>
        <w:shd w:val="clear" w:color="auto" w:fill="FFFFFF"/>
        <w:tabs>
          <w:tab w:val="left" w:pos="142"/>
          <w:tab w:val="left" w:pos="221"/>
          <w:tab w:val="left" w:pos="6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За период от даты приобретения до отчетной даты.</w:t>
      </w:r>
    </w:p>
    <w:p w:rsidR="001778F1" w:rsidRPr="00547611" w:rsidRDefault="001778F1" w:rsidP="003A59B7">
      <w:pPr>
        <w:shd w:val="clear" w:color="auto" w:fill="FFFFFF"/>
        <w:tabs>
          <w:tab w:val="left" w:pos="142"/>
          <w:tab w:val="left" w:pos="221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23. При слиянии финансовые результаты деятельности объединяющихся компаний включаются в консолидированный Отчет о прибылях и убытках:</w:t>
      </w:r>
    </w:p>
    <w:p w:rsidR="001778F1" w:rsidRPr="00547611" w:rsidRDefault="001778F1" w:rsidP="0039743B">
      <w:pPr>
        <w:widowControl w:val="0"/>
        <w:numPr>
          <w:ilvl w:val="0"/>
          <w:numId w:val="133"/>
        </w:numPr>
        <w:shd w:val="clear" w:color="auto" w:fill="FFFFFF"/>
        <w:tabs>
          <w:tab w:val="left" w:pos="142"/>
          <w:tab w:val="left" w:pos="221"/>
          <w:tab w:val="left" w:pos="62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За весь финансовый год.</w:t>
      </w:r>
    </w:p>
    <w:p w:rsidR="001778F1" w:rsidRPr="00547611" w:rsidRDefault="001778F1" w:rsidP="0039743B">
      <w:pPr>
        <w:widowControl w:val="0"/>
        <w:numPr>
          <w:ilvl w:val="0"/>
          <w:numId w:val="133"/>
        </w:numPr>
        <w:shd w:val="clear" w:color="auto" w:fill="FFFFFF"/>
        <w:tabs>
          <w:tab w:val="left" w:pos="142"/>
          <w:tab w:val="left" w:pos="221"/>
          <w:tab w:val="left" w:pos="62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За период с первого числа месяца, следующего за месяцем приобретения, до отчетной даты.</w:t>
      </w:r>
    </w:p>
    <w:p w:rsidR="001778F1" w:rsidRPr="00547611" w:rsidRDefault="001778F1" w:rsidP="0039743B">
      <w:pPr>
        <w:widowControl w:val="0"/>
        <w:numPr>
          <w:ilvl w:val="0"/>
          <w:numId w:val="133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За период от даты приобретения до отчетной даты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rPr>
          <w:b/>
          <w:bCs/>
          <w:sz w:val="28"/>
          <w:szCs w:val="28"/>
        </w:rPr>
        <w:t>Тест 7 Сегментарная отчетность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Выберите правильный ответ.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1.Какие организации могут не представлять в годовой бухгалтерской отчетности информацию по сегментам?</w:t>
      </w:r>
    </w:p>
    <w:p w:rsidR="001778F1" w:rsidRPr="00547611" w:rsidRDefault="001778F1" w:rsidP="003A59B7">
      <w:pPr>
        <w:widowControl w:val="0"/>
        <w:numPr>
          <w:ilvl w:val="0"/>
          <w:numId w:val="136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Организации, осуществляющие различные виды деятельности.</w:t>
      </w:r>
    </w:p>
    <w:p w:rsidR="001778F1" w:rsidRPr="00547611" w:rsidRDefault="001778F1" w:rsidP="003A59B7">
      <w:pPr>
        <w:widowControl w:val="0"/>
        <w:numPr>
          <w:ilvl w:val="0"/>
          <w:numId w:val="136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Субъекты малого предпринимательства.</w:t>
      </w:r>
    </w:p>
    <w:p w:rsidR="001778F1" w:rsidRPr="00547611" w:rsidRDefault="001778F1" w:rsidP="003A59B7">
      <w:pPr>
        <w:widowControl w:val="0"/>
        <w:numPr>
          <w:ilvl w:val="0"/>
          <w:numId w:val="136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Организации, составляющие сводную бухгалтерскую отчетность по имеющимся у них дочерним и зависимым обществам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2.Операционный или географический сегмент является отчетным, если:</w:t>
      </w:r>
    </w:p>
    <w:p w:rsidR="001778F1" w:rsidRPr="00547611" w:rsidRDefault="001778F1" w:rsidP="003A59B7">
      <w:pPr>
        <w:widowControl w:val="0"/>
        <w:numPr>
          <w:ilvl w:val="0"/>
          <w:numId w:val="134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Выручка сегмента от продажи внешним покупателям составляет не менее 10 процентов суммы выручки организации.</w:t>
      </w:r>
    </w:p>
    <w:p w:rsidR="001778F1" w:rsidRPr="00547611" w:rsidRDefault="001778F1" w:rsidP="003A59B7">
      <w:pPr>
        <w:widowControl w:val="0"/>
        <w:numPr>
          <w:ilvl w:val="0"/>
          <w:numId w:val="134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Обязательства сегмента составляют не менее 10 процентов суммарных обязательств всех сегментов.</w:t>
      </w:r>
    </w:p>
    <w:p w:rsidR="001778F1" w:rsidRPr="00547611" w:rsidRDefault="001778F1" w:rsidP="003A59B7">
      <w:pPr>
        <w:widowControl w:val="0"/>
        <w:numPr>
          <w:ilvl w:val="0"/>
          <w:numId w:val="134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Выручка сегмента от продажи внешним покупателям и от операций с другими сегментами составляет не менее 10 процентов общей суммы выручки (внешней и внутренней) всех сегментов.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3.Кто устанавливает перечень отчетных сегментов организации?</w:t>
      </w:r>
    </w:p>
    <w:p w:rsidR="001778F1" w:rsidRPr="00547611" w:rsidRDefault="001778F1" w:rsidP="003A59B7">
      <w:pPr>
        <w:widowControl w:val="0"/>
        <w:numPr>
          <w:ilvl w:val="0"/>
          <w:numId w:val="135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Перечень отчетных сегментов устанавливается организацией самостоятельно, исходя из ее организационной и управленческой структуры.</w:t>
      </w:r>
    </w:p>
    <w:p w:rsidR="001778F1" w:rsidRPr="00547611" w:rsidRDefault="001778F1" w:rsidP="003A59B7">
      <w:pPr>
        <w:widowControl w:val="0"/>
        <w:numPr>
          <w:ilvl w:val="0"/>
          <w:numId w:val="135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Перечень отчетных сегментов устанавливают налоговые органы.</w:t>
      </w:r>
    </w:p>
    <w:p w:rsidR="001778F1" w:rsidRPr="00547611" w:rsidRDefault="001778F1" w:rsidP="003A59B7">
      <w:pPr>
        <w:widowControl w:val="0"/>
        <w:numPr>
          <w:ilvl w:val="0"/>
          <w:numId w:val="135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Перечень отчетных сегментов устанавливают органы статистики.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4. В каком случае считается достаточным количество выделенных отчетных сегментов для представления информации по сегментам в бухгалтерской отчетности?</w:t>
      </w:r>
    </w:p>
    <w:p w:rsidR="001778F1" w:rsidRPr="00547611" w:rsidRDefault="001778F1" w:rsidP="003A59B7">
      <w:pPr>
        <w:widowControl w:val="0"/>
        <w:numPr>
          <w:ilvl w:val="0"/>
          <w:numId w:val="137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Если на отчетные сегменты, выделенные при подготовке бухгалтерской отчетности, приходится не менее 50 процентов выручки организации.</w:t>
      </w:r>
    </w:p>
    <w:p w:rsidR="001778F1" w:rsidRPr="00547611" w:rsidRDefault="001778F1" w:rsidP="003A59B7">
      <w:pPr>
        <w:widowControl w:val="0"/>
        <w:numPr>
          <w:ilvl w:val="0"/>
          <w:numId w:val="137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Если на отчетные сегменты, выделенные при подготовке бухгалтерской отчетности, приходится не менее 75 процентов выручки организации.</w:t>
      </w:r>
    </w:p>
    <w:p w:rsidR="001778F1" w:rsidRPr="00547611" w:rsidRDefault="001778F1" w:rsidP="003A59B7">
      <w:pPr>
        <w:widowControl w:val="0"/>
        <w:numPr>
          <w:ilvl w:val="0"/>
          <w:numId w:val="137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Если на отчетные сегменты, выделенные при подготовке бухгалтерской отчетности, приходится 100 процентов выручки организации.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5.В доходы отчетного сегмента не включаются:</w:t>
      </w:r>
    </w:p>
    <w:p w:rsidR="001778F1" w:rsidRPr="00547611" w:rsidRDefault="001778F1" w:rsidP="003A59B7">
      <w:pPr>
        <w:widowControl w:val="0"/>
        <w:numPr>
          <w:ilvl w:val="0"/>
          <w:numId w:val="138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Чрезвычайные доходы.</w:t>
      </w:r>
    </w:p>
    <w:p w:rsidR="001778F1" w:rsidRPr="00547611" w:rsidRDefault="001778F1" w:rsidP="003A59B7">
      <w:pPr>
        <w:widowControl w:val="0"/>
        <w:numPr>
          <w:ilvl w:val="0"/>
          <w:numId w:val="138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Выручка от операций с другими сегментами.</w:t>
      </w:r>
    </w:p>
    <w:p w:rsidR="001778F1" w:rsidRPr="00547611" w:rsidRDefault="001778F1" w:rsidP="003A59B7">
      <w:pPr>
        <w:widowControl w:val="0"/>
        <w:numPr>
          <w:ilvl w:val="0"/>
          <w:numId w:val="138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Доходы от продажи основных средств сегмента.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6.В расходы отчетного сегмента не включаются:</w:t>
      </w:r>
    </w:p>
    <w:p w:rsidR="001778F1" w:rsidRPr="00547611" w:rsidRDefault="001778F1" w:rsidP="003A59B7">
      <w:pPr>
        <w:widowControl w:val="0"/>
        <w:numPr>
          <w:ilvl w:val="0"/>
          <w:numId w:val="139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Общепроизводственные расходы.</w:t>
      </w:r>
    </w:p>
    <w:p w:rsidR="001778F1" w:rsidRPr="00547611" w:rsidRDefault="001778F1" w:rsidP="003A59B7">
      <w:pPr>
        <w:widowControl w:val="0"/>
        <w:numPr>
          <w:ilvl w:val="0"/>
          <w:numId w:val="139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Общехозяйственные и другие расходы, относящиеся к организации в целом.</w:t>
      </w:r>
    </w:p>
    <w:p w:rsidR="001778F1" w:rsidRPr="00547611" w:rsidRDefault="001778F1" w:rsidP="003A59B7">
      <w:pPr>
        <w:widowControl w:val="0"/>
        <w:numPr>
          <w:ilvl w:val="0"/>
          <w:numId w:val="139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Амортизация основных средств.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7.В расходы отчетного сегмента включаются:</w:t>
      </w:r>
    </w:p>
    <w:p w:rsidR="001778F1" w:rsidRPr="00547611" w:rsidRDefault="001778F1" w:rsidP="0039743B">
      <w:pPr>
        <w:widowControl w:val="0"/>
        <w:numPr>
          <w:ilvl w:val="0"/>
          <w:numId w:val="140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Налог на прибыль.</w:t>
      </w:r>
    </w:p>
    <w:p w:rsidR="001778F1" w:rsidRPr="00547611" w:rsidRDefault="001778F1" w:rsidP="0039743B">
      <w:pPr>
        <w:widowControl w:val="0"/>
        <w:numPr>
          <w:ilvl w:val="0"/>
          <w:numId w:val="140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Чрезвычайные расходы.</w:t>
      </w:r>
    </w:p>
    <w:p w:rsidR="001778F1" w:rsidRPr="00547611" w:rsidRDefault="001778F1" w:rsidP="0039743B">
      <w:pPr>
        <w:widowControl w:val="0"/>
        <w:numPr>
          <w:ilvl w:val="0"/>
          <w:numId w:val="140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Заработная плата производственного персонала.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8.В обязательства отчетного сегмента не включается:</w:t>
      </w:r>
    </w:p>
    <w:p w:rsidR="001778F1" w:rsidRPr="00547611" w:rsidRDefault="001778F1" w:rsidP="0039743B">
      <w:pPr>
        <w:widowControl w:val="0"/>
        <w:numPr>
          <w:ilvl w:val="0"/>
          <w:numId w:val="141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Задолженность перед поставщиками за сырье и материал</w:t>
      </w:r>
    </w:p>
    <w:p w:rsidR="001778F1" w:rsidRPr="00547611" w:rsidRDefault="001778F1" w:rsidP="0039743B">
      <w:pPr>
        <w:widowControl w:val="0"/>
        <w:numPr>
          <w:ilvl w:val="0"/>
          <w:numId w:val="141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Задолженность по кредитам и займам.</w:t>
      </w:r>
    </w:p>
    <w:p w:rsidR="001778F1" w:rsidRPr="00547611" w:rsidRDefault="001778F1" w:rsidP="0039743B">
      <w:pPr>
        <w:widowControl w:val="0"/>
        <w:numPr>
          <w:ilvl w:val="0"/>
          <w:numId w:val="141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Задолженность перед бюджетом по налогу на прибыль.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9.При каком условии активы, используемые в двух и более отчетных сегментах, распределяются между этими сегментами?</w:t>
      </w:r>
    </w:p>
    <w:p w:rsidR="001778F1" w:rsidRPr="00547611" w:rsidRDefault="001778F1" w:rsidP="0039743B">
      <w:pPr>
        <w:widowControl w:val="0"/>
        <w:numPr>
          <w:ilvl w:val="0"/>
          <w:numId w:val="142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Если между сегментами распределяются доходы и расходы, связанные с использованием активов.</w:t>
      </w:r>
    </w:p>
    <w:p w:rsidR="001778F1" w:rsidRPr="00547611" w:rsidRDefault="001778F1" w:rsidP="0039743B">
      <w:pPr>
        <w:widowControl w:val="0"/>
        <w:numPr>
          <w:ilvl w:val="0"/>
          <w:numId w:val="142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Если стоимость активов, подлежащих распределению, составляет не менее 10 процентов от суммарной стоимости активов всех сегментов.</w:t>
      </w:r>
    </w:p>
    <w:p w:rsidR="001778F1" w:rsidRPr="00547611" w:rsidRDefault="001778F1" w:rsidP="0039743B">
      <w:pPr>
        <w:widowControl w:val="0"/>
        <w:numPr>
          <w:ilvl w:val="0"/>
          <w:numId w:val="142"/>
        </w:numPr>
        <w:tabs>
          <w:tab w:val="left" w:pos="142"/>
          <w:tab w:val="left" w:pos="221"/>
          <w:tab w:val="left" w:pos="37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Если использование активов приносит доход.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10. В каких случаях первичным признается раскрытие информации по географическим сегментам при формировании отчетности</w:t>
      </w:r>
      <w:r w:rsidRPr="00547611">
        <w:rPr>
          <w:b/>
          <w:bCs/>
          <w:i/>
          <w:iCs/>
          <w:sz w:val="28"/>
          <w:szCs w:val="28"/>
          <w:lang w:val="en-US"/>
        </w:rPr>
        <w:t>I</w:t>
      </w:r>
      <w:r w:rsidRPr="00547611">
        <w:rPr>
          <w:b/>
          <w:bCs/>
          <w:i/>
          <w:iCs/>
          <w:sz w:val="28"/>
          <w:szCs w:val="28"/>
        </w:rPr>
        <w:t>по сегментам деятельности организации?</w:t>
      </w:r>
    </w:p>
    <w:p w:rsidR="001778F1" w:rsidRPr="00547611" w:rsidRDefault="001778F1" w:rsidP="0039743B">
      <w:pPr>
        <w:widowControl w:val="0"/>
        <w:numPr>
          <w:ilvl w:val="1"/>
          <w:numId w:val="142"/>
        </w:numPr>
        <w:tabs>
          <w:tab w:val="clear" w:pos="1440"/>
          <w:tab w:val="left" w:pos="142"/>
          <w:tab w:val="left" w:pos="221"/>
          <w:tab w:val="left" w:pos="37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 xml:space="preserve">Если риски и прибыли организации определяются главным </w:t>
      </w:r>
      <w:r w:rsidRPr="00547611">
        <w:rPr>
          <w:sz w:val="28"/>
          <w:szCs w:val="28"/>
          <w:lang w:val="en-US"/>
        </w:rPr>
        <w:t>I</w:t>
      </w:r>
      <w:r w:rsidRPr="00547611">
        <w:rPr>
          <w:sz w:val="28"/>
          <w:szCs w:val="28"/>
        </w:rPr>
        <w:t>образом различиями в производимых товарах, работах, услугах.</w:t>
      </w:r>
    </w:p>
    <w:p w:rsidR="001778F1" w:rsidRPr="00547611" w:rsidRDefault="001778F1" w:rsidP="0039743B">
      <w:pPr>
        <w:widowControl w:val="0"/>
        <w:numPr>
          <w:ilvl w:val="1"/>
          <w:numId w:val="142"/>
        </w:numPr>
        <w:tabs>
          <w:tab w:val="clear" w:pos="1440"/>
          <w:tab w:val="left" w:pos="142"/>
          <w:tab w:val="left" w:pos="221"/>
          <w:tab w:val="left" w:pos="37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Если риски и прибыли организации определяются главным образом различиями в географических регионах деятельности.</w:t>
      </w:r>
    </w:p>
    <w:p w:rsidR="001778F1" w:rsidRPr="00547611" w:rsidRDefault="001778F1" w:rsidP="0039743B">
      <w:pPr>
        <w:widowControl w:val="0"/>
        <w:numPr>
          <w:ilvl w:val="1"/>
          <w:numId w:val="142"/>
        </w:numPr>
        <w:tabs>
          <w:tab w:val="clear" w:pos="1440"/>
          <w:tab w:val="left" w:pos="142"/>
          <w:tab w:val="left" w:pos="221"/>
          <w:tab w:val="left" w:pos="37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Если риски и прибыли организации определяются в равной мере различиями в производимых товарах, работах, услугах и различиями в географических регионах деятельности.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11.Какой дополнительный показатель включается в состав первичной информации по географическому сегменту, выделенному по месту расположения активов, отличному от расположения рынков сбыта?</w:t>
      </w:r>
    </w:p>
    <w:p w:rsidR="001778F1" w:rsidRPr="00547611" w:rsidRDefault="001778F1" w:rsidP="0039743B">
      <w:pPr>
        <w:widowControl w:val="0"/>
        <w:numPr>
          <w:ilvl w:val="0"/>
          <w:numId w:val="143"/>
        </w:numPr>
        <w:tabs>
          <w:tab w:val="clear" w:pos="720"/>
          <w:tab w:val="num" w:pos="90"/>
          <w:tab w:val="left" w:pos="142"/>
          <w:tab w:val="left" w:pos="221"/>
          <w:tab w:val="left" w:pos="2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Выручка от продажи внешним покупателям сегмента, выделенного по расположению рынков сбыта, отличных от места расположения активов, если она составляет не менее 10 процентов выручки организации от продажи внешним покупателям.</w:t>
      </w:r>
    </w:p>
    <w:p w:rsidR="001778F1" w:rsidRPr="00547611" w:rsidRDefault="001778F1" w:rsidP="0039743B">
      <w:pPr>
        <w:widowControl w:val="0"/>
        <w:numPr>
          <w:ilvl w:val="0"/>
          <w:numId w:val="143"/>
        </w:numPr>
        <w:tabs>
          <w:tab w:val="clear" w:pos="720"/>
          <w:tab w:val="num" w:pos="90"/>
          <w:tab w:val="left" w:pos="142"/>
          <w:tab w:val="left" w:pos="221"/>
          <w:tab w:val="left" w:pos="2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Расходы географического сегмента.</w:t>
      </w:r>
    </w:p>
    <w:p w:rsidR="001778F1" w:rsidRPr="00547611" w:rsidRDefault="001778F1" w:rsidP="0039743B">
      <w:pPr>
        <w:widowControl w:val="0"/>
        <w:numPr>
          <w:ilvl w:val="0"/>
          <w:numId w:val="143"/>
        </w:numPr>
        <w:tabs>
          <w:tab w:val="clear" w:pos="720"/>
          <w:tab w:val="num" w:pos="90"/>
          <w:tab w:val="left" w:pos="142"/>
          <w:tab w:val="left" w:pos="221"/>
          <w:tab w:val="left" w:pos="2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Балансовая величина активов сегмента, выделенного исходя из мест расположения активов, отличных от расположения рынков сбыта.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12.Какой дополнительный показатель включается в состав первичной информации по географическому сегменту, выделенному по расположению рынков сбыта, отличных от места расположения активов?</w:t>
      </w:r>
    </w:p>
    <w:p w:rsidR="001778F1" w:rsidRPr="00547611" w:rsidRDefault="001778F1" w:rsidP="0039743B">
      <w:pPr>
        <w:widowControl w:val="0"/>
        <w:numPr>
          <w:ilvl w:val="0"/>
          <w:numId w:val="144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Выручка от продажи внешним покупателям сегмента, выделенного по расположению рынков сбыта, отличных от места расположения активов, если она составляет не менее 10 процентов выручки организации от продажи внешним покупателям.</w:t>
      </w:r>
    </w:p>
    <w:p w:rsidR="001778F1" w:rsidRPr="00547611" w:rsidRDefault="001778F1" w:rsidP="0039743B">
      <w:pPr>
        <w:widowControl w:val="0"/>
        <w:numPr>
          <w:ilvl w:val="0"/>
          <w:numId w:val="144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Расходы географического сегмента.</w:t>
      </w:r>
    </w:p>
    <w:p w:rsidR="001778F1" w:rsidRPr="00547611" w:rsidRDefault="001778F1" w:rsidP="0039743B">
      <w:pPr>
        <w:widowControl w:val="0"/>
        <w:numPr>
          <w:ilvl w:val="0"/>
          <w:numId w:val="144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Балансовая величина активов сегмента, выделенного исходя из мест расположения активов, отличных от расположения рынков сбыта.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13.Какой показатель не включается в состав первичной информации по операционному сегменту?</w:t>
      </w:r>
    </w:p>
    <w:p w:rsidR="001778F1" w:rsidRPr="00547611" w:rsidRDefault="001778F1" w:rsidP="0039743B">
      <w:pPr>
        <w:widowControl w:val="0"/>
        <w:numPr>
          <w:ilvl w:val="0"/>
          <w:numId w:val="145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Выручка сегмента от продажи внешним покупателям.</w:t>
      </w:r>
    </w:p>
    <w:p w:rsidR="001778F1" w:rsidRPr="00547611" w:rsidRDefault="001778F1" w:rsidP="0039743B">
      <w:pPr>
        <w:widowControl w:val="0"/>
        <w:numPr>
          <w:ilvl w:val="0"/>
          <w:numId w:val="145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Расходы сегмента.</w:t>
      </w:r>
    </w:p>
    <w:p w:rsidR="001778F1" w:rsidRPr="00547611" w:rsidRDefault="001778F1" w:rsidP="0039743B">
      <w:pPr>
        <w:widowControl w:val="0"/>
        <w:numPr>
          <w:ilvl w:val="0"/>
          <w:numId w:val="145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Общая балансовая величина активов сегмента.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14.Какой показатель включается в состав вторичной информации по операционному сегменту?</w:t>
      </w:r>
    </w:p>
    <w:p w:rsidR="001778F1" w:rsidRPr="00547611" w:rsidRDefault="001778F1" w:rsidP="0039743B">
      <w:pPr>
        <w:widowControl w:val="0"/>
        <w:numPr>
          <w:ilvl w:val="0"/>
          <w:numId w:val="146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Выручка сегмента от продажи внешним покупателям.</w:t>
      </w:r>
    </w:p>
    <w:p w:rsidR="001778F1" w:rsidRPr="00547611" w:rsidRDefault="001778F1" w:rsidP="0039743B">
      <w:pPr>
        <w:widowControl w:val="0"/>
        <w:numPr>
          <w:ilvl w:val="0"/>
          <w:numId w:val="146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Балансовая величина обязательств сегмента.</w:t>
      </w:r>
    </w:p>
    <w:p w:rsidR="001778F1" w:rsidRPr="00547611" w:rsidRDefault="001778F1" w:rsidP="0039743B">
      <w:pPr>
        <w:widowControl w:val="0"/>
        <w:numPr>
          <w:ilvl w:val="0"/>
          <w:numId w:val="146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Выручка от продажи внешним покупателям по географическим регионам, выделенным по местам расположения рынков сбыта.</w:t>
      </w:r>
    </w:p>
    <w:p w:rsidR="001778F1" w:rsidRPr="00547611" w:rsidRDefault="001778F1" w:rsidP="0039743B">
      <w:pPr>
        <w:widowControl w:val="0"/>
        <w:numPr>
          <w:ilvl w:val="0"/>
          <w:numId w:val="147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Какой показатель включается в состав вторичной информации по географическому сегменту?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1.Выручка сегмента от продажи внешним покупателям.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2.Балансовая величина обязательств сегмента.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3.Выручка от продажи внешним покупателям по географическим регионам, выделенным по местам расположения рынков сбыта.</w:t>
      </w:r>
    </w:p>
    <w:p w:rsidR="001778F1" w:rsidRPr="00547611" w:rsidRDefault="001778F1" w:rsidP="003A59B7">
      <w:pPr>
        <w:tabs>
          <w:tab w:val="left" w:pos="142"/>
          <w:tab w:val="left" w:pos="221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16.Какой показатель включается в состав первичной информации по отчетным сегментам, представляемой в сводной отчетности?</w:t>
      </w:r>
    </w:p>
    <w:p w:rsidR="001778F1" w:rsidRPr="00547611" w:rsidRDefault="001778F1" w:rsidP="0039743B">
      <w:pPr>
        <w:widowControl w:val="0"/>
        <w:numPr>
          <w:ilvl w:val="0"/>
          <w:numId w:val="148"/>
        </w:numPr>
        <w:tabs>
          <w:tab w:val="left" w:pos="0"/>
          <w:tab w:val="left" w:pos="142"/>
          <w:tab w:val="left" w:pos="221"/>
          <w:tab w:val="left" w:pos="748"/>
          <w:tab w:val="left" w:pos="13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Балансовая величина внеоборотных активов дочерних обществ.</w:t>
      </w:r>
    </w:p>
    <w:p w:rsidR="001778F1" w:rsidRPr="00547611" w:rsidRDefault="001778F1" w:rsidP="0039743B">
      <w:pPr>
        <w:widowControl w:val="0"/>
        <w:numPr>
          <w:ilvl w:val="0"/>
          <w:numId w:val="148"/>
        </w:numPr>
        <w:tabs>
          <w:tab w:val="left" w:pos="0"/>
          <w:tab w:val="left" w:pos="142"/>
          <w:tab w:val="left" w:pos="221"/>
          <w:tab w:val="left" w:pos="748"/>
          <w:tab w:val="left" w:pos="93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Общая величина вложений в зависимые общества.</w:t>
      </w:r>
    </w:p>
    <w:p w:rsidR="001778F1" w:rsidRPr="00547611" w:rsidRDefault="001778F1" w:rsidP="0039743B">
      <w:pPr>
        <w:widowControl w:val="0"/>
        <w:numPr>
          <w:ilvl w:val="0"/>
          <w:numId w:val="148"/>
        </w:numPr>
        <w:tabs>
          <w:tab w:val="left" w:pos="0"/>
          <w:tab w:val="left" w:pos="142"/>
          <w:tab w:val="left" w:pos="221"/>
          <w:tab w:val="left" w:pos="748"/>
          <w:tab w:val="left" w:pos="13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Балансовая величина капитала зависимых обществ.</w:t>
      </w:r>
    </w:p>
    <w:p w:rsidR="008E70F5" w:rsidRPr="00547611" w:rsidRDefault="008E70F5" w:rsidP="003A59B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rPr>
          <w:b/>
          <w:bCs/>
          <w:sz w:val="28"/>
          <w:szCs w:val="28"/>
        </w:rPr>
        <w:t>7.4 Методические рекомендации преподавателю</w:t>
      </w:r>
    </w:p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F68A0" w:rsidRPr="00547611" w:rsidRDefault="008F68A0" w:rsidP="003A59B7">
      <w:pPr>
        <w:shd w:val="clear" w:color="auto" w:fill="FFFFFF"/>
        <w:tabs>
          <w:tab w:val="lef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1. Изучив глубоко содержание учебной дисциплины, целесообразно разработать матрицу наиболее предпочтительных методов обучения и форм самостоятельной работы студентов, адекватных видам лекционных и семинарских занятий.</w:t>
      </w:r>
    </w:p>
    <w:p w:rsidR="008F68A0" w:rsidRPr="00547611" w:rsidRDefault="008F68A0" w:rsidP="003A59B7">
      <w:pPr>
        <w:shd w:val="clear" w:color="auto" w:fill="FFFFFF"/>
        <w:tabs>
          <w:tab w:val="lef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2. Необходимо предусмотреть развитие форм самостоятельной работы, выводя студентов к завершению изучения учебной дисциплины на её высший уровень.</w:t>
      </w:r>
    </w:p>
    <w:p w:rsidR="008F68A0" w:rsidRPr="00547611" w:rsidRDefault="008F68A0" w:rsidP="003A59B7">
      <w:pPr>
        <w:shd w:val="clear" w:color="auto" w:fill="FFFFFF"/>
        <w:tabs>
          <w:tab w:val="lef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3. Пакет заданий для самостоятельной работы следует выдавать в начале семестра, определив предельные сроки их выполнения и сдачи. Задания для самостоятельной работы желательно составлять из обязательной и факультативной частей.</w:t>
      </w:r>
    </w:p>
    <w:p w:rsidR="008F68A0" w:rsidRPr="00547611" w:rsidRDefault="008F68A0" w:rsidP="003A59B7">
      <w:pPr>
        <w:numPr>
          <w:ilvl w:val="0"/>
          <w:numId w:val="1"/>
        </w:numPr>
        <w:shd w:val="clear" w:color="auto" w:fill="FFFFFF"/>
        <w:tabs>
          <w:tab w:val="lef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Организуя самостоятельную работу, необходимо постоянно обучать студентов методам такой работы.</w:t>
      </w:r>
    </w:p>
    <w:p w:rsidR="008F68A0" w:rsidRPr="00547611" w:rsidRDefault="008F68A0" w:rsidP="003A59B7">
      <w:pPr>
        <w:numPr>
          <w:ilvl w:val="0"/>
          <w:numId w:val="1"/>
        </w:numPr>
        <w:shd w:val="clear" w:color="auto" w:fill="FFFFFF"/>
        <w:tabs>
          <w:tab w:val="lef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Вузовская лекция – главное звено дидактического цикла обучения. Её цель – формирование у студентов ориентировочной основы для последующего усвоения материала методом самостоятельной работы. Содержание лекции должно отвечать следующим дидактическим требованиям:</w:t>
      </w:r>
    </w:p>
    <w:p w:rsidR="008F68A0" w:rsidRPr="00547611" w:rsidRDefault="008F68A0" w:rsidP="003A59B7">
      <w:pPr>
        <w:numPr>
          <w:ilvl w:val="0"/>
          <w:numId w:val="3"/>
        </w:numPr>
        <w:shd w:val="clear" w:color="auto" w:fill="FFFFFF"/>
        <w:tabs>
          <w:tab w:val="lef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изложение материала от простого к сложному, от известного к неизвестному;</w:t>
      </w:r>
    </w:p>
    <w:p w:rsidR="008F68A0" w:rsidRPr="00547611" w:rsidRDefault="008F68A0" w:rsidP="003A59B7">
      <w:pPr>
        <w:numPr>
          <w:ilvl w:val="0"/>
          <w:numId w:val="3"/>
        </w:numPr>
        <w:shd w:val="clear" w:color="auto" w:fill="FFFFFF"/>
        <w:tabs>
          <w:tab w:val="lef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логичность, четкость и ясность в изложении материала;</w:t>
      </w:r>
    </w:p>
    <w:p w:rsidR="008F68A0" w:rsidRPr="00547611" w:rsidRDefault="008F68A0" w:rsidP="003A59B7">
      <w:pPr>
        <w:numPr>
          <w:ilvl w:val="0"/>
          <w:numId w:val="3"/>
        </w:numPr>
        <w:shd w:val="clear" w:color="auto" w:fill="FFFFFF"/>
        <w:tabs>
          <w:tab w:val="lef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возможность проблемного изложения, дискуссии, диалога с целью активизации деятельности студентов;</w:t>
      </w:r>
    </w:p>
    <w:p w:rsidR="008F68A0" w:rsidRPr="00547611" w:rsidRDefault="008F68A0" w:rsidP="003A59B7">
      <w:pPr>
        <w:numPr>
          <w:ilvl w:val="0"/>
          <w:numId w:val="3"/>
        </w:numPr>
        <w:shd w:val="clear" w:color="auto" w:fill="FFFFFF"/>
        <w:tabs>
          <w:tab w:val="lef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опора смысловой части лекции на подлинные факты, события, явления, статистические данные;</w:t>
      </w:r>
    </w:p>
    <w:p w:rsidR="008F68A0" w:rsidRPr="00547611" w:rsidRDefault="008F68A0" w:rsidP="003A59B7">
      <w:pPr>
        <w:numPr>
          <w:ilvl w:val="0"/>
          <w:numId w:val="3"/>
        </w:numPr>
        <w:shd w:val="clear" w:color="auto" w:fill="FFFFFF"/>
        <w:tabs>
          <w:tab w:val="lef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тесная связь теоретических положений и выводов с практикой и будущей профессиональной деятельностью студентов.</w:t>
      </w:r>
    </w:p>
    <w:p w:rsidR="008F68A0" w:rsidRPr="00547611" w:rsidRDefault="008F68A0" w:rsidP="003A59B7">
      <w:pPr>
        <w:shd w:val="clear" w:color="auto" w:fill="FFFFFF"/>
        <w:tabs>
          <w:tab w:val="lef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Преподаватель, читающий лекционные курсы в вузе, должен знать существующие в педагогической науке и используемые на практике варианты лекций, их дидактические и воспитывающие возможности, а также их методическое место в структуре процесса обучения.</w:t>
      </w:r>
    </w:p>
    <w:p w:rsidR="008F68A0" w:rsidRPr="00547611" w:rsidRDefault="008F68A0" w:rsidP="003A59B7">
      <w:pPr>
        <w:shd w:val="clear" w:color="auto" w:fill="FFFFFF"/>
        <w:tabs>
          <w:tab w:val="lef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6. Семинар проводится по узловым и наиболее сложным вопросам (темам, разделам) учебной программы. Он может быть построен как на материале одной лекции, так и на содержании обзорной лекции, а также по определённой теме без чтения предварительной лекции. Главная и определяющая особенность любого семинара – наличие элементов дискуссии, проблемности, диалога между преподавателем и студентами и самими студентами.</w:t>
      </w:r>
    </w:p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При подготовке классического семинара желательно придерживаться следующего алгоритма:</w:t>
      </w:r>
    </w:p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47611">
        <w:rPr>
          <w:sz w:val="28"/>
          <w:szCs w:val="28"/>
        </w:rPr>
        <w:t xml:space="preserve">а) </w:t>
      </w:r>
      <w:r w:rsidRPr="00547611">
        <w:rPr>
          <w:sz w:val="28"/>
          <w:szCs w:val="28"/>
          <w:u w:val="single"/>
        </w:rPr>
        <w:t>разработка учебно-методического материала:</w:t>
      </w:r>
    </w:p>
    <w:p w:rsidR="008F68A0" w:rsidRPr="00547611" w:rsidRDefault="008F68A0" w:rsidP="003A59B7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формулировка темы, соответствующей программе и госстандарту;</w:t>
      </w:r>
    </w:p>
    <w:p w:rsidR="008F68A0" w:rsidRPr="00547611" w:rsidRDefault="008F68A0" w:rsidP="003A59B7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определение дидактических, воспитывающих и формирующих целей занятия;</w:t>
      </w:r>
    </w:p>
    <w:p w:rsidR="008F68A0" w:rsidRPr="00547611" w:rsidRDefault="008F68A0" w:rsidP="003A59B7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выбор методов, приемов и средств для проведения семинара;</w:t>
      </w:r>
    </w:p>
    <w:p w:rsidR="008F68A0" w:rsidRPr="00547611" w:rsidRDefault="008F68A0" w:rsidP="003A59B7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подбор литературы для преподавателя и студентов;</w:t>
      </w:r>
    </w:p>
    <w:p w:rsidR="008F68A0" w:rsidRPr="00547611" w:rsidRDefault="008F68A0" w:rsidP="003A59B7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при необходимости проведение консультаций для студентов;</w:t>
      </w:r>
    </w:p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47611">
        <w:rPr>
          <w:sz w:val="28"/>
          <w:szCs w:val="28"/>
        </w:rPr>
        <w:t xml:space="preserve">б) </w:t>
      </w:r>
      <w:r w:rsidRPr="00547611">
        <w:rPr>
          <w:sz w:val="28"/>
          <w:szCs w:val="28"/>
          <w:u w:val="single"/>
        </w:rPr>
        <w:t>подготовка обучаемых и преподавателя:</w:t>
      </w:r>
    </w:p>
    <w:p w:rsidR="008F68A0" w:rsidRPr="00547611" w:rsidRDefault="008F68A0" w:rsidP="003A59B7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составление плана семинара из 3-4 вопросов;</w:t>
      </w:r>
    </w:p>
    <w:p w:rsidR="008F68A0" w:rsidRPr="00547611" w:rsidRDefault="008F68A0" w:rsidP="003A59B7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предоставление студентам 4-5 дней для подготовки к семинару;</w:t>
      </w:r>
    </w:p>
    <w:p w:rsidR="008F68A0" w:rsidRPr="00547611" w:rsidRDefault="008F68A0" w:rsidP="003A59B7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предоставление рекомендаций о последовательности изучения литературы (учебники, учебные пособия, законы и постановления, руководства и положения, конспекты лекций, статьи, справочники, информационные сбориники и бюллютени, статистические данные и др.);</w:t>
      </w:r>
    </w:p>
    <w:p w:rsidR="008F68A0" w:rsidRPr="00547611" w:rsidRDefault="008F68A0" w:rsidP="003A59B7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создание набора наглядных пособий.</w:t>
      </w:r>
    </w:p>
    <w:p w:rsidR="008F68A0" w:rsidRPr="00547611" w:rsidRDefault="008F68A0" w:rsidP="003A59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Подводя итоги семинара, можно использовать следующие критерии (показатели) оценки ответов:</w:t>
      </w:r>
    </w:p>
    <w:p w:rsidR="008F68A0" w:rsidRPr="00547611" w:rsidRDefault="008F68A0" w:rsidP="003A59B7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полнота и конкретность ответа;</w:t>
      </w:r>
    </w:p>
    <w:p w:rsidR="008F68A0" w:rsidRPr="00547611" w:rsidRDefault="008F68A0" w:rsidP="003A59B7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последовательность и логика изложения;</w:t>
      </w:r>
    </w:p>
    <w:p w:rsidR="008F68A0" w:rsidRPr="00547611" w:rsidRDefault="008F68A0" w:rsidP="003A59B7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связь теоретических положений с практикой;</w:t>
      </w:r>
    </w:p>
    <w:p w:rsidR="008F68A0" w:rsidRPr="00547611" w:rsidRDefault="008F68A0" w:rsidP="003A59B7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обоснованность и доказательность излагаемых положений;</w:t>
      </w:r>
    </w:p>
    <w:p w:rsidR="008F68A0" w:rsidRPr="00547611" w:rsidRDefault="008F68A0" w:rsidP="003A59B7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наличие качественных и количественных показателей;</w:t>
      </w:r>
    </w:p>
    <w:p w:rsidR="008F68A0" w:rsidRPr="00547611" w:rsidRDefault="008F68A0" w:rsidP="003A59B7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наличие иллюстраций к ответам в виде исторических фактов, примеров и пр.;</w:t>
      </w:r>
    </w:p>
    <w:p w:rsidR="008F68A0" w:rsidRPr="00547611" w:rsidRDefault="008F68A0" w:rsidP="003A59B7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уровень культуры речи;</w:t>
      </w:r>
    </w:p>
    <w:p w:rsidR="008F68A0" w:rsidRPr="00547611" w:rsidRDefault="008F68A0" w:rsidP="003A59B7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использование наглядных пособий и т.п.</w:t>
      </w:r>
    </w:p>
    <w:p w:rsidR="008F68A0" w:rsidRPr="00547611" w:rsidRDefault="008F68A0" w:rsidP="003A59B7">
      <w:pPr>
        <w:pStyle w:val="a8"/>
        <w:spacing w:before="0" w:line="360" w:lineRule="auto"/>
        <w:ind w:right="0" w:firstLine="709"/>
        <w:rPr>
          <w:color w:val="auto"/>
          <w:spacing w:val="0"/>
          <w:sz w:val="28"/>
          <w:szCs w:val="28"/>
        </w:rPr>
      </w:pPr>
      <w:r w:rsidRPr="00547611">
        <w:rPr>
          <w:color w:val="auto"/>
          <w:spacing w:val="0"/>
          <w:sz w:val="28"/>
          <w:szCs w:val="28"/>
        </w:rPr>
        <w:t>В конце семинара рекомендуется дать оценку всего семинарского занятия, обратив особое внимание на следующие аспекты:</w:t>
      </w:r>
    </w:p>
    <w:p w:rsidR="008F68A0" w:rsidRPr="00547611" w:rsidRDefault="008F68A0" w:rsidP="003A59B7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качество подготовки;</w:t>
      </w:r>
    </w:p>
    <w:p w:rsidR="008F68A0" w:rsidRPr="00547611" w:rsidRDefault="008F68A0" w:rsidP="003A59B7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степень усвоения знаний;</w:t>
      </w:r>
    </w:p>
    <w:p w:rsidR="008F68A0" w:rsidRPr="00547611" w:rsidRDefault="008F68A0" w:rsidP="003A59B7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активность;</w:t>
      </w:r>
    </w:p>
    <w:p w:rsidR="008F68A0" w:rsidRPr="00547611" w:rsidRDefault="008F68A0" w:rsidP="003A59B7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положительные стороны в работе студентов;</w:t>
      </w:r>
    </w:p>
    <w:p w:rsidR="008F68A0" w:rsidRPr="00547611" w:rsidRDefault="008F68A0" w:rsidP="003A59B7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ценные и конструктивные предложения;</w:t>
      </w:r>
    </w:p>
    <w:p w:rsidR="008F68A0" w:rsidRPr="00547611" w:rsidRDefault="008F68A0" w:rsidP="003A59B7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недостатки в работе студентов;</w:t>
      </w:r>
    </w:p>
    <w:p w:rsidR="008F68A0" w:rsidRPr="00547611" w:rsidRDefault="008F68A0" w:rsidP="003A59B7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-задачи и пути устранения недостатков.</w:t>
      </w:r>
    </w:p>
    <w:p w:rsidR="008F68A0" w:rsidRPr="00547611" w:rsidRDefault="008F68A0" w:rsidP="003A59B7">
      <w:pPr>
        <w:pStyle w:val="31"/>
        <w:spacing w:before="0" w:line="360" w:lineRule="auto"/>
        <w:ind w:right="0" w:firstLine="709"/>
        <w:rPr>
          <w:color w:val="auto"/>
          <w:spacing w:val="0"/>
          <w:sz w:val="28"/>
          <w:szCs w:val="28"/>
        </w:rPr>
      </w:pPr>
      <w:r w:rsidRPr="00547611">
        <w:rPr>
          <w:color w:val="auto"/>
          <w:spacing w:val="0"/>
          <w:sz w:val="28"/>
          <w:szCs w:val="28"/>
        </w:rPr>
        <w:t>После проведения первого семинарского курса, начинающему преподавателю целесообразно осуществить общий анализ проделанной работы, извлекая при этом полезные уроки.</w:t>
      </w:r>
    </w:p>
    <w:p w:rsidR="008F68A0" w:rsidRPr="00547611" w:rsidRDefault="008F68A0" w:rsidP="003A59B7">
      <w:pPr>
        <w:pStyle w:val="31"/>
        <w:spacing w:before="0" w:line="360" w:lineRule="auto"/>
        <w:ind w:right="0" w:firstLine="709"/>
        <w:rPr>
          <w:color w:val="auto"/>
          <w:spacing w:val="0"/>
          <w:sz w:val="28"/>
          <w:szCs w:val="28"/>
        </w:rPr>
      </w:pPr>
      <w:r w:rsidRPr="00547611">
        <w:rPr>
          <w:color w:val="auto"/>
          <w:spacing w:val="0"/>
          <w:sz w:val="28"/>
          <w:szCs w:val="28"/>
        </w:rPr>
        <w:t>7. При изложении материала важно помнить, что почти половина информации на лекции передается через интонацию. Учитывать тот факт, что первый кризис внимания студентов наступает на 15-20-й минутах, второй – на 30-35-й минутах. В профессиональном общении исходить из того, что восприятие лекций студентами младших и старших курсов существенно отличается по готовности и умению.</w:t>
      </w:r>
    </w:p>
    <w:p w:rsidR="008F68A0" w:rsidRPr="00547611" w:rsidRDefault="008F68A0" w:rsidP="003A59B7">
      <w:pPr>
        <w:pStyle w:val="31"/>
        <w:spacing w:before="0" w:line="360" w:lineRule="auto"/>
        <w:ind w:right="0" w:firstLine="709"/>
        <w:rPr>
          <w:color w:val="auto"/>
          <w:spacing w:val="0"/>
          <w:sz w:val="28"/>
          <w:szCs w:val="28"/>
        </w:rPr>
      </w:pPr>
      <w:r w:rsidRPr="00547611">
        <w:rPr>
          <w:color w:val="auto"/>
          <w:spacing w:val="0"/>
          <w:sz w:val="28"/>
          <w:szCs w:val="28"/>
        </w:rPr>
        <w:t>8. При проведении аттестации студентов важно всегда помнить, что систематичность, объективность, аргументированность –</w:t>
      </w:r>
      <w:r w:rsidR="00943E96" w:rsidRPr="00547611">
        <w:rPr>
          <w:color w:val="auto"/>
          <w:spacing w:val="0"/>
          <w:sz w:val="28"/>
          <w:szCs w:val="28"/>
        </w:rPr>
        <w:t xml:space="preserve"> </w:t>
      </w:r>
      <w:r w:rsidRPr="00547611">
        <w:rPr>
          <w:color w:val="auto"/>
          <w:spacing w:val="0"/>
          <w:sz w:val="28"/>
          <w:szCs w:val="28"/>
        </w:rPr>
        <w:t>главные принципы, на которых основаны контроль и оценка знаний студентов. Проверка, контроль и оценка знаний студента, требуют учета его индивидуального стиля в осуществлении учебной деятельности. Знание критериев оценки знаний обязательно для преподавателя и студента.</w:t>
      </w:r>
    </w:p>
    <w:p w:rsidR="008F68A0" w:rsidRPr="00547611" w:rsidRDefault="00994ED4" w:rsidP="003A59B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7611">
        <w:rPr>
          <w:sz w:val="28"/>
          <w:szCs w:val="28"/>
        </w:rPr>
        <w:br w:type="page"/>
      </w:r>
      <w:r w:rsidR="008F68A0" w:rsidRPr="00547611">
        <w:rPr>
          <w:b/>
          <w:bCs/>
          <w:sz w:val="28"/>
          <w:szCs w:val="28"/>
          <w:lang w:val="en-US"/>
        </w:rPr>
        <w:t>II</w:t>
      </w:r>
      <w:r w:rsidR="008F68A0" w:rsidRPr="00547611">
        <w:rPr>
          <w:b/>
          <w:bCs/>
          <w:sz w:val="28"/>
          <w:szCs w:val="28"/>
        </w:rPr>
        <w:t>. Материалы, устанавливающие содержание и порядок проведения текущего контроля и промежуточной аттестации</w:t>
      </w:r>
    </w:p>
    <w:p w:rsidR="008F68A0" w:rsidRPr="00547611" w:rsidRDefault="008F68A0" w:rsidP="003A59B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F68A0" w:rsidRPr="00547611" w:rsidRDefault="008F68A0" w:rsidP="003A59B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Экзаменационные вопросы по курсу</w:t>
      </w:r>
    </w:p>
    <w:p w:rsidR="008F68A0" w:rsidRPr="00547611" w:rsidRDefault="008F68A0" w:rsidP="003A59B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47611">
        <w:rPr>
          <w:b/>
          <w:bCs/>
          <w:i/>
          <w:iCs/>
          <w:sz w:val="28"/>
          <w:szCs w:val="28"/>
        </w:rPr>
        <w:t>«Бухгалтерская (финансовая) отчетность»</w:t>
      </w:r>
    </w:p>
    <w:p w:rsidR="001778F1" w:rsidRPr="00547611" w:rsidRDefault="001778F1" w:rsidP="0039743B">
      <w:pPr>
        <w:widowControl w:val="0"/>
        <w:numPr>
          <w:ilvl w:val="0"/>
          <w:numId w:val="157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Понятие отчётности, пользователи отчетности.</w:t>
      </w:r>
    </w:p>
    <w:p w:rsidR="001778F1" w:rsidRPr="00547611" w:rsidRDefault="001778F1" w:rsidP="0039743B">
      <w:pPr>
        <w:widowControl w:val="0"/>
        <w:numPr>
          <w:ilvl w:val="0"/>
          <w:numId w:val="157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Классификация видов отчётности.</w:t>
      </w:r>
    </w:p>
    <w:p w:rsidR="001778F1" w:rsidRPr="00547611" w:rsidRDefault="001778F1" w:rsidP="0039743B">
      <w:pPr>
        <w:widowControl w:val="0"/>
        <w:numPr>
          <w:ilvl w:val="0"/>
          <w:numId w:val="157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Нормативное регулирование бухгалтерской отчётности в РФ.</w:t>
      </w:r>
    </w:p>
    <w:p w:rsidR="001778F1" w:rsidRPr="00547611" w:rsidRDefault="001778F1" w:rsidP="0039743B">
      <w:pPr>
        <w:widowControl w:val="0"/>
        <w:numPr>
          <w:ilvl w:val="0"/>
          <w:numId w:val="157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Состав бухгалтерской отчётности компаний различных видов и объемов деятельности в Российской Федерации.</w:t>
      </w:r>
    </w:p>
    <w:p w:rsidR="001778F1" w:rsidRPr="00547611" w:rsidRDefault="001778F1" w:rsidP="0039743B">
      <w:pPr>
        <w:widowControl w:val="0"/>
        <w:numPr>
          <w:ilvl w:val="0"/>
          <w:numId w:val="157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Понятие финансовой отчетности в международной практике и состав финансовой отчётности западных компаний.</w:t>
      </w:r>
    </w:p>
    <w:p w:rsidR="001778F1" w:rsidRPr="00547611" w:rsidRDefault="001778F1" w:rsidP="0039743B">
      <w:pPr>
        <w:widowControl w:val="0"/>
        <w:numPr>
          <w:ilvl w:val="0"/>
          <w:numId w:val="157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Качественные характеристики финансовой отчетности в российских и международных стандартах.</w:t>
      </w:r>
    </w:p>
    <w:p w:rsidR="001778F1" w:rsidRPr="00547611" w:rsidRDefault="001778F1" w:rsidP="0039743B">
      <w:pPr>
        <w:widowControl w:val="0"/>
        <w:numPr>
          <w:ilvl w:val="0"/>
          <w:numId w:val="157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Основополагающие допущения при составлении отчётности в России и международной практике.</w:t>
      </w:r>
    </w:p>
    <w:p w:rsidR="001778F1" w:rsidRPr="00547611" w:rsidRDefault="001778F1" w:rsidP="0039743B">
      <w:pPr>
        <w:widowControl w:val="0"/>
        <w:numPr>
          <w:ilvl w:val="0"/>
          <w:numId w:val="157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Принципы учета информации.</w:t>
      </w:r>
    </w:p>
    <w:p w:rsidR="001778F1" w:rsidRPr="00547611" w:rsidRDefault="001778F1" w:rsidP="0039743B">
      <w:pPr>
        <w:widowControl w:val="0"/>
        <w:numPr>
          <w:ilvl w:val="0"/>
          <w:numId w:val="157"/>
        </w:numPr>
        <w:tabs>
          <w:tab w:val="left" w:pos="142"/>
          <w:tab w:val="left" w:pos="22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Элементы финансовой отчетности.</w:t>
      </w:r>
    </w:p>
    <w:p w:rsidR="001778F1" w:rsidRPr="00547611" w:rsidRDefault="001778F1" w:rsidP="0039743B">
      <w:pPr>
        <w:widowControl w:val="0"/>
        <w:numPr>
          <w:ilvl w:val="0"/>
          <w:numId w:val="157"/>
        </w:numPr>
        <w:tabs>
          <w:tab w:val="clear" w:pos="720"/>
          <w:tab w:val="left" w:pos="142"/>
          <w:tab w:val="left" w:pos="221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Подготовительная работа по составлению отчётности: проведение инвентаризации.</w:t>
      </w:r>
    </w:p>
    <w:p w:rsidR="001778F1" w:rsidRPr="00547611" w:rsidRDefault="001778F1" w:rsidP="0039743B">
      <w:pPr>
        <w:widowControl w:val="0"/>
        <w:numPr>
          <w:ilvl w:val="0"/>
          <w:numId w:val="157"/>
        </w:numPr>
        <w:tabs>
          <w:tab w:val="clear" w:pos="720"/>
          <w:tab w:val="left" w:pos="142"/>
          <w:tab w:val="left" w:pos="221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Подготовительная работа по составлению отчётности: работа с учетными регистрами</w:t>
      </w:r>
    </w:p>
    <w:p w:rsidR="001778F1" w:rsidRPr="00547611" w:rsidRDefault="001778F1" w:rsidP="0039743B">
      <w:pPr>
        <w:widowControl w:val="0"/>
        <w:numPr>
          <w:ilvl w:val="0"/>
          <w:numId w:val="157"/>
        </w:numPr>
        <w:tabs>
          <w:tab w:val="clear" w:pos="720"/>
          <w:tab w:val="left" w:pos="142"/>
          <w:tab w:val="left" w:pos="221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Подготовительная работа по составлению отчётности: реформация баланса</w:t>
      </w:r>
    </w:p>
    <w:p w:rsidR="001778F1" w:rsidRPr="00547611" w:rsidRDefault="001778F1" w:rsidP="0039743B">
      <w:pPr>
        <w:widowControl w:val="0"/>
        <w:numPr>
          <w:ilvl w:val="0"/>
          <w:numId w:val="157"/>
        </w:numPr>
        <w:tabs>
          <w:tab w:val="clear" w:pos="720"/>
          <w:tab w:val="left" w:pos="142"/>
          <w:tab w:val="left" w:pos="221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Значение и функции бухгалтерского баланса в рыночной экономике.</w:t>
      </w:r>
    </w:p>
    <w:p w:rsidR="001778F1" w:rsidRPr="00547611" w:rsidRDefault="001778F1" w:rsidP="0039743B">
      <w:pPr>
        <w:widowControl w:val="0"/>
        <w:numPr>
          <w:ilvl w:val="0"/>
          <w:numId w:val="157"/>
        </w:numPr>
        <w:tabs>
          <w:tab w:val="clear" w:pos="720"/>
          <w:tab w:val="left" w:pos="142"/>
          <w:tab w:val="left" w:pos="221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Виды и формы бухгалтерских балансов.</w:t>
      </w:r>
    </w:p>
    <w:p w:rsidR="001778F1" w:rsidRPr="00547611" w:rsidRDefault="001778F1" w:rsidP="0039743B">
      <w:pPr>
        <w:widowControl w:val="0"/>
        <w:numPr>
          <w:ilvl w:val="0"/>
          <w:numId w:val="157"/>
        </w:numPr>
        <w:tabs>
          <w:tab w:val="clear" w:pos="720"/>
          <w:tab w:val="left" w:pos="142"/>
          <w:tab w:val="left" w:pos="221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Принципы построения баланса в России и международной практике.</w:t>
      </w:r>
    </w:p>
    <w:p w:rsidR="001778F1" w:rsidRPr="00547611" w:rsidRDefault="001778F1" w:rsidP="0039743B">
      <w:pPr>
        <w:widowControl w:val="0"/>
        <w:numPr>
          <w:ilvl w:val="0"/>
          <w:numId w:val="157"/>
        </w:numPr>
        <w:tabs>
          <w:tab w:val="clear" w:pos="720"/>
          <w:tab w:val="left" w:pos="142"/>
          <w:tab w:val="left" w:pos="221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Формирование статей баланса.</w:t>
      </w:r>
    </w:p>
    <w:p w:rsidR="001778F1" w:rsidRPr="00547611" w:rsidRDefault="001778F1" w:rsidP="0039743B">
      <w:pPr>
        <w:widowControl w:val="0"/>
        <w:numPr>
          <w:ilvl w:val="0"/>
          <w:numId w:val="157"/>
        </w:numPr>
        <w:tabs>
          <w:tab w:val="clear" w:pos="720"/>
          <w:tab w:val="left" w:pos="142"/>
          <w:tab w:val="left" w:pos="221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Значение Отчёта о финансовых результатах в рыночной экономике.</w:t>
      </w:r>
    </w:p>
    <w:p w:rsidR="001778F1" w:rsidRPr="00547611" w:rsidRDefault="001778F1" w:rsidP="0039743B">
      <w:pPr>
        <w:widowControl w:val="0"/>
        <w:numPr>
          <w:ilvl w:val="0"/>
          <w:numId w:val="157"/>
        </w:numPr>
        <w:tabs>
          <w:tab w:val="clear" w:pos="720"/>
          <w:tab w:val="left" w:pos="142"/>
          <w:tab w:val="left" w:pos="221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Схема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 xml:space="preserve">построения Отчёта о прибылях и убытках </w:t>
      </w:r>
    </w:p>
    <w:p w:rsidR="001778F1" w:rsidRPr="00547611" w:rsidRDefault="001778F1" w:rsidP="0039743B">
      <w:pPr>
        <w:widowControl w:val="0"/>
        <w:numPr>
          <w:ilvl w:val="0"/>
          <w:numId w:val="157"/>
        </w:numPr>
        <w:tabs>
          <w:tab w:val="clear" w:pos="720"/>
          <w:tab w:val="left" w:pos="142"/>
          <w:tab w:val="left" w:pos="221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Формирование статей формы Отчёта о прибыли и убытках в России.</w:t>
      </w:r>
    </w:p>
    <w:p w:rsidR="001778F1" w:rsidRPr="00547611" w:rsidRDefault="001778F1" w:rsidP="0039743B">
      <w:pPr>
        <w:widowControl w:val="0"/>
        <w:numPr>
          <w:ilvl w:val="0"/>
          <w:numId w:val="157"/>
        </w:numPr>
        <w:tabs>
          <w:tab w:val="clear" w:pos="720"/>
          <w:tab w:val="left" w:pos="142"/>
          <w:tab w:val="left" w:pos="221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Формирование статей формы Отчёта о прибылях и убытках в Западных странах.</w:t>
      </w:r>
    </w:p>
    <w:p w:rsidR="001778F1" w:rsidRPr="00547611" w:rsidRDefault="001778F1" w:rsidP="0039743B">
      <w:pPr>
        <w:widowControl w:val="0"/>
        <w:numPr>
          <w:ilvl w:val="0"/>
          <w:numId w:val="157"/>
        </w:numPr>
        <w:tabs>
          <w:tab w:val="clear" w:pos="720"/>
          <w:tab w:val="left" w:pos="142"/>
          <w:tab w:val="left" w:pos="221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Значение Отчёта о движении денежных средств в рыночной</w:t>
      </w:r>
      <w:r w:rsidR="008C17A0" w:rsidRPr="00547611">
        <w:rPr>
          <w:sz w:val="28"/>
          <w:szCs w:val="28"/>
        </w:rPr>
        <w:t xml:space="preserve"> </w:t>
      </w:r>
      <w:r w:rsidRPr="00547611">
        <w:rPr>
          <w:sz w:val="28"/>
          <w:szCs w:val="28"/>
        </w:rPr>
        <w:t>экономике.</w:t>
      </w:r>
    </w:p>
    <w:p w:rsidR="001778F1" w:rsidRPr="00547611" w:rsidRDefault="001778F1" w:rsidP="0039743B">
      <w:pPr>
        <w:widowControl w:val="0"/>
        <w:numPr>
          <w:ilvl w:val="0"/>
          <w:numId w:val="157"/>
        </w:numPr>
        <w:tabs>
          <w:tab w:val="clear" w:pos="720"/>
          <w:tab w:val="left" w:pos="142"/>
          <w:tab w:val="left" w:pos="221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Схема построения Отчёта о движении денежных средств.</w:t>
      </w:r>
    </w:p>
    <w:p w:rsidR="001778F1" w:rsidRPr="00547611" w:rsidRDefault="001778F1" w:rsidP="0039743B">
      <w:pPr>
        <w:widowControl w:val="0"/>
        <w:numPr>
          <w:ilvl w:val="0"/>
          <w:numId w:val="157"/>
        </w:numPr>
        <w:tabs>
          <w:tab w:val="clear" w:pos="720"/>
          <w:tab w:val="left" w:pos="142"/>
          <w:tab w:val="left" w:pos="221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Формирование статей формы Отчёта о движении денежных средств в России.</w:t>
      </w:r>
    </w:p>
    <w:p w:rsidR="001778F1" w:rsidRPr="00547611" w:rsidRDefault="001778F1" w:rsidP="0039743B">
      <w:pPr>
        <w:widowControl w:val="0"/>
        <w:numPr>
          <w:ilvl w:val="0"/>
          <w:numId w:val="157"/>
        </w:numPr>
        <w:tabs>
          <w:tab w:val="clear" w:pos="720"/>
          <w:tab w:val="left" w:pos="142"/>
          <w:tab w:val="left" w:pos="221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Формирование статей формы Отчёта о движении денежных средств на Западе.</w:t>
      </w:r>
    </w:p>
    <w:p w:rsidR="001778F1" w:rsidRPr="00547611" w:rsidRDefault="001778F1" w:rsidP="0039743B">
      <w:pPr>
        <w:widowControl w:val="0"/>
        <w:numPr>
          <w:ilvl w:val="0"/>
          <w:numId w:val="157"/>
        </w:numPr>
        <w:tabs>
          <w:tab w:val="clear" w:pos="720"/>
          <w:tab w:val="left" w:pos="142"/>
          <w:tab w:val="left" w:pos="221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Подходы к составлению консолидированной отчетности в международной практике.</w:t>
      </w:r>
    </w:p>
    <w:p w:rsidR="001778F1" w:rsidRPr="00547611" w:rsidRDefault="001778F1" w:rsidP="0039743B">
      <w:pPr>
        <w:widowControl w:val="0"/>
        <w:numPr>
          <w:ilvl w:val="0"/>
          <w:numId w:val="157"/>
        </w:numPr>
        <w:tabs>
          <w:tab w:val="clear" w:pos="720"/>
          <w:tab w:val="left" w:pos="142"/>
          <w:tab w:val="left" w:pos="221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Состав и структура консолидированной отчетности.</w:t>
      </w:r>
    </w:p>
    <w:p w:rsidR="001778F1" w:rsidRPr="00547611" w:rsidRDefault="001778F1" w:rsidP="0039743B">
      <w:pPr>
        <w:widowControl w:val="0"/>
        <w:numPr>
          <w:ilvl w:val="0"/>
          <w:numId w:val="157"/>
        </w:numPr>
        <w:tabs>
          <w:tab w:val="clear" w:pos="720"/>
          <w:tab w:val="left" w:pos="142"/>
          <w:tab w:val="left" w:pos="221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Принципы и процедуры консолидации.</w:t>
      </w:r>
    </w:p>
    <w:p w:rsidR="001778F1" w:rsidRPr="00547611" w:rsidRDefault="001778F1" w:rsidP="0039743B">
      <w:pPr>
        <w:widowControl w:val="0"/>
        <w:numPr>
          <w:ilvl w:val="0"/>
          <w:numId w:val="157"/>
        </w:numPr>
        <w:tabs>
          <w:tab w:val="clear" w:pos="720"/>
          <w:tab w:val="left" w:pos="142"/>
          <w:tab w:val="left" w:pos="221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Регулирование сводной (консолидированной) отчетности в современном российском законодательстве.</w:t>
      </w:r>
    </w:p>
    <w:p w:rsidR="001778F1" w:rsidRPr="00547611" w:rsidRDefault="001778F1" w:rsidP="0039743B">
      <w:pPr>
        <w:widowControl w:val="0"/>
        <w:numPr>
          <w:ilvl w:val="0"/>
          <w:numId w:val="157"/>
        </w:numPr>
        <w:tabs>
          <w:tab w:val="clear" w:pos="720"/>
          <w:tab w:val="left" w:pos="142"/>
          <w:tab w:val="left" w:pos="221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Понятие и методы составления сегментарной отчетности.</w:t>
      </w:r>
    </w:p>
    <w:p w:rsidR="001778F1" w:rsidRPr="00547611" w:rsidRDefault="001778F1" w:rsidP="0039743B">
      <w:pPr>
        <w:widowControl w:val="0"/>
        <w:numPr>
          <w:ilvl w:val="0"/>
          <w:numId w:val="157"/>
        </w:numPr>
        <w:tabs>
          <w:tab w:val="clear" w:pos="720"/>
          <w:tab w:val="left" w:pos="142"/>
          <w:tab w:val="left" w:pos="221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Приложения к балансу.</w:t>
      </w:r>
    </w:p>
    <w:p w:rsidR="001778F1" w:rsidRPr="00547611" w:rsidRDefault="001778F1" w:rsidP="0039743B">
      <w:pPr>
        <w:widowControl w:val="0"/>
        <w:numPr>
          <w:ilvl w:val="0"/>
          <w:numId w:val="157"/>
        </w:numPr>
        <w:tabs>
          <w:tab w:val="clear" w:pos="720"/>
          <w:tab w:val="left" w:pos="142"/>
          <w:tab w:val="left" w:pos="221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Пояснительная записка.</w:t>
      </w:r>
    </w:p>
    <w:p w:rsidR="001778F1" w:rsidRPr="00547611" w:rsidRDefault="001778F1" w:rsidP="0039743B">
      <w:pPr>
        <w:widowControl w:val="0"/>
        <w:numPr>
          <w:ilvl w:val="0"/>
          <w:numId w:val="157"/>
        </w:numPr>
        <w:tabs>
          <w:tab w:val="clear" w:pos="720"/>
          <w:tab w:val="left" w:pos="142"/>
          <w:tab w:val="left" w:pos="221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47611">
        <w:rPr>
          <w:sz w:val="28"/>
          <w:szCs w:val="28"/>
        </w:rPr>
        <w:t>Аудиторское заключение.</w:t>
      </w:r>
      <w:bookmarkStart w:id="25" w:name="_GoBack"/>
      <w:bookmarkEnd w:id="25"/>
    </w:p>
    <w:sectPr w:rsidR="001778F1" w:rsidRPr="00547611" w:rsidSect="0039743B"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82A" w:rsidRDefault="0026182A">
      <w:r>
        <w:separator/>
      </w:r>
    </w:p>
  </w:endnote>
  <w:endnote w:type="continuationSeparator" w:id="0">
    <w:p w:rsidR="0026182A" w:rsidRDefault="0026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82A" w:rsidRDefault="0026182A">
      <w:r>
        <w:separator/>
      </w:r>
    </w:p>
  </w:footnote>
  <w:footnote w:type="continuationSeparator" w:id="0">
    <w:p w:rsidR="0026182A" w:rsidRDefault="00261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C869C2"/>
    <w:lvl w:ilvl="0">
      <w:numFmt w:val="bullet"/>
      <w:lvlText w:val="*"/>
      <w:lvlJc w:val="left"/>
    </w:lvl>
  </w:abstractNum>
  <w:abstractNum w:abstractNumId="1">
    <w:nsid w:val="00394B60"/>
    <w:multiLevelType w:val="hybridMultilevel"/>
    <w:tmpl w:val="B1407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92083C"/>
    <w:multiLevelType w:val="singleLevel"/>
    <w:tmpl w:val="4BD82612"/>
    <w:lvl w:ilvl="0">
      <w:start w:val="8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01FD7DDB"/>
    <w:multiLevelType w:val="singleLevel"/>
    <w:tmpl w:val="FF3C2E60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02564200"/>
    <w:multiLevelType w:val="hybridMultilevel"/>
    <w:tmpl w:val="530E9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E5FA0"/>
    <w:multiLevelType w:val="singleLevel"/>
    <w:tmpl w:val="F9FC005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05D454CA"/>
    <w:multiLevelType w:val="hybridMultilevel"/>
    <w:tmpl w:val="0720B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B57986"/>
    <w:multiLevelType w:val="singleLevel"/>
    <w:tmpl w:val="F9FC005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098439B6"/>
    <w:multiLevelType w:val="hybridMultilevel"/>
    <w:tmpl w:val="51B4E6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620B54"/>
    <w:multiLevelType w:val="hybridMultilevel"/>
    <w:tmpl w:val="DC181CA8"/>
    <w:lvl w:ilvl="0" w:tplc="36A8415C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0AE36AEF"/>
    <w:multiLevelType w:val="singleLevel"/>
    <w:tmpl w:val="38CE7E44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1">
    <w:nsid w:val="0C3B5764"/>
    <w:multiLevelType w:val="singleLevel"/>
    <w:tmpl w:val="213A0E9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0C7C1B06"/>
    <w:multiLevelType w:val="hybridMultilevel"/>
    <w:tmpl w:val="D2523A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D5081C"/>
    <w:multiLevelType w:val="singleLevel"/>
    <w:tmpl w:val="F9FC005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0D035BA3"/>
    <w:multiLevelType w:val="singleLevel"/>
    <w:tmpl w:val="38CE7E4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0F1014A7"/>
    <w:multiLevelType w:val="singleLevel"/>
    <w:tmpl w:val="213A0E9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100A0983"/>
    <w:multiLevelType w:val="singleLevel"/>
    <w:tmpl w:val="38CE7E4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100F5242"/>
    <w:multiLevelType w:val="singleLevel"/>
    <w:tmpl w:val="319216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8">
    <w:nsid w:val="11720409"/>
    <w:multiLevelType w:val="singleLevel"/>
    <w:tmpl w:val="38CE7E4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9">
    <w:nsid w:val="124215AE"/>
    <w:multiLevelType w:val="singleLevel"/>
    <w:tmpl w:val="C3869746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0">
    <w:nsid w:val="128E77FE"/>
    <w:multiLevelType w:val="singleLevel"/>
    <w:tmpl w:val="38CE7E44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1">
    <w:nsid w:val="12C40B5B"/>
    <w:multiLevelType w:val="hybridMultilevel"/>
    <w:tmpl w:val="F0F8FC28"/>
    <w:lvl w:ilvl="0" w:tplc="7D0CA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33104B5"/>
    <w:multiLevelType w:val="singleLevel"/>
    <w:tmpl w:val="319216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3">
    <w:nsid w:val="13BD6F10"/>
    <w:multiLevelType w:val="singleLevel"/>
    <w:tmpl w:val="38CE7E4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4">
    <w:nsid w:val="13F26A83"/>
    <w:multiLevelType w:val="singleLevel"/>
    <w:tmpl w:val="048257D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5">
    <w:nsid w:val="14262C3A"/>
    <w:multiLevelType w:val="singleLevel"/>
    <w:tmpl w:val="319216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6">
    <w:nsid w:val="16597CFD"/>
    <w:multiLevelType w:val="hybridMultilevel"/>
    <w:tmpl w:val="72B4FF10"/>
    <w:lvl w:ilvl="0" w:tplc="2304DCC8">
      <w:start w:val="1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6F559FC"/>
    <w:multiLevelType w:val="singleLevel"/>
    <w:tmpl w:val="E7A6872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8">
    <w:nsid w:val="17A70BFE"/>
    <w:multiLevelType w:val="hybridMultilevel"/>
    <w:tmpl w:val="62826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7C8765D"/>
    <w:multiLevelType w:val="singleLevel"/>
    <w:tmpl w:val="38CE7E4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0">
    <w:nsid w:val="19422CD6"/>
    <w:multiLevelType w:val="singleLevel"/>
    <w:tmpl w:val="38CE7E4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1">
    <w:nsid w:val="19C716F3"/>
    <w:multiLevelType w:val="singleLevel"/>
    <w:tmpl w:val="876236D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2">
    <w:nsid w:val="1AEF6E2A"/>
    <w:multiLevelType w:val="singleLevel"/>
    <w:tmpl w:val="F9FC005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3">
    <w:nsid w:val="1D754903"/>
    <w:multiLevelType w:val="singleLevel"/>
    <w:tmpl w:val="5FEC7226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34">
    <w:nsid w:val="1D7709D6"/>
    <w:multiLevelType w:val="singleLevel"/>
    <w:tmpl w:val="319216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5">
    <w:nsid w:val="1DC37B4A"/>
    <w:multiLevelType w:val="singleLevel"/>
    <w:tmpl w:val="38CE7E4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6">
    <w:nsid w:val="1EB70100"/>
    <w:multiLevelType w:val="singleLevel"/>
    <w:tmpl w:val="DF1E128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37">
    <w:nsid w:val="1EBD66E7"/>
    <w:multiLevelType w:val="hybridMultilevel"/>
    <w:tmpl w:val="14044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1FC51111"/>
    <w:multiLevelType w:val="singleLevel"/>
    <w:tmpl w:val="38CE7E4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9">
    <w:nsid w:val="1FE41573"/>
    <w:multiLevelType w:val="hybridMultilevel"/>
    <w:tmpl w:val="38F8D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0FD3032"/>
    <w:multiLevelType w:val="singleLevel"/>
    <w:tmpl w:val="6E24BE3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1">
    <w:nsid w:val="21F8567E"/>
    <w:multiLevelType w:val="hybridMultilevel"/>
    <w:tmpl w:val="CA9A1E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2596C11"/>
    <w:multiLevelType w:val="singleLevel"/>
    <w:tmpl w:val="38CE7E4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3">
    <w:nsid w:val="23B20D77"/>
    <w:multiLevelType w:val="singleLevel"/>
    <w:tmpl w:val="38CE7E4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4">
    <w:nsid w:val="24093744"/>
    <w:multiLevelType w:val="hybridMultilevel"/>
    <w:tmpl w:val="E2E4056E"/>
    <w:lvl w:ilvl="0" w:tplc="1EA28286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4FE65B4"/>
    <w:multiLevelType w:val="hybridMultilevel"/>
    <w:tmpl w:val="DC821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54916BB"/>
    <w:multiLevelType w:val="singleLevel"/>
    <w:tmpl w:val="52A61C6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47">
    <w:nsid w:val="256A06F1"/>
    <w:multiLevelType w:val="hybridMultilevel"/>
    <w:tmpl w:val="E55CB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5975045"/>
    <w:multiLevelType w:val="singleLevel"/>
    <w:tmpl w:val="38CE7E4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9">
    <w:nsid w:val="26B82BF3"/>
    <w:multiLevelType w:val="hybridMultilevel"/>
    <w:tmpl w:val="7D444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9042BAC"/>
    <w:multiLevelType w:val="singleLevel"/>
    <w:tmpl w:val="38CE7E4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1">
    <w:nsid w:val="292242EE"/>
    <w:multiLevelType w:val="hybridMultilevel"/>
    <w:tmpl w:val="BCA6DA80"/>
    <w:lvl w:ilvl="0" w:tplc="1EA28286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D043C58"/>
    <w:multiLevelType w:val="hybridMultilevel"/>
    <w:tmpl w:val="96F82BD0"/>
    <w:lvl w:ilvl="0" w:tplc="291C7894">
      <w:start w:val="1"/>
      <w:numFmt w:val="decimal"/>
      <w:lvlText w:val="%1."/>
      <w:lvlJc w:val="left"/>
      <w:pPr>
        <w:tabs>
          <w:tab w:val="num" w:pos="806"/>
        </w:tabs>
        <w:ind w:left="80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53">
    <w:nsid w:val="2D751C06"/>
    <w:multiLevelType w:val="singleLevel"/>
    <w:tmpl w:val="6EC87DEE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54">
    <w:nsid w:val="2DF70D07"/>
    <w:multiLevelType w:val="singleLevel"/>
    <w:tmpl w:val="213A0E9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5">
    <w:nsid w:val="2F7274F2"/>
    <w:multiLevelType w:val="singleLevel"/>
    <w:tmpl w:val="F9FC005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6">
    <w:nsid w:val="30323ADE"/>
    <w:multiLevelType w:val="hybridMultilevel"/>
    <w:tmpl w:val="51C8E8B8"/>
    <w:lvl w:ilvl="0" w:tplc="3490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0C248D9"/>
    <w:multiLevelType w:val="singleLevel"/>
    <w:tmpl w:val="213A0E9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8">
    <w:nsid w:val="32006265"/>
    <w:multiLevelType w:val="hybridMultilevel"/>
    <w:tmpl w:val="25160962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9">
    <w:nsid w:val="32274AFE"/>
    <w:multiLevelType w:val="hybridMultilevel"/>
    <w:tmpl w:val="89E81754"/>
    <w:lvl w:ilvl="0" w:tplc="63565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2577BF6"/>
    <w:multiLevelType w:val="singleLevel"/>
    <w:tmpl w:val="A2E22802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1">
    <w:nsid w:val="32616B87"/>
    <w:multiLevelType w:val="singleLevel"/>
    <w:tmpl w:val="E7A6872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2">
    <w:nsid w:val="339F2400"/>
    <w:multiLevelType w:val="hybridMultilevel"/>
    <w:tmpl w:val="73CA9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5955C52"/>
    <w:multiLevelType w:val="singleLevel"/>
    <w:tmpl w:val="876236D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4">
    <w:nsid w:val="35BB7317"/>
    <w:multiLevelType w:val="hybridMultilevel"/>
    <w:tmpl w:val="231A0A6C"/>
    <w:lvl w:ilvl="0" w:tplc="1EA28286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35D91474"/>
    <w:multiLevelType w:val="hybridMultilevel"/>
    <w:tmpl w:val="91944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04DCC8">
      <w:start w:val="15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623135B"/>
    <w:multiLevelType w:val="hybridMultilevel"/>
    <w:tmpl w:val="60F2B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36714AC0"/>
    <w:multiLevelType w:val="hybridMultilevel"/>
    <w:tmpl w:val="41BEAA04"/>
    <w:lvl w:ilvl="0" w:tplc="C7245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36C31C90"/>
    <w:multiLevelType w:val="hybridMultilevel"/>
    <w:tmpl w:val="CF84B9C8"/>
    <w:lvl w:ilvl="0" w:tplc="5106CD24">
      <w:numFmt w:val="bullet"/>
      <w:lvlText w:val="-"/>
      <w:legacy w:legacy="1" w:legacySpace="0" w:legacyIndent="168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29"/>
        </w:tabs>
        <w:ind w:left="18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9"/>
        </w:tabs>
        <w:ind w:left="25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9"/>
        </w:tabs>
        <w:ind w:left="32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9"/>
        </w:tabs>
        <w:ind w:left="39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9"/>
        </w:tabs>
        <w:ind w:left="47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9"/>
        </w:tabs>
        <w:ind w:left="54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9"/>
        </w:tabs>
        <w:ind w:left="61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9"/>
        </w:tabs>
        <w:ind w:left="6869" w:hanging="360"/>
      </w:pPr>
      <w:rPr>
        <w:rFonts w:ascii="Wingdings" w:hAnsi="Wingdings" w:cs="Wingdings" w:hint="default"/>
      </w:rPr>
    </w:lvl>
  </w:abstractNum>
  <w:abstractNum w:abstractNumId="69">
    <w:nsid w:val="36F920A7"/>
    <w:multiLevelType w:val="hybridMultilevel"/>
    <w:tmpl w:val="B2F038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9F35B36"/>
    <w:multiLevelType w:val="singleLevel"/>
    <w:tmpl w:val="F9FC005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1">
    <w:nsid w:val="3B8A6490"/>
    <w:multiLevelType w:val="singleLevel"/>
    <w:tmpl w:val="52A61C6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72">
    <w:nsid w:val="3C28785F"/>
    <w:multiLevelType w:val="singleLevel"/>
    <w:tmpl w:val="739A6638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3">
    <w:nsid w:val="3C4E43D1"/>
    <w:multiLevelType w:val="singleLevel"/>
    <w:tmpl w:val="EA2E645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4">
    <w:nsid w:val="3C641A6A"/>
    <w:multiLevelType w:val="singleLevel"/>
    <w:tmpl w:val="38CE7E4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5">
    <w:nsid w:val="3CD032A7"/>
    <w:multiLevelType w:val="singleLevel"/>
    <w:tmpl w:val="F9FCBDD8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6">
    <w:nsid w:val="3F1A0AC9"/>
    <w:multiLevelType w:val="singleLevel"/>
    <w:tmpl w:val="E6A6FB24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7">
    <w:nsid w:val="3F531B62"/>
    <w:multiLevelType w:val="hybridMultilevel"/>
    <w:tmpl w:val="6C0C8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3F555CE4"/>
    <w:multiLevelType w:val="singleLevel"/>
    <w:tmpl w:val="52A61C6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79">
    <w:nsid w:val="419E1648"/>
    <w:multiLevelType w:val="hybridMultilevel"/>
    <w:tmpl w:val="04EC4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4481573D"/>
    <w:multiLevelType w:val="singleLevel"/>
    <w:tmpl w:val="099C261C"/>
    <w:lvl w:ilvl="0">
      <w:start w:val="8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81">
    <w:nsid w:val="46CA7A87"/>
    <w:multiLevelType w:val="singleLevel"/>
    <w:tmpl w:val="319216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2">
    <w:nsid w:val="47606061"/>
    <w:multiLevelType w:val="singleLevel"/>
    <w:tmpl w:val="E7A6872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3">
    <w:nsid w:val="49B91307"/>
    <w:multiLevelType w:val="singleLevel"/>
    <w:tmpl w:val="213A0E9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4">
    <w:nsid w:val="4A8F219B"/>
    <w:multiLevelType w:val="singleLevel"/>
    <w:tmpl w:val="52A61C6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85">
    <w:nsid w:val="4AB00093"/>
    <w:multiLevelType w:val="singleLevel"/>
    <w:tmpl w:val="2A9E6BE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86">
    <w:nsid w:val="4AFC6CAA"/>
    <w:multiLevelType w:val="singleLevel"/>
    <w:tmpl w:val="876236D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87">
    <w:nsid w:val="4B914680"/>
    <w:multiLevelType w:val="hybridMultilevel"/>
    <w:tmpl w:val="D2EAEF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4C117E37"/>
    <w:multiLevelType w:val="hybridMultilevel"/>
    <w:tmpl w:val="B2260E46"/>
    <w:lvl w:ilvl="0" w:tplc="1EA28286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4E717D67"/>
    <w:multiLevelType w:val="singleLevel"/>
    <w:tmpl w:val="5FEC7226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90">
    <w:nsid w:val="4EBD7B46"/>
    <w:multiLevelType w:val="hybridMultilevel"/>
    <w:tmpl w:val="03CA9D64"/>
    <w:lvl w:ilvl="0" w:tplc="1EA28286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4EF1486F"/>
    <w:multiLevelType w:val="hybridMultilevel"/>
    <w:tmpl w:val="0DF27F00"/>
    <w:lvl w:ilvl="0" w:tplc="1EA28286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502C7E39"/>
    <w:multiLevelType w:val="hybridMultilevel"/>
    <w:tmpl w:val="5306A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19210D1"/>
    <w:multiLevelType w:val="singleLevel"/>
    <w:tmpl w:val="90B86D96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4">
    <w:nsid w:val="51CF389C"/>
    <w:multiLevelType w:val="singleLevel"/>
    <w:tmpl w:val="0F1E736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5">
    <w:nsid w:val="540A59B2"/>
    <w:multiLevelType w:val="singleLevel"/>
    <w:tmpl w:val="F9FC005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6">
    <w:nsid w:val="54B72EC5"/>
    <w:multiLevelType w:val="singleLevel"/>
    <w:tmpl w:val="319216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7">
    <w:nsid w:val="56292A13"/>
    <w:multiLevelType w:val="hybridMultilevel"/>
    <w:tmpl w:val="8D5EF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56B3609B"/>
    <w:multiLevelType w:val="singleLevel"/>
    <w:tmpl w:val="319216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9">
    <w:nsid w:val="573128DC"/>
    <w:multiLevelType w:val="hybridMultilevel"/>
    <w:tmpl w:val="308821F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0">
    <w:nsid w:val="575353AF"/>
    <w:multiLevelType w:val="hybridMultilevel"/>
    <w:tmpl w:val="641C0AF2"/>
    <w:lvl w:ilvl="0" w:tplc="1EA28286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5871238C"/>
    <w:multiLevelType w:val="singleLevel"/>
    <w:tmpl w:val="319216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2">
    <w:nsid w:val="58A20255"/>
    <w:multiLevelType w:val="hybridMultilevel"/>
    <w:tmpl w:val="317CE53A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03">
    <w:nsid w:val="58F86A5F"/>
    <w:multiLevelType w:val="singleLevel"/>
    <w:tmpl w:val="213A0E9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4">
    <w:nsid w:val="5ACE67DC"/>
    <w:multiLevelType w:val="singleLevel"/>
    <w:tmpl w:val="319216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5">
    <w:nsid w:val="5B383AAB"/>
    <w:multiLevelType w:val="singleLevel"/>
    <w:tmpl w:val="D4427E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06">
    <w:nsid w:val="5B436870"/>
    <w:multiLevelType w:val="hybridMultilevel"/>
    <w:tmpl w:val="FD0AE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5BAC2486"/>
    <w:multiLevelType w:val="singleLevel"/>
    <w:tmpl w:val="B074C526"/>
    <w:lvl w:ilvl="0">
      <w:start w:val="2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08">
    <w:nsid w:val="5BEA5AB8"/>
    <w:multiLevelType w:val="hybridMultilevel"/>
    <w:tmpl w:val="032C2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5C1F5395"/>
    <w:multiLevelType w:val="hybridMultilevel"/>
    <w:tmpl w:val="6C86A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5CCF28A4"/>
    <w:multiLevelType w:val="singleLevel"/>
    <w:tmpl w:val="E7A6872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1">
    <w:nsid w:val="5D280F01"/>
    <w:multiLevelType w:val="singleLevel"/>
    <w:tmpl w:val="973A1C56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2">
    <w:nsid w:val="5D9F6D4E"/>
    <w:multiLevelType w:val="hybridMultilevel"/>
    <w:tmpl w:val="269A6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5DB35BF9"/>
    <w:multiLevelType w:val="singleLevel"/>
    <w:tmpl w:val="43B00EF8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14">
    <w:nsid w:val="5EBA42F2"/>
    <w:multiLevelType w:val="singleLevel"/>
    <w:tmpl w:val="213A0E9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5">
    <w:nsid w:val="5FF344A5"/>
    <w:multiLevelType w:val="hybridMultilevel"/>
    <w:tmpl w:val="4D260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60434317"/>
    <w:multiLevelType w:val="singleLevel"/>
    <w:tmpl w:val="38CE7E4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17">
    <w:nsid w:val="60CC3D23"/>
    <w:multiLevelType w:val="singleLevel"/>
    <w:tmpl w:val="5FEC7226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18">
    <w:nsid w:val="61AC3E3F"/>
    <w:multiLevelType w:val="singleLevel"/>
    <w:tmpl w:val="213A0E9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9">
    <w:nsid w:val="63197466"/>
    <w:multiLevelType w:val="singleLevel"/>
    <w:tmpl w:val="0FB611F2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20">
    <w:nsid w:val="64A42F8D"/>
    <w:multiLevelType w:val="singleLevel"/>
    <w:tmpl w:val="AFF4D51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21">
    <w:nsid w:val="65CF77D8"/>
    <w:multiLevelType w:val="hybridMultilevel"/>
    <w:tmpl w:val="F7E23424"/>
    <w:lvl w:ilvl="0" w:tplc="1EA28286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67305DE3"/>
    <w:multiLevelType w:val="singleLevel"/>
    <w:tmpl w:val="319216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3">
    <w:nsid w:val="68CF1451"/>
    <w:multiLevelType w:val="singleLevel"/>
    <w:tmpl w:val="34A4CC54"/>
    <w:lvl w:ilvl="0">
      <w:start w:val="2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24">
    <w:nsid w:val="694308CE"/>
    <w:multiLevelType w:val="multilevel"/>
    <w:tmpl w:val="1BE6C07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5">
    <w:nsid w:val="695A014B"/>
    <w:multiLevelType w:val="hybridMultilevel"/>
    <w:tmpl w:val="8138B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6A33781E"/>
    <w:multiLevelType w:val="hybridMultilevel"/>
    <w:tmpl w:val="BE22C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6B782D6C"/>
    <w:multiLevelType w:val="singleLevel"/>
    <w:tmpl w:val="213A0E9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8">
    <w:nsid w:val="6BE920DF"/>
    <w:multiLevelType w:val="hybridMultilevel"/>
    <w:tmpl w:val="795AF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6E557AA0"/>
    <w:multiLevelType w:val="singleLevel"/>
    <w:tmpl w:val="38CE7E4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0">
    <w:nsid w:val="6E6D2B5D"/>
    <w:multiLevelType w:val="hybridMultilevel"/>
    <w:tmpl w:val="1D0A5114"/>
    <w:lvl w:ilvl="0" w:tplc="CCA8E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6F044065"/>
    <w:multiLevelType w:val="singleLevel"/>
    <w:tmpl w:val="38CE7E4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32">
    <w:nsid w:val="6F1958DF"/>
    <w:multiLevelType w:val="hybridMultilevel"/>
    <w:tmpl w:val="3D763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6FC10DF6"/>
    <w:multiLevelType w:val="hybridMultilevel"/>
    <w:tmpl w:val="88521B56"/>
    <w:lvl w:ilvl="0" w:tplc="266C3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6FEC060E"/>
    <w:multiLevelType w:val="singleLevel"/>
    <w:tmpl w:val="876236D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35">
    <w:nsid w:val="720F0155"/>
    <w:multiLevelType w:val="singleLevel"/>
    <w:tmpl w:val="213A0E9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6">
    <w:nsid w:val="731537F7"/>
    <w:multiLevelType w:val="singleLevel"/>
    <w:tmpl w:val="F9FC005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7">
    <w:nsid w:val="736A7D43"/>
    <w:multiLevelType w:val="singleLevel"/>
    <w:tmpl w:val="213A0E9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8">
    <w:nsid w:val="73E31B9D"/>
    <w:multiLevelType w:val="singleLevel"/>
    <w:tmpl w:val="2540669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39">
    <w:nsid w:val="741B035D"/>
    <w:multiLevelType w:val="singleLevel"/>
    <w:tmpl w:val="38CE7E4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0">
    <w:nsid w:val="74885846"/>
    <w:multiLevelType w:val="hybridMultilevel"/>
    <w:tmpl w:val="7480D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762537EC"/>
    <w:multiLevelType w:val="singleLevel"/>
    <w:tmpl w:val="32900F00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42">
    <w:nsid w:val="76597771"/>
    <w:multiLevelType w:val="singleLevel"/>
    <w:tmpl w:val="14E6FE0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43">
    <w:nsid w:val="76707B8E"/>
    <w:multiLevelType w:val="singleLevel"/>
    <w:tmpl w:val="213A0E9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4">
    <w:nsid w:val="76D77098"/>
    <w:multiLevelType w:val="hybridMultilevel"/>
    <w:tmpl w:val="930A8D00"/>
    <w:lvl w:ilvl="0" w:tplc="1EA28286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79405C51"/>
    <w:multiLevelType w:val="singleLevel"/>
    <w:tmpl w:val="AFF4D51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46">
    <w:nsid w:val="7A987EB6"/>
    <w:multiLevelType w:val="singleLevel"/>
    <w:tmpl w:val="213A0E9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7">
    <w:nsid w:val="7B0B2A1A"/>
    <w:multiLevelType w:val="singleLevel"/>
    <w:tmpl w:val="213A0E9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8">
    <w:nsid w:val="7CB15E9F"/>
    <w:multiLevelType w:val="multilevel"/>
    <w:tmpl w:val="E3A4854C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6"/>
        </w:tabs>
        <w:ind w:left="2936" w:hanging="1440"/>
      </w:pPr>
      <w:rPr>
        <w:rFonts w:hint="default"/>
      </w:rPr>
    </w:lvl>
  </w:abstractNum>
  <w:abstractNum w:abstractNumId="149">
    <w:nsid w:val="7CC01F83"/>
    <w:multiLevelType w:val="singleLevel"/>
    <w:tmpl w:val="213A0E9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0">
    <w:nsid w:val="7CF353FE"/>
    <w:multiLevelType w:val="singleLevel"/>
    <w:tmpl w:val="319216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51">
    <w:nsid w:val="7EDB786E"/>
    <w:multiLevelType w:val="singleLevel"/>
    <w:tmpl w:val="876236D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52">
    <w:nsid w:val="7F5817EA"/>
    <w:multiLevelType w:val="singleLevel"/>
    <w:tmpl w:val="38CE7E4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53">
    <w:nsid w:val="7FB50590"/>
    <w:multiLevelType w:val="singleLevel"/>
    <w:tmpl w:val="E7A6872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73"/>
  </w:num>
  <w:num w:numId="2">
    <w:abstractNumId w:val="148"/>
  </w:num>
  <w:num w:numId="3">
    <w:abstractNumId w:val="0"/>
    <w:lvlOverride w:ilvl="0">
      <w:lvl w:ilvl="0">
        <w:numFmt w:val="bullet"/>
        <w:lvlText w:val="-"/>
        <w:legacy w:legacy="1" w:legacySpace="0" w:legacyIndent="14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2"/>
  </w:num>
  <w:num w:numId="7">
    <w:abstractNumId w:val="2"/>
  </w:num>
  <w:num w:numId="8">
    <w:abstractNumId w:val="19"/>
  </w:num>
  <w:num w:numId="9">
    <w:abstractNumId w:val="3"/>
  </w:num>
  <w:num w:numId="10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0"/>
  </w:num>
  <w:num w:numId="12">
    <w:abstractNumId w:val="76"/>
  </w:num>
  <w:num w:numId="13">
    <w:abstractNumId w:val="40"/>
  </w:num>
  <w:num w:numId="14">
    <w:abstractNumId w:val="24"/>
  </w:num>
  <w:num w:numId="15">
    <w:abstractNumId w:val="68"/>
  </w:num>
  <w:num w:numId="16">
    <w:abstractNumId w:val="106"/>
  </w:num>
  <w:num w:numId="1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53"/>
  </w:num>
  <w:num w:numId="20">
    <w:abstractNumId w:val="27"/>
  </w:num>
  <w:num w:numId="21">
    <w:abstractNumId w:val="36"/>
  </w:num>
  <w:num w:numId="22">
    <w:abstractNumId w:val="85"/>
  </w:num>
  <w:num w:numId="23">
    <w:abstractNumId w:val="123"/>
  </w:num>
  <w:num w:numId="24">
    <w:abstractNumId w:val="34"/>
  </w:num>
  <w:num w:numId="25">
    <w:abstractNumId w:val="105"/>
  </w:num>
  <w:num w:numId="26">
    <w:abstractNumId w:val="15"/>
  </w:num>
  <w:num w:numId="27">
    <w:abstractNumId w:val="17"/>
  </w:num>
  <w:num w:numId="28">
    <w:abstractNumId w:val="11"/>
  </w:num>
  <w:num w:numId="29">
    <w:abstractNumId w:val="153"/>
  </w:num>
  <w:num w:numId="30">
    <w:abstractNumId w:val="86"/>
  </w:num>
  <w:num w:numId="31">
    <w:abstractNumId w:val="98"/>
  </w:num>
  <w:num w:numId="32">
    <w:abstractNumId w:val="81"/>
  </w:num>
  <w:num w:numId="33">
    <w:abstractNumId w:val="46"/>
  </w:num>
  <w:num w:numId="34">
    <w:abstractNumId w:val="33"/>
  </w:num>
  <w:num w:numId="35">
    <w:abstractNumId w:val="83"/>
  </w:num>
  <w:num w:numId="36">
    <w:abstractNumId w:val="96"/>
  </w:num>
  <w:num w:numId="37">
    <w:abstractNumId w:val="137"/>
  </w:num>
  <w:num w:numId="38">
    <w:abstractNumId w:val="145"/>
  </w:num>
  <w:num w:numId="39">
    <w:abstractNumId w:val="55"/>
  </w:num>
  <w:num w:numId="40">
    <w:abstractNumId w:val="146"/>
  </w:num>
  <w:num w:numId="41">
    <w:abstractNumId w:val="7"/>
  </w:num>
  <w:num w:numId="42">
    <w:abstractNumId w:val="135"/>
  </w:num>
  <w:num w:numId="43">
    <w:abstractNumId w:val="13"/>
  </w:num>
  <w:num w:numId="44">
    <w:abstractNumId w:val="94"/>
  </w:num>
  <w:num w:numId="45">
    <w:abstractNumId w:val="142"/>
  </w:num>
  <w:num w:numId="46">
    <w:abstractNumId w:val="57"/>
  </w:num>
  <w:num w:numId="47">
    <w:abstractNumId w:val="103"/>
  </w:num>
  <w:num w:numId="48">
    <w:abstractNumId w:val="127"/>
  </w:num>
  <w:num w:numId="49">
    <w:abstractNumId w:val="93"/>
  </w:num>
  <w:num w:numId="50">
    <w:abstractNumId w:val="31"/>
  </w:num>
  <w:num w:numId="51">
    <w:abstractNumId w:val="120"/>
  </w:num>
  <w:num w:numId="52">
    <w:abstractNumId w:val="110"/>
  </w:num>
  <w:num w:numId="53">
    <w:abstractNumId w:val="25"/>
  </w:num>
  <w:num w:numId="54">
    <w:abstractNumId w:val="22"/>
  </w:num>
  <w:num w:numId="55">
    <w:abstractNumId w:val="147"/>
  </w:num>
  <w:num w:numId="56">
    <w:abstractNumId w:val="136"/>
  </w:num>
  <w:num w:numId="57">
    <w:abstractNumId w:val="117"/>
  </w:num>
  <w:num w:numId="58">
    <w:abstractNumId w:val="89"/>
  </w:num>
  <w:num w:numId="59">
    <w:abstractNumId w:val="122"/>
  </w:num>
  <w:num w:numId="60">
    <w:abstractNumId w:val="84"/>
  </w:num>
  <w:num w:numId="61">
    <w:abstractNumId w:val="150"/>
  </w:num>
  <w:num w:numId="62">
    <w:abstractNumId w:val="60"/>
  </w:num>
  <w:num w:numId="63">
    <w:abstractNumId w:val="114"/>
  </w:num>
  <w:num w:numId="64">
    <w:abstractNumId w:val="151"/>
  </w:num>
  <w:num w:numId="65">
    <w:abstractNumId w:val="32"/>
  </w:num>
  <w:num w:numId="66">
    <w:abstractNumId w:val="95"/>
  </w:num>
  <w:num w:numId="67">
    <w:abstractNumId w:val="113"/>
  </w:num>
  <w:num w:numId="68">
    <w:abstractNumId w:val="104"/>
  </w:num>
  <w:num w:numId="69">
    <w:abstractNumId w:val="134"/>
  </w:num>
  <w:num w:numId="70">
    <w:abstractNumId w:val="61"/>
  </w:num>
  <w:num w:numId="71">
    <w:abstractNumId w:val="75"/>
  </w:num>
  <w:num w:numId="72">
    <w:abstractNumId w:val="143"/>
  </w:num>
  <w:num w:numId="73">
    <w:abstractNumId w:val="70"/>
  </w:num>
  <w:num w:numId="74">
    <w:abstractNumId w:val="5"/>
  </w:num>
  <w:num w:numId="75">
    <w:abstractNumId w:val="21"/>
  </w:num>
  <w:num w:numId="76">
    <w:abstractNumId w:val="111"/>
  </w:num>
  <w:num w:numId="77">
    <w:abstractNumId w:val="71"/>
  </w:num>
  <w:num w:numId="78">
    <w:abstractNumId w:val="101"/>
  </w:num>
  <w:num w:numId="79">
    <w:abstractNumId w:val="141"/>
  </w:num>
  <w:num w:numId="80">
    <w:abstractNumId w:val="107"/>
  </w:num>
  <w:num w:numId="81">
    <w:abstractNumId w:val="138"/>
  </w:num>
  <w:num w:numId="82">
    <w:abstractNumId w:val="54"/>
  </w:num>
  <w:num w:numId="83">
    <w:abstractNumId w:val="82"/>
  </w:num>
  <w:num w:numId="84">
    <w:abstractNumId w:val="63"/>
  </w:num>
  <w:num w:numId="85">
    <w:abstractNumId w:val="78"/>
  </w:num>
  <w:num w:numId="86">
    <w:abstractNumId w:val="119"/>
  </w:num>
  <w:num w:numId="87">
    <w:abstractNumId w:val="149"/>
  </w:num>
  <w:num w:numId="88">
    <w:abstractNumId w:val="118"/>
  </w:num>
  <w:num w:numId="89">
    <w:abstractNumId w:val="67"/>
  </w:num>
  <w:num w:numId="90">
    <w:abstractNumId w:val="52"/>
  </w:num>
  <w:num w:numId="91">
    <w:abstractNumId w:val="56"/>
  </w:num>
  <w:num w:numId="92">
    <w:abstractNumId w:val="128"/>
  </w:num>
  <w:num w:numId="93">
    <w:abstractNumId w:val="62"/>
  </w:num>
  <w:num w:numId="94">
    <w:abstractNumId w:val="28"/>
  </w:num>
  <w:num w:numId="95">
    <w:abstractNumId w:val="1"/>
  </w:num>
  <w:num w:numId="96">
    <w:abstractNumId w:val="66"/>
  </w:num>
  <w:num w:numId="97">
    <w:abstractNumId w:val="49"/>
  </w:num>
  <w:num w:numId="98">
    <w:abstractNumId w:val="109"/>
  </w:num>
  <w:num w:numId="99">
    <w:abstractNumId w:val="115"/>
  </w:num>
  <w:num w:numId="100">
    <w:abstractNumId w:val="39"/>
  </w:num>
  <w:num w:numId="101">
    <w:abstractNumId w:val="126"/>
  </w:num>
  <w:num w:numId="102">
    <w:abstractNumId w:val="92"/>
  </w:num>
  <w:num w:numId="103">
    <w:abstractNumId w:val="79"/>
  </w:num>
  <w:num w:numId="104">
    <w:abstractNumId w:val="112"/>
  </w:num>
  <w:num w:numId="105">
    <w:abstractNumId w:val="97"/>
  </w:num>
  <w:num w:numId="106">
    <w:abstractNumId w:val="77"/>
  </w:num>
  <w:num w:numId="107">
    <w:abstractNumId w:val="108"/>
  </w:num>
  <w:num w:numId="108">
    <w:abstractNumId w:val="37"/>
  </w:num>
  <w:num w:numId="109">
    <w:abstractNumId w:val="47"/>
  </w:num>
  <w:num w:numId="110">
    <w:abstractNumId w:val="45"/>
  </w:num>
  <w:num w:numId="111">
    <w:abstractNumId w:val="131"/>
  </w:num>
  <w:num w:numId="112">
    <w:abstractNumId w:val="43"/>
  </w:num>
  <w:num w:numId="113">
    <w:abstractNumId w:val="129"/>
  </w:num>
  <w:num w:numId="114">
    <w:abstractNumId w:val="30"/>
  </w:num>
  <w:num w:numId="115">
    <w:abstractNumId w:val="74"/>
  </w:num>
  <w:num w:numId="116">
    <w:abstractNumId w:val="23"/>
  </w:num>
  <w:num w:numId="117">
    <w:abstractNumId w:val="152"/>
  </w:num>
  <w:num w:numId="118">
    <w:abstractNumId w:val="20"/>
  </w:num>
  <w:num w:numId="119">
    <w:abstractNumId w:val="38"/>
  </w:num>
  <w:num w:numId="120">
    <w:abstractNumId w:val="139"/>
  </w:num>
  <w:num w:numId="121">
    <w:abstractNumId w:val="48"/>
  </w:num>
  <w:num w:numId="122">
    <w:abstractNumId w:val="130"/>
  </w:num>
  <w:num w:numId="123">
    <w:abstractNumId w:val="42"/>
  </w:num>
  <w:num w:numId="124">
    <w:abstractNumId w:val="18"/>
  </w:num>
  <w:num w:numId="125">
    <w:abstractNumId w:val="10"/>
  </w:num>
  <w:num w:numId="126">
    <w:abstractNumId w:val="50"/>
  </w:num>
  <w:num w:numId="127">
    <w:abstractNumId w:val="116"/>
  </w:num>
  <w:num w:numId="128">
    <w:abstractNumId w:val="16"/>
  </w:num>
  <w:num w:numId="129">
    <w:abstractNumId w:val="35"/>
  </w:num>
  <w:num w:numId="130">
    <w:abstractNumId w:val="29"/>
  </w:num>
  <w:num w:numId="131">
    <w:abstractNumId w:val="14"/>
  </w:num>
  <w:num w:numId="132">
    <w:abstractNumId w:val="133"/>
  </w:num>
  <w:num w:numId="133">
    <w:abstractNumId w:val="59"/>
  </w:num>
  <w:num w:numId="134">
    <w:abstractNumId w:val="64"/>
  </w:num>
  <w:num w:numId="135">
    <w:abstractNumId w:val="51"/>
  </w:num>
  <w:num w:numId="136">
    <w:abstractNumId w:val="144"/>
  </w:num>
  <w:num w:numId="137">
    <w:abstractNumId w:val="91"/>
  </w:num>
  <w:num w:numId="138">
    <w:abstractNumId w:val="121"/>
  </w:num>
  <w:num w:numId="139">
    <w:abstractNumId w:val="100"/>
  </w:num>
  <w:num w:numId="140">
    <w:abstractNumId w:val="44"/>
  </w:num>
  <w:num w:numId="141">
    <w:abstractNumId w:val="90"/>
  </w:num>
  <w:num w:numId="142">
    <w:abstractNumId w:val="88"/>
  </w:num>
  <w:num w:numId="143">
    <w:abstractNumId w:val="6"/>
  </w:num>
  <w:num w:numId="144">
    <w:abstractNumId w:val="140"/>
  </w:num>
  <w:num w:numId="145">
    <w:abstractNumId w:val="4"/>
  </w:num>
  <w:num w:numId="146">
    <w:abstractNumId w:val="65"/>
  </w:num>
  <w:num w:numId="147">
    <w:abstractNumId w:val="26"/>
  </w:num>
  <w:num w:numId="148">
    <w:abstractNumId w:val="124"/>
  </w:num>
  <w:num w:numId="149">
    <w:abstractNumId w:val="8"/>
  </w:num>
  <w:num w:numId="150">
    <w:abstractNumId w:val="87"/>
  </w:num>
  <w:num w:numId="151">
    <w:abstractNumId w:val="58"/>
  </w:num>
  <w:num w:numId="152">
    <w:abstractNumId w:val="41"/>
  </w:num>
  <w:num w:numId="153">
    <w:abstractNumId w:val="12"/>
  </w:num>
  <w:num w:numId="154">
    <w:abstractNumId w:val="102"/>
  </w:num>
  <w:num w:numId="155">
    <w:abstractNumId w:val="69"/>
  </w:num>
  <w:num w:numId="156">
    <w:abstractNumId w:val="9"/>
  </w:num>
  <w:num w:numId="157">
    <w:abstractNumId w:val="132"/>
  </w:num>
  <w:num w:numId="158">
    <w:abstractNumId w:val="99"/>
  </w:num>
  <w:num w:numId="159">
    <w:abstractNumId w:val="125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8A0"/>
    <w:rsid w:val="000B2B92"/>
    <w:rsid w:val="000D2D75"/>
    <w:rsid w:val="001778F1"/>
    <w:rsid w:val="001A1C3A"/>
    <w:rsid w:val="001C110D"/>
    <w:rsid w:val="002011A6"/>
    <w:rsid w:val="00206E1B"/>
    <w:rsid w:val="0026182A"/>
    <w:rsid w:val="00284807"/>
    <w:rsid w:val="002A0A40"/>
    <w:rsid w:val="002D7DA5"/>
    <w:rsid w:val="00370882"/>
    <w:rsid w:val="0039743B"/>
    <w:rsid w:val="003A59B7"/>
    <w:rsid w:val="00454E2E"/>
    <w:rsid w:val="00486FBA"/>
    <w:rsid w:val="004D28AB"/>
    <w:rsid w:val="00515C0C"/>
    <w:rsid w:val="00547611"/>
    <w:rsid w:val="005C4CF4"/>
    <w:rsid w:val="0077290A"/>
    <w:rsid w:val="008265F9"/>
    <w:rsid w:val="0088362C"/>
    <w:rsid w:val="008A3DF0"/>
    <w:rsid w:val="008C17A0"/>
    <w:rsid w:val="008E70F5"/>
    <w:rsid w:val="008F68A0"/>
    <w:rsid w:val="00943E96"/>
    <w:rsid w:val="00994ED4"/>
    <w:rsid w:val="00AC64BA"/>
    <w:rsid w:val="00C34C20"/>
    <w:rsid w:val="00C35348"/>
    <w:rsid w:val="00CF146F"/>
    <w:rsid w:val="00DD2FF0"/>
    <w:rsid w:val="00DE5FB5"/>
    <w:rsid w:val="00F9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B2122C-4768-453D-86BB-808D2A5B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8A0"/>
  </w:style>
  <w:style w:type="paragraph" w:styleId="1">
    <w:name w:val="heading 1"/>
    <w:basedOn w:val="a"/>
    <w:next w:val="a"/>
    <w:link w:val="10"/>
    <w:uiPriority w:val="99"/>
    <w:qFormat/>
    <w:rsid w:val="008F68A0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F68A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F68A0"/>
    <w:pPr>
      <w:keepNext/>
      <w:jc w:val="center"/>
      <w:outlineLvl w:val="2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F68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F68A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F68A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rsid w:val="008F68A0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rsid w:val="008F68A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6">
    <w:name w:val="Нижні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rsid w:val="008F68A0"/>
  </w:style>
  <w:style w:type="paragraph" w:styleId="21">
    <w:name w:val="Body Text Indent 2"/>
    <w:basedOn w:val="a"/>
    <w:link w:val="22"/>
    <w:uiPriority w:val="99"/>
    <w:rsid w:val="008F68A0"/>
    <w:pPr>
      <w:shd w:val="clear" w:color="auto" w:fill="FFFFFF"/>
      <w:spacing w:before="506"/>
      <w:ind w:left="962"/>
      <w:jc w:val="center"/>
    </w:pPr>
    <w:rPr>
      <w:b/>
      <w:bCs/>
      <w:color w:val="000000"/>
      <w:sz w:val="24"/>
      <w:szCs w:val="24"/>
    </w:rPr>
  </w:style>
  <w:style w:type="character" w:customStyle="1" w:styleId="22">
    <w:name w:val="Основний текст з відступом 2 Знак"/>
    <w:link w:val="21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8F68A0"/>
    <w:pPr>
      <w:shd w:val="clear" w:color="auto" w:fill="FFFFFF"/>
      <w:spacing w:before="2" w:line="276" w:lineRule="exact"/>
      <w:ind w:right="470" w:firstLine="567"/>
      <w:jc w:val="both"/>
    </w:pPr>
    <w:rPr>
      <w:color w:val="000000"/>
      <w:spacing w:val="1"/>
      <w:sz w:val="24"/>
      <w:szCs w:val="24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8">
    <w:name w:val="Body Text"/>
    <w:basedOn w:val="a"/>
    <w:link w:val="a9"/>
    <w:uiPriority w:val="99"/>
    <w:rsid w:val="008F68A0"/>
    <w:pPr>
      <w:shd w:val="clear" w:color="auto" w:fill="FFFFFF"/>
      <w:spacing w:before="2" w:line="276" w:lineRule="exact"/>
      <w:ind w:right="470"/>
      <w:jc w:val="both"/>
    </w:pPr>
    <w:rPr>
      <w:color w:val="000000"/>
      <w:spacing w:val="1"/>
      <w:sz w:val="24"/>
      <w:szCs w:val="24"/>
    </w:rPr>
  </w:style>
  <w:style w:type="character" w:customStyle="1" w:styleId="a9">
    <w:name w:val="Основний текст Знак"/>
    <w:link w:val="a8"/>
    <w:uiPriority w:val="99"/>
    <w:semiHidden/>
    <w:rPr>
      <w:sz w:val="20"/>
      <w:szCs w:val="20"/>
    </w:rPr>
  </w:style>
  <w:style w:type="paragraph" w:styleId="33">
    <w:name w:val="Body Text 3"/>
    <w:basedOn w:val="a"/>
    <w:link w:val="34"/>
    <w:uiPriority w:val="99"/>
    <w:rsid w:val="008F68A0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link w:val="33"/>
    <w:uiPriority w:val="99"/>
    <w:semiHidden/>
    <w:rPr>
      <w:sz w:val="16"/>
      <w:szCs w:val="16"/>
    </w:rPr>
  </w:style>
  <w:style w:type="paragraph" w:styleId="aa">
    <w:name w:val="Block Text"/>
    <w:basedOn w:val="a"/>
    <w:uiPriority w:val="99"/>
    <w:rsid w:val="008F68A0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4" w:right="29" w:firstLine="720"/>
      <w:jc w:val="both"/>
    </w:pPr>
    <w:rPr>
      <w:color w:val="000000"/>
      <w:spacing w:val="-1"/>
      <w:sz w:val="28"/>
      <w:szCs w:val="28"/>
    </w:rPr>
  </w:style>
  <w:style w:type="paragraph" w:styleId="ab">
    <w:name w:val="caption"/>
    <w:basedOn w:val="a"/>
    <w:next w:val="a"/>
    <w:uiPriority w:val="99"/>
    <w:qFormat/>
    <w:rsid w:val="008F68A0"/>
    <w:pPr>
      <w:shd w:val="clear" w:color="auto" w:fill="FFFFFF"/>
      <w:spacing w:before="418" w:line="245" w:lineRule="exact"/>
      <w:ind w:left="1646" w:hanging="1646"/>
    </w:pPr>
    <w:rPr>
      <w:b/>
      <w:bCs/>
      <w:color w:val="000000"/>
      <w:spacing w:val="4"/>
      <w:sz w:val="22"/>
      <w:szCs w:val="22"/>
    </w:rPr>
  </w:style>
  <w:style w:type="paragraph" w:styleId="23">
    <w:name w:val="Body Text 2"/>
    <w:basedOn w:val="a"/>
    <w:link w:val="24"/>
    <w:uiPriority w:val="99"/>
    <w:rsid w:val="001778F1"/>
    <w:pPr>
      <w:spacing w:after="120" w:line="480" w:lineRule="auto"/>
    </w:pPr>
  </w:style>
  <w:style w:type="character" w:customStyle="1" w:styleId="24">
    <w:name w:val="Основний текст 2 Знак"/>
    <w:link w:val="23"/>
    <w:uiPriority w:val="99"/>
    <w:semiHidden/>
    <w:rPr>
      <w:sz w:val="20"/>
      <w:szCs w:val="20"/>
    </w:rPr>
  </w:style>
  <w:style w:type="paragraph" w:styleId="ac">
    <w:name w:val="Body Text Indent"/>
    <w:basedOn w:val="a"/>
    <w:link w:val="ad"/>
    <w:uiPriority w:val="99"/>
    <w:rsid w:val="001778F1"/>
    <w:pPr>
      <w:spacing w:after="120"/>
      <w:ind w:left="283"/>
    </w:pPr>
  </w:style>
  <w:style w:type="character" w:customStyle="1" w:styleId="ad">
    <w:name w:val="Основний текст з відступом Знак"/>
    <w:link w:val="ac"/>
    <w:uiPriority w:val="99"/>
    <w:semiHidden/>
    <w:rPr>
      <w:sz w:val="20"/>
      <w:szCs w:val="20"/>
    </w:rPr>
  </w:style>
  <w:style w:type="paragraph" w:styleId="ae">
    <w:name w:val="header"/>
    <w:basedOn w:val="a"/>
    <w:link w:val="af"/>
    <w:uiPriority w:val="99"/>
    <w:rsid w:val="0088362C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12299</Words>
  <Characters>70106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Ep</Company>
  <LinksUpToDate>false</LinksUpToDate>
  <CharactersWithSpaces>82241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home</dc:creator>
  <cp:keywords/>
  <dc:description/>
  <cp:lastModifiedBy>Irina</cp:lastModifiedBy>
  <cp:revision>2</cp:revision>
  <dcterms:created xsi:type="dcterms:W3CDTF">2014-08-09T18:12:00Z</dcterms:created>
  <dcterms:modified xsi:type="dcterms:W3CDTF">2014-08-09T18:12:00Z</dcterms:modified>
</cp:coreProperties>
</file>