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43"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bookmarkStart w:id="0" w:name="OLE_LINK1"/>
      <w:r w:rsidRPr="003A51DD">
        <w:rPr>
          <w:rFonts w:ascii="Times New Roman" w:hAnsi="Times New Roman" w:cs="Times New Roman"/>
          <w:b w:val="0"/>
          <w:bCs w:val="0"/>
          <w:sz w:val="28"/>
          <w:szCs w:val="28"/>
        </w:rPr>
        <w:t>Ф</w:t>
      </w:r>
      <w:r w:rsidR="00211543" w:rsidRPr="003A51DD">
        <w:rPr>
          <w:rFonts w:ascii="Times New Roman" w:hAnsi="Times New Roman" w:cs="Times New Roman"/>
          <w:b w:val="0"/>
          <w:bCs w:val="0"/>
          <w:sz w:val="28"/>
          <w:szCs w:val="28"/>
        </w:rPr>
        <w:t xml:space="preserve">инансового права как самостоятельной отрасли российского права, представляющей собой </w:t>
      </w:r>
      <w:r w:rsidR="00211543" w:rsidRPr="003A51DD">
        <w:rPr>
          <w:rFonts w:ascii="Times New Roman" w:hAnsi="Times New Roman" w:cs="Times New Roman"/>
          <w:b w:val="0"/>
          <w:sz w:val="28"/>
          <w:szCs w:val="28"/>
        </w:rPr>
        <w:t>совокупность юридических норм, регулирующих общественные отношения, возникающие в процессе финансовой деятельности государства  и муниципальных образований  для обеспечения бесперебойного осуществления его задач и функций в каждый данный период его развития.</w:t>
      </w:r>
      <w:r w:rsidR="00120D52" w:rsidRPr="003A51DD">
        <w:rPr>
          <w:rFonts w:ascii="Times New Roman" w:hAnsi="Times New Roman" w:cs="Times New Roman"/>
          <w:b w:val="0"/>
          <w:sz w:val="28"/>
          <w:szCs w:val="28"/>
        </w:rPr>
        <w:t xml:space="preserve"> </w:t>
      </w:r>
      <w:r w:rsidR="008368A3" w:rsidRPr="003A51DD">
        <w:rPr>
          <w:rFonts w:ascii="Times New Roman" w:hAnsi="Times New Roman" w:cs="Times New Roman"/>
          <w:b w:val="0"/>
          <w:bCs w:val="0"/>
          <w:sz w:val="28"/>
          <w:szCs w:val="28"/>
        </w:rPr>
        <w:t>П</w:t>
      </w:r>
      <w:r w:rsidR="00211543" w:rsidRPr="003A51DD">
        <w:rPr>
          <w:rFonts w:ascii="Times New Roman" w:hAnsi="Times New Roman" w:cs="Times New Roman"/>
          <w:b w:val="0"/>
          <w:bCs w:val="0"/>
          <w:sz w:val="28"/>
          <w:szCs w:val="28"/>
        </w:rPr>
        <w:t>редмет регулирования   организационные общественные отношения, складывающиеся в процессе финансовой деятельности государства и муниципальных образований</w:t>
      </w:r>
      <w:r w:rsidR="008368A3" w:rsidRPr="003A51DD">
        <w:rPr>
          <w:rFonts w:ascii="Times New Roman" w:hAnsi="Times New Roman" w:cs="Times New Roman"/>
          <w:b w:val="0"/>
          <w:bCs w:val="0"/>
          <w:sz w:val="28"/>
          <w:szCs w:val="28"/>
        </w:rPr>
        <w:t xml:space="preserve">. </w:t>
      </w:r>
      <w:r w:rsidR="00211543" w:rsidRPr="003A51DD">
        <w:rPr>
          <w:rFonts w:ascii="Times New Roman" w:hAnsi="Times New Roman" w:cs="Times New Roman"/>
          <w:b w:val="0"/>
          <w:bCs w:val="0"/>
          <w:sz w:val="28"/>
          <w:szCs w:val="28"/>
        </w:rPr>
        <w:t xml:space="preserve">Важнейшие черты отношений, составляющих предмет финансового права, заключаются в том, что они: </w:t>
      </w:r>
      <w:r w:rsidR="00211543" w:rsidRPr="003A51DD">
        <w:rPr>
          <w:rFonts w:ascii="Times New Roman" w:hAnsi="Times New Roman" w:cs="Times New Roman"/>
          <w:b w:val="0"/>
          <w:bCs w:val="0"/>
          <w:sz w:val="28"/>
          <w:szCs w:val="28"/>
          <w:lang w:val="en-US"/>
        </w:rPr>
        <w:t>I</w:t>
      </w:r>
      <w:r w:rsidR="00211543" w:rsidRPr="003A51DD">
        <w:rPr>
          <w:rFonts w:ascii="Times New Roman" w:hAnsi="Times New Roman" w:cs="Times New Roman"/>
          <w:b w:val="0"/>
          <w:bCs w:val="0"/>
          <w:sz w:val="28"/>
          <w:szCs w:val="28"/>
        </w:rPr>
        <w:t xml:space="preserve">) складываются в сфере финансовой деятельности в целях образования необходимых обществу денежных фондов, т.е. имеют организационный характер; 2) в этих отношениях участвуют уполномоченные государственные органы, наделенные соответствующими властными полномочиями по отношению к иным субъектам данных отношений, т.е. они носят властный характер; 3) объектом этих отношений всегда являются деньги или денежные обязательства, связанные с образованием и использованием денежных фондов, т.е. эти отношения имеют имущественный </w:t>
      </w:r>
      <w:r w:rsidR="008368A3" w:rsidRPr="003A51DD">
        <w:rPr>
          <w:rFonts w:ascii="Times New Roman" w:hAnsi="Times New Roman" w:cs="Times New Roman"/>
          <w:b w:val="0"/>
          <w:bCs w:val="0"/>
          <w:sz w:val="28"/>
          <w:szCs w:val="28"/>
        </w:rPr>
        <w:t>характер. Так</w:t>
      </w:r>
      <w:r w:rsidR="00A6674E" w:rsidRPr="003A51DD">
        <w:rPr>
          <w:rFonts w:ascii="Times New Roman" w:hAnsi="Times New Roman" w:cs="Times New Roman"/>
          <w:b w:val="0"/>
          <w:bCs w:val="0"/>
          <w:sz w:val="28"/>
          <w:szCs w:val="28"/>
        </w:rPr>
        <w:t xml:space="preserve">, финансовые отношения </w:t>
      </w:r>
      <w:r w:rsidR="00B12C3F" w:rsidRPr="003A51DD">
        <w:rPr>
          <w:rFonts w:ascii="Times New Roman" w:hAnsi="Times New Roman" w:cs="Times New Roman"/>
          <w:b w:val="0"/>
          <w:bCs w:val="0"/>
          <w:sz w:val="28"/>
          <w:szCs w:val="28"/>
        </w:rPr>
        <w:t>возникают: между</w:t>
      </w:r>
      <w:r w:rsidR="00A6674E" w:rsidRPr="003A51DD">
        <w:rPr>
          <w:rFonts w:ascii="Times New Roman" w:hAnsi="Times New Roman" w:cs="Times New Roman"/>
          <w:b w:val="0"/>
          <w:bCs w:val="0"/>
          <w:sz w:val="28"/>
          <w:szCs w:val="28"/>
        </w:rPr>
        <w:t xml:space="preserve"> высшими, региональными и местными представительными органами государственной власти по поводу разграничения компетенции в области финансов, распределения доходов и расходов между отдельными видами бюджетов, порядка их формирования и </w:t>
      </w:r>
      <w:r w:rsidR="00B12C3F" w:rsidRPr="003A51DD">
        <w:rPr>
          <w:rFonts w:ascii="Times New Roman" w:hAnsi="Times New Roman" w:cs="Times New Roman"/>
          <w:b w:val="0"/>
          <w:bCs w:val="0"/>
          <w:sz w:val="28"/>
          <w:szCs w:val="28"/>
        </w:rPr>
        <w:t>исполнения; между</w:t>
      </w:r>
      <w:r w:rsidR="00A6674E" w:rsidRPr="003A51DD">
        <w:rPr>
          <w:rFonts w:ascii="Times New Roman" w:hAnsi="Times New Roman" w:cs="Times New Roman"/>
          <w:b w:val="0"/>
          <w:bCs w:val="0"/>
          <w:sz w:val="28"/>
          <w:szCs w:val="28"/>
        </w:rPr>
        <w:t xml:space="preserve"> высшими, региональными и местными исполнительными органами власти;</w:t>
      </w:r>
      <w:r w:rsidR="00B12C3F" w:rsidRPr="003A51DD">
        <w:rPr>
          <w:rFonts w:ascii="Times New Roman" w:hAnsi="Times New Roman" w:cs="Times New Roman"/>
          <w:b w:val="0"/>
          <w:bCs w:val="0"/>
          <w:sz w:val="28"/>
          <w:szCs w:val="28"/>
        </w:rPr>
        <w:t xml:space="preserve"> </w:t>
      </w:r>
      <w:r w:rsidR="00A6674E" w:rsidRPr="003A51DD">
        <w:rPr>
          <w:rFonts w:ascii="Times New Roman" w:hAnsi="Times New Roman" w:cs="Times New Roman"/>
          <w:b w:val="0"/>
          <w:bCs w:val="0"/>
          <w:sz w:val="28"/>
          <w:szCs w:val="28"/>
        </w:rPr>
        <w:t>между финансово-кредитными органами и предприятиями, учреждениями, организациями, министерствами, ведомствами, физическими лицами в связи с уплатой налогов, иных платежей, их перечислением в бюджет и т.п. внутри единой системы исполнительных органов в области финансов и кредита (</w:t>
      </w:r>
      <w:r w:rsidR="008368A3" w:rsidRPr="003A51DD">
        <w:rPr>
          <w:rFonts w:ascii="Times New Roman" w:hAnsi="Times New Roman" w:cs="Times New Roman"/>
          <w:b w:val="0"/>
          <w:bCs w:val="0"/>
          <w:sz w:val="28"/>
          <w:szCs w:val="28"/>
        </w:rPr>
        <w:t>например,</w:t>
      </w:r>
      <w:r w:rsidR="00A6674E" w:rsidRPr="003A51DD">
        <w:rPr>
          <w:rFonts w:ascii="Times New Roman" w:hAnsi="Times New Roman" w:cs="Times New Roman"/>
          <w:b w:val="0"/>
          <w:bCs w:val="0"/>
          <w:sz w:val="28"/>
          <w:szCs w:val="28"/>
        </w:rPr>
        <w:t xml:space="preserve"> между Министерством финансов РФ и ЦБ РФ) в связи с реализацией функциональных обязанностей названных органов</w:t>
      </w:r>
      <w:r w:rsidR="008A6532" w:rsidRPr="003A51DD">
        <w:rPr>
          <w:rFonts w:ascii="Times New Roman" w:hAnsi="Times New Roman" w:cs="Times New Roman"/>
          <w:b w:val="0"/>
          <w:bCs w:val="0"/>
          <w:sz w:val="28"/>
          <w:szCs w:val="28"/>
        </w:rPr>
        <w:t>.</w:t>
      </w:r>
      <w:r w:rsidR="00B12C3F" w:rsidRPr="003A51DD">
        <w:rPr>
          <w:rFonts w:ascii="Times New Roman" w:hAnsi="Times New Roman" w:cs="Times New Roman"/>
          <w:b w:val="0"/>
          <w:bCs w:val="0"/>
          <w:sz w:val="28"/>
          <w:szCs w:val="28"/>
        </w:rPr>
        <w:t xml:space="preserve"> </w:t>
      </w:r>
      <w:r w:rsidR="008A6532" w:rsidRPr="003A51DD">
        <w:rPr>
          <w:rFonts w:ascii="Times New Roman" w:hAnsi="Times New Roman" w:cs="Times New Roman"/>
          <w:b w:val="0"/>
          <w:bCs w:val="0"/>
          <w:sz w:val="28"/>
          <w:szCs w:val="28"/>
        </w:rPr>
        <w:t xml:space="preserve">Своеобразие предмета регулирования обусловливает особенности метода регулирования, свойственного финансовому праву, которые заключаются в том, что это — метод «власти и подчинения» Властные предписания исходят в большинстве случаев от финансовых, налоговых и кредитных органов, с которыми другие участники финансовых отношений не находятся в административной зависимости. Эти властные предписания носят организационный, имущественный характер в сфере финансовой </w:t>
      </w:r>
      <w:r w:rsidR="008368A3" w:rsidRPr="003A51DD">
        <w:rPr>
          <w:rFonts w:ascii="Times New Roman" w:hAnsi="Times New Roman" w:cs="Times New Roman"/>
          <w:b w:val="0"/>
          <w:bCs w:val="0"/>
          <w:sz w:val="28"/>
          <w:szCs w:val="28"/>
        </w:rPr>
        <w:t>деятельности. В</w:t>
      </w:r>
      <w:r w:rsidR="008A6532" w:rsidRPr="003A51DD">
        <w:rPr>
          <w:rFonts w:ascii="Times New Roman" w:hAnsi="Times New Roman" w:cs="Times New Roman"/>
          <w:b w:val="0"/>
          <w:bCs w:val="0"/>
          <w:sz w:val="28"/>
          <w:szCs w:val="28"/>
        </w:rPr>
        <w:t xml:space="preserve"> нормах финансового права жестко закрепляются требования государства в области финансовой деятельности. Причем степень императивности норм почти не снижается как на уровне закона, так и на уровне таких подзаконных актов, как инструкции Министерства финансов, налоговых органов, инструктивные указания Центрального банка РФ</w:t>
      </w:r>
    </w:p>
    <w:bookmarkEnd w:id="0"/>
    <w:p w:rsidR="002F35EA" w:rsidRPr="003A51DD" w:rsidRDefault="002F35EA" w:rsidP="003A51DD">
      <w:pPr>
        <w:widowControl/>
        <w:spacing w:line="360" w:lineRule="auto"/>
        <w:ind w:firstLine="709"/>
        <w:jc w:val="both"/>
        <w:rPr>
          <w:rFonts w:ascii="Times New Roman" w:hAnsi="Times New Roman" w:cs="Times New Roman"/>
          <w:sz w:val="28"/>
          <w:szCs w:val="28"/>
        </w:rPr>
      </w:pPr>
    </w:p>
    <w:p w:rsidR="008A6532" w:rsidRPr="003A51DD" w:rsidRDefault="00176EF4" w:rsidP="003A51DD">
      <w:pPr>
        <w:widowControl/>
        <w:spacing w:line="360" w:lineRule="auto"/>
        <w:ind w:firstLine="709"/>
        <w:jc w:val="both"/>
        <w:rPr>
          <w:rFonts w:ascii="Times New Roman" w:hAnsi="Times New Roman" w:cs="Times New Roman"/>
          <w:sz w:val="28"/>
          <w:szCs w:val="28"/>
        </w:rPr>
      </w:pPr>
      <w:r w:rsidRPr="003A51DD">
        <w:rPr>
          <w:rFonts w:ascii="Times New Roman" w:hAnsi="Times New Roman" w:cs="Times New Roman"/>
          <w:sz w:val="28"/>
          <w:szCs w:val="28"/>
        </w:rPr>
        <w:t>Источники финансового права</w:t>
      </w:r>
    </w:p>
    <w:p w:rsidR="002116EA" w:rsidRPr="003A51DD" w:rsidRDefault="002116EA" w:rsidP="003A51DD">
      <w:pPr>
        <w:widowControl/>
        <w:spacing w:line="360" w:lineRule="auto"/>
        <w:ind w:firstLine="709"/>
        <w:jc w:val="both"/>
        <w:rPr>
          <w:rFonts w:ascii="Times New Roman" w:hAnsi="Times New Roman" w:cs="Times New Roman"/>
          <w:sz w:val="28"/>
          <w:szCs w:val="28"/>
        </w:rPr>
      </w:pPr>
    </w:p>
    <w:p w:rsidR="00176EF4" w:rsidRPr="003A51DD" w:rsidRDefault="00176EF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xml:space="preserve">Источниками финансового права являются законы и иные нормативные акты представительных и исполнительных органов государственной власти, местного самоуправления. В совокупности все эти акты составляют финансовое </w:t>
      </w:r>
      <w:r w:rsidR="008368A3" w:rsidRPr="003A51DD">
        <w:rPr>
          <w:rFonts w:ascii="Times New Roman" w:hAnsi="Times New Roman" w:cs="Times New Roman"/>
          <w:b w:val="0"/>
          <w:bCs w:val="0"/>
          <w:sz w:val="28"/>
          <w:szCs w:val="28"/>
        </w:rPr>
        <w:t>законодательство. Основой</w:t>
      </w:r>
      <w:r w:rsidRPr="003A51DD">
        <w:rPr>
          <w:rFonts w:ascii="Times New Roman" w:hAnsi="Times New Roman" w:cs="Times New Roman"/>
          <w:b w:val="0"/>
          <w:bCs w:val="0"/>
          <w:sz w:val="28"/>
          <w:szCs w:val="28"/>
        </w:rPr>
        <w:t xml:space="preserve"> всех источников финансового права является Конституция РФ, конституционные акты субъектов Федерации. Все эти акты закрепляют правовые основы финансовой деятельности государства и служат базой для развития финансового законодательства в разных </w:t>
      </w:r>
      <w:r w:rsidR="008368A3" w:rsidRPr="003A51DD">
        <w:rPr>
          <w:rFonts w:ascii="Times New Roman" w:hAnsi="Times New Roman" w:cs="Times New Roman"/>
          <w:b w:val="0"/>
          <w:bCs w:val="0"/>
          <w:sz w:val="28"/>
          <w:szCs w:val="28"/>
        </w:rPr>
        <w:t>областях. В</w:t>
      </w:r>
      <w:r w:rsidRPr="003A51DD">
        <w:rPr>
          <w:rFonts w:ascii="Times New Roman" w:hAnsi="Times New Roman" w:cs="Times New Roman"/>
          <w:b w:val="0"/>
          <w:bCs w:val="0"/>
          <w:sz w:val="28"/>
          <w:szCs w:val="28"/>
        </w:rPr>
        <w:t xml:space="preserve"> настоящее время приняты Бюджетный и Налоговый кодексы. Это, несомненно, основополагающие нормативные акты в области финансовой деятельности </w:t>
      </w:r>
      <w:r w:rsidR="008368A3" w:rsidRPr="003A51DD">
        <w:rPr>
          <w:rFonts w:ascii="Times New Roman" w:hAnsi="Times New Roman" w:cs="Times New Roman"/>
          <w:b w:val="0"/>
          <w:bCs w:val="0"/>
          <w:sz w:val="28"/>
          <w:szCs w:val="28"/>
        </w:rPr>
        <w:t>государства. Финансовая</w:t>
      </w:r>
      <w:r w:rsidRPr="003A51DD">
        <w:rPr>
          <w:rFonts w:ascii="Times New Roman" w:hAnsi="Times New Roman" w:cs="Times New Roman"/>
          <w:b w:val="0"/>
          <w:bCs w:val="0"/>
          <w:sz w:val="28"/>
          <w:szCs w:val="28"/>
        </w:rPr>
        <w:t xml:space="preserve"> деятельность государства регулируется, кроме того, специальными законами, касающимися той или иной области этой деятельности. Каждый финансово-правовой институт регулируется специальными законами, но не только законы являются источниками финансового права. Большое значение в финансовой деятельности государства имеют указы Президента РФ, нормативные правовые акты глав субъектов Федерации и местного самоуправления. Необходимость такого регулирования вызвана большой мобильностью и изменчивостью финансово-правовых отношений в условиях рынка, когда необходимо быстро реагировать на какие-то изменения в общественной жизни, в частности в области налогов, кредита, государственного внутреннего долга и т.д</w:t>
      </w:r>
      <w:r w:rsidR="008368A3" w:rsidRPr="003A51DD">
        <w:rPr>
          <w:rFonts w:ascii="Times New Roman" w:hAnsi="Times New Roman" w:cs="Times New Roman"/>
          <w:b w:val="0"/>
          <w:bCs w:val="0"/>
          <w:sz w:val="28"/>
          <w:szCs w:val="28"/>
        </w:rPr>
        <w:t>. Н</w:t>
      </w:r>
      <w:r w:rsidRPr="003A51DD">
        <w:rPr>
          <w:rFonts w:ascii="Times New Roman" w:hAnsi="Times New Roman" w:cs="Times New Roman"/>
          <w:b w:val="0"/>
          <w:bCs w:val="0"/>
          <w:sz w:val="28"/>
          <w:szCs w:val="28"/>
        </w:rPr>
        <w:t xml:space="preserve">ормы финансового права содержатся и в подзаконных актах органов исполнительной власти, которыми в первую очередь являются постановления </w:t>
      </w:r>
      <w:r w:rsidR="008368A3" w:rsidRPr="003A51DD">
        <w:rPr>
          <w:rFonts w:ascii="Times New Roman" w:hAnsi="Times New Roman" w:cs="Times New Roman"/>
          <w:b w:val="0"/>
          <w:bCs w:val="0"/>
          <w:sz w:val="28"/>
          <w:szCs w:val="28"/>
        </w:rPr>
        <w:t>Правительства. Немаловажную</w:t>
      </w:r>
      <w:r w:rsidRPr="003A51DD">
        <w:rPr>
          <w:rFonts w:ascii="Times New Roman" w:hAnsi="Times New Roman" w:cs="Times New Roman"/>
          <w:b w:val="0"/>
          <w:bCs w:val="0"/>
          <w:sz w:val="28"/>
          <w:szCs w:val="28"/>
        </w:rPr>
        <w:t xml:space="preserve"> роль в регулировании финансовой деятельности государства занимают и такие подзаконные акты, как приказы и инструкции Министерства финансов  Центрального банка РФ. Это также подзаконные акты, содержащие нормы финансового права, подлежащие безусловному </w:t>
      </w:r>
      <w:r w:rsidR="008368A3" w:rsidRPr="003A51DD">
        <w:rPr>
          <w:rFonts w:ascii="Times New Roman" w:hAnsi="Times New Roman" w:cs="Times New Roman"/>
          <w:b w:val="0"/>
          <w:bCs w:val="0"/>
          <w:sz w:val="28"/>
          <w:szCs w:val="28"/>
        </w:rPr>
        <w:t>исполнению. Нормативными</w:t>
      </w:r>
      <w:r w:rsidRPr="003A51DD">
        <w:rPr>
          <w:rFonts w:ascii="Times New Roman" w:hAnsi="Times New Roman" w:cs="Times New Roman"/>
          <w:b w:val="0"/>
          <w:bCs w:val="0"/>
          <w:sz w:val="28"/>
          <w:szCs w:val="28"/>
        </w:rPr>
        <w:t xml:space="preserve"> актами являются и соглашения между финансово-кредитными органами по различным финансовым вопросам, в том числе акты, которые регулируют часть отношений, складывающихся на рынке ценных бумаг и вообще на финансовом </w:t>
      </w:r>
      <w:r w:rsidR="008368A3" w:rsidRPr="003A51DD">
        <w:rPr>
          <w:rFonts w:ascii="Times New Roman" w:hAnsi="Times New Roman" w:cs="Times New Roman"/>
          <w:b w:val="0"/>
          <w:bCs w:val="0"/>
          <w:sz w:val="28"/>
          <w:szCs w:val="28"/>
        </w:rPr>
        <w:t>рынке. К</w:t>
      </w:r>
      <w:r w:rsidRPr="003A51DD">
        <w:rPr>
          <w:rFonts w:ascii="Times New Roman" w:hAnsi="Times New Roman" w:cs="Times New Roman"/>
          <w:b w:val="0"/>
          <w:bCs w:val="0"/>
          <w:sz w:val="28"/>
          <w:szCs w:val="28"/>
        </w:rPr>
        <w:t xml:space="preserve"> источникам финансового права относятся и международные договоры, содержащие нормы, которые регулируют финансовые отношения между РФ и зарубежными государствами (зарубежным государством). В   случае противоречия указанных норм нормам российского законодательства применяются правила и нормы международных договоров.</w:t>
      </w:r>
    </w:p>
    <w:p w:rsidR="00DB5268" w:rsidRPr="003A51DD" w:rsidRDefault="00DB5268" w:rsidP="003A51DD">
      <w:pPr>
        <w:widowControl/>
        <w:shd w:val="clear" w:color="auto" w:fill="FFFFFF"/>
        <w:spacing w:line="360" w:lineRule="auto"/>
        <w:ind w:firstLine="709"/>
        <w:jc w:val="both"/>
        <w:rPr>
          <w:rFonts w:ascii="Times New Roman" w:hAnsi="Times New Roman" w:cs="Times New Roman"/>
          <w:bCs w:val="0"/>
          <w:sz w:val="28"/>
          <w:szCs w:val="28"/>
        </w:rPr>
      </w:pPr>
    </w:p>
    <w:p w:rsidR="00552F38" w:rsidRPr="003A51DD" w:rsidRDefault="00552F38"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Финансово-правовые нормы</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Cs w:val="0"/>
          <w:sz w:val="28"/>
          <w:szCs w:val="28"/>
        </w:rPr>
      </w:pPr>
    </w:p>
    <w:p w:rsidR="00552F38" w:rsidRPr="003A51DD" w:rsidRDefault="00552F38"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Финансово-правовые нормы, так же как и нормы иных отраслей права, обладают отличительными свойствами: это писаные правила поведения, которые устанавливаются государством в строго определенном порядке, по определенной форме и вводятся в действие в точно установленный законодателем срок.</w:t>
      </w:r>
    </w:p>
    <w:p w:rsidR="00552F38" w:rsidRPr="003A51DD" w:rsidRDefault="00552F38"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Финансово-правовые нормы в зависимости от содержания могут быть материальными и процессуальными.</w:t>
      </w:r>
    </w:p>
    <w:p w:rsidR="00552F38" w:rsidRPr="003A51DD" w:rsidRDefault="00552F38"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iCs/>
          <w:sz w:val="28"/>
          <w:szCs w:val="28"/>
        </w:rPr>
        <w:t xml:space="preserve">Материальные   </w:t>
      </w:r>
      <w:r w:rsidRPr="003A51DD">
        <w:rPr>
          <w:rFonts w:ascii="Times New Roman" w:hAnsi="Times New Roman" w:cs="Times New Roman"/>
          <w:b w:val="0"/>
          <w:bCs w:val="0"/>
          <w:sz w:val="28"/>
          <w:szCs w:val="28"/>
        </w:rPr>
        <w:t>закрепляют виды и объем денежных обязательств юридических и физических лиц перед государством, определяют объем и направление расходов государства, т.е. закрепляют юридические права и обязанности Участников финансовых правоотношений.</w:t>
      </w:r>
      <w:r w:rsidR="00120D52"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iCs/>
          <w:sz w:val="28"/>
          <w:szCs w:val="28"/>
        </w:rPr>
        <w:t xml:space="preserve">Процессуальные нормы </w:t>
      </w:r>
      <w:r w:rsidRPr="003A51DD">
        <w:rPr>
          <w:rFonts w:ascii="Times New Roman" w:hAnsi="Times New Roman" w:cs="Times New Roman"/>
          <w:b w:val="0"/>
          <w:bCs w:val="0"/>
          <w:sz w:val="28"/>
          <w:szCs w:val="28"/>
        </w:rPr>
        <w:t xml:space="preserve"> устанавливают порядок применения и действия норм материального права. Как и норма всякой другой отрасли права, финансово-правовая норма состоит из гипотезы, диспозиции и санкции.</w:t>
      </w:r>
      <w:r w:rsidR="00120D52"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iCs/>
          <w:sz w:val="28"/>
          <w:szCs w:val="28"/>
        </w:rPr>
        <w:t xml:space="preserve">Гипотеза </w:t>
      </w:r>
      <w:r w:rsidRPr="003A51DD">
        <w:rPr>
          <w:rFonts w:ascii="Times New Roman" w:hAnsi="Times New Roman" w:cs="Times New Roman"/>
          <w:b w:val="0"/>
          <w:bCs w:val="0"/>
          <w:sz w:val="28"/>
          <w:szCs w:val="28"/>
        </w:rPr>
        <w:t xml:space="preserve">определяет условия, обстоятельства, при которых могут возникнуть финансовые правоотношения, и указывает на субъектов — участников этих правоотношений.  Основа финансово-правовой нормы — </w:t>
      </w:r>
      <w:r w:rsidRPr="003A51DD">
        <w:rPr>
          <w:rFonts w:ascii="Times New Roman" w:hAnsi="Times New Roman" w:cs="Times New Roman"/>
          <w:b w:val="0"/>
          <w:bCs w:val="0"/>
          <w:iCs/>
          <w:sz w:val="28"/>
          <w:szCs w:val="28"/>
        </w:rPr>
        <w:t xml:space="preserve">диспозиция </w:t>
      </w:r>
      <w:r w:rsidRPr="003A51DD">
        <w:rPr>
          <w:rFonts w:ascii="Times New Roman" w:hAnsi="Times New Roman" w:cs="Times New Roman"/>
          <w:b w:val="0"/>
          <w:bCs w:val="0"/>
          <w:sz w:val="28"/>
          <w:szCs w:val="28"/>
        </w:rPr>
        <w:t>— содержит предписание о том, как должны поступать участники финансовых отношений, т.е. определяет их права и обязанности</w:t>
      </w:r>
      <w:r w:rsidR="008368A3"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 xml:space="preserve">Способом зашиты правил, установленных финансово-правовыми нормами, являются их </w:t>
      </w:r>
      <w:r w:rsidRPr="003A51DD">
        <w:rPr>
          <w:rFonts w:ascii="Times New Roman" w:hAnsi="Times New Roman" w:cs="Times New Roman"/>
          <w:b w:val="0"/>
          <w:bCs w:val="0"/>
          <w:iCs/>
          <w:sz w:val="28"/>
          <w:szCs w:val="28"/>
        </w:rPr>
        <w:t>санкции.</w:t>
      </w:r>
      <w:r w:rsidR="00120D52" w:rsidRPr="003A51DD">
        <w:rPr>
          <w:rFonts w:ascii="Times New Roman" w:hAnsi="Times New Roman" w:cs="Times New Roman"/>
          <w:b w:val="0"/>
          <w:bCs w:val="0"/>
          <w:iCs/>
          <w:sz w:val="28"/>
          <w:szCs w:val="28"/>
        </w:rPr>
        <w:t xml:space="preserve"> </w:t>
      </w:r>
      <w:r w:rsidRPr="003A51DD">
        <w:rPr>
          <w:rFonts w:ascii="Times New Roman" w:hAnsi="Times New Roman" w:cs="Times New Roman"/>
          <w:b w:val="0"/>
          <w:bCs w:val="0"/>
          <w:sz w:val="28"/>
          <w:szCs w:val="28"/>
        </w:rPr>
        <w:t>Санкции финансово-правовых норм, как правило, указывают на меры финансового воздействия за нарушение предписаний государства в области финансов.  По характеру воздействия на участников финансовых отношений финансово-правовые нормы подразделяются на обязывающие, запрещающие и уполномочивающие</w:t>
      </w:r>
      <w:r w:rsidR="008368A3" w:rsidRPr="003A51DD">
        <w:rPr>
          <w:rFonts w:ascii="Times New Roman" w:hAnsi="Times New Roman" w:cs="Times New Roman"/>
          <w:b w:val="0"/>
          <w:bCs w:val="0"/>
          <w:sz w:val="28"/>
          <w:szCs w:val="28"/>
        </w:rPr>
        <w:t>.</w:t>
      </w:r>
      <w:r w:rsidR="008368A3" w:rsidRPr="003A51DD">
        <w:rPr>
          <w:rFonts w:ascii="Times New Roman" w:hAnsi="Times New Roman" w:cs="Times New Roman"/>
          <w:b w:val="0"/>
          <w:bCs w:val="0"/>
          <w:iCs/>
          <w:sz w:val="28"/>
          <w:szCs w:val="28"/>
        </w:rPr>
        <w:t xml:space="preserve"> О</w:t>
      </w:r>
      <w:r w:rsidRPr="003A51DD">
        <w:rPr>
          <w:rFonts w:ascii="Times New Roman" w:hAnsi="Times New Roman" w:cs="Times New Roman"/>
          <w:b w:val="0"/>
          <w:bCs w:val="0"/>
          <w:iCs/>
          <w:sz w:val="28"/>
          <w:szCs w:val="28"/>
        </w:rPr>
        <w:t xml:space="preserve">бязывающие нормы </w:t>
      </w:r>
      <w:r w:rsidRPr="003A51DD">
        <w:rPr>
          <w:rFonts w:ascii="Times New Roman" w:hAnsi="Times New Roman" w:cs="Times New Roman"/>
          <w:b w:val="0"/>
          <w:bCs w:val="0"/>
          <w:sz w:val="28"/>
          <w:szCs w:val="28"/>
        </w:rPr>
        <w:t xml:space="preserve">права регулируют активное поведение субъектов и предписывают в категорической форме совершать определенные действия, </w:t>
      </w:r>
      <w:r w:rsidR="008368A3" w:rsidRPr="003A51DD">
        <w:rPr>
          <w:rFonts w:ascii="Times New Roman" w:hAnsi="Times New Roman" w:cs="Times New Roman"/>
          <w:b w:val="0"/>
          <w:bCs w:val="0"/>
          <w:sz w:val="28"/>
          <w:szCs w:val="28"/>
        </w:rPr>
        <w:t>например,</w:t>
      </w:r>
      <w:r w:rsidRPr="003A51DD">
        <w:rPr>
          <w:rFonts w:ascii="Times New Roman" w:hAnsi="Times New Roman" w:cs="Times New Roman"/>
          <w:b w:val="0"/>
          <w:bCs w:val="0"/>
          <w:sz w:val="28"/>
          <w:szCs w:val="28"/>
        </w:rPr>
        <w:t xml:space="preserve"> платить налоги</w:t>
      </w:r>
      <w:r w:rsidR="008368A3"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iCs/>
          <w:sz w:val="28"/>
          <w:szCs w:val="28"/>
        </w:rPr>
        <w:t xml:space="preserve">Запрещающие </w:t>
      </w:r>
      <w:r w:rsidRPr="003A51DD">
        <w:rPr>
          <w:rFonts w:ascii="Times New Roman" w:hAnsi="Times New Roman" w:cs="Times New Roman"/>
          <w:b w:val="0"/>
          <w:bCs w:val="0"/>
          <w:sz w:val="28"/>
          <w:szCs w:val="28"/>
        </w:rPr>
        <w:t xml:space="preserve">финансово-правовые </w:t>
      </w:r>
      <w:r w:rsidRPr="003A51DD">
        <w:rPr>
          <w:rFonts w:ascii="Times New Roman" w:hAnsi="Times New Roman" w:cs="Times New Roman"/>
          <w:b w:val="0"/>
          <w:bCs w:val="0"/>
          <w:iCs/>
          <w:sz w:val="28"/>
          <w:szCs w:val="28"/>
        </w:rPr>
        <w:t xml:space="preserve">нормы </w:t>
      </w:r>
      <w:r w:rsidRPr="003A51DD">
        <w:rPr>
          <w:rFonts w:ascii="Times New Roman" w:hAnsi="Times New Roman" w:cs="Times New Roman"/>
          <w:b w:val="0"/>
          <w:bCs w:val="0"/>
          <w:sz w:val="28"/>
          <w:szCs w:val="28"/>
        </w:rPr>
        <w:t xml:space="preserve">регулируют пассивное поведение субъектов финансовых отношений и предписывают не совершать действий, нарушающих финансовую дисциплину и законность . </w:t>
      </w:r>
      <w:r w:rsidRPr="003A51DD">
        <w:rPr>
          <w:rFonts w:ascii="Times New Roman" w:hAnsi="Times New Roman" w:cs="Times New Roman"/>
          <w:b w:val="0"/>
          <w:bCs w:val="0"/>
          <w:iCs/>
          <w:sz w:val="28"/>
          <w:szCs w:val="28"/>
        </w:rPr>
        <w:t xml:space="preserve">Уполномочивающие </w:t>
      </w:r>
      <w:r w:rsidRPr="003A51DD">
        <w:rPr>
          <w:rFonts w:ascii="Times New Roman" w:hAnsi="Times New Roman" w:cs="Times New Roman"/>
          <w:b w:val="0"/>
          <w:bCs w:val="0"/>
          <w:sz w:val="28"/>
          <w:szCs w:val="28"/>
        </w:rPr>
        <w:t xml:space="preserve">финансово-правовые </w:t>
      </w:r>
      <w:r w:rsidRPr="003A51DD">
        <w:rPr>
          <w:rFonts w:ascii="Times New Roman" w:hAnsi="Times New Roman" w:cs="Times New Roman"/>
          <w:b w:val="0"/>
          <w:bCs w:val="0"/>
          <w:iCs/>
          <w:sz w:val="28"/>
          <w:szCs w:val="28"/>
        </w:rPr>
        <w:t xml:space="preserve">нормы </w:t>
      </w:r>
      <w:r w:rsidRPr="003A51DD">
        <w:rPr>
          <w:rFonts w:ascii="Times New Roman" w:hAnsi="Times New Roman" w:cs="Times New Roman"/>
          <w:b w:val="0"/>
          <w:bCs w:val="0"/>
          <w:sz w:val="28"/>
          <w:szCs w:val="28"/>
        </w:rPr>
        <w:t>содержат дозволение определенным органам или должностным лицам конкретизировать предписания, содержащиеся в норме.</w:t>
      </w:r>
    </w:p>
    <w:p w:rsidR="00B12C3F" w:rsidRPr="003A51DD" w:rsidRDefault="00B12C3F" w:rsidP="003A51DD">
      <w:pPr>
        <w:widowControl/>
        <w:shd w:val="clear" w:color="auto" w:fill="FFFFFF"/>
        <w:spacing w:line="360" w:lineRule="auto"/>
        <w:ind w:firstLine="709"/>
        <w:jc w:val="both"/>
        <w:rPr>
          <w:rFonts w:ascii="Times New Roman" w:hAnsi="Times New Roman" w:cs="Times New Roman"/>
          <w:bCs w:val="0"/>
          <w:sz w:val="28"/>
          <w:szCs w:val="28"/>
        </w:rPr>
      </w:pPr>
    </w:p>
    <w:p w:rsidR="000B71FC" w:rsidRPr="003A51DD" w:rsidRDefault="002116EA" w:rsidP="003A51DD">
      <w:pPr>
        <w:widowControl/>
        <w:autoSpaceDE/>
        <w:autoSpaceDN/>
        <w:adjustRightInd/>
        <w:spacing w:line="360" w:lineRule="auto"/>
        <w:ind w:firstLine="708"/>
        <w:rPr>
          <w:rFonts w:ascii="Times New Roman" w:hAnsi="Times New Roman" w:cs="Times New Roman"/>
          <w:bCs w:val="0"/>
          <w:sz w:val="28"/>
          <w:szCs w:val="28"/>
        </w:rPr>
      </w:pPr>
      <w:r w:rsidRPr="003A51DD">
        <w:rPr>
          <w:rFonts w:ascii="Times New Roman" w:hAnsi="Times New Roman" w:cs="Times New Roman"/>
          <w:bCs w:val="0"/>
          <w:sz w:val="28"/>
          <w:szCs w:val="28"/>
        </w:rPr>
        <w:br w:type="page"/>
      </w:r>
      <w:r w:rsidR="00B12C3F" w:rsidRPr="003A51DD">
        <w:rPr>
          <w:rFonts w:ascii="Times New Roman" w:hAnsi="Times New Roman" w:cs="Times New Roman"/>
          <w:bCs w:val="0"/>
          <w:sz w:val="28"/>
          <w:szCs w:val="28"/>
        </w:rPr>
        <w:t xml:space="preserve">Финансово </w:t>
      </w:r>
      <w:r w:rsidR="008368A3" w:rsidRPr="003A51DD">
        <w:rPr>
          <w:rFonts w:ascii="Times New Roman" w:hAnsi="Times New Roman" w:cs="Times New Roman"/>
          <w:bCs w:val="0"/>
          <w:sz w:val="28"/>
          <w:szCs w:val="28"/>
        </w:rPr>
        <w:t>- п</w:t>
      </w:r>
      <w:r w:rsidR="00B12C3F" w:rsidRPr="003A51DD">
        <w:rPr>
          <w:rFonts w:ascii="Times New Roman" w:hAnsi="Times New Roman" w:cs="Times New Roman"/>
          <w:bCs w:val="0"/>
          <w:sz w:val="28"/>
          <w:szCs w:val="28"/>
        </w:rPr>
        <w:t>равовые отношения</w:t>
      </w:r>
    </w:p>
    <w:p w:rsidR="002116EA" w:rsidRPr="003A51DD" w:rsidRDefault="002116EA" w:rsidP="003A51DD">
      <w:pPr>
        <w:widowControl/>
        <w:autoSpaceDE/>
        <w:autoSpaceDN/>
        <w:adjustRightInd/>
        <w:spacing w:line="360" w:lineRule="auto"/>
        <w:ind w:firstLine="708"/>
        <w:rPr>
          <w:rFonts w:ascii="Times New Roman" w:hAnsi="Times New Roman" w:cs="Times New Roman"/>
          <w:bCs w:val="0"/>
          <w:sz w:val="28"/>
          <w:szCs w:val="28"/>
        </w:rPr>
      </w:pPr>
    </w:p>
    <w:p w:rsidR="00B12C3F" w:rsidRPr="003A51DD" w:rsidRDefault="00B12C3F"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Финансовые правоотношения отличаются тем, что они: 1) возникают в процессе финансовой деятельности государства; 2) одним из субъектов в этих правоотношениях всегда является управомочен-ный орган государства (финансовый орган, кредитное учреждение) или высший, а также местный орган государственной власти; 3) они почти всегда возникают по поводу денег — денежного платежа в доход государства, государственного расхода и т.п</w:t>
      </w:r>
      <w:r w:rsidR="008368A3"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По своему материальному содержанию финансовые правоотношения группируются по следующим видам: 1) бюджетные; 2) налоговые; 3) в области страхования; 4) кредита (государственного и банковского); 5) расчетов, регулируемых финансовым правом: 6) финансовые правоотношения по поводу регулирования денежного обращения и валютного регулирования; 7) контрольные.  Во всех этих правоотношениях субъектами являются государство, хозяйствующие субъекты, организации, учреждения, а также граждане. Основанием возникновения, изменения и прекращения финансовых правоотношений являются юридические факты, т.е. предусмотренные нормами финансового права действия или события, которые влекут возникновение, изменение или прекращение у отдельных юридических или физических лиц финансовых прав и обязанностей.</w:t>
      </w:r>
    </w:p>
    <w:p w:rsidR="00B12C3F" w:rsidRPr="003A51DD" w:rsidRDefault="00B12C3F"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возникновение финансово-правовых отношений обычно осуществляется на основании правового нормативного или индивидуального юридического акта. Таким нормативным актом в области финансовой деятельности государства является Федеральный закон «О федеральном бюджете», который принимается ежегодно. Индивидуальным нормативным актом — извещение финансовым органом гражданина о необходимости уплатить какой-либо налог.  Изменение финансовых правоотношений также происходит на основе нормативного акта, в связи с изменением предусмотренных в нем фактов и событий. Прекращение финансовых правоотношений связано, например, с 1)  погашением финансового обязательства в результате уплаты суммы в срок или взыскания недоимки (просроченного платежа);2)  выполнением задания по государственным доходам, по бюджету или внебюджетным фондам;3)  использованием выданных бюджетных ассигнований;4) осуществлением  компетентными  органами  права  сложения недоимок по налогам и т</w:t>
      </w:r>
      <w:r w:rsidR="008368A3" w:rsidRPr="003A51DD">
        <w:rPr>
          <w:rFonts w:ascii="Times New Roman" w:hAnsi="Times New Roman" w:cs="Times New Roman"/>
          <w:b w:val="0"/>
          <w:bCs w:val="0"/>
          <w:sz w:val="28"/>
          <w:szCs w:val="28"/>
        </w:rPr>
        <w:t>. д</w:t>
      </w:r>
    </w:p>
    <w:p w:rsidR="00B12C3F" w:rsidRPr="003A51DD" w:rsidRDefault="00B12C3F"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B12C3F" w:rsidRPr="003A51DD" w:rsidRDefault="00B12C3F"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Субъекты финансовых правоотношений</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Cs w:val="0"/>
          <w:sz w:val="28"/>
          <w:szCs w:val="28"/>
        </w:rPr>
      </w:pPr>
    </w:p>
    <w:p w:rsidR="00834C54" w:rsidRPr="003A51DD" w:rsidRDefault="00B12C3F"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Во всех этих правоотношениях субъектами являются государство, хозяйствующие субъекты, организации, учреждения, а также граждане.</w:t>
      </w:r>
      <w:r w:rsidR="002116EA"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Государство в целом становится субъектом финансовых правоотношений, когда оно регулирует их между РФ и субъектами Федерации, между ними и органами местного самоуправления. В этих правоотношениях государство выступает в лице высших и местных органов, компетенция которых в области финансов установлена конституцией РФ и конституционными правовыми актами субъектов Федерации, а также законодательными и другими нормативными актами. Как субъект финансового права государство выступает также через специальные управомоченные финансовые органы (кредитные организации), представляющие интересы государства.</w:t>
      </w:r>
      <w:r w:rsidR="00834C54"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Финансовый орган (кредитная организация) осуществляет эти правомочия независимо от того, кто является второй стороной финансовых правоотношений — государственный орган, хозяйствующий субъект или физическое лицо.</w:t>
      </w:r>
      <w:r w:rsidR="00834C54"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Учреждения и организации, состоящие на бюджетном финансировании, _ это тоже участники финансовых правоотношений.</w:t>
      </w:r>
      <w:r w:rsidR="00834C54"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Субъектами в этих правоотношениях выступают распорядители бюджетных средств, которые несут ответственность за правильное расходование в меру фактических потребностей, за постановку учета и отчетности расходуемых по смете ресурсов.</w:t>
      </w:r>
      <w:r w:rsidR="00834C54"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Субъектами финансового права являются отдельные физические и юридические лица. Основным признаком правосубъектности гражданина и юридического лица в финансовых правоотношениях считается наличие самостоятельного источника дохода (заработка имущества на территории РФ)</w:t>
      </w:r>
      <w:r w:rsidR="008368A3" w:rsidRPr="003A51DD">
        <w:rPr>
          <w:rFonts w:ascii="Times New Roman" w:hAnsi="Times New Roman" w:cs="Times New Roman"/>
          <w:b w:val="0"/>
          <w:bCs w:val="0"/>
          <w:sz w:val="28"/>
          <w:szCs w:val="28"/>
        </w:rPr>
        <w:t>. С</w:t>
      </w:r>
      <w:r w:rsidRPr="003A51DD">
        <w:rPr>
          <w:rFonts w:ascii="Times New Roman" w:hAnsi="Times New Roman" w:cs="Times New Roman"/>
          <w:b w:val="0"/>
          <w:bCs w:val="0"/>
          <w:sz w:val="28"/>
          <w:szCs w:val="28"/>
        </w:rPr>
        <w:t>убъектами правоотношений наряду с гражданами РФ могут быть иностранцы (или лица без гражданства), проживающие и работающие в РФ или имеющие на территории РФ законом разрешенные источники доходов, если особыми соглашениями они не освобождаются от уплаты налогов</w:t>
      </w:r>
    </w:p>
    <w:p w:rsidR="005B2064" w:rsidRPr="003A51DD" w:rsidRDefault="005B2064"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B12C3F" w:rsidRPr="003A51DD" w:rsidRDefault="00B12C3F"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 w:val="0"/>
          <w:bCs w:val="0"/>
          <w:sz w:val="28"/>
          <w:szCs w:val="28"/>
        </w:rPr>
        <w:t>.</w:t>
      </w:r>
      <w:r w:rsidR="00834C54" w:rsidRPr="003A51DD">
        <w:rPr>
          <w:rFonts w:ascii="Times New Roman" w:hAnsi="Times New Roman" w:cs="Times New Roman"/>
          <w:bCs w:val="0"/>
          <w:sz w:val="28"/>
          <w:szCs w:val="28"/>
        </w:rPr>
        <w:t xml:space="preserve">Понятие финн. контроля и органы его осуществляющие </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Cs w:val="0"/>
          <w:sz w:val="28"/>
          <w:szCs w:val="28"/>
        </w:rPr>
      </w:pPr>
    </w:p>
    <w:p w:rsidR="00F62D94" w:rsidRPr="003A51DD" w:rsidRDefault="00834C5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iCs/>
          <w:sz w:val="28"/>
          <w:szCs w:val="28"/>
        </w:rPr>
        <w:t>Финансовый контроль</w:t>
      </w:r>
      <w:r w:rsidR="008E4AE6" w:rsidRPr="003A51DD">
        <w:rPr>
          <w:rFonts w:ascii="Times New Roman" w:hAnsi="Times New Roman" w:cs="Times New Roman"/>
          <w:b w:val="0"/>
          <w:bCs w:val="0"/>
          <w:iCs/>
          <w:sz w:val="28"/>
          <w:szCs w:val="28"/>
        </w:rPr>
        <w:t xml:space="preserve"> </w:t>
      </w:r>
      <w:r w:rsidRPr="003A51DD">
        <w:rPr>
          <w:rFonts w:ascii="Times New Roman" w:hAnsi="Times New Roman" w:cs="Times New Roman"/>
          <w:b w:val="0"/>
          <w:bCs w:val="0"/>
          <w:sz w:val="28"/>
          <w:szCs w:val="28"/>
        </w:rPr>
        <w:t>это регламентированная нормами права деятельность государственных, муниципальных, общественных органов и организаций, иных хозяйствующих субъектов по проверке своевременности и точности финансового планирования, обоснованности и полноты поступления доходов в соответствующие фонды денежных средств, правильности и эффективности их использования.</w:t>
      </w:r>
      <w:r w:rsidR="005B2064" w:rsidRPr="003A51DD">
        <w:rPr>
          <w:rFonts w:ascii="Times New Roman" w:hAnsi="Times New Roman" w:cs="Times New Roman"/>
          <w:b w:val="0"/>
          <w:bCs w:val="0"/>
          <w:sz w:val="28"/>
          <w:szCs w:val="28"/>
        </w:rPr>
        <w:t xml:space="preserve"> </w:t>
      </w:r>
      <w:r w:rsidR="005B2064" w:rsidRPr="003A51DD">
        <w:rPr>
          <w:rFonts w:ascii="Times New Roman" w:hAnsi="Times New Roman" w:cs="Times New Roman"/>
          <w:b w:val="0"/>
          <w:sz w:val="28"/>
          <w:szCs w:val="28"/>
        </w:rPr>
        <w:t xml:space="preserve">Принцип законности </w:t>
      </w:r>
      <w:r w:rsidR="005B2064" w:rsidRPr="003A51DD">
        <w:rPr>
          <w:rFonts w:ascii="Times New Roman" w:hAnsi="Times New Roman" w:cs="Times New Roman"/>
          <w:b w:val="0"/>
          <w:bCs w:val="0"/>
          <w:sz w:val="28"/>
          <w:szCs w:val="28"/>
        </w:rPr>
        <w:t>в финансовой деятельности выражается в том, что весь процесс создания, распределения и использования фондов денежных средств детально регламентиру</w:t>
      </w:r>
      <w:r w:rsidR="008E4AE6" w:rsidRPr="003A51DD">
        <w:rPr>
          <w:rFonts w:ascii="Times New Roman" w:hAnsi="Times New Roman" w:cs="Times New Roman"/>
          <w:b w:val="0"/>
          <w:bCs w:val="0"/>
          <w:sz w:val="28"/>
          <w:szCs w:val="28"/>
        </w:rPr>
        <w:t>ется нормами финансового права</w:t>
      </w:r>
      <w:r w:rsidR="005B2064" w:rsidRPr="003A51DD">
        <w:rPr>
          <w:rFonts w:ascii="Times New Roman" w:hAnsi="Times New Roman" w:cs="Times New Roman"/>
          <w:b w:val="0"/>
          <w:bCs w:val="0"/>
          <w:sz w:val="28"/>
          <w:szCs w:val="28"/>
        </w:rPr>
        <w:t xml:space="preserve">. </w:t>
      </w:r>
      <w:r w:rsidR="005B2064" w:rsidRPr="003A51DD">
        <w:rPr>
          <w:rFonts w:ascii="Times New Roman" w:hAnsi="Times New Roman" w:cs="Times New Roman"/>
          <w:b w:val="0"/>
          <w:sz w:val="28"/>
          <w:szCs w:val="28"/>
        </w:rPr>
        <w:t xml:space="preserve">Принцип гласности </w:t>
      </w:r>
      <w:r w:rsidR="005B2064" w:rsidRPr="003A51DD">
        <w:rPr>
          <w:rFonts w:ascii="Times New Roman" w:hAnsi="Times New Roman" w:cs="Times New Roman"/>
          <w:b w:val="0"/>
          <w:bCs w:val="0"/>
          <w:sz w:val="28"/>
          <w:szCs w:val="28"/>
        </w:rPr>
        <w:t xml:space="preserve">при осуществлении финансовой деятельности проявляется в процедуре доведения до сведения граждан, в том числе и с помощью средств массовой информации, содержания проектов различных финансово-плановых актов, принятых отчетов об их выполнении, результатов проверок и ревизий финансовой деятельности и т.д. </w:t>
      </w:r>
      <w:r w:rsidR="005B2064" w:rsidRPr="003A51DD">
        <w:rPr>
          <w:rFonts w:ascii="Times New Roman" w:hAnsi="Times New Roman" w:cs="Times New Roman"/>
          <w:b w:val="0"/>
          <w:sz w:val="28"/>
          <w:szCs w:val="28"/>
        </w:rPr>
        <w:t xml:space="preserve">Принцип федерализма </w:t>
      </w:r>
      <w:r w:rsidR="005B2064" w:rsidRPr="003A51DD">
        <w:rPr>
          <w:rFonts w:ascii="Times New Roman" w:hAnsi="Times New Roman" w:cs="Times New Roman"/>
          <w:b w:val="0"/>
          <w:bCs w:val="0"/>
          <w:sz w:val="28"/>
          <w:szCs w:val="28"/>
        </w:rPr>
        <w:t xml:space="preserve">в финансовой деятельности проявляется в установлении Конституцией РФ разграничения компетенции Российской Федерации и субъектов Российской Федерации в области финансов. </w:t>
      </w:r>
      <w:r w:rsidR="005B2064" w:rsidRPr="003A51DD">
        <w:rPr>
          <w:rFonts w:ascii="Times New Roman" w:hAnsi="Times New Roman" w:cs="Times New Roman"/>
          <w:b w:val="0"/>
          <w:sz w:val="28"/>
          <w:szCs w:val="28"/>
        </w:rPr>
        <w:t>Принцип плановости</w:t>
      </w:r>
      <w:r w:rsidR="005B2064" w:rsidRPr="003A51DD">
        <w:rPr>
          <w:rFonts w:ascii="Times New Roman" w:hAnsi="Times New Roman" w:cs="Times New Roman"/>
          <w:b w:val="0"/>
          <w:bCs w:val="0"/>
          <w:sz w:val="28"/>
          <w:szCs w:val="28"/>
        </w:rPr>
        <w:t>, вся финансовая деятельность государства базируется на основе целой структуры финансово-правовых актов</w:t>
      </w:r>
      <w:r w:rsidR="008368A3" w:rsidRPr="003A51DD">
        <w:rPr>
          <w:rFonts w:ascii="Times New Roman" w:hAnsi="Times New Roman" w:cs="Times New Roman"/>
          <w:b w:val="0"/>
          <w:bCs w:val="0"/>
          <w:sz w:val="28"/>
          <w:szCs w:val="28"/>
        </w:rPr>
        <w:t xml:space="preserve">, </w:t>
      </w:r>
      <w:r w:rsidR="005B2064" w:rsidRPr="003A51DD">
        <w:rPr>
          <w:rFonts w:ascii="Times New Roman" w:hAnsi="Times New Roman" w:cs="Times New Roman"/>
          <w:b w:val="0"/>
          <w:bCs w:val="0"/>
          <w:sz w:val="28"/>
          <w:szCs w:val="28"/>
        </w:rPr>
        <w:t>структура к-рых порядок составления,</w:t>
      </w:r>
      <w:r w:rsidR="008E4AE6" w:rsidRPr="003A51DD">
        <w:rPr>
          <w:rFonts w:ascii="Times New Roman" w:hAnsi="Times New Roman" w:cs="Times New Roman"/>
          <w:b w:val="0"/>
          <w:bCs w:val="0"/>
          <w:sz w:val="28"/>
          <w:szCs w:val="28"/>
        </w:rPr>
        <w:t xml:space="preserve"> </w:t>
      </w:r>
      <w:r w:rsidR="005B2064" w:rsidRPr="003A51DD">
        <w:rPr>
          <w:rFonts w:ascii="Times New Roman" w:hAnsi="Times New Roman" w:cs="Times New Roman"/>
          <w:b w:val="0"/>
          <w:bCs w:val="0"/>
          <w:sz w:val="28"/>
          <w:szCs w:val="28"/>
        </w:rPr>
        <w:t xml:space="preserve">утверждения, исполнения </w:t>
      </w:r>
      <w:r w:rsidR="00F62D94" w:rsidRPr="003A51DD">
        <w:rPr>
          <w:rFonts w:ascii="Times New Roman" w:hAnsi="Times New Roman" w:cs="Times New Roman"/>
          <w:b w:val="0"/>
          <w:bCs w:val="0"/>
          <w:sz w:val="28"/>
          <w:szCs w:val="28"/>
        </w:rPr>
        <w:t>закрепляется</w:t>
      </w:r>
      <w:r w:rsidR="005B2064" w:rsidRPr="003A51DD">
        <w:rPr>
          <w:rFonts w:ascii="Times New Roman" w:hAnsi="Times New Roman" w:cs="Times New Roman"/>
          <w:b w:val="0"/>
          <w:bCs w:val="0"/>
          <w:sz w:val="28"/>
          <w:szCs w:val="28"/>
        </w:rPr>
        <w:t xml:space="preserve"> в нормативных актах Наряду с названными общими принципами осуществления финансовой деятельности финансовый контроль строится   специфических принципах.  </w:t>
      </w:r>
      <w:r w:rsidR="008368A3" w:rsidRPr="003A51DD">
        <w:rPr>
          <w:rFonts w:ascii="Times New Roman" w:hAnsi="Times New Roman" w:cs="Times New Roman"/>
          <w:b w:val="0"/>
          <w:bCs w:val="0"/>
          <w:sz w:val="28"/>
          <w:szCs w:val="28"/>
        </w:rPr>
        <w:t>Н</w:t>
      </w:r>
      <w:r w:rsidR="005B2064" w:rsidRPr="003A51DD">
        <w:rPr>
          <w:rFonts w:ascii="Times New Roman" w:hAnsi="Times New Roman" w:cs="Times New Roman"/>
          <w:b w:val="0"/>
          <w:bCs w:val="0"/>
          <w:sz w:val="28"/>
          <w:szCs w:val="28"/>
        </w:rPr>
        <w:t xml:space="preserve">езависимость и объективность, компетентность и гласность. </w:t>
      </w:r>
      <w:r w:rsidR="005B2064" w:rsidRPr="003A51DD">
        <w:rPr>
          <w:rFonts w:ascii="Times New Roman" w:hAnsi="Times New Roman" w:cs="Times New Roman"/>
          <w:b w:val="0"/>
          <w:sz w:val="28"/>
          <w:szCs w:val="28"/>
        </w:rPr>
        <w:t xml:space="preserve">Независимость контроля </w:t>
      </w:r>
      <w:r w:rsidR="005B2064" w:rsidRPr="003A51DD">
        <w:rPr>
          <w:rFonts w:ascii="Times New Roman" w:hAnsi="Times New Roman" w:cs="Times New Roman"/>
          <w:b w:val="0"/>
          <w:bCs w:val="0"/>
          <w:sz w:val="28"/>
          <w:szCs w:val="28"/>
        </w:rPr>
        <w:t xml:space="preserve">должна быть обеспечена: а) финансовой самостоятельностью контрольного органа; б) более длительными по сравнению с парламентскими сроками полномочий руководителей органов контроля; в) закреплением в конституции их статуса. </w:t>
      </w:r>
      <w:r w:rsidR="005B2064" w:rsidRPr="003A51DD">
        <w:rPr>
          <w:rFonts w:ascii="Times New Roman" w:hAnsi="Times New Roman" w:cs="Times New Roman"/>
          <w:b w:val="0"/>
          <w:sz w:val="28"/>
          <w:szCs w:val="28"/>
        </w:rPr>
        <w:t xml:space="preserve">Объективность и компетентность </w:t>
      </w:r>
      <w:r w:rsidR="005B2064" w:rsidRPr="003A51DD">
        <w:rPr>
          <w:rFonts w:ascii="Times New Roman" w:hAnsi="Times New Roman" w:cs="Times New Roman"/>
          <w:b w:val="0"/>
          <w:bCs w:val="0"/>
          <w:sz w:val="28"/>
          <w:szCs w:val="28"/>
        </w:rPr>
        <w:t xml:space="preserve">подразумевают неукоснительное соблюдение контролерами действующего законодательства, высокий профессиональный уровень работы контролеров на основе строго установленных стандартов проведения ревизионной работы. </w:t>
      </w:r>
      <w:r w:rsidR="005B2064" w:rsidRPr="003A51DD">
        <w:rPr>
          <w:rFonts w:ascii="Times New Roman" w:hAnsi="Times New Roman" w:cs="Times New Roman"/>
          <w:b w:val="0"/>
          <w:sz w:val="28"/>
          <w:szCs w:val="28"/>
        </w:rPr>
        <w:t xml:space="preserve">Гласность </w:t>
      </w:r>
      <w:r w:rsidR="005B2064" w:rsidRPr="003A51DD">
        <w:rPr>
          <w:rFonts w:ascii="Times New Roman" w:hAnsi="Times New Roman" w:cs="Times New Roman"/>
          <w:b w:val="0"/>
          <w:bCs w:val="0"/>
          <w:sz w:val="28"/>
          <w:szCs w:val="28"/>
        </w:rPr>
        <w:t>предусматривает постоянную связь государственных контролеров с общественностью и средствами массовой информации</w:t>
      </w:r>
      <w:r w:rsidR="00F62D94" w:rsidRPr="003A51DD">
        <w:rPr>
          <w:rFonts w:ascii="Times New Roman" w:hAnsi="Times New Roman" w:cs="Times New Roman"/>
          <w:b w:val="0"/>
          <w:bCs w:val="0"/>
          <w:sz w:val="28"/>
          <w:szCs w:val="28"/>
        </w:rPr>
        <w:t xml:space="preserve"> Субъекты государственного финансового контроля: Счетная палата РФ, ЦБ РФ, МИНФИН (Главное управление Фед</w:t>
      </w:r>
      <w:r w:rsidR="008368A3" w:rsidRPr="003A51DD">
        <w:rPr>
          <w:rFonts w:ascii="Times New Roman" w:hAnsi="Times New Roman" w:cs="Times New Roman"/>
          <w:b w:val="0"/>
          <w:bCs w:val="0"/>
          <w:sz w:val="28"/>
          <w:szCs w:val="28"/>
        </w:rPr>
        <w:t>. к</w:t>
      </w:r>
      <w:r w:rsidR="00F62D94" w:rsidRPr="003A51DD">
        <w:rPr>
          <w:rFonts w:ascii="Times New Roman" w:hAnsi="Times New Roman" w:cs="Times New Roman"/>
          <w:b w:val="0"/>
          <w:bCs w:val="0"/>
          <w:sz w:val="28"/>
          <w:szCs w:val="28"/>
        </w:rPr>
        <w:t>азначейства, Департамент страхового надзора, Департамент государственного финан</w:t>
      </w:r>
      <w:r w:rsidR="009A3B21" w:rsidRPr="003A51DD">
        <w:rPr>
          <w:rFonts w:ascii="Times New Roman" w:hAnsi="Times New Roman" w:cs="Times New Roman"/>
          <w:b w:val="0"/>
          <w:bCs w:val="0"/>
          <w:sz w:val="28"/>
          <w:szCs w:val="28"/>
        </w:rPr>
        <w:t>.</w:t>
      </w:r>
      <w:r w:rsidR="00F62D94" w:rsidRPr="003A51DD">
        <w:rPr>
          <w:rFonts w:ascii="Times New Roman" w:hAnsi="Times New Roman" w:cs="Times New Roman"/>
          <w:b w:val="0"/>
          <w:bCs w:val="0"/>
          <w:sz w:val="28"/>
          <w:szCs w:val="28"/>
        </w:rPr>
        <w:t xml:space="preserve"> контроля и аудита), Министерство РФ по налогам и сборам, Государственный таможенный комитет РФ, контрольно-ревизионные органы федеральных органов и др. органы Государственный контроль осуществляют также органы представительной (законодательной) и исполнительной власти субъектов </w:t>
      </w:r>
      <w:r w:rsidR="009A3B21" w:rsidRPr="003A51DD">
        <w:rPr>
          <w:rFonts w:ascii="Times New Roman" w:hAnsi="Times New Roman" w:cs="Times New Roman"/>
          <w:b w:val="0"/>
          <w:bCs w:val="0"/>
          <w:sz w:val="28"/>
          <w:szCs w:val="28"/>
        </w:rPr>
        <w:t>РФ.</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9A3B21" w:rsidRPr="003A51DD" w:rsidRDefault="009A3B21"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Виды финансового контроля</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Cs w:val="0"/>
          <w:sz w:val="28"/>
          <w:szCs w:val="28"/>
        </w:rPr>
      </w:pPr>
    </w:p>
    <w:p w:rsidR="00476737" w:rsidRPr="003A51DD" w:rsidRDefault="009A3B21"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В зависимости от времени его проведения финансовый контроль подразделяется на</w:t>
      </w:r>
      <w:r w:rsidR="008368A3" w:rsidRPr="003A51DD">
        <w:rPr>
          <w:rFonts w:ascii="Times New Roman" w:hAnsi="Times New Roman" w:cs="Times New Roman"/>
          <w:b w:val="0"/>
          <w:bCs w:val="0"/>
          <w:sz w:val="28"/>
          <w:szCs w:val="28"/>
        </w:rPr>
        <w:t>:</w:t>
      </w:r>
      <w:r w:rsidR="008368A3" w:rsidRPr="003A51DD">
        <w:rPr>
          <w:rFonts w:ascii="Times New Roman" w:hAnsi="Times New Roman" w:cs="Times New Roman"/>
          <w:b w:val="0"/>
          <w:bCs w:val="0"/>
          <w:iCs/>
          <w:sz w:val="28"/>
          <w:szCs w:val="28"/>
        </w:rPr>
        <w:t xml:space="preserve"> П</w:t>
      </w:r>
      <w:r w:rsidRPr="003A51DD">
        <w:rPr>
          <w:rFonts w:ascii="Times New Roman" w:hAnsi="Times New Roman" w:cs="Times New Roman"/>
          <w:b w:val="0"/>
          <w:bCs w:val="0"/>
          <w:iCs/>
          <w:sz w:val="28"/>
          <w:szCs w:val="28"/>
        </w:rPr>
        <w:t xml:space="preserve">редварительный финансовый контроль </w:t>
      </w:r>
      <w:r w:rsidRPr="003A51DD">
        <w:rPr>
          <w:rFonts w:ascii="Times New Roman" w:hAnsi="Times New Roman" w:cs="Times New Roman"/>
          <w:b w:val="0"/>
          <w:bCs w:val="0"/>
          <w:sz w:val="28"/>
          <w:szCs w:val="28"/>
        </w:rPr>
        <w:t>осуществляется до совершения операций по созданию, распределению и использованию определенных фондов денежных средств. Он проводится при рассмотрении и утверждении бюджетов, других финансово-плановых актов, при приеме заявок и т.д</w:t>
      </w:r>
      <w:r w:rsidR="008368A3" w:rsidRPr="003A51DD">
        <w:rPr>
          <w:rFonts w:ascii="Times New Roman" w:hAnsi="Times New Roman" w:cs="Times New Roman"/>
          <w:b w:val="0"/>
          <w:bCs w:val="0"/>
          <w:sz w:val="28"/>
          <w:szCs w:val="28"/>
        </w:rPr>
        <w:t>.</w:t>
      </w:r>
      <w:r w:rsidR="008368A3" w:rsidRPr="003A51DD">
        <w:rPr>
          <w:rFonts w:ascii="Times New Roman" w:hAnsi="Times New Roman" w:cs="Times New Roman"/>
          <w:b w:val="0"/>
          <w:bCs w:val="0"/>
          <w:iCs/>
          <w:sz w:val="28"/>
          <w:szCs w:val="28"/>
        </w:rPr>
        <w:t xml:space="preserve"> Т</w:t>
      </w:r>
      <w:r w:rsidRPr="003A51DD">
        <w:rPr>
          <w:rFonts w:ascii="Times New Roman" w:hAnsi="Times New Roman" w:cs="Times New Roman"/>
          <w:b w:val="0"/>
          <w:bCs w:val="0"/>
          <w:iCs/>
          <w:sz w:val="28"/>
          <w:szCs w:val="28"/>
        </w:rPr>
        <w:t xml:space="preserve">екущий финансовый контроль </w:t>
      </w:r>
      <w:r w:rsidRPr="003A51DD">
        <w:rPr>
          <w:rFonts w:ascii="Times New Roman" w:hAnsi="Times New Roman" w:cs="Times New Roman"/>
          <w:b w:val="0"/>
          <w:bCs w:val="0"/>
          <w:sz w:val="28"/>
          <w:szCs w:val="28"/>
        </w:rPr>
        <w:t xml:space="preserve">происходит повседневно при проведении финансовых </w:t>
      </w:r>
      <w:r w:rsidR="008368A3" w:rsidRPr="003A51DD">
        <w:rPr>
          <w:rFonts w:ascii="Times New Roman" w:hAnsi="Times New Roman" w:cs="Times New Roman"/>
          <w:b w:val="0"/>
          <w:bCs w:val="0"/>
          <w:sz w:val="28"/>
          <w:szCs w:val="28"/>
        </w:rPr>
        <w:t>операций.</w:t>
      </w:r>
      <w:r w:rsidR="008368A3" w:rsidRPr="003A51DD">
        <w:rPr>
          <w:rFonts w:ascii="Times New Roman" w:hAnsi="Times New Roman" w:cs="Times New Roman"/>
          <w:b w:val="0"/>
          <w:bCs w:val="0"/>
          <w:iCs/>
          <w:sz w:val="28"/>
          <w:szCs w:val="28"/>
        </w:rPr>
        <w:t xml:space="preserve"> Последующий</w:t>
      </w:r>
      <w:r w:rsidRPr="003A51DD">
        <w:rPr>
          <w:rFonts w:ascii="Times New Roman" w:hAnsi="Times New Roman" w:cs="Times New Roman"/>
          <w:b w:val="0"/>
          <w:bCs w:val="0"/>
          <w:iCs/>
          <w:sz w:val="28"/>
          <w:szCs w:val="28"/>
        </w:rPr>
        <w:t xml:space="preserve"> финансовый контроль </w:t>
      </w:r>
      <w:r w:rsidRPr="003A51DD">
        <w:rPr>
          <w:rFonts w:ascii="Times New Roman" w:hAnsi="Times New Roman" w:cs="Times New Roman"/>
          <w:b w:val="0"/>
          <w:bCs w:val="0"/>
          <w:sz w:val="28"/>
          <w:szCs w:val="28"/>
        </w:rPr>
        <w:t xml:space="preserve">проводится после совершения хозяйственной или финансовой операции по использованию финансовых ресурсов из соответствующих фондов денежных </w:t>
      </w:r>
      <w:r w:rsidR="008368A3" w:rsidRPr="003A51DD">
        <w:rPr>
          <w:rFonts w:ascii="Times New Roman" w:hAnsi="Times New Roman" w:cs="Times New Roman"/>
          <w:b w:val="0"/>
          <w:bCs w:val="0"/>
          <w:sz w:val="28"/>
          <w:szCs w:val="28"/>
        </w:rPr>
        <w:t>средств. В</w:t>
      </w:r>
      <w:r w:rsidRPr="003A51DD">
        <w:rPr>
          <w:rFonts w:ascii="Times New Roman" w:hAnsi="Times New Roman" w:cs="Times New Roman"/>
          <w:b w:val="0"/>
          <w:bCs w:val="0"/>
          <w:sz w:val="28"/>
          <w:szCs w:val="28"/>
        </w:rPr>
        <w:t xml:space="preserve"> зависимости от субъектов, осуществляющих финансовый контроль, а)  представительных органов государственной власти и местного </w:t>
      </w:r>
      <w:r w:rsidR="008368A3" w:rsidRPr="003A51DD">
        <w:rPr>
          <w:rFonts w:ascii="Times New Roman" w:hAnsi="Times New Roman" w:cs="Times New Roman"/>
          <w:b w:val="0"/>
          <w:bCs w:val="0"/>
          <w:sz w:val="28"/>
          <w:szCs w:val="28"/>
        </w:rPr>
        <w:t>самоуправления; б</w:t>
      </w:r>
      <w:r w:rsidRPr="003A51DD">
        <w:rPr>
          <w:rFonts w:ascii="Times New Roman" w:hAnsi="Times New Roman" w:cs="Times New Roman"/>
          <w:b w:val="0"/>
          <w:bCs w:val="0"/>
          <w:sz w:val="28"/>
          <w:szCs w:val="28"/>
        </w:rPr>
        <w:t xml:space="preserve">)  Президента или аппарата Президента </w:t>
      </w:r>
      <w:r w:rsidR="008368A3" w:rsidRPr="003A51DD">
        <w:rPr>
          <w:rFonts w:ascii="Times New Roman" w:hAnsi="Times New Roman" w:cs="Times New Roman"/>
          <w:b w:val="0"/>
          <w:bCs w:val="0"/>
          <w:sz w:val="28"/>
          <w:szCs w:val="28"/>
        </w:rPr>
        <w:t>РФ; в</w:t>
      </w:r>
      <w:r w:rsidRPr="003A51DD">
        <w:rPr>
          <w:rFonts w:ascii="Times New Roman" w:hAnsi="Times New Roman" w:cs="Times New Roman"/>
          <w:b w:val="0"/>
          <w:bCs w:val="0"/>
          <w:sz w:val="28"/>
          <w:szCs w:val="28"/>
        </w:rPr>
        <w:t xml:space="preserve">) исполнительных органов власти общей </w:t>
      </w:r>
      <w:r w:rsidR="008368A3" w:rsidRPr="003A51DD">
        <w:rPr>
          <w:rFonts w:ascii="Times New Roman" w:hAnsi="Times New Roman" w:cs="Times New Roman"/>
          <w:b w:val="0"/>
          <w:bCs w:val="0"/>
          <w:sz w:val="28"/>
          <w:szCs w:val="28"/>
        </w:rPr>
        <w:t>компетенции; г) ф</w:t>
      </w:r>
      <w:r w:rsidRPr="003A51DD">
        <w:rPr>
          <w:rFonts w:ascii="Times New Roman" w:hAnsi="Times New Roman" w:cs="Times New Roman"/>
          <w:b w:val="0"/>
          <w:bCs w:val="0"/>
          <w:sz w:val="28"/>
          <w:szCs w:val="28"/>
        </w:rPr>
        <w:t>инансово-кредитных органов;</w:t>
      </w:r>
      <w:r w:rsidR="00476737" w:rsidRPr="003A51DD">
        <w:rPr>
          <w:rFonts w:ascii="Times New Roman" w:hAnsi="Times New Roman" w:cs="Times New Roman"/>
          <w:b w:val="0"/>
          <w:bCs w:val="0"/>
          <w:sz w:val="28"/>
          <w:szCs w:val="28"/>
        </w:rPr>
        <w:t xml:space="preserve"> д</w:t>
      </w:r>
      <w:r w:rsidR="008368A3" w:rsidRPr="003A51DD">
        <w:rPr>
          <w:rFonts w:ascii="Times New Roman" w:hAnsi="Times New Roman" w:cs="Times New Roman"/>
          <w:b w:val="0"/>
          <w:bCs w:val="0"/>
          <w:sz w:val="28"/>
          <w:szCs w:val="28"/>
        </w:rPr>
        <w:t>) в</w:t>
      </w:r>
      <w:r w:rsidRPr="003A51DD">
        <w:rPr>
          <w:rFonts w:ascii="Times New Roman" w:hAnsi="Times New Roman" w:cs="Times New Roman"/>
          <w:b w:val="0"/>
          <w:bCs w:val="0"/>
          <w:sz w:val="28"/>
          <w:szCs w:val="28"/>
        </w:rPr>
        <w:t xml:space="preserve">едомственный и </w:t>
      </w:r>
      <w:r w:rsidR="008368A3" w:rsidRPr="003A51DD">
        <w:rPr>
          <w:rFonts w:ascii="Times New Roman" w:hAnsi="Times New Roman" w:cs="Times New Roman"/>
          <w:b w:val="0"/>
          <w:bCs w:val="0"/>
          <w:sz w:val="28"/>
          <w:szCs w:val="28"/>
        </w:rPr>
        <w:t>внутрихозяйственный; е</w:t>
      </w:r>
      <w:r w:rsidRPr="003A51DD">
        <w:rPr>
          <w:rFonts w:ascii="Times New Roman" w:hAnsi="Times New Roman" w:cs="Times New Roman"/>
          <w:b w:val="0"/>
          <w:bCs w:val="0"/>
          <w:sz w:val="28"/>
          <w:szCs w:val="28"/>
        </w:rPr>
        <w:t>) общественный; ж</w:t>
      </w:r>
      <w:r w:rsidR="008368A3" w:rsidRPr="003A51DD">
        <w:rPr>
          <w:rFonts w:ascii="Times New Roman" w:hAnsi="Times New Roman" w:cs="Times New Roman"/>
          <w:b w:val="0"/>
          <w:bCs w:val="0"/>
          <w:sz w:val="28"/>
          <w:szCs w:val="28"/>
        </w:rPr>
        <w:t>) а</w:t>
      </w:r>
      <w:r w:rsidRPr="003A51DD">
        <w:rPr>
          <w:rFonts w:ascii="Times New Roman" w:hAnsi="Times New Roman" w:cs="Times New Roman"/>
          <w:b w:val="0"/>
          <w:bCs w:val="0"/>
          <w:sz w:val="28"/>
          <w:szCs w:val="28"/>
        </w:rPr>
        <w:t>удиторский.</w:t>
      </w:r>
      <w:r w:rsidR="00476737" w:rsidRPr="003A51DD">
        <w:rPr>
          <w:rFonts w:ascii="Times New Roman" w:hAnsi="Times New Roman" w:cs="Times New Roman"/>
          <w:b w:val="0"/>
          <w:bCs w:val="0"/>
          <w:sz w:val="28"/>
          <w:szCs w:val="28"/>
        </w:rPr>
        <w:t xml:space="preserve"> В зависимости от органов, осуществляющих финансовый контроль, он делится на государственный (общегосударственный и ведомственный); муниципальный; внутрифирменный (внутрихозяйственный); аудиторский.</w:t>
      </w:r>
    </w:p>
    <w:p w:rsidR="00476737" w:rsidRPr="003A51DD" w:rsidRDefault="00476737" w:rsidP="003A51DD">
      <w:pPr>
        <w:widowControl/>
        <w:shd w:val="clear" w:color="auto" w:fill="FFFFFF"/>
        <w:spacing w:line="360" w:lineRule="auto"/>
        <w:ind w:firstLine="709"/>
        <w:jc w:val="both"/>
        <w:rPr>
          <w:rFonts w:ascii="Times New Roman" w:hAnsi="Times New Roman" w:cs="Times New Roman"/>
          <w:bCs w:val="0"/>
          <w:sz w:val="28"/>
          <w:szCs w:val="28"/>
        </w:rPr>
      </w:pPr>
    </w:p>
    <w:p w:rsidR="009A3B21" w:rsidRPr="003A51DD" w:rsidRDefault="00476737"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Аудит</w:t>
      </w:r>
    </w:p>
    <w:p w:rsidR="005B2064" w:rsidRPr="003A51DD" w:rsidRDefault="005B2064" w:rsidP="003A51DD">
      <w:pPr>
        <w:widowControl/>
        <w:shd w:val="clear" w:color="auto" w:fill="FFFFFF"/>
        <w:spacing w:line="360" w:lineRule="auto"/>
        <w:ind w:firstLine="709"/>
        <w:jc w:val="both"/>
        <w:rPr>
          <w:rFonts w:ascii="Times New Roman" w:hAnsi="Times New Roman" w:cs="Times New Roman"/>
          <w:bCs w:val="0"/>
          <w:sz w:val="28"/>
          <w:szCs w:val="28"/>
        </w:rPr>
      </w:pPr>
    </w:p>
    <w:p w:rsidR="00834C54" w:rsidRPr="003A51DD" w:rsidRDefault="006742FD"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sz w:val="28"/>
          <w:szCs w:val="28"/>
        </w:rPr>
        <w:t>аудит</w:t>
      </w:r>
      <w:r w:rsidRPr="003A51DD">
        <w:rPr>
          <w:rFonts w:ascii="Times New Roman" w:hAnsi="Times New Roman" w:cs="Times New Roman"/>
          <w:sz w:val="28"/>
          <w:szCs w:val="28"/>
        </w:rPr>
        <w:t xml:space="preserve"> </w:t>
      </w:r>
      <w:r w:rsidRPr="003A51DD">
        <w:rPr>
          <w:rFonts w:ascii="Times New Roman" w:hAnsi="Times New Roman" w:cs="Times New Roman"/>
          <w:b w:val="0"/>
          <w:bCs w:val="0"/>
          <w:sz w:val="28"/>
          <w:szCs w:val="28"/>
        </w:rPr>
        <w:t>— это предпринимательская деятельность по независимой проверке бухгалтерского учета и финансовой (бухгалтерской) отчетности организации и индивидуальныхпредпринимателей</w:t>
      </w:r>
      <w:r w:rsidR="008368A3" w:rsidRPr="003A51DD">
        <w:rPr>
          <w:rFonts w:ascii="Times New Roman" w:hAnsi="Times New Roman" w:cs="Times New Roman"/>
          <w:b w:val="0"/>
          <w:bCs w:val="0"/>
          <w:sz w:val="28"/>
          <w:szCs w:val="28"/>
        </w:rPr>
        <w:t>. Ц</w:t>
      </w:r>
      <w:r w:rsidRPr="003A51DD">
        <w:rPr>
          <w:rFonts w:ascii="Times New Roman" w:hAnsi="Times New Roman" w:cs="Times New Roman"/>
          <w:b w:val="0"/>
          <w:bCs w:val="0"/>
          <w:sz w:val="28"/>
          <w:szCs w:val="28"/>
        </w:rPr>
        <w:t>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p>
    <w:p w:rsidR="006742FD" w:rsidRPr="003A51DD" w:rsidRDefault="006742FD"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xml:space="preserve">Аудит делится на </w:t>
      </w:r>
      <w:r w:rsidRPr="003A51DD">
        <w:rPr>
          <w:rFonts w:ascii="Times New Roman" w:hAnsi="Times New Roman" w:cs="Times New Roman"/>
          <w:b w:val="0"/>
          <w:bCs w:val="0"/>
          <w:iCs/>
          <w:sz w:val="28"/>
          <w:szCs w:val="28"/>
        </w:rPr>
        <w:t xml:space="preserve">обязательный </w:t>
      </w:r>
      <w:r w:rsidRPr="003A51DD">
        <w:rPr>
          <w:rFonts w:ascii="Times New Roman" w:hAnsi="Times New Roman" w:cs="Times New Roman"/>
          <w:b w:val="0"/>
          <w:bCs w:val="0"/>
          <w:sz w:val="28"/>
          <w:szCs w:val="28"/>
        </w:rPr>
        <w:t xml:space="preserve">и </w:t>
      </w:r>
      <w:r w:rsidRPr="003A51DD">
        <w:rPr>
          <w:rFonts w:ascii="Times New Roman" w:hAnsi="Times New Roman" w:cs="Times New Roman"/>
          <w:b w:val="0"/>
          <w:bCs w:val="0"/>
          <w:iCs/>
          <w:sz w:val="28"/>
          <w:szCs w:val="28"/>
        </w:rPr>
        <w:t>инициативный</w:t>
      </w:r>
      <w:r w:rsidR="008368A3" w:rsidRPr="003A51DD">
        <w:rPr>
          <w:rFonts w:ascii="Times New Roman" w:hAnsi="Times New Roman" w:cs="Times New Roman"/>
          <w:b w:val="0"/>
          <w:bCs w:val="0"/>
          <w:iCs/>
          <w:sz w:val="28"/>
          <w:szCs w:val="28"/>
        </w:rPr>
        <w:t xml:space="preserve">. </w:t>
      </w:r>
      <w:r w:rsidRPr="003A51DD">
        <w:rPr>
          <w:rFonts w:ascii="Times New Roman" w:hAnsi="Times New Roman" w:cs="Times New Roman"/>
          <w:b w:val="0"/>
          <w:bCs w:val="0"/>
          <w:iCs/>
          <w:sz w:val="28"/>
          <w:szCs w:val="28"/>
        </w:rPr>
        <w:t xml:space="preserve">Обязательная аудиторская проверка </w:t>
      </w:r>
      <w:r w:rsidRPr="003A51DD">
        <w:rPr>
          <w:rFonts w:ascii="Times New Roman" w:hAnsi="Times New Roman" w:cs="Times New Roman"/>
          <w:b w:val="0"/>
          <w:bCs w:val="0"/>
          <w:sz w:val="28"/>
          <w:szCs w:val="28"/>
        </w:rPr>
        <w:t xml:space="preserve">проводится в случаях, прямо установленных законодательными актами РФ, </w:t>
      </w:r>
      <w:r w:rsidRPr="003A51DD">
        <w:rPr>
          <w:rFonts w:ascii="Times New Roman" w:hAnsi="Times New Roman" w:cs="Times New Roman"/>
          <w:b w:val="0"/>
          <w:bCs w:val="0"/>
          <w:iCs/>
          <w:sz w:val="28"/>
          <w:szCs w:val="28"/>
        </w:rPr>
        <w:t xml:space="preserve">инициативная — </w:t>
      </w:r>
      <w:r w:rsidRPr="003A51DD">
        <w:rPr>
          <w:rFonts w:ascii="Times New Roman" w:hAnsi="Times New Roman" w:cs="Times New Roman"/>
          <w:b w:val="0"/>
          <w:bCs w:val="0"/>
          <w:sz w:val="28"/>
          <w:szCs w:val="28"/>
        </w:rPr>
        <w:t xml:space="preserve">по решению хозяйствующего </w:t>
      </w:r>
      <w:r w:rsidR="008368A3" w:rsidRPr="003A51DD">
        <w:rPr>
          <w:rFonts w:ascii="Times New Roman" w:hAnsi="Times New Roman" w:cs="Times New Roman"/>
          <w:b w:val="0"/>
          <w:bCs w:val="0"/>
          <w:sz w:val="28"/>
          <w:szCs w:val="28"/>
        </w:rPr>
        <w:t>субъекта. Обязательный</w:t>
      </w:r>
      <w:r w:rsidRPr="003A51DD">
        <w:rPr>
          <w:rFonts w:ascii="Times New Roman" w:hAnsi="Times New Roman" w:cs="Times New Roman"/>
          <w:b w:val="0"/>
          <w:bCs w:val="0"/>
          <w:sz w:val="28"/>
          <w:szCs w:val="28"/>
        </w:rPr>
        <w:t xml:space="preserve"> аудит —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w:t>
      </w:r>
      <w:r w:rsidR="003915A4"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 xml:space="preserve">Обязательный аудит осуществляется в </w:t>
      </w:r>
      <w:r w:rsidR="008368A3" w:rsidRPr="003A51DD">
        <w:rPr>
          <w:rFonts w:ascii="Times New Roman" w:hAnsi="Times New Roman" w:cs="Times New Roman"/>
          <w:b w:val="0"/>
          <w:bCs w:val="0"/>
          <w:sz w:val="28"/>
          <w:szCs w:val="28"/>
        </w:rPr>
        <w:t>случаях,</w:t>
      </w:r>
      <w:r w:rsidRPr="003A51DD">
        <w:rPr>
          <w:rFonts w:ascii="Times New Roman" w:hAnsi="Times New Roman" w:cs="Times New Roman"/>
          <w:b w:val="0"/>
          <w:bCs w:val="0"/>
          <w:sz w:val="28"/>
          <w:szCs w:val="28"/>
        </w:rPr>
        <w:t xml:space="preserve"> если:1) организация имеет организационно-правовую форму открытого акционерного общества;2) 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фондом, источником образования средств которого являются добровольные отчисления физических и юридических лиц;3) объем выручки организации или индивидуального предпринимателя от реализации продукции (выполнения работ, оказания услуг) за один год в 500 тысяч раз превышает установленный законодательством минимальный размер оплаты труда или сумма активов баланса в 200 тысяч раз превышает на конец отчетного года указанный норматив;4) организация является государственным унитарным предприятием, муниципальным унитарным предприятием, основанным на праве хозяйственного ведения, если его показатели соответствуют нормам, указанным ранее;5) обязательный аудит в отношении этих организаций или индивидуальных  предпринимателей  предусмотрен  соответствующим федеральным </w:t>
      </w:r>
      <w:r w:rsidR="008368A3" w:rsidRPr="003A51DD">
        <w:rPr>
          <w:rFonts w:ascii="Times New Roman" w:hAnsi="Times New Roman" w:cs="Times New Roman"/>
          <w:b w:val="0"/>
          <w:bCs w:val="0"/>
          <w:sz w:val="28"/>
          <w:szCs w:val="28"/>
        </w:rPr>
        <w:t>законом. Аудиторская</w:t>
      </w:r>
      <w:r w:rsidRPr="003A51DD">
        <w:rPr>
          <w:rFonts w:ascii="Times New Roman" w:hAnsi="Times New Roman" w:cs="Times New Roman"/>
          <w:b w:val="0"/>
          <w:bCs w:val="0"/>
          <w:sz w:val="28"/>
          <w:szCs w:val="28"/>
        </w:rPr>
        <w:t xml:space="preserve"> проверка завершается составлением официального документа — аудиторского заключения. Качество аудиторского заключения может быть проверенно органом выдавшим лицензию на осуществление аудиторской деятельности, по заявлению хозяйствующего субъекта, по собственной инициативе</w:t>
      </w:r>
      <w:r w:rsidR="008368A3" w:rsidRPr="003A51DD">
        <w:rPr>
          <w:rFonts w:ascii="Times New Roman" w:hAnsi="Times New Roman" w:cs="Times New Roman"/>
          <w:b w:val="0"/>
          <w:bCs w:val="0"/>
          <w:sz w:val="28"/>
          <w:szCs w:val="28"/>
        </w:rPr>
        <w:t>, предложению</w:t>
      </w:r>
      <w:r w:rsidRPr="003A51DD">
        <w:rPr>
          <w:rFonts w:ascii="Times New Roman" w:hAnsi="Times New Roman" w:cs="Times New Roman"/>
          <w:b w:val="0"/>
          <w:bCs w:val="0"/>
          <w:sz w:val="28"/>
          <w:szCs w:val="28"/>
        </w:rPr>
        <w:t xml:space="preserve"> прокурора</w:t>
      </w:r>
    </w:p>
    <w:p w:rsidR="006742FD" w:rsidRPr="003A51DD" w:rsidRDefault="006742FD"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79407F" w:rsidRPr="003A51DD" w:rsidRDefault="0079407F"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Бюджетная система России</w:t>
      </w:r>
      <w:r w:rsidR="003A51DD" w:rsidRPr="003A51DD">
        <w:rPr>
          <w:rFonts w:ascii="Times New Roman" w:hAnsi="Times New Roman" w:cs="Times New Roman"/>
          <w:bCs w:val="0"/>
          <w:sz w:val="28"/>
          <w:szCs w:val="28"/>
        </w:rPr>
        <w:t>:</w:t>
      </w:r>
      <w:r w:rsidRPr="003A51DD">
        <w:rPr>
          <w:rFonts w:ascii="Times New Roman" w:hAnsi="Times New Roman" w:cs="Times New Roman"/>
          <w:bCs w:val="0"/>
          <w:sz w:val="28"/>
          <w:szCs w:val="28"/>
        </w:rPr>
        <w:t xml:space="preserve"> понятие</w:t>
      </w:r>
      <w:r w:rsidR="008368A3" w:rsidRPr="003A51DD">
        <w:rPr>
          <w:rFonts w:ascii="Times New Roman" w:hAnsi="Times New Roman" w:cs="Times New Roman"/>
          <w:bCs w:val="0"/>
          <w:sz w:val="28"/>
          <w:szCs w:val="28"/>
        </w:rPr>
        <w:t xml:space="preserve">, </w:t>
      </w:r>
      <w:r w:rsidRPr="003A51DD">
        <w:rPr>
          <w:rFonts w:ascii="Times New Roman" w:hAnsi="Times New Roman" w:cs="Times New Roman"/>
          <w:bCs w:val="0"/>
          <w:sz w:val="28"/>
          <w:szCs w:val="28"/>
        </w:rPr>
        <w:t>структура</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Cs w:val="0"/>
          <w:sz w:val="28"/>
          <w:szCs w:val="28"/>
        </w:rPr>
      </w:pPr>
    </w:p>
    <w:p w:rsidR="0079407F" w:rsidRPr="003A51DD" w:rsidRDefault="0079407F" w:rsidP="003A51DD">
      <w:pPr>
        <w:pStyle w:val="5"/>
        <w:spacing w:before="0" w:beforeAutospacing="0" w:after="0" w:afterAutospacing="0" w:line="360" w:lineRule="auto"/>
        <w:ind w:firstLine="709"/>
        <w:jc w:val="both"/>
        <w:rPr>
          <w:b w:val="0"/>
          <w:bCs w:val="0"/>
          <w:sz w:val="28"/>
          <w:szCs w:val="28"/>
        </w:rPr>
      </w:pPr>
      <w:r w:rsidRPr="003A51DD">
        <w:rPr>
          <w:b w:val="0"/>
          <w:bCs w:val="0"/>
          <w:sz w:val="28"/>
          <w:szCs w:val="28"/>
        </w:rPr>
        <w:t xml:space="preserve">Бюджетная система Российской Федерации -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 Бюджетное устройство государства определяется его государственным устройством, закрепленным в Конституции РФ. </w:t>
      </w:r>
      <w:r w:rsidRPr="003A51DD">
        <w:rPr>
          <w:b w:val="0"/>
          <w:sz w:val="28"/>
          <w:szCs w:val="28"/>
        </w:rPr>
        <w:t xml:space="preserve"> </w:t>
      </w:r>
      <w:r w:rsidRPr="003A51DD">
        <w:rPr>
          <w:b w:val="0"/>
          <w:bCs w:val="0"/>
          <w:sz w:val="28"/>
          <w:szCs w:val="28"/>
        </w:rPr>
        <w:t xml:space="preserve">В соответствии со ст. 10 БК РФ бюджетная система Российской Федерации состоит из бюджетов трех </w:t>
      </w:r>
      <w:r w:rsidR="008368A3" w:rsidRPr="003A51DD">
        <w:rPr>
          <w:b w:val="0"/>
          <w:bCs w:val="0"/>
          <w:sz w:val="28"/>
          <w:szCs w:val="28"/>
        </w:rPr>
        <w:t>уровней:</w:t>
      </w:r>
      <w:r w:rsidR="008368A3" w:rsidRPr="003A51DD">
        <w:rPr>
          <w:b w:val="0"/>
          <w:sz w:val="28"/>
          <w:szCs w:val="28"/>
        </w:rPr>
        <w:t xml:space="preserve"> первый</w:t>
      </w:r>
      <w:r w:rsidRPr="003A51DD">
        <w:rPr>
          <w:b w:val="0"/>
          <w:sz w:val="28"/>
          <w:szCs w:val="28"/>
        </w:rPr>
        <w:t xml:space="preserve"> </w:t>
      </w:r>
      <w:r w:rsidRPr="003A51DD">
        <w:rPr>
          <w:b w:val="0"/>
          <w:bCs w:val="0"/>
          <w:sz w:val="28"/>
          <w:szCs w:val="28"/>
        </w:rPr>
        <w:t>уровень—федеральный бюджет и бюджеты государственных внебюджетных фондов</w:t>
      </w:r>
      <w:r w:rsidR="008368A3" w:rsidRPr="003A51DD">
        <w:rPr>
          <w:b w:val="0"/>
          <w:bCs w:val="0"/>
          <w:sz w:val="28"/>
          <w:szCs w:val="28"/>
        </w:rPr>
        <w:t>;</w:t>
      </w:r>
      <w:r w:rsidR="008368A3" w:rsidRPr="003A51DD">
        <w:rPr>
          <w:b w:val="0"/>
          <w:sz w:val="28"/>
          <w:szCs w:val="28"/>
        </w:rPr>
        <w:t xml:space="preserve"> в</w:t>
      </w:r>
      <w:r w:rsidRPr="003A51DD">
        <w:rPr>
          <w:b w:val="0"/>
          <w:sz w:val="28"/>
          <w:szCs w:val="28"/>
        </w:rPr>
        <w:t xml:space="preserve">торой уровень </w:t>
      </w:r>
      <w:r w:rsidRPr="003A51DD">
        <w:rPr>
          <w:b w:val="0"/>
          <w:bCs w:val="0"/>
          <w:sz w:val="28"/>
          <w:szCs w:val="28"/>
        </w:rPr>
        <w:t xml:space="preserve">— бюджеты субъектов Российской Федерации и бюджеты территориальных государственных внебюджетных фондов; </w:t>
      </w:r>
      <w:r w:rsidRPr="003A51DD">
        <w:rPr>
          <w:b w:val="0"/>
          <w:sz w:val="28"/>
          <w:szCs w:val="28"/>
        </w:rPr>
        <w:t xml:space="preserve">третий уровень — местные </w:t>
      </w:r>
      <w:r w:rsidRPr="003A51DD">
        <w:rPr>
          <w:b w:val="0"/>
          <w:bCs w:val="0"/>
          <w:sz w:val="28"/>
          <w:szCs w:val="28"/>
        </w:rPr>
        <w:t>бюджеты. В соответствии со ст. 11 БК РФ Федеральный бюджет и бюджеты государственных внебюджетных фондов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правовых актов представительных органов местного самоуправления либо в порядке, установленном уставами муниципальных образований.</w:t>
      </w:r>
    </w:p>
    <w:p w:rsidR="00AF2DAE" w:rsidRPr="003A51DD" w:rsidRDefault="00AF2DAE" w:rsidP="003A51DD">
      <w:pPr>
        <w:pStyle w:val="5"/>
        <w:spacing w:before="0" w:beforeAutospacing="0" w:after="0" w:afterAutospacing="0" w:line="360" w:lineRule="auto"/>
        <w:ind w:firstLine="709"/>
        <w:jc w:val="both"/>
        <w:rPr>
          <w:b w:val="0"/>
          <w:bCs w:val="0"/>
          <w:sz w:val="28"/>
          <w:szCs w:val="28"/>
        </w:rPr>
      </w:pPr>
      <w:r w:rsidRPr="003A51DD">
        <w:rPr>
          <w:b w:val="0"/>
          <w:bCs w:val="0"/>
          <w:sz w:val="28"/>
          <w:szCs w:val="28"/>
        </w:rPr>
        <w:t>.</w:t>
      </w:r>
    </w:p>
    <w:p w:rsidR="00AF2DAE" w:rsidRPr="003A51DD" w:rsidRDefault="00AF2DAE" w:rsidP="003A51DD">
      <w:pPr>
        <w:widowControl/>
        <w:autoSpaceDE/>
        <w:autoSpaceDN/>
        <w:adjustRightInd/>
        <w:spacing w:line="360" w:lineRule="auto"/>
        <w:ind w:firstLine="708"/>
        <w:rPr>
          <w:rFonts w:ascii="Times New Roman" w:hAnsi="Times New Roman" w:cs="Times New Roman"/>
          <w:bCs w:val="0"/>
          <w:sz w:val="28"/>
          <w:szCs w:val="28"/>
        </w:rPr>
      </w:pPr>
      <w:r w:rsidRPr="003A51DD">
        <w:rPr>
          <w:rFonts w:ascii="Times New Roman" w:hAnsi="Times New Roman" w:cs="Times New Roman"/>
          <w:bCs w:val="0"/>
          <w:sz w:val="28"/>
          <w:szCs w:val="28"/>
        </w:rPr>
        <w:t>Понятие и  виды бюджетов</w:t>
      </w:r>
    </w:p>
    <w:p w:rsidR="00AF2DAE" w:rsidRPr="003A51DD" w:rsidRDefault="00AF2DAE" w:rsidP="003A51DD">
      <w:pPr>
        <w:widowControl/>
        <w:shd w:val="clear" w:color="auto" w:fill="FFFFFF"/>
        <w:spacing w:line="360" w:lineRule="auto"/>
        <w:ind w:firstLine="709"/>
        <w:jc w:val="both"/>
        <w:rPr>
          <w:rFonts w:ascii="Times New Roman" w:hAnsi="Times New Roman" w:cs="Times New Roman"/>
          <w:bCs w:val="0"/>
          <w:sz w:val="28"/>
          <w:szCs w:val="28"/>
        </w:rPr>
      </w:pPr>
    </w:p>
    <w:p w:rsidR="007B6271" w:rsidRPr="003A51DD" w:rsidRDefault="00AF2DAE"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С материальной точки зрения бюджет- централизованный фонд денежных средств.,</w:t>
      </w:r>
      <w:r w:rsidR="0015397D"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 xml:space="preserve">Как правовая категория бюджет- основной финансовый план государства роспись доходов и расходов обличенная в фору </w:t>
      </w:r>
      <w:r w:rsidR="0015397D" w:rsidRPr="003A51DD">
        <w:rPr>
          <w:rFonts w:ascii="Times New Roman" w:hAnsi="Times New Roman" w:cs="Times New Roman"/>
          <w:b w:val="0"/>
          <w:bCs w:val="0"/>
          <w:sz w:val="28"/>
          <w:szCs w:val="28"/>
        </w:rPr>
        <w:t>закона. В соответствии</w:t>
      </w:r>
      <w:r w:rsidRPr="003A51DD">
        <w:rPr>
          <w:rFonts w:ascii="Times New Roman" w:hAnsi="Times New Roman" w:cs="Times New Roman"/>
          <w:b w:val="0"/>
          <w:bCs w:val="0"/>
          <w:sz w:val="28"/>
          <w:szCs w:val="28"/>
        </w:rPr>
        <w:t xml:space="preserve"> с БК РФ </w:t>
      </w:r>
      <w:r w:rsidRPr="003A51DD">
        <w:rPr>
          <w:rFonts w:ascii="Times New Roman" w:hAnsi="Times New Roman" w:cs="Times New Roman"/>
          <w:b w:val="0"/>
          <w:sz w:val="28"/>
          <w:szCs w:val="28"/>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r w:rsidR="007B6271" w:rsidRPr="003A51DD">
        <w:rPr>
          <w:rFonts w:ascii="Times New Roman" w:hAnsi="Times New Roman" w:cs="Times New Roman"/>
          <w:b w:val="0"/>
          <w:sz w:val="28"/>
          <w:szCs w:val="28"/>
        </w:rPr>
        <w:t xml:space="preserve"> </w:t>
      </w:r>
      <w:r w:rsidR="0015397D" w:rsidRPr="003A51DD">
        <w:rPr>
          <w:rFonts w:ascii="Times New Roman" w:hAnsi="Times New Roman" w:cs="Times New Roman"/>
          <w:b w:val="0"/>
          <w:sz w:val="28"/>
          <w:szCs w:val="28"/>
        </w:rPr>
        <w:t xml:space="preserve"> Бюджет РФ (</w:t>
      </w:r>
      <w:r w:rsidR="007B6271" w:rsidRPr="003A51DD">
        <w:rPr>
          <w:rFonts w:ascii="Times New Roman" w:hAnsi="Times New Roman" w:cs="Times New Roman"/>
          <w:b w:val="0"/>
          <w:iCs/>
          <w:sz w:val="28"/>
          <w:szCs w:val="28"/>
        </w:rPr>
        <w:t>федеральный  бюджет</w:t>
      </w:r>
      <w:r w:rsidR="0015397D" w:rsidRPr="003A51DD">
        <w:rPr>
          <w:rFonts w:ascii="Times New Roman" w:hAnsi="Times New Roman" w:cs="Times New Roman"/>
          <w:b w:val="0"/>
          <w:iCs/>
          <w:sz w:val="28"/>
          <w:szCs w:val="28"/>
        </w:rPr>
        <w:t xml:space="preserve">) </w:t>
      </w:r>
      <w:r w:rsidR="007B6271" w:rsidRPr="003A51DD">
        <w:rPr>
          <w:rFonts w:ascii="Times New Roman" w:hAnsi="Times New Roman" w:cs="Times New Roman"/>
          <w:b w:val="0"/>
          <w:iCs/>
          <w:sz w:val="28"/>
          <w:szCs w:val="28"/>
        </w:rPr>
        <w:t xml:space="preserve">это </w:t>
      </w:r>
      <w:r w:rsidR="003412EF" w:rsidRPr="003A51DD">
        <w:rPr>
          <w:rFonts w:ascii="Times New Roman" w:hAnsi="Times New Roman" w:cs="Times New Roman"/>
          <w:b w:val="0"/>
          <w:iCs/>
          <w:sz w:val="28"/>
          <w:szCs w:val="28"/>
        </w:rPr>
        <w:t xml:space="preserve">форма </w:t>
      </w:r>
      <w:r w:rsidR="007B6271" w:rsidRPr="003A51DD">
        <w:rPr>
          <w:rFonts w:ascii="Times New Roman" w:hAnsi="Times New Roman" w:cs="Times New Roman"/>
          <w:b w:val="0"/>
          <w:iCs/>
          <w:sz w:val="28"/>
          <w:szCs w:val="28"/>
        </w:rPr>
        <w:t>образования и расходования денежных средств в расчете на финансовый год</w:t>
      </w:r>
      <w:r w:rsidR="0015397D" w:rsidRPr="003A51DD">
        <w:rPr>
          <w:rFonts w:ascii="Times New Roman" w:hAnsi="Times New Roman" w:cs="Times New Roman"/>
          <w:b w:val="0"/>
          <w:iCs/>
          <w:sz w:val="28"/>
          <w:szCs w:val="28"/>
        </w:rPr>
        <w:t xml:space="preserve"> </w:t>
      </w:r>
      <w:r w:rsidR="007B6271" w:rsidRPr="003A51DD">
        <w:rPr>
          <w:rFonts w:ascii="Times New Roman" w:hAnsi="Times New Roman" w:cs="Times New Roman"/>
          <w:b w:val="0"/>
          <w:iCs/>
          <w:sz w:val="28"/>
          <w:szCs w:val="28"/>
        </w:rPr>
        <w:t>предназначенных для исполнения расходных обязательств РФ</w:t>
      </w:r>
      <w:r w:rsidR="0015397D" w:rsidRPr="003A51DD">
        <w:rPr>
          <w:rFonts w:ascii="Times New Roman" w:hAnsi="Times New Roman" w:cs="Times New Roman"/>
          <w:b w:val="0"/>
          <w:iCs/>
          <w:sz w:val="28"/>
          <w:szCs w:val="28"/>
        </w:rPr>
        <w:t xml:space="preserve"> </w:t>
      </w:r>
      <w:r w:rsidR="007B6271" w:rsidRPr="003A51DD">
        <w:rPr>
          <w:rFonts w:ascii="Times New Roman" w:hAnsi="Times New Roman" w:cs="Times New Roman"/>
          <w:b w:val="0"/>
          <w:iCs/>
          <w:sz w:val="28"/>
          <w:szCs w:val="28"/>
        </w:rPr>
        <w:t xml:space="preserve">Бюджет </w:t>
      </w:r>
      <w:r w:rsidR="003412EF" w:rsidRPr="003A51DD">
        <w:rPr>
          <w:rFonts w:ascii="Times New Roman" w:hAnsi="Times New Roman" w:cs="Times New Roman"/>
          <w:b w:val="0"/>
          <w:iCs/>
          <w:sz w:val="28"/>
          <w:szCs w:val="28"/>
        </w:rPr>
        <w:t>субъекта</w:t>
      </w:r>
      <w:r w:rsidR="007B6271" w:rsidRPr="003A51DD">
        <w:rPr>
          <w:rFonts w:ascii="Times New Roman" w:hAnsi="Times New Roman" w:cs="Times New Roman"/>
          <w:b w:val="0"/>
          <w:iCs/>
          <w:sz w:val="28"/>
          <w:szCs w:val="28"/>
        </w:rPr>
        <w:t xml:space="preserve"> РФ (региональный)</w:t>
      </w:r>
      <w:r w:rsidR="003412EF" w:rsidRPr="003A51DD">
        <w:rPr>
          <w:rFonts w:ascii="Times New Roman" w:hAnsi="Times New Roman" w:cs="Times New Roman"/>
          <w:b w:val="0"/>
          <w:iCs/>
          <w:sz w:val="28"/>
          <w:szCs w:val="28"/>
        </w:rPr>
        <w:t>- это форма образования и расходования денежных средств в расчете на финансовый год  предназначенных для исполнения расходных обязательств</w:t>
      </w:r>
      <w:r w:rsidR="0015397D" w:rsidRPr="003A51DD">
        <w:rPr>
          <w:rFonts w:ascii="Times New Roman" w:hAnsi="Times New Roman" w:cs="Times New Roman"/>
          <w:b w:val="0"/>
          <w:iCs/>
          <w:sz w:val="28"/>
          <w:szCs w:val="28"/>
        </w:rPr>
        <w:t xml:space="preserve"> соответствующего субъекта РФ. Бюджет муниципального образования (местный бюджет)- это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w:t>
      </w:r>
      <w:r w:rsidR="0015397D" w:rsidRPr="003A51DD">
        <w:rPr>
          <w:rFonts w:ascii="Times New Roman" w:hAnsi="Times New Roman" w:cs="Times New Roman"/>
          <w:b w:val="0"/>
          <w:bCs w:val="0"/>
          <w:sz w:val="28"/>
          <w:szCs w:val="28"/>
        </w:rPr>
        <w:t xml:space="preserve"> Бюджет субъекта Российской Федерации и свод бюджетов муниципальных образований, находящихся на его территории, составляют консолидированный бюджет субъекта Российской Федерации.</w:t>
      </w:r>
      <w:r w:rsidR="0015397D" w:rsidRPr="003A51DD">
        <w:rPr>
          <w:rFonts w:ascii="Times New Roman" w:hAnsi="Times New Roman" w:cs="Times New Roman"/>
          <w:b w:val="0"/>
          <w:sz w:val="28"/>
          <w:szCs w:val="28"/>
        </w:rPr>
        <w:t xml:space="preserve"> Консолидированный бюджет Российской Федерации </w:t>
      </w:r>
      <w:r w:rsidR="0015397D" w:rsidRPr="003A51DD">
        <w:rPr>
          <w:rFonts w:ascii="Times New Roman" w:hAnsi="Times New Roman" w:cs="Times New Roman"/>
          <w:b w:val="0"/>
          <w:bCs w:val="0"/>
          <w:sz w:val="28"/>
          <w:szCs w:val="28"/>
        </w:rPr>
        <w:t>объединяет федеральный бюджет и консолидированные бюджеты субъектов Российской Федерации. Государственный внебюджетный фонд —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w:t>
      </w:r>
      <w:r w:rsidR="006A1A0B" w:rsidRPr="003A51DD">
        <w:rPr>
          <w:rFonts w:ascii="Times New Roman" w:hAnsi="Times New Roman" w:cs="Times New Roman"/>
          <w:b w:val="0"/>
          <w:bCs w:val="0"/>
          <w:sz w:val="28"/>
          <w:szCs w:val="28"/>
        </w:rPr>
        <w:t xml:space="preserve"> Следовательно, в бюджетную систему Российской Федерации включаются три государственных внебюджетных фонда: Пенсионный фонд Российской Федерации, Фонд социального страхования Российской Федерации, федеральный и территориальные фонды обязательного медицинского страхования</w:t>
      </w:r>
      <w:r w:rsidR="000605A8" w:rsidRPr="003A51DD">
        <w:rPr>
          <w:rFonts w:ascii="Times New Roman" w:hAnsi="Times New Roman" w:cs="Times New Roman"/>
          <w:b w:val="0"/>
          <w:bCs w:val="0"/>
          <w:sz w:val="28"/>
          <w:szCs w:val="28"/>
        </w:rPr>
        <w:t>. Структурными составляющими элементами бюджета являются его доходная и расходная части. Первичный источник доходов бюджетов — это национальный доход общества, а расходы бюджетов, находясь в тесной взаимосвязи с доходами, определяются задачами, стоящими перед государством и муниципальными образованиями (местным самоуправлением).</w:t>
      </w:r>
    </w:p>
    <w:p w:rsidR="007B6271" w:rsidRPr="003A51DD" w:rsidRDefault="007B6271"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6A1A0B" w:rsidRPr="003A51DD" w:rsidRDefault="002116EA"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Источники бюджетного права</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Cs w:val="0"/>
          <w:sz w:val="28"/>
          <w:szCs w:val="28"/>
        </w:rPr>
      </w:pPr>
    </w:p>
    <w:p w:rsidR="00F640E6" w:rsidRPr="003A51DD" w:rsidRDefault="00F640E6"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Бюджетное право РФ — это совокупность финансово-правовых норм, регулирующих бюджетное устройство в РФ, структуру и порядок распределения доходов и расходов бюджетной системы, компетенцию государства и муниципальных образований в области бюджета, а также бюджетный процесс.</w:t>
      </w:r>
      <w:r w:rsidRPr="003A51DD">
        <w:rPr>
          <w:rFonts w:ascii="Times New Roman" w:hAnsi="Times New Roman" w:cs="Times New Roman"/>
          <w:b w:val="0"/>
          <w:sz w:val="28"/>
          <w:szCs w:val="28"/>
        </w:rPr>
        <w:t xml:space="preserve"> Источники бюджетного права </w:t>
      </w:r>
      <w:r w:rsidRPr="003A51DD">
        <w:rPr>
          <w:rFonts w:ascii="Times New Roman" w:hAnsi="Times New Roman" w:cs="Times New Roman"/>
          <w:b w:val="0"/>
          <w:bCs w:val="0"/>
          <w:sz w:val="28"/>
          <w:szCs w:val="28"/>
        </w:rPr>
        <w:t xml:space="preserve">могут быть подразделены на несколько групп: 1) нормы Конституции РФ; 2) бюджетное законодательство; 3) подзаконные нормативные акты; 4) международные договоры. РФ </w:t>
      </w:r>
      <w:r w:rsidRPr="003A51DD">
        <w:rPr>
          <w:rFonts w:ascii="Times New Roman" w:hAnsi="Times New Roman" w:cs="Times New Roman"/>
          <w:b w:val="0"/>
          <w:sz w:val="28"/>
          <w:szCs w:val="28"/>
        </w:rPr>
        <w:t xml:space="preserve">бюджетное законодательство </w:t>
      </w:r>
      <w:r w:rsidRPr="003A51DD">
        <w:rPr>
          <w:rFonts w:ascii="Times New Roman" w:hAnsi="Times New Roman" w:cs="Times New Roman"/>
          <w:b w:val="0"/>
          <w:bCs w:val="0"/>
          <w:sz w:val="28"/>
          <w:szCs w:val="28"/>
        </w:rPr>
        <w:t>Российской Федерации состоит из: 1) Бюджетного кодекса РФ; 2) принятых в соответствии с ним федеральных законов о федеральном бюджете на соответствующий год; 3) законов субъектов Российской Федерации о бюджетах субъектов Российской Федерации на соответствующий год; 4) нормативных правовых актов представительных органов местного самоуправления о местных бюджетах на соответствующий год; 5) иных федеральных законов, законов субъектов Российской Федерации и нормативных правовых актов представительных органов местного самоуправления, регулирующих соответствующие бюджетные отношения.</w:t>
      </w:r>
      <w:r w:rsidR="00982072"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Указы Президента РФ, регулирующие бюджетные отношения, а также нормативные правовые акты Правительства РФ, федеральных органов исполнительной власти, органов государственной власти субъектов Федерации и органов местного самоуправления, регулирующие бюджетные отношения в пределах своей компетенции, не входят в понятие «бюджетное законодательство» и, являясь источником бюджетного права,  не должны противоречить нормам, содержащимся в бюджетном законодательстве</w:t>
      </w:r>
      <w:r w:rsidR="008368A3"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В соответствии со ст. 4 БК РФ одним из источников бюджетного права являются международные договоры. В Кодексе содержится конституционный принцип соотношения норм национального и международного законодательств. Так, если такое противоречие существует, действуют правила международного договора.</w:t>
      </w:r>
    </w:p>
    <w:p w:rsidR="00F640E6" w:rsidRPr="003A51DD" w:rsidRDefault="00F640E6"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6A1A0B" w:rsidRPr="003A51DD" w:rsidRDefault="00982072"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Нормы бюджетного прав</w:t>
      </w:r>
      <w:r w:rsidR="002116EA" w:rsidRPr="003A51DD">
        <w:rPr>
          <w:rFonts w:ascii="Times New Roman" w:hAnsi="Times New Roman" w:cs="Times New Roman"/>
          <w:bCs w:val="0"/>
          <w:sz w:val="28"/>
          <w:szCs w:val="28"/>
        </w:rPr>
        <w:t>а</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Нормы бюджетного права по своему содержанию подразделяются на материальные и процессуальные</w:t>
      </w:r>
      <w:r w:rsidR="008368A3" w:rsidRPr="003A51DD">
        <w:rPr>
          <w:rFonts w:ascii="Times New Roman" w:hAnsi="Times New Roman" w:cs="Times New Roman"/>
          <w:b w:val="0"/>
          <w:bCs w:val="0"/>
          <w:sz w:val="28"/>
          <w:szCs w:val="28"/>
          <w:vertAlign w:val="superscript"/>
        </w:rPr>
        <w:t>»</w:t>
      </w:r>
      <w:r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iCs/>
          <w:sz w:val="28"/>
          <w:szCs w:val="28"/>
        </w:rPr>
        <w:t xml:space="preserve">Бюджетные материальные нормы </w:t>
      </w:r>
      <w:r w:rsidRPr="003A51DD">
        <w:rPr>
          <w:rFonts w:ascii="Times New Roman" w:hAnsi="Times New Roman" w:cs="Times New Roman"/>
          <w:b w:val="0"/>
          <w:bCs w:val="0"/>
          <w:sz w:val="28"/>
          <w:szCs w:val="28"/>
        </w:rPr>
        <w:t>закрепляют структуру бюджетной системы Российской Федерации, перечень доходов и расходов бюджетов, распределение их между различными бюджетами и т.д. К бюджетным процессуальным относятся нормы, регламентирующие порядок составления, рассмотрения, утверждения и исполнения бюджетов государства и местных бюджетов, государственных внебюджетных фондов, порядок составления и утверждения отчета об исполнении бюджета и названных фондов, осуществление государственного и муниципального финансового контроля в области бюджетной деятельности и иные отношения.</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Важнейшие нормы бюджетного права закреплены в Бюджетном кодексе РФ. К ним в первую очередь относятся нормы, разграничивающие компетенцию органов государственной власти и органов местного самоуправления в области правового регулирования бюджетных отношений.</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В соответствии со ст. 7 Бюджетного кодекса РФ к ведению Российской Федерации относятся вопросы, имеющие общее принцип пиальное значение для функционировани</w:t>
      </w:r>
      <w:r w:rsidR="008368A3" w:rsidRPr="003A51DD">
        <w:rPr>
          <w:rFonts w:ascii="Times New Roman" w:hAnsi="Times New Roman" w:cs="Times New Roman"/>
          <w:b w:val="0"/>
          <w:bCs w:val="0"/>
          <w:sz w:val="28"/>
          <w:szCs w:val="28"/>
        </w:rPr>
        <w:t>я -</w:t>
      </w:r>
      <w:r w:rsidRPr="003A51DD">
        <w:rPr>
          <w:rFonts w:ascii="Times New Roman" w:hAnsi="Times New Roman" w:cs="Times New Roman"/>
          <w:b w:val="0"/>
          <w:bCs w:val="0"/>
          <w:sz w:val="28"/>
          <w:szCs w:val="28"/>
        </w:rPr>
        <w:t xml:space="preserve"> бюджетной системы России:</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разграничение  налогов  и других доходов  между уровнями бюджетной системы, распределение в порядке межбюджетного регулирования доходов от федеральных налогов и сборов, иных доходов федерального бюджета между бюджетами разных уровней бюд^ жетной системы Российской Федерации;</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разграничение полномочий по осуществлению расходов между бюджетами разных уровней бюджетной системы Российской Федерации;</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определение основ бюджетного процесса Российской Фед</w:t>
      </w:r>
      <w:r w:rsidR="008368A3" w:rsidRPr="003A51DD">
        <w:rPr>
          <w:rFonts w:ascii="Times New Roman" w:hAnsi="Times New Roman" w:cs="Times New Roman"/>
          <w:b w:val="0"/>
          <w:bCs w:val="0"/>
          <w:sz w:val="28"/>
          <w:szCs w:val="28"/>
        </w:rPr>
        <w:t>е -</w:t>
      </w:r>
      <w:r w:rsidRPr="003A51DD">
        <w:rPr>
          <w:rFonts w:ascii="Times New Roman" w:hAnsi="Times New Roman" w:cs="Times New Roman"/>
          <w:b w:val="0"/>
          <w:bCs w:val="0"/>
          <w:sz w:val="28"/>
          <w:szCs w:val="28"/>
        </w:rPr>
        <w:t>, рации;</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определение основ осуществления государственных и муниципальных  заимствований,   основ  управления   государственным и муниципальным долгом;</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осуществление государственных заимствований Российской федерации и предоставление кредитов иностранным государствам, управление государственным долгом Российской Федерации и т.д.</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К ведению Российской Федерации отнесено также установление оснований и порядка привлечения к ответственности за нарушение бюджетного законодательства РФ.</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К ведению субъектов Российской Федерации в области регулирования бюджетных отношений в соответствии со ст. 8 БК РФ относятся вопросы взаимоотношений субъектов Российской Федерации с другими субъектами бюджетного права: Российской Федерацией и местным самоуправлением. К ведению субъекта Российской Федерации относятся и вопросы, непосредственно связанные с составлением, рассмотрением проектов бюджетов субъектов Российской Федерации, их утверждением, исполнением и т.д.</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В соответствии со ст. 9 БК РФ к ведению местного самоуправления в области регулирования бюджетных отношений относятся:</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установление порядка составления и рассмотрения проектов местных бюджетов, утверждения и исполнения местных бюджетов, осуществления контроля за их исполнением и утверждения отчетов об исполнении местных бюджетов;</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составление и рассмотрение проектов местных бюджетов, утверждение и исполнение местных бюджетов, осуществление контроля за их исполнением и утверждение отчетов об исполнении местных бюджетов;</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определение порядка направления в местные бюджеты доходов от использования муниципальной собственности, местных налогов и сборов, иных доходов местных бюджетов;</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определение порядка и условий предоставления финансовой помощи и бюджетных ссуд из местных бюджетов;</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предоставление финансовой помощи и бюджетных ссуд из</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местных бюджетов;</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определение порядка осуществления муниципальных заимствований;</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осуществление муниципальных заимствований и управление</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муниципальным долгом.</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Бюджетные права Российской Федерации реализуются органами государственной власти: Федеральным Собранием, Президентом Российской Федерации, Правительством Российской Федерации, федеральными органами исполнительной власти.</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Бюджетные права субъектов Российской Федерации реализуются соответствующими органами государственной власти субъектов Российской Федерации.</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Бюджетные права местного самоуправления реализуются соответствующими органами местного самоуправления.</w:t>
      </w:r>
    </w:p>
    <w:p w:rsidR="000605A8" w:rsidRPr="003A51DD" w:rsidRDefault="000605A8"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0605A8" w:rsidRPr="003A51DD" w:rsidRDefault="000605A8"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Доходы бюджета понятие и виды</w:t>
      </w:r>
    </w:p>
    <w:p w:rsidR="00982072" w:rsidRPr="003A51DD" w:rsidRDefault="00982072" w:rsidP="003A51DD">
      <w:pPr>
        <w:widowControl/>
        <w:shd w:val="clear" w:color="auto" w:fill="FFFFFF"/>
        <w:spacing w:line="360" w:lineRule="auto"/>
        <w:ind w:firstLine="709"/>
        <w:jc w:val="both"/>
        <w:rPr>
          <w:rFonts w:ascii="Times New Roman" w:hAnsi="Times New Roman" w:cs="Times New Roman"/>
          <w:bCs w:val="0"/>
          <w:sz w:val="28"/>
          <w:szCs w:val="28"/>
        </w:rPr>
      </w:pPr>
    </w:p>
    <w:p w:rsidR="004F0D5D" w:rsidRPr="003A51DD" w:rsidRDefault="000605A8" w:rsidP="003A51DD">
      <w:pPr>
        <w:widowControl/>
        <w:spacing w:line="360" w:lineRule="auto"/>
        <w:ind w:firstLine="709"/>
        <w:jc w:val="both"/>
        <w:rPr>
          <w:rFonts w:ascii="Times New Roman" w:hAnsi="Times New Roman" w:cs="Times New Roman"/>
          <w:b w:val="0"/>
          <w:bCs w:val="0"/>
          <w:sz w:val="28"/>
          <w:szCs w:val="28"/>
          <w:lang w:eastAsia="en-US"/>
        </w:rPr>
      </w:pPr>
      <w:r w:rsidRPr="003A51DD">
        <w:rPr>
          <w:rFonts w:ascii="Times New Roman" w:hAnsi="Times New Roman" w:cs="Times New Roman"/>
          <w:b w:val="0"/>
          <w:bCs w:val="0"/>
          <w:sz w:val="28"/>
          <w:szCs w:val="28"/>
        </w:rPr>
        <w:t xml:space="preserve">По социально-экономическому признаку доходы бюджетов подразделяются на </w:t>
      </w:r>
      <w:r w:rsidRPr="003A51DD">
        <w:rPr>
          <w:rFonts w:ascii="Times New Roman" w:hAnsi="Times New Roman" w:cs="Times New Roman"/>
          <w:b w:val="0"/>
          <w:bCs w:val="0"/>
          <w:iCs/>
          <w:sz w:val="28"/>
          <w:szCs w:val="28"/>
        </w:rPr>
        <w:t xml:space="preserve">доходы от хозяйствующих субъектов </w:t>
      </w:r>
      <w:r w:rsidRPr="003A51DD">
        <w:rPr>
          <w:rFonts w:ascii="Times New Roman" w:hAnsi="Times New Roman" w:cs="Times New Roman"/>
          <w:b w:val="0"/>
          <w:bCs w:val="0"/>
          <w:sz w:val="28"/>
          <w:szCs w:val="28"/>
        </w:rPr>
        <w:t xml:space="preserve">вне зависимости от формы собственности, на основе которой они осуществляют хозяйственную (в том числе предпринимательскую) деятельность, и </w:t>
      </w:r>
      <w:r w:rsidRPr="003A51DD">
        <w:rPr>
          <w:rFonts w:ascii="Times New Roman" w:hAnsi="Times New Roman" w:cs="Times New Roman"/>
          <w:b w:val="0"/>
          <w:bCs w:val="0"/>
          <w:iCs/>
          <w:sz w:val="28"/>
          <w:szCs w:val="28"/>
        </w:rPr>
        <w:t xml:space="preserve">от граждан. </w:t>
      </w:r>
      <w:r w:rsidRPr="003A51DD">
        <w:rPr>
          <w:rFonts w:ascii="Times New Roman" w:hAnsi="Times New Roman" w:cs="Times New Roman"/>
          <w:b w:val="0"/>
          <w:bCs w:val="0"/>
          <w:sz w:val="28"/>
          <w:szCs w:val="28"/>
        </w:rPr>
        <w:t xml:space="preserve">По условиям зачисления доходов в соответствующие бюджеты доходы подразделяются на </w:t>
      </w:r>
      <w:r w:rsidRPr="003A51DD">
        <w:rPr>
          <w:rFonts w:ascii="Times New Roman" w:hAnsi="Times New Roman" w:cs="Times New Roman"/>
          <w:b w:val="0"/>
          <w:bCs w:val="0"/>
          <w:iCs/>
          <w:sz w:val="28"/>
          <w:szCs w:val="28"/>
        </w:rPr>
        <w:t xml:space="preserve">закрепленные </w:t>
      </w:r>
      <w:r w:rsidRPr="003A51DD">
        <w:rPr>
          <w:rFonts w:ascii="Times New Roman" w:hAnsi="Times New Roman" w:cs="Times New Roman"/>
          <w:b w:val="0"/>
          <w:bCs w:val="0"/>
          <w:sz w:val="28"/>
          <w:szCs w:val="28"/>
        </w:rPr>
        <w:t xml:space="preserve">и </w:t>
      </w:r>
      <w:r w:rsidRPr="003A51DD">
        <w:rPr>
          <w:rFonts w:ascii="Times New Roman" w:hAnsi="Times New Roman" w:cs="Times New Roman"/>
          <w:b w:val="0"/>
          <w:bCs w:val="0"/>
          <w:iCs/>
          <w:sz w:val="28"/>
          <w:szCs w:val="28"/>
        </w:rPr>
        <w:t xml:space="preserve">регулирующие. </w:t>
      </w:r>
      <w:r w:rsidRPr="003A51DD">
        <w:rPr>
          <w:rFonts w:ascii="Times New Roman" w:hAnsi="Times New Roman" w:cs="Times New Roman"/>
          <w:b w:val="0"/>
          <w:bCs w:val="0"/>
          <w:sz w:val="28"/>
          <w:szCs w:val="28"/>
        </w:rPr>
        <w:t xml:space="preserve">По юридическим формам доходы бюджетов подразделяются на </w:t>
      </w:r>
      <w:r w:rsidRPr="003A51DD">
        <w:rPr>
          <w:rFonts w:ascii="Times New Roman" w:hAnsi="Times New Roman" w:cs="Times New Roman"/>
          <w:b w:val="0"/>
          <w:bCs w:val="0"/>
          <w:iCs/>
          <w:sz w:val="28"/>
          <w:szCs w:val="28"/>
        </w:rPr>
        <w:t xml:space="preserve">налоговые </w:t>
      </w:r>
      <w:r w:rsidRPr="003A51DD">
        <w:rPr>
          <w:rFonts w:ascii="Times New Roman" w:hAnsi="Times New Roman" w:cs="Times New Roman"/>
          <w:b w:val="0"/>
          <w:bCs w:val="0"/>
          <w:sz w:val="28"/>
          <w:szCs w:val="28"/>
        </w:rPr>
        <w:t xml:space="preserve">и </w:t>
      </w:r>
      <w:r w:rsidRPr="003A51DD">
        <w:rPr>
          <w:rFonts w:ascii="Times New Roman" w:hAnsi="Times New Roman" w:cs="Times New Roman"/>
          <w:b w:val="0"/>
          <w:bCs w:val="0"/>
          <w:iCs/>
          <w:sz w:val="28"/>
          <w:szCs w:val="28"/>
        </w:rPr>
        <w:t>неналоговые</w:t>
      </w:r>
      <w:r w:rsidR="00DB5268" w:rsidRPr="003A51DD">
        <w:rPr>
          <w:rFonts w:ascii="Times New Roman" w:hAnsi="Times New Roman" w:cs="Times New Roman"/>
          <w:b w:val="0"/>
          <w:bCs w:val="0"/>
          <w:iCs/>
          <w:sz w:val="28"/>
          <w:szCs w:val="28"/>
        </w:rPr>
        <w:t xml:space="preserve"> В соответствии с БК </w:t>
      </w:r>
      <w:r w:rsidR="004979F4" w:rsidRPr="003A51DD">
        <w:rPr>
          <w:rFonts w:ascii="Times New Roman" w:hAnsi="Times New Roman" w:cs="Times New Roman"/>
          <w:b w:val="0"/>
          <w:bCs w:val="0"/>
          <w:iCs/>
          <w:sz w:val="28"/>
          <w:szCs w:val="28"/>
        </w:rPr>
        <w:t xml:space="preserve"> </w:t>
      </w:r>
      <w:r w:rsidR="00DB5268" w:rsidRPr="003A51DD">
        <w:rPr>
          <w:rFonts w:ascii="Times New Roman" w:hAnsi="Times New Roman" w:cs="Times New Roman"/>
          <w:b w:val="0"/>
          <w:bCs w:val="0"/>
          <w:sz w:val="28"/>
          <w:szCs w:val="28"/>
          <w:lang w:eastAsia="en-US"/>
        </w:rPr>
        <w:t>К доходам бюджетов относятся налоговые доходы, неналоговые доходы и безвозмездные поступления.</w:t>
      </w:r>
      <w:r w:rsidRPr="003A51DD">
        <w:rPr>
          <w:rFonts w:ascii="Times New Roman" w:hAnsi="Times New Roman" w:cs="Times New Roman"/>
          <w:b w:val="0"/>
          <w:bCs w:val="0"/>
          <w:iCs/>
          <w:sz w:val="28"/>
          <w:szCs w:val="28"/>
        </w:rPr>
        <w:t>.</w:t>
      </w:r>
      <w:r w:rsidR="004979F4" w:rsidRPr="003A51DD">
        <w:rPr>
          <w:rFonts w:ascii="Times New Roman" w:hAnsi="Times New Roman" w:cs="Times New Roman"/>
          <w:b w:val="0"/>
          <w:sz w:val="28"/>
          <w:szCs w:val="28"/>
        </w:rPr>
        <w:t xml:space="preserve">К неналоговым доходам относят </w:t>
      </w:r>
      <w:r w:rsidRPr="003A51DD">
        <w:rPr>
          <w:rFonts w:ascii="Times New Roman" w:hAnsi="Times New Roman" w:cs="Times New Roman"/>
          <w:b w:val="0"/>
          <w:bCs w:val="0"/>
          <w:sz w:val="28"/>
          <w:szCs w:val="28"/>
        </w:rPr>
        <w:t xml:space="preserve"> </w:t>
      </w:r>
      <w:r w:rsidR="004979F4" w:rsidRPr="003A51DD">
        <w:rPr>
          <w:rFonts w:ascii="Times New Roman" w:hAnsi="Times New Roman" w:cs="Times New Roman"/>
          <w:b w:val="0"/>
          <w:sz w:val="28"/>
          <w:szCs w:val="28"/>
        </w:rPr>
        <w:t>доходы от использования и продажи  имущества н</w:t>
      </w:r>
      <w:r w:rsidR="003A51DD" w:rsidRPr="003A51DD">
        <w:rPr>
          <w:rFonts w:ascii="Times New Roman" w:hAnsi="Times New Roman" w:cs="Times New Roman"/>
          <w:b w:val="0"/>
          <w:sz w:val="28"/>
          <w:szCs w:val="28"/>
        </w:rPr>
        <w:t>аходящегося в гос,</w:t>
      </w:r>
      <w:r w:rsidR="004979F4" w:rsidRPr="003A51DD">
        <w:rPr>
          <w:rFonts w:ascii="Times New Roman" w:hAnsi="Times New Roman" w:cs="Times New Roman"/>
          <w:b w:val="0"/>
          <w:sz w:val="28"/>
          <w:szCs w:val="28"/>
        </w:rPr>
        <w:t>. РФ и  МСУ; доходы от платных услуг, оказываемых бюджетными учреждениями; часть прибыли МУП</w:t>
      </w:r>
      <w:r w:rsidR="00094CE5" w:rsidRPr="003A51DD">
        <w:rPr>
          <w:rFonts w:ascii="Times New Roman" w:hAnsi="Times New Roman" w:cs="Times New Roman"/>
          <w:b w:val="0"/>
          <w:sz w:val="28"/>
          <w:szCs w:val="28"/>
        </w:rPr>
        <w:t xml:space="preserve"> и ГУП</w:t>
      </w:r>
      <w:r w:rsidR="008368A3" w:rsidRPr="003A51DD">
        <w:rPr>
          <w:rFonts w:ascii="Times New Roman" w:hAnsi="Times New Roman" w:cs="Times New Roman"/>
          <w:b w:val="0"/>
          <w:sz w:val="28"/>
          <w:szCs w:val="28"/>
        </w:rPr>
        <w:t>,</w:t>
      </w:r>
      <w:r w:rsidR="004979F4" w:rsidRPr="003A51DD">
        <w:rPr>
          <w:rFonts w:ascii="Times New Roman" w:hAnsi="Times New Roman" w:cs="Times New Roman"/>
          <w:b w:val="0"/>
          <w:sz w:val="28"/>
          <w:szCs w:val="28"/>
        </w:rPr>
        <w:t xml:space="preserve"> созданных РФ, суб. РФ и МО</w:t>
      </w:r>
      <w:r w:rsidR="00094CE5" w:rsidRPr="003A51DD">
        <w:rPr>
          <w:rFonts w:ascii="Times New Roman" w:hAnsi="Times New Roman" w:cs="Times New Roman"/>
          <w:b w:val="0"/>
          <w:sz w:val="28"/>
          <w:szCs w:val="28"/>
        </w:rPr>
        <w:t>, оставшейся после уплаты налогов</w:t>
      </w:r>
      <w:r w:rsidR="004979F4" w:rsidRPr="003A51DD">
        <w:rPr>
          <w:rFonts w:ascii="Times New Roman" w:hAnsi="Times New Roman" w:cs="Times New Roman"/>
          <w:b w:val="0"/>
          <w:sz w:val="28"/>
          <w:szCs w:val="28"/>
        </w:rPr>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w:t>
      </w:r>
      <w:r w:rsidR="00094CE5" w:rsidRPr="003A51DD">
        <w:rPr>
          <w:rFonts w:ascii="Times New Roman" w:hAnsi="Times New Roman" w:cs="Times New Roman"/>
          <w:b w:val="0"/>
          <w:sz w:val="28"/>
          <w:szCs w:val="28"/>
        </w:rPr>
        <w:t>изъятия; средства</w:t>
      </w:r>
      <w:r w:rsidR="004979F4" w:rsidRPr="003A51DD">
        <w:rPr>
          <w:rFonts w:ascii="Times New Roman" w:hAnsi="Times New Roman" w:cs="Times New Roman"/>
          <w:b w:val="0"/>
          <w:sz w:val="28"/>
          <w:szCs w:val="28"/>
        </w:rPr>
        <w:t xml:space="preserve"> самообложения граждан;</w:t>
      </w:r>
      <w:r w:rsidR="00094CE5" w:rsidRPr="003A51DD">
        <w:rPr>
          <w:rFonts w:ascii="Times New Roman" w:hAnsi="Times New Roman" w:cs="Times New Roman"/>
          <w:b w:val="0"/>
          <w:sz w:val="28"/>
          <w:szCs w:val="28"/>
        </w:rPr>
        <w:t xml:space="preserve"> </w:t>
      </w:r>
      <w:r w:rsidR="004979F4" w:rsidRPr="003A51DD">
        <w:rPr>
          <w:rFonts w:ascii="Times New Roman" w:hAnsi="Times New Roman" w:cs="Times New Roman"/>
          <w:b w:val="0"/>
          <w:sz w:val="28"/>
          <w:szCs w:val="28"/>
        </w:rPr>
        <w:t>Так же к ним относят арендную плату за имущество находящиеся в гос</w:t>
      </w:r>
      <w:r w:rsidR="00094CE5" w:rsidRPr="003A51DD">
        <w:rPr>
          <w:rFonts w:ascii="Times New Roman" w:hAnsi="Times New Roman" w:cs="Times New Roman"/>
          <w:b w:val="0"/>
          <w:sz w:val="28"/>
          <w:szCs w:val="28"/>
        </w:rPr>
        <w:t>. соб. сдачи его в залог, а тж. временное пользование. учитывается прибыль ЦБ РФ</w:t>
      </w:r>
      <w:r w:rsidR="00DB5268" w:rsidRPr="003A51DD">
        <w:rPr>
          <w:rFonts w:ascii="Times New Roman" w:hAnsi="Times New Roman" w:cs="Times New Roman"/>
          <w:b w:val="0"/>
          <w:sz w:val="28"/>
          <w:szCs w:val="28"/>
        </w:rPr>
        <w:t xml:space="preserve"> и др</w:t>
      </w:r>
      <w:r w:rsidR="008368A3" w:rsidRPr="003A51DD">
        <w:rPr>
          <w:rFonts w:ascii="Times New Roman" w:hAnsi="Times New Roman" w:cs="Times New Roman"/>
          <w:b w:val="0"/>
          <w:sz w:val="28"/>
          <w:szCs w:val="28"/>
        </w:rPr>
        <w:t>. К</w:t>
      </w:r>
      <w:r w:rsidR="00DB5268" w:rsidRPr="003A51DD">
        <w:rPr>
          <w:rFonts w:ascii="Times New Roman" w:hAnsi="Times New Roman" w:cs="Times New Roman"/>
          <w:b w:val="0"/>
          <w:sz w:val="28"/>
          <w:szCs w:val="28"/>
        </w:rPr>
        <w:t xml:space="preserve"> </w:t>
      </w:r>
      <w:r w:rsidR="00094CE5" w:rsidRPr="003A51DD">
        <w:rPr>
          <w:rFonts w:ascii="Times New Roman" w:hAnsi="Times New Roman" w:cs="Times New Roman"/>
          <w:b w:val="0"/>
          <w:sz w:val="28"/>
          <w:szCs w:val="28"/>
        </w:rPr>
        <w:t>налоговым доходам относят налоги</w:t>
      </w:r>
      <w:r w:rsidR="008368A3" w:rsidRPr="003A51DD">
        <w:rPr>
          <w:rFonts w:ascii="Times New Roman" w:hAnsi="Times New Roman" w:cs="Times New Roman"/>
          <w:b w:val="0"/>
          <w:sz w:val="28"/>
          <w:szCs w:val="28"/>
        </w:rPr>
        <w:t xml:space="preserve">, </w:t>
      </w:r>
      <w:r w:rsidR="00094CE5" w:rsidRPr="003A51DD">
        <w:rPr>
          <w:rFonts w:ascii="Times New Roman" w:hAnsi="Times New Roman" w:cs="Times New Roman"/>
          <w:b w:val="0"/>
          <w:sz w:val="28"/>
          <w:szCs w:val="28"/>
        </w:rPr>
        <w:t xml:space="preserve">таможенные пошлины, сборы  и иные обязательные платежи а </w:t>
      </w:r>
      <w:r w:rsidR="008368A3" w:rsidRPr="003A51DD">
        <w:rPr>
          <w:rFonts w:ascii="Times New Roman" w:hAnsi="Times New Roman" w:cs="Times New Roman"/>
          <w:b w:val="0"/>
          <w:sz w:val="28"/>
          <w:szCs w:val="28"/>
        </w:rPr>
        <w:t>тж.</w:t>
      </w:r>
      <w:r w:rsidR="00094CE5" w:rsidRPr="003A51DD">
        <w:rPr>
          <w:rFonts w:ascii="Times New Roman" w:hAnsi="Times New Roman" w:cs="Times New Roman"/>
          <w:b w:val="0"/>
          <w:sz w:val="28"/>
          <w:szCs w:val="28"/>
        </w:rPr>
        <w:t xml:space="preserve"> пений и штрафом по ним. К безвозмездным поступлениям относятся</w:t>
      </w:r>
      <w:r w:rsidR="00DB5268" w:rsidRPr="003A51DD">
        <w:rPr>
          <w:rFonts w:ascii="Times New Roman" w:hAnsi="Times New Roman" w:cs="Times New Roman"/>
          <w:b w:val="0"/>
          <w:sz w:val="28"/>
          <w:szCs w:val="28"/>
        </w:rPr>
        <w:t xml:space="preserve"> </w:t>
      </w:r>
      <w:r w:rsidR="00094CE5" w:rsidRPr="003A51DD">
        <w:rPr>
          <w:rFonts w:ascii="Times New Roman" w:hAnsi="Times New Roman" w:cs="Times New Roman"/>
          <w:b w:val="0"/>
          <w:sz w:val="28"/>
          <w:szCs w:val="28"/>
        </w:rPr>
        <w:t xml:space="preserve">:дотации </w:t>
      </w:r>
      <w:r w:rsidR="00DB5268" w:rsidRPr="003A51DD">
        <w:rPr>
          <w:rFonts w:ascii="Times New Roman" w:hAnsi="Times New Roman" w:cs="Times New Roman"/>
          <w:b w:val="0"/>
          <w:sz w:val="28"/>
          <w:szCs w:val="28"/>
        </w:rPr>
        <w:t xml:space="preserve">и </w:t>
      </w:r>
      <w:r w:rsidR="00094CE5" w:rsidRPr="003A51DD">
        <w:rPr>
          <w:rFonts w:ascii="Times New Roman" w:hAnsi="Times New Roman" w:cs="Times New Roman"/>
          <w:b w:val="0"/>
          <w:sz w:val="28"/>
          <w:szCs w:val="28"/>
        </w:rPr>
        <w:t xml:space="preserve">субсидии из других бюджетов бюджетной системы РФ (межбюджетные субсидии); субвенции из федерального бюджета и (или) из бюджетов субъектов РФ; иные межбюджетные трансферты из других бюджетов бюджетной системы Российской Федерации;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r w:rsidR="004F0D5D" w:rsidRPr="003A51DD">
        <w:rPr>
          <w:rFonts w:ascii="Times New Roman" w:hAnsi="Times New Roman" w:cs="Times New Roman"/>
          <w:b w:val="0"/>
          <w:sz w:val="28"/>
          <w:szCs w:val="28"/>
        </w:rPr>
        <w:t>.</w:t>
      </w:r>
      <w:r w:rsidR="004F0D5D" w:rsidRPr="003A51DD">
        <w:rPr>
          <w:rFonts w:ascii="Times New Roman" w:hAnsi="Times New Roman" w:cs="Times New Roman"/>
          <w:b w:val="0"/>
          <w:bCs w:val="0"/>
          <w:sz w:val="28"/>
          <w:szCs w:val="28"/>
          <w:lang w:eastAsia="en-US"/>
        </w:rPr>
        <w:t>Полномочия Российской Федерации по формированию доходов бюджетов: Установление новых видов налогов, их отмена или изменение ,установление новых видов неналоговых доходов их отмена и изменение</w:t>
      </w:r>
      <w:r w:rsidR="008368A3" w:rsidRPr="003A51DD">
        <w:rPr>
          <w:rFonts w:ascii="Times New Roman" w:hAnsi="Times New Roman" w:cs="Times New Roman"/>
          <w:b w:val="0"/>
          <w:bCs w:val="0"/>
          <w:sz w:val="28"/>
          <w:szCs w:val="28"/>
          <w:lang w:eastAsia="en-US"/>
        </w:rPr>
        <w:t xml:space="preserve">, </w:t>
      </w:r>
      <w:r w:rsidR="004F0D5D" w:rsidRPr="003A51DD">
        <w:rPr>
          <w:rFonts w:ascii="Times New Roman" w:hAnsi="Times New Roman" w:cs="Times New Roman"/>
          <w:b w:val="0"/>
          <w:bCs w:val="0"/>
          <w:sz w:val="28"/>
          <w:szCs w:val="28"/>
          <w:lang w:eastAsia="en-US"/>
        </w:rPr>
        <w:t xml:space="preserve">предоставления налоговых кредитов </w:t>
      </w:r>
      <w:r w:rsidR="00DB5268" w:rsidRPr="003A51DD">
        <w:rPr>
          <w:rFonts w:ascii="Times New Roman" w:hAnsi="Times New Roman" w:cs="Times New Roman"/>
          <w:b w:val="0"/>
          <w:bCs w:val="0"/>
          <w:sz w:val="28"/>
          <w:szCs w:val="28"/>
          <w:lang w:eastAsia="en-US"/>
        </w:rPr>
        <w:t>т</w:t>
      </w:r>
      <w:r w:rsidR="008368A3" w:rsidRPr="003A51DD">
        <w:rPr>
          <w:rFonts w:ascii="Times New Roman" w:hAnsi="Times New Roman" w:cs="Times New Roman"/>
          <w:b w:val="0"/>
          <w:bCs w:val="0"/>
          <w:sz w:val="28"/>
          <w:szCs w:val="28"/>
          <w:lang w:eastAsia="en-US"/>
        </w:rPr>
        <w:t>. ж</w:t>
      </w:r>
      <w:r w:rsidR="00DB5268" w:rsidRPr="003A51DD">
        <w:rPr>
          <w:rFonts w:ascii="Times New Roman" w:hAnsi="Times New Roman" w:cs="Times New Roman"/>
          <w:b w:val="0"/>
          <w:bCs w:val="0"/>
          <w:sz w:val="28"/>
          <w:szCs w:val="28"/>
          <w:lang w:eastAsia="en-US"/>
        </w:rPr>
        <w:t xml:space="preserve"> </w:t>
      </w:r>
      <w:r w:rsidR="004F0D5D" w:rsidRPr="003A51DD">
        <w:rPr>
          <w:rFonts w:ascii="Times New Roman" w:hAnsi="Times New Roman" w:cs="Times New Roman"/>
          <w:b w:val="0"/>
          <w:bCs w:val="0"/>
          <w:sz w:val="28"/>
          <w:szCs w:val="28"/>
          <w:lang w:eastAsia="en-US"/>
        </w:rPr>
        <w:t>отсрочки</w:t>
      </w:r>
      <w:r w:rsidR="00DB5268" w:rsidRPr="003A51DD">
        <w:rPr>
          <w:rFonts w:ascii="Times New Roman" w:hAnsi="Times New Roman" w:cs="Times New Roman"/>
          <w:b w:val="0"/>
          <w:bCs w:val="0"/>
          <w:sz w:val="28"/>
          <w:szCs w:val="28"/>
          <w:lang w:eastAsia="en-US"/>
        </w:rPr>
        <w:t xml:space="preserve"> и рассрочки по уплате налогов и иных обязательных платежей. Полномочия суб, РФ вносят изменения и дополнения в законодательство суб. РФ о налогах и сборах, предоставление  налоговых кредитов т</w:t>
      </w:r>
      <w:r w:rsidR="008368A3" w:rsidRPr="003A51DD">
        <w:rPr>
          <w:rFonts w:ascii="Times New Roman" w:hAnsi="Times New Roman" w:cs="Times New Roman"/>
          <w:b w:val="0"/>
          <w:bCs w:val="0"/>
          <w:sz w:val="28"/>
          <w:szCs w:val="28"/>
          <w:lang w:eastAsia="en-US"/>
        </w:rPr>
        <w:t>. ж</w:t>
      </w:r>
      <w:r w:rsidR="00DB5268" w:rsidRPr="003A51DD">
        <w:rPr>
          <w:rFonts w:ascii="Times New Roman" w:hAnsi="Times New Roman" w:cs="Times New Roman"/>
          <w:b w:val="0"/>
          <w:bCs w:val="0"/>
          <w:sz w:val="28"/>
          <w:szCs w:val="28"/>
          <w:lang w:eastAsia="en-US"/>
        </w:rPr>
        <w:t xml:space="preserve"> отсрочки и рассрочки по уплате налогов и иных обязательных платежей, Полномочия МО водят местные налоги и сборы, предоставления налоговых кредитов т.ж отсрочки и рассрочки по уплате налогов и иных обязательных платежей.</w:t>
      </w:r>
    </w:p>
    <w:p w:rsidR="002116EA" w:rsidRPr="003A51DD" w:rsidRDefault="002116EA" w:rsidP="003A51DD">
      <w:pPr>
        <w:widowControl/>
        <w:spacing w:line="360" w:lineRule="auto"/>
        <w:ind w:firstLine="709"/>
        <w:jc w:val="both"/>
        <w:rPr>
          <w:rFonts w:ascii="Times New Roman" w:hAnsi="Times New Roman" w:cs="Times New Roman"/>
          <w:b w:val="0"/>
          <w:bCs w:val="0"/>
          <w:sz w:val="28"/>
          <w:szCs w:val="28"/>
          <w:lang w:eastAsia="en-US"/>
        </w:rPr>
      </w:pPr>
    </w:p>
    <w:p w:rsidR="00746A5B" w:rsidRPr="003A51DD" w:rsidRDefault="00746A5B"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Расходы  бюджета понятие и виды</w:t>
      </w:r>
    </w:p>
    <w:p w:rsidR="002116EA" w:rsidRPr="003A51DD" w:rsidRDefault="002116EA" w:rsidP="003A51DD">
      <w:pPr>
        <w:widowControl/>
        <w:shd w:val="clear" w:color="auto" w:fill="FFFFFF"/>
        <w:spacing w:line="360" w:lineRule="auto"/>
        <w:ind w:firstLine="709"/>
        <w:jc w:val="both"/>
        <w:rPr>
          <w:rStyle w:val="apple-style-span"/>
          <w:rFonts w:ascii="Times New Roman" w:hAnsi="Times New Roman"/>
          <w:b w:val="0"/>
          <w:iCs/>
          <w:sz w:val="28"/>
          <w:szCs w:val="28"/>
        </w:rPr>
      </w:pPr>
    </w:p>
    <w:p w:rsidR="002116EA" w:rsidRPr="003A51DD" w:rsidRDefault="00746A5B" w:rsidP="003A51DD">
      <w:pPr>
        <w:widowControl/>
        <w:shd w:val="clear" w:color="auto" w:fill="FFFFFF"/>
        <w:spacing w:line="360" w:lineRule="auto"/>
        <w:ind w:firstLine="709"/>
        <w:jc w:val="both"/>
        <w:rPr>
          <w:rStyle w:val="apple-style-span"/>
          <w:rFonts w:ascii="Times New Roman" w:hAnsi="Times New Roman"/>
          <w:b w:val="0"/>
          <w:sz w:val="28"/>
          <w:szCs w:val="28"/>
        </w:rPr>
      </w:pPr>
      <w:r w:rsidRPr="003A51DD">
        <w:rPr>
          <w:rStyle w:val="apple-style-span"/>
          <w:rFonts w:ascii="Times New Roman" w:hAnsi="Times New Roman"/>
          <w:b w:val="0"/>
          <w:iCs/>
          <w:sz w:val="28"/>
          <w:szCs w:val="28"/>
        </w:rPr>
        <w:t>Текущие расходы бюджетов —</w:t>
      </w:r>
      <w:r w:rsidRPr="003A51DD">
        <w:rPr>
          <w:rStyle w:val="apple-style-span"/>
          <w:rFonts w:ascii="Times New Roman" w:hAnsi="Times New Roman"/>
          <w:b w:val="0"/>
          <w:sz w:val="28"/>
          <w:szCs w:val="28"/>
        </w:rPr>
        <w:t>часть расходов бюджетов, обеспечивающая текущее функционирование органов государственной власти,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w:t>
      </w:r>
      <w:r w:rsidR="00084FC9" w:rsidRPr="003A51DD">
        <w:rPr>
          <w:rStyle w:val="apple-style-span"/>
          <w:rFonts w:ascii="Times New Roman" w:hAnsi="Times New Roman"/>
          <w:b w:val="0"/>
          <w:sz w:val="28"/>
          <w:szCs w:val="28"/>
        </w:rPr>
        <w:t xml:space="preserve"> </w:t>
      </w:r>
      <w:r w:rsidR="00084FC9" w:rsidRPr="003A51DD">
        <w:rPr>
          <w:rStyle w:val="apple-style-span"/>
          <w:rFonts w:ascii="Times New Roman" w:hAnsi="Times New Roman"/>
          <w:b w:val="0"/>
          <w:iCs/>
          <w:sz w:val="28"/>
          <w:szCs w:val="28"/>
        </w:rPr>
        <w:t>Капитальные расходы бюджетов</w:t>
      </w:r>
      <w:r w:rsidR="00084FC9" w:rsidRPr="003A51DD">
        <w:rPr>
          <w:rStyle w:val="apple-style-span"/>
          <w:rFonts w:ascii="Times New Roman" w:hAnsi="Times New Roman"/>
          <w:b w:val="0"/>
          <w:sz w:val="28"/>
          <w:szCs w:val="28"/>
        </w:rPr>
        <w:t>— часть расходов бюджетов, связанных с расширенным воспроизводством, при осуществлении которых создается или увеличивается имущество, находщееся в собственности Российской Федерации, субъектов РФ, муниципальных образований. Капитальные расходы обеспечивают инновационную и инвестиционную деятельность. К ним относятся расходы, предназначенные для инвестиций, на проведение капитального ремонта, средства, предоставляемые в качестве бюджетных кредитов на инвестиционные цели, и т.п.Трансферты населению- бюдж ,ср-ва для финансирования обязательных выплат населению пенсий ,стипендий,</w:t>
      </w:r>
      <w:r w:rsidR="004B3505" w:rsidRPr="003A51DD">
        <w:rPr>
          <w:rStyle w:val="apple-style-span"/>
          <w:rFonts w:ascii="Times New Roman" w:hAnsi="Times New Roman"/>
          <w:b w:val="0"/>
          <w:sz w:val="28"/>
          <w:szCs w:val="28"/>
        </w:rPr>
        <w:t xml:space="preserve"> пособий. </w:t>
      </w:r>
      <w:r w:rsidR="00084FC9" w:rsidRPr="003A51DD">
        <w:rPr>
          <w:rStyle w:val="apple-style-span"/>
          <w:rFonts w:ascii="Times New Roman" w:hAnsi="Times New Roman"/>
          <w:b w:val="0"/>
          <w:sz w:val="28"/>
          <w:szCs w:val="28"/>
        </w:rPr>
        <w:t xml:space="preserve"> компенсаций и др</w:t>
      </w:r>
      <w:r w:rsidR="004B3505" w:rsidRPr="003A51DD">
        <w:rPr>
          <w:rStyle w:val="apple-style-span"/>
          <w:rFonts w:ascii="Times New Roman" w:hAnsi="Times New Roman"/>
          <w:b w:val="0"/>
          <w:sz w:val="28"/>
          <w:szCs w:val="28"/>
        </w:rPr>
        <w:t xml:space="preserve"> установленных законом. Субвенции-форма не только расходов бюджета но и но финн. помощи применяемой в бюджетной системе, РФ при финансировании отдельных целевых расходов, Фед, бюджет на очередной финн. год предусматривает создание резервного фонда Президента РФ размер к-рого не более 1% утв. расходов фед. бюджета. Расходование средств резервного фонда осуществляется  </w:t>
      </w:r>
      <w:r w:rsidR="00E61E52" w:rsidRPr="003A51DD">
        <w:rPr>
          <w:rStyle w:val="apple-style-span"/>
          <w:rFonts w:ascii="Times New Roman" w:hAnsi="Times New Roman"/>
          <w:b w:val="0"/>
          <w:sz w:val="28"/>
          <w:szCs w:val="28"/>
        </w:rPr>
        <w:t>с письменного распоряжения Презедента. Ср-ва резервного фонда расходуются на не предвиденные и дополнительные расходы предусмотренные указами президента Не допускается расходование средств на проведение выборов, референдумов освещение деятельности правительства .По общему правилу бюджет должен составляться без и утверждаться без профицита(бюджетные доходы превышают запланированные  бюджетные расходы)</w:t>
      </w:r>
    </w:p>
    <w:p w:rsidR="00E61E52" w:rsidRPr="003A51DD" w:rsidRDefault="00E61E52" w:rsidP="003A51DD">
      <w:pPr>
        <w:widowControl/>
        <w:shd w:val="clear" w:color="auto" w:fill="FFFFFF"/>
        <w:spacing w:line="360" w:lineRule="auto"/>
        <w:ind w:firstLine="709"/>
        <w:jc w:val="both"/>
        <w:rPr>
          <w:rStyle w:val="apple-style-span"/>
          <w:rFonts w:ascii="Times New Roman" w:hAnsi="Times New Roman"/>
          <w:sz w:val="28"/>
          <w:szCs w:val="28"/>
        </w:rPr>
      </w:pPr>
    </w:p>
    <w:p w:rsidR="00E61E52" w:rsidRPr="003A51DD" w:rsidRDefault="002116EA" w:rsidP="003A51DD">
      <w:pPr>
        <w:widowControl/>
        <w:shd w:val="clear" w:color="auto" w:fill="FFFFFF"/>
        <w:spacing w:line="360" w:lineRule="auto"/>
        <w:ind w:firstLine="709"/>
        <w:jc w:val="both"/>
        <w:rPr>
          <w:rStyle w:val="apple-style-span"/>
          <w:rFonts w:ascii="Times New Roman" w:hAnsi="Times New Roman"/>
          <w:sz w:val="28"/>
          <w:szCs w:val="28"/>
        </w:rPr>
      </w:pPr>
      <w:r w:rsidRPr="003A51DD">
        <w:rPr>
          <w:rStyle w:val="apple-style-span"/>
          <w:rFonts w:ascii="Times New Roman" w:hAnsi="Times New Roman"/>
          <w:sz w:val="28"/>
          <w:szCs w:val="28"/>
        </w:rPr>
        <w:t>Составление проекта бюджета</w:t>
      </w:r>
    </w:p>
    <w:p w:rsidR="002116EA" w:rsidRPr="003A51DD" w:rsidRDefault="002116EA" w:rsidP="003A51DD">
      <w:pPr>
        <w:widowControl/>
        <w:shd w:val="clear" w:color="auto" w:fill="FFFFFF"/>
        <w:spacing w:line="360" w:lineRule="auto"/>
        <w:ind w:firstLine="709"/>
        <w:jc w:val="both"/>
        <w:rPr>
          <w:rStyle w:val="apple-style-span"/>
          <w:rFonts w:ascii="Times New Roman" w:hAnsi="Times New Roman"/>
          <w:sz w:val="28"/>
          <w:szCs w:val="28"/>
        </w:rPr>
      </w:pPr>
    </w:p>
    <w:p w:rsidR="000605A8" w:rsidRPr="003A51DD" w:rsidRDefault="00562F3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Эта стадия начинается с послания Президента РФ Федеральному Собранию, которое должно поступить в Федеральное Собрание не позднее марта года, предшествующего очередному финансовому году. Составление бюджета основывается на: Бюджетном послании Пр</w:t>
      </w:r>
      <w:r w:rsidR="00BB294B" w:rsidRPr="003A51DD">
        <w:rPr>
          <w:rFonts w:ascii="Times New Roman" w:hAnsi="Times New Roman" w:cs="Times New Roman"/>
          <w:b w:val="0"/>
          <w:bCs w:val="0"/>
          <w:sz w:val="28"/>
          <w:szCs w:val="28"/>
        </w:rPr>
        <w:t xml:space="preserve">езидента РФ; прогнозе социально </w:t>
      </w:r>
      <w:r w:rsidRPr="003A51DD">
        <w:rPr>
          <w:rFonts w:ascii="Times New Roman" w:hAnsi="Times New Roman" w:cs="Times New Roman"/>
          <w:b w:val="0"/>
          <w:bCs w:val="0"/>
          <w:sz w:val="28"/>
          <w:szCs w:val="28"/>
        </w:rPr>
        <w:t>экономического развития соответствующей территории на очередной финансовый год; основных направлениях бюджетной и налоговой политики на очередной финансовый год; прогнозе сводного финансового баланса по соответствующей территории; плане развития государственного или муниципального сектора экономики соответствующей территории на очередной финансовый год</w:t>
      </w:r>
      <w:r w:rsidR="00BB294B" w:rsidRPr="003A51DD">
        <w:rPr>
          <w:rFonts w:ascii="Times New Roman" w:hAnsi="Times New Roman" w:cs="Times New Roman"/>
          <w:b w:val="0"/>
          <w:bCs w:val="0"/>
          <w:sz w:val="28"/>
          <w:szCs w:val="28"/>
        </w:rPr>
        <w:t>. Всю практическую работу по составлению проекта федерального бюджета осуществляет Министерство финансов РФ. Разработка и согласование федерального бюджета на очередной финансовый год завершаются не позднее 15 июля года, предшествующего очередному финансовому году.</w:t>
      </w:r>
      <w:r w:rsidR="00E35557" w:rsidRPr="003A51DD">
        <w:rPr>
          <w:rFonts w:ascii="Times New Roman" w:hAnsi="Times New Roman" w:cs="Times New Roman"/>
          <w:b w:val="0"/>
          <w:bCs w:val="0"/>
          <w:sz w:val="28"/>
          <w:szCs w:val="28"/>
        </w:rPr>
        <w:t xml:space="preserve"> После представления нижестоящими субъектами Федерации предложений в вышестоящие органы исполнительной власти, расчетов по распределению доходов и расходов бюджетов разных уровней Правительство Российской Федерации не позднее чем за четыре с половиной месяца до начала финансового года доводит до всех представительных и исполнительных органов субъектов РФ следующие данные: проектируемые нормативы (проценты) отчислений от регулирующих доходов с учетом контингентов этих доходов, поступающих на данной территории; данные о дотациях, субвенциях и трансфертах, начисляемых к предоставлению из вышестоящих бюджетов нижестоящим бюджетам, и их целевое назначение; перечень закрепленных в полном объеме и фиксированных долей (в процентах) доходов за бюджетами всех национально-государственных и административно-территориальных образований.</w:t>
      </w:r>
    </w:p>
    <w:p w:rsidR="00E35557" w:rsidRPr="003A51DD" w:rsidRDefault="00E35557" w:rsidP="003A51DD">
      <w:pPr>
        <w:widowControl/>
        <w:shd w:val="clear" w:color="auto" w:fill="FFFFFF"/>
        <w:spacing w:line="360" w:lineRule="auto"/>
        <w:ind w:firstLine="709"/>
        <w:jc w:val="both"/>
        <w:rPr>
          <w:rFonts w:ascii="Times New Roman" w:hAnsi="Times New Roman" w:cs="Times New Roman"/>
          <w:bCs w:val="0"/>
          <w:sz w:val="28"/>
          <w:szCs w:val="28"/>
        </w:rPr>
      </w:pPr>
    </w:p>
    <w:p w:rsidR="00E35557" w:rsidRPr="003A51DD" w:rsidRDefault="00E35557"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Рассмотрение и утверждение бюджета</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Cs w:val="0"/>
          <w:sz w:val="28"/>
          <w:szCs w:val="28"/>
        </w:rPr>
      </w:pPr>
    </w:p>
    <w:p w:rsidR="007E3D07" w:rsidRPr="003A51DD" w:rsidRDefault="003A2AB0" w:rsidP="003A51DD">
      <w:pPr>
        <w:widowControl/>
        <w:shd w:val="clear" w:color="auto" w:fill="FFFFFF"/>
        <w:spacing w:line="360" w:lineRule="auto"/>
        <w:ind w:firstLine="709"/>
        <w:jc w:val="both"/>
        <w:rPr>
          <w:rFonts w:ascii="Times New Roman" w:hAnsi="Times New Roman" w:cs="Times New Roman"/>
          <w:b w:val="0"/>
          <w:bCs w:val="0"/>
          <w:sz w:val="28"/>
          <w:szCs w:val="28"/>
          <w:lang w:eastAsia="en-US"/>
        </w:rPr>
      </w:pPr>
      <w:r w:rsidRPr="003A51DD">
        <w:rPr>
          <w:rFonts w:ascii="Times New Roman" w:hAnsi="Times New Roman" w:cs="Times New Roman"/>
          <w:b w:val="0"/>
          <w:bCs w:val="0"/>
          <w:sz w:val="28"/>
          <w:szCs w:val="28"/>
        </w:rPr>
        <w:t xml:space="preserve">Правительство Российской Федерации, правительства субъектов РФ и </w:t>
      </w:r>
      <w:r w:rsidR="00677550" w:rsidRPr="003A51DD">
        <w:rPr>
          <w:rFonts w:ascii="Times New Roman" w:hAnsi="Times New Roman" w:cs="Times New Roman"/>
          <w:b w:val="0"/>
          <w:bCs w:val="0"/>
          <w:sz w:val="28"/>
          <w:szCs w:val="28"/>
        </w:rPr>
        <w:t xml:space="preserve">органы местного самоуправления </w:t>
      </w:r>
      <w:r w:rsidRPr="003A51DD">
        <w:rPr>
          <w:rFonts w:ascii="Times New Roman" w:hAnsi="Times New Roman" w:cs="Times New Roman"/>
          <w:b w:val="0"/>
          <w:bCs w:val="0"/>
          <w:sz w:val="28"/>
          <w:szCs w:val="28"/>
        </w:rPr>
        <w:t>выносят уточненный проект бюджета на рассмотрение в соответствующий представительный орган. По всем финансовым вопросам, и в частности для работы с бюджетом, органы представительной власти разных уровней образуют специальные комитеты и комиссии. Так, в Гос</w:t>
      </w:r>
      <w:r w:rsidR="00677550" w:rsidRPr="003A51DD">
        <w:rPr>
          <w:rFonts w:ascii="Times New Roman" w:hAnsi="Times New Roman" w:cs="Times New Roman"/>
          <w:b w:val="0"/>
          <w:bCs w:val="0"/>
          <w:sz w:val="28"/>
          <w:szCs w:val="28"/>
        </w:rPr>
        <w:t>.</w:t>
      </w:r>
      <w:r w:rsidRPr="003A51DD">
        <w:rPr>
          <w:rFonts w:ascii="Times New Roman" w:hAnsi="Times New Roman" w:cs="Times New Roman"/>
          <w:b w:val="0"/>
          <w:bCs w:val="0"/>
          <w:sz w:val="28"/>
          <w:szCs w:val="28"/>
        </w:rPr>
        <w:t>Думе Федерального Собрания создан Комитет Госу</w:t>
      </w:r>
      <w:r w:rsidR="00677550" w:rsidRPr="003A51DD">
        <w:rPr>
          <w:rFonts w:ascii="Times New Roman" w:hAnsi="Times New Roman" w:cs="Times New Roman"/>
          <w:b w:val="0"/>
          <w:bCs w:val="0"/>
          <w:sz w:val="28"/>
          <w:szCs w:val="28"/>
        </w:rPr>
        <w:t>.</w:t>
      </w:r>
      <w:r w:rsidRPr="003A51DD">
        <w:rPr>
          <w:rFonts w:ascii="Times New Roman" w:hAnsi="Times New Roman" w:cs="Times New Roman"/>
          <w:b w:val="0"/>
          <w:bCs w:val="0"/>
          <w:sz w:val="28"/>
          <w:szCs w:val="28"/>
        </w:rPr>
        <w:t xml:space="preserve"> Думы по бюджету, налогам, банкам и финансам, в Совете Федерации - Комитет Совета Федерации по бюджету, финансовому, валютному и кредитному регулированию. Комитеты и комиссии Федерального Собрания должны провести постатейное рассмотрение представленного проекта бюджета и вынести по нему сводное заключение. Правительство РФ представляет Государственной Думе проект федерального закона о федеральном бюджете</w:t>
      </w:r>
      <w:r w:rsidRPr="003A51DD">
        <w:rPr>
          <w:rFonts w:ascii="Times New Roman" w:hAnsi="Times New Roman" w:cs="Times New Roman"/>
          <w:b w:val="0"/>
          <w:bCs w:val="0"/>
          <w:sz w:val="28"/>
          <w:szCs w:val="28"/>
          <w:vertAlign w:val="superscript"/>
        </w:rPr>
        <w:t>.</w:t>
      </w:r>
      <w:r w:rsidRPr="003A51DD">
        <w:rPr>
          <w:rFonts w:ascii="Times New Roman" w:hAnsi="Times New Roman" w:cs="Times New Roman"/>
          <w:b w:val="0"/>
          <w:bCs w:val="0"/>
          <w:sz w:val="28"/>
          <w:szCs w:val="28"/>
        </w:rPr>
        <w:t xml:space="preserve"> проекты бюджетов госуд</w:t>
      </w:r>
      <w:r w:rsidR="00677550" w:rsidRPr="003A51DD">
        <w:rPr>
          <w:rFonts w:ascii="Times New Roman" w:hAnsi="Times New Roman" w:cs="Times New Roman"/>
          <w:b w:val="0"/>
          <w:bCs w:val="0"/>
          <w:sz w:val="28"/>
          <w:szCs w:val="28"/>
        </w:rPr>
        <w:t>арственных внебюджетных фондов</w:t>
      </w:r>
      <w:r w:rsidRPr="003A51DD">
        <w:rPr>
          <w:rFonts w:ascii="Times New Roman" w:hAnsi="Times New Roman" w:cs="Times New Roman"/>
          <w:b w:val="0"/>
          <w:bCs w:val="0"/>
          <w:sz w:val="28"/>
          <w:szCs w:val="28"/>
        </w:rPr>
        <w:t xml:space="preserve">. </w:t>
      </w:r>
      <w:r w:rsidR="00677550" w:rsidRPr="003A51DD">
        <w:rPr>
          <w:rFonts w:ascii="Times New Roman" w:hAnsi="Times New Roman" w:cs="Times New Roman"/>
          <w:b w:val="0"/>
          <w:bCs w:val="0"/>
          <w:sz w:val="28"/>
          <w:szCs w:val="28"/>
        </w:rPr>
        <w:t>Центральный банк РФ представляет Государственной Думе согласованный с Правительством РФ проект основных направлений денежно-кредитной политики на следующий год.</w:t>
      </w:r>
      <w:r w:rsidRPr="003A51DD">
        <w:rPr>
          <w:rFonts w:ascii="Times New Roman" w:hAnsi="Times New Roman" w:cs="Times New Roman"/>
          <w:b w:val="0"/>
          <w:bCs w:val="0"/>
          <w:sz w:val="28"/>
          <w:szCs w:val="28"/>
        </w:rPr>
        <w:t>Гос. Думма  рассм.</w:t>
      </w:r>
      <w:r w:rsidR="00D60849"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про</w:t>
      </w:r>
      <w:r w:rsidR="00D60849" w:rsidRPr="003A51DD">
        <w:rPr>
          <w:rFonts w:ascii="Times New Roman" w:hAnsi="Times New Roman" w:cs="Times New Roman"/>
          <w:b w:val="0"/>
          <w:bCs w:val="0"/>
          <w:sz w:val="28"/>
          <w:szCs w:val="28"/>
        </w:rPr>
        <w:t>е</w:t>
      </w:r>
      <w:r w:rsidRPr="003A51DD">
        <w:rPr>
          <w:rFonts w:ascii="Times New Roman" w:hAnsi="Times New Roman" w:cs="Times New Roman"/>
          <w:b w:val="0"/>
          <w:bCs w:val="0"/>
          <w:sz w:val="28"/>
          <w:szCs w:val="28"/>
        </w:rPr>
        <w:t xml:space="preserve">кт Ф.З о федеральном бюджете на очередной финансовый год  в 3 </w:t>
      </w:r>
      <w:r w:rsidR="00D60849" w:rsidRPr="003A51DD">
        <w:rPr>
          <w:rFonts w:ascii="Times New Roman" w:hAnsi="Times New Roman" w:cs="Times New Roman"/>
          <w:b w:val="0"/>
          <w:bCs w:val="0"/>
          <w:sz w:val="28"/>
          <w:szCs w:val="28"/>
        </w:rPr>
        <w:t>чтениях. В</w:t>
      </w:r>
      <w:r w:rsidRPr="003A51DD">
        <w:rPr>
          <w:rFonts w:ascii="Times New Roman" w:hAnsi="Times New Roman" w:cs="Times New Roman"/>
          <w:b w:val="0"/>
          <w:bCs w:val="0"/>
          <w:sz w:val="28"/>
          <w:szCs w:val="28"/>
        </w:rPr>
        <w:t xml:space="preserve"> 1 чтении </w:t>
      </w:r>
      <w:r w:rsidR="00D60849" w:rsidRPr="003A51DD">
        <w:rPr>
          <w:rFonts w:ascii="Times New Roman" w:hAnsi="Times New Roman" w:cs="Times New Roman"/>
          <w:b w:val="0"/>
          <w:bCs w:val="0"/>
          <w:sz w:val="28"/>
          <w:szCs w:val="28"/>
        </w:rPr>
        <w:t>обсуждается</w:t>
      </w:r>
      <w:r w:rsidRPr="003A51DD">
        <w:rPr>
          <w:rFonts w:ascii="Times New Roman" w:hAnsi="Times New Roman" w:cs="Times New Roman"/>
          <w:b w:val="0"/>
          <w:bCs w:val="0"/>
          <w:sz w:val="28"/>
          <w:szCs w:val="28"/>
        </w:rPr>
        <w:t xml:space="preserve"> прогноз соц-экон. развития Рф, объем  ВВП</w:t>
      </w:r>
      <w:r w:rsidR="00D60849" w:rsidRPr="003A51DD">
        <w:rPr>
          <w:rFonts w:ascii="Times New Roman" w:hAnsi="Times New Roman" w:cs="Times New Roman"/>
          <w:b w:val="0"/>
          <w:bCs w:val="0"/>
          <w:sz w:val="28"/>
          <w:szCs w:val="28"/>
        </w:rPr>
        <w:t xml:space="preserve"> </w:t>
      </w:r>
      <w:r w:rsidR="00D60849" w:rsidRPr="003A51DD">
        <w:rPr>
          <w:rFonts w:ascii="Times New Roman" w:hAnsi="Times New Roman" w:cs="Times New Roman"/>
          <w:b w:val="0"/>
          <w:bCs w:val="0"/>
          <w:sz w:val="28"/>
          <w:szCs w:val="28"/>
          <w:lang w:eastAsia="en-US"/>
        </w:rPr>
        <w:t>и уровень инфляции,</w:t>
      </w:r>
      <w:r w:rsidR="00D60849" w:rsidRPr="003A51DD">
        <w:rPr>
          <w:rFonts w:ascii="Times New Roman" w:hAnsi="Times New Roman" w:cs="Times New Roman"/>
          <w:b w:val="0"/>
          <w:bCs w:val="0"/>
          <w:sz w:val="28"/>
          <w:szCs w:val="28"/>
        </w:rPr>
        <w:t xml:space="preserve"> а тж. основные направления бюджетной и налоговой политики .Предмет рассмотрения:</w:t>
      </w:r>
      <w:r w:rsidR="00D60849" w:rsidRPr="003A51DD">
        <w:rPr>
          <w:rFonts w:ascii="Times New Roman" w:hAnsi="Times New Roman" w:cs="Times New Roman"/>
          <w:b w:val="0"/>
          <w:bCs w:val="0"/>
          <w:sz w:val="28"/>
          <w:szCs w:val="28"/>
          <w:lang w:eastAsia="en-US"/>
        </w:rPr>
        <w:t xml:space="preserve"> прогнозируемый в очередном финансовом году и плановом периоде общий объем доходов с выделением прогнозируемого объема нефтегазовых доходов федерального бюджета; общий объем расходов в очередном финансовом году и плановом периоде; объем нефтегазового трансферта в очередном финансовом году и плановом периоде; верхний предел государственного внутреннего и внешнего долга Российской Федерации на конец очередного финансового года и каждого года планового периода;;дефицит (профицит) федерального бюджета. Государственная Дума рассматривает проект федерального закона о федеральном бюджете на очередной финансовый год и плановый период в первом чтении в течение 20</w:t>
      </w:r>
      <w:r w:rsidR="00677550" w:rsidRPr="003A51DD">
        <w:rPr>
          <w:rFonts w:ascii="Times New Roman" w:hAnsi="Times New Roman" w:cs="Times New Roman"/>
          <w:b w:val="0"/>
          <w:bCs w:val="0"/>
          <w:sz w:val="28"/>
          <w:szCs w:val="28"/>
          <w:lang w:eastAsia="en-US"/>
        </w:rPr>
        <w:t xml:space="preserve"> дней со дня его внесения в Гос.</w:t>
      </w:r>
      <w:r w:rsidR="00D60849" w:rsidRPr="003A51DD">
        <w:rPr>
          <w:rFonts w:ascii="Times New Roman" w:hAnsi="Times New Roman" w:cs="Times New Roman"/>
          <w:b w:val="0"/>
          <w:bCs w:val="0"/>
          <w:sz w:val="28"/>
          <w:szCs w:val="28"/>
          <w:lang w:eastAsia="en-US"/>
        </w:rPr>
        <w:t xml:space="preserve"> Думу Правительством Российской Федерации. </w:t>
      </w:r>
      <w:r w:rsidR="00F71CA4" w:rsidRPr="003A51DD">
        <w:rPr>
          <w:rFonts w:ascii="Times New Roman" w:hAnsi="Times New Roman" w:cs="Times New Roman"/>
          <w:b w:val="0"/>
          <w:bCs w:val="0"/>
          <w:sz w:val="28"/>
          <w:szCs w:val="28"/>
          <w:lang w:eastAsia="en-US"/>
        </w:rPr>
        <w:t xml:space="preserve"> Гос</w:t>
      </w:r>
      <w:r w:rsidR="00677550" w:rsidRPr="003A51DD">
        <w:rPr>
          <w:rFonts w:ascii="Times New Roman" w:hAnsi="Times New Roman" w:cs="Times New Roman"/>
          <w:b w:val="0"/>
          <w:bCs w:val="0"/>
          <w:sz w:val="28"/>
          <w:szCs w:val="28"/>
          <w:lang w:eastAsia="en-US"/>
        </w:rPr>
        <w:t xml:space="preserve"> ,</w:t>
      </w:r>
      <w:r w:rsidR="00F71CA4" w:rsidRPr="003A51DD">
        <w:rPr>
          <w:rFonts w:ascii="Times New Roman" w:hAnsi="Times New Roman" w:cs="Times New Roman"/>
          <w:b w:val="0"/>
          <w:bCs w:val="0"/>
          <w:sz w:val="28"/>
          <w:szCs w:val="28"/>
          <w:lang w:eastAsia="en-US"/>
        </w:rPr>
        <w:t>Дума рассматривает проект федерального закона о федеральном бюджете на очередной финансовый год и плановый период во втором чтении в течение 25 дней со дня его принятия в первом чтении .Предмет рассмотрения : источники финансирования дефицита бюджета; бюджетные ассигнования ,распределение межбюджетных трансфертов; предоставления государственных финансовых и государственных экспортных кредитов программа государственных внутренних заимствований Р. Ф.; программа государственных внешних заимствований; программа государственных гарантий   в валюте Р,Ф,; программа государственных гарантий Российской Федерации в валюте Российской Федерации</w:t>
      </w:r>
      <w:r w:rsidR="007E3D07" w:rsidRPr="003A51DD">
        <w:rPr>
          <w:rFonts w:ascii="Times New Roman" w:hAnsi="Times New Roman" w:cs="Times New Roman"/>
          <w:b w:val="0"/>
          <w:bCs w:val="0"/>
          <w:sz w:val="28"/>
          <w:szCs w:val="28"/>
          <w:lang w:eastAsia="en-US"/>
        </w:rPr>
        <w:t xml:space="preserve">; </w:t>
      </w:r>
      <w:r w:rsidR="00F71CA4" w:rsidRPr="003A51DD">
        <w:rPr>
          <w:rFonts w:ascii="Times New Roman" w:hAnsi="Times New Roman" w:cs="Times New Roman"/>
          <w:b w:val="0"/>
          <w:bCs w:val="0"/>
          <w:sz w:val="28"/>
          <w:szCs w:val="28"/>
          <w:lang w:eastAsia="en-US"/>
        </w:rPr>
        <w:t xml:space="preserve">программа государственных </w:t>
      </w:r>
      <w:r w:rsidR="007E3D07" w:rsidRPr="003A51DD">
        <w:rPr>
          <w:rFonts w:ascii="Times New Roman" w:hAnsi="Times New Roman" w:cs="Times New Roman"/>
          <w:b w:val="0"/>
          <w:bCs w:val="0"/>
          <w:sz w:val="28"/>
          <w:szCs w:val="28"/>
          <w:lang w:eastAsia="en-US"/>
        </w:rPr>
        <w:t xml:space="preserve"> </w:t>
      </w:r>
      <w:r w:rsidR="00F71CA4" w:rsidRPr="003A51DD">
        <w:rPr>
          <w:rFonts w:ascii="Times New Roman" w:hAnsi="Times New Roman" w:cs="Times New Roman"/>
          <w:b w:val="0"/>
          <w:bCs w:val="0"/>
          <w:sz w:val="28"/>
          <w:szCs w:val="28"/>
          <w:lang w:eastAsia="en-US"/>
        </w:rPr>
        <w:t xml:space="preserve"> в иностранной валюте </w:t>
      </w:r>
      <w:r w:rsidR="007E3D07" w:rsidRPr="003A51DD">
        <w:rPr>
          <w:rFonts w:ascii="Times New Roman" w:hAnsi="Times New Roman" w:cs="Times New Roman"/>
          <w:b w:val="0"/>
          <w:bCs w:val="0"/>
          <w:sz w:val="28"/>
          <w:szCs w:val="28"/>
          <w:lang w:eastAsia="en-US"/>
        </w:rPr>
        <w:t xml:space="preserve"> и тд. Государственная Дума рассматривает в 3 чтении проект федерального закона о федеральном бюджете на очередной финансовый год и плановый период в течение 10 дней со дня принятия указанного законопроекта во втором чтении. При рассмотрении в 3 чтении, утверждаются ведомственная структура расходов федерального бюджета на очередной финансовый год и ведомственная структура расходов федерального бюджета на первый и второй годы планового периода</w:t>
      </w:r>
      <w:r w:rsidR="00677550" w:rsidRPr="003A51DD">
        <w:rPr>
          <w:rFonts w:ascii="Times New Roman" w:hAnsi="Times New Roman" w:cs="Times New Roman"/>
          <w:b w:val="0"/>
          <w:bCs w:val="0"/>
          <w:sz w:val="28"/>
          <w:szCs w:val="28"/>
          <w:lang w:eastAsia="en-US"/>
        </w:rPr>
        <w:t>.</w:t>
      </w:r>
      <w:r w:rsidR="007E3D07" w:rsidRPr="003A51DD">
        <w:rPr>
          <w:rFonts w:ascii="Times New Roman" w:hAnsi="Times New Roman" w:cs="Times New Roman"/>
          <w:b w:val="0"/>
          <w:bCs w:val="0"/>
          <w:sz w:val="28"/>
          <w:szCs w:val="28"/>
          <w:lang w:eastAsia="en-US"/>
        </w:rPr>
        <w:t xml:space="preserve"> Принятый Гос</w:t>
      </w:r>
      <w:r w:rsidR="00677550" w:rsidRPr="003A51DD">
        <w:rPr>
          <w:rFonts w:ascii="Times New Roman" w:hAnsi="Times New Roman" w:cs="Times New Roman"/>
          <w:b w:val="0"/>
          <w:bCs w:val="0"/>
          <w:sz w:val="28"/>
          <w:szCs w:val="28"/>
          <w:lang w:eastAsia="en-US"/>
        </w:rPr>
        <w:t>.</w:t>
      </w:r>
      <w:r w:rsidR="007E3D07" w:rsidRPr="003A51DD">
        <w:rPr>
          <w:rFonts w:ascii="Times New Roman" w:hAnsi="Times New Roman" w:cs="Times New Roman"/>
          <w:b w:val="0"/>
          <w:bCs w:val="0"/>
          <w:sz w:val="28"/>
          <w:szCs w:val="28"/>
          <w:lang w:eastAsia="en-US"/>
        </w:rPr>
        <w:t xml:space="preserve">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w:t>
      </w:r>
      <w:r w:rsidR="00677550" w:rsidRPr="003A51DD">
        <w:rPr>
          <w:rFonts w:ascii="Times New Roman" w:hAnsi="Times New Roman" w:cs="Times New Roman"/>
          <w:b w:val="0"/>
          <w:bCs w:val="0"/>
          <w:sz w:val="28"/>
          <w:szCs w:val="28"/>
          <w:lang w:eastAsia="en-US"/>
        </w:rPr>
        <w:t>с.</w:t>
      </w:r>
      <w:r w:rsidR="007E3D07" w:rsidRPr="003A51DD">
        <w:rPr>
          <w:rFonts w:ascii="Times New Roman" w:hAnsi="Times New Roman" w:cs="Times New Roman"/>
          <w:b w:val="0"/>
          <w:bCs w:val="0"/>
          <w:sz w:val="28"/>
          <w:szCs w:val="28"/>
          <w:lang w:eastAsia="en-US"/>
        </w:rPr>
        <w:t xml:space="preserve"> Думой. При рассмотрении </w:t>
      </w:r>
      <w:r w:rsidR="00677550" w:rsidRPr="003A51DD">
        <w:rPr>
          <w:rFonts w:ascii="Times New Roman" w:hAnsi="Times New Roman" w:cs="Times New Roman"/>
          <w:b w:val="0"/>
          <w:bCs w:val="0"/>
          <w:sz w:val="28"/>
          <w:szCs w:val="28"/>
          <w:lang w:eastAsia="en-US"/>
        </w:rPr>
        <w:t>Ф,З</w:t>
      </w:r>
      <w:r w:rsidR="007E3D07" w:rsidRPr="003A51DD">
        <w:rPr>
          <w:rFonts w:ascii="Times New Roman" w:hAnsi="Times New Roman" w:cs="Times New Roman"/>
          <w:b w:val="0"/>
          <w:bCs w:val="0"/>
          <w:sz w:val="28"/>
          <w:szCs w:val="28"/>
          <w:lang w:eastAsia="en-US"/>
        </w:rPr>
        <w:t xml:space="preserve"> о федеральном бюджете на очередной финансовый год и плановый период голосуется на предмет его одобрения в целом.</w:t>
      </w:r>
    </w:p>
    <w:p w:rsidR="00677550" w:rsidRPr="003A51DD" w:rsidRDefault="00677550" w:rsidP="003A51DD">
      <w:pPr>
        <w:widowControl/>
        <w:shd w:val="clear" w:color="auto" w:fill="FFFFFF"/>
        <w:spacing w:line="360" w:lineRule="auto"/>
        <w:ind w:firstLine="709"/>
        <w:jc w:val="both"/>
        <w:rPr>
          <w:rFonts w:ascii="Times New Roman" w:hAnsi="Times New Roman" w:cs="Times New Roman"/>
          <w:bCs w:val="0"/>
          <w:sz w:val="28"/>
          <w:szCs w:val="28"/>
          <w:lang w:eastAsia="en-US"/>
        </w:rPr>
      </w:pPr>
    </w:p>
    <w:p w:rsidR="00677550" w:rsidRPr="003A51DD" w:rsidRDefault="00677550" w:rsidP="003A51DD">
      <w:pPr>
        <w:widowControl/>
        <w:shd w:val="clear" w:color="auto" w:fill="FFFFFF"/>
        <w:spacing w:line="360" w:lineRule="auto"/>
        <w:ind w:firstLine="709"/>
        <w:jc w:val="both"/>
        <w:rPr>
          <w:rFonts w:ascii="Times New Roman" w:hAnsi="Times New Roman" w:cs="Times New Roman"/>
          <w:bCs w:val="0"/>
          <w:sz w:val="28"/>
          <w:szCs w:val="28"/>
          <w:lang w:eastAsia="en-US"/>
        </w:rPr>
      </w:pPr>
      <w:r w:rsidRPr="003A51DD">
        <w:rPr>
          <w:rFonts w:ascii="Times New Roman" w:hAnsi="Times New Roman" w:cs="Times New Roman"/>
          <w:bCs w:val="0"/>
          <w:sz w:val="28"/>
          <w:szCs w:val="28"/>
          <w:lang w:eastAsia="en-US"/>
        </w:rPr>
        <w:t>Исполнение бюджета</w:t>
      </w:r>
    </w:p>
    <w:p w:rsidR="00677550" w:rsidRPr="003A51DD" w:rsidRDefault="00677550" w:rsidP="003A51DD">
      <w:pPr>
        <w:widowControl/>
        <w:shd w:val="clear" w:color="auto" w:fill="FFFFFF"/>
        <w:spacing w:line="360" w:lineRule="auto"/>
        <w:ind w:firstLine="709"/>
        <w:jc w:val="both"/>
        <w:rPr>
          <w:rFonts w:ascii="Times New Roman" w:hAnsi="Times New Roman" w:cs="Times New Roman"/>
          <w:bCs w:val="0"/>
          <w:sz w:val="28"/>
          <w:szCs w:val="28"/>
        </w:rPr>
      </w:pPr>
    </w:p>
    <w:p w:rsidR="00677550" w:rsidRPr="003A51DD" w:rsidRDefault="00677550"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Практически бюджет исполняется специальными субъектами - участниками бюджетных правоотношений:</w:t>
      </w:r>
    </w:p>
    <w:p w:rsidR="00793FD5" w:rsidRPr="003A51DD" w:rsidRDefault="00677550"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  главным распорядителем бюджетных средств;• распорядителями бюджетных средств;•  получателями бюджетных средств.</w:t>
      </w:r>
      <w:r w:rsidR="00793FD5"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iCs/>
          <w:sz w:val="28"/>
          <w:szCs w:val="28"/>
        </w:rPr>
        <w:t xml:space="preserve">Главный распорядитель средств федерального бюджета </w:t>
      </w:r>
      <w:r w:rsidRPr="003A51DD">
        <w:rPr>
          <w:rFonts w:ascii="Times New Roman" w:hAnsi="Times New Roman" w:cs="Times New Roman"/>
          <w:b w:val="0"/>
          <w:bCs w:val="0"/>
          <w:sz w:val="28"/>
          <w:szCs w:val="28"/>
        </w:rPr>
        <w:t>— орган государственной власти РФ, имеющий право распределять средства федерального бюджета по подведомственным распорядителям и получателям бюджетных средств, определенным ведомственной классификацией расходов федерального бюджета.</w:t>
      </w:r>
      <w:r w:rsidR="00793FD5"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iCs/>
          <w:sz w:val="28"/>
          <w:szCs w:val="28"/>
        </w:rPr>
        <w:t xml:space="preserve">Главный распорядитель средств бюджета субъекта РФ, </w:t>
      </w:r>
      <w:r w:rsidRPr="003A51DD">
        <w:rPr>
          <w:rFonts w:ascii="Times New Roman" w:hAnsi="Times New Roman" w:cs="Times New Roman"/>
          <w:b w:val="0"/>
          <w:bCs w:val="0"/>
          <w:sz w:val="28"/>
          <w:szCs w:val="28"/>
        </w:rPr>
        <w:t>средств</w:t>
      </w:r>
      <w:r w:rsidR="00793FD5"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 xml:space="preserve">местного бюджета — орган государственной власти субъекта РФ, орган местного самоуправления, бюджетное учреждение, имеющее право распределять бюджетные средства по подведомственным распорядителям и получателям средств бюджета субъекта РФ, средств местного бюджета </w:t>
      </w:r>
      <w:r w:rsidR="00793FD5"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iCs/>
          <w:sz w:val="28"/>
          <w:szCs w:val="28"/>
        </w:rPr>
        <w:t xml:space="preserve">Распорядитель бюджетных средств— </w:t>
      </w:r>
      <w:r w:rsidRPr="003A51DD">
        <w:rPr>
          <w:rFonts w:ascii="Times New Roman" w:hAnsi="Times New Roman" w:cs="Times New Roman"/>
          <w:b w:val="0"/>
          <w:bCs w:val="0"/>
          <w:sz w:val="28"/>
          <w:szCs w:val="28"/>
        </w:rPr>
        <w:t>орган государственной власти или орган местного самоуправления, имеющие право распределять бюджетные средства по подведомственным получателям бюджетных средств.</w:t>
      </w:r>
      <w:r w:rsidR="00793FD5"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iCs/>
          <w:sz w:val="28"/>
          <w:szCs w:val="28"/>
        </w:rPr>
        <w:t xml:space="preserve">Получатель бюджетных средств— </w:t>
      </w:r>
      <w:r w:rsidRPr="003A51DD">
        <w:rPr>
          <w:rFonts w:ascii="Times New Roman" w:hAnsi="Times New Roman" w:cs="Times New Roman"/>
          <w:b w:val="0"/>
          <w:bCs w:val="0"/>
          <w:sz w:val="28"/>
          <w:szCs w:val="28"/>
        </w:rPr>
        <w:t>бюджетное учреждение или иная организация, имеющие право на получение бюджетных средств в соответствии с бюджетной росписью на соответствующий год Исполнить бюджет — это значит обеспечить полное и своевременное поступление всех предусмотренных по бюджету доходов и обеспечить финансированием все запланированные по бюджету расходы.</w:t>
      </w:r>
      <w:r w:rsidR="00793FD5" w:rsidRPr="003A51DD">
        <w:rPr>
          <w:rFonts w:ascii="Times New Roman" w:hAnsi="Times New Roman" w:cs="Times New Roman"/>
          <w:b w:val="0"/>
          <w:bCs w:val="0"/>
          <w:sz w:val="28"/>
          <w:szCs w:val="28"/>
        </w:rPr>
        <w:t xml:space="preserve"> В Российской Федерации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Государственный фонд денежных средств почти полностью контролируется государством</w:t>
      </w:r>
      <w:r w:rsidR="00793FD5" w:rsidRPr="003A51DD">
        <w:rPr>
          <w:rFonts w:ascii="Times New Roman" w:hAnsi="Times New Roman" w:cs="Times New Roman"/>
          <w:b w:val="0"/>
          <w:bCs w:val="0"/>
          <w:sz w:val="28"/>
          <w:szCs w:val="28"/>
          <w:vertAlign w:val="superscript"/>
        </w:rPr>
        <w:t>.</w:t>
      </w:r>
      <w:r w:rsidR="00793FD5" w:rsidRPr="003A51DD">
        <w:rPr>
          <w:rFonts w:ascii="Times New Roman" w:hAnsi="Times New Roman" w:cs="Times New Roman"/>
          <w:b w:val="0"/>
          <w:bCs w:val="0"/>
          <w:sz w:val="28"/>
          <w:szCs w:val="28"/>
        </w:rPr>
        <w:t xml:space="preserve"> Главная книга казначейства ведется на основе плана счетов, утверждаемого федеральным казначейством. Исполнение бюджета происходит на основе такого документа как  -Бюджетная роспись — обязательный документ для практического исполнения бюджета Федерации для субъектов Федерации и для органов местного самоуправления (муниципальных органов).Все изменения бюджета, связанные с его исполнением, должны обязательно отражаться через бюджетную роспись.</w:t>
      </w:r>
      <w:r w:rsidR="00966598" w:rsidRPr="003A51DD">
        <w:rPr>
          <w:rFonts w:ascii="Times New Roman" w:hAnsi="Times New Roman" w:cs="Times New Roman"/>
          <w:b w:val="0"/>
          <w:bCs w:val="0"/>
          <w:sz w:val="28"/>
          <w:szCs w:val="28"/>
        </w:rPr>
        <w:t xml:space="preserve"> </w:t>
      </w:r>
      <w:r w:rsidR="00793FD5" w:rsidRPr="003A51DD">
        <w:rPr>
          <w:rFonts w:ascii="Times New Roman" w:hAnsi="Times New Roman" w:cs="Times New Roman"/>
          <w:b w:val="0"/>
          <w:bCs w:val="0"/>
          <w:sz w:val="28"/>
          <w:szCs w:val="28"/>
        </w:rPr>
        <w:t>Сводная бюджетная росписи сотавляеться</w:t>
      </w:r>
      <w:r w:rsidR="00966598" w:rsidRPr="003A51DD">
        <w:rPr>
          <w:rFonts w:ascii="Times New Roman" w:hAnsi="Times New Roman" w:cs="Times New Roman"/>
          <w:b w:val="0"/>
          <w:bCs w:val="0"/>
          <w:sz w:val="28"/>
          <w:szCs w:val="28"/>
        </w:rPr>
        <w:t xml:space="preserve"> МИНФином и утверждается Министром Финансов</w:t>
      </w:r>
    </w:p>
    <w:p w:rsidR="00966598" w:rsidRPr="003A51DD" w:rsidRDefault="00966598" w:rsidP="003A51DD">
      <w:pPr>
        <w:widowControl/>
        <w:shd w:val="clear" w:color="auto" w:fill="FFFFFF"/>
        <w:spacing w:line="360" w:lineRule="auto"/>
        <w:ind w:firstLine="709"/>
        <w:jc w:val="both"/>
        <w:rPr>
          <w:rFonts w:ascii="Times New Roman" w:hAnsi="Times New Roman" w:cs="Times New Roman"/>
          <w:bCs w:val="0"/>
          <w:sz w:val="28"/>
          <w:szCs w:val="28"/>
        </w:rPr>
      </w:pPr>
    </w:p>
    <w:p w:rsidR="00966598" w:rsidRPr="003A51DD" w:rsidRDefault="00966598"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Отчет об исполнении бюджета</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Cs w:val="0"/>
          <w:sz w:val="28"/>
          <w:szCs w:val="28"/>
        </w:rPr>
      </w:pPr>
    </w:p>
    <w:p w:rsidR="007E3D07" w:rsidRPr="003A51DD" w:rsidRDefault="00966598"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Бюджетный процесс завершается составлением и утверждением отчета об исполнении бюджета. Отчет об исполнении бюджета начинается с того, что в конце финансового года министр финансов издает распоряжение о закрытии года и подготовке отчета об исполнении бюджета в целом и каждого государственного внебюджетного фонда в отдельности. 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 Отчет об исполнении бюджета должен быть составлен в соответствии с той же структурой и бюджетной классификацией, которые применялись при утверждении бюджета. Ежегодно не позднее 1 июня текущего года Правительство РФ представляет в Государственную Думу и Счетную палату РФ отчет об исполнении федерального бюджета за отчетный финансовый год в форме федерального закона Счетная палата дает заключение по отчету Правительства об исполнении федерального бюджета, в которое включаются заключения по каждому разделу и подразделу функциональной классификации расходов бюджетов РФ по каждому главному распорядителю бюджетных расходов с указанием руководителей органов государственной власти или должностных лиц, допустивших нарушения исполнения функциональной классификации.Государственная Дума рассматривает отчет об исполнении федерального бюджета в течение 1,5 месяцев после получения заключения Счетной палаты РФ</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966598"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Cs w:val="0"/>
          <w:sz w:val="28"/>
          <w:szCs w:val="28"/>
        </w:rPr>
        <w:t>В</w:t>
      </w:r>
      <w:r w:rsidR="00966598" w:rsidRPr="003A51DD">
        <w:rPr>
          <w:rFonts w:ascii="Times New Roman" w:hAnsi="Times New Roman" w:cs="Times New Roman"/>
          <w:bCs w:val="0"/>
          <w:sz w:val="28"/>
          <w:szCs w:val="28"/>
        </w:rPr>
        <w:t>несение изменений в закон о бюджете</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6816E0" w:rsidRPr="003A51DD" w:rsidRDefault="006816E0" w:rsidP="003A51DD">
      <w:pPr>
        <w:pStyle w:val="ConsPlusNormal"/>
        <w:widowControl/>
        <w:spacing w:line="360" w:lineRule="auto"/>
        <w:ind w:firstLine="709"/>
        <w:jc w:val="both"/>
        <w:rPr>
          <w:rFonts w:ascii="Times New Roman" w:hAnsi="Times New Roman" w:cs="Times New Roman"/>
          <w:sz w:val="28"/>
          <w:szCs w:val="28"/>
        </w:rPr>
      </w:pPr>
      <w:r w:rsidRPr="003A51DD">
        <w:rPr>
          <w:rFonts w:ascii="Times New Roman" w:hAnsi="Times New Roman" w:cs="Times New Roman"/>
          <w:sz w:val="28"/>
          <w:szCs w:val="28"/>
        </w:rPr>
        <w:t>Правительство Российской Федерации разрабатывает и представляет в Гос</w:t>
      </w:r>
      <w:r w:rsidR="006E7CC7" w:rsidRPr="003A51DD">
        <w:rPr>
          <w:rFonts w:ascii="Times New Roman" w:hAnsi="Times New Roman" w:cs="Times New Roman"/>
          <w:sz w:val="28"/>
          <w:szCs w:val="28"/>
        </w:rPr>
        <w:t>.</w:t>
      </w:r>
      <w:r w:rsidRPr="003A51DD">
        <w:rPr>
          <w:rFonts w:ascii="Times New Roman" w:hAnsi="Times New Roman" w:cs="Times New Roman"/>
          <w:sz w:val="28"/>
          <w:szCs w:val="28"/>
        </w:rPr>
        <w:t xml:space="preserve">Думу проекты </w:t>
      </w:r>
      <w:r w:rsidR="006E7CC7" w:rsidRPr="003A51DD">
        <w:rPr>
          <w:rFonts w:ascii="Times New Roman" w:hAnsi="Times New Roman" w:cs="Times New Roman"/>
          <w:sz w:val="28"/>
          <w:szCs w:val="28"/>
        </w:rPr>
        <w:t>ф.з</w:t>
      </w:r>
      <w:r w:rsidRPr="003A51DD">
        <w:rPr>
          <w:rFonts w:ascii="Times New Roman" w:hAnsi="Times New Roman" w:cs="Times New Roman"/>
          <w:sz w:val="28"/>
          <w:szCs w:val="28"/>
        </w:rPr>
        <w:t xml:space="preserve"> о внесении изменений в </w:t>
      </w:r>
      <w:r w:rsidR="00823710" w:rsidRPr="003A51DD">
        <w:rPr>
          <w:rFonts w:ascii="Times New Roman" w:hAnsi="Times New Roman" w:cs="Times New Roman"/>
          <w:sz w:val="28"/>
          <w:szCs w:val="28"/>
        </w:rPr>
        <w:t>Ф.З.</w:t>
      </w:r>
      <w:r w:rsidRPr="003A51DD">
        <w:rPr>
          <w:rFonts w:ascii="Times New Roman" w:hAnsi="Times New Roman" w:cs="Times New Roman"/>
          <w:sz w:val="28"/>
          <w:szCs w:val="28"/>
        </w:rPr>
        <w:t xml:space="preserve"> о фед</w:t>
      </w:r>
      <w:r w:rsidR="006E7CC7" w:rsidRPr="003A51DD">
        <w:rPr>
          <w:rFonts w:ascii="Times New Roman" w:hAnsi="Times New Roman" w:cs="Times New Roman"/>
          <w:sz w:val="28"/>
          <w:szCs w:val="28"/>
        </w:rPr>
        <w:t>.</w:t>
      </w:r>
      <w:r w:rsidRPr="003A51DD">
        <w:rPr>
          <w:rFonts w:ascii="Times New Roman" w:hAnsi="Times New Roman" w:cs="Times New Roman"/>
          <w:sz w:val="28"/>
          <w:szCs w:val="28"/>
        </w:rPr>
        <w:t xml:space="preserve">бюджете на текущий финансовый год и плановый период по всем вопросам, являющимся предметом правового регулирования указанного </w:t>
      </w:r>
      <w:r w:rsidR="00823710" w:rsidRPr="003A51DD">
        <w:rPr>
          <w:rFonts w:ascii="Times New Roman" w:hAnsi="Times New Roman" w:cs="Times New Roman"/>
          <w:sz w:val="28"/>
          <w:szCs w:val="28"/>
        </w:rPr>
        <w:t>Ф.З.</w:t>
      </w:r>
      <w:r w:rsidR="006E7CC7" w:rsidRPr="003A51DD">
        <w:rPr>
          <w:rFonts w:ascii="Times New Roman" w:hAnsi="Times New Roman" w:cs="Times New Roman"/>
          <w:sz w:val="28"/>
          <w:szCs w:val="28"/>
        </w:rPr>
        <w:t xml:space="preserve"> </w:t>
      </w:r>
      <w:r w:rsidRPr="003A51DD">
        <w:rPr>
          <w:rFonts w:ascii="Times New Roman" w:hAnsi="Times New Roman" w:cs="Times New Roman"/>
          <w:sz w:val="28"/>
          <w:szCs w:val="28"/>
        </w:rPr>
        <w:t>Суб</w:t>
      </w:r>
      <w:r w:rsidR="006E7CC7" w:rsidRPr="003A51DD">
        <w:rPr>
          <w:rFonts w:ascii="Times New Roman" w:hAnsi="Times New Roman" w:cs="Times New Roman"/>
          <w:sz w:val="28"/>
          <w:szCs w:val="28"/>
        </w:rPr>
        <w:t xml:space="preserve">. </w:t>
      </w:r>
      <w:r w:rsidRPr="003A51DD">
        <w:rPr>
          <w:rFonts w:ascii="Times New Roman" w:hAnsi="Times New Roman" w:cs="Times New Roman"/>
          <w:sz w:val="28"/>
          <w:szCs w:val="28"/>
        </w:rPr>
        <w:t xml:space="preserve"> права законодательной инициативы в соответствии с Конституцией </w:t>
      </w:r>
      <w:r w:rsidR="006E7CC7" w:rsidRPr="003A51DD">
        <w:rPr>
          <w:rFonts w:ascii="Times New Roman" w:hAnsi="Times New Roman" w:cs="Times New Roman"/>
          <w:sz w:val="28"/>
          <w:szCs w:val="28"/>
        </w:rPr>
        <w:t>РФ</w:t>
      </w:r>
      <w:r w:rsidRPr="003A51DD">
        <w:rPr>
          <w:rFonts w:ascii="Times New Roman" w:hAnsi="Times New Roman" w:cs="Times New Roman"/>
          <w:sz w:val="28"/>
          <w:szCs w:val="28"/>
        </w:rPr>
        <w:t xml:space="preserve"> могут вносить проекты </w:t>
      </w:r>
      <w:r w:rsidR="00823710" w:rsidRPr="003A51DD">
        <w:rPr>
          <w:rFonts w:ascii="Times New Roman" w:hAnsi="Times New Roman" w:cs="Times New Roman"/>
          <w:sz w:val="28"/>
          <w:szCs w:val="28"/>
        </w:rPr>
        <w:t>Ф.З.</w:t>
      </w:r>
      <w:r w:rsidRPr="003A51DD">
        <w:rPr>
          <w:rFonts w:ascii="Times New Roman" w:hAnsi="Times New Roman" w:cs="Times New Roman"/>
          <w:sz w:val="28"/>
          <w:szCs w:val="28"/>
        </w:rPr>
        <w:t xml:space="preserve"> о внесении изменений </w:t>
      </w:r>
      <w:r w:rsidR="00823710" w:rsidRPr="003A51DD">
        <w:rPr>
          <w:rFonts w:ascii="Times New Roman" w:hAnsi="Times New Roman" w:cs="Times New Roman"/>
          <w:sz w:val="28"/>
          <w:szCs w:val="28"/>
        </w:rPr>
        <w:t>в ф.з</w:t>
      </w:r>
      <w:r w:rsidRPr="003A51DD">
        <w:rPr>
          <w:rFonts w:ascii="Times New Roman" w:hAnsi="Times New Roman" w:cs="Times New Roman"/>
          <w:sz w:val="28"/>
          <w:szCs w:val="28"/>
        </w:rPr>
        <w:t xml:space="preserve"> о федеральном бюджете на текущий финансовый год и плановый период в части, изменяющей основные характеристики и ведомственную структуру расходов фед</w:t>
      </w:r>
      <w:r w:rsidR="00823710" w:rsidRPr="003A51DD">
        <w:rPr>
          <w:rFonts w:ascii="Times New Roman" w:hAnsi="Times New Roman" w:cs="Times New Roman"/>
          <w:sz w:val="28"/>
          <w:szCs w:val="28"/>
        </w:rPr>
        <w:t>.</w:t>
      </w:r>
      <w:r w:rsidRPr="003A51DD">
        <w:rPr>
          <w:rFonts w:ascii="Times New Roman" w:hAnsi="Times New Roman" w:cs="Times New Roman"/>
          <w:sz w:val="28"/>
          <w:szCs w:val="28"/>
        </w:rPr>
        <w:t xml:space="preserve"> бюджета в текущем финансовом году, в случае превышения утвержденного </w:t>
      </w:r>
      <w:r w:rsidR="00823710" w:rsidRPr="003A51DD">
        <w:rPr>
          <w:rFonts w:ascii="Times New Roman" w:hAnsi="Times New Roman" w:cs="Times New Roman"/>
          <w:sz w:val="28"/>
          <w:szCs w:val="28"/>
        </w:rPr>
        <w:t xml:space="preserve">Ф.З. </w:t>
      </w:r>
      <w:r w:rsidRPr="003A51DD">
        <w:rPr>
          <w:rFonts w:ascii="Times New Roman" w:hAnsi="Times New Roman" w:cs="Times New Roman"/>
          <w:sz w:val="28"/>
          <w:szCs w:val="28"/>
        </w:rPr>
        <w:t>о фед</w:t>
      </w:r>
      <w:r w:rsidR="00823710" w:rsidRPr="003A51DD">
        <w:rPr>
          <w:rFonts w:ascii="Times New Roman" w:hAnsi="Times New Roman" w:cs="Times New Roman"/>
          <w:sz w:val="28"/>
          <w:szCs w:val="28"/>
        </w:rPr>
        <w:t>.</w:t>
      </w:r>
      <w:r w:rsidRPr="003A51DD">
        <w:rPr>
          <w:rFonts w:ascii="Times New Roman" w:hAnsi="Times New Roman" w:cs="Times New Roman"/>
          <w:sz w:val="28"/>
          <w:szCs w:val="28"/>
        </w:rPr>
        <w:t xml:space="preserve"> бюджете на текущий финансовый год и плановый период общего объема доходов без учета нефтегазовых доходов федерального бюджета и доходов от управления средствами Резервного фонда и Фонда национального благосостояния более чем на </w:t>
      </w:r>
      <w:r w:rsidR="006E7CC7" w:rsidRPr="003A51DD">
        <w:rPr>
          <w:rFonts w:ascii="Times New Roman" w:hAnsi="Times New Roman" w:cs="Times New Roman"/>
          <w:sz w:val="28"/>
          <w:szCs w:val="28"/>
        </w:rPr>
        <w:t xml:space="preserve">10% </w:t>
      </w:r>
      <w:r w:rsidRPr="003A51DD">
        <w:rPr>
          <w:rFonts w:ascii="Times New Roman" w:hAnsi="Times New Roman" w:cs="Times New Roman"/>
          <w:sz w:val="28"/>
          <w:szCs w:val="28"/>
        </w:rPr>
        <w:t xml:space="preserve">при условии, что Правительство </w:t>
      </w:r>
      <w:r w:rsidR="00823710" w:rsidRPr="003A51DD">
        <w:rPr>
          <w:rFonts w:ascii="Times New Roman" w:hAnsi="Times New Roman" w:cs="Times New Roman"/>
          <w:sz w:val="28"/>
          <w:szCs w:val="28"/>
        </w:rPr>
        <w:t>РФ  не внесло в Гос.</w:t>
      </w:r>
      <w:r w:rsidRPr="003A51DD">
        <w:rPr>
          <w:rFonts w:ascii="Times New Roman" w:hAnsi="Times New Roman" w:cs="Times New Roman"/>
          <w:sz w:val="28"/>
          <w:szCs w:val="28"/>
        </w:rPr>
        <w:t xml:space="preserve"> Думу соответствующий законопроект в течение </w:t>
      </w:r>
      <w:r w:rsidR="00823710" w:rsidRPr="003A51DD">
        <w:rPr>
          <w:rFonts w:ascii="Times New Roman" w:hAnsi="Times New Roman" w:cs="Times New Roman"/>
          <w:sz w:val="28"/>
          <w:szCs w:val="28"/>
        </w:rPr>
        <w:t>10 дней со дня рассмотрения Гос.</w:t>
      </w:r>
      <w:r w:rsidRPr="003A51DD">
        <w:rPr>
          <w:rFonts w:ascii="Times New Roman" w:hAnsi="Times New Roman" w:cs="Times New Roman"/>
          <w:sz w:val="28"/>
          <w:szCs w:val="28"/>
        </w:rPr>
        <w:t xml:space="preserve"> Думой отчета об исполнении фед</w:t>
      </w:r>
      <w:r w:rsidR="00823710" w:rsidRPr="003A51DD">
        <w:rPr>
          <w:rFonts w:ascii="Times New Roman" w:hAnsi="Times New Roman" w:cs="Times New Roman"/>
          <w:sz w:val="28"/>
          <w:szCs w:val="28"/>
        </w:rPr>
        <w:t>.</w:t>
      </w:r>
      <w:r w:rsidRPr="003A51DD">
        <w:rPr>
          <w:rFonts w:ascii="Times New Roman" w:hAnsi="Times New Roman" w:cs="Times New Roman"/>
          <w:sz w:val="28"/>
          <w:szCs w:val="28"/>
        </w:rPr>
        <w:t xml:space="preserve"> бюджета за период, в котором получено указанное превышение. В случае снижения в соответствии с ожидаемыми итогами социально-экономического развития </w:t>
      </w:r>
      <w:r w:rsidR="00823710" w:rsidRPr="003A51DD">
        <w:rPr>
          <w:rFonts w:ascii="Times New Roman" w:hAnsi="Times New Roman" w:cs="Times New Roman"/>
          <w:sz w:val="28"/>
          <w:szCs w:val="28"/>
        </w:rPr>
        <w:t>РФ</w:t>
      </w:r>
      <w:r w:rsidRPr="003A51DD">
        <w:rPr>
          <w:rFonts w:ascii="Times New Roman" w:hAnsi="Times New Roman" w:cs="Times New Roman"/>
          <w:sz w:val="28"/>
          <w:szCs w:val="28"/>
        </w:rPr>
        <w:t xml:space="preserve"> в текущем финансовом году прогнозируемого на текущий финансовый год общего объема доходов фе</w:t>
      </w:r>
      <w:r w:rsidR="00823710" w:rsidRPr="003A51DD">
        <w:rPr>
          <w:rFonts w:ascii="Times New Roman" w:hAnsi="Times New Roman" w:cs="Times New Roman"/>
          <w:sz w:val="28"/>
          <w:szCs w:val="28"/>
        </w:rPr>
        <w:t>д.</w:t>
      </w:r>
      <w:r w:rsidRPr="003A51DD">
        <w:rPr>
          <w:rFonts w:ascii="Times New Roman" w:hAnsi="Times New Roman" w:cs="Times New Roman"/>
          <w:sz w:val="28"/>
          <w:szCs w:val="28"/>
        </w:rPr>
        <w:t xml:space="preserve"> бюджета (за исключением нефтегазовых доходов и доходов от размещения средств Резервного фонда и Фонда национального благосостояния) более чем на 15 </w:t>
      </w:r>
      <w:r w:rsidR="006E7CC7" w:rsidRPr="003A51DD">
        <w:rPr>
          <w:rFonts w:ascii="Times New Roman" w:hAnsi="Times New Roman" w:cs="Times New Roman"/>
          <w:sz w:val="28"/>
          <w:szCs w:val="28"/>
        </w:rPr>
        <w:t>%</w:t>
      </w:r>
      <w:r w:rsidRPr="003A51DD">
        <w:rPr>
          <w:rFonts w:ascii="Times New Roman" w:hAnsi="Times New Roman" w:cs="Times New Roman"/>
          <w:sz w:val="28"/>
          <w:szCs w:val="28"/>
        </w:rPr>
        <w:t xml:space="preserve">по сравнению с объемом указанных доходов, предусмотренным </w:t>
      </w:r>
      <w:r w:rsidR="00823710" w:rsidRPr="003A51DD">
        <w:rPr>
          <w:rFonts w:ascii="Times New Roman" w:hAnsi="Times New Roman" w:cs="Times New Roman"/>
          <w:sz w:val="28"/>
          <w:szCs w:val="28"/>
        </w:rPr>
        <w:t>Ф.З</w:t>
      </w:r>
      <w:r w:rsidRPr="003A51DD">
        <w:rPr>
          <w:rFonts w:ascii="Times New Roman" w:hAnsi="Times New Roman" w:cs="Times New Roman"/>
          <w:sz w:val="28"/>
          <w:szCs w:val="28"/>
        </w:rPr>
        <w:t xml:space="preserve">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w:t>
      </w:r>
      <w:r w:rsidR="00823710" w:rsidRPr="003A51DD">
        <w:rPr>
          <w:rFonts w:ascii="Times New Roman" w:hAnsi="Times New Roman" w:cs="Times New Roman"/>
          <w:sz w:val="28"/>
          <w:szCs w:val="28"/>
        </w:rPr>
        <w:t>3</w:t>
      </w:r>
      <w:r w:rsidRPr="003A51DD">
        <w:rPr>
          <w:rFonts w:ascii="Times New Roman" w:hAnsi="Times New Roman" w:cs="Times New Roman"/>
          <w:sz w:val="28"/>
          <w:szCs w:val="28"/>
        </w:rPr>
        <w:t xml:space="preserve"> чтениях</w:t>
      </w:r>
      <w:r w:rsidR="006E7CC7" w:rsidRPr="003A51DD">
        <w:rPr>
          <w:rFonts w:ascii="Times New Roman" w:hAnsi="Times New Roman" w:cs="Times New Roman"/>
          <w:sz w:val="28"/>
          <w:szCs w:val="28"/>
        </w:rPr>
        <w:t xml:space="preserve">. </w:t>
      </w:r>
      <w:r w:rsidR="00823710" w:rsidRPr="003A51DD">
        <w:rPr>
          <w:rFonts w:ascii="Times New Roman" w:hAnsi="Times New Roman" w:cs="Times New Roman"/>
          <w:sz w:val="28"/>
          <w:szCs w:val="28"/>
        </w:rPr>
        <w:t>1</w:t>
      </w:r>
      <w:r w:rsidRPr="003A51DD">
        <w:rPr>
          <w:rFonts w:ascii="Times New Roman" w:hAnsi="Times New Roman" w:cs="Times New Roman"/>
          <w:sz w:val="28"/>
          <w:szCs w:val="28"/>
        </w:rPr>
        <w:t xml:space="preserve"> чтение проекта федерального закона о внесении изменений в федеральный закон о федеральном бюджете на текущий финансовый год и плановый период должно состояться не позднее пяти дней со дня внесения указанного законопроекта в Государственную Думу.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 о состоянии поступлений доходов и средств от заимствований в федеральный бюджет.</w:t>
      </w:r>
      <w:r w:rsidR="006E7CC7" w:rsidRPr="003A51DD">
        <w:rPr>
          <w:rFonts w:ascii="Times New Roman" w:hAnsi="Times New Roman" w:cs="Times New Roman"/>
          <w:sz w:val="28"/>
          <w:szCs w:val="28"/>
        </w:rPr>
        <w:t xml:space="preserve"> </w:t>
      </w:r>
      <w:r w:rsidRPr="003A51DD">
        <w:rPr>
          <w:rFonts w:ascii="Times New Roman" w:hAnsi="Times New Roman" w:cs="Times New Roman"/>
          <w:sz w:val="28"/>
          <w:szCs w:val="28"/>
        </w:rPr>
        <w:t xml:space="preserve">При рассмотрении в </w:t>
      </w:r>
      <w:r w:rsidR="00823710" w:rsidRPr="003A51DD">
        <w:rPr>
          <w:rFonts w:ascii="Times New Roman" w:hAnsi="Times New Roman" w:cs="Times New Roman"/>
          <w:sz w:val="28"/>
          <w:szCs w:val="28"/>
        </w:rPr>
        <w:t>1</w:t>
      </w:r>
      <w:r w:rsidRPr="003A51DD">
        <w:rPr>
          <w:rFonts w:ascii="Times New Roman" w:hAnsi="Times New Roman" w:cs="Times New Roman"/>
          <w:sz w:val="28"/>
          <w:szCs w:val="28"/>
        </w:rPr>
        <w:t xml:space="preserve"> </w:t>
      </w:r>
      <w:r w:rsidR="006E7CC7" w:rsidRPr="003A51DD">
        <w:rPr>
          <w:rFonts w:ascii="Times New Roman" w:hAnsi="Times New Roman" w:cs="Times New Roman"/>
          <w:sz w:val="28"/>
          <w:szCs w:val="28"/>
        </w:rPr>
        <w:t xml:space="preserve">чтении указанного законопроекта </w:t>
      </w:r>
      <w:r w:rsidRPr="003A51DD">
        <w:rPr>
          <w:rFonts w:ascii="Times New Roman" w:hAnsi="Times New Roman" w:cs="Times New Roman"/>
          <w:sz w:val="28"/>
          <w:szCs w:val="28"/>
        </w:rPr>
        <w:t>Гос</w:t>
      </w:r>
      <w:r w:rsidR="006E7CC7" w:rsidRPr="003A51DD">
        <w:rPr>
          <w:rFonts w:ascii="Times New Roman" w:hAnsi="Times New Roman" w:cs="Times New Roman"/>
          <w:sz w:val="28"/>
          <w:szCs w:val="28"/>
        </w:rPr>
        <w:t>.</w:t>
      </w:r>
      <w:r w:rsidRPr="003A51DD">
        <w:rPr>
          <w:rFonts w:ascii="Times New Roman" w:hAnsi="Times New Roman" w:cs="Times New Roman"/>
          <w:sz w:val="28"/>
          <w:szCs w:val="28"/>
        </w:rPr>
        <w:t xml:space="preserve"> Дума утверждает изменения основных характеристик фед</w:t>
      </w:r>
      <w:r w:rsidR="00823710" w:rsidRPr="003A51DD">
        <w:rPr>
          <w:rFonts w:ascii="Times New Roman" w:hAnsi="Times New Roman" w:cs="Times New Roman"/>
          <w:sz w:val="28"/>
          <w:szCs w:val="28"/>
        </w:rPr>
        <w:t>.</w:t>
      </w:r>
      <w:r w:rsidRPr="003A51DD">
        <w:rPr>
          <w:rFonts w:ascii="Times New Roman" w:hAnsi="Times New Roman" w:cs="Times New Roman"/>
          <w:sz w:val="28"/>
          <w:szCs w:val="28"/>
        </w:rPr>
        <w:t>бюджета</w:t>
      </w:r>
      <w:r w:rsidR="006E7CC7" w:rsidRPr="003A51DD">
        <w:rPr>
          <w:rFonts w:ascii="Times New Roman" w:hAnsi="Times New Roman" w:cs="Times New Roman"/>
          <w:sz w:val="28"/>
          <w:szCs w:val="28"/>
        </w:rPr>
        <w:t xml:space="preserve"> </w:t>
      </w:r>
      <w:r w:rsidRPr="003A51DD">
        <w:rPr>
          <w:rFonts w:ascii="Times New Roman" w:hAnsi="Times New Roman" w:cs="Times New Roman"/>
          <w:sz w:val="28"/>
          <w:szCs w:val="28"/>
        </w:rPr>
        <w:t>.В случае увеличения общего объема доходов федерального бюджета в плановом периоде (за исключением нефтегазовых доходов федерального бюджета и доходов от управления средствами Резервного фонда и Фонда национального благосостояния) указанное увеличение относится на:</w:t>
      </w:r>
      <w:r w:rsidR="006E7CC7" w:rsidRPr="003A51DD">
        <w:rPr>
          <w:rFonts w:ascii="Times New Roman" w:hAnsi="Times New Roman" w:cs="Times New Roman"/>
          <w:sz w:val="28"/>
          <w:szCs w:val="28"/>
        </w:rPr>
        <w:t xml:space="preserve"> </w:t>
      </w:r>
      <w:r w:rsidRPr="003A51DD">
        <w:rPr>
          <w:rFonts w:ascii="Times New Roman" w:hAnsi="Times New Roman" w:cs="Times New Roman"/>
          <w:sz w:val="28"/>
          <w:szCs w:val="28"/>
        </w:rPr>
        <w:t>сокращение дефицита федерального бюджета в случае, если фед</w:t>
      </w:r>
      <w:r w:rsidR="00823710" w:rsidRPr="003A51DD">
        <w:rPr>
          <w:rFonts w:ascii="Times New Roman" w:hAnsi="Times New Roman" w:cs="Times New Roman"/>
          <w:sz w:val="28"/>
          <w:szCs w:val="28"/>
        </w:rPr>
        <w:t>.</w:t>
      </w:r>
      <w:r w:rsidRPr="003A51DD">
        <w:rPr>
          <w:rFonts w:ascii="Times New Roman" w:hAnsi="Times New Roman" w:cs="Times New Roman"/>
          <w:sz w:val="28"/>
          <w:szCs w:val="28"/>
        </w:rPr>
        <w:t xml:space="preserve"> бюджет на очередной финансовый год и плановый период утвержден с дефицитом;</w:t>
      </w:r>
      <w:r w:rsidR="006E7CC7" w:rsidRPr="003A51DD">
        <w:rPr>
          <w:rFonts w:ascii="Times New Roman" w:hAnsi="Times New Roman" w:cs="Times New Roman"/>
          <w:sz w:val="28"/>
          <w:szCs w:val="28"/>
        </w:rPr>
        <w:t xml:space="preserve"> </w:t>
      </w:r>
      <w:r w:rsidRPr="003A51DD">
        <w:rPr>
          <w:rFonts w:ascii="Times New Roman" w:hAnsi="Times New Roman" w:cs="Times New Roman"/>
          <w:sz w:val="28"/>
          <w:szCs w:val="28"/>
        </w:rPr>
        <w:t>соответствующее увеличение условно утвержденных расходов</w:t>
      </w:r>
      <w:r w:rsidR="006E7CC7" w:rsidRPr="003A51DD">
        <w:rPr>
          <w:rFonts w:ascii="Times New Roman" w:hAnsi="Times New Roman" w:cs="Times New Roman"/>
          <w:sz w:val="28"/>
          <w:szCs w:val="28"/>
        </w:rPr>
        <w:t xml:space="preserve"> </w:t>
      </w:r>
      <w:r w:rsidRPr="003A51DD">
        <w:rPr>
          <w:rFonts w:ascii="Times New Roman" w:hAnsi="Times New Roman" w:cs="Times New Roman"/>
          <w:sz w:val="28"/>
          <w:szCs w:val="28"/>
        </w:rPr>
        <w:t xml:space="preserve">.В случае сокращения общего объема доходов федерального бюджета в плановом периоде (за исключением нефтегазовых доходов федерального бюджета и доходов от управления средствами Резервного фонда и Фонда национального благосостояния) объем условно утвержденных расходов подлежит соответствующему сокращению. Второе чтение проекта федерального закона о внесении изменений в федеральный закон о федеральном бюджете на текущий финансовый год и плановый период должно состояться не позднее чем через 15 дней со дня принятия указанного законопроекта в первом чтении. </w:t>
      </w:r>
      <w:r w:rsidR="00823710" w:rsidRPr="003A51DD">
        <w:rPr>
          <w:rFonts w:ascii="Times New Roman" w:hAnsi="Times New Roman" w:cs="Times New Roman"/>
          <w:sz w:val="28"/>
          <w:szCs w:val="28"/>
        </w:rPr>
        <w:t xml:space="preserve">3 </w:t>
      </w:r>
      <w:r w:rsidRPr="003A51DD">
        <w:rPr>
          <w:rFonts w:ascii="Times New Roman" w:hAnsi="Times New Roman" w:cs="Times New Roman"/>
          <w:sz w:val="28"/>
          <w:szCs w:val="28"/>
        </w:rPr>
        <w:t xml:space="preserve">чтение проекта федерального закона о внесении изменений в федеральный закон о федеральном бюджете на текущий финансовый год и плановый период должно состояться не позднее чем через пять дней со дня принятия указанного законопроекта во втором чтении. При рассмотрении указанного законопроекта в третьем чтении утверждаются изменения ведомственной структуры расходов федерального бюджета в целом. В третьем чтении указанный законопроект выносится на голосование в целом. Принятый </w:t>
      </w:r>
      <w:r w:rsidR="008368A3" w:rsidRPr="003A51DD">
        <w:rPr>
          <w:rFonts w:ascii="Times New Roman" w:hAnsi="Times New Roman" w:cs="Times New Roman"/>
          <w:sz w:val="28"/>
          <w:szCs w:val="28"/>
        </w:rPr>
        <w:t>Госдумой</w:t>
      </w:r>
      <w:r w:rsidR="006E7CC7" w:rsidRPr="003A51DD">
        <w:rPr>
          <w:rFonts w:ascii="Times New Roman" w:hAnsi="Times New Roman" w:cs="Times New Roman"/>
          <w:sz w:val="28"/>
          <w:szCs w:val="28"/>
        </w:rPr>
        <w:t xml:space="preserve"> ф.з</w:t>
      </w:r>
      <w:r w:rsidRPr="003A51DD">
        <w:rPr>
          <w:rFonts w:ascii="Times New Roman" w:hAnsi="Times New Roman" w:cs="Times New Roman"/>
          <w:sz w:val="28"/>
          <w:szCs w:val="28"/>
        </w:rPr>
        <w:t xml:space="preserve">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w:t>
      </w:r>
      <w:r w:rsidR="006E7CC7" w:rsidRPr="003A51DD">
        <w:rPr>
          <w:rFonts w:ascii="Times New Roman" w:hAnsi="Times New Roman" w:cs="Times New Roman"/>
          <w:sz w:val="28"/>
          <w:szCs w:val="28"/>
        </w:rPr>
        <w:t>представления Гос.</w:t>
      </w:r>
      <w:r w:rsidRPr="003A51DD">
        <w:rPr>
          <w:rFonts w:ascii="Times New Roman" w:hAnsi="Times New Roman" w:cs="Times New Roman"/>
          <w:sz w:val="28"/>
          <w:szCs w:val="28"/>
        </w:rPr>
        <w:t xml:space="preserve"> Думой.</w:t>
      </w:r>
    </w:p>
    <w:p w:rsidR="002116EA" w:rsidRPr="003A51DD" w:rsidRDefault="002116EA" w:rsidP="003A51DD">
      <w:pPr>
        <w:pStyle w:val="ConsPlusNormal"/>
        <w:widowControl/>
        <w:spacing w:line="360" w:lineRule="auto"/>
        <w:ind w:firstLine="709"/>
        <w:jc w:val="both"/>
        <w:rPr>
          <w:rFonts w:ascii="Times New Roman" w:hAnsi="Times New Roman" w:cs="Times New Roman"/>
          <w:sz w:val="28"/>
          <w:szCs w:val="28"/>
        </w:rPr>
      </w:pPr>
    </w:p>
    <w:p w:rsidR="00823710" w:rsidRPr="003A51DD" w:rsidRDefault="003A51DD" w:rsidP="003A51DD">
      <w:pPr>
        <w:widowControl/>
        <w:autoSpaceDE/>
        <w:autoSpaceDN/>
        <w:adjustRightInd/>
        <w:spacing w:line="360" w:lineRule="auto"/>
        <w:ind w:firstLine="708"/>
        <w:rPr>
          <w:rFonts w:ascii="Times New Roman" w:hAnsi="Times New Roman" w:cs="Times New Roman"/>
          <w:sz w:val="28"/>
          <w:szCs w:val="28"/>
        </w:rPr>
      </w:pPr>
      <w:r w:rsidRPr="003A51DD">
        <w:rPr>
          <w:rFonts w:ascii="Times New Roman" w:hAnsi="Times New Roman" w:cs="Times New Roman"/>
          <w:b w:val="0"/>
          <w:sz w:val="28"/>
          <w:szCs w:val="28"/>
        </w:rPr>
        <w:br w:type="page"/>
      </w:r>
      <w:r w:rsidR="00823710" w:rsidRPr="003A51DD">
        <w:rPr>
          <w:rFonts w:ascii="Times New Roman" w:hAnsi="Times New Roman" w:cs="Times New Roman"/>
          <w:sz w:val="28"/>
          <w:szCs w:val="28"/>
        </w:rPr>
        <w:t>Временное управление бюджетом</w:t>
      </w:r>
    </w:p>
    <w:p w:rsidR="006816E0" w:rsidRPr="003A51DD" w:rsidRDefault="006816E0" w:rsidP="003A51DD">
      <w:pPr>
        <w:pStyle w:val="ConsPlusNormal"/>
        <w:widowControl/>
        <w:tabs>
          <w:tab w:val="left" w:pos="2955"/>
        </w:tabs>
        <w:spacing w:line="360" w:lineRule="auto"/>
        <w:ind w:firstLine="709"/>
        <w:jc w:val="both"/>
        <w:rPr>
          <w:rFonts w:ascii="Times New Roman" w:hAnsi="Times New Roman" w:cs="Times New Roman"/>
          <w:sz w:val="28"/>
          <w:szCs w:val="28"/>
        </w:rPr>
      </w:pPr>
    </w:p>
    <w:p w:rsidR="00F71CA4" w:rsidRPr="003A51DD" w:rsidRDefault="00823710" w:rsidP="003A51DD">
      <w:pPr>
        <w:pStyle w:val="ConsPlusNormal"/>
        <w:widowControl/>
        <w:spacing w:line="360" w:lineRule="auto"/>
        <w:ind w:firstLine="709"/>
        <w:jc w:val="both"/>
        <w:rPr>
          <w:rFonts w:ascii="Times New Roman" w:hAnsi="Times New Roman" w:cs="Times New Roman"/>
          <w:sz w:val="28"/>
          <w:szCs w:val="28"/>
        </w:rPr>
      </w:pPr>
      <w:r w:rsidRPr="003A51DD">
        <w:rPr>
          <w:rFonts w:ascii="Times New Roman" w:hAnsi="Times New Roman" w:cs="Times New Roman"/>
          <w:sz w:val="28"/>
          <w:szCs w:val="28"/>
        </w:rPr>
        <w:t>В случае если закон (решение) о бюджете не вступил в силу с начала текущего финансового года:</w:t>
      </w:r>
      <w:r w:rsidR="00E7027B" w:rsidRPr="003A51DD">
        <w:rPr>
          <w:rFonts w:ascii="Times New Roman" w:hAnsi="Times New Roman" w:cs="Times New Roman"/>
          <w:sz w:val="28"/>
          <w:szCs w:val="28"/>
        </w:rPr>
        <w:t xml:space="preserve"> </w:t>
      </w:r>
      <w:r w:rsidRPr="003A51DD">
        <w:rPr>
          <w:rFonts w:ascii="Times New Roman" w:hAnsi="Times New Roman" w:cs="Times New Roman"/>
          <w:sz w:val="28"/>
          <w:szCs w:val="28"/>
        </w:rPr>
        <w:t xml:space="preserve">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w:t>
      </w:r>
      <w:r w:rsidR="008368A3" w:rsidRPr="003A51DD">
        <w:rPr>
          <w:rFonts w:ascii="Times New Roman" w:hAnsi="Times New Roman" w:cs="Times New Roman"/>
          <w:sz w:val="28"/>
          <w:szCs w:val="28"/>
        </w:rPr>
        <w:t>году; иные</w:t>
      </w:r>
      <w:r w:rsidRPr="003A51DD">
        <w:rPr>
          <w:rFonts w:ascii="Times New Roman" w:hAnsi="Times New Roman" w:cs="Times New Roman"/>
          <w:sz w:val="28"/>
          <w:szCs w:val="28"/>
        </w:rPr>
        <w:t xml:space="preserve">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w:t>
      </w:r>
      <w:r w:rsidR="008368A3" w:rsidRPr="003A51DD">
        <w:rPr>
          <w:rFonts w:ascii="Times New Roman" w:hAnsi="Times New Roman" w:cs="Times New Roman"/>
          <w:sz w:val="28"/>
          <w:szCs w:val="28"/>
        </w:rPr>
        <w:t>год; порядок</w:t>
      </w:r>
      <w:r w:rsidRPr="003A51DD">
        <w:rPr>
          <w:rFonts w:ascii="Times New Roman" w:hAnsi="Times New Roman" w:cs="Times New Roman"/>
          <w:sz w:val="28"/>
          <w:szCs w:val="28"/>
        </w:rPr>
        <w:t xml:space="preserve"> распределения и (или) предоставления межбюджетных трансфертов другим бюджетам бюджетной системы </w:t>
      </w:r>
      <w:r w:rsidR="008368A3" w:rsidRPr="003A51DD">
        <w:rPr>
          <w:rFonts w:ascii="Times New Roman" w:hAnsi="Times New Roman" w:cs="Times New Roman"/>
          <w:sz w:val="28"/>
          <w:szCs w:val="28"/>
        </w:rPr>
        <w:t>Российской,</w:t>
      </w:r>
      <w:r w:rsidRPr="003A51DD">
        <w:rPr>
          <w:rFonts w:ascii="Times New Roman" w:hAnsi="Times New Roman" w:cs="Times New Roman"/>
          <w:sz w:val="28"/>
          <w:szCs w:val="28"/>
        </w:rPr>
        <w:t xml:space="preserve">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выше. При этом финансовый орган не имеет права:</w:t>
      </w:r>
      <w:r w:rsidR="00E7027B" w:rsidRPr="003A51DD">
        <w:rPr>
          <w:rFonts w:ascii="Times New Roman" w:hAnsi="Times New Roman" w:cs="Times New Roman"/>
          <w:sz w:val="28"/>
          <w:szCs w:val="28"/>
        </w:rPr>
        <w:t xml:space="preserve"> </w:t>
      </w:r>
      <w:r w:rsidRPr="003A51DD">
        <w:rPr>
          <w:rFonts w:ascii="Times New Roman" w:hAnsi="Times New Roman" w:cs="Times New Roman"/>
          <w:sz w:val="28"/>
          <w:szCs w:val="28"/>
        </w:rPr>
        <w:t xml:space="preserve">доводить лимиты бюджетных обязательств и бюджетные ассигнования на бюджетные инвестиции и </w:t>
      </w:r>
      <w:r w:rsidR="008368A3" w:rsidRPr="003A51DD">
        <w:rPr>
          <w:rFonts w:ascii="Times New Roman" w:hAnsi="Times New Roman" w:cs="Times New Roman"/>
          <w:sz w:val="28"/>
          <w:szCs w:val="28"/>
        </w:rPr>
        <w:t>субсидии,</w:t>
      </w:r>
      <w:r w:rsidRPr="003A51DD">
        <w:rPr>
          <w:rFonts w:ascii="Times New Roman" w:hAnsi="Times New Roman" w:cs="Times New Roman"/>
          <w:sz w:val="28"/>
          <w:szCs w:val="28"/>
        </w:rPr>
        <w:t xml:space="preserve"> юридическим и физическим лицам, установленные </w:t>
      </w:r>
      <w:r w:rsidR="00E7027B" w:rsidRPr="003A51DD">
        <w:rPr>
          <w:rFonts w:ascii="Times New Roman" w:hAnsi="Times New Roman" w:cs="Times New Roman"/>
          <w:sz w:val="28"/>
          <w:szCs w:val="28"/>
        </w:rPr>
        <w:t>БК</w:t>
      </w:r>
      <w:r w:rsidR="008368A3" w:rsidRPr="003A51DD">
        <w:rPr>
          <w:rFonts w:ascii="Times New Roman" w:hAnsi="Times New Roman" w:cs="Times New Roman"/>
          <w:sz w:val="28"/>
          <w:szCs w:val="28"/>
        </w:rPr>
        <w:t xml:space="preserve">, </w:t>
      </w:r>
      <w:r w:rsidRPr="003A51DD">
        <w:rPr>
          <w:rFonts w:ascii="Times New Roman" w:hAnsi="Times New Roman" w:cs="Times New Roman"/>
          <w:sz w:val="28"/>
          <w:szCs w:val="28"/>
        </w:rPr>
        <w:t>предоставлять бюджетные кредит</w:t>
      </w:r>
      <w:r w:rsidR="00E7027B" w:rsidRPr="003A51DD">
        <w:rPr>
          <w:rFonts w:ascii="Times New Roman" w:hAnsi="Times New Roman" w:cs="Times New Roman"/>
          <w:sz w:val="28"/>
          <w:szCs w:val="28"/>
        </w:rPr>
        <w:t xml:space="preserve"> </w:t>
      </w:r>
      <w:r w:rsidRPr="003A51DD">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r w:rsidR="00E7027B" w:rsidRPr="003A51DD">
        <w:rPr>
          <w:rFonts w:ascii="Times New Roman" w:hAnsi="Times New Roman" w:cs="Times New Roman"/>
          <w:sz w:val="28"/>
          <w:szCs w:val="28"/>
        </w:rPr>
        <w:t xml:space="preserve"> формировать резервные фонды. Указанные </w:t>
      </w:r>
      <w:r w:rsidRPr="003A51DD">
        <w:rPr>
          <w:rFonts w:ascii="Times New Roman" w:hAnsi="Times New Roman" w:cs="Times New Roman"/>
          <w:sz w:val="28"/>
          <w:szCs w:val="28"/>
        </w:rPr>
        <w:t xml:space="preserve">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r w:rsidR="00E7027B" w:rsidRPr="003A51DD">
        <w:rPr>
          <w:rFonts w:ascii="Times New Roman" w:hAnsi="Times New Roman" w:cs="Times New Roman"/>
          <w:sz w:val="28"/>
          <w:szCs w:val="28"/>
        </w:rPr>
        <w:t xml:space="preserve">. </w:t>
      </w:r>
      <w:r w:rsidRPr="003A51DD">
        <w:rPr>
          <w:rFonts w:ascii="Times New Roman" w:hAnsi="Times New Roman" w:cs="Times New Roman"/>
          <w:sz w:val="28"/>
          <w:szCs w:val="28"/>
        </w:rPr>
        <w:t>Внесение изменений в закон (решение) о бюджете по окончании периода временного управления бюджетом</w:t>
      </w:r>
      <w:r w:rsidR="008368A3" w:rsidRPr="003A51DD">
        <w:rPr>
          <w:rFonts w:ascii="Times New Roman" w:hAnsi="Times New Roman" w:cs="Times New Roman"/>
          <w:sz w:val="28"/>
          <w:szCs w:val="28"/>
        </w:rPr>
        <w:t>. Е</w:t>
      </w:r>
      <w:r w:rsidRPr="003A51DD">
        <w:rPr>
          <w:rFonts w:ascii="Times New Roman" w:hAnsi="Times New Roman" w:cs="Times New Roman"/>
          <w:sz w:val="28"/>
          <w:szCs w:val="28"/>
        </w:rPr>
        <w:t>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E7027B" w:rsidRPr="003A51DD" w:rsidRDefault="00E7027B" w:rsidP="003A51DD">
      <w:pPr>
        <w:pStyle w:val="ConsPlusNormal"/>
        <w:widowControl/>
        <w:spacing w:line="360" w:lineRule="auto"/>
        <w:ind w:firstLine="709"/>
        <w:jc w:val="both"/>
        <w:rPr>
          <w:rFonts w:ascii="Times New Roman" w:hAnsi="Times New Roman" w:cs="Times New Roman"/>
          <w:b/>
          <w:sz w:val="28"/>
          <w:szCs w:val="28"/>
        </w:rPr>
      </w:pPr>
    </w:p>
    <w:p w:rsidR="002116EA" w:rsidRPr="003A51DD" w:rsidRDefault="002116EA" w:rsidP="003A51DD">
      <w:pPr>
        <w:widowControl/>
        <w:autoSpaceDE/>
        <w:autoSpaceDN/>
        <w:adjustRightInd/>
        <w:spacing w:line="360" w:lineRule="auto"/>
        <w:ind w:firstLine="708"/>
        <w:rPr>
          <w:rFonts w:ascii="Times New Roman" w:hAnsi="Times New Roman" w:cs="Times New Roman"/>
          <w:sz w:val="28"/>
          <w:szCs w:val="28"/>
        </w:rPr>
      </w:pPr>
      <w:r w:rsidRPr="003A51DD">
        <w:rPr>
          <w:rFonts w:ascii="Times New Roman" w:hAnsi="Times New Roman" w:cs="Times New Roman"/>
          <w:sz w:val="28"/>
          <w:szCs w:val="28"/>
        </w:rPr>
        <w:t>Бюджетный кредит</w:t>
      </w:r>
    </w:p>
    <w:p w:rsidR="00D60849" w:rsidRPr="003A51DD" w:rsidRDefault="00D60849" w:rsidP="003A51DD">
      <w:pPr>
        <w:widowControl/>
        <w:spacing w:line="360" w:lineRule="auto"/>
        <w:ind w:firstLine="709"/>
        <w:jc w:val="both"/>
        <w:rPr>
          <w:rFonts w:ascii="Times New Roman" w:hAnsi="Times New Roman" w:cs="Times New Roman"/>
          <w:b w:val="0"/>
          <w:bCs w:val="0"/>
          <w:sz w:val="28"/>
          <w:szCs w:val="28"/>
          <w:lang w:eastAsia="en-US"/>
        </w:rPr>
      </w:pPr>
    </w:p>
    <w:p w:rsidR="00FE5BB1" w:rsidRPr="003A51DD" w:rsidRDefault="00FE5BB1" w:rsidP="003A51DD">
      <w:pPr>
        <w:pStyle w:val="ConsPlusNormal"/>
        <w:widowControl/>
        <w:spacing w:line="360" w:lineRule="auto"/>
        <w:ind w:firstLine="709"/>
        <w:jc w:val="both"/>
        <w:rPr>
          <w:rFonts w:ascii="Times New Roman" w:hAnsi="Times New Roman" w:cs="Times New Roman"/>
          <w:sz w:val="28"/>
          <w:szCs w:val="28"/>
        </w:rPr>
      </w:pPr>
      <w:r w:rsidRPr="003A51DD">
        <w:rPr>
          <w:rFonts w:ascii="Times New Roman" w:hAnsi="Times New Roman" w:cs="Times New Roman"/>
          <w:sz w:val="28"/>
          <w:szCs w:val="28"/>
        </w:rPr>
        <w:t>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с учетом особенностей, установленных настоящим Кодексом и иными нормативными правовыми актами бюджетного законодательства Российской Федерации, на условиях и в пределах бюджетных ассигнований, которые предусмотрены соответствующими законами (решениями) о бюджете.</w:t>
      </w:r>
      <w:r w:rsidR="00CA5CB3" w:rsidRPr="003A51DD">
        <w:rPr>
          <w:rFonts w:ascii="Times New Roman" w:hAnsi="Times New Roman" w:cs="Times New Roman"/>
          <w:sz w:val="28"/>
          <w:szCs w:val="28"/>
        </w:rPr>
        <w:t xml:space="preserve"> </w:t>
      </w:r>
      <w:r w:rsidRPr="003A51DD">
        <w:rPr>
          <w:rFonts w:ascii="Times New Roman" w:hAnsi="Times New Roman" w:cs="Times New Roman"/>
          <w:sz w:val="28"/>
          <w:szCs w:val="28"/>
        </w:rP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r w:rsidR="008368A3" w:rsidRPr="003A51DD">
        <w:rPr>
          <w:rFonts w:ascii="Times New Roman" w:hAnsi="Times New Roman" w:cs="Times New Roman"/>
          <w:sz w:val="28"/>
          <w:szCs w:val="28"/>
        </w:rPr>
        <w:t>. К</w:t>
      </w:r>
      <w:r w:rsidRPr="003A51DD">
        <w:rPr>
          <w:rFonts w:ascii="Times New Roman" w:hAnsi="Times New Roman" w:cs="Times New Roman"/>
          <w:sz w:val="28"/>
          <w:szCs w:val="28"/>
        </w:rPr>
        <w:t xml:space="preserve">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Бк. 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и др. случаях предусмотренных БК</w:t>
      </w:r>
      <w:r w:rsidR="00CA5CB3" w:rsidRPr="003A51DD">
        <w:rPr>
          <w:rFonts w:ascii="Times New Roman" w:hAnsi="Times New Roman" w:cs="Times New Roman"/>
          <w:sz w:val="28"/>
          <w:szCs w:val="28"/>
        </w:rPr>
        <w:t xml:space="preserve"> </w:t>
      </w:r>
      <w:r w:rsidRPr="003A51DD">
        <w:rPr>
          <w:rFonts w:ascii="Times New Roman" w:hAnsi="Times New Roman" w:cs="Times New Roman"/>
          <w:sz w:val="28"/>
          <w:szCs w:val="28"/>
        </w:rPr>
        <w:t>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 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r w:rsidR="008368A3" w:rsidRPr="003A51DD">
        <w:rPr>
          <w:rFonts w:ascii="Times New Roman" w:hAnsi="Times New Roman" w:cs="Times New Roman"/>
          <w:sz w:val="28"/>
          <w:szCs w:val="28"/>
        </w:rPr>
        <w:t>.</w:t>
      </w:r>
      <w:r w:rsidRPr="003A51DD">
        <w:rPr>
          <w:rFonts w:ascii="Times New Roman" w:hAnsi="Times New Roman" w:cs="Times New Roman"/>
          <w:sz w:val="28"/>
          <w:szCs w:val="28"/>
        </w:rPr>
        <w:t xml:space="preserve">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 </w:t>
      </w:r>
      <w:r w:rsidR="00CA5CB3" w:rsidRPr="003A51DD">
        <w:rPr>
          <w:rFonts w:ascii="Times New Roman" w:hAnsi="Times New Roman" w:cs="Times New Roman"/>
          <w:sz w:val="28"/>
          <w:szCs w:val="28"/>
        </w:rPr>
        <w:t xml:space="preserve"> Бюджета суб РФ и местным бюджетом  кредиты предоставляются сроком до 3 лет.</w:t>
      </w:r>
    </w:p>
    <w:p w:rsidR="00D60849" w:rsidRPr="003A51DD" w:rsidRDefault="00D60849" w:rsidP="003A51DD">
      <w:pPr>
        <w:pStyle w:val="ConsPlusNormal"/>
        <w:widowControl/>
        <w:spacing w:line="360" w:lineRule="auto"/>
        <w:ind w:firstLine="709"/>
        <w:jc w:val="both"/>
        <w:rPr>
          <w:rFonts w:ascii="Times New Roman" w:hAnsi="Times New Roman" w:cs="Times New Roman"/>
          <w:b/>
          <w:sz w:val="28"/>
          <w:szCs w:val="28"/>
        </w:rPr>
      </w:pPr>
    </w:p>
    <w:p w:rsidR="00CA5CB3" w:rsidRPr="003A51DD" w:rsidRDefault="003A51DD" w:rsidP="003A51DD">
      <w:pPr>
        <w:widowControl/>
        <w:autoSpaceDE/>
        <w:autoSpaceDN/>
        <w:adjustRightInd/>
        <w:spacing w:line="360" w:lineRule="auto"/>
        <w:ind w:firstLine="708"/>
        <w:rPr>
          <w:rFonts w:ascii="Times New Roman" w:hAnsi="Times New Roman" w:cs="Times New Roman"/>
          <w:sz w:val="28"/>
          <w:szCs w:val="28"/>
        </w:rPr>
      </w:pPr>
      <w:r w:rsidRPr="003A51DD">
        <w:rPr>
          <w:rFonts w:ascii="Times New Roman" w:hAnsi="Times New Roman" w:cs="Times New Roman"/>
          <w:b w:val="0"/>
          <w:sz w:val="28"/>
          <w:szCs w:val="28"/>
        </w:rPr>
        <w:br w:type="page"/>
      </w:r>
      <w:r w:rsidR="009F415A" w:rsidRPr="003A51DD">
        <w:rPr>
          <w:rFonts w:ascii="Times New Roman" w:hAnsi="Times New Roman" w:cs="Times New Roman"/>
          <w:sz w:val="28"/>
          <w:szCs w:val="28"/>
        </w:rPr>
        <w:t xml:space="preserve">Ответственность в бюджетном праве </w:t>
      </w:r>
    </w:p>
    <w:p w:rsidR="009F415A" w:rsidRPr="003A51DD" w:rsidRDefault="009F415A" w:rsidP="003A51DD">
      <w:pPr>
        <w:pStyle w:val="ConsPlusNormal"/>
        <w:widowControl/>
        <w:spacing w:line="360" w:lineRule="auto"/>
        <w:ind w:firstLine="709"/>
        <w:jc w:val="both"/>
        <w:rPr>
          <w:rStyle w:val="apple-style-span"/>
          <w:rFonts w:ascii="Times New Roman" w:hAnsi="Times New Roman"/>
          <w:b/>
          <w:sz w:val="28"/>
          <w:szCs w:val="28"/>
        </w:rPr>
      </w:pPr>
    </w:p>
    <w:p w:rsidR="00CA5CB3" w:rsidRPr="003A51DD" w:rsidRDefault="00CA5CB3" w:rsidP="003A51DD">
      <w:pPr>
        <w:pStyle w:val="ConsPlusNormal"/>
        <w:widowControl/>
        <w:spacing w:line="360" w:lineRule="auto"/>
        <w:ind w:firstLine="709"/>
        <w:jc w:val="both"/>
        <w:rPr>
          <w:rFonts w:ascii="Times New Roman" w:hAnsi="Times New Roman" w:cs="Times New Roman"/>
          <w:sz w:val="28"/>
          <w:szCs w:val="28"/>
        </w:rPr>
      </w:pPr>
      <w:r w:rsidRPr="003A51DD">
        <w:rPr>
          <w:rStyle w:val="apple-style-span"/>
          <w:rFonts w:ascii="Times New Roman" w:hAnsi="Times New Roman"/>
          <w:sz w:val="28"/>
          <w:szCs w:val="28"/>
        </w:rPr>
        <w:t>За нарушения бюджетного законодательства может наступать уголовная ответственность, если в правонарушении содержатся признаки состава преступления, предусмотренного Уголовным кодексом РФ. Как было сказано выше, в определенных случаях за нарушения в бюджетной сфере предусмотрена административная ответственность Кодексом РФ об административных правонарушениях.</w:t>
      </w:r>
    </w:p>
    <w:p w:rsidR="009F415A" w:rsidRPr="003A51DD" w:rsidRDefault="00CA5CB3" w:rsidP="003A51DD">
      <w:pPr>
        <w:widowControl/>
        <w:spacing w:line="360" w:lineRule="auto"/>
        <w:ind w:firstLine="709"/>
        <w:jc w:val="both"/>
        <w:rPr>
          <w:rFonts w:ascii="Times New Roman" w:hAnsi="Times New Roman" w:cs="Times New Roman"/>
          <w:b w:val="0"/>
          <w:bCs w:val="0"/>
          <w:sz w:val="28"/>
          <w:szCs w:val="28"/>
          <w:lang w:eastAsia="en-US"/>
        </w:rPr>
      </w:pPr>
      <w:r w:rsidRPr="003A51DD">
        <w:rPr>
          <w:rStyle w:val="apple-style-span"/>
          <w:rFonts w:ascii="Times New Roman" w:hAnsi="Times New Roman"/>
          <w:b w:val="0"/>
          <w:sz w:val="28"/>
          <w:szCs w:val="28"/>
        </w:rPr>
        <w:t>финансовая ответственность предусмотрена БК</w:t>
      </w:r>
      <w:r w:rsidR="00730145" w:rsidRPr="003A51DD">
        <w:rPr>
          <w:rFonts w:ascii="Times New Roman" w:hAnsi="Times New Roman" w:cs="Times New Roman"/>
          <w:b w:val="0"/>
          <w:sz w:val="28"/>
          <w:szCs w:val="28"/>
        </w:rPr>
        <w:t xml:space="preserve"> К нарушителям бюджетного законодательства могут быть применены следующие меры: предупреждение о ненадлежащем исполнении бюджетного процесса; блокировка расходов; изъятие бюджетных средств; приостановление операций по счетам в кредитных организациях; наложение штрафа; начисление пени;</w:t>
      </w:r>
      <w:r w:rsidR="00730145" w:rsidRPr="000E4255">
        <w:rPr>
          <w:rStyle w:val="50"/>
          <w:sz w:val="28"/>
          <w:szCs w:val="28"/>
          <w:lang w:val="ru-RU"/>
        </w:rPr>
        <w:t xml:space="preserve"> </w:t>
      </w:r>
      <w:r w:rsidR="00730145" w:rsidRPr="003A51DD">
        <w:rPr>
          <w:rStyle w:val="apple-style-span"/>
          <w:rFonts w:ascii="Times New Roman" w:hAnsi="Times New Roman"/>
          <w:b w:val="0"/>
          <w:sz w:val="28"/>
          <w:szCs w:val="28"/>
        </w:rPr>
        <w:t>К иным мерамможноотнестисокращение илипрекращениевсех форм финансовой помощи из соответствующего бюджета (ст.290 БК РФ), выплатукомпенсацииполучателям бюджетныхсредств в размере недофинансирования (ст.293 БК РФ), аннулирование государственных или муниципальных гарантий (ст.300 БК РФ).</w:t>
      </w:r>
      <w:r w:rsidR="009F415A" w:rsidRPr="003A51DD">
        <w:rPr>
          <w:rStyle w:val="apple-style-span"/>
          <w:rFonts w:ascii="Times New Roman" w:hAnsi="Times New Roman"/>
          <w:b w:val="0"/>
          <w:sz w:val="28"/>
          <w:szCs w:val="28"/>
        </w:rPr>
        <w:t xml:space="preserve">Бк РФ  предусмотрены следующие правонарушения    </w:t>
      </w:r>
      <w:r w:rsidR="009F415A" w:rsidRPr="003A51DD">
        <w:rPr>
          <w:rFonts w:ascii="Times New Roman" w:hAnsi="Times New Roman" w:cs="Times New Roman"/>
          <w:b w:val="0"/>
          <w:bCs w:val="0"/>
          <w:sz w:val="28"/>
          <w:szCs w:val="28"/>
          <w:lang w:eastAsia="en-US"/>
        </w:rPr>
        <w:t>Нецелевое использование бюджетных средствНевозврат либо несвоевременный возврат бюджетных средств, полученных на возвратной основе Неперечисление либо несвоевременное перечисление процентов (платы) за пользование бюджетными средствами, предоставленными на возмездной основе Несвоевременное доведение уведомлений о бюджетных ассигнованиях и лимитах бюджетных обязательств до получателей бюджетных средств Осуществление государственных или муниципальных закупок с нарушением установленного порядка Несоблюдение обязательности зачисления доходов бюджетов и др правонарушения предусмотрены БК РФ</w:t>
      </w:r>
    </w:p>
    <w:p w:rsidR="00730145" w:rsidRPr="003A51DD" w:rsidRDefault="00730145" w:rsidP="003A51DD">
      <w:pPr>
        <w:pStyle w:val="ConsPlusNormal"/>
        <w:widowControl/>
        <w:tabs>
          <w:tab w:val="left" w:pos="4140"/>
        </w:tabs>
        <w:spacing w:line="360" w:lineRule="auto"/>
        <w:ind w:firstLine="0"/>
        <w:jc w:val="both"/>
        <w:rPr>
          <w:rFonts w:ascii="Times New Roman" w:hAnsi="Times New Roman" w:cs="Times New Roman"/>
          <w:sz w:val="28"/>
          <w:szCs w:val="28"/>
        </w:rPr>
      </w:pPr>
    </w:p>
    <w:p w:rsidR="003A2AB0" w:rsidRPr="003A51DD" w:rsidRDefault="003A51DD" w:rsidP="003A51DD">
      <w:pPr>
        <w:widowControl/>
        <w:autoSpaceDE/>
        <w:autoSpaceDN/>
        <w:adjustRightInd/>
        <w:spacing w:line="360" w:lineRule="auto"/>
        <w:ind w:firstLine="708"/>
        <w:rPr>
          <w:rFonts w:ascii="Times New Roman" w:hAnsi="Times New Roman" w:cs="Times New Roman"/>
          <w:bCs w:val="0"/>
          <w:sz w:val="28"/>
          <w:szCs w:val="28"/>
          <w:lang w:eastAsia="en-US"/>
        </w:rPr>
      </w:pPr>
      <w:r w:rsidRPr="003A51DD">
        <w:rPr>
          <w:rFonts w:ascii="Times New Roman" w:hAnsi="Times New Roman" w:cs="Times New Roman"/>
          <w:bCs w:val="0"/>
          <w:sz w:val="28"/>
          <w:szCs w:val="28"/>
          <w:lang w:eastAsia="en-US"/>
        </w:rPr>
        <w:br w:type="page"/>
      </w:r>
      <w:r w:rsidR="009F415A" w:rsidRPr="003A51DD">
        <w:rPr>
          <w:rFonts w:ascii="Times New Roman" w:hAnsi="Times New Roman" w:cs="Times New Roman"/>
          <w:bCs w:val="0"/>
          <w:sz w:val="28"/>
          <w:szCs w:val="28"/>
          <w:lang w:eastAsia="en-US"/>
        </w:rPr>
        <w:t>Государственный долг понятие и структура</w:t>
      </w:r>
    </w:p>
    <w:p w:rsidR="002116EA" w:rsidRPr="003A51DD" w:rsidRDefault="002116EA" w:rsidP="003A51DD">
      <w:pPr>
        <w:widowControl/>
        <w:spacing w:line="360" w:lineRule="auto"/>
        <w:ind w:firstLine="709"/>
        <w:jc w:val="both"/>
        <w:rPr>
          <w:rFonts w:ascii="Times New Roman" w:hAnsi="Times New Roman" w:cs="Times New Roman"/>
          <w:bCs w:val="0"/>
          <w:sz w:val="28"/>
          <w:szCs w:val="28"/>
          <w:lang w:eastAsia="en-US"/>
        </w:rPr>
      </w:pPr>
    </w:p>
    <w:p w:rsidR="00071442" w:rsidRPr="003A51DD" w:rsidRDefault="009F415A" w:rsidP="003A51DD">
      <w:pPr>
        <w:pStyle w:val="ConsPlusNormal"/>
        <w:widowControl/>
        <w:spacing w:line="360" w:lineRule="auto"/>
        <w:ind w:firstLine="709"/>
        <w:jc w:val="both"/>
        <w:rPr>
          <w:rFonts w:ascii="Times New Roman" w:hAnsi="Times New Roman" w:cs="Times New Roman"/>
          <w:sz w:val="28"/>
          <w:szCs w:val="28"/>
        </w:rPr>
      </w:pPr>
      <w:r w:rsidRPr="003A51DD">
        <w:rPr>
          <w:rFonts w:ascii="Times New Roman" w:hAnsi="Times New Roman" w:cs="Times New Roman"/>
          <w:sz w:val="28"/>
          <w:szCs w:val="28"/>
          <w:lang w:eastAsia="en-US"/>
        </w:rP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БК Структура государственного долга Российской Федерации представляет собой группировку долговых о</w:t>
      </w:r>
      <w:r w:rsidR="00071442" w:rsidRPr="003A51DD">
        <w:rPr>
          <w:rFonts w:ascii="Times New Roman" w:hAnsi="Times New Roman" w:cs="Times New Roman"/>
          <w:sz w:val="28"/>
          <w:szCs w:val="28"/>
          <w:lang w:eastAsia="en-US"/>
        </w:rPr>
        <w:t>бязательств Российской Федерации</w:t>
      </w:r>
      <w:r w:rsidRPr="003A51DD">
        <w:rPr>
          <w:rFonts w:ascii="Times New Roman" w:hAnsi="Times New Roman" w:cs="Times New Roman"/>
          <w:sz w:val="28"/>
          <w:szCs w:val="28"/>
          <w:lang w:eastAsia="en-US"/>
        </w:rPr>
        <w:t xml:space="preserve"> Долговые обязательства Российской Федерации могут существовать в виде обязательств по: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 государственным ценным бумагам, выпущенным от имени Российской Федерации; бюджетным кредитам, привлеченным в федеральный бюджет из других бюджетов бюджетной системы Российской Федерации; государственным гарантиям Российской Федерации;иным долговым обязательствам, ранее отнесенным в соответствии с законодательством Российской Федерации на государственный долг Российской Федерации.</w:t>
      </w:r>
      <w:r w:rsidR="00071442" w:rsidRPr="003A51DD">
        <w:rPr>
          <w:rFonts w:ascii="Times New Roman" w:hAnsi="Times New Roman" w:cs="Times New Roman"/>
          <w:sz w:val="28"/>
          <w:szCs w:val="28"/>
          <w:lang w:eastAsia="en-US"/>
        </w:rPr>
        <w:t xml:space="preserve"> </w:t>
      </w:r>
      <w:r w:rsidR="00071442" w:rsidRPr="003A51DD">
        <w:rPr>
          <w:rFonts w:ascii="Times New Roman" w:hAnsi="Times New Roman" w:cs="Times New Roman"/>
          <w:sz w:val="28"/>
          <w:szCs w:val="28"/>
        </w:rPr>
        <w:t xml:space="preserve">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включительно)..В объем государственного внутреннего долга Российской Федерации включаются:1) номинальная сумма долга по государственным ценным бумагам Российской Федерации, обязательства по которым выражены в валюте Российской Федерации;2) объем основного долга по кредитам, которые получены Российской Федерацией и обязательства по которым выражены в валюте Российской Федерации;3) объем основного долга по бюджетным кредитам, полученным Российской Федерацией;4) объем обязательств по государственным гарантиям, выраженным в валюте Российской Федерации;5)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Кодекса.В объем государственного внешнего долга Российской Федерации включаются:1) номинальная сумма долга по государственным ценным бумагам Российской Федерации, обязательства по которым выражены в иностранной валюте;объем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 объем обязательств по государственным гарантиям Российской Федерации, выраженным в иностранной валюте.</w:t>
      </w:r>
    </w:p>
    <w:p w:rsidR="002116EA" w:rsidRPr="003A51DD" w:rsidRDefault="002116EA" w:rsidP="003A51DD">
      <w:pPr>
        <w:pStyle w:val="ConsPlusNormal"/>
        <w:widowControl/>
        <w:spacing w:line="360" w:lineRule="auto"/>
        <w:ind w:firstLine="709"/>
        <w:jc w:val="both"/>
        <w:rPr>
          <w:rFonts w:ascii="Times New Roman" w:hAnsi="Times New Roman" w:cs="Times New Roman"/>
          <w:sz w:val="28"/>
          <w:szCs w:val="28"/>
        </w:rPr>
      </w:pPr>
    </w:p>
    <w:p w:rsidR="00071442" w:rsidRPr="003A51DD" w:rsidRDefault="00071442" w:rsidP="003A51DD">
      <w:pPr>
        <w:pStyle w:val="ConsPlusNormal"/>
        <w:widowControl/>
        <w:spacing w:line="360" w:lineRule="auto"/>
        <w:ind w:firstLine="709"/>
        <w:jc w:val="both"/>
        <w:rPr>
          <w:rFonts w:ascii="Times New Roman" w:hAnsi="Times New Roman" w:cs="Times New Roman"/>
          <w:b/>
          <w:sz w:val="28"/>
          <w:szCs w:val="28"/>
        </w:rPr>
      </w:pPr>
      <w:r w:rsidRPr="003A51DD">
        <w:rPr>
          <w:rFonts w:ascii="Times New Roman" w:hAnsi="Times New Roman" w:cs="Times New Roman"/>
          <w:b/>
          <w:sz w:val="28"/>
          <w:szCs w:val="28"/>
        </w:rPr>
        <w:t>Обслуживание и управление гос</w:t>
      </w:r>
      <w:r w:rsidR="000D2CF2" w:rsidRPr="003A51DD">
        <w:rPr>
          <w:rFonts w:ascii="Times New Roman" w:hAnsi="Times New Roman" w:cs="Times New Roman"/>
          <w:b/>
          <w:sz w:val="28"/>
          <w:szCs w:val="28"/>
        </w:rPr>
        <w:t xml:space="preserve">ударственным </w:t>
      </w:r>
      <w:r w:rsidRPr="003A51DD">
        <w:rPr>
          <w:rFonts w:ascii="Times New Roman" w:hAnsi="Times New Roman" w:cs="Times New Roman"/>
          <w:b/>
          <w:sz w:val="28"/>
          <w:szCs w:val="28"/>
        </w:rPr>
        <w:t xml:space="preserve"> и муниц</w:t>
      </w:r>
      <w:r w:rsidR="000D2CF2" w:rsidRPr="003A51DD">
        <w:rPr>
          <w:rFonts w:ascii="Times New Roman" w:hAnsi="Times New Roman" w:cs="Times New Roman"/>
          <w:b/>
          <w:sz w:val="28"/>
          <w:szCs w:val="28"/>
        </w:rPr>
        <w:t xml:space="preserve">ипальным </w:t>
      </w:r>
      <w:r w:rsidRPr="003A51DD">
        <w:rPr>
          <w:rFonts w:ascii="Times New Roman" w:hAnsi="Times New Roman" w:cs="Times New Roman"/>
          <w:b/>
          <w:sz w:val="28"/>
          <w:szCs w:val="28"/>
        </w:rPr>
        <w:t xml:space="preserve"> .долгом</w:t>
      </w:r>
    </w:p>
    <w:p w:rsidR="0064438A" w:rsidRPr="003A51DD" w:rsidRDefault="0064438A" w:rsidP="003A51DD">
      <w:pPr>
        <w:widowControl/>
        <w:shd w:val="clear" w:color="auto" w:fill="FFFFFF"/>
        <w:spacing w:line="360" w:lineRule="auto"/>
        <w:ind w:firstLine="709"/>
        <w:jc w:val="both"/>
        <w:rPr>
          <w:rFonts w:ascii="Times New Roman" w:hAnsi="Times New Roman" w:cs="Times New Roman"/>
          <w:b w:val="0"/>
          <w:sz w:val="28"/>
          <w:szCs w:val="28"/>
        </w:rPr>
      </w:pPr>
    </w:p>
    <w:p w:rsidR="0064438A" w:rsidRPr="003A51DD" w:rsidRDefault="000D2CF2"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sz w:val="28"/>
          <w:szCs w:val="28"/>
        </w:rPr>
        <w:t xml:space="preserve">Под управлением государственным и муниципальным внутренним долгом </w:t>
      </w:r>
      <w:r w:rsidRPr="003A51DD">
        <w:rPr>
          <w:rFonts w:ascii="Times New Roman" w:hAnsi="Times New Roman" w:cs="Times New Roman"/>
          <w:b w:val="0"/>
          <w:bCs w:val="0"/>
          <w:sz w:val="28"/>
          <w:szCs w:val="28"/>
        </w:rPr>
        <w:t xml:space="preserve">понимается совокупность мероприятий государства и муниципального образования по выплате доходов кредиторам и погашению займов, а также порядок, условия выпуска (выдачи) и размещения долговых обязательств РФ. Эта деятельность осуществляется Правительством страны в соответствии с законодательными актами. К основным методам управления государственным долгом относятся следующие.Выплата доходов по займам и их погашение обычно производятся за счет бюджетных средств, но в условиях постоянного роста государственной задолженности государство может прибегнуть к </w:t>
      </w:r>
      <w:r w:rsidRPr="003A51DD">
        <w:rPr>
          <w:rFonts w:ascii="Times New Roman" w:hAnsi="Times New Roman" w:cs="Times New Roman"/>
          <w:b w:val="0"/>
          <w:sz w:val="28"/>
          <w:szCs w:val="28"/>
        </w:rPr>
        <w:t xml:space="preserve">рефинансированию, </w:t>
      </w:r>
      <w:r w:rsidRPr="003A51DD">
        <w:rPr>
          <w:rFonts w:ascii="Times New Roman" w:hAnsi="Times New Roman" w:cs="Times New Roman"/>
          <w:b w:val="0"/>
          <w:bCs w:val="0"/>
          <w:sz w:val="28"/>
          <w:szCs w:val="28"/>
        </w:rPr>
        <w:t>т.е. к погашению старой государственной задолженности путем выпуска новых займов. Рефинансирование используется при выплате процентов и погашении по внешней части государственного долга.</w:t>
      </w:r>
      <w:r w:rsidRPr="003A51DD">
        <w:rPr>
          <w:rFonts w:ascii="Times New Roman" w:hAnsi="Times New Roman" w:cs="Times New Roman"/>
          <w:b w:val="0"/>
          <w:sz w:val="28"/>
          <w:szCs w:val="28"/>
        </w:rPr>
        <w:t xml:space="preserve"> реструктуризация </w:t>
      </w:r>
      <w:r w:rsidRPr="003A51DD">
        <w:rPr>
          <w:rFonts w:ascii="Times New Roman" w:hAnsi="Times New Roman" w:cs="Times New Roman"/>
          <w:b w:val="0"/>
          <w:bCs w:val="0"/>
          <w:sz w:val="28"/>
          <w:szCs w:val="28"/>
        </w:rPr>
        <w:t>долга, под которой понимается погашение долговых обязательств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иных условий обслуживания долговых обязательств и сроков их погашения. В Бюджетном кодексе РФ отмечается, что реструктуризация долга может быть осуществлена с частичным списанием (сокращением) суммы основного долга.</w:t>
      </w:r>
      <w:r w:rsidR="0064438A"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 xml:space="preserve">Основным методом регулирования внешнего долга является его </w:t>
      </w:r>
      <w:r w:rsidRPr="003A51DD">
        <w:rPr>
          <w:rFonts w:ascii="Times New Roman" w:hAnsi="Times New Roman" w:cs="Times New Roman"/>
          <w:b w:val="0"/>
          <w:sz w:val="28"/>
          <w:szCs w:val="28"/>
        </w:rPr>
        <w:t xml:space="preserve">реструктуризация. </w:t>
      </w:r>
      <w:r w:rsidRPr="003A51DD">
        <w:rPr>
          <w:rFonts w:ascii="Times New Roman" w:hAnsi="Times New Roman" w:cs="Times New Roman"/>
          <w:b w:val="0"/>
          <w:bCs w:val="0"/>
          <w:sz w:val="28"/>
          <w:szCs w:val="28"/>
        </w:rPr>
        <w:t xml:space="preserve">Наряду с этим мировая </w:t>
      </w:r>
      <w:r w:rsidR="0064438A"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sz w:val="28"/>
          <w:szCs w:val="28"/>
        </w:rPr>
        <w:t xml:space="preserve">практика использует метод </w:t>
      </w:r>
      <w:r w:rsidRPr="003A51DD">
        <w:rPr>
          <w:rFonts w:ascii="Times New Roman" w:hAnsi="Times New Roman" w:cs="Times New Roman"/>
          <w:b w:val="0"/>
          <w:sz w:val="28"/>
          <w:szCs w:val="28"/>
        </w:rPr>
        <w:t xml:space="preserve">конверсии внешнего долга, </w:t>
      </w:r>
      <w:r w:rsidRPr="003A51DD">
        <w:rPr>
          <w:rFonts w:ascii="Times New Roman" w:hAnsi="Times New Roman" w:cs="Times New Roman"/>
          <w:b w:val="0"/>
          <w:bCs w:val="0"/>
          <w:sz w:val="28"/>
          <w:szCs w:val="28"/>
        </w:rPr>
        <w:t>под которой понимаются механизмы, обеспечивающие замещение внешнего долга другими видами обязательств, менее обременительных для экономики государства-должника</w:t>
      </w:r>
      <w:r w:rsidR="0064438A" w:rsidRPr="003A51DD">
        <w:rPr>
          <w:rFonts w:ascii="Times New Roman" w:hAnsi="Times New Roman" w:cs="Times New Roman"/>
          <w:b w:val="0"/>
          <w:bCs w:val="0"/>
          <w:sz w:val="28"/>
          <w:szCs w:val="28"/>
        </w:rPr>
        <w:t>. Возможны разные формы: конверсия долга в инвестиции, погашение его товарными поставками, обратный выкуп долга самим заемщиком на особых условиях, обмен на долговые обязательства третьих стран, собственность, облигации и др. Существует также практика обмена долга на собственность, т.е. иностранная компания покупает внешний долг страны на вторичном рынке, затем предъявляет его для погашения в центральный банк, который оплачивает его национальной валютой, направляемой затем для финансирования инвестиций в стране-должнике</w:t>
      </w:r>
      <w:r w:rsidR="0064438A" w:rsidRPr="003A51DD">
        <w:rPr>
          <w:rFonts w:ascii="Times New Roman" w:hAnsi="Times New Roman" w:cs="Times New Roman"/>
          <w:b w:val="0"/>
          <w:iCs/>
          <w:sz w:val="28"/>
          <w:szCs w:val="28"/>
        </w:rPr>
        <w:t xml:space="preserve">Обслуживание государственного долга </w:t>
      </w:r>
      <w:r w:rsidR="0064438A" w:rsidRPr="003A51DD">
        <w:rPr>
          <w:rFonts w:ascii="Times New Roman" w:hAnsi="Times New Roman" w:cs="Times New Roman"/>
          <w:b w:val="0"/>
          <w:bCs w:val="0"/>
          <w:sz w:val="28"/>
          <w:szCs w:val="28"/>
        </w:rPr>
        <w:t xml:space="preserve">производится </w:t>
      </w:r>
      <w:r w:rsidR="0064438A" w:rsidRPr="003A51DD">
        <w:rPr>
          <w:rFonts w:ascii="Times New Roman" w:hAnsi="Times New Roman" w:cs="Times New Roman"/>
          <w:b w:val="0"/>
          <w:iCs/>
          <w:sz w:val="28"/>
          <w:szCs w:val="28"/>
        </w:rPr>
        <w:t xml:space="preserve">Центральным банком РФ </w:t>
      </w:r>
      <w:r w:rsidR="0064438A" w:rsidRPr="003A51DD">
        <w:rPr>
          <w:rFonts w:ascii="Times New Roman" w:hAnsi="Times New Roman" w:cs="Times New Roman"/>
          <w:b w:val="0"/>
          <w:bCs w:val="0"/>
          <w:sz w:val="28"/>
          <w:szCs w:val="28"/>
        </w:rPr>
        <w:t>и его учреждениями, если иное не установлено Правительством, посредством осуществления операций по размещению долговых обязательств РФ, их погашению и выплате доходов в виде процентов по ним или в иной форме.</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64438A" w:rsidRPr="003A51DD" w:rsidRDefault="0064438A"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Государственные  и муниципальные гарантии</w:t>
      </w:r>
    </w:p>
    <w:p w:rsidR="0022271F" w:rsidRPr="003A51DD" w:rsidRDefault="0022271F" w:rsidP="003A51DD">
      <w:pPr>
        <w:widowControl/>
        <w:spacing w:line="360" w:lineRule="auto"/>
        <w:ind w:firstLine="709"/>
        <w:jc w:val="both"/>
        <w:rPr>
          <w:rFonts w:ascii="Times New Roman" w:hAnsi="Times New Roman" w:cs="Times New Roman"/>
          <w:b w:val="0"/>
          <w:bCs w:val="0"/>
          <w:sz w:val="28"/>
          <w:szCs w:val="28"/>
        </w:rPr>
      </w:pPr>
    </w:p>
    <w:p w:rsidR="002116EA" w:rsidRPr="003A51DD" w:rsidRDefault="0064438A" w:rsidP="003A51DD">
      <w:pPr>
        <w:widowControl/>
        <w:spacing w:line="360" w:lineRule="auto"/>
        <w:ind w:firstLine="709"/>
        <w:jc w:val="both"/>
        <w:rPr>
          <w:rFonts w:ascii="Times New Roman" w:hAnsi="Times New Roman" w:cs="Times New Roman"/>
          <w:b w:val="0"/>
          <w:bCs w:val="0"/>
          <w:sz w:val="28"/>
          <w:szCs w:val="28"/>
          <w:lang w:eastAsia="en-US"/>
        </w:rPr>
      </w:pPr>
      <w:r w:rsidRPr="003A51DD">
        <w:rPr>
          <w:rFonts w:ascii="Times New Roman" w:hAnsi="Times New Roman" w:cs="Times New Roman"/>
          <w:b w:val="0"/>
          <w:bCs w:val="0"/>
          <w:sz w:val="28"/>
          <w:szCs w:val="28"/>
        </w:rPr>
        <w:t>Государственной или муниципальной гарантией в целях обязательств, в силу которого соответственно Российская Федерация, субъект Российской Федерации или муниципальное образование - гарант дает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 полностью или частично.</w:t>
      </w:r>
      <w:r w:rsidRPr="003A51DD">
        <w:rPr>
          <w:rFonts w:ascii="Times New Roman" w:hAnsi="Times New Roman" w:cs="Times New Roman"/>
          <w:b w:val="0"/>
          <w:bCs w:val="0"/>
          <w:sz w:val="28"/>
          <w:szCs w:val="28"/>
          <w:lang w:eastAsia="en-US"/>
        </w:rP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 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 Гарант имеет право отозвать государственную или муниципальную гарантию только по основаниям, указанным в гарантии.. Письменная форма государственной или муниципальной гарантии является обязательной.</w:t>
      </w:r>
      <w:r w:rsidR="0022271F" w:rsidRPr="003A51DD">
        <w:rPr>
          <w:rFonts w:ascii="Times New Roman" w:hAnsi="Times New Roman" w:cs="Times New Roman"/>
          <w:b w:val="0"/>
          <w:bCs w:val="0"/>
          <w:sz w:val="28"/>
          <w:szCs w:val="28"/>
          <w:lang w:eastAsia="en-US"/>
        </w:rPr>
        <w:t xml:space="preserve"> Срок действия государственной или муниципальной гарантии определяется условиями гарантии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 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 Требование бенефициара признается необоснованным и гарант отказывает бенефициару в удовлетворении его требования в следующих случаях :требование предъявлено гаранту по окончании определенного в гарантии срока требование или приложенные к нему документы не соответствуют условиям гарантии; бенефициар отказался принять надлежащее исполнение обязательств принципала, предложенное принципалом или третьими лицами .Гарант должен уведомить бенефициара об отказе удовлетворить его требование. 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r w:rsidR="003A51DD" w:rsidRPr="003A51DD">
        <w:rPr>
          <w:rFonts w:ascii="Times New Roman" w:hAnsi="Times New Roman" w:cs="Times New Roman"/>
          <w:b w:val="0"/>
          <w:bCs w:val="0"/>
          <w:sz w:val="28"/>
          <w:szCs w:val="28"/>
          <w:lang w:eastAsia="en-US"/>
        </w:rPr>
        <w:t xml:space="preserve"> </w:t>
      </w:r>
      <w:r w:rsidR="0022271F" w:rsidRPr="003A51DD">
        <w:rPr>
          <w:rFonts w:ascii="Times New Roman" w:hAnsi="Times New Roman" w:cs="Times New Roman"/>
          <w:b w:val="0"/>
          <w:bCs w:val="0"/>
          <w:sz w:val="28"/>
          <w:szCs w:val="28"/>
          <w:lang w:eastAsia="en-US"/>
        </w:rPr>
        <w:t>В случае признания требования бенефициара обоснованным гарант обязан исполнить обязательство по гарантии в срок, установленный в гарантии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 Обязательство гаранта перед бенефициаром по государственной или муниципальной гарантии прекращается уплатой гарантом бенефициару суммы, определенной гарантией;</w:t>
      </w:r>
      <w:r w:rsidR="003A51DD" w:rsidRPr="003A51DD">
        <w:rPr>
          <w:rFonts w:ascii="Times New Roman" w:hAnsi="Times New Roman" w:cs="Times New Roman"/>
          <w:b w:val="0"/>
          <w:bCs w:val="0"/>
          <w:sz w:val="28"/>
          <w:szCs w:val="28"/>
          <w:lang w:eastAsia="en-US"/>
        </w:rPr>
        <w:t xml:space="preserve"> </w:t>
      </w:r>
      <w:r w:rsidR="0022271F" w:rsidRPr="003A51DD">
        <w:rPr>
          <w:rFonts w:ascii="Times New Roman" w:hAnsi="Times New Roman" w:cs="Times New Roman"/>
          <w:b w:val="0"/>
          <w:bCs w:val="0"/>
          <w:sz w:val="28"/>
          <w:szCs w:val="28"/>
          <w:lang w:eastAsia="en-US"/>
        </w:rPr>
        <w:t xml:space="preserve">истечением определенного в гарантии срока, на который она выдана; в случае исполнения в полном объеме принципалом или третьими лицами обязательств принципала, обеспеченных гарантией;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 если обязательство принципала, в обеспечение которого предоставлена гарантия, не возникло; в иных случаях, установленных гарантией. Удержание бенефициаром гарантии после прекращения обязательств гаранта по ней не сохраняет за бенефициаром каких-либо прав по этой гарантии. </w:t>
      </w:r>
    </w:p>
    <w:p w:rsidR="0022271F" w:rsidRPr="003A51DD" w:rsidRDefault="003A51DD" w:rsidP="003A51DD">
      <w:pPr>
        <w:widowControl/>
        <w:autoSpaceDE/>
        <w:autoSpaceDN/>
        <w:adjustRightInd/>
        <w:spacing w:line="360" w:lineRule="auto"/>
        <w:ind w:firstLine="708"/>
        <w:rPr>
          <w:rFonts w:ascii="Times New Roman" w:hAnsi="Times New Roman" w:cs="Times New Roman"/>
          <w:bCs w:val="0"/>
          <w:sz w:val="28"/>
          <w:szCs w:val="28"/>
          <w:lang w:eastAsia="en-US"/>
        </w:rPr>
      </w:pPr>
      <w:r w:rsidRPr="003A51DD">
        <w:rPr>
          <w:rFonts w:ascii="Times New Roman" w:hAnsi="Times New Roman" w:cs="Times New Roman"/>
          <w:bCs w:val="0"/>
          <w:sz w:val="28"/>
          <w:szCs w:val="28"/>
          <w:lang w:eastAsia="en-US"/>
        </w:rPr>
        <w:br w:type="page"/>
      </w:r>
      <w:r w:rsidR="00332B36" w:rsidRPr="003A51DD">
        <w:rPr>
          <w:rFonts w:ascii="Times New Roman" w:hAnsi="Times New Roman" w:cs="Times New Roman"/>
          <w:bCs w:val="0"/>
          <w:sz w:val="28"/>
          <w:szCs w:val="28"/>
          <w:lang w:eastAsia="en-US"/>
        </w:rPr>
        <w:t>Внебюджетные государственные  фонды</w:t>
      </w:r>
    </w:p>
    <w:p w:rsidR="00EE01C1" w:rsidRPr="003A51DD" w:rsidRDefault="00EE01C1" w:rsidP="003A51DD">
      <w:pPr>
        <w:widowControl/>
        <w:spacing w:line="360" w:lineRule="auto"/>
        <w:ind w:firstLine="709"/>
        <w:jc w:val="both"/>
        <w:rPr>
          <w:rFonts w:ascii="Times New Roman" w:hAnsi="Times New Roman" w:cs="Times New Roman"/>
          <w:bCs w:val="0"/>
          <w:sz w:val="28"/>
          <w:szCs w:val="28"/>
          <w:lang w:eastAsia="en-US"/>
        </w:rPr>
      </w:pPr>
    </w:p>
    <w:p w:rsidR="00EE01C1" w:rsidRPr="003A51DD" w:rsidRDefault="00EE01C1" w:rsidP="003A51DD">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3A51DD">
        <w:rPr>
          <w:rFonts w:ascii="Times New Roman" w:hAnsi="Times New Roman" w:cs="Times New Roman"/>
          <w:b w:val="0"/>
          <w:bCs w:val="0"/>
          <w:color w:val="000000"/>
          <w:sz w:val="28"/>
          <w:szCs w:val="28"/>
        </w:rPr>
        <w:t>В Бюджетном кодексе РФ дано определение государственного внебюджетного фонда как фонда денежных средств, образуемого вне федерального бюджета, бюджетов субъектов Российской Федерации, предназначенного для реализации конституционных прав граждан на пенсионное обеспечение, социальное обеспечение по болезни, инвалидности, в случае потерикормильца, рождения и воспитания детей и в иных случаях, предусмотренных законом; социальное обеспечение в случае безработицы; охрану здоровья и получение бесплатной медицинской помощи.  Внебюджетные фонды образуются в соответствии с законодательством Российской Федерации, которое определяет также и порядок их расходования. Средства этих фондов находятся в федеральной собственности. Одновременно средства государственных внебюджетных фондов не входят в состав бюджетов всех уровней бюджетной системы Российской Федерации и изъятию не подлежат. Правовой основой формирования и использования внебюджетных фондов являются Бюджетный кодекс Российской Федерации и другие нормативные акты. к к К государственным внебюджетным фондам Российской Федерации относятся:</w:t>
      </w:r>
      <w:r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color w:val="000000"/>
          <w:sz w:val="28"/>
          <w:szCs w:val="28"/>
        </w:rPr>
        <w:t>Пенсионный фонд Российской Федерации;</w:t>
      </w:r>
      <w:r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color w:val="000000"/>
          <w:sz w:val="28"/>
          <w:szCs w:val="28"/>
        </w:rPr>
        <w:t>Фонд социального страхования Российской Федерации;</w:t>
      </w:r>
      <w:r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color w:val="000000"/>
          <w:sz w:val="28"/>
          <w:szCs w:val="28"/>
        </w:rPr>
        <w:t>Федеральный фонд обязательного медицинского страхования.</w:t>
      </w:r>
      <w:r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color w:val="000000"/>
          <w:sz w:val="28"/>
          <w:szCs w:val="28"/>
        </w:rPr>
        <w:t>Государственные внебюджетные фонды управляются органами государственной власти. Бюджеты государственных внебюджетных фондов Российской Федерации составляются органами управления указанных фондов и представляются органами исполнительной власти на рассмотрение законодательных органов одновременно с проектами соответствующих бюджетов на очередной финансовый год. Бюджеты названных фондов рассматриваются и утверждаются Федеральным Собранием в форме федеральных законов одновременно с принятием федерального закона о федеральном бюджете на очередной финансовый год .Доходы государственных внебюджетных фондов формируются за счет: единого социального налога; добровольных взносов физических и юридических лиц; других доходов, предусмотренных законодательством Российской Федерации. Особенностью расходования средств государственных внебюджетных фондов является их целевое использование в соответствии с бюджетами указанных фондов .Исполнение бюджетов государственных внебюджетных фондов осуществляется Федеральным казначейством Российской Федерации.</w:t>
      </w:r>
    </w:p>
    <w:p w:rsidR="003A51DD" w:rsidRPr="003A51DD" w:rsidRDefault="003A51DD" w:rsidP="003A51DD">
      <w:pPr>
        <w:widowControl/>
        <w:autoSpaceDE/>
        <w:autoSpaceDN/>
        <w:adjustRightInd/>
        <w:spacing w:line="360" w:lineRule="auto"/>
        <w:ind w:firstLine="708"/>
        <w:rPr>
          <w:rFonts w:ascii="Times New Roman" w:hAnsi="Times New Roman" w:cs="Times New Roman"/>
          <w:bCs w:val="0"/>
          <w:color w:val="000000"/>
          <w:sz w:val="28"/>
          <w:szCs w:val="28"/>
        </w:rPr>
      </w:pPr>
    </w:p>
    <w:p w:rsidR="00BD3A1F" w:rsidRPr="003A51DD" w:rsidRDefault="0069711D" w:rsidP="003A51DD">
      <w:pPr>
        <w:widowControl/>
        <w:shd w:val="clear" w:color="auto" w:fill="FFFFFF"/>
        <w:spacing w:line="360" w:lineRule="auto"/>
        <w:ind w:firstLine="709"/>
        <w:jc w:val="both"/>
        <w:rPr>
          <w:rFonts w:ascii="Times New Roman" w:hAnsi="Times New Roman" w:cs="Times New Roman"/>
          <w:bCs w:val="0"/>
          <w:color w:val="000000"/>
          <w:sz w:val="28"/>
          <w:szCs w:val="28"/>
        </w:rPr>
      </w:pPr>
      <w:r w:rsidRPr="003A51DD">
        <w:rPr>
          <w:rFonts w:ascii="Times New Roman" w:hAnsi="Times New Roman" w:cs="Times New Roman"/>
          <w:bCs w:val="0"/>
          <w:color w:val="000000"/>
          <w:sz w:val="28"/>
          <w:szCs w:val="28"/>
        </w:rPr>
        <w:t>Фонд</w:t>
      </w:r>
      <w:r w:rsidR="0015238E" w:rsidRPr="003A51DD">
        <w:rPr>
          <w:rFonts w:ascii="Times New Roman" w:hAnsi="Times New Roman" w:cs="Times New Roman"/>
          <w:bCs w:val="0"/>
          <w:color w:val="000000"/>
          <w:sz w:val="28"/>
          <w:szCs w:val="28"/>
        </w:rPr>
        <w:t xml:space="preserve"> обязательного медицинского страхования</w:t>
      </w:r>
    </w:p>
    <w:p w:rsidR="0015238E" w:rsidRPr="003A51DD" w:rsidRDefault="0015238E" w:rsidP="003A51DD">
      <w:pPr>
        <w:widowControl/>
        <w:shd w:val="clear" w:color="auto" w:fill="FFFFFF"/>
        <w:spacing w:line="360" w:lineRule="auto"/>
        <w:ind w:firstLine="709"/>
        <w:jc w:val="both"/>
        <w:rPr>
          <w:rFonts w:ascii="Times New Roman" w:hAnsi="Times New Roman" w:cs="Times New Roman"/>
          <w:bCs w:val="0"/>
          <w:color w:val="000000"/>
          <w:sz w:val="28"/>
          <w:szCs w:val="28"/>
        </w:rPr>
      </w:pPr>
    </w:p>
    <w:p w:rsidR="002116EA" w:rsidRPr="003A51DD" w:rsidRDefault="0015238E"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В соответствии с Законом РФ от 28 июля 1991 г. № 1499-1 «О медицинском страховании граждан в Российской Федерации»</w:t>
      </w:r>
      <w:r w:rsidRPr="003A51DD">
        <w:rPr>
          <w:rFonts w:ascii="Times New Roman" w:hAnsi="Times New Roman" w:cs="Times New Roman"/>
          <w:b w:val="0"/>
          <w:bCs w:val="0"/>
          <w:color w:val="000000"/>
          <w:sz w:val="28"/>
          <w:szCs w:val="28"/>
          <w:vertAlign w:val="superscript"/>
        </w:rPr>
        <w:t xml:space="preserve">1 </w:t>
      </w:r>
      <w:r w:rsidRPr="003A51DD">
        <w:rPr>
          <w:rFonts w:ascii="Times New Roman" w:hAnsi="Times New Roman" w:cs="Times New Roman"/>
          <w:b w:val="0"/>
          <w:bCs w:val="0"/>
          <w:color w:val="000000"/>
          <w:sz w:val="28"/>
          <w:szCs w:val="28"/>
        </w:rPr>
        <w:t>созданы федеральный и территориальные фонды обязательного медицинского страхования, правовой базой функционирования которых являются соответствующие Положения, утвержденные постановлениями Верховного Совета РФ ог 24 февраля 1993 г. № 4543-1</w:t>
      </w:r>
      <w:r w:rsidRPr="003A51DD">
        <w:rPr>
          <w:rFonts w:ascii="Times New Roman" w:hAnsi="Times New Roman" w:cs="Times New Roman"/>
          <w:b w:val="0"/>
          <w:bCs w:val="0"/>
          <w:color w:val="000000"/>
          <w:sz w:val="28"/>
          <w:szCs w:val="28"/>
          <w:vertAlign w:val="superscript"/>
        </w:rPr>
        <w:t>2</w:t>
      </w:r>
      <w:r w:rsidRPr="003A51DD">
        <w:rPr>
          <w:rFonts w:ascii="Times New Roman" w:hAnsi="Times New Roman" w:cs="Times New Roman"/>
          <w:b w:val="0"/>
          <w:bCs w:val="0"/>
          <w:color w:val="000000"/>
          <w:sz w:val="28"/>
          <w:szCs w:val="28"/>
        </w:rPr>
        <w:t>, а также Уставом федерального фонда обязательного медицинского страхования, утвержденным постановлением Правительства РФ от 29 июля 1998 г. № 857.Деятельность названных фондов направлена на реализацию государственной политики в области обязательного медицинского страхования граждан как составной части государственного социального страхования. Федеральный фонд создается Правительством РФ, а территориальные фонды создаются соответственно представительными и исполнительными органами власти республик в составе РФ, автономной области, автономного округа, края, области, г. Москвы и Санкт-Петербурга. Средства, поступающие в данные фонды, являются собственностью государства и не включаются в состав бюджетов. Основным источником образования федерального и территориальных фондов обязательного медицинского страхования являются: единый социальный налог (взнос), бюджетные ассигнования, доходы от использования временно свободных финансовых средств и нормированного страхового запаса, добровольные взносы и иные поступления. Основными направлениями расходования средств из фондов обязательного медицинского страхования являются: финансирование обязательного медицинского страхования, проводимого страховыми медицинскими организациями, предоставление кредитов страховщикам, организация подготовки специалистов для системы обязательного медицинского страхования, другие мероприятия.</w:t>
      </w:r>
    </w:p>
    <w:p w:rsidR="0015238E" w:rsidRPr="003A51DD" w:rsidRDefault="0015238E" w:rsidP="003A51DD">
      <w:pPr>
        <w:widowControl/>
        <w:shd w:val="clear" w:color="auto" w:fill="FFFFFF"/>
        <w:spacing w:line="360" w:lineRule="auto"/>
        <w:ind w:firstLine="709"/>
        <w:jc w:val="both"/>
        <w:rPr>
          <w:rFonts w:ascii="Times New Roman" w:hAnsi="Times New Roman" w:cs="Times New Roman"/>
          <w:b w:val="0"/>
          <w:bCs w:val="0"/>
          <w:color w:val="000000"/>
          <w:sz w:val="28"/>
          <w:szCs w:val="28"/>
        </w:rPr>
      </w:pPr>
    </w:p>
    <w:p w:rsidR="00BD3A1F" w:rsidRPr="003A51DD" w:rsidRDefault="0015238E" w:rsidP="003A51DD">
      <w:pPr>
        <w:widowControl/>
        <w:shd w:val="clear" w:color="auto" w:fill="FFFFFF"/>
        <w:spacing w:line="360" w:lineRule="auto"/>
        <w:ind w:firstLine="709"/>
        <w:jc w:val="both"/>
        <w:rPr>
          <w:rFonts w:ascii="Times New Roman" w:hAnsi="Times New Roman" w:cs="Times New Roman"/>
          <w:bCs w:val="0"/>
          <w:color w:val="000000"/>
          <w:sz w:val="28"/>
          <w:szCs w:val="28"/>
        </w:rPr>
      </w:pPr>
      <w:r w:rsidRPr="003A51DD">
        <w:rPr>
          <w:rFonts w:ascii="Times New Roman" w:hAnsi="Times New Roman" w:cs="Times New Roman"/>
          <w:bCs w:val="0"/>
          <w:color w:val="000000"/>
          <w:sz w:val="28"/>
          <w:szCs w:val="28"/>
        </w:rPr>
        <w:t>Фонд обязательного соц страхования</w:t>
      </w:r>
    </w:p>
    <w:p w:rsidR="0015238E" w:rsidRPr="003A51DD" w:rsidRDefault="0015238E" w:rsidP="003A51DD">
      <w:pPr>
        <w:widowControl/>
        <w:shd w:val="clear" w:color="auto" w:fill="FFFFFF"/>
        <w:spacing w:line="360" w:lineRule="auto"/>
        <w:ind w:firstLine="709"/>
        <w:jc w:val="both"/>
        <w:rPr>
          <w:rFonts w:ascii="Times New Roman" w:hAnsi="Times New Roman" w:cs="Times New Roman"/>
          <w:bCs w:val="0"/>
          <w:color w:val="000000"/>
          <w:sz w:val="28"/>
          <w:szCs w:val="28"/>
        </w:rPr>
      </w:pPr>
    </w:p>
    <w:p w:rsidR="00BD3A1F" w:rsidRPr="003A51DD" w:rsidRDefault="0015238E" w:rsidP="003A51DD">
      <w:pPr>
        <w:widowControl/>
        <w:shd w:val="clear" w:color="auto" w:fill="FFFFFF"/>
        <w:spacing w:line="360" w:lineRule="auto"/>
        <w:ind w:firstLine="709"/>
        <w:jc w:val="both"/>
        <w:rPr>
          <w:rFonts w:ascii="Times New Roman" w:hAnsi="Times New Roman" w:cs="Times New Roman"/>
          <w:bCs w:val="0"/>
          <w:color w:val="000000"/>
          <w:sz w:val="28"/>
          <w:szCs w:val="28"/>
        </w:rPr>
      </w:pPr>
      <w:r w:rsidRPr="003A51DD">
        <w:rPr>
          <w:rFonts w:ascii="Times New Roman" w:hAnsi="Times New Roman" w:cs="Times New Roman"/>
          <w:b w:val="0"/>
          <w:bCs w:val="0"/>
          <w:color w:val="000000"/>
          <w:sz w:val="28"/>
          <w:szCs w:val="28"/>
        </w:rPr>
        <w:t>Особое место среди государственных внебюджетных фондов занимает Фонд социального страхования Российской Федерации, созданный в соответствии с постановлением Правительства РФ от 12 февраля 1994 г. № 101 «О фонде социального страхования Российской Федерации»</w:t>
      </w:r>
      <w:r w:rsidRPr="003A51DD">
        <w:rPr>
          <w:rFonts w:ascii="Times New Roman" w:hAnsi="Times New Roman" w:cs="Times New Roman"/>
          <w:b w:val="0"/>
          <w:bCs w:val="0"/>
          <w:color w:val="000000"/>
          <w:sz w:val="28"/>
          <w:szCs w:val="28"/>
          <w:vertAlign w:val="superscript"/>
        </w:rPr>
        <w:t>1</w:t>
      </w:r>
      <w:r w:rsidRPr="003A51DD">
        <w:rPr>
          <w:rFonts w:ascii="Times New Roman" w:hAnsi="Times New Roman" w:cs="Times New Roman"/>
          <w:b w:val="0"/>
          <w:bCs w:val="0"/>
          <w:color w:val="000000"/>
          <w:sz w:val="28"/>
          <w:szCs w:val="28"/>
        </w:rPr>
        <w:t xml:space="preserve"> с последующими изменениями и дополнениями, для финансирования расходов по социальному страхованию</w:t>
      </w:r>
      <w:r w:rsidR="00F21C05" w:rsidRPr="003A51DD">
        <w:rPr>
          <w:rFonts w:ascii="Times New Roman" w:hAnsi="Times New Roman" w:cs="Times New Roman"/>
          <w:b w:val="0"/>
          <w:bCs w:val="0"/>
          <w:color w:val="000000"/>
          <w:sz w:val="28"/>
          <w:szCs w:val="28"/>
        </w:rPr>
        <w:t>.</w:t>
      </w:r>
    </w:p>
    <w:p w:rsidR="00F21C05" w:rsidRPr="003A51DD" w:rsidRDefault="00F21C05"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Источником образования фонда социального страхования являются: единый социальный налог (взнос), страховые взносы по установленным тарифам согласно закону на обязательное страхование от несчастных случаев на производстве и профессиональных заболеваний, доходы от инвестирования части временно свободных средств фонда в ликвидные государственные ценные бумаги и банковские вклады, ассигнования из федерального бюджета на покрытие расходов, связанных с предоставлением льгот лицам, пострадавшим вследствие чернобыльской катастрофы или радиационных аварий на других атомных объектах, добровольные взносы граждан и юридических лиц, прочие доходы.</w:t>
      </w:r>
    </w:p>
    <w:p w:rsidR="00F21C05" w:rsidRPr="003A51DD" w:rsidRDefault="00F21C05"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Аккумулированные таким образом средства направляются на выплату пособий по временной нетрудоспособности, по беременности и родам, при рождении ребенка, по уходу за'</w:t>
      </w:r>
      <w:r w:rsidR="003A51DD" w:rsidRPr="003A51DD">
        <w:rPr>
          <w:rFonts w:ascii="Times New Roman" w:hAnsi="Times New Roman" w:cs="Times New Roman"/>
          <w:b w:val="0"/>
          <w:bCs w:val="0"/>
          <w:color w:val="000000"/>
          <w:sz w:val="28"/>
          <w:szCs w:val="28"/>
        </w:rPr>
        <w:t xml:space="preserve"> </w:t>
      </w:r>
      <w:r w:rsidRPr="003A51DD">
        <w:rPr>
          <w:rFonts w:ascii="Times New Roman" w:hAnsi="Times New Roman" w:cs="Times New Roman"/>
          <w:b w:val="0"/>
          <w:bCs w:val="0"/>
          <w:color w:val="000000"/>
          <w:sz w:val="28"/>
          <w:szCs w:val="28"/>
        </w:rPr>
        <w:t>ребенком до полутора лет; оплату путевок для работников и их детей в санаторно-курортные учреждения, а также на лечение, питание; частичное содержание находящихся на балансе страхователей санаториев-профилакториев; частичную оплату путевок в детские загородные оздоровительные лагеря; частичное содержание детско-юношеских спортивных школ и иные цели социального страхования.</w:t>
      </w:r>
    </w:p>
    <w:p w:rsidR="00BD3A1F" w:rsidRPr="003A51DD" w:rsidRDefault="00BD3A1F" w:rsidP="003A51DD">
      <w:pPr>
        <w:widowControl/>
        <w:shd w:val="clear" w:color="auto" w:fill="FFFFFF"/>
        <w:spacing w:line="360" w:lineRule="auto"/>
        <w:ind w:firstLine="709"/>
        <w:jc w:val="both"/>
        <w:rPr>
          <w:rFonts w:ascii="Times New Roman" w:hAnsi="Times New Roman" w:cs="Times New Roman"/>
          <w:b w:val="0"/>
          <w:bCs w:val="0"/>
          <w:color w:val="000000"/>
          <w:sz w:val="28"/>
          <w:szCs w:val="28"/>
        </w:rPr>
      </w:pPr>
    </w:p>
    <w:p w:rsidR="00F21C05" w:rsidRPr="003A51DD" w:rsidRDefault="00BD3A1F" w:rsidP="003A51DD">
      <w:pPr>
        <w:widowControl/>
        <w:shd w:val="clear" w:color="auto" w:fill="FFFFFF"/>
        <w:spacing w:line="360" w:lineRule="auto"/>
        <w:ind w:firstLine="709"/>
        <w:jc w:val="both"/>
        <w:rPr>
          <w:rFonts w:ascii="Times New Roman" w:hAnsi="Times New Roman" w:cs="Times New Roman"/>
          <w:bCs w:val="0"/>
          <w:color w:val="000000"/>
          <w:sz w:val="28"/>
          <w:szCs w:val="28"/>
        </w:rPr>
      </w:pPr>
      <w:r w:rsidRPr="003A51DD">
        <w:rPr>
          <w:rFonts w:ascii="Times New Roman" w:hAnsi="Times New Roman" w:cs="Times New Roman"/>
          <w:bCs w:val="0"/>
          <w:color w:val="000000"/>
          <w:sz w:val="28"/>
          <w:szCs w:val="28"/>
        </w:rPr>
        <w:t xml:space="preserve">Налоговые правоотношения понятие и виды </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Cs w:val="0"/>
          <w:color w:val="000000"/>
          <w:sz w:val="28"/>
          <w:szCs w:val="28"/>
        </w:rPr>
      </w:pPr>
    </w:p>
    <w:p w:rsidR="00BD3A1F" w:rsidRPr="003A51DD" w:rsidRDefault="00F21C05" w:rsidP="003A51DD">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3A51DD">
        <w:rPr>
          <w:rFonts w:ascii="Times New Roman" w:hAnsi="Times New Roman" w:cs="Times New Roman"/>
          <w:b w:val="0"/>
          <w:sz w:val="28"/>
          <w:szCs w:val="28"/>
        </w:rPr>
        <w:t>Законодательство о налогах и сборах регулирует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r w:rsidR="003A51DD" w:rsidRPr="003A51DD">
        <w:rPr>
          <w:rFonts w:ascii="Times New Roman" w:hAnsi="Times New Roman" w:cs="Times New Roman"/>
          <w:b w:val="0"/>
          <w:sz w:val="28"/>
          <w:szCs w:val="28"/>
        </w:rPr>
        <w:t xml:space="preserve"> </w:t>
      </w:r>
      <w:r w:rsidR="00BD3A1F" w:rsidRPr="003A51DD">
        <w:rPr>
          <w:rFonts w:ascii="Times New Roman" w:hAnsi="Times New Roman" w:cs="Times New Roman"/>
          <w:b w:val="0"/>
          <w:iCs/>
          <w:color w:val="000000"/>
          <w:sz w:val="28"/>
          <w:szCs w:val="28"/>
        </w:rPr>
        <w:t>В зависимости от функций,</w:t>
      </w:r>
      <w:r w:rsidR="003A51DD" w:rsidRPr="003A51DD">
        <w:rPr>
          <w:rFonts w:ascii="Times New Roman" w:hAnsi="Times New Roman" w:cs="Times New Roman"/>
          <w:b w:val="0"/>
          <w:iCs/>
          <w:color w:val="000000"/>
          <w:sz w:val="28"/>
          <w:szCs w:val="28"/>
        </w:rPr>
        <w:t xml:space="preserve"> </w:t>
      </w:r>
      <w:r w:rsidR="00BD3A1F" w:rsidRPr="003A51DD">
        <w:rPr>
          <w:rFonts w:ascii="Times New Roman" w:hAnsi="Times New Roman" w:cs="Times New Roman"/>
          <w:b w:val="0"/>
          <w:color w:val="000000"/>
          <w:sz w:val="28"/>
          <w:szCs w:val="28"/>
        </w:rPr>
        <w:t>выполняемых нормами права, принято различать</w:t>
      </w:r>
      <w:r w:rsidR="003A51DD" w:rsidRPr="003A51DD">
        <w:rPr>
          <w:rFonts w:ascii="Times New Roman" w:hAnsi="Times New Roman" w:cs="Times New Roman"/>
          <w:b w:val="0"/>
          <w:color w:val="000000"/>
          <w:sz w:val="28"/>
          <w:szCs w:val="28"/>
        </w:rPr>
        <w:t xml:space="preserve"> </w:t>
      </w:r>
      <w:r w:rsidR="00BD3A1F" w:rsidRPr="003A51DD">
        <w:rPr>
          <w:rFonts w:ascii="Times New Roman" w:hAnsi="Times New Roman" w:cs="Times New Roman"/>
          <w:b w:val="0"/>
          <w:iCs/>
          <w:color w:val="000000"/>
          <w:sz w:val="28"/>
          <w:szCs w:val="28"/>
        </w:rPr>
        <w:t>регулятивные</w:t>
      </w:r>
      <w:r w:rsidR="003A51DD" w:rsidRPr="003A51DD">
        <w:rPr>
          <w:rFonts w:ascii="Times New Roman" w:hAnsi="Times New Roman" w:cs="Times New Roman"/>
          <w:b w:val="0"/>
          <w:iCs/>
          <w:color w:val="000000"/>
          <w:sz w:val="28"/>
          <w:szCs w:val="28"/>
        </w:rPr>
        <w:t xml:space="preserve"> </w:t>
      </w:r>
      <w:r w:rsidR="00BD3A1F" w:rsidRPr="003A51DD">
        <w:rPr>
          <w:rFonts w:ascii="Times New Roman" w:hAnsi="Times New Roman" w:cs="Times New Roman"/>
          <w:b w:val="0"/>
          <w:color w:val="000000"/>
          <w:sz w:val="28"/>
          <w:szCs w:val="28"/>
        </w:rPr>
        <w:t>и</w:t>
      </w:r>
      <w:r w:rsidR="003A51DD" w:rsidRPr="003A51DD">
        <w:rPr>
          <w:rFonts w:ascii="Times New Roman" w:hAnsi="Times New Roman" w:cs="Times New Roman"/>
          <w:b w:val="0"/>
          <w:color w:val="000000"/>
          <w:sz w:val="28"/>
          <w:szCs w:val="28"/>
        </w:rPr>
        <w:t xml:space="preserve"> </w:t>
      </w:r>
      <w:r w:rsidR="00BD3A1F" w:rsidRPr="003A51DD">
        <w:rPr>
          <w:rFonts w:ascii="Times New Roman" w:hAnsi="Times New Roman" w:cs="Times New Roman"/>
          <w:b w:val="0"/>
          <w:iCs/>
          <w:color w:val="000000"/>
          <w:sz w:val="28"/>
          <w:szCs w:val="28"/>
        </w:rPr>
        <w:t>охранительные налоговые правоотношения.</w:t>
      </w:r>
      <w:r w:rsidR="003A51DD" w:rsidRPr="003A51DD">
        <w:rPr>
          <w:rFonts w:ascii="Times New Roman" w:hAnsi="Times New Roman" w:cs="Times New Roman"/>
          <w:b w:val="0"/>
          <w:iCs/>
          <w:color w:val="000000"/>
          <w:sz w:val="28"/>
          <w:szCs w:val="28"/>
        </w:rPr>
        <w:t xml:space="preserve"> </w:t>
      </w:r>
      <w:r w:rsidR="00BD3A1F" w:rsidRPr="003A51DD">
        <w:rPr>
          <w:rFonts w:ascii="Times New Roman" w:hAnsi="Times New Roman" w:cs="Times New Roman"/>
          <w:b w:val="0"/>
          <w:color w:val="000000"/>
          <w:sz w:val="28"/>
          <w:szCs w:val="28"/>
        </w:rPr>
        <w:t>К первым могут быть отнесены отношения по установлению, введению, взиманию налогов и сборов. Ко второму виду относятся, в частности, отношения по привлеч</w:t>
      </w:r>
      <w:r w:rsidR="005E4333" w:rsidRPr="003A51DD">
        <w:rPr>
          <w:rFonts w:ascii="Times New Roman" w:hAnsi="Times New Roman" w:cs="Times New Roman"/>
          <w:b w:val="0"/>
          <w:color w:val="000000"/>
          <w:sz w:val="28"/>
          <w:szCs w:val="28"/>
        </w:rPr>
        <w:t xml:space="preserve">ению к налоговой ответственности </w:t>
      </w:r>
      <w:r w:rsidR="00BD3A1F" w:rsidRPr="003A51DD">
        <w:rPr>
          <w:rFonts w:ascii="Times New Roman" w:hAnsi="Times New Roman" w:cs="Times New Roman"/>
          <w:b w:val="0"/>
          <w:color w:val="000000"/>
          <w:sz w:val="28"/>
          <w:szCs w:val="28"/>
        </w:rPr>
        <w:t>.П</w:t>
      </w:r>
      <w:r w:rsidR="00BD3A1F" w:rsidRPr="003A51DD">
        <w:rPr>
          <w:rFonts w:ascii="Times New Roman" w:hAnsi="Times New Roman" w:cs="Times New Roman"/>
          <w:b w:val="0"/>
          <w:iCs/>
          <w:color w:val="000000"/>
          <w:sz w:val="28"/>
          <w:szCs w:val="28"/>
        </w:rPr>
        <w:t>о характеру налоговых норм</w:t>
      </w:r>
      <w:r w:rsidR="003A51DD" w:rsidRPr="003A51DD">
        <w:rPr>
          <w:rFonts w:ascii="Times New Roman" w:hAnsi="Times New Roman" w:cs="Times New Roman"/>
          <w:b w:val="0"/>
          <w:iCs/>
          <w:color w:val="000000"/>
          <w:sz w:val="28"/>
          <w:szCs w:val="28"/>
        </w:rPr>
        <w:t xml:space="preserve"> </w:t>
      </w:r>
      <w:r w:rsidR="00BD3A1F" w:rsidRPr="003A51DD">
        <w:rPr>
          <w:rFonts w:ascii="Times New Roman" w:hAnsi="Times New Roman" w:cs="Times New Roman"/>
          <w:b w:val="0"/>
          <w:color w:val="000000"/>
          <w:sz w:val="28"/>
          <w:szCs w:val="28"/>
        </w:rPr>
        <w:t>они делятся на отношения матери</w:t>
      </w:r>
      <w:r w:rsidR="00BD3A1F" w:rsidRPr="003A51DD">
        <w:rPr>
          <w:rFonts w:ascii="Times New Roman" w:hAnsi="Times New Roman" w:cs="Times New Roman"/>
          <w:b w:val="0"/>
          <w:iCs/>
          <w:color w:val="000000"/>
          <w:sz w:val="28"/>
          <w:szCs w:val="28"/>
        </w:rPr>
        <w:t>альные</w:t>
      </w:r>
      <w:r w:rsidR="003A51DD" w:rsidRPr="003A51DD">
        <w:rPr>
          <w:rFonts w:ascii="Times New Roman" w:hAnsi="Times New Roman" w:cs="Times New Roman"/>
          <w:b w:val="0"/>
          <w:iCs/>
          <w:color w:val="000000"/>
          <w:sz w:val="28"/>
          <w:szCs w:val="28"/>
        </w:rPr>
        <w:t xml:space="preserve"> </w:t>
      </w:r>
      <w:r w:rsidR="00BD3A1F" w:rsidRPr="003A51DD">
        <w:rPr>
          <w:rFonts w:ascii="Times New Roman" w:hAnsi="Times New Roman" w:cs="Times New Roman"/>
          <w:b w:val="0"/>
          <w:color w:val="000000"/>
          <w:sz w:val="28"/>
          <w:szCs w:val="28"/>
        </w:rPr>
        <w:t>и</w:t>
      </w:r>
      <w:r w:rsidR="003A51DD" w:rsidRPr="003A51DD">
        <w:rPr>
          <w:rFonts w:ascii="Times New Roman" w:hAnsi="Times New Roman" w:cs="Times New Roman"/>
          <w:b w:val="0"/>
          <w:color w:val="000000"/>
          <w:sz w:val="28"/>
          <w:szCs w:val="28"/>
        </w:rPr>
        <w:t xml:space="preserve"> </w:t>
      </w:r>
      <w:r w:rsidR="00BD3A1F" w:rsidRPr="003A51DD">
        <w:rPr>
          <w:rFonts w:ascii="Times New Roman" w:hAnsi="Times New Roman" w:cs="Times New Roman"/>
          <w:b w:val="0"/>
          <w:iCs/>
          <w:color w:val="000000"/>
          <w:sz w:val="28"/>
          <w:szCs w:val="28"/>
        </w:rPr>
        <w:t>процессуальные.</w:t>
      </w:r>
      <w:r w:rsidR="003A51DD" w:rsidRPr="003A51DD">
        <w:rPr>
          <w:rFonts w:ascii="Times New Roman" w:hAnsi="Times New Roman" w:cs="Times New Roman"/>
          <w:b w:val="0"/>
          <w:iCs/>
          <w:color w:val="000000"/>
          <w:sz w:val="28"/>
          <w:szCs w:val="28"/>
        </w:rPr>
        <w:t xml:space="preserve"> </w:t>
      </w:r>
      <w:r w:rsidR="00BD3A1F" w:rsidRPr="003A51DD">
        <w:rPr>
          <w:rFonts w:ascii="Times New Roman" w:hAnsi="Times New Roman" w:cs="Times New Roman"/>
          <w:b w:val="0"/>
          <w:color w:val="000000"/>
          <w:sz w:val="28"/>
          <w:szCs w:val="28"/>
        </w:rPr>
        <w:t xml:space="preserve">Если отношения по поводу исчисления, уплаты налога или сбора, выполнения иных налоговых обязанностей относятся к материальным, то отношения, связанные с порядком назначения, проведения налоговых проверок, особенностей привлечения к налоговой ответственности, порядком обжалования актов налоговых органов и т.п., можно отнести к процессуальным. </w:t>
      </w:r>
      <w:r w:rsidR="00BD3A1F" w:rsidRPr="003A51DD">
        <w:rPr>
          <w:rFonts w:ascii="Times New Roman" w:hAnsi="Times New Roman" w:cs="Times New Roman"/>
          <w:b w:val="0"/>
          <w:iCs/>
          <w:color w:val="000000"/>
          <w:sz w:val="28"/>
          <w:szCs w:val="28"/>
        </w:rPr>
        <w:t>По субъектному составу</w:t>
      </w:r>
      <w:r w:rsidR="003A51DD" w:rsidRPr="003A51DD">
        <w:rPr>
          <w:rFonts w:ascii="Times New Roman" w:hAnsi="Times New Roman" w:cs="Times New Roman"/>
          <w:b w:val="0"/>
          <w:iCs/>
          <w:color w:val="000000"/>
          <w:sz w:val="28"/>
          <w:szCs w:val="28"/>
        </w:rPr>
        <w:t xml:space="preserve"> </w:t>
      </w:r>
      <w:r w:rsidR="00BD3A1F" w:rsidRPr="003A51DD">
        <w:rPr>
          <w:rFonts w:ascii="Times New Roman" w:hAnsi="Times New Roman" w:cs="Times New Roman"/>
          <w:b w:val="0"/>
          <w:color w:val="000000"/>
          <w:sz w:val="28"/>
          <w:szCs w:val="28"/>
        </w:rPr>
        <w:t xml:space="preserve">налоговые правоотношения можно подразделить на:1) отношения, возникающие между РФ и субъектами РФ; между РФ и муниципальными образованиями; между субъектами РФ и муниципальными образованиями - к ним относятся отношения по поводу установления и введения налогов и сборов;2) отношения между государством (муниципальными образованиями) в лице уполномоченных органов и налогоплательщиками, а также иными участниками налоговых правоотношений - по поводу взимания налогов и сборов, проведения налогового контроля, привлечения к налоговой ответственности, а также обжалования актов налоговых органов, действий (бездействия) их должностных лиц. </w:t>
      </w:r>
      <w:r w:rsidR="00BD3A1F" w:rsidRPr="003A51DD">
        <w:rPr>
          <w:rFonts w:ascii="Times New Roman" w:hAnsi="Times New Roman" w:cs="Times New Roman"/>
          <w:b w:val="0"/>
          <w:iCs/>
          <w:color w:val="000000"/>
          <w:sz w:val="28"/>
          <w:szCs w:val="28"/>
        </w:rPr>
        <w:t xml:space="preserve">По характеру  межсубъектных связей они делятся на отношения абсолютные и </w:t>
      </w:r>
      <w:r w:rsidR="003A51DD" w:rsidRPr="003A51DD">
        <w:rPr>
          <w:rFonts w:ascii="Times New Roman" w:hAnsi="Times New Roman" w:cs="Times New Roman"/>
          <w:b w:val="0"/>
          <w:iCs/>
          <w:color w:val="000000"/>
          <w:sz w:val="28"/>
          <w:szCs w:val="28"/>
        </w:rPr>
        <w:t>относительные.</w:t>
      </w:r>
      <w:r w:rsidR="003A51DD" w:rsidRPr="003A51DD">
        <w:rPr>
          <w:rFonts w:ascii="Times New Roman" w:hAnsi="Times New Roman" w:cs="Times New Roman"/>
          <w:b w:val="0"/>
          <w:color w:val="000000"/>
          <w:sz w:val="28"/>
          <w:szCs w:val="28"/>
        </w:rPr>
        <w:t xml:space="preserve"> Под</w:t>
      </w:r>
      <w:r w:rsidR="00BD3A1F" w:rsidRPr="003A51DD">
        <w:rPr>
          <w:rFonts w:ascii="Times New Roman" w:hAnsi="Times New Roman" w:cs="Times New Roman"/>
          <w:b w:val="0"/>
          <w:color w:val="000000"/>
          <w:sz w:val="28"/>
          <w:szCs w:val="28"/>
        </w:rPr>
        <w:t xml:space="preserve"> абсолютными правоотношениями в теории права понимаются те, в которых точно определена лишь одна сторона. Например, отношения по установлению и введению налогов и сборов, в которых уполномоченный орган принимает соответствующий нормативный правовой акт, носящий обязательный характер для неопределенного числа субъектов. Относительными являются те правоотношения, в которых конкретные налогоплательщики выступают в качестве обязанных лиц, наделенных одновременно и соответствующими правами. </w:t>
      </w:r>
      <w:r w:rsidR="00BD3A1F" w:rsidRPr="003A51DD">
        <w:rPr>
          <w:rFonts w:ascii="Times New Roman" w:hAnsi="Times New Roman" w:cs="Times New Roman"/>
          <w:b w:val="0"/>
          <w:iCs/>
          <w:color w:val="000000"/>
          <w:sz w:val="28"/>
          <w:szCs w:val="28"/>
        </w:rPr>
        <w:t>По содержанию</w:t>
      </w:r>
      <w:r w:rsidR="003A51DD" w:rsidRPr="003A51DD">
        <w:rPr>
          <w:rFonts w:ascii="Times New Roman" w:hAnsi="Times New Roman" w:cs="Times New Roman"/>
          <w:b w:val="0"/>
          <w:iCs/>
          <w:color w:val="000000"/>
          <w:sz w:val="28"/>
          <w:szCs w:val="28"/>
        </w:rPr>
        <w:t xml:space="preserve"> </w:t>
      </w:r>
      <w:r w:rsidR="00BD3A1F" w:rsidRPr="003A51DD">
        <w:rPr>
          <w:rFonts w:ascii="Times New Roman" w:hAnsi="Times New Roman" w:cs="Times New Roman"/>
          <w:b w:val="0"/>
          <w:color w:val="000000"/>
          <w:sz w:val="28"/>
          <w:szCs w:val="28"/>
        </w:rPr>
        <w:t xml:space="preserve">они делятся на отношения, складывающиеся в процессе:1) установления и введения налогов и сборов;2) взимания налогов и сборов;3) проведения налогового контроля;4) привлечения к ответственности за налоговые правонарушения;5) обжалования актов налоговых органов, а также действия (бездействия) их должностных лиц. </w:t>
      </w:r>
      <w:r w:rsidR="00BD3A1F" w:rsidRPr="003A51DD">
        <w:rPr>
          <w:rFonts w:ascii="Times New Roman" w:hAnsi="Times New Roman" w:cs="Times New Roman"/>
          <w:b w:val="0"/>
          <w:iCs/>
          <w:color w:val="000000"/>
          <w:sz w:val="28"/>
          <w:szCs w:val="28"/>
        </w:rPr>
        <w:t>По цели</w:t>
      </w:r>
      <w:r w:rsidR="00BD3A1F" w:rsidRPr="003A51DD">
        <w:rPr>
          <w:rFonts w:ascii="Times New Roman" w:hAnsi="Times New Roman" w:cs="Times New Roman"/>
          <w:b w:val="0"/>
          <w:color w:val="000000"/>
          <w:sz w:val="28"/>
          <w:szCs w:val="28"/>
        </w:rPr>
        <w:t xml:space="preserve"> делятся на отношения</w:t>
      </w:r>
      <w:r w:rsidR="003A51DD" w:rsidRPr="003A51DD">
        <w:rPr>
          <w:rFonts w:ascii="Times New Roman" w:hAnsi="Times New Roman" w:cs="Times New Roman"/>
          <w:b w:val="0"/>
          <w:color w:val="000000"/>
          <w:sz w:val="28"/>
          <w:szCs w:val="28"/>
        </w:rPr>
        <w:t xml:space="preserve"> </w:t>
      </w:r>
      <w:r w:rsidR="00BD3A1F" w:rsidRPr="003A51DD">
        <w:rPr>
          <w:rFonts w:ascii="Times New Roman" w:hAnsi="Times New Roman" w:cs="Times New Roman"/>
          <w:b w:val="0"/>
          <w:iCs/>
          <w:color w:val="000000"/>
          <w:sz w:val="28"/>
          <w:szCs w:val="28"/>
        </w:rPr>
        <w:t>основные</w:t>
      </w:r>
      <w:r w:rsidR="003A51DD" w:rsidRPr="003A51DD">
        <w:rPr>
          <w:rFonts w:ascii="Times New Roman" w:hAnsi="Times New Roman" w:cs="Times New Roman"/>
          <w:b w:val="0"/>
          <w:iCs/>
          <w:color w:val="000000"/>
          <w:sz w:val="28"/>
          <w:szCs w:val="28"/>
        </w:rPr>
        <w:t xml:space="preserve"> </w:t>
      </w:r>
      <w:r w:rsidR="00BD3A1F" w:rsidRPr="003A51DD">
        <w:rPr>
          <w:rFonts w:ascii="Times New Roman" w:hAnsi="Times New Roman" w:cs="Times New Roman"/>
          <w:b w:val="0"/>
          <w:color w:val="000000"/>
          <w:sz w:val="28"/>
          <w:szCs w:val="28"/>
        </w:rPr>
        <w:t>и</w:t>
      </w:r>
      <w:r w:rsidR="003A51DD" w:rsidRPr="003A51DD">
        <w:rPr>
          <w:rFonts w:ascii="Times New Roman" w:hAnsi="Times New Roman" w:cs="Times New Roman"/>
          <w:b w:val="0"/>
          <w:color w:val="000000"/>
          <w:sz w:val="28"/>
          <w:szCs w:val="28"/>
        </w:rPr>
        <w:t xml:space="preserve"> </w:t>
      </w:r>
      <w:r w:rsidR="00BD3A1F" w:rsidRPr="003A51DD">
        <w:rPr>
          <w:rFonts w:ascii="Times New Roman" w:hAnsi="Times New Roman" w:cs="Times New Roman"/>
          <w:b w:val="0"/>
          <w:iCs/>
          <w:color w:val="000000"/>
          <w:sz w:val="28"/>
          <w:szCs w:val="28"/>
        </w:rPr>
        <w:t>обеспечительные</w:t>
      </w:r>
      <w:r w:rsidR="00BD3A1F" w:rsidRPr="003A51DD">
        <w:rPr>
          <w:rFonts w:ascii="Times New Roman" w:hAnsi="Times New Roman" w:cs="Times New Roman"/>
          <w:b w:val="0"/>
          <w:color w:val="000000"/>
          <w:sz w:val="28"/>
          <w:szCs w:val="28"/>
        </w:rPr>
        <w:t>(сопутствующие). Традиционно основными считаются отношения по взиманию, уплате налога или сбора. В то же время отношения, возникающие по поводу постановки на налоговый учет, по проведению налоговых проверок и т.п. принято рассматривать как вспомогательные, обеспечивающие выполнение обязанностей налогоплательщиком, предусмотренных налоговым законодательством.</w:t>
      </w:r>
    </w:p>
    <w:p w:rsidR="009F415A" w:rsidRPr="003A51DD" w:rsidRDefault="00F21C05" w:rsidP="003A51DD">
      <w:pPr>
        <w:widowControl/>
        <w:spacing w:line="360" w:lineRule="auto"/>
        <w:ind w:firstLine="709"/>
        <w:jc w:val="both"/>
        <w:rPr>
          <w:rFonts w:ascii="Times New Roman" w:hAnsi="Times New Roman" w:cs="Times New Roman"/>
          <w:b w:val="0"/>
          <w:bCs w:val="0"/>
          <w:sz w:val="28"/>
          <w:szCs w:val="28"/>
          <w:lang w:eastAsia="en-US"/>
        </w:rPr>
      </w:pPr>
      <w:r w:rsidRPr="003A51DD">
        <w:rPr>
          <w:rFonts w:ascii="Times New Roman" w:hAnsi="Times New Roman" w:cs="Times New Roman"/>
          <w:b w:val="0"/>
          <w:bCs w:val="0"/>
          <w:sz w:val="28"/>
          <w:szCs w:val="28"/>
          <w:lang w:eastAsia="en-US"/>
        </w:rPr>
        <w:t xml:space="preserve">субъекты  налоговых правоотношений </w:t>
      </w:r>
    </w:p>
    <w:p w:rsidR="002116EA" w:rsidRPr="003A51DD" w:rsidRDefault="00F95861" w:rsidP="003A51DD">
      <w:pPr>
        <w:widowControl/>
        <w:spacing w:line="360" w:lineRule="auto"/>
        <w:ind w:firstLine="709"/>
        <w:jc w:val="both"/>
        <w:rPr>
          <w:rFonts w:ascii="Times New Roman" w:hAnsi="Times New Roman" w:cs="Times New Roman"/>
          <w:b w:val="0"/>
          <w:bCs w:val="0"/>
          <w:sz w:val="28"/>
          <w:szCs w:val="28"/>
          <w:lang w:eastAsia="en-US"/>
        </w:rPr>
      </w:pPr>
      <w:r w:rsidRPr="003A51DD">
        <w:rPr>
          <w:rFonts w:ascii="Times New Roman" w:hAnsi="Times New Roman" w:cs="Times New Roman"/>
          <w:b w:val="0"/>
          <w:bCs w:val="0"/>
          <w:sz w:val="28"/>
          <w:szCs w:val="28"/>
          <w:lang w:eastAsia="en-US"/>
        </w:rPr>
        <w:t>Субъекты это участники налоговых правоотношений</w:t>
      </w:r>
      <w:r w:rsidR="00F21C05" w:rsidRPr="003A51DD">
        <w:rPr>
          <w:rFonts w:ascii="Times New Roman" w:hAnsi="Times New Roman" w:cs="Times New Roman"/>
          <w:b w:val="0"/>
          <w:sz w:val="28"/>
          <w:szCs w:val="28"/>
        </w:rPr>
        <w:t>1) организации и физические лица, налогоплательщики и плательщики сборов 2) организации и физические лица</w:t>
      </w:r>
      <w:r w:rsidRPr="003A51DD">
        <w:rPr>
          <w:rFonts w:ascii="Times New Roman" w:hAnsi="Times New Roman" w:cs="Times New Roman"/>
          <w:b w:val="0"/>
          <w:sz w:val="28"/>
          <w:szCs w:val="28"/>
        </w:rPr>
        <w:t xml:space="preserve"> - налоговые агенты</w:t>
      </w:r>
      <w:r w:rsidR="00F21C05" w:rsidRPr="003A51DD">
        <w:rPr>
          <w:rFonts w:ascii="Times New Roman" w:hAnsi="Times New Roman" w:cs="Times New Roman"/>
          <w:b w:val="0"/>
          <w:sz w:val="28"/>
          <w:szCs w:val="28"/>
        </w:rP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органы);4) таможенные органы</w:t>
      </w:r>
      <w:r w:rsidRPr="003A51DD">
        <w:rPr>
          <w:rFonts w:ascii="Times New Roman" w:hAnsi="Times New Roman" w:cs="Times New Roman"/>
          <w:b w:val="0"/>
          <w:sz w:val="28"/>
          <w:szCs w:val="28"/>
        </w:rPr>
        <w:t xml:space="preserve">. </w:t>
      </w:r>
      <w:r w:rsidRPr="003A51DD">
        <w:rPr>
          <w:rFonts w:ascii="Times New Roman" w:hAnsi="Times New Roman" w:cs="Times New Roman"/>
          <w:b w:val="0"/>
          <w:bCs w:val="0"/>
          <w:sz w:val="28"/>
          <w:szCs w:val="28"/>
          <w:lang w:eastAsia="en-US"/>
        </w:rPr>
        <w:t>Налогоплательщиками и плательщиками сборов признаются организации и физические лица, на которых возложена обязанность уплачивать соответственно налоги и (или) сборы. Налоговыми агентами признаются лица, на которых возложены обязанности по исчислению, удержанию у налогоплательщика и перечислению налогов в бюджетную систему Российской Федерации. 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и сборов,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 Таможенные органы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 настоящим Кодексом, иными федеральными законами о налогах, а также иными федеральными законами.</w:t>
      </w:r>
    </w:p>
    <w:p w:rsidR="002116EA" w:rsidRPr="003A51DD" w:rsidRDefault="002116EA" w:rsidP="003A51DD">
      <w:pPr>
        <w:widowControl/>
        <w:spacing w:line="360" w:lineRule="auto"/>
        <w:ind w:firstLine="709"/>
        <w:jc w:val="both"/>
        <w:rPr>
          <w:rFonts w:ascii="Times New Roman" w:hAnsi="Times New Roman" w:cs="Times New Roman"/>
          <w:bCs w:val="0"/>
          <w:sz w:val="28"/>
          <w:szCs w:val="28"/>
          <w:lang w:eastAsia="en-US"/>
        </w:rPr>
      </w:pPr>
    </w:p>
    <w:p w:rsidR="007E5539" w:rsidRPr="003A51DD" w:rsidRDefault="002116EA" w:rsidP="003A51DD">
      <w:pPr>
        <w:widowControl/>
        <w:spacing w:line="360" w:lineRule="auto"/>
        <w:ind w:firstLine="709"/>
        <w:jc w:val="both"/>
        <w:rPr>
          <w:rFonts w:ascii="Times New Roman" w:hAnsi="Times New Roman" w:cs="Times New Roman"/>
          <w:sz w:val="28"/>
          <w:szCs w:val="28"/>
        </w:rPr>
      </w:pPr>
      <w:r w:rsidRPr="003A51DD">
        <w:rPr>
          <w:rFonts w:ascii="Times New Roman" w:hAnsi="Times New Roman" w:cs="Times New Roman"/>
          <w:bCs w:val="0"/>
          <w:sz w:val="28"/>
          <w:szCs w:val="28"/>
          <w:lang w:eastAsia="en-US"/>
        </w:rPr>
        <w:t>И</w:t>
      </w:r>
      <w:r w:rsidR="00F95861" w:rsidRPr="003A51DD">
        <w:rPr>
          <w:rFonts w:ascii="Times New Roman" w:hAnsi="Times New Roman" w:cs="Times New Roman"/>
          <w:bCs w:val="0"/>
          <w:sz w:val="28"/>
          <w:szCs w:val="28"/>
          <w:lang w:eastAsia="en-US"/>
        </w:rPr>
        <w:t>сточники налогового права</w:t>
      </w:r>
      <w:r w:rsidRPr="003A51DD">
        <w:rPr>
          <w:rFonts w:ascii="Times New Roman" w:hAnsi="Times New Roman" w:cs="Times New Roman"/>
          <w:bCs w:val="0"/>
          <w:sz w:val="28"/>
          <w:szCs w:val="28"/>
          <w:lang w:eastAsia="en-US"/>
        </w:rPr>
        <w:t xml:space="preserve">.  </w:t>
      </w:r>
      <w:r w:rsidR="007E5539" w:rsidRPr="003A51DD">
        <w:rPr>
          <w:rFonts w:ascii="Times New Roman" w:hAnsi="Times New Roman" w:cs="Times New Roman"/>
          <w:sz w:val="28"/>
          <w:szCs w:val="28"/>
        </w:rPr>
        <w:t>Понятие и виды налогов</w:t>
      </w:r>
    </w:p>
    <w:p w:rsidR="002116EA" w:rsidRPr="003A51DD" w:rsidRDefault="002116EA" w:rsidP="003A51DD">
      <w:pPr>
        <w:widowControl/>
        <w:spacing w:line="360" w:lineRule="auto"/>
        <w:ind w:firstLine="709"/>
        <w:jc w:val="both"/>
        <w:rPr>
          <w:rFonts w:ascii="Times New Roman" w:hAnsi="Times New Roman" w:cs="Times New Roman"/>
          <w:b w:val="0"/>
          <w:sz w:val="28"/>
          <w:szCs w:val="28"/>
        </w:rPr>
      </w:pPr>
    </w:p>
    <w:p w:rsidR="00183066" w:rsidRPr="003A51DD" w:rsidRDefault="005E4333" w:rsidP="003A51DD">
      <w:pPr>
        <w:pStyle w:val="a3"/>
        <w:spacing w:before="0" w:beforeAutospacing="0" w:after="0" w:afterAutospacing="0" w:line="360" w:lineRule="auto"/>
        <w:ind w:firstLine="709"/>
        <w:jc w:val="both"/>
        <w:rPr>
          <w:sz w:val="28"/>
          <w:szCs w:val="28"/>
        </w:rPr>
      </w:pPr>
      <w:r w:rsidRPr="003A51DD">
        <w:rPr>
          <w:sz w:val="28"/>
          <w:szCs w:val="28"/>
        </w:rPr>
        <w:t xml:space="preserve">Налог- основой источник гос.дохода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виды </w:t>
      </w:r>
      <w:r w:rsidR="00183066" w:rsidRPr="003A51DD">
        <w:rPr>
          <w:sz w:val="28"/>
          <w:szCs w:val="28"/>
        </w:rPr>
        <w:t>1)</w:t>
      </w:r>
      <w:r w:rsidR="00183066" w:rsidRPr="003A51DD">
        <w:rPr>
          <w:iCs/>
          <w:sz w:val="28"/>
          <w:szCs w:val="28"/>
        </w:rPr>
        <w:t>по субъектам налогообложени</w:t>
      </w:r>
      <w:r w:rsidR="00183066" w:rsidRPr="003A51DD">
        <w:rPr>
          <w:sz w:val="28"/>
          <w:szCs w:val="28"/>
        </w:rPr>
        <w:t>я:</w:t>
      </w:r>
      <w:r w:rsidR="00183066" w:rsidRPr="003A51DD">
        <w:rPr>
          <w:bCs/>
          <w:sz w:val="28"/>
          <w:szCs w:val="28"/>
        </w:rPr>
        <w:t>-</w:t>
      </w:r>
      <w:r w:rsidR="00183066" w:rsidRPr="003A51DD">
        <w:rPr>
          <w:sz w:val="28"/>
          <w:szCs w:val="28"/>
        </w:rPr>
        <w:t>с юридических лиц;- с физических лиц;2)</w:t>
      </w:r>
      <w:r w:rsidR="00183066" w:rsidRPr="003A51DD">
        <w:rPr>
          <w:iCs/>
          <w:sz w:val="28"/>
          <w:szCs w:val="28"/>
        </w:rPr>
        <w:t>по объектам налогообложения</w:t>
      </w:r>
      <w:r w:rsidR="00183066" w:rsidRPr="003A51DD">
        <w:rPr>
          <w:sz w:val="28"/>
          <w:szCs w:val="28"/>
        </w:rPr>
        <w:t>: на имущество;- на доходы;- на экономические и юридические действии - на продукцию;- на покупки;3)</w:t>
      </w:r>
      <w:r w:rsidR="00183066" w:rsidRPr="003A51DD">
        <w:rPr>
          <w:iCs/>
          <w:sz w:val="28"/>
          <w:szCs w:val="28"/>
        </w:rPr>
        <w:t>по уровню бюджета или уровню налогообложения</w:t>
      </w:r>
      <w:r w:rsidR="00183066" w:rsidRPr="003A51DD">
        <w:rPr>
          <w:sz w:val="28"/>
          <w:szCs w:val="28"/>
        </w:rPr>
        <w:t>:- общегосударственные;- региональные;- местные;- специального назначения (для формирования бюджетных и внебюджетных фондов);4)</w:t>
      </w:r>
      <w:r w:rsidR="00183066" w:rsidRPr="003A51DD">
        <w:rPr>
          <w:iCs/>
          <w:sz w:val="28"/>
          <w:szCs w:val="28"/>
        </w:rPr>
        <w:t>по порядку использования</w:t>
      </w:r>
      <w:r w:rsidR="00183066" w:rsidRPr="003A51DD">
        <w:rPr>
          <w:sz w:val="28"/>
          <w:szCs w:val="28"/>
        </w:rPr>
        <w:t>:- общие, поступающие в единую кассу государства;- целевые (специальные), имеющие определенное значение (например, сборы с владельцев собак, за парковку автомобилей);5)</w:t>
      </w:r>
      <w:r w:rsidR="00183066" w:rsidRPr="003A51DD">
        <w:rPr>
          <w:iCs/>
          <w:sz w:val="28"/>
          <w:szCs w:val="28"/>
        </w:rPr>
        <w:t>по механизму исчисления или способу определения размера налога</w:t>
      </w:r>
      <w:r w:rsidR="00183066" w:rsidRPr="003A51DD">
        <w:rPr>
          <w:sz w:val="28"/>
          <w:szCs w:val="28"/>
        </w:rPr>
        <w:t>-</w:t>
      </w:r>
      <w:r w:rsidR="00183066" w:rsidRPr="003A51DD">
        <w:rPr>
          <w:bCs/>
          <w:sz w:val="28"/>
          <w:szCs w:val="28"/>
        </w:rPr>
        <w:t>прогрессивные</w:t>
      </w:r>
      <w:r w:rsidR="00183066" w:rsidRPr="003A51DD">
        <w:rPr>
          <w:sz w:val="28"/>
          <w:szCs w:val="28"/>
        </w:rPr>
        <w:t>– это налоги, у которых налоговая ставка растет вместе с ростом дохода; это такой налог, который возрастает быстрее, чем прирастает доход. Такая ситуация складывается в тех случаях, когда имеется несколько шкал налоговых ставок;-</w:t>
      </w:r>
      <w:r w:rsidR="00183066" w:rsidRPr="003A51DD">
        <w:rPr>
          <w:bCs/>
          <w:sz w:val="28"/>
          <w:szCs w:val="28"/>
        </w:rPr>
        <w:t>пропорциональные</w:t>
      </w:r>
      <w:r w:rsidR="00183066" w:rsidRPr="003A51DD">
        <w:rPr>
          <w:sz w:val="28"/>
          <w:szCs w:val="28"/>
        </w:rPr>
        <w:t>– налоги с неизменной налоговой ставкой-</w:t>
      </w:r>
      <w:r w:rsidR="00183066" w:rsidRPr="003A51DD">
        <w:rPr>
          <w:bCs/>
          <w:sz w:val="28"/>
          <w:szCs w:val="28"/>
        </w:rPr>
        <w:t>регрессивные</w:t>
      </w:r>
      <w:r w:rsidR="00183066" w:rsidRPr="003A51DD">
        <w:rPr>
          <w:sz w:val="28"/>
          <w:szCs w:val="28"/>
        </w:rPr>
        <w:t>– это налоги, у которых ставка налога уменьшается по мере роста размеров объекта налогообложения (например, налог с оборота, налог с продаж); 6)</w:t>
      </w:r>
      <w:r w:rsidR="00183066" w:rsidRPr="003A51DD">
        <w:rPr>
          <w:iCs/>
          <w:sz w:val="28"/>
          <w:szCs w:val="28"/>
        </w:rPr>
        <w:t>по стилю налогообложения</w:t>
      </w:r>
      <w:r w:rsidR="00183066" w:rsidRPr="003A51DD">
        <w:rPr>
          <w:sz w:val="28"/>
          <w:szCs w:val="28"/>
        </w:rPr>
        <w:t>:- прямые – это налоги, взимаемые непосредственно с получателей доходов и на имущество;- косвенные – налоги, включаемые в цену товаров и взимаемые с покупателей при продаже.</w:t>
      </w:r>
    </w:p>
    <w:p w:rsidR="002116EA" w:rsidRPr="003A51DD" w:rsidRDefault="002116EA" w:rsidP="003A51DD">
      <w:pPr>
        <w:pStyle w:val="a3"/>
        <w:spacing w:before="0" w:beforeAutospacing="0" w:after="0" w:afterAutospacing="0" w:line="360" w:lineRule="auto"/>
        <w:ind w:firstLine="709"/>
        <w:jc w:val="both"/>
        <w:rPr>
          <w:sz w:val="28"/>
          <w:szCs w:val="28"/>
        </w:rPr>
      </w:pPr>
    </w:p>
    <w:p w:rsidR="001569D0" w:rsidRPr="003A51DD" w:rsidRDefault="005E4333" w:rsidP="003A51DD">
      <w:pPr>
        <w:pStyle w:val="a3"/>
        <w:spacing w:before="0" w:beforeAutospacing="0" w:after="0" w:afterAutospacing="0" w:line="360" w:lineRule="auto"/>
        <w:ind w:firstLine="709"/>
        <w:jc w:val="both"/>
        <w:rPr>
          <w:b/>
          <w:sz w:val="28"/>
          <w:szCs w:val="28"/>
        </w:rPr>
      </w:pPr>
      <w:r w:rsidRPr="003A51DD">
        <w:rPr>
          <w:b/>
          <w:sz w:val="28"/>
          <w:szCs w:val="28"/>
        </w:rPr>
        <w:t xml:space="preserve">Элементы налогообложения </w:t>
      </w:r>
    </w:p>
    <w:p w:rsidR="002116EA" w:rsidRPr="003A51DD" w:rsidRDefault="002116EA" w:rsidP="003A51DD">
      <w:pPr>
        <w:pStyle w:val="a3"/>
        <w:spacing w:before="0" w:beforeAutospacing="0" w:after="0" w:afterAutospacing="0" w:line="360" w:lineRule="auto"/>
        <w:ind w:firstLine="709"/>
        <w:jc w:val="both"/>
        <w:rPr>
          <w:b/>
          <w:sz w:val="28"/>
          <w:szCs w:val="28"/>
        </w:rPr>
      </w:pPr>
    </w:p>
    <w:p w:rsidR="001569D0" w:rsidRPr="003A51DD" w:rsidRDefault="005E4333" w:rsidP="003A51DD">
      <w:pPr>
        <w:pStyle w:val="a3"/>
        <w:spacing w:before="0" w:beforeAutospacing="0" w:after="0" w:afterAutospacing="0" w:line="360" w:lineRule="auto"/>
        <w:ind w:firstLine="709"/>
        <w:jc w:val="both"/>
        <w:rPr>
          <w:bCs/>
          <w:sz w:val="28"/>
          <w:szCs w:val="28"/>
          <w:lang w:eastAsia="en-US"/>
        </w:rPr>
      </w:pPr>
      <w:r w:rsidRPr="003A51DD">
        <w:rPr>
          <w:bCs/>
          <w:sz w:val="28"/>
          <w:szCs w:val="28"/>
          <w:lang w:eastAsia="en-US"/>
        </w:rPr>
        <w:t>Налог считается установленным лишь в том случае, когда определены налогоплательщики и элементы налогообложения, а именно:</w:t>
      </w:r>
      <w:r w:rsidR="00C65BCF" w:rsidRPr="003A51DD">
        <w:rPr>
          <w:bCs/>
          <w:sz w:val="28"/>
          <w:szCs w:val="28"/>
          <w:lang w:eastAsia="en-US"/>
        </w:rPr>
        <w:t xml:space="preserve"> </w:t>
      </w:r>
      <w:r w:rsidRPr="003A51DD">
        <w:rPr>
          <w:bCs/>
          <w:sz w:val="28"/>
          <w:szCs w:val="28"/>
          <w:lang w:eastAsia="en-US"/>
        </w:rPr>
        <w:t>объект налогообложения</w:t>
      </w:r>
      <w:r w:rsidR="00C65BCF" w:rsidRPr="003A51DD">
        <w:rPr>
          <w:color w:val="000000"/>
          <w:sz w:val="28"/>
          <w:szCs w:val="28"/>
        </w:rPr>
        <w:t xml:space="preserve"> это те юридические факты (действия, события, состояния), которые обусловливают обязанность субъекта заплатить налог.</w:t>
      </w:r>
      <w:r w:rsidR="00C65BCF" w:rsidRPr="003A51DD">
        <w:rPr>
          <w:bCs/>
          <w:sz w:val="28"/>
          <w:szCs w:val="28"/>
          <w:lang w:eastAsia="en-US"/>
        </w:rPr>
        <w:t xml:space="preserve">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 Каждый налог имеет самостоятельный объект налогообложения, определяемый в соответствии с частью второй настоящего Кодекса и с учетом положений настоящей статьи. 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налоговый период-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w:t>
      </w:r>
      <w:r w:rsidR="003A51DD" w:rsidRPr="003A51DD">
        <w:rPr>
          <w:bCs/>
          <w:sz w:val="28"/>
          <w:szCs w:val="28"/>
          <w:lang w:eastAsia="en-US"/>
        </w:rPr>
        <w:t xml:space="preserve"> </w:t>
      </w:r>
      <w:r w:rsidR="001569D0" w:rsidRPr="003A51DD">
        <w:rPr>
          <w:bCs/>
          <w:sz w:val="28"/>
          <w:szCs w:val="28"/>
          <w:lang w:eastAsia="en-US"/>
        </w:rPr>
        <w:t>порядок исчисления налога-</w:t>
      </w:r>
      <w:r w:rsidR="001569D0" w:rsidRPr="003A51DD">
        <w:rPr>
          <w:bCs/>
          <w:color w:val="000000"/>
          <w:sz w:val="28"/>
          <w:szCs w:val="28"/>
        </w:rPr>
        <w:t xml:space="preserve"> Обязанность исчислить сумму налога может быть возложена на налогоплательщика, налоговый орган или на третье лицо</w:t>
      </w:r>
      <w:r w:rsidR="001569D0" w:rsidRPr="003A51DD">
        <w:rPr>
          <w:bCs/>
          <w:sz w:val="28"/>
          <w:szCs w:val="28"/>
          <w:lang w:eastAsia="en-US"/>
        </w:rPr>
        <w:t>. П</w:t>
      </w:r>
      <w:r w:rsidRPr="003A51DD">
        <w:rPr>
          <w:bCs/>
          <w:sz w:val="28"/>
          <w:szCs w:val="28"/>
          <w:lang w:eastAsia="en-US"/>
        </w:rPr>
        <w:t>орядок и сроки уплаты налога.</w:t>
      </w:r>
      <w:r w:rsidR="001569D0" w:rsidRPr="003A51DD">
        <w:rPr>
          <w:bCs/>
          <w:sz w:val="28"/>
          <w:szCs w:val="28"/>
          <w:lang w:eastAsia="en-US"/>
        </w:rPr>
        <w:t xml:space="preserve"> 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 Порядок уплаты –это способ  внесения сумы налога в соответствующий бюджет.</w:t>
      </w:r>
    </w:p>
    <w:p w:rsidR="002116EA" w:rsidRPr="003A51DD" w:rsidRDefault="002116EA" w:rsidP="003A51DD">
      <w:pPr>
        <w:pStyle w:val="a3"/>
        <w:spacing w:before="0" w:beforeAutospacing="0" w:after="0" w:afterAutospacing="0" w:line="360" w:lineRule="auto"/>
        <w:ind w:firstLine="709"/>
        <w:jc w:val="both"/>
        <w:rPr>
          <w:bCs/>
          <w:sz w:val="28"/>
          <w:szCs w:val="28"/>
          <w:lang w:eastAsia="en-US"/>
        </w:rPr>
      </w:pPr>
    </w:p>
    <w:p w:rsidR="002116EA" w:rsidRPr="003A51DD" w:rsidRDefault="002116EA" w:rsidP="003A51DD">
      <w:pPr>
        <w:pStyle w:val="a3"/>
        <w:spacing w:before="0" w:beforeAutospacing="0" w:after="0" w:afterAutospacing="0" w:line="360" w:lineRule="auto"/>
        <w:ind w:firstLine="709"/>
        <w:jc w:val="both"/>
        <w:rPr>
          <w:b/>
          <w:bCs/>
          <w:sz w:val="28"/>
          <w:szCs w:val="28"/>
          <w:lang w:eastAsia="en-US"/>
        </w:rPr>
      </w:pPr>
      <w:r w:rsidRPr="003A51DD">
        <w:rPr>
          <w:b/>
          <w:bCs/>
          <w:sz w:val="28"/>
          <w:szCs w:val="28"/>
          <w:lang w:eastAsia="en-US"/>
        </w:rPr>
        <w:t>Ф</w:t>
      </w:r>
      <w:r w:rsidR="001569D0" w:rsidRPr="003A51DD">
        <w:rPr>
          <w:b/>
          <w:bCs/>
          <w:sz w:val="28"/>
          <w:szCs w:val="28"/>
          <w:lang w:eastAsia="en-US"/>
        </w:rPr>
        <w:t>едеральные налоги</w:t>
      </w:r>
    </w:p>
    <w:p w:rsidR="002116EA" w:rsidRPr="003A51DD" w:rsidRDefault="002116EA" w:rsidP="003A51DD">
      <w:pPr>
        <w:pStyle w:val="a3"/>
        <w:spacing w:before="0" w:beforeAutospacing="0" w:after="0" w:afterAutospacing="0" w:line="360" w:lineRule="auto"/>
        <w:ind w:firstLine="709"/>
        <w:jc w:val="both"/>
        <w:rPr>
          <w:b/>
          <w:sz w:val="28"/>
          <w:szCs w:val="28"/>
        </w:rPr>
      </w:pPr>
    </w:p>
    <w:p w:rsidR="00DA0E15" w:rsidRPr="003A51DD" w:rsidRDefault="00DA0E15" w:rsidP="003A51DD">
      <w:pPr>
        <w:pStyle w:val="ConsPlusNormal"/>
        <w:widowControl/>
        <w:spacing w:line="360" w:lineRule="auto"/>
        <w:ind w:firstLine="709"/>
        <w:jc w:val="both"/>
        <w:rPr>
          <w:rFonts w:ascii="Times New Roman" w:hAnsi="Times New Roman" w:cs="Times New Roman"/>
          <w:sz w:val="28"/>
          <w:szCs w:val="28"/>
        </w:rPr>
      </w:pPr>
      <w:r w:rsidRPr="003A51DD">
        <w:rPr>
          <w:rFonts w:ascii="Times New Roman" w:hAnsi="Times New Roman" w:cs="Times New Roman"/>
          <w:bCs/>
          <w:color w:val="000000"/>
          <w:sz w:val="28"/>
          <w:szCs w:val="28"/>
        </w:rPr>
        <w:t xml:space="preserve">Установление и введение </w:t>
      </w:r>
      <w:r w:rsidRPr="003A51DD">
        <w:rPr>
          <w:rFonts w:ascii="Times New Roman" w:hAnsi="Times New Roman" w:cs="Times New Roman"/>
          <w:bCs/>
          <w:iCs/>
          <w:color w:val="000000"/>
          <w:sz w:val="28"/>
          <w:szCs w:val="28"/>
        </w:rPr>
        <w:t xml:space="preserve">федеральных налогов </w:t>
      </w:r>
      <w:r w:rsidRPr="003A51DD">
        <w:rPr>
          <w:rFonts w:ascii="Times New Roman" w:hAnsi="Times New Roman" w:cs="Times New Roman"/>
          <w:bCs/>
          <w:color w:val="000000"/>
          <w:sz w:val="28"/>
          <w:szCs w:val="28"/>
        </w:rPr>
        <w:t>проводится решением высшего представительного органа государства. Они обязательны к уплате на всей территории РФ. Эти налоги поступают не только в федеральный бюджет — они могут зачисляться в бюджеты различных уровней</w:t>
      </w:r>
      <w:r w:rsidRPr="003A51DD">
        <w:rPr>
          <w:rFonts w:ascii="Times New Roman" w:hAnsi="Times New Roman" w:cs="Times New Roman"/>
          <w:sz w:val="28"/>
          <w:szCs w:val="28"/>
        </w:rPr>
        <w:t xml:space="preserve"> К федеральным налогам и сборам относятся: налог на добавленную стоимость; акцизы; налог на доходы физических лиц;налог на прибыль организаций; налог на добычу полезных ископаемых; водный налог; сборы за пользование объектами животного мира и за пользование объектами водных биологических ресурсов; государственная пошлина.</w:t>
      </w:r>
    </w:p>
    <w:p w:rsidR="00DA0E15" w:rsidRPr="003A51DD" w:rsidRDefault="00DA0E15" w:rsidP="003A51DD">
      <w:pPr>
        <w:pStyle w:val="ConsPlusNormal"/>
        <w:widowControl/>
        <w:spacing w:line="360" w:lineRule="auto"/>
        <w:ind w:firstLine="709"/>
        <w:jc w:val="both"/>
        <w:rPr>
          <w:rFonts w:ascii="Times New Roman" w:hAnsi="Times New Roman" w:cs="Times New Roman"/>
          <w:b/>
          <w:sz w:val="28"/>
          <w:szCs w:val="28"/>
        </w:rPr>
      </w:pPr>
    </w:p>
    <w:p w:rsidR="00DA0E15" w:rsidRPr="003A51DD" w:rsidRDefault="002116EA" w:rsidP="003A51DD">
      <w:pPr>
        <w:pStyle w:val="ConsPlusNormal"/>
        <w:widowControl/>
        <w:spacing w:line="360" w:lineRule="auto"/>
        <w:ind w:firstLine="709"/>
        <w:jc w:val="both"/>
        <w:rPr>
          <w:rFonts w:ascii="Times New Roman" w:hAnsi="Times New Roman" w:cs="Times New Roman"/>
          <w:b/>
          <w:sz w:val="28"/>
          <w:szCs w:val="28"/>
        </w:rPr>
      </w:pPr>
      <w:r w:rsidRPr="003A51DD">
        <w:rPr>
          <w:rFonts w:ascii="Times New Roman" w:hAnsi="Times New Roman" w:cs="Times New Roman"/>
          <w:b/>
          <w:sz w:val="28"/>
          <w:szCs w:val="28"/>
        </w:rPr>
        <w:t>Р</w:t>
      </w:r>
      <w:r w:rsidR="00DA0E15" w:rsidRPr="003A51DD">
        <w:rPr>
          <w:rFonts w:ascii="Times New Roman" w:hAnsi="Times New Roman" w:cs="Times New Roman"/>
          <w:b/>
          <w:sz w:val="28"/>
          <w:szCs w:val="28"/>
        </w:rPr>
        <w:t>егиональные  налоги</w:t>
      </w:r>
    </w:p>
    <w:p w:rsidR="00DA0E15" w:rsidRPr="003A51DD" w:rsidRDefault="00DA0E15" w:rsidP="003A51DD">
      <w:pPr>
        <w:pStyle w:val="ConsPlusNormal"/>
        <w:widowControl/>
        <w:spacing w:line="360" w:lineRule="auto"/>
        <w:ind w:firstLine="709"/>
        <w:jc w:val="both"/>
        <w:rPr>
          <w:rFonts w:ascii="Times New Roman" w:hAnsi="Times New Roman" w:cs="Times New Roman"/>
          <w:b/>
          <w:sz w:val="28"/>
          <w:szCs w:val="28"/>
        </w:rPr>
      </w:pPr>
    </w:p>
    <w:p w:rsidR="00916E37" w:rsidRPr="003A51DD" w:rsidRDefault="00DA0E15" w:rsidP="003A51DD">
      <w:pPr>
        <w:widowControl/>
        <w:spacing w:line="360" w:lineRule="auto"/>
        <w:ind w:firstLine="709"/>
        <w:jc w:val="both"/>
        <w:rPr>
          <w:rFonts w:ascii="Times New Roman" w:hAnsi="Times New Roman" w:cs="Times New Roman"/>
          <w:b w:val="0"/>
          <w:bCs w:val="0"/>
          <w:sz w:val="28"/>
          <w:szCs w:val="28"/>
          <w:lang w:eastAsia="en-US"/>
        </w:rPr>
      </w:pPr>
      <w:r w:rsidRPr="003A51DD">
        <w:rPr>
          <w:rFonts w:ascii="Times New Roman" w:hAnsi="Times New Roman" w:cs="Times New Roman"/>
          <w:b w:val="0"/>
          <w:bCs w:val="0"/>
          <w:iCs/>
          <w:color w:val="000000"/>
          <w:sz w:val="28"/>
          <w:szCs w:val="28"/>
        </w:rPr>
        <w:t xml:space="preserve">Региональными </w:t>
      </w:r>
      <w:r w:rsidRPr="003A51DD">
        <w:rPr>
          <w:rFonts w:ascii="Times New Roman" w:hAnsi="Times New Roman" w:cs="Times New Roman"/>
          <w:b w:val="0"/>
          <w:bCs w:val="0"/>
          <w:color w:val="000000"/>
          <w:sz w:val="28"/>
          <w:szCs w:val="28"/>
        </w:rPr>
        <w:t xml:space="preserve">признаются налоги, которые вводятся на территории соответствующего субъекта Федерации законом субъекта. Это не означает, что субъекты Федерации свободны в определении условий взимания региональных налогов. НК РФ определяет, что, устанавливая региональный налог, представительные органы власти субъектов Федерации определяют налоговые льготы, ставку   порядок и сроки уплаты налога, форму отчетности. Иные элементы налогообложения устанавливаются Налоговым кодексом Российской Федерации, т.е. на федеральном уровне </w:t>
      </w:r>
      <w:r w:rsidR="00916E37" w:rsidRPr="003A51DD">
        <w:rPr>
          <w:rFonts w:ascii="Times New Roman" w:hAnsi="Times New Roman" w:cs="Times New Roman"/>
          <w:b w:val="0"/>
          <w:bCs w:val="0"/>
          <w:color w:val="000000"/>
          <w:sz w:val="28"/>
          <w:szCs w:val="28"/>
        </w:rPr>
        <w:t xml:space="preserve"> </w:t>
      </w:r>
      <w:r w:rsidR="00916E37" w:rsidRPr="003A51DD">
        <w:rPr>
          <w:rFonts w:ascii="Times New Roman" w:hAnsi="Times New Roman" w:cs="Times New Roman"/>
          <w:b w:val="0"/>
          <w:bCs w:val="0"/>
          <w:sz w:val="28"/>
          <w:szCs w:val="28"/>
          <w:lang w:eastAsia="en-US"/>
        </w:rPr>
        <w:t>К региональным налогам относятся:1) налог на имущество организаций;2) налог на игорный бизнес;3) транспортный налог.</w:t>
      </w:r>
      <w:r w:rsidR="00916E37" w:rsidRPr="003A51DD">
        <w:rPr>
          <w:rFonts w:ascii="Times New Roman" w:hAnsi="Times New Roman" w:cs="Times New Roman"/>
          <w:b w:val="0"/>
          <w:bCs w:val="0"/>
          <w:color w:val="000000"/>
          <w:sz w:val="28"/>
          <w:szCs w:val="28"/>
        </w:rPr>
        <w:t xml:space="preserve"> Поступления от региональных налогов могут распределяться между бюджетом субъекта Федерации и местными бюджетами</w:t>
      </w:r>
    </w:p>
    <w:p w:rsidR="00916E37" w:rsidRPr="003A51DD" w:rsidRDefault="00916E37" w:rsidP="003A51DD">
      <w:pPr>
        <w:widowControl/>
        <w:spacing w:line="360" w:lineRule="auto"/>
        <w:ind w:firstLine="709"/>
        <w:jc w:val="both"/>
        <w:rPr>
          <w:rFonts w:ascii="Times New Roman" w:hAnsi="Times New Roman" w:cs="Times New Roman"/>
          <w:bCs w:val="0"/>
          <w:sz w:val="28"/>
          <w:szCs w:val="28"/>
          <w:lang w:eastAsia="en-US"/>
        </w:rPr>
      </w:pPr>
    </w:p>
    <w:p w:rsidR="002116EA" w:rsidRPr="003A51DD" w:rsidRDefault="00916E37" w:rsidP="003A51DD">
      <w:pPr>
        <w:widowControl/>
        <w:spacing w:line="360" w:lineRule="auto"/>
        <w:ind w:firstLine="709"/>
        <w:jc w:val="both"/>
        <w:rPr>
          <w:rFonts w:ascii="Times New Roman" w:hAnsi="Times New Roman" w:cs="Times New Roman"/>
          <w:bCs w:val="0"/>
          <w:sz w:val="28"/>
          <w:szCs w:val="28"/>
          <w:lang w:eastAsia="en-US"/>
        </w:rPr>
      </w:pPr>
      <w:r w:rsidRPr="003A51DD">
        <w:rPr>
          <w:rFonts w:ascii="Times New Roman" w:hAnsi="Times New Roman" w:cs="Times New Roman"/>
          <w:bCs w:val="0"/>
          <w:sz w:val="28"/>
          <w:szCs w:val="28"/>
          <w:lang w:eastAsia="en-US"/>
        </w:rPr>
        <w:t>Местные налоги</w:t>
      </w:r>
    </w:p>
    <w:p w:rsidR="00916E37" w:rsidRPr="003A51DD" w:rsidRDefault="00916E37"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916E37" w:rsidRPr="003A51DD" w:rsidRDefault="00916E37"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iCs/>
          <w:color w:val="000000"/>
          <w:sz w:val="28"/>
          <w:szCs w:val="28"/>
        </w:rPr>
        <w:t xml:space="preserve">Местные </w:t>
      </w:r>
      <w:r w:rsidRPr="003A51DD">
        <w:rPr>
          <w:rFonts w:ascii="Times New Roman" w:hAnsi="Times New Roman" w:cs="Times New Roman"/>
          <w:b w:val="0"/>
          <w:bCs w:val="0"/>
          <w:color w:val="000000"/>
          <w:sz w:val="28"/>
          <w:szCs w:val="28"/>
        </w:rPr>
        <w:t xml:space="preserve">налоги устанавливаются и вводятся нормативными правовыми актами представительных органов местного самоуправления и обязательны к уплате на территории соответствующих муниципальных образований. В исключение из этого правила в городах федерального значения — Москве и Санкт-Петербурге — местные налоги устанавливаются и вводятся законами этих субъектов Федерации. Устанавливая местный налог, соответствующий представительный орган вправе определить те же элементы юридического состава налога, что перечислены выше для региональных налогов. Ряд существенных элементов состава местных налогов также устанавливает федеральный законодатель </w:t>
      </w:r>
      <w:r w:rsidRPr="003A51DD">
        <w:rPr>
          <w:rFonts w:ascii="Times New Roman" w:hAnsi="Times New Roman" w:cs="Times New Roman"/>
          <w:b w:val="0"/>
          <w:bCs w:val="0"/>
          <w:sz w:val="28"/>
          <w:szCs w:val="28"/>
          <w:lang w:eastAsia="en-US"/>
        </w:rPr>
        <w:t>К местным налогам относятся:1) земельный налог;2) налог на имущество физических лиц.</w:t>
      </w:r>
      <w:r w:rsidRPr="003A51DD">
        <w:rPr>
          <w:rFonts w:ascii="Times New Roman" w:hAnsi="Times New Roman" w:cs="Times New Roman"/>
          <w:b w:val="0"/>
          <w:bCs w:val="0"/>
          <w:color w:val="000000"/>
          <w:sz w:val="28"/>
          <w:szCs w:val="28"/>
        </w:rPr>
        <w:t xml:space="preserve"> . Местные налоги зачисляются в соответствующие местные бюджеты.</w:t>
      </w:r>
    </w:p>
    <w:p w:rsidR="00916E37" w:rsidRPr="003A51DD" w:rsidRDefault="00916E37" w:rsidP="003A51DD">
      <w:pPr>
        <w:widowControl/>
        <w:spacing w:line="360" w:lineRule="auto"/>
        <w:ind w:firstLine="709"/>
        <w:jc w:val="both"/>
        <w:rPr>
          <w:rFonts w:ascii="Times New Roman" w:hAnsi="Times New Roman" w:cs="Times New Roman"/>
          <w:b w:val="0"/>
          <w:bCs w:val="0"/>
          <w:sz w:val="28"/>
          <w:szCs w:val="28"/>
          <w:lang w:eastAsia="en-US"/>
        </w:rPr>
      </w:pPr>
      <w:r w:rsidRPr="003A51DD">
        <w:rPr>
          <w:rFonts w:ascii="Times New Roman" w:hAnsi="Times New Roman" w:cs="Times New Roman"/>
          <w:b w:val="0"/>
          <w:bCs w:val="0"/>
          <w:sz w:val="28"/>
          <w:szCs w:val="28"/>
          <w:lang w:eastAsia="en-US"/>
        </w:rPr>
        <w:t>Ответственность за нарушение законодательства о налогах и сборах</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4F4F60" w:rsidRPr="003A51DD" w:rsidRDefault="004F4F60" w:rsidP="003A51DD">
      <w:pPr>
        <w:widowControl/>
        <w:shd w:val="clear" w:color="auto" w:fill="FFFFFF"/>
        <w:spacing w:line="360" w:lineRule="auto"/>
        <w:ind w:firstLine="709"/>
        <w:jc w:val="both"/>
        <w:rPr>
          <w:rFonts w:ascii="Times New Roman" w:hAnsi="Times New Roman" w:cs="Times New Roman"/>
          <w:bCs w:val="0"/>
          <w:sz w:val="28"/>
          <w:szCs w:val="28"/>
        </w:rPr>
      </w:pPr>
      <w:r w:rsidRPr="003A51DD">
        <w:rPr>
          <w:rFonts w:ascii="Times New Roman" w:hAnsi="Times New Roman" w:cs="Times New Roman"/>
          <w:bCs w:val="0"/>
          <w:sz w:val="28"/>
          <w:szCs w:val="28"/>
        </w:rPr>
        <w:t>Банковская система понятие и структура</w:t>
      </w:r>
    </w:p>
    <w:p w:rsidR="004F4F60" w:rsidRPr="003A51DD" w:rsidRDefault="004F4F60"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4F4F60" w:rsidRPr="003A51DD" w:rsidRDefault="004F4F60"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Style w:val="apple-style-span"/>
          <w:rFonts w:ascii="Times New Roman" w:hAnsi="Times New Roman"/>
          <w:b w:val="0"/>
          <w:bCs w:val="0"/>
          <w:sz w:val="28"/>
          <w:szCs w:val="28"/>
        </w:rPr>
        <w:t>Банковская система</w:t>
      </w:r>
      <w:r w:rsidRPr="003A51DD">
        <w:rPr>
          <w:rStyle w:val="apple-style-span"/>
          <w:rFonts w:ascii="Times New Roman" w:hAnsi="Times New Roman"/>
          <w:b w:val="0"/>
          <w:sz w:val="28"/>
          <w:szCs w:val="28"/>
        </w:rPr>
        <w:t>— совокупность различных видов национальных банков и</w:t>
      </w:r>
      <w:r w:rsidRPr="000E4255">
        <w:rPr>
          <w:rFonts w:ascii="Times New Roman" w:hAnsi="Times New Roman" w:cs="Times New Roman"/>
          <w:b w:val="0"/>
          <w:sz w:val="28"/>
          <w:szCs w:val="28"/>
        </w:rPr>
        <w:t>кредитных учреждений</w:t>
      </w:r>
      <w:r w:rsidRPr="003A51DD">
        <w:rPr>
          <w:rStyle w:val="apple-style-span"/>
          <w:rFonts w:ascii="Times New Roman" w:hAnsi="Times New Roman"/>
          <w:b w:val="0"/>
          <w:sz w:val="28"/>
          <w:szCs w:val="28"/>
        </w:rPr>
        <w:t>, действующих в рамках общего денежно-кредитного механизма.</w:t>
      </w:r>
    </w:p>
    <w:p w:rsidR="004F4F60" w:rsidRPr="003A51DD" w:rsidRDefault="004F4F60"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В РФ 2 уровневая банковская система  делятся коммерческие банки  и на не банковые кредитные организации комерчески  банки — это такие кредитные организации, которые имеют исключительное право в совокупности осуществлять банковские операции на основании лицензии выданной ЦБ РФ . может осуществлять следующие операции: привлекать во вклады денежные средства физических и юридических лиц; размещать указанные средства от своего имени и за свой счет на условиях возвратности, платности, срочности (банковское кредитование);  открывать и вести банковские счета физических и юридических лиц</w:t>
      </w:r>
    </w:p>
    <w:p w:rsidR="004F4F60" w:rsidRPr="003A51DD" w:rsidRDefault="004F4F60"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sz w:val="28"/>
          <w:szCs w:val="28"/>
        </w:rPr>
        <w:t>Небанковские кредитные организации — это такие кредитные организации, которые имеют право осуществлять отдельные банковские операции, предусмотренные в законодательстве. Сочетание указанных операций устанавливает Банк России.</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4F4F60" w:rsidRPr="003A51DD" w:rsidRDefault="002116EA" w:rsidP="003A51DD">
      <w:pPr>
        <w:widowControl/>
        <w:autoSpaceDE/>
        <w:autoSpaceDN/>
        <w:adjustRightInd/>
        <w:spacing w:line="360" w:lineRule="auto"/>
        <w:ind w:firstLine="708"/>
        <w:rPr>
          <w:rFonts w:ascii="Times New Roman" w:hAnsi="Times New Roman" w:cs="Times New Roman"/>
          <w:bCs w:val="0"/>
          <w:sz w:val="28"/>
          <w:szCs w:val="28"/>
        </w:rPr>
      </w:pPr>
      <w:r w:rsidRPr="003A51DD">
        <w:rPr>
          <w:rFonts w:ascii="Times New Roman" w:hAnsi="Times New Roman" w:cs="Times New Roman"/>
          <w:bCs w:val="0"/>
          <w:sz w:val="28"/>
          <w:szCs w:val="28"/>
        </w:rPr>
        <w:t>П</w:t>
      </w:r>
      <w:r w:rsidR="004F4F60" w:rsidRPr="003A51DD">
        <w:rPr>
          <w:rFonts w:ascii="Times New Roman" w:hAnsi="Times New Roman" w:cs="Times New Roman"/>
          <w:bCs w:val="0"/>
          <w:sz w:val="28"/>
          <w:szCs w:val="28"/>
        </w:rPr>
        <w:t>олномочия  ЦБ в отношениях с кредитными организациями</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4E0044" w:rsidRPr="003A51DD" w:rsidRDefault="004E0044" w:rsidP="003A51DD">
      <w:pPr>
        <w:pStyle w:val="a3"/>
        <w:spacing w:before="0" w:beforeAutospacing="0" w:after="0" w:afterAutospacing="0" w:line="360" w:lineRule="auto"/>
        <w:ind w:firstLine="709"/>
        <w:jc w:val="both"/>
        <w:rPr>
          <w:color w:val="000000"/>
          <w:sz w:val="28"/>
          <w:szCs w:val="28"/>
        </w:rPr>
      </w:pPr>
      <w:r w:rsidRPr="003A51DD">
        <w:rPr>
          <w:color w:val="000000"/>
          <w:sz w:val="28"/>
          <w:szCs w:val="28"/>
        </w:rPr>
        <w:t xml:space="preserve">Банк России является органом регулирования и надзора за деятельностью кредитных организаций, за соблюдением ими банковского законодательства и нормативных актов.. Банк России не вмешивается в оперативную деятельность кредитных организаций, за исключением случаев, предусмотренных федеральными законами. Надзорные и регулирующие функции он осуществляет как непосредственно, так и через создаваемый при нем орган банковского надзора.Для кредитных организаций Банк России устанавливает правила проведения банковских операций, ведения бухгалтерского учета, составления и предоставления бухгалтерской и статистической отчетности. При этом должны соблюдаться обязательные экономические нормативы: минимальный размер уставного капитала, минимальный размер обязательных резервов, размещаемых в Банке России, и т.д.В этих полномочиях Банка России проявляются его координирующие и контрольные функции за деятельностью кредитных организаций. На местах они осуществляются через главные территориальные управления Банка России, являющиеся его филиалами.В случае нарушения кредитной организацией федеральных законов, нормативных актов и предписаний, непредоставления информации либо предоставления неполной или недостоверной информации Банк России имеет право потребовать устранения выявленных нарушений, а также взыскать штраф или ограничить проведение ею отдельныхопераций либо отозвать лицензию.Взаимодействуя с кредитными организациями, их ассоциациями и союзами, Банк России консультирует их по наиболее важным вопросам нормативного характера. Кроме того, он рассматривает предложения по вопросам регулирования банковской </w:t>
      </w:r>
      <w:r w:rsidR="008368A3" w:rsidRPr="003A51DD">
        <w:rPr>
          <w:color w:val="000000"/>
          <w:sz w:val="28"/>
          <w:szCs w:val="28"/>
        </w:rPr>
        <w:t>деятельности. Банк</w:t>
      </w:r>
      <w:r w:rsidRPr="003A51DD">
        <w:rPr>
          <w:color w:val="000000"/>
          <w:sz w:val="28"/>
          <w:szCs w:val="28"/>
        </w:rPr>
        <w:t xml:space="preserve"> России не вправе участвовать в капиталах кредитных организаций, если иное не установлено федеральными </w:t>
      </w:r>
      <w:r w:rsidR="008368A3" w:rsidRPr="003A51DD">
        <w:rPr>
          <w:color w:val="000000"/>
          <w:sz w:val="28"/>
          <w:szCs w:val="28"/>
        </w:rPr>
        <w:t>законами. Банк</w:t>
      </w:r>
      <w:r w:rsidRPr="003A51DD">
        <w:rPr>
          <w:color w:val="000000"/>
          <w:sz w:val="28"/>
          <w:szCs w:val="28"/>
        </w:rPr>
        <w:t xml:space="preserve"> России не вправе участвовать в капиталах или являться членом иных коммерческих или некоммерческих организаций, если они не обеспечивают деятельность Банка России, его учреждений, организаций и служащих, за исключением случаев, установленных федеральными </w:t>
      </w:r>
      <w:r w:rsidR="008368A3" w:rsidRPr="003A51DD">
        <w:rPr>
          <w:color w:val="000000"/>
          <w:sz w:val="28"/>
          <w:szCs w:val="28"/>
        </w:rPr>
        <w:t>законами. Банк</w:t>
      </w:r>
      <w:r w:rsidRPr="003A51DD">
        <w:rPr>
          <w:color w:val="000000"/>
          <w:sz w:val="28"/>
          <w:szCs w:val="28"/>
        </w:rPr>
        <w:t xml:space="preserve"> России может участвовать в капиталах и деятельности международных организаций, которые занимаются развитием сотрудничества в денежно-кредитной, валютной, банковской сферах, в том числе между центральными банками иностранных </w:t>
      </w:r>
      <w:r w:rsidR="008368A3" w:rsidRPr="003A51DD">
        <w:rPr>
          <w:color w:val="000000"/>
          <w:sz w:val="28"/>
          <w:szCs w:val="28"/>
        </w:rPr>
        <w:t>государств. Взаимоотношения</w:t>
      </w:r>
      <w:r w:rsidRPr="003A51DD">
        <w:rPr>
          <w:color w:val="000000"/>
          <w:sz w:val="28"/>
          <w:szCs w:val="28"/>
        </w:rPr>
        <w:t xml:space="preserve"> Банка России с кредитными организациями иностранных государств осуществляются в соответствии с международными договорами Российской Федерации, федеральными законами, а также с межбанковскими </w:t>
      </w:r>
      <w:r w:rsidR="008368A3" w:rsidRPr="003A51DD">
        <w:rPr>
          <w:color w:val="000000"/>
          <w:sz w:val="28"/>
          <w:szCs w:val="28"/>
        </w:rPr>
        <w:t>соглашениями. Центральный</w:t>
      </w:r>
      <w:r w:rsidRPr="003A51DD">
        <w:rPr>
          <w:color w:val="000000"/>
          <w:sz w:val="28"/>
          <w:szCs w:val="28"/>
        </w:rPr>
        <w:t xml:space="preserve"> банк Российской Федерации выполняет следующие функции по отношению к кредитным организациям:1)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их;2) осуществляет надзор за деятельностью кредитных организаций и банковских групп;3) регистрирует эмиссию ценных бумаг кредитными организациями в соответствии с федеральными законами;4) осуществляет выплаты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rsidR="00510DFC" w:rsidRPr="003A51DD" w:rsidRDefault="00510DFC" w:rsidP="003A51DD">
      <w:pPr>
        <w:pStyle w:val="a3"/>
        <w:spacing w:before="0" w:beforeAutospacing="0" w:after="0" w:afterAutospacing="0" w:line="360" w:lineRule="auto"/>
        <w:ind w:firstLine="709"/>
        <w:jc w:val="both"/>
        <w:rPr>
          <w:b/>
          <w:color w:val="000000"/>
          <w:sz w:val="28"/>
          <w:szCs w:val="28"/>
        </w:rPr>
      </w:pPr>
    </w:p>
    <w:p w:rsidR="004E0044" w:rsidRPr="003A51DD" w:rsidRDefault="004E0044" w:rsidP="003A51DD">
      <w:pPr>
        <w:pStyle w:val="a3"/>
        <w:spacing w:before="0" w:beforeAutospacing="0" w:after="0" w:afterAutospacing="0" w:line="360" w:lineRule="auto"/>
        <w:ind w:firstLine="709"/>
        <w:jc w:val="both"/>
        <w:rPr>
          <w:b/>
          <w:color w:val="000000"/>
          <w:sz w:val="28"/>
          <w:szCs w:val="28"/>
        </w:rPr>
      </w:pPr>
      <w:r w:rsidRPr="003A51DD">
        <w:rPr>
          <w:b/>
          <w:color w:val="000000"/>
          <w:sz w:val="28"/>
          <w:szCs w:val="28"/>
        </w:rPr>
        <w:t>Органы управления ЦБ РФ</w:t>
      </w:r>
    </w:p>
    <w:p w:rsidR="002116EA" w:rsidRPr="003A51DD" w:rsidRDefault="002116EA" w:rsidP="003A51DD">
      <w:pPr>
        <w:pStyle w:val="a3"/>
        <w:spacing w:before="0" w:beforeAutospacing="0" w:after="0" w:afterAutospacing="0" w:line="360" w:lineRule="auto"/>
        <w:ind w:firstLine="709"/>
        <w:jc w:val="both"/>
        <w:rPr>
          <w:color w:val="000000"/>
          <w:sz w:val="28"/>
          <w:szCs w:val="28"/>
        </w:rPr>
      </w:pPr>
    </w:p>
    <w:p w:rsidR="00330606" w:rsidRPr="003A51DD" w:rsidRDefault="004E0044" w:rsidP="003A51DD">
      <w:pPr>
        <w:widowControl/>
        <w:spacing w:line="360" w:lineRule="auto"/>
        <w:ind w:firstLine="709"/>
        <w:jc w:val="both"/>
        <w:rPr>
          <w:rFonts w:ascii="Times New Roman" w:hAnsi="Times New Roman" w:cs="Times New Roman"/>
          <w:b w:val="0"/>
          <w:bCs w:val="0"/>
          <w:sz w:val="28"/>
          <w:szCs w:val="28"/>
          <w:lang w:eastAsia="en-US"/>
        </w:rPr>
      </w:pPr>
      <w:r w:rsidRPr="003A51DD">
        <w:rPr>
          <w:rFonts w:ascii="Times New Roman" w:hAnsi="Times New Roman" w:cs="Times New Roman"/>
          <w:b w:val="0"/>
          <w:color w:val="000000"/>
          <w:sz w:val="28"/>
          <w:szCs w:val="28"/>
        </w:rPr>
        <w:t xml:space="preserve">Высший орган управления ЦБ РФ Совет </w:t>
      </w:r>
      <w:r w:rsidR="008368A3" w:rsidRPr="003A51DD">
        <w:rPr>
          <w:rFonts w:ascii="Times New Roman" w:hAnsi="Times New Roman" w:cs="Times New Roman"/>
          <w:b w:val="0"/>
          <w:color w:val="000000"/>
          <w:sz w:val="28"/>
          <w:szCs w:val="28"/>
        </w:rPr>
        <w:t>Директоров,</w:t>
      </w:r>
      <w:r w:rsidRPr="003A51DD">
        <w:rPr>
          <w:rFonts w:ascii="Times New Roman" w:hAnsi="Times New Roman" w:cs="Times New Roman"/>
          <w:b w:val="0"/>
          <w:color w:val="000000"/>
          <w:sz w:val="28"/>
          <w:szCs w:val="28"/>
        </w:rPr>
        <w:t xml:space="preserve"> возглавляемый  председателем</w:t>
      </w:r>
      <w:r w:rsidR="00510DFC" w:rsidRPr="003A51DD">
        <w:rPr>
          <w:rFonts w:ascii="Times New Roman" w:hAnsi="Times New Roman" w:cs="Times New Roman"/>
          <w:b w:val="0"/>
          <w:color w:val="000000"/>
          <w:sz w:val="28"/>
          <w:szCs w:val="28"/>
        </w:rPr>
        <w:t>.</w:t>
      </w:r>
      <w:r w:rsidR="00510DFC" w:rsidRPr="003A51DD">
        <w:rPr>
          <w:rFonts w:ascii="Times New Roman" w:hAnsi="Times New Roman" w:cs="Times New Roman"/>
          <w:b w:val="0"/>
          <w:bCs w:val="0"/>
          <w:sz w:val="28"/>
          <w:szCs w:val="28"/>
          <w:lang w:eastAsia="en-US"/>
        </w:rPr>
        <w:t xml:space="preserve"> Председатель Банка России назначается на должность Государственной Думой сроком на четыре года большинством голосов от общего числа депутатов Государственной Думы. Кандидатуру для назначения на должность Председателя Банка России представляет Президент Российской Федерации не </w:t>
      </w:r>
      <w:r w:rsidR="008368A3" w:rsidRPr="003A51DD">
        <w:rPr>
          <w:rFonts w:ascii="Times New Roman" w:hAnsi="Times New Roman" w:cs="Times New Roman"/>
          <w:b w:val="0"/>
          <w:bCs w:val="0"/>
          <w:sz w:val="28"/>
          <w:szCs w:val="28"/>
          <w:lang w:eastAsia="en-US"/>
        </w:rPr>
        <w:t>позднее,</w:t>
      </w:r>
      <w:r w:rsidR="00510DFC" w:rsidRPr="003A51DD">
        <w:rPr>
          <w:rFonts w:ascii="Times New Roman" w:hAnsi="Times New Roman" w:cs="Times New Roman"/>
          <w:b w:val="0"/>
          <w:bCs w:val="0"/>
          <w:sz w:val="28"/>
          <w:szCs w:val="28"/>
          <w:lang w:eastAsia="en-US"/>
        </w:rPr>
        <w:t xml:space="preserve"> чем за три месяца до истечения полномочий действующего Председателя Банка России</w:t>
      </w:r>
      <w:r w:rsidR="008368A3" w:rsidRPr="003A51DD">
        <w:rPr>
          <w:rFonts w:ascii="Times New Roman" w:hAnsi="Times New Roman" w:cs="Times New Roman"/>
          <w:b w:val="0"/>
          <w:bCs w:val="0"/>
          <w:sz w:val="28"/>
          <w:szCs w:val="28"/>
          <w:lang w:eastAsia="en-US"/>
        </w:rPr>
        <w:t xml:space="preserve">. </w:t>
      </w:r>
      <w:r w:rsidR="00510DFC" w:rsidRPr="003A51DD">
        <w:rPr>
          <w:rFonts w:ascii="Times New Roman" w:hAnsi="Times New Roman" w:cs="Times New Roman"/>
          <w:b w:val="0"/>
          <w:bCs w:val="0"/>
          <w:sz w:val="28"/>
          <w:szCs w:val="28"/>
          <w:lang w:eastAsia="en-US"/>
        </w:rPr>
        <w:t>Одно и то же лицо не может занимать должность Председателя Банка России более трех сроков подряд..Председатель Банка России может быть освобожден от должности только в случаях: истечения срока полномочий; невозможности исполнения служебных обязанностей, подтвержденной заключением государственной медицинской комиссии; подачи личного заявления об отставке; совершения уголовно наказуемого деяния, установленного вступившим в законную силу приговором суда; нарушения федеральных законов, которые регулируют вопросы, связанные с деятельностью Банка России. Председатель несет всю полноту ответственности за деятельность ЦБ РФ, представляет интересы банка со всеми междун. организациями, действует без доверенности. В Совет директоров входят Председатель Банка России и 12 членов Совета директоров. Члены Совета директоров назначаются Государственной Думой на должность сроком на четыре года по представлению Председателя Банка России, согласованному с Президентом Российской Федерации. Члены Совета директоров освобождаются от должности: по истечении указанного в настоящей статье срока полномочий - Председателем Банка России; до истечения указанного в настоящей статье срока полномочий - Государственной Думой по представлению Председателя Банка России.</w:t>
      </w:r>
      <w:r w:rsidR="00330606" w:rsidRPr="003A51DD">
        <w:rPr>
          <w:rFonts w:ascii="Times New Roman" w:hAnsi="Times New Roman" w:cs="Times New Roman"/>
          <w:b w:val="0"/>
          <w:bCs w:val="0"/>
          <w:sz w:val="28"/>
          <w:szCs w:val="28"/>
          <w:lang w:eastAsia="en-US"/>
        </w:rPr>
        <w:t xml:space="preserve"> </w:t>
      </w:r>
      <w:r w:rsidR="00510DFC" w:rsidRPr="003A51DD">
        <w:rPr>
          <w:rFonts w:ascii="Times New Roman" w:hAnsi="Times New Roman" w:cs="Times New Roman"/>
          <w:b w:val="0"/>
          <w:bCs w:val="0"/>
          <w:sz w:val="28"/>
          <w:szCs w:val="28"/>
          <w:lang w:eastAsia="en-US"/>
        </w:rPr>
        <w:t xml:space="preserve">Кроме постоянно действующего </w:t>
      </w:r>
      <w:r w:rsidR="00330606" w:rsidRPr="003A51DD">
        <w:rPr>
          <w:rFonts w:ascii="Times New Roman" w:hAnsi="Times New Roman" w:cs="Times New Roman"/>
          <w:b w:val="0"/>
          <w:bCs w:val="0"/>
          <w:sz w:val="28"/>
          <w:szCs w:val="28"/>
          <w:lang w:eastAsia="en-US"/>
        </w:rPr>
        <w:t>органа управления в ЦБ создан коллегиальный орган</w:t>
      </w:r>
      <w:r w:rsidR="008368A3" w:rsidRPr="003A51DD">
        <w:rPr>
          <w:rFonts w:ascii="Times New Roman" w:hAnsi="Times New Roman" w:cs="Times New Roman"/>
          <w:b w:val="0"/>
          <w:bCs w:val="0"/>
          <w:sz w:val="28"/>
          <w:szCs w:val="28"/>
          <w:lang w:eastAsia="en-US"/>
        </w:rPr>
        <w:t xml:space="preserve">. </w:t>
      </w:r>
      <w:r w:rsidR="00330606" w:rsidRPr="003A51DD">
        <w:rPr>
          <w:rFonts w:ascii="Times New Roman" w:hAnsi="Times New Roman" w:cs="Times New Roman"/>
          <w:b w:val="0"/>
          <w:bCs w:val="0"/>
          <w:sz w:val="28"/>
          <w:szCs w:val="28"/>
          <w:lang w:eastAsia="en-US"/>
        </w:rPr>
        <w:t xml:space="preserve">Национальный банковский совет Численность Национального банковского совета составляет 12 человек, из которых двое направляются Советом Федерации Федерального Собрания Российской Федерации из числа членов Совета Федерации, трое - Государственной Думой из числа депутатов Государственной Думы, трое - Президентом Российской Федерации, трое - Правительством Российской Федерации. В состав Национального банковского совета входит также Председатель Банка </w:t>
      </w:r>
      <w:r w:rsidR="008368A3" w:rsidRPr="003A51DD">
        <w:rPr>
          <w:rFonts w:ascii="Times New Roman" w:hAnsi="Times New Roman" w:cs="Times New Roman"/>
          <w:b w:val="0"/>
          <w:bCs w:val="0"/>
          <w:sz w:val="28"/>
          <w:szCs w:val="28"/>
          <w:lang w:eastAsia="en-US"/>
        </w:rPr>
        <w:t>России. Отзыв</w:t>
      </w:r>
      <w:r w:rsidR="00330606" w:rsidRPr="003A51DD">
        <w:rPr>
          <w:rFonts w:ascii="Times New Roman" w:hAnsi="Times New Roman" w:cs="Times New Roman"/>
          <w:b w:val="0"/>
          <w:bCs w:val="0"/>
          <w:sz w:val="28"/>
          <w:szCs w:val="28"/>
          <w:lang w:eastAsia="en-US"/>
        </w:rPr>
        <w:t xml:space="preserve"> членов Национального банковского совета осуществляется органом государственной власти, направившим их в состав Национального банковского совета. Члены Национального банковского совета, за исключением Председателя Банка России, не работают в Банке России на постоянной основе и не получают оплату за эту деятельность. Председатель Национального банковского совета избирается членами Национального банковского совета из их числа большинством голосов от общего числа членов Национального банковского совета.</w:t>
      </w:r>
    </w:p>
    <w:p w:rsidR="004E0044" w:rsidRPr="003A51DD" w:rsidRDefault="00816D0B" w:rsidP="003A51DD">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3A51DD">
        <w:rPr>
          <w:rFonts w:ascii="Times New Roman" w:hAnsi="Times New Roman" w:cs="Times New Roman"/>
          <w:b w:val="0"/>
          <w:bCs w:val="0"/>
          <w:color w:val="000000"/>
          <w:sz w:val="28"/>
          <w:szCs w:val="28"/>
        </w:rPr>
        <w:t xml:space="preserve">Под денежной системой государства понимается </w:t>
      </w:r>
      <w:r w:rsidRPr="003A51DD">
        <w:rPr>
          <w:rFonts w:ascii="Times New Roman" w:hAnsi="Times New Roman" w:cs="Times New Roman"/>
          <w:b w:val="0"/>
          <w:bCs w:val="0"/>
          <w:iCs/>
          <w:color w:val="000000"/>
          <w:sz w:val="28"/>
          <w:szCs w:val="28"/>
        </w:rPr>
        <w:t>законодательно закрепленное устройство денежного обращения, включающее взаимодействие образующих ее элементов</w:t>
      </w:r>
      <w:r w:rsidRPr="003A51DD">
        <w:rPr>
          <w:rFonts w:ascii="Times New Roman" w:hAnsi="Times New Roman" w:cs="Times New Roman"/>
          <w:b w:val="0"/>
          <w:bCs w:val="0"/>
          <w:color w:val="000000"/>
          <w:sz w:val="28"/>
          <w:szCs w:val="28"/>
        </w:rPr>
        <w:t xml:space="preserve">элементы: </w:t>
      </w:r>
      <w:r w:rsidRPr="003A51DD">
        <w:rPr>
          <w:rFonts w:ascii="Times New Roman" w:hAnsi="Times New Roman" w:cs="Times New Roman"/>
          <w:b w:val="0"/>
          <w:bCs w:val="0"/>
          <w:iCs/>
          <w:color w:val="000000"/>
          <w:sz w:val="28"/>
          <w:szCs w:val="28"/>
        </w:rPr>
        <w:t>1) официальную денежную единицу (рубль, состоящий из ста копеек); 2) эмиссию наличных денег; 3)организацию наличного денежного обращения.</w:t>
      </w:r>
      <w:r w:rsidRPr="003A51DD">
        <w:rPr>
          <w:rFonts w:ascii="Times New Roman" w:hAnsi="Times New Roman" w:cs="Times New Roman"/>
          <w:b w:val="0"/>
          <w:bCs w:val="0"/>
          <w:color w:val="000000"/>
          <w:sz w:val="28"/>
          <w:szCs w:val="28"/>
        </w:rPr>
        <w:t xml:space="preserve">. В соответствии с Федеральным законом о Центральном банке </w:t>
      </w:r>
      <w:r w:rsidRPr="003A51DD">
        <w:rPr>
          <w:rFonts w:ascii="Times New Roman" w:hAnsi="Times New Roman" w:cs="Times New Roman"/>
          <w:b w:val="0"/>
          <w:color w:val="000000"/>
          <w:sz w:val="28"/>
          <w:szCs w:val="28"/>
        </w:rPr>
        <w:t xml:space="preserve">официальной денежной единицей (валютой) Российской Федерации является рубль, </w:t>
      </w:r>
      <w:r w:rsidRPr="003A51DD">
        <w:rPr>
          <w:rFonts w:ascii="Times New Roman" w:hAnsi="Times New Roman" w:cs="Times New Roman"/>
          <w:b w:val="0"/>
          <w:bCs w:val="0"/>
          <w:color w:val="000000"/>
          <w:sz w:val="28"/>
          <w:szCs w:val="28"/>
        </w:rPr>
        <w:t>состоящий из ста копеек. В Законе РФ «О валютном регулировании и валютном контроле» данное понятие несколько уточнено, и понятием «валюта Российской Федерации» охватываются: 1) находящиеся в обращении, а также изъятые или изымаемые из обращения, но подлежащие обмену рубли в виде банкнот Центрального банка РФ и монеты; 2) средства в рублях на счетах в банках и иных кредитных организациях в Российской Федерации; 3) средства в рублях на счетах в банках и иных кредитных организациях за пределами РФ на основании соглашения, заключенного Правительством РФ и ЦБ РФ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 Введение на территории страны других денежных единиц и выпуск денежных суррогатов запрещаются.</w:t>
      </w:r>
      <w:r w:rsidRPr="003A51DD">
        <w:rPr>
          <w:rFonts w:ascii="Times New Roman" w:hAnsi="Times New Roman" w:cs="Times New Roman"/>
          <w:b w:val="0"/>
          <w:bCs w:val="0"/>
          <w:sz w:val="28"/>
          <w:szCs w:val="28"/>
        </w:rPr>
        <w:t xml:space="preserve"> </w:t>
      </w:r>
      <w:r w:rsidRPr="003A51DD">
        <w:rPr>
          <w:rFonts w:ascii="Times New Roman" w:hAnsi="Times New Roman" w:cs="Times New Roman"/>
          <w:b w:val="0"/>
          <w:bCs w:val="0"/>
          <w:color w:val="000000"/>
          <w:sz w:val="28"/>
          <w:szCs w:val="28"/>
        </w:rPr>
        <w:t>Банкноты и монеты Банка России не могут быть объявлены недействительными (утратившими силу законного средства платежа), если не установлен достаточно продолжительный срок их обмена на банкноты и монету нового образца. Не допускаются какие-либо ограничения по суммам или субъектам обмена</w:t>
      </w:r>
      <w:r w:rsidR="008368A3" w:rsidRPr="003A51DD">
        <w:rPr>
          <w:rFonts w:ascii="Times New Roman" w:hAnsi="Times New Roman" w:cs="Times New Roman"/>
          <w:b w:val="0"/>
          <w:bCs w:val="0"/>
          <w:color w:val="000000"/>
          <w:sz w:val="28"/>
          <w:szCs w:val="28"/>
        </w:rPr>
        <w:t xml:space="preserve">. </w:t>
      </w:r>
      <w:r w:rsidRPr="003A51DD">
        <w:rPr>
          <w:rFonts w:ascii="Times New Roman" w:hAnsi="Times New Roman" w:cs="Times New Roman"/>
          <w:b w:val="0"/>
          <w:bCs w:val="0"/>
          <w:color w:val="000000"/>
          <w:sz w:val="28"/>
          <w:szCs w:val="28"/>
        </w:rPr>
        <w:t xml:space="preserve">При обмене банкнот и монет на денежные знаки срок изъятия банкнот и монет из обращения не может быть менее одного года, но и не превышает пяти лет .Банк России вправе обменивать без ограничений ветхие и поврежденные банкноты. Решение о выпуске в обращение новых банкнот и монет и об изъятии старых принимает Совет директоров Центрального банка РФ. </w:t>
      </w:r>
      <w:r w:rsidRPr="003A51DD">
        <w:rPr>
          <w:rFonts w:ascii="Times New Roman" w:hAnsi="Times New Roman" w:cs="Times New Roman"/>
          <w:b w:val="0"/>
          <w:color w:val="000000"/>
          <w:sz w:val="28"/>
          <w:szCs w:val="28"/>
        </w:rPr>
        <w:t xml:space="preserve">Эмиссионная система </w:t>
      </w:r>
      <w:r w:rsidRPr="003A51DD">
        <w:rPr>
          <w:rFonts w:ascii="Times New Roman" w:hAnsi="Times New Roman" w:cs="Times New Roman"/>
          <w:b w:val="0"/>
          <w:bCs w:val="0"/>
          <w:color w:val="000000"/>
          <w:sz w:val="28"/>
          <w:szCs w:val="28"/>
        </w:rPr>
        <w:t xml:space="preserve">представляет собой установленный законодательством порядок эмиссии и обращения денег. Обслуживая хозяйственный оборот, деньги постоянно выпускаются в оборот и изымаются из оборота. Такого рода операции не влияют на увеличение денежной массы и этим отличаются от эмиссии денег, под которой понимается </w:t>
      </w:r>
      <w:r w:rsidRPr="003A51DD">
        <w:rPr>
          <w:rFonts w:ascii="Times New Roman" w:hAnsi="Times New Roman" w:cs="Times New Roman"/>
          <w:b w:val="0"/>
          <w:bCs w:val="0"/>
          <w:iCs/>
          <w:color w:val="000000"/>
          <w:sz w:val="28"/>
          <w:szCs w:val="28"/>
        </w:rPr>
        <w:t xml:space="preserve">выпуск денег в оборот, ведущий к увеличению денежной массы, находящейся в обороте. </w:t>
      </w:r>
      <w:r w:rsidRPr="003A51DD">
        <w:rPr>
          <w:rFonts w:ascii="Times New Roman" w:hAnsi="Times New Roman" w:cs="Times New Roman"/>
          <w:b w:val="0"/>
          <w:bCs w:val="0"/>
          <w:color w:val="000000"/>
          <w:sz w:val="28"/>
          <w:szCs w:val="28"/>
        </w:rPr>
        <w:t xml:space="preserve">Существует эмиссия наличных и безналичных денег. В условиях рыночной экономики эмиссию наличных денег осуществляют центральные банки, а эмиссию безналичных денег — коммерческие банки, что регулируется также центральным банком страны. Контроль за объемом денежной массы осуществляет Банк России В соответствии с Федеральным законом о Центральном банке РФ, в целях </w:t>
      </w:r>
      <w:r w:rsidRPr="003A51DD">
        <w:rPr>
          <w:rFonts w:ascii="Times New Roman" w:hAnsi="Times New Roman" w:cs="Times New Roman"/>
          <w:b w:val="0"/>
          <w:color w:val="000000"/>
          <w:sz w:val="28"/>
          <w:szCs w:val="28"/>
        </w:rPr>
        <w:t xml:space="preserve">организации наличного денежного обращения </w:t>
      </w:r>
      <w:r w:rsidRPr="003A51DD">
        <w:rPr>
          <w:rFonts w:ascii="Times New Roman" w:hAnsi="Times New Roman" w:cs="Times New Roman"/>
          <w:b w:val="0"/>
          <w:bCs w:val="0"/>
          <w:color w:val="000000"/>
          <w:sz w:val="28"/>
          <w:szCs w:val="28"/>
        </w:rPr>
        <w:t>на территории страны на Банк России возлагаются следующие функции—  прогнозирование   и   организация   производства,   перевозка и хранение банкнот и монет, создание их резервных фондов;— установление правил хранения, перевозки и инкассации наличных денег для кредитных организаций установление признаков платежеспособности денежных знаков и порядка замены поврежденных банкнот и монет, а также их уничтожения— определение порядка ведения кассовых операций для кредитных организаций</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D25FC4" w:rsidRPr="003A51DD" w:rsidRDefault="00D25FC4" w:rsidP="003A51DD">
      <w:pPr>
        <w:widowControl/>
        <w:shd w:val="clear" w:color="auto" w:fill="FFFFFF"/>
        <w:spacing w:line="360" w:lineRule="auto"/>
        <w:ind w:firstLine="709"/>
        <w:jc w:val="both"/>
        <w:rPr>
          <w:rFonts w:ascii="Times New Roman" w:hAnsi="Times New Roman" w:cs="Times New Roman"/>
          <w:color w:val="000000"/>
          <w:sz w:val="28"/>
          <w:szCs w:val="28"/>
        </w:rPr>
      </w:pPr>
      <w:r w:rsidRPr="003A51DD">
        <w:rPr>
          <w:rFonts w:ascii="Times New Roman" w:hAnsi="Times New Roman" w:cs="Times New Roman"/>
          <w:color w:val="000000"/>
          <w:sz w:val="28"/>
          <w:szCs w:val="28"/>
        </w:rPr>
        <w:t>Счетная палата Российской Федерации как субъект государственного финансового контроля</w:t>
      </w:r>
    </w:p>
    <w:p w:rsidR="002116EA" w:rsidRPr="003A51DD" w:rsidRDefault="002116EA" w:rsidP="003A51DD">
      <w:pPr>
        <w:widowControl/>
        <w:shd w:val="clear" w:color="auto" w:fill="FFFFFF"/>
        <w:spacing w:line="360" w:lineRule="auto"/>
        <w:ind w:firstLine="709"/>
        <w:jc w:val="both"/>
        <w:rPr>
          <w:rFonts w:ascii="Times New Roman" w:hAnsi="Times New Roman" w:cs="Times New Roman"/>
          <w:b w:val="0"/>
          <w:bCs w:val="0"/>
          <w:sz w:val="28"/>
          <w:szCs w:val="28"/>
        </w:rPr>
      </w:pPr>
    </w:p>
    <w:p w:rsidR="00D25FC4" w:rsidRPr="003A51DD" w:rsidRDefault="00D25FC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Для усиления контроля со стороны Федерального Собрания РФ за своевременным исполнением доходных и расходных статей федерального бюджета и бюджетов федеральных внебюджетных фондов по объему, структуре и целевому назначению Федеральным законом от И января 1995г. № 4-ФЗ «О Счетной палате РФ»</w:t>
      </w:r>
      <w:r w:rsidRPr="003A51DD">
        <w:rPr>
          <w:rFonts w:ascii="Times New Roman" w:hAnsi="Times New Roman" w:cs="Times New Roman"/>
          <w:b w:val="0"/>
          <w:bCs w:val="0"/>
          <w:color w:val="000000"/>
          <w:sz w:val="28"/>
          <w:szCs w:val="28"/>
          <w:vertAlign w:val="superscript"/>
        </w:rPr>
        <w:t>1</w:t>
      </w:r>
      <w:r w:rsidRPr="003A51DD">
        <w:rPr>
          <w:rFonts w:ascii="Times New Roman" w:hAnsi="Times New Roman" w:cs="Times New Roman"/>
          <w:b w:val="0"/>
          <w:bCs w:val="0"/>
          <w:color w:val="000000"/>
          <w:sz w:val="28"/>
          <w:szCs w:val="28"/>
        </w:rPr>
        <w:t xml:space="preserve"> была создана Счетная палата Российской Федерации — постоянно действующий орган государственного финансового контроля, подотчетный Федеральному Собранию РФ.</w:t>
      </w:r>
    </w:p>
    <w:p w:rsidR="00D25FC4" w:rsidRPr="003A51DD" w:rsidRDefault="00D25FC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Основные задачи Счетной палаты РФ:</w:t>
      </w:r>
    </w:p>
    <w:p w:rsidR="00D25FC4" w:rsidRPr="003A51DD" w:rsidRDefault="00D25FC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 определение   целесообразности   расходов   государственных средств и использования федеральной собственности;</w:t>
      </w:r>
    </w:p>
    <w:p w:rsidR="00D25FC4" w:rsidRPr="003A51DD" w:rsidRDefault="00D25FC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 оценка обоснованности доходных и расходных статей проектов федерального бюджета и бюджетов федеральных внебюджетных фондов;</w:t>
      </w:r>
    </w:p>
    <w:p w:rsidR="00D25FC4" w:rsidRPr="003A51DD" w:rsidRDefault="00D25FC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 проведение экспертизы проектов федеральных законов, иных нормативных актов, предусматривающих расходы, покрываемые за счет средств бюджета;</w:t>
      </w:r>
    </w:p>
    <w:p w:rsidR="00D25FC4" w:rsidRPr="003A51DD" w:rsidRDefault="00D25FC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 осуществление контроля за законностью и своевременностью движения средств бюджета в Центральном банке РФ, уполномоченных банках и иных финансово-кредитных учреждениях РФ и т.д.</w:t>
      </w:r>
    </w:p>
    <w:p w:rsidR="00D25FC4" w:rsidRPr="003A51DD" w:rsidRDefault="00D25FC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Председатель Счетной палаты назначается на должность Государственной Думой сроком на шесть лет. Заместитель председателя назначается на должность Советом Федерации на тот же срок. При формировании Счетной палаты Совет Федерации и Государственная Дума назначают по шесть аудиторов сроком на шесть лет.</w:t>
      </w:r>
    </w:p>
    <w:p w:rsidR="00D25FC4" w:rsidRPr="003A51DD" w:rsidRDefault="00D25FC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Для реализации возложенных на нее задач Счетная палата осуществляет контрольно-ревизионную, экспертно-аналитическую, информационную и иные виды деятельности, обеспечивает единую систему контроля за исполнением федерального бюджета и бюджетов федеральных внебюджетных фондов, что включает в себя: организацию и проведение оперативного контроля за исполнением федерального бюджета в отчетном году; проведение комплексных ревизий и тематических проверок по отдельным разделам и статьям федерального бюджета, бюджетов федеральных внебюджетных фондов; экспертизу проектов федерального бюджета, законов и иных нормативных правовых актов, международных договоров РФ, затрагивающих вопросы федерального бюджета и финансов РФ; подготовку и представление заключений в обе палаты парламента по исполнению названных бюджетов и т.д.</w:t>
      </w:r>
    </w:p>
    <w:p w:rsidR="00D25FC4" w:rsidRPr="003A51DD" w:rsidRDefault="00D25FC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Контрольные полномочия Счетной палаты распространяются, во-первых, на все государственные органы и учреждения в РФ, на федеральные внебюджетные фонды; во-вторых, на органы местного самоуправления, предприятия, организации, банки, страховые компании и другие финансово-кредитные учреждения, их союзы, ассоциации и иные объединения вне зависимости от видов и форм 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w:t>
      </w:r>
    </w:p>
    <w:p w:rsidR="004F4F60" w:rsidRPr="003A51DD" w:rsidRDefault="00D25FC4" w:rsidP="003A51DD">
      <w:pPr>
        <w:widowControl/>
        <w:shd w:val="clear" w:color="auto" w:fill="FFFFFF"/>
        <w:spacing w:line="360" w:lineRule="auto"/>
        <w:ind w:firstLine="709"/>
        <w:jc w:val="both"/>
        <w:rPr>
          <w:rFonts w:ascii="Times New Roman" w:hAnsi="Times New Roman" w:cs="Times New Roman"/>
          <w:b w:val="0"/>
          <w:bCs w:val="0"/>
          <w:sz w:val="28"/>
          <w:szCs w:val="28"/>
        </w:rPr>
      </w:pPr>
      <w:r w:rsidRPr="003A51DD">
        <w:rPr>
          <w:rFonts w:ascii="Times New Roman" w:hAnsi="Times New Roman" w:cs="Times New Roman"/>
          <w:b w:val="0"/>
          <w:bCs w:val="0"/>
          <w:color w:val="000000"/>
          <w:sz w:val="28"/>
          <w:szCs w:val="28"/>
        </w:rPr>
        <w:t xml:space="preserve">Счетная палата, осуществляя контрольную деятельность, </w:t>
      </w:r>
      <w:r w:rsidRPr="003A51DD">
        <w:rPr>
          <w:rFonts w:ascii="Times New Roman" w:hAnsi="Times New Roman" w:cs="Times New Roman"/>
          <w:color w:val="000000"/>
          <w:sz w:val="28"/>
          <w:szCs w:val="28"/>
        </w:rPr>
        <w:t xml:space="preserve">вправе </w:t>
      </w:r>
      <w:r w:rsidRPr="003A51DD">
        <w:rPr>
          <w:rFonts w:ascii="Times New Roman" w:hAnsi="Times New Roman" w:cs="Times New Roman"/>
          <w:b w:val="0"/>
          <w:bCs w:val="0"/>
          <w:color w:val="000000"/>
          <w:sz w:val="28"/>
          <w:szCs w:val="28"/>
        </w:rPr>
        <w:t>проводить ревизии и тематические проверки, не вмешиваясь в оперативную деятельность проверяемых организаций. О результатах ревизий и тематических проверок Счетная палата информирует Совет Федерации и Государственную Думу. В случаях выявления нарушений в хозяйственной, финансовой или иной деятельности, наносящей государству ущерб и требующей пресечения, Счетная палата вправе давать администрации проверяемой организации предписания, обязательные для исполнения. В случаях неоднократного неисполнения или ненадлежащего исполнения предписаний Счетная палата вправе по согласованию с Государственной Думой принять решение о приостановлении всех видов финансовых, платежных и расчетных операций по банковским счетам проверяемых организаций. Счетная палата должна регулярно представлять сведения о своей деятельности средствам массовой информации.</w:t>
      </w:r>
      <w:bookmarkStart w:id="1" w:name="_GoBack"/>
      <w:bookmarkEnd w:id="1"/>
    </w:p>
    <w:sectPr w:rsidR="004F4F60" w:rsidRPr="003A51DD" w:rsidSect="002116EA">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C90A282"/>
    <w:lvl w:ilvl="0">
      <w:numFmt w:val="bullet"/>
      <w:lvlText w:val="*"/>
      <w:lvlJc w:val="left"/>
    </w:lvl>
  </w:abstractNum>
  <w:abstractNum w:abstractNumId="1">
    <w:nsid w:val="3DBE6F97"/>
    <w:multiLevelType w:val="multilevel"/>
    <w:tmpl w:val="9FB2F21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1"/>
  </w:num>
  <w:num w:numId="2">
    <w:abstractNumId w:val="0"/>
    <w:lvlOverride w:ilvl="0">
      <w:lvl w:ilvl="0">
        <w:numFmt w:val="bullet"/>
        <w:lvlText w:val="-"/>
        <w:legacy w:legacy="1" w:legacySpace="0" w:legacyIndent="18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01"/>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543"/>
    <w:rsid w:val="000605A8"/>
    <w:rsid w:val="00071442"/>
    <w:rsid w:val="00084FC9"/>
    <w:rsid w:val="00094CE5"/>
    <w:rsid w:val="000B71FC"/>
    <w:rsid w:val="000D2CF2"/>
    <w:rsid w:val="000E4255"/>
    <w:rsid w:val="00120D52"/>
    <w:rsid w:val="0013390C"/>
    <w:rsid w:val="00140278"/>
    <w:rsid w:val="0014043B"/>
    <w:rsid w:val="0015238E"/>
    <w:rsid w:val="0015397D"/>
    <w:rsid w:val="001569D0"/>
    <w:rsid w:val="00176EF4"/>
    <w:rsid w:val="00183066"/>
    <w:rsid w:val="001E3317"/>
    <w:rsid w:val="001E4C30"/>
    <w:rsid w:val="00211543"/>
    <w:rsid w:val="002116EA"/>
    <w:rsid w:val="0022271F"/>
    <w:rsid w:val="0025410C"/>
    <w:rsid w:val="002F35EA"/>
    <w:rsid w:val="00330606"/>
    <w:rsid w:val="00332B36"/>
    <w:rsid w:val="003412EF"/>
    <w:rsid w:val="003458D8"/>
    <w:rsid w:val="003915A4"/>
    <w:rsid w:val="003A2AB0"/>
    <w:rsid w:val="003A51DD"/>
    <w:rsid w:val="00476737"/>
    <w:rsid w:val="004979F4"/>
    <w:rsid w:val="004B3505"/>
    <w:rsid w:val="004E0044"/>
    <w:rsid w:val="004F0D5D"/>
    <w:rsid w:val="004F2AC0"/>
    <w:rsid w:val="004F4F60"/>
    <w:rsid w:val="00510DFC"/>
    <w:rsid w:val="00552F38"/>
    <w:rsid w:val="00562F32"/>
    <w:rsid w:val="005B13ED"/>
    <w:rsid w:val="005B2064"/>
    <w:rsid w:val="005E4333"/>
    <w:rsid w:val="006013C3"/>
    <w:rsid w:val="0064438A"/>
    <w:rsid w:val="00670A42"/>
    <w:rsid w:val="006742FD"/>
    <w:rsid w:val="00677550"/>
    <w:rsid w:val="006816E0"/>
    <w:rsid w:val="0069711D"/>
    <w:rsid w:val="006A1A0B"/>
    <w:rsid w:val="006E7CC7"/>
    <w:rsid w:val="00730145"/>
    <w:rsid w:val="00746A5B"/>
    <w:rsid w:val="00747DE3"/>
    <w:rsid w:val="00765B29"/>
    <w:rsid w:val="00793FD5"/>
    <w:rsid w:val="0079407F"/>
    <w:rsid w:val="007B6271"/>
    <w:rsid w:val="007E3D07"/>
    <w:rsid w:val="007E5539"/>
    <w:rsid w:val="00816D0B"/>
    <w:rsid w:val="00823710"/>
    <w:rsid w:val="00834C54"/>
    <w:rsid w:val="008368A3"/>
    <w:rsid w:val="0088373C"/>
    <w:rsid w:val="008A6532"/>
    <w:rsid w:val="008E4AE6"/>
    <w:rsid w:val="00916E37"/>
    <w:rsid w:val="00966598"/>
    <w:rsid w:val="00982072"/>
    <w:rsid w:val="009A3B21"/>
    <w:rsid w:val="009F415A"/>
    <w:rsid w:val="00A66639"/>
    <w:rsid w:val="00A6674E"/>
    <w:rsid w:val="00AA0334"/>
    <w:rsid w:val="00AF2DAE"/>
    <w:rsid w:val="00B12C3F"/>
    <w:rsid w:val="00B84873"/>
    <w:rsid w:val="00BB294B"/>
    <w:rsid w:val="00BD3A1F"/>
    <w:rsid w:val="00BD7922"/>
    <w:rsid w:val="00BF6A2B"/>
    <w:rsid w:val="00C35872"/>
    <w:rsid w:val="00C65BCF"/>
    <w:rsid w:val="00CA5CB3"/>
    <w:rsid w:val="00D25FC4"/>
    <w:rsid w:val="00D44EF7"/>
    <w:rsid w:val="00D60849"/>
    <w:rsid w:val="00DA0E15"/>
    <w:rsid w:val="00DB5268"/>
    <w:rsid w:val="00E00BD4"/>
    <w:rsid w:val="00E35557"/>
    <w:rsid w:val="00E61E52"/>
    <w:rsid w:val="00E7027B"/>
    <w:rsid w:val="00EE01C1"/>
    <w:rsid w:val="00F21C05"/>
    <w:rsid w:val="00F62D94"/>
    <w:rsid w:val="00F640E6"/>
    <w:rsid w:val="00F71CA4"/>
    <w:rsid w:val="00F95861"/>
    <w:rsid w:val="00FA0DBD"/>
    <w:rsid w:val="00FE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4A2349-301B-4F9C-9B81-07C87D47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43"/>
    <w:pPr>
      <w:widowControl w:val="0"/>
      <w:autoSpaceDE w:val="0"/>
      <w:autoSpaceDN w:val="0"/>
      <w:adjustRightInd w:val="0"/>
    </w:pPr>
    <w:rPr>
      <w:rFonts w:ascii="Arial" w:hAnsi="Arial" w:cs="Arial"/>
      <w:b/>
      <w:bCs/>
    </w:rPr>
  </w:style>
  <w:style w:type="paragraph" w:styleId="5">
    <w:name w:val="heading 5"/>
    <w:basedOn w:val="a"/>
    <w:link w:val="50"/>
    <w:uiPriority w:val="9"/>
    <w:qFormat/>
    <w:rsid w:val="00B84873"/>
    <w:pPr>
      <w:widowControl/>
      <w:autoSpaceDE/>
      <w:autoSpaceDN/>
      <w:adjustRightInd/>
      <w:spacing w:before="100" w:beforeAutospacing="1" w:after="100" w:afterAutospacing="1"/>
      <w:outlineLvl w:val="4"/>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B84873"/>
    <w:rPr>
      <w:rFonts w:ascii="Times New Roman" w:hAnsi="Times New Roman" w:cs="Times New Roman"/>
      <w:b/>
      <w:bCs/>
      <w:sz w:val="20"/>
      <w:szCs w:val="20"/>
      <w:lang w:val="x-none" w:eastAsia="ru-RU"/>
    </w:rPr>
  </w:style>
  <w:style w:type="paragraph" w:customStyle="1" w:styleId="ConsPlusNormal">
    <w:name w:val="ConsPlusNormal"/>
    <w:rsid w:val="000605A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979F4"/>
    <w:pPr>
      <w:widowControl w:val="0"/>
      <w:autoSpaceDE w:val="0"/>
      <w:autoSpaceDN w:val="0"/>
      <w:adjustRightInd w:val="0"/>
    </w:pPr>
    <w:rPr>
      <w:rFonts w:ascii="Courier New" w:hAnsi="Courier New" w:cs="Courier New"/>
    </w:rPr>
  </w:style>
  <w:style w:type="character" w:customStyle="1" w:styleId="apple-style-span">
    <w:name w:val="apple-style-span"/>
    <w:rsid w:val="00746A5B"/>
    <w:rPr>
      <w:rFonts w:cs="Times New Roman"/>
    </w:rPr>
  </w:style>
  <w:style w:type="character" w:customStyle="1" w:styleId="apple-converted-space">
    <w:name w:val="apple-converted-space"/>
    <w:rsid w:val="00746A5B"/>
    <w:rPr>
      <w:rFonts w:cs="Times New Roman"/>
    </w:rPr>
  </w:style>
  <w:style w:type="paragraph" w:styleId="a3">
    <w:name w:val="Normal (Web)"/>
    <w:basedOn w:val="a"/>
    <w:uiPriority w:val="99"/>
    <w:unhideWhenUsed/>
    <w:rsid w:val="00BD3A1F"/>
    <w:pPr>
      <w:widowControl/>
      <w:autoSpaceDE/>
      <w:autoSpaceDN/>
      <w:adjustRightInd/>
      <w:spacing w:before="100" w:beforeAutospacing="1" w:after="100" w:afterAutospacing="1"/>
    </w:pPr>
    <w:rPr>
      <w:rFonts w:ascii="Times New Roman" w:hAnsi="Times New Roman" w:cs="Times New Roman"/>
      <w:b w:val="0"/>
      <w:bCs w:val="0"/>
      <w:sz w:val="24"/>
      <w:szCs w:val="24"/>
    </w:rPr>
  </w:style>
  <w:style w:type="character" w:styleId="a4">
    <w:name w:val="Hyperlink"/>
    <w:uiPriority w:val="99"/>
    <w:semiHidden/>
    <w:unhideWhenUsed/>
    <w:rsid w:val="004F4F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40207">
      <w:marLeft w:val="0"/>
      <w:marRight w:val="0"/>
      <w:marTop w:val="0"/>
      <w:marBottom w:val="0"/>
      <w:divBdr>
        <w:top w:val="none" w:sz="0" w:space="0" w:color="auto"/>
        <w:left w:val="none" w:sz="0" w:space="0" w:color="auto"/>
        <w:bottom w:val="none" w:sz="0" w:space="0" w:color="auto"/>
        <w:right w:val="none" w:sz="0" w:space="0" w:color="auto"/>
      </w:divBdr>
    </w:div>
    <w:div w:id="1636640208">
      <w:marLeft w:val="0"/>
      <w:marRight w:val="0"/>
      <w:marTop w:val="0"/>
      <w:marBottom w:val="0"/>
      <w:divBdr>
        <w:top w:val="none" w:sz="0" w:space="0" w:color="auto"/>
        <w:left w:val="none" w:sz="0" w:space="0" w:color="auto"/>
        <w:bottom w:val="none" w:sz="0" w:space="0" w:color="auto"/>
        <w:right w:val="none" w:sz="0" w:space="0" w:color="auto"/>
      </w:divBdr>
    </w:div>
    <w:div w:id="1636640209">
      <w:marLeft w:val="0"/>
      <w:marRight w:val="0"/>
      <w:marTop w:val="0"/>
      <w:marBottom w:val="0"/>
      <w:divBdr>
        <w:top w:val="none" w:sz="0" w:space="0" w:color="auto"/>
        <w:left w:val="none" w:sz="0" w:space="0" w:color="auto"/>
        <w:bottom w:val="none" w:sz="0" w:space="0" w:color="auto"/>
        <w:right w:val="none" w:sz="0" w:space="0" w:color="auto"/>
      </w:divBdr>
    </w:div>
    <w:div w:id="1636640210">
      <w:marLeft w:val="0"/>
      <w:marRight w:val="0"/>
      <w:marTop w:val="0"/>
      <w:marBottom w:val="0"/>
      <w:divBdr>
        <w:top w:val="none" w:sz="0" w:space="0" w:color="auto"/>
        <w:left w:val="none" w:sz="0" w:space="0" w:color="auto"/>
        <w:bottom w:val="none" w:sz="0" w:space="0" w:color="auto"/>
        <w:right w:val="none" w:sz="0" w:space="0" w:color="auto"/>
      </w:divBdr>
    </w:div>
    <w:div w:id="1636640211">
      <w:marLeft w:val="0"/>
      <w:marRight w:val="0"/>
      <w:marTop w:val="0"/>
      <w:marBottom w:val="0"/>
      <w:divBdr>
        <w:top w:val="none" w:sz="0" w:space="0" w:color="auto"/>
        <w:left w:val="none" w:sz="0" w:space="0" w:color="auto"/>
        <w:bottom w:val="none" w:sz="0" w:space="0" w:color="auto"/>
        <w:right w:val="none" w:sz="0" w:space="0" w:color="auto"/>
      </w:divBdr>
    </w:div>
    <w:div w:id="1636640212">
      <w:marLeft w:val="0"/>
      <w:marRight w:val="0"/>
      <w:marTop w:val="0"/>
      <w:marBottom w:val="0"/>
      <w:divBdr>
        <w:top w:val="none" w:sz="0" w:space="0" w:color="auto"/>
        <w:left w:val="none" w:sz="0" w:space="0" w:color="auto"/>
        <w:bottom w:val="none" w:sz="0" w:space="0" w:color="auto"/>
        <w:right w:val="none" w:sz="0" w:space="0" w:color="auto"/>
      </w:divBdr>
    </w:div>
    <w:div w:id="1636640213">
      <w:marLeft w:val="0"/>
      <w:marRight w:val="0"/>
      <w:marTop w:val="0"/>
      <w:marBottom w:val="0"/>
      <w:divBdr>
        <w:top w:val="none" w:sz="0" w:space="0" w:color="auto"/>
        <w:left w:val="none" w:sz="0" w:space="0" w:color="auto"/>
        <w:bottom w:val="none" w:sz="0" w:space="0" w:color="auto"/>
        <w:right w:val="none" w:sz="0" w:space="0" w:color="auto"/>
      </w:divBdr>
    </w:div>
    <w:div w:id="1636640214">
      <w:marLeft w:val="0"/>
      <w:marRight w:val="0"/>
      <w:marTop w:val="0"/>
      <w:marBottom w:val="0"/>
      <w:divBdr>
        <w:top w:val="none" w:sz="0" w:space="0" w:color="auto"/>
        <w:left w:val="none" w:sz="0" w:space="0" w:color="auto"/>
        <w:bottom w:val="none" w:sz="0" w:space="0" w:color="auto"/>
        <w:right w:val="none" w:sz="0" w:space="0" w:color="auto"/>
      </w:divBdr>
    </w:div>
    <w:div w:id="1636640215">
      <w:marLeft w:val="0"/>
      <w:marRight w:val="0"/>
      <w:marTop w:val="0"/>
      <w:marBottom w:val="0"/>
      <w:divBdr>
        <w:top w:val="none" w:sz="0" w:space="0" w:color="auto"/>
        <w:left w:val="none" w:sz="0" w:space="0" w:color="auto"/>
        <w:bottom w:val="none" w:sz="0" w:space="0" w:color="auto"/>
        <w:right w:val="none" w:sz="0" w:space="0" w:color="auto"/>
      </w:divBdr>
    </w:div>
    <w:div w:id="1636640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90D934D-AADF-40C6-9377-00321163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13694</Words>
  <Characters>78058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2014-03-22T09:26:00Z</dcterms:created>
  <dcterms:modified xsi:type="dcterms:W3CDTF">2014-03-22T09:26:00Z</dcterms:modified>
</cp:coreProperties>
</file>