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9AB" w:rsidRPr="005F2EB6" w:rsidRDefault="000C59AB" w:rsidP="00052419">
      <w:pPr>
        <w:pStyle w:val="1"/>
        <w:keepNext w:val="0"/>
        <w:spacing w:line="360" w:lineRule="auto"/>
        <w:ind w:left="0" w:firstLine="709"/>
        <w:jc w:val="right"/>
        <w:rPr>
          <w:color w:val="000000"/>
        </w:rPr>
      </w:pPr>
      <w:r w:rsidRPr="005F2EB6">
        <w:rPr>
          <w:color w:val="000000"/>
        </w:rPr>
        <w:t>Утверждаю</w:t>
      </w:r>
    </w:p>
    <w:p w:rsidR="000C59AB" w:rsidRPr="005F2EB6" w:rsidRDefault="000C59AB" w:rsidP="00052419">
      <w:pPr>
        <w:pStyle w:val="1"/>
        <w:keepNext w:val="0"/>
        <w:spacing w:line="360" w:lineRule="auto"/>
        <w:ind w:left="0" w:firstLine="709"/>
        <w:jc w:val="right"/>
        <w:rPr>
          <w:color w:val="000000"/>
        </w:rPr>
      </w:pPr>
      <w:r w:rsidRPr="005F2EB6">
        <w:rPr>
          <w:color w:val="000000"/>
        </w:rPr>
        <w:t>Начальник кафедры №2</w:t>
      </w:r>
    </w:p>
    <w:p w:rsidR="0066103D" w:rsidRDefault="008652C6" w:rsidP="00052419">
      <w:pPr>
        <w:spacing w:line="360" w:lineRule="auto"/>
        <w:ind w:firstLine="709"/>
        <w:jc w:val="right"/>
        <w:rPr>
          <w:color w:val="000000"/>
          <w:sz w:val="28"/>
          <w:szCs w:val="28"/>
        </w:rPr>
      </w:pPr>
      <w:r w:rsidRPr="005F2EB6">
        <w:rPr>
          <w:color w:val="000000"/>
          <w:sz w:val="28"/>
          <w:szCs w:val="28"/>
        </w:rPr>
        <w:t>полковник</w:t>
      </w:r>
      <w:r w:rsidR="005B06A8">
        <w:rPr>
          <w:color w:val="000000"/>
          <w:sz w:val="28"/>
          <w:szCs w:val="28"/>
        </w:rPr>
        <w:t xml:space="preserve"> </w:t>
      </w:r>
      <w:r w:rsidRPr="005F2EB6">
        <w:rPr>
          <w:color w:val="000000"/>
          <w:sz w:val="28"/>
          <w:szCs w:val="28"/>
        </w:rPr>
        <w:t>О. Эткало</w:t>
      </w:r>
    </w:p>
    <w:p w:rsidR="000C59AB" w:rsidRPr="005F2EB6" w:rsidRDefault="000C59AB" w:rsidP="00052419">
      <w:pPr>
        <w:spacing w:line="360" w:lineRule="auto"/>
        <w:ind w:firstLine="709"/>
        <w:jc w:val="right"/>
        <w:rPr>
          <w:color w:val="000000"/>
          <w:sz w:val="28"/>
          <w:szCs w:val="28"/>
        </w:rPr>
      </w:pPr>
      <w:r w:rsidRPr="005F2EB6">
        <w:rPr>
          <w:color w:val="000000"/>
          <w:sz w:val="28"/>
          <w:szCs w:val="28"/>
        </w:rPr>
        <w:t>«_</w:t>
      </w:r>
      <w:r w:rsidR="004708BD" w:rsidRPr="005F2EB6">
        <w:rPr>
          <w:color w:val="000000"/>
          <w:sz w:val="28"/>
          <w:szCs w:val="28"/>
        </w:rPr>
        <w:t>_</w:t>
      </w:r>
      <w:r w:rsidRPr="005F2EB6">
        <w:rPr>
          <w:color w:val="000000"/>
          <w:sz w:val="28"/>
          <w:szCs w:val="28"/>
        </w:rPr>
        <w:t>_» ___________ 200_</w:t>
      </w:r>
      <w:r w:rsidR="004708BD" w:rsidRPr="005F2EB6">
        <w:rPr>
          <w:color w:val="000000"/>
          <w:sz w:val="28"/>
          <w:szCs w:val="28"/>
        </w:rPr>
        <w:t>_</w:t>
      </w:r>
      <w:r w:rsidRPr="005F2EB6">
        <w:rPr>
          <w:color w:val="000000"/>
          <w:sz w:val="28"/>
          <w:szCs w:val="28"/>
        </w:rPr>
        <w:t xml:space="preserve"> г.</w:t>
      </w:r>
    </w:p>
    <w:p w:rsidR="000C59AB" w:rsidRPr="005F2EB6" w:rsidRDefault="000C59AB" w:rsidP="005F2EB6">
      <w:pPr>
        <w:spacing w:line="360" w:lineRule="auto"/>
        <w:ind w:firstLine="709"/>
        <w:jc w:val="both"/>
        <w:rPr>
          <w:color w:val="000000"/>
          <w:sz w:val="28"/>
          <w:szCs w:val="28"/>
        </w:rPr>
      </w:pPr>
    </w:p>
    <w:p w:rsidR="000C59AB" w:rsidRPr="005F2EB6" w:rsidRDefault="000C59AB" w:rsidP="005F2EB6">
      <w:pPr>
        <w:spacing w:line="360" w:lineRule="auto"/>
        <w:ind w:firstLine="709"/>
        <w:jc w:val="both"/>
        <w:rPr>
          <w:color w:val="000000"/>
          <w:sz w:val="28"/>
          <w:szCs w:val="28"/>
        </w:rPr>
      </w:pPr>
    </w:p>
    <w:p w:rsidR="000C59AB" w:rsidRPr="005F2EB6" w:rsidRDefault="000C59AB" w:rsidP="005F2EB6">
      <w:pPr>
        <w:spacing w:line="360" w:lineRule="auto"/>
        <w:ind w:firstLine="709"/>
        <w:jc w:val="both"/>
        <w:rPr>
          <w:color w:val="000000"/>
          <w:sz w:val="28"/>
          <w:szCs w:val="28"/>
        </w:rPr>
      </w:pPr>
    </w:p>
    <w:p w:rsidR="000C59AB" w:rsidRPr="005F2EB6" w:rsidRDefault="000C59AB" w:rsidP="005F2EB6">
      <w:pPr>
        <w:spacing w:line="360" w:lineRule="auto"/>
        <w:ind w:firstLine="709"/>
        <w:jc w:val="both"/>
        <w:rPr>
          <w:color w:val="000000"/>
          <w:sz w:val="28"/>
          <w:szCs w:val="28"/>
        </w:rPr>
      </w:pPr>
    </w:p>
    <w:p w:rsidR="000C59AB" w:rsidRPr="005F2EB6" w:rsidRDefault="000C59AB" w:rsidP="005F2EB6">
      <w:pPr>
        <w:spacing w:line="360" w:lineRule="auto"/>
        <w:ind w:firstLine="709"/>
        <w:jc w:val="both"/>
        <w:rPr>
          <w:color w:val="000000"/>
          <w:sz w:val="28"/>
          <w:szCs w:val="28"/>
        </w:rPr>
      </w:pPr>
    </w:p>
    <w:p w:rsidR="000C59AB" w:rsidRPr="005F2EB6" w:rsidRDefault="008652C6" w:rsidP="00052419">
      <w:pPr>
        <w:spacing w:line="360" w:lineRule="auto"/>
        <w:ind w:firstLine="709"/>
        <w:jc w:val="center"/>
        <w:rPr>
          <w:color w:val="000000"/>
          <w:sz w:val="28"/>
          <w:szCs w:val="28"/>
        </w:rPr>
      </w:pPr>
      <w:r w:rsidRPr="005F2EB6">
        <w:rPr>
          <w:color w:val="000000"/>
          <w:sz w:val="28"/>
          <w:szCs w:val="28"/>
        </w:rPr>
        <w:t xml:space="preserve">ЛЕКЦИЯ </w:t>
      </w:r>
      <w:r w:rsidR="000D243A" w:rsidRPr="005F2EB6">
        <w:rPr>
          <w:color w:val="000000"/>
          <w:sz w:val="28"/>
          <w:szCs w:val="28"/>
        </w:rPr>
        <w:t>№ 2</w:t>
      </w:r>
      <w:r w:rsidR="00B726D8" w:rsidRPr="005F2EB6">
        <w:rPr>
          <w:color w:val="000000"/>
          <w:sz w:val="28"/>
          <w:szCs w:val="28"/>
        </w:rPr>
        <w:t>4</w:t>
      </w:r>
    </w:p>
    <w:p w:rsidR="000C59AB" w:rsidRPr="005F2EB6" w:rsidRDefault="000C59AB" w:rsidP="00052419">
      <w:pPr>
        <w:spacing w:line="360" w:lineRule="auto"/>
        <w:ind w:firstLine="709"/>
        <w:jc w:val="center"/>
        <w:rPr>
          <w:color w:val="000000"/>
          <w:sz w:val="28"/>
          <w:szCs w:val="28"/>
        </w:rPr>
      </w:pPr>
    </w:p>
    <w:p w:rsidR="000C59AB" w:rsidRPr="005F2EB6" w:rsidRDefault="000C59AB" w:rsidP="00052419">
      <w:pPr>
        <w:spacing w:line="360" w:lineRule="auto"/>
        <w:ind w:firstLine="709"/>
        <w:jc w:val="center"/>
        <w:rPr>
          <w:color w:val="000000"/>
          <w:sz w:val="28"/>
          <w:szCs w:val="28"/>
        </w:rPr>
      </w:pPr>
      <w:r w:rsidRPr="005F2EB6">
        <w:rPr>
          <w:color w:val="000000"/>
          <w:sz w:val="28"/>
          <w:szCs w:val="28"/>
        </w:rPr>
        <w:t>по дисциплине ЭКОНОМИЧЕСКАЯ ТЕОРИЯ</w:t>
      </w:r>
    </w:p>
    <w:p w:rsidR="000C59AB" w:rsidRPr="005F2EB6" w:rsidRDefault="000C59AB" w:rsidP="005F2EB6">
      <w:pPr>
        <w:spacing w:line="360" w:lineRule="auto"/>
        <w:ind w:firstLine="709"/>
        <w:jc w:val="both"/>
        <w:rPr>
          <w:color w:val="000000"/>
          <w:sz w:val="28"/>
          <w:szCs w:val="28"/>
        </w:rPr>
      </w:pPr>
    </w:p>
    <w:p w:rsidR="000C59AB" w:rsidRPr="005F2EB6" w:rsidRDefault="000C59AB" w:rsidP="005F2EB6">
      <w:pPr>
        <w:spacing w:line="360" w:lineRule="auto"/>
        <w:ind w:firstLine="709"/>
        <w:jc w:val="both"/>
        <w:rPr>
          <w:color w:val="000000"/>
          <w:sz w:val="28"/>
          <w:szCs w:val="28"/>
        </w:rPr>
      </w:pPr>
    </w:p>
    <w:p w:rsidR="000C59AB" w:rsidRPr="005F2EB6" w:rsidRDefault="000C59AB" w:rsidP="00052419">
      <w:pPr>
        <w:spacing w:line="360" w:lineRule="auto"/>
        <w:ind w:firstLine="709"/>
        <w:jc w:val="center"/>
        <w:rPr>
          <w:color w:val="000000"/>
          <w:sz w:val="28"/>
          <w:szCs w:val="28"/>
        </w:rPr>
      </w:pPr>
      <w:r w:rsidRPr="005F2EB6">
        <w:rPr>
          <w:color w:val="000000"/>
          <w:sz w:val="28"/>
          <w:szCs w:val="28"/>
        </w:rPr>
        <w:t>Раздел 4. Макроэкономика</w:t>
      </w:r>
    </w:p>
    <w:p w:rsidR="000C59AB" w:rsidRPr="005F2EB6" w:rsidRDefault="000C59AB" w:rsidP="00052419">
      <w:pPr>
        <w:spacing w:line="360" w:lineRule="auto"/>
        <w:ind w:firstLine="709"/>
        <w:jc w:val="center"/>
        <w:rPr>
          <w:color w:val="000000"/>
          <w:sz w:val="28"/>
          <w:szCs w:val="28"/>
        </w:rPr>
      </w:pPr>
    </w:p>
    <w:p w:rsidR="00B726D8" w:rsidRPr="005F2EB6" w:rsidRDefault="000C59AB" w:rsidP="00052419">
      <w:pPr>
        <w:spacing w:line="360" w:lineRule="auto"/>
        <w:ind w:firstLine="709"/>
        <w:jc w:val="center"/>
        <w:rPr>
          <w:color w:val="000000"/>
          <w:sz w:val="28"/>
          <w:szCs w:val="28"/>
        </w:rPr>
      </w:pPr>
      <w:r w:rsidRPr="005F2EB6">
        <w:rPr>
          <w:color w:val="000000"/>
          <w:sz w:val="28"/>
          <w:szCs w:val="28"/>
        </w:rPr>
        <w:t xml:space="preserve">Тема № </w:t>
      </w:r>
      <w:r w:rsidR="00B726D8" w:rsidRPr="005F2EB6">
        <w:rPr>
          <w:color w:val="000000"/>
          <w:sz w:val="28"/>
          <w:szCs w:val="28"/>
        </w:rPr>
        <w:t>24</w:t>
      </w:r>
      <w:r w:rsidRPr="005F2EB6">
        <w:rPr>
          <w:color w:val="000000"/>
          <w:sz w:val="28"/>
          <w:szCs w:val="28"/>
        </w:rPr>
        <w:t xml:space="preserve">. </w:t>
      </w:r>
      <w:r w:rsidR="00B726D8" w:rsidRPr="005F2EB6">
        <w:rPr>
          <w:color w:val="000000"/>
          <w:sz w:val="28"/>
          <w:szCs w:val="28"/>
        </w:rPr>
        <w:t>Денежно-кредитная и банковская система. Регулирование</w:t>
      </w:r>
    </w:p>
    <w:p w:rsidR="000C59AB" w:rsidRPr="005F2EB6" w:rsidRDefault="00B726D8" w:rsidP="00052419">
      <w:pPr>
        <w:spacing w:line="360" w:lineRule="auto"/>
        <w:ind w:firstLine="709"/>
        <w:jc w:val="center"/>
        <w:rPr>
          <w:color w:val="000000"/>
          <w:sz w:val="28"/>
          <w:szCs w:val="28"/>
        </w:rPr>
      </w:pPr>
      <w:r w:rsidRPr="005F2EB6">
        <w:rPr>
          <w:color w:val="000000"/>
          <w:sz w:val="28"/>
          <w:szCs w:val="28"/>
        </w:rPr>
        <w:t>денежного обращения</w:t>
      </w:r>
    </w:p>
    <w:p w:rsidR="000C59AB" w:rsidRPr="005F2EB6" w:rsidRDefault="000C59AB" w:rsidP="005F2EB6">
      <w:pPr>
        <w:spacing w:line="360" w:lineRule="auto"/>
        <w:ind w:firstLine="709"/>
        <w:jc w:val="both"/>
        <w:rPr>
          <w:color w:val="000000"/>
          <w:sz w:val="28"/>
          <w:szCs w:val="28"/>
        </w:rPr>
      </w:pPr>
    </w:p>
    <w:p w:rsidR="000C59AB" w:rsidRPr="005F2EB6" w:rsidRDefault="000C59AB" w:rsidP="005F2EB6">
      <w:pPr>
        <w:spacing w:line="360" w:lineRule="auto"/>
        <w:ind w:firstLine="709"/>
        <w:jc w:val="both"/>
        <w:rPr>
          <w:color w:val="000000"/>
          <w:sz w:val="28"/>
          <w:szCs w:val="28"/>
        </w:rPr>
      </w:pPr>
    </w:p>
    <w:p w:rsidR="00B726D8" w:rsidRPr="005F2EB6" w:rsidRDefault="000C59AB" w:rsidP="0066103D">
      <w:pPr>
        <w:spacing w:line="360" w:lineRule="auto"/>
        <w:ind w:firstLine="709"/>
        <w:jc w:val="center"/>
        <w:rPr>
          <w:color w:val="000000"/>
          <w:sz w:val="28"/>
          <w:szCs w:val="28"/>
        </w:rPr>
      </w:pPr>
      <w:r w:rsidRPr="005F2EB6">
        <w:rPr>
          <w:color w:val="000000"/>
          <w:sz w:val="28"/>
          <w:szCs w:val="28"/>
        </w:rPr>
        <w:t xml:space="preserve">Занятие № </w:t>
      </w:r>
      <w:r w:rsidR="00B726D8" w:rsidRPr="005F2EB6">
        <w:rPr>
          <w:color w:val="000000"/>
          <w:sz w:val="28"/>
          <w:szCs w:val="28"/>
        </w:rPr>
        <w:t>1</w:t>
      </w:r>
      <w:r w:rsidRPr="005F2EB6">
        <w:rPr>
          <w:color w:val="000000"/>
          <w:sz w:val="28"/>
          <w:szCs w:val="28"/>
        </w:rPr>
        <w:t xml:space="preserve">. </w:t>
      </w:r>
      <w:r w:rsidR="00B726D8" w:rsidRPr="005F2EB6">
        <w:rPr>
          <w:color w:val="000000"/>
          <w:sz w:val="28"/>
          <w:szCs w:val="28"/>
        </w:rPr>
        <w:t>Денежно-кредитная и банковская система. Регулирование</w:t>
      </w:r>
    </w:p>
    <w:p w:rsidR="00B726D8" w:rsidRPr="005F2EB6" w:rsidRDefault="00B726D8" w:rsidP="0066103D">
      <w:pPr>
        <w:spacing w:line="360" w:lineRule="auto"/>
        <w:ind w:firstLine="709"/>
        <w:jc w:val="center"/>
        <w:rPr>
          <w:color w:val="000000"/>
          <w:sz w:val="28"/>
          <w:szCs w:val="28"/>
        </w:rPr>
      </w:pPr>
      <w:r w:rsidRPr="005F2EB6">
        <w:rPr>
          <w:color w:val="000000"/>
          <w:sz w:val="28"/>
          <w:szCs w:val="28"/>
        </w:rPr>
        <w:t>денежного обращения</w:t>
      </w:r>
    </w:p>
    <w:p w:rsidR="000C59AB" w:rsidRPr="0066103D" w:rsidRDefault="0066103D" w:rsidP="005F2EB6">
      <w:pPr>
        <w:spacing w:line="360" w:lineRule="auto"/>
        <w:ind w:firstLine="709"/>
        <w:jc w:val="both"/>
        <w:rPr>
          <w:b/>
          <w:bCs/>
          <w:color w:val="000000"/>
          <w:sz w:val="28"/>
          <w:szCs w:val="28"/>
        </w:rPr>
      </w:pPr>
      <w:r>
        <w:rPr>
          <w:color w:val="000000"/>
          <w:sz w:val="28"/>
          <w:szCs w:val="28"/>
        </w:rPr>
        <w:br w:type="page"/>
      </w:r>
      <w:r w:rsidR="000C59AB" w:rsidRPr="0066103D">
        <w:rPr>
          <w:b/>
          <w:bCs/>
          <w:color w:val="000000"/>
          <w:sz w:val="28"/>
          <w:szCs w:val="28"/>
        </w:rPr>
        <w:lastRenderedPageBreak/>
        <w:t>Учебно-воспитательные цели:</w:t>
      </w:r>
    </w:p>
    <w:p w:rsidR="000C59AB" w:rsidRPr="005F2EB6" w:rsidRDefault="000C59AB" w:rsidP="005F2EB6">
      <w:pPr>
        <w:spacing w:line="360" w:lineRule="auto"/>
        <w:ind w:firstLine="709"/>
        <w:jc w:val="both"/>
        <w:rPr>
          <w:color w:val="000000"/>
          <w:sz w:val="28"/>
          <w:szCs w:val="28"/>
        </w:rPr>
      </w:pPr>
    </w:p>
    <w:p w:rsidR="000C59AB" w:rsidRPr="005F2EB6" w:rsidRDefault="000C59AB" w:rsidP="005F2EB6">
      <w:pPr>
        <w:numPr>
          <w:ilvl w:val="0"/>
          <w:numId w:val="1"/>
        </w:numPr>
        <w:tabs>
          <w:tab w:val="left" w:pos="1080"/>
        </w:tabs>
        <w:spacing w:line="360" w:lineRule="auto"/>
        <w:ind w:left="0" w:firstLine="709"/>
        <w:jc w:val="both"/>
        <w:rPr>
          <w:color w:val="000000"/>
          <w:sz w:val="28"/>
          <w:szCs w:val="28"/>
        </w:rPr>
      </w:pPr>
      <w:r w:rsidRPr="005F2EB6">
        <w:rPr>
          <w:color w:val="000000"/>
          <w:sz w:val="28"/>
          <w:szCs w:val="28"/>
        </w:rPr>
        <w:t>Изучить учебный материал темы №</w:t>
      </w:r>
      <w:r w:rsidR="00B726D8" w:rsidRPr="005F2EB6">
        <w:rPr>
          <w:color w:val="000000"/>
          <w:sz w:val="28"/>
          <w:szCs w:val="28"/>
        </w:rPr>
        <w:t>24</w:t>
      </w:r>
      <w:r w:rsidRPr="005F2EB6">
        <w:rPr>
          <w:color w:val="000000"/>
          <w:sz w:val="28"/>
          <w:szCs w:val="28"/>
        </w:rPr>
        <w:t xml:space="preserve"> согласно учебной программе.</w:t>
      </w:r>
    </w:p>
    <w:p w:rsidR="000C59AB" w:rsidRPr="005F2EB6" w:rsidRDefault="000C59AB" w:rsidP="005F2EB6">
      <w:pPr>
        <w:numPr>
          <w:ilvl w:val="0"/>
          <w:numId w:val="1"/>
        </w:numPr>
        <w:tabs>
          <w:tab w:val="left" w:pos="1080"/>
        </w:tabs>
        <w:spacing w:line="360" w:lineRule="auto"/>
        <w:ind w:left="0" w:firstLine="709"/>
        <w:jc w:val="both"/>
        <w:rPr>
          <w:color w:val="000000"/>
          <w:sz w:val="28"/>
          <w:szCs w:val="28"/>
        </w:rPr>
      </w:pPr>
      <w:r w:rsidRPr="005F2EB6">
        <w:rPr>
          <w:color w:val="000000"/>
          <w:sz w:val="28"/>
          <w:szCs w:val="28"/>
        </w:rPr>
        <w:t>Уяснить роль и значимость кредитно-денежной политики как одн</w:t>
      </w:r>
      <w:r w:rsidR="0066103D">
        <w:rPr>
          <w:color w:val="000000"/>
          <w:sz w:val="28"/>
          <w:szCs w:val="28"/>
        </w:rPr>
        <w:t>о</w:t>
      </w:r>
      <w:r w:rsidRPr="005F2EB6">
        <w:rPr>
          <w:color w:val="000000"/>
          <w:sz w:val="28"/>
          <w:szCs w:val="28"/>
        </w:rPr>
        <w:t xml:space="preserve">го из основных инструментов государственного регулирования </w:t>
      </w:r>
      <w:r w:rsidR="00B726D8" w:rsidRPr="005F2EB6">
        <w:rPr>
          <w:color w:val="000000"/>
          <w:sz w:val="28"/>
          <w:szCs w:val="28"/>
        </w:rPr>
        <w:t>рыночной</w:t>
      </w:r>
      <w:r w:rsidRPr="005F2EB6">
        <w:rPr>
          <w:color w:val="000000"/>
          <w:sz w:val="28"/>
          <w:szCs w:val="28"/>
        </w:rPr>
        <w:t xml:space="preserve"> эко</w:t>
      </w:r>
      <w:r w:rsidR="0066103D">
        <w:rPr>
          <w:color w:val="000000"/>
          <w:sz w:val="28"/>
          <w:szCs w:val="28"/>
        </w:rPr>
        <w:t>но</w:t>
      </w:r>
      <w:r w:rsidRPr="005F2EB6">
        <w:rPr>
          <w:color w:val="000000"/>
          <w:sz w:val="28"/>
          <w:szCs w:val="28"/>
        </w:rPr>
        <w:t>мики.</w:t>
      </w:r>
    </w:p>
    <w:p w:rsidR="000C59AB" w:rsidRPr="005F2EB6" w:rsidRDefault="000C59AB" w:rsidP="005F2EB6">
      <w:pPr>
        <w:numPr>
          <w:ilvl w:val="0"/>
          <w:numId w:val="1"/>
        </w:numPr>
        <w:tabs>
          <w:tab w:val="left" w:pos="1080"/>
        </w:tabs>
        <w:spacing w:line="360" w:lineRule="auto"/>
        <w:ind w:left="0" w:firstLine="709"/>
        <w:jc w:val="both"/>
        <w:rPr>
          <w:color w:val="000000"/>
          <w:sz w:val="28"/>
          <w:szCs w:val="28"/>
        </w:rPr>
      </w:pPr>
      <w:r w:rsidRPr="005F2EB6">
        <w:rPr>
          <w:color w:val="000000"/>
          <w:sz w:val="28"/>
          <w:szCs w:val="28"/>
        </w:rPr>
        <w:t>Показать взаимосвязь кредитно-денежной и внешнеэкон</w:t>
      </w:r>
      <w:r w:rsidR="0066103D">
        <w:rPr>
          <w:color w:val="000000"/>
          <w:sz w:val="28"/>
          <w:szCs w:val="28"/>
        </w:rPr>
        <w:t>омической политики государства.</w:t>
      </w:r>
    </w:p>
    <w:p w:rsidR="000C59AB" w:rsidRPr="005F2EB6" w:rsidRDefault="000C59AB" w:rsidP="005F2EB6">
      <w:pPr>
        <w:numPr>
          <w:ilvl w:val="0"/>
          <w:numId w:val="1"/>
        </w:numPr>
        <w:tabs>
          <w:tab w:val="left" w:pos="1080"/>
        </w:tabs>
        <w:spacing w:line="360" w:lineRule="auto"/>
        <w:ind w:left="0" w:firstLine="709"/>
        <w:jc w:val="both"/>
        <w:rPr>
          <w:color w:val="000000"/>
          <w:sz w:val="28"/>
          <w:szCs w:val="28"/>
        </w:rPr>
      </w:pPr>
      <w:r w:rsidRPr="005F2EB6">
        <w:rPr>
          <w:color w:val="000000"/>
          <w:sz w:val="28"/>
          <w:szCs w:val="28"/>
        </w:rPr>
        <w:t>Формировать интерес и практическую заинтересованность в изуче</w:t>
      </w:r>
      <w:r w:rsidR="0066103D">
        <w:rPr>
          <w:color w:val="000000"/>
          <w:sz w:val="28"/>
          <w:szCs w:val="28"/>
        </w:rPr>
        <w:t xml:space="preserve">нии </w:t>
      </w:r>
      <w:r w:rsidRPr="005F2EB6">
        <w:rPr>
          <w:color w:val="000000"/>
          <w:sz w:val="28"/>
          <w:szCs w:val="28"/>
        </w:rPr>
        <w:t>деятельности Ц</w:t>
      </w:r>
      <w:r w:rsidR="0066103D">
        <w:rPr>
          <w:color w:val="000000"/>
          <w:sz w:val="28"/>
          <w:szCs w:val="28"/>
        </w:rPr>
        <w:t>ентрального Банка государства.</w:t>
      </w:r>
    </w:p>
    <w:p w:rsidR="000C59AB" w:rsidRPr="005F2EB6" w:rsidRDefault="000C59AB" w:rsidP="005F2EB6">
      <w:pPr>
        <w:numPr>
          <w:ilvl w:val="0"/>
          <w:numId w:val="1"/>
        </w:numPr>
        <w:tabs>
          <w:tab w:val="left" w:pos="1080"/>
        </w:tabs>
        <w:spacing w:line="360" w:lineRule="auto"/>
        <w:ind w:left="0" w:firstLine="709"/>
        <w:jc w:val="both"/>
        <w:rPr>
          <w:color w:val="000000"/>
          <w:sz w:val="28"/>
          <w:szCs w:val="28"/>
        </w:rPr>
      </w:pPr>
      <w:r w:rsidRPr="005F2EB6">
        <w:rPr>
          <w:color w:val="000000"/>
          <w:sz w:val="28"/>
          <w:szCs w:val="28"/>
        </w:rPr>
        <w:t xml:space="preserve">Воспитывать у </w:t>
      </w:r>
      <w:r w:rsidR="00B726D8" w:rsidRPr="005F2EB6">
        <w:rPr>
          <w:color w:val="000000"/>
          <w:sz w:val="28"/>
          <w:szCs w:val="28"/>
        </w:rPr>
        <w:t>студентов</w:t>
      </w:r>
      <w:r w:rsidRPr="005F2EB6">
        <w:rPr>
          <w:color w:val="000000"/>
          <w:sz w:val="28"/>
          <w:szCs w:val="28"/>
        </w:rPr>
        <w:t xml:space="preserve"> понимание важности денег и денежного обращения для функционирования государства, бережное отношение к денежным средствам.</w:t>
      </w:r>
    </w:p>
    <w:p w:rsidR="000C59AB" w:rsidRPr="005F2EB6" w:rsidRDefault="000C59AB" w:rsidP="005F2EB6">
      <w:pPr>
        <w:spacing w:line="360" w:lineRule="auto"/>
        <w:ind w:firstLine="709"/>
        <w:jc w:val="both"/>
        <w:rPr>
          <w:color w:val="000000"/>
          <w:sz w:val="28"/>
          <w:szCs w:val="28"/>
        </w:rPr>
      </w:pPr>
    </w:p>
    <w:p w:rsidR="000C59AB" w:rsidRPr="0066103D" w:rsidRDefault="000C59AB" w:rsidP="005F2EB6">
      <w:pPr>
        <w:pStyle w:val="4"/>
        <w:keepNext w:val="0"/>
        <w:spacing w:line="360" w:lineRule="auto"/>
        <w:ind w:firstLine="709"/>
        <w:jc w:val="both"/>
        <w:rPr>
          <w:b/>
          <w:bCs/>
          <w:color w:val="000000"/>
        </w:rPr>
      </w:pPr>
      <w:r w:rsidRPr="0066103D">
        <w:rPr>
          <w:b/>
          <w:bCs/>
          <w:color w:val="000000"/>
        </w:rPr>
        <w:t>Содержание</w:t>
      </w:r>
    </w:p>
    <w:p w:rsidR="000C59AB" w:rsidRPr="005F2EB6" w:rsidRDefault="000C59AB" w:rsidP="005F2EB6">
      <w:pPr>
        <w:spacing w:line="360" w:lineRule="auto"/>
        <w:ind w:firstLine="709"/>
        <w:jc w:val="both"/>
        <w:rPr>
          <w:color w:val="000000"/>
          <w:sz w:val="28"/>
          <w:szCs w:val="28"/>
        </w:rPr>
      </w:pPr>
    </w:p>
    <w:p w:rsidR="000C59AB" w:rsidRPr="005F2EB6" w:rsidRDefault="000C59AB" w:rsidP="005F2EB6">
      <w:pPr>
        <w:spacing w:line="360" w:lineRule="auto"/>
        <w:ind w:firstLine="709"/>
        <w:jc w:val="both"/>
        <w:rPr>
          <w:color w:val="000000"/>
          <w:sz w:val="28"/>
          <w:szCs w:val="28"/>
        </w:rPr>
      </w:pPr>
      <w:r w:rsidRPr="005F2EB6">
        <w:rPr>
          <w:color w:val="000000"/>
          <w:sz w:val="28"/>
          <w:szCs w:val="28"/>
        </w:rPr>
        <w:t>Введение.</w:t>
      </w:r>
    </w:p>
    <w:p w:rsidR="000C59AB" w:rsidRPr="005F2EB6" w:rsidRDefault="000C59AB" w:rsidP="005F2EB6">
      <w:pPr>
        <w:spacing w:line="360" w:lineRule="auto"/>
        <w:ind w:firstLine="709"/>
        <w:jc w:val="both"/>
        <w:rPr>
          <w:color w:val="000000"/>
          <w:sz w:val="28"/>
          <w:szCs w:val="28"/>
        </w:rPr>
      </w:pPr>
      <w:r w:rsidRPr="005F2EB6">
        <w:rPr>
          <w:color w:val="000000"/>
          <w:sz w:val="28"/>
          <w:szCs w:val="28"/>
        </w:rPr>
        <w:t>Учебные вопросы (основная часть):</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1. Денежная масса и денежное обращение. Проблема ликвидности и денежные агрегаты.</w:t>
      </w:r>
    </w:p>
    <w:p w:rsidR="000C59AB" w:rsidRPr="005F2EB6" w:rsidRDefault="00236748" w:rsidP="005F2EB6">
      <w:pPr>
        <w:tabs>
          <w:tab w:val="left" w:pos="360"/>
        </w:tabs>
        <w:spacing w:line="360" w:lineRule="auto"/>
        <w:ind w:firstLine="709"/>
        <w:jc w:val="both"/>
        <w:rPr>
          <w:color w:val="000000"/>
          <w:sz w:val="28"/>
          <w:szCs w:val="28"/>
        </w:rPr>
      </w:pPr>
      <w:r w:rsidRPr="005F2EB6">
        <w:rPr>
          <w:color w:val="000000"/>
          <w:sz w:val="28"/>
          <w:szCs w:val="28"/>
        </w:rPr>
        <w:t xml:space="preserve">2. </w:t>
      </w:r>
      <w:r w:rsidR="000C59AB" w:rsidRPr="005F2EB6">
        <w:rPr>
          <w:color w:val="000000"/>
          <w:sz w:val="28"/>
          <w:szCs w:val="28"/>
        </w:rPr>
        <w:t>Кредитно-денежная (монетарная) политика государства и ее инструменты.</w:t>
      </w:r>
    </w:p>
    <w:p w:rsidR="00953FA3" w:rsidRPr="005F2EB6" w:rsidRDefault="00953FA3" w:rsidP="005F2EB6">
      <w:pPr>
        <w:shd w:val="clear" w:color="auto" w:fill="FFFFFF"/>
        <w:spacing w:line="360" w:lineRule="auto"/>
        <w:ind w:firstLine="709"/>
        <w:jc w:val="both"/>
        <w:rPr>
          <w:color w:val="000000"/>
          <w:sz w:val="28"/>
          <w:szCs w:val="28"/>
        </w:rPr>
      </w:pPr>
      <w:r w:rsidRPr="005F2EB6">
        <w:rPr>
          <w:color w:val="000000"/>
          <w:sz w:val="28"/>
          <w:szCs w:val="28"/>
        </w:rPr>
        <w:t>3. Кредит как</w:t>
      </w:r>
      <w:r w:rsidR="0066103D">
        <w:rPr>
          <w:color w:val="000000"/>
          <w:sz w:val="28"/>
          <w:szCs w:val="28"/>
        </w:rPr>
        <w:t xml:space="preserve"> особая форма движения денег и </w:t>
      </w:r>
      <w:r w:rsidRPr="005F2EB6">
        <w:rPr>
          <w:color w:val="000000"/>
          <w:sz w:val="28"/>
          <w:szCs w:val="28"/>
        </w:rPr>
        <w:t>ссудного капитала.</w:t>
      </w:r>
    </w:p>
    <w:p w:rsidR="000C59AB" w:rsidRPr="005F2EB6" w:rsidRDefault="000C59AB" w:rsidP="005F2EB6">
      <w:pPr>
        <w:spacing w:line="360" w:lineRule="auto"/>
        <w:ind w:firstLine="709"/>
        <w:jc w:val="both"/>
        <w:rPr>
          <w:color w:val="000000"/>
          <w:sz w:val="28"/>
          <w:szCs w:val="28"/>
        </w:rPr>
      </w:pPr>
      <w:r w:rsidRPr="005F2EB6">
        <w:rPr>
          <w:color w:val="000000"/>
          <w:sz w:val="28"/>
          <w:szCs w:val="28"/>
        </w:rPr>
        <w:t>Заключение.</w:t>
      </w:r>
    </w:p>
    <w:p w:rsidR="000C59AB" w:rsidRPr="005F2EB6" w:rsidRDefault="000C59AB" w:rsidP="005F2EB6">
      <w:pPr>
        <w:spacing w:line="360" w:lineRule="auto"/>
        <w:ind w:firstLine="709"/>
        <w:jc w:val="both"/>
        <w:rPr>
          <w:color w:val="000000"/>
          <w:sz w:val="28"/>
          <w:szCs w:val="28"/>
        </w:rPr>
      </w:pPr>
    </w:p>
    <w:p w:rsidR="000C59AB" w:rsidRPr="0066103D" w:rsidRDefault="000C59AB" w:rsidP="005F2EB6">
      <w:pPr>
        <w:pStyle w:val="5"/>
        <w:keepNext w:val="0"/>
        <w:spacing w:line="360" w:lineRule="auto"/>
        <w:ind w:firstLine="709"/>
        <w:jc w:val="both"/>
        <w:rPr>
          <w:b/>
          <w:bCs/>
          <w:color w:val="000000"/>
        </w:rPr>
      </w:pPr>
      <w:r w:rsidRPr="0066103D">
        <w:rPr>
          <w:b/>
          <w:bCs/>
          <w:color w:val="000000"/>
        </w:rPr>
        <w:t>Литература</w:t>
      </w:r>
    </w:p>
    <w:p w:rsidR="000C59AB" w:rsidRPr="005F2EB6" w:rsidRDefault="000C59AB" w:rsidP="005F2EB6">
      <w:pPr>
        <w:spacing w:line="360" w:lineRule="auto"/>
        <w:ind w:firstLine="709"/>
        <w:jc w:val="both"/>
        <w:rPr>
          <w:color w:val="000000"/>
          <w:sz w:val="28"/>
          <w:szCs w:val="28"/>
        </w:rPr>
      </w:pPr>
    </w:p>
    <w:p w:rsidR="000C59AB" w:rsidRPr="005F2EB6" w:rsidRDefault="000C59AB" w:rsidP="005F2EB6">
      <w:pPr>
        <w:tabs>
          <w:tab w:val="left" w:pos="360"/>
        </w:tabs>
        <w:spacing w:line="360" w:lineRule="auto"/>
        <w:ind w:firstLine="709"/>
        <w:jc w:val="both"/>
        <w:rPr>
          <w:color w:val="000000"/>
          <w:sz w:val="28"/>
          <w:szCs w:val="28"/>
        </w:rPr>
      </w:pPr>
      <w:r w:rsidRPr="005F2EB6">
        <w:rPr>
          <w:color w:val="000000"/>
          <w:sz w:val="28"/>
          <w:szCs w:val="28"/>
        </w:rPr>
        <w:t>а) основная</w:t>
      </w:r>
    </w:p>
    <w:p w:rsidR="000C59AB" w:rsidRPr="005F2EB6" w:rsidRDefault="000C59AB" w:rsidP="0066103D">
      <w:pPr>
        <w:pStyle w:val="a3"/>
        <w:numPr>
          <w:ilvl w:val="0"/>
          <w:numId w:val="3"/>
        </w:numPr>
        <w:tabs>
          <w:tab w:val="left" w:pos="360"/>
        </w:tabs>
        <w:spacing w:line="360" w:lineRule="auto"/>
        <w:ind w:left="0" w:firstLine="0"/>
        <w:rPr>
          <w:color w:val="000000"/>
          <w:sz w:val="28"/>
          <w:szCs w:val="28"/>
        </w:rPr>
      </w:pPr>
      <w:r w:rsidRPr="005F2EB6">
        <w:rPr>
          <w:color w:val="000000"/>
          <w:sz w:val="28"/>
          <w:szCs w:val="28"/>
        </w:rPr>
        <w:t xml:space="preserve">Камаев В.Д. и коллектив авторов. Экономическая теория (Учебник для вузов). – М.: «ВЛАДОС», </w:t>
      </w:r>
      <w:r w:rsidR="00532663" w:rsidRPr="005F2EB6">
        <w:rPr>
          <w:color w:val="000000"/>
          <w:sz w:val="28"/>
          <w:szCs w:val="28"/>
        </w:rPr>
        <w:t>200</w:t>
      </w:r>
      <w:r w:rsidRPr="005F2EB6">
        <w:rPr>
          <w:color w:val="000000"/>
          <w:sz w:val="28"/>
          <w:szCs w:val="28"/>
        </w:rPr>
        <w:t>8. – С.340—369.</w:t>
      </w:r>
    </w:p>
    <w:p w:rsidR="000C59AB" w:rsidRPr="005F2EB6" w:rsidRDefault="000C59AB" w:rsidP="0066103D">
      <w:pPr>
        <w:numPr>
          <w:ilvl w:val="0"/>
          <w:numId w:val="3"/>
        </w:numPr>
        <w:tabs>
          <w:tab w:val="left" w:pos="360"/>
        </w:tabs>
        <w:spacing w:line="360" w:lineRule="auto"/>
        <w:ind w:left="0" w:firstLine="0"/>
        <w:rPr>
          <w:color w:val="000000"/>
          <w:sz w:val="28"/>
          <w:szCs w:val="28"/>
        </w:rPr>
      </w:pPr>
      <w:r w:rsidRPr="005F2EB6">
        <w:rPr>
          <w:color w:val="000000"/>
          <w:sz w:val="28"/>
          <w:szCs w:val="28"/>
        </w:rPr>
        <w:lastRenderedPageBreak/>
        <w:t>Экономика: Учебник / под ред. доц. А.С. Булатова. - М.: Издательство ЮРИСТЪ, 200</w:t>
      </w:r>
      <w:r w:rsidR="00532663" w:rsidRPr="005F2EB6">
        <w:rPr>
          <w:color w:val="000000"/>
          <w:sz w:val="28"/>
          <w:szCs w:val="28"/>
        </w:rPr>
        <w:t>7</w:t>
      </w:r>
      <w:r w:rsidRPr="005F2EB6">
        <w:rPr>
          <w:color w:val="000000"/>
          <w:sz w:val="28"/>
          <w:szCs w:val="28"/>
        </w:rPr>
        <w:t>. - С. 578-606.</w:t>
      </w:r>
    </w:p>
    <w:p w:rsidR="000C59AB" w:rsidRPr="005F2EB6" w:rsidRDefault="000C59AB" w:rsidP="0066103D">
      <w:pPr>
        <w:numPr>
          <w:ilvl w:val="0"/>
          <w:numId w:val="3"/>
        </w:numPr>
        <w:tabs>
          <w:tab w:val="left" w:pos="360"/>
        </w:tabs>
        <w:spacing w:line="360" w:lineRule="auto"/>
        <w:ind w:left="0" w:firstLine="0"/>
        <w:rPr>
          <w:color w:val="000000"/>
          <w:sz w:val="28"/>
          <w:szCs w:val="28"/>
        </w:rPr>
      </w:pPr>
      <w:r w:rsidRPr="005F2EB6">
        <w:rPr>
          <w:color w:val="000000"/>
          <w:sz w:val="28"/>
          <w:szCs w:val="28"/>
        </w:rPr>
        <w:t>Экономическая теория (политэкономия): Учебник / Под общей ред. заслуженных деятелей науки Российской Федерации, профессоров В.И. Видяпина, Г.П. Журавлевой. - М.: Изд-ва Рос. экон. акад., 200</w:t>
      </w:r>
      <w:r w:rsidR="00532663" w:rsidRPr="005F2EB6">
        <w:rPr>
          <w:color w:val="000000"/>
          <w:sz w:val="28"/>
          <w:szCs w:val="28"/>
        </w:rPr>
        <w:t>6</w:t>
      </w:r>
      <w:r w:rsidRPr="005F2EB6">
        <w:rPr>
          <w:color w:val="000000"/>
          <w:sz w:val="28"/>
          <w:szCs w:val="28"/>
        </w:rPr>
        <w:t>. - С. 488-508.</w:t>
      </w:r>
    </w:p>
    <w:p w:rsidR="000C59AB" w:rsidRPr="005F2EB6" w:rsidRDefault="000C59AB" w:rsidP="005F2EB6">
      <w:pPr>
        <w:pStyle w:val="FR4"/>
        <w:widowControl/>
        <w:tabs>
          <w:tab w:val="left" w:pos="360"/>
          <w:tab w:val="num" w:pos="567"/>
        </w:tabs>
        <w:spacing w:line="360" w:lineRule="auto"/>
        <w:ind w:left="0" w:firstLine="709"/>
        <w:jc w:val="both"/>
        <w:rPr>
          <w:rFonts w:ascii="Times New Roman" w:hAnsi="Times New Roman" w:cs="Times New Roman"/>
          <w:color w:val="000000"/>
          <w:sz w:val="28"/>
          <w:szCs w:val="28"/>
        </w:rPr>
      </w:pPr>
    </w:p>
    <w:p w:rsidR="000C59AB" w:rsidRPr="005F2EB6" w:rsidRDefault="000C59AB" w:rsidP="005F2EB6">
      <w:pPr>
        <w:tabs>
          <w:tab w:val="left" w:pos="360"/>
        </w:tabs>
        <w:spacing w:line="360" w:lineRule="auto"/>
        <w:ind w:firstLine="709"/>
        <w:jc w:val="both"/>
        <w:rPr>
          <w:color w:val="000000"/>
          <w:sz w:val="28"/>
          <w:szCs w:val="28"/>
        </w:rPr>
      </w:pPr>
      <w:r w:rsidRPr="005F2EB6">
        <w:rPr>
          <w:color w:val="000000"/>
          <w:sz w:val="28"/>
          <w:szCs w:val="28"/>
        </w:rPr>
        <w:t>б) дополнительная</w:t>
      </w:r>
    </w:p>
    <w:p w:rsidR="000C59AB" w:rsidRPr="005F2EB6" w:rsidRDefault="000C59AB" w:rsidP="0066103D">
      <w:pPr>
        <w:pStyle w:val="FR4"/>
        <w:widowControl/>
        <w:numPr>
          <w:ilvl w:val="0"/>
          <w:numId w:val="4"/>
        </w:numPr>
        <w:tabs>
          <w:tab w:val="left" w:pos="360"/>
        </w:tabs>
        <w:spacing w:line="360" w:lineRule="auto"/>
        <w:ind w:left="0" w:firstLine="0"/>
        <w:rPr>
          <w:rFonts w:ascii="Times New Roman" w:hAnsi="Times New Roman" w:cs="Times New Roman"/>
          <w:color w:val="000000"/>
          <w:sz w:val="28"/>
          <w:szCs w:val="28"/>
        </w:rPr>
      </w:pPr>
      <w:r w:rsidRPr="005F2EB6">
        <w:rPr>
          <w:rFonts w:ascii="Times New Roman" w:hAnsi="Times New Roman" w:cs="Times New Roman"/>
          <w:color w:val="000000"/>
          <w:sz w:val="28"/>
          <w:szCs w:val="28"/>
        </w:rPr>
        <w:t xml:space="preserve">Макконнелл К., Брю С. Экономикс: Принципы, проблемы и политика. М., </w:t>
      </w:r>
      <w:r w:rsidR="00532663" w:rsidRPr="005F2EB6">
        <w:rPr>
          <w:rFonts w:ascii="Times New Roman" w:hAnsi="Times New Roman" w:cs="Times New Roman"/>
          <w:color w:val="000000"/>
          <w:sz w:val="28"/>
          <w:szCs w:val="28"/>
        </w:rPr>
        <w:t>2003</w:t>
      </w:r>
      <w:r w:rsidRPr="005F2EB6">
        <w:rPr>
          <w:rFonts w:ascii="Times New Roman" w:hAnsi="Times New Roman" w:cs="Times New Roman"/>
          <w:color w:val="000000"/>
          <w:sz w:val="28"/>
          <w:szCs w:val="28"/>
        </w:rPr>
        <w:t>.Т1 – С. 264-320.</w:t>
      </w:r>
    </w:p>
    <w:p w:rsidR="000C59AB" w:rsidRPr="005F2EB6" w:rsidRDefault="000C59AB" w:rsidP="0066103D">
      <w:pPr>
        <w:pStyle w:val="FR4"/>
        <w:widowControl/>
        <w:numPr>
          <w:ilvl w:val="0"/>
          <w:numId w:val="4"/>
        </w:numPr>
        <w:tabs>
          <w:tab w:val="left" w:pos="360"/>
        </w:tabs>
        <w:spacing w:line="360" w:lineRule="auto"/>
        <w:ind w:left="0" w:firstLine="0"/>
        <w:rPr>
          <w:rFonts w:ascii="Times New Roman" w:hAnsi="Times New Roman" w:cs="Times New Roman"/>
          <w:color w:val="000000"/>
          <w:sz w:val="28"/>
          <w:szCs w:val="28"/>
        </w:rPr>
      </w:pPr>
      <w:r w:rsidRPr="005F2EB6">
        <w:rPr>
          <w:rFonts w:ascii="Times New Roman" w:hAnsi="Times New Roman" w:cs="Times New Roman"/>
          <w:color w:val="000000"/>
          <w:sz w:val="28"/>
          <w:szCs w:val="28"/>
        </w:rPr>
        <w:t xml:space="preserve">Фишер С. Экономика. М., Дело, </w:t>
      </w:r>
      <w:r w:rsidR="00532663" w:rsidRPr="005F2EB6">
        <w:rPr>
          <w:rFonts w:ascii="Times New Roman" w:hAnsi="Times New Roman" w:cs="Times New Roman"/>
          <w:color w:val="000000"/>
          <w:sz w:val="28"/>
          <w:szCs w:val="28"/>
        </w:rPr>
        <w:t>2008</w:t>
      </w:r>
      <w:r w:rsidRPr="005F2EB6">
        <w:rPr>
          <w:rFonts w:ascii="Times New Roman" w:hAnsi="Times New Roman" w:cs="Times New Roman"/>
          <w:color w:val="000000"/>
          <w:sz w:val="28"/>
          <w:szCs w:val="28"/>
        </w:rPr>
        <w:t>. – С. 358-375, 491-511.</w:t>
      </w:r>
    </w:p>
    <w:p w:rsidR="000C59AB" w:rsidRPr="005F2EB6" w:rsidRDefault="000C59AB" w:rsidP="0066103D">
      <w:pPr>
        <w:pStyle w:val="FR4"/>
        <w:widowControl/>
        <w:numPr>
          <w:ilvl w:val="0"/>
          <w:numId w:val="4"/>
        </w:numPr>
        <w:tabs>
          <w:tab w:val="left" w:pos="360"/>
        </w:tabs>
        <w:spacing w:line="360" w:lineRule="auto"/>
        <w:ind w:left="0" w:firstLine="0"/>
        <w:rPr>
          <w:rFonts w:ascii="Times New Roman" w:hAnsi="Times New Roman" w:cs="Times New Roman"/>
          <w:color w:val="000000"/>
          <w:sz w:val="28"/>
          <w:szCs w:val="28"/>
        </w:rPr>
      </w:pPr>
      <w:r w:rsidRPr="005F2EB6">
        <w:rPr>
          <w:rFonts w:ascii="Times New Roman" w:hAnsi="Times New Roman" w:cs="Times New Roman"/>
          <w:color w:val="000000"/>
          <w:sz w:val="28"/>
          <w:szCs w:val="28"/>
        </w:rPr>
        <w:t xml:space="preserve">Курс экономической теории / Под ред. Чепурина М.Н., Киселевой Е.А. Киров, </w:t>
      </w:r>
      <w:r w:rsidR="00532663" w:rsidRPr="005F2EB6">
        <w:rPr>
          <w:rFonts w:ascii="Times New Roman" w:hAnsi="Times New Roman" w:cs="Times New Roman"/>
          <w:color w:val="000000"/>
          <w:sz w:val="28"/>
          <w:szCs w:val="28"/>
        </w:rPr>
        <w:t>2007</w:t>
      </w:r>
      <w:r w:rsidRPr="005F2EB6">
        <w:rPr>
          <w:rFonts w:ascii="Times New Roman" w:hAnsi="Times New Roman" w:cs="Times New Roman"/>
          <w:color w:val="000000"/>
          <w:sz w:val="28"/>
          <w:szCs w:val="28"/>
        </w:rPr>
        <w:t>. – С. 363-394.</w:t>
      </w:r>
    </w:p>
    <w:p w:rsidR="000C59AB" w:rsidRPr="005F2EB6" w:rsidRDefault="000C59AB" w:rsidP="0066103D">
      <w:pPr>
        <w:pStyle w:val="FR4"/>
        <w:widowControl/>
        <w:numPr>
          <w:ilvl w:val="0"/>
          <w:numId w:val="4"/>
        </w:numPr>
        <w:tabs>
          <w:tab w:val="left" w:pos="360"/>
        </w:tabs>
        <w:spacing w:line="360" w:lineRule="auto"/>
        <w:ind w:left="0" w:firstLine="0"/>
        <w:rPr>
          <w:rFonts w:ascii="Times New Roman" w:hAnsi="Times New Roman" w:cs="Times New Roman"/>
          <w:color w:val="000000"/>
          <w:sz w:val="28"/>
          <w:szCs w:val="28"/>
        </w:rPr>
      </w:pPr>
      <w:r w:rsidRPr="005F2EB6">
        <w:rPr>
          <w:rFonts w:ascii="Times New Roman" w:hAnsi="Times New Roman" w:cs="Times New Roman"/>
          <w:color w:val="000000"/>
          <w:sz w:val="28"/>
          <w:szCs w:val="28"/>
        </w:rPr>
        <w:t xml:space="preserve">Экономическая теория. Учебник / под ред. А.И. Архипова и др. – М.: «Проспект», </w:t>
      </w:r>
      <w:r w:rsidR="00532663" w:rsidRPr="005F2EB6">
        <w:rPr>
          <w:rFonts w:ascii="Times New Roman" w:hAnsi="Times New Roman" w:cs="Times New Roman"/>
          <w:color w:val="000000"/>
          <w:sz w:val="28"/>
          <w:szCs w:val="28"/>
        </w:rPr>
        <w:t>200</w:t>
      </w:r>
      <w:r w:rsidRPr="005F2EB6">
        <w:rPr>
          <w:rFonts w:ascii="Times New Roman" w:hAnsi="Times New Roman" w:cs="Times New Roman"/>
          <w:color w:val="000000"/>
          <w:sz w:val="28"/>
          <w:szCs w:val="28"/>
        </w:rPr>
        <w:t>8. – С. 269-298.</w:t>
      </w:r>
    </w:p>
    <w:p w:rsidR="000C59AB" w:rsidRPr="005F2EB6" w:rsidRDefault="000C59AB" w:rsidP="0066103D">
      <w:pPr>
        <w:pStyle w:val="FR4"/>
        <w:widowControl/>
        <w:numPr>
          <w:ilvl w:val="0"/>
          <w:numId w:val="4"/>
        </w:numPr>
        <w:tabs>
          <w:tab w:val="left" w:pos="360"/>
        </w:tabs>
        <w:spacing w:line="360" w:lineRule="auto"/>
        <w:ind w:left="0" w:firstLine="0"/>
        <w:rPr>
          <w:rFonts w:ascii="Times New Roman" w:hAnsi="Times New Roman" w:cs="Times New Roman"/>
          <w:color w:val="000000"/>
          <w:sz w:val="28"/>
          <w:szCs w:val="28"/>
        </w:rPr>
      </w:pPr>
      <w:r w:rsidRPr="005F2EB6">
        <w:rPr>
          <w:rFonts w:ascii="Times New Roman" w:hAnsi="Times New Roman" w:cs="Times New Roman"/>
          <w:color w:val="000000"/>
          <w:sz w:val="28"/>
          <w:szCs w:val="28"/>
        </w:rPr>
        <w:t>Закон РФ «О Центральном Банке РФ».</w:t>
      </w:r>
    </w:p>
    <w:p w:rsidR="000C59AB" w:rsidRPr="005F2EB6" w:rsidRDefault="000C59AB" w:rsidP="0066103D">
      <w:pPr>
        <w:pStyle w:val="FR4"/>
        <w:widowControl/>
        <w:numPr>
          <w:ilvl w:val="0"/>
          <w:numId w:val="4"/>
        </w:numPr>
        <w:tabs>
          <w:tab w:val="left" w:pos="360"/>
        </w:tabs>
        <w:spacing w:line="360" w:lineRule="auto"/>
        <w:ind w:left="0" w:firstLine="0"/>
        <w:rPr>
          <w:rFonts w:ascii="Times New Roman" w:hAnsi="Times New Roman" w:cs="Times New Roman"/>
          <w:color w:val="000000"/>
          <w:sz w:val="28"/>
          <w:szCs w:val="28"/>
        </w:rPr>
      </w:pPr>
      <w:r w:rsidRPr="005F2EB6">
        <w:rPr>
          <w:rFonts w:ascii="Times New Roman" w:hAnsi="Times New Roman" w:cs="Times New Roman"/>
          <w:color w:val="000000"/>
          <w:sz w:val="28"/>
          <w:szCs w:val="28"/>
        </w:rPr>
        <w:t>Закон РФ «О банках и банковской деятельности в РФ»</w:t>
      </w:r>
    </w:p>
    <w:p w:rsidR="000C59AB" w:rsidRPr="005F2EB6" w:rsidRDefault="000C59AB" w:rsidP="005F2EB6">
      <w:pPr>
        <w:spacing w:line="360" w:lineRule="auto"/>
        <w:ind w:firstLine="709"/>
        <w:jc w:val="both"/>
        <w:rPr>
          <w:color w:val="000000"/>
          <w:sz w:val="28"/>
          <w:szCs w:val="28"/>
        </w:rPr>
      </w:pPr>
    </w:p>
    <w:p w:rsidR="000C59AB" w:rsidRDefault="000C59AB" w:rsidP="005F2EB6">
      <w:pPr>
        <w:pStyle w:val="5"/>
        <w:keepNext w:val="0"/>
        <w:spacing w:line="360" w:lineRule="auto"/>
        <w:ind w:firstLine="709"/>
        <w:jc w:val="both"/>
        <w:rPr>
          <w:b/>
          <w:bCs/>
          <w:color w:val="000000"/>
        </w:rPr>
      </w:pPr>
      <w:r w:rsidRPr="0066103D">
        <w:rPr>
          <w:b/>
          <w:bCs/>
          <w:color w:val="000000"/>
        </w:rPr>
        <w:t>Учебно-материальное обеспечение</w:t>
      </w:r>
    </w:p>
    <w:p w:rsidR="0066103D" w:rsidRPr="0066103D" w:rsidRDefault="0066103D" w:rsidP="0066103D"/>
    <w:p w:rsidR="000C59AB" w:rsidRPr="005F2EB6" w:rsidRDefault="000C59AB" w:rsidP="005F2EB6">
      <w:pPr>
        <w:pStyle w:val="21"/>
        <w:widowControl/>
        <w:tabs>
          <w:tab w:val="left" w:pos="284"/>
          <w:tab w:val="left" w:pos="1080"/>
        </w:tabs>
        <w:spacing w:line="360" w:lineRule="auto"/>
        <w:ind w:right="0" w:firstLine="709"/>
        <w:jc w:val="both"/>
        <w:rPr>
          <w:color w:val="000000"/>
          <w:sz w:val="28"/>
          <w:szCs w:val="28"/>
        </w:rPr>
      </w:pPr>
      <w:r w:rsidRPr="005F2EB6">
        <w:rPr>
          <w:color w:val="000000"/>
          <w:sz w:val="28"/>
          <w:szCs w:val="28"/>
        </w:rPr>
        <w:t>Учебно-методический комплекс по теме №</w:t>
      </w:r>
      <w:r w:rsidR="00B726D8" w:rsidRPr="005F2EB6">
        <w:rPr>
          <w:color w:val="000000"/>
          <w:sz w:val="28"/>
          <w:szCs w:val="28"/>
        </w:rPr>
        <w:t>24</w:t>
      </w:r>
      <w:r w:rsidRPr="005F2EB6">
        <w:rPr>
          <w:color w:val="000000"/>
          <w:sz w:val="28"/>
          <w:szCs w:val="28"/>
        </w:rPr>
        <w:t>:</w:t>
      </w:r>
    </w:p>
    <w:p w:rsidR="0066103D" w:rsidRDefault="000C59AB" w:rsidP="005F2EB6">
      <w:pPr>
        <w:numPr>
          <w:ilvl w:val="0"/>
          <w:numId w:val="5"/>
        </w:numPr>
        <w:tabs>
          <w:tab w:val="left" w:pos="284"/>
          <w:tab w:val="left" w:pos="318"/>
          <w:tab w:val="left" w:pos="1080"/>
        </w:tabs>
        <w:spacing w:line="360" w:lineRule="auto"/>
        <w:ind w:left="0" w:firstLine="709"/>
        <w:jc w:val="both"/>
        <w:rPr>
          <w:color w:val="000000"/>
          <w:sz w:val="28"/>
          <w:szCs w:val="28"/>
        </w:rPr>
      </w:pPr>
      <w:r w:rsidRPr="005F2EB6">
        <w:rPr>
          <w:color w:val="000000"/>
          <w:sz w:val="28"/>
          <w:szCs w:val="28"/>
        </w:rPr>
        <w:t>Текст фондовой лекции.</w:t>
      </w:r>
    </w:p>
    <w:p w:rsidR="000C59AB" w:rsidRPr="005F2EB6" w:rsidRDefault="000C59AB" w:rsidP="005F2EB6">
      <w:pPr>
        <w:numPr>
          <w:ilvl w:val="0"/>
          <w:numId w:val="5"/>
        </w:numPr>
        <w:tabs>
          <w:tab w:val="left" w:pos="284"/>
          <w:tab w:val="left" w:pos="318"/>
          <w:tab w:val="left" w:pos="1080"/>
        </w:tabs>
        <w:spacing w:line="360" w:lineRule="auto"/>
        <w:ind w:left="0" w:firstLine="709"/>
        <w:jc w:val="both"/>
        <w:rPr>
          <w:color w:val="000000"/>
          <w:sz w:val="28"/>
          <w:szCs w:val="28"/>
        </w:rPr>
      </w:pPr>
      <w:r w:rsidRPr="005F2EB6">
        <w:rPr>
          <w:color w:val="000000"/>
          <w:sz w:val="28"/>
          <w:szCs w:val="28"/>
        </w:rPr>
        <w:t>Структурно - логическая схема изучения материала темы №</w:t>
      </w:r>
      <w:r w:rsidR="00B726D8" w:rsidRPr="005F2EB6">
        <w:rPr>
          <w:color w:val="000000"/>
          <w:sz w:val="28"/>
          <w:szCs w:val="28"/>
        </w:rPr>
        <w:t>24</w:t>
      </w:r>
      <w:r w:rsidRPr="005F2EB6">
        <w:rPr>
          <w:color w:val="000000"/>
          <w:sz w:val="28"/>
          <w:szCs w:val="28"/>
        </w:rPr>
        <w:t>.</w:t>
      </w:r>
    </w:p>
    <w:p w:rsidR="0066103D" w:rsidRDefault="000C59AB" w:rsidP="005F2EB6">
      <w:pPr>
        <w:numPr>
          <w:ilvl w:val="0"/>
          <w:numId w:val="5"/>
        </w:numPr>
        <w:tabs>
          <w:tab w:val="left" w:pos="284"/>
          <w:tab w:val="left" w:pos="318"/>
          <w:tab w:val="left" w:pos="1080"/>
        </w:tabs>
        <w:spacing w:line="360" w:lineRule="auto"/>
        <w:ind w:left="0" w:firstLine="709"/>
        <w:jc w:val="both"/>
        <w:rPr>
          <w:color w:val="000000"/>
          <w:sz w:val="28"/>
          <w:szCs w:val="28"/>
        </w:rPr>
      </w:pPr>
      <w:r w:rsidRPr="005F2EB6">
        <w:rPr>
          <w:color w:val="000000"/>
          <w:sz w:val="28"/>
          <w:szCs w:val="28"/>
        </w:rPr>
        <w:t>План-конспект проведения лекционного занятия №</w:t>
      </w:r>
      <w:r w:rsidR="00B726D8" w:rsidRPr="005F2EB6">
        <w:rPr>
          <w:color w:val="000000"/>
          <w:sz w:val="28"/>
          <w:szCs w:val="28"/>
        </w:rPr>
        <w:t>24</w:t>
      </w:r>
      <w:r w:rsidRPr="005F2EB6">
        <w:rPr>
          <w:color w:val="000000"/>
          <w:sz w:val="28"/>
          <w:szCs w:val="28"/>
        </w:rPr>
        <w:t>.</w:t>
      </w:r>
    </w:p>
    <w:p w:rsidR="000C59AB" w:rsidRPr="005F2EB6" w:rsidRDefault="000C59AB" w:rsidP="005F2EB6">
      <w:pPr>
        <w:numPr>
          <w:ilvl w:val="0"/>
          <w:numId w:val="5"/>
        </w:numPr>
        <w:tabs>
          <w:tab w:val="left" w:pos="284"/>
          <w:tab w:val="left" w:pos="318"/>
          <w:tab w:val="left" w:pos="1080"/>
        </w:tabs>
        <w:spacing w:line="360" w:lineRule="auto"/>
        <w:ind w:left="0" w:firstLine="709"/>
        <w:jc w:val="both"/>
        <w:rPr>
          <w:color w:val="000000"/>
          <w:sz w:val="28"/>
          <w:szCs w:val="28"/>
        </w:rPr>
      </w:pPr>
      <w:r w:rsidRPr="005F2EB6">
        <w:rPr>
          <w:color w:val="000000"/>
          <w:sz w:val="28"/>
          <w:szCs w:val="28"/>
        </w:rPr>
        <w:t>ТСО: «Лектор-200</w:t>
      </w:r>
      <w:r w:rsidR="00532663" w:rsidRPr="005F2EB6">
        <w:rPr>
          <w:color w:val="000000"/>
          <w:sz w:val="28"/>
          <w:szCs w:val="28"/>
        </w:rPr>
        <w:t>8</w:t>
      </w:r>
      <w:r w:rsidRPr="005F2EB6">
        <w:rPr>
          <w:color w:val="000000"/>
          <w:sz w:val="28"/>
          <w:szCs w:val="28"/>
        </w:rPr>
        <w:t>».</w:t>
      </w:r>
    </w:p>
    <w:p w:rsidR="000C59AB" w:rsidRPr="005F2EB6" w:rsidRDefault="000C59AB" w:rsidP="005F2EB6">
      <w:pPr>
        <w:numPr>
          <w:ilvl w:val="0"/>
          <w:numId w:val="5"/>
        </w:numPr>
        <w:tabs>
          <w:tab w:val="left" w:pos="284"/>
          <w:tab w:val="left" w:pos="318"/>
          <w:tab w:val="left" w:pos="1080"/>
        </w:tabs>
        <w:spacing w:line="360" w:lineRule="auto"/>
        <w:ind w:left="0" w:firstLine="709"/>
        <w:jc w:val="both"/>
        <w:rPr>
          <w:color w:val="000000"/>
          <w:sz w:val="28"/>
          <w:szCs w:val="28"/>
        </w:rPr>
      </w:pPr>
      <w:r w:rsidRPr="005F2EB6">
        <w:rPr>
          <w:color w:val="000000"/>
          <w:sz w:val="28"/>
          <w:szCs w:val="28"/>
        </w:rPr>
        <w:t>Комплект слайдов, наглядных пособий, схем по теме.</w:t>
      </w:r>
    </w:p>
    <w:p w:rsidR="000C59AB" w:rsidRPr="005F2EB6" w:rsidRDefault="000C59AB" w:rsidP="005F2EB6">
      <w:pPr>
        <w:numPr>
          <w:ilvl w:val="0"/>
          <w:numId w:val="5"/>
        </w:numPr>
        <w:tabs>
          <w:tab w:val="left" w:pos="284"/>
          <w:tab w:val="left" w:pos="318"/>
          <w:tab w:val="left" w:pos="1080"/>
        </w:tabs>
        <w:spacing w:line="360" w:lineRule="auto"/>
        <w:ind w:left="0" w:firstLine="709"/>
        <w:jc w:val="both"/>
        <w:rPr>
          <w:color w:val="000000"/>
          <w:sz w:val="28"/>
          <w:szCs w:val="28"/>
        </w:rPr>
      </w:pPr>
      <w:r w:rsidRPr="005F2EB6">
        <w:rPr>
          <w:color w:val="000000"/>
          <w:sz w:val="28"/>
          <w:szCs w:val="28"/>
        </w:rPr>
        <w:t>Классная доска, мел, указка.</w:t>
      </w:r>
    </w:p>
    <w:p w:rsidR="000C59AB" w:rsidRPr="005F2EB6" w:rsidRDefault="000C59AB" w:rsidP="005F2EB6">
      <w:pPr>
        <w:numPr>
          <w:ilvl w:val="0"/>
          <w:numId w:val="5"/>
        </w:numPr>
        <w:tabs>
          <w:tab w:val="left" w:pos="284"/>
          <w:tab w:val="left" w:pos="318"/>
          <w:tab w:val="left" w:pos="1080"/>
        </w:tabs>
        <w:spacing w:line="360" w:lineRule="auto"/>
        <w:ind w:left="0" w:firstLine="709"/>
        <w:jc w:val="both"/>
        <w:rPr>
          <w:color w:val="000000"/>
          <w:sz w:val="28"/>
          <w:szCs w:val="28"/>
        </w:rPr>
      </w:pPr>
      <w:r w:rsidRPr="005F2EB6">
        <w:rPr>
          <w:color w:val="000000"/>
          <w:sz w:val="28"/>
          <w:szCs w:val="28"/>
        </w:rPr>
        <w:t>Список рекомендованной литературы и ее выставка.</w:t>
      </w:r>
    </w:p>
    <w:p w:rsidR="000C59AB" w:rsidRPr="005F2EB6" w:rsidRDefault="000C59AB" w:rsidP="005F2EB6">
      <w:pPr>
        <w:numPr>
          <w:ilvl w:val="0"/>
          <w:numId w:val="5"/>
        </w:numPr>
        <w:tabs>
          <w:tab w:val="left" w:pos="284"/>
          <w:tab w:val="left" w:pos="1080"/>
        </w:tabs>
        <w:spacing w:line="360" w:lineRule="auto"/>
        <w:ind w:left="0" w:firstLine="709"/>
        <w:jc w:val="both"/>
        <w:rPr>
          <w:color w:val="000000"/>
          <w:sz w:val="28"/>
          <w:szCs w:val="28"/>
        </w:rPr>
      </w:pPr>
      <w:r w:rsidRPr="005F2EB6">
        <w:rPr>
          <w:color w:val="000000"/>
          <w:sz w:val="28"/>
          <w:szCs w:val="28"/>
        </w:rPr>
        <w:t>Задания на самоподготовку.</w:t>
      </w:r>
    </w:p>
    <w:p w:rsidR="000C59AB" w:rsidRPr="005F2EB6" w:rsidRDefault="000C59AB" w:rsidP="005F2EB6">
      <w:pPr>
        <w:spacing w:line="360" w:lineRule="auto"/>
        <w:ind w:firstLine="709"/>
        <w:jc w:val="both"/>
        <w:rPr>
          <w:color w:val="000000"/>
          <w:sz w:val="28"/>
          <w:szCs w:val="28"/>
        </w:rPr>
      </w:pPr>
    </w:p>
    <w:p w:rsidR="000C59AB" w:rsidRPr="0066103D" w:rsidRDefault="0066103D" w:rsidP="005F2EB6">
      <w:pPr>
        <w:pStyle w:val="4"/>
        <w:keepNext w:val="0"/>
        <w:spacing w:line="360" w:lineRule="auto"/>
        <w:ind w:firstLine="709"/>
        <w:jc w:val="both"/>
        <w:rPr>
          <w:b/>
          <w:bCs/>
          <w:color w:val="000000"/>
        </w:rPr>
      </w:pPr>
      <w:r>
        <w:rPr>
          <w:color w:val="000000"/>
        </w:rPr>
        <w:br w:type="page"/>
      </w:r>
      <w:r w:rsidR="000C59AB" w:rsidRPr="0066103D">
        <w:rPr>
          <w:b/>
          <w:bCs/>
          <w:color w:val="000000"/>
        </w:rPr>
        <w:lastRenderedPageBreak/>
        <w:t>Текст лекции</w:t>
      </w:r>
    </w:p>
    <w:p w:rsidR="000C59AB" w:rsidRPr="005F2EB6" w:rsidRDefault="000C59AB" w:rsidP="005F2EB6">
      <w:pPr>
        <w:spacing w:line="360" w:lineRule="auto"/>
        <w:ind w:firstLine="709"/>
        <w:jc w:val="both"/>
        <w:rPr>
          <w:color w:val="000000"/>
          <w:sz w:val="28"/>
          <w:szCs w:val="28"/>
        </w:rPr>
      </w:pPr>
    </w:p>
    <w:p w:rsidR="000C59AB" w:rsidRPr="0066103D" w:rsidRDefault="000C59AB" w:rsidP="005F2EB6">
      <w:pPr>
        <w:pStyle w:val="6"/>
        <w:keepNext w:val="0"/>
        <w:spacing w:line="360" w:lineRule="auto"/>
        <w:ind w:firstLine="709"/>
        <w:rPr>
          <w:b/>
          <w:bCs/>
          <w:color w:val="000000"/>
        </w:rPr>
      </w:pPr>
      <w:r w:rsidRPr="0066103D">
        <w:rPr>
          <w:b/>
          <w:bCs/>
          <w:color w:val="000000"/>
        </w:rPr>
        <w:t>Введение</w:t>
      </w:r>
    </w:p>
    <w:p w:rsidR="000C59AB" w:rsidRPr="005F2EB6" w:rsidRDefault="000C59AB" w:rsidP="005F2EB6">
      <w:pPr>
        <w:spacing w:line="360" w:lineRule="auto"/>
        <w:ind w:firstLine="709"/>
        <w:jc w:val="both"/>
        <w:rPr>
          <w:color w:val="000000"/>
          <w:sz w:val="28"/>
          <w:szCs w:val="28"/>
        </w:rPr>
      </w:pPr>
    </w:p>
    <w:p w:rsidR="000C59AB" w:rsidRPr="005F2EB6" w:rsidRDefault="000C59AB" w:rsidP="005F2EB6">
      <w:pPr>
        <w:shd w:val="clear" w:color="auto" w:fill="FFFFFF"/>
        <w:tabs>
          <w:tab w:val="left" w:pos="1080"/>
        </w:tabs>
        <w:spacing w:line="360" w:lineRule="auto"/>
        <w:ind w:firstLine="709"/>
        <w:jc w:val="both"/>
        <w:rPr>
          <w:color w:val="000000"/>
          <w:sz w:val="28"/>
          <w:szCs w:val="28"/>
        </w:rPr>
      </w:pPr>
      <w:r w:rsidRPr="005F2EB6">
        <w:rPr>
          <w:color w:val="000000"/>
          <w:sz w:val="28"/>
          <w:szCs w:val="28"/>
        </w:rPr>
        <w:t>Важнейшей функцией государства является предложение денег и регулирование денежной массы в стране, причем эта функция является для государства эксклюзивной. Органом, реализующим эту функцию, является Центральный Банк.</w:t>
      </w:r>
    </w:p>
    <w:p w:rsidR="000C59AB" w:rsidRPr="005F2EB6" w:rsidRDefault="000C59AB" w:rsidP="005F2EB6">
      <w:pPr>
        <w:shd w:val="clear" w:color="auto" w:fill="FFFFFF"/>
        <w:tabs>
          <w:tab w:val="left" w:pos="1080"/>
        </w:tabs>
        <w:spacing w:line="360" w:lineRule="auto"/>
        <w:ind w:firstLine="709"/>
        <w:jc w:val="both"/>
        <w:rPr>
          <w:color w:val="000000"/>
          <w:sz w:val="28"/>
          <w:szCs w:val="28"/>
        </w:rPr>
      </w:pPr>
      <w:r w:rsidRPr="005F2EB6">
        <w:rPr>
          <w:color w:val="000000"/>
          <w:sz w:val="28"/>
          <w:szCs w:val="28"/>
        </w:rPr>
        <w:t>Цели и средства, которыми государство осуществляет денежное предложение и регулирование денежной массы, составляют содержание денежно-кредитной политики.</w:t>
      </w:r>
    </w:p>
    <w:p w:rsidR="000C59AB" w:rsidRPr="005F2EB6" w:rsidRDefault="000C59AB" w:rsidP="005F2EB6">
      <w:pPr>
        <w:shd w:val="clear" w:color="auto" w:fill="FFFFFF"/>
        <w:tabs>
          <w:tab w:val="left" w:pos="1080"/>
        </w:tabs>
        <w:spacing w:line="360" w:lineRule="auto"/>
        <w:ind w:firstLine="709"/>
        <w:jc w:val="both"/>
        <w:rPr>
          <w:color w:val="000000"/>
          <w:sz w:val="28"/>
          <w:szCs w:val="28"/>
        </w:rPr>
      </w:pPr>
      <w:r w:rsidRPr="005F2EB6">
        <w:rPr>
          <w:color w:val="000000"/>
          <w:sz w:val="28"/>
          <w:szCs w:val="28"/>
        </w:rPr>
        <w:t>Основными задачами денежно-кредитной политики являются:</w:t>
      </w:r>
    </w:p>
    <w:p w:rsidR="000C59AB" w:rsidRPr="005F2EB6" w:rsidRDefault="000C59AB" w:rsidP="005F2EB6">
      <w:pPr>
        <w:numPr>
          <w:ilvl w:val="0"/>
          <w:numId w:val="6"/>
        </w:numPr>
        <w:shd w:val="clear" w:color="auto" w:fill="FFFFFF"/>
        <w:tabs>
          <w:tab w:val="left" w:pos="1080"/>
        </w:tabs>
        <w:spacing w:line="360" w:lineRule="auto"/>
        <w:ind w:left="0" w:firstLine="709"/>
        <w:jc w:val="both"/>
        <w:rPr>
          <w:color w:val="000000"/>
          <w:sz w:val="28"/>
          <w:szCs w:val="28"/>
        </w:rPr>
      </w:pPr>
      <w:r w:rsidRPr="005F2EB6">
        <w:rPr>
          <w:color w:val="000000"/>
          <w:sz w:val="28"/>
          <w:szCs w:val="28"/>
        </w:rPr>
        <w:t>обеспечение устойчивости национальной валюты в целях эффективного осуществления платежей и расчетов;</w:t>
      </w:r>
    </w:p>
    <w:p w:rsidR="0066103D" w:rsidRDefault="000C59AB" w:rsidP="005F2EB6">
      <w:pPr>
        <w:numPr>
          <w:ilvl w:val="0"/>
          <w:numId w:val="6"/>
        </w:numPr>
        <w:shd w:val="clear" w:color="auto" w:fill="FFFFFF"/>
        <w:tabs>
          <w:tab w:val="left" w:pos="1080"/>
        </w:tabs>
        <w:spacing w:line="360" w:lineRule="auto"/>
        <w:ind w:left="0" w:firstLine="709"/>
        <w:jc w:val="both"/>
        <w:rPr>
          <w:color w:val="000000"/>
          <w:sz w:val="28"/>
          <w:szCs w:val="28"/>
        </w:rPr>
      </w:pPr>
      <w:r w:rsidRPr="005F2EB6">
        <w:rPr>
          <w:color w:val="000000"/>
          <w:sz w:val="28"/>
          <w:szCs w:val="28"/>
        </w:rPr>
        <w:t>выработка правил денежного обращения, их регулирование и контроль за их выполнением;</w:t>
      </w:r>
    </w:p>
    <w:p w:rsidR="000C59AB" w:rsidRPr="005F2EB6" w:rsidRDefault="000C59AB" w:rsidP="005F2EB6">
      <w:pPr>
        <w:numPr>
          <w:ilvl w:val="0"/>
          <w:numId w:val="6"/>
        </w:numPr>
        <w:shd w:val="clear" w:color="auto" w:fill="FFFFFF"/>
        <w:tabs>
          <w:tab w:val="left" w:pos="1080"/>
        </w:tabs>
        <w:spacing w:line="360" w:lineRule="auto"/>
        <w:ind w:left="0" w:firstLine="709"/>
        <w:jc w:val="both"/>
        <w:rPr>
          <w:color w:val="000000"/>
          <w:sz w:val="28"/>
          <w:szCs w:val="28"/>
        </w:rPr>
      </w:pPr>
      <w:r w:rsidRPr="005F2EB6">
        <w:rPr>
          <w:color w:val="000000"/>
          <w:sz w:val="28"/>
          <w:szCs w:val="28"/>
        </w:rPr>
        <w:t>воздействие на экономическую конъюнктуру путем изменения находящихся в обращении денег.</w:t>
      </w:r>
    </w:p>
    <w:p w:rsidR="000C59AB" w:rsidRPr="005F2EB6" w:rsidRDefault="000C59AB" w:rsidP="005F2EB6">
      <w:pPr>
        <w:shd w:val="clear" w:color="auto" w:fill="FFFFFF"/>
        <w:tabs>
          <w:tab w:val="left" w:pos="1080"/>
        </w:tabs>
        <w:spacing w:line="360" w:lineRule="auto"/>
        <w:ind w:firstLine="709"/>
        <w:jc w:val="both"/>
        <w:rPr>
          <w:color w:val="000000"/>
          <w:sz w:val="28"/>
          <w:szCs w:val="28"/>
        </w:rPr>
      </w:pPr>
      <w:r w:rsidRPr="005F2EB6">
        <w:rPr>
          <w:color w:val="000000"/>
          <w:sz w:val="28"/>
          <w:szCs w:val="28"/>
        </w:rPr>
        <w:t>Для реализации этих задач Центральный Банк использует определенный набор инструментов. Только Центральный Банк может осуществлять денежную эмиссию, имея исключительное право на печатание банкнот.</w:t>
      </w:r>
    </w:p>
    <w:p w:rsidR="000C59AB" w:rsidRPr="005F2EB6" w:rsidRDefault="000C59AB" w:rsidP="005F2EB6">
      <w:pPr>
        <w:spacing w:line="360" w:lineRule="auto"/>
        <w:ind w:firstLine="709"/>
        <w:jc w:val="both"/>
        <w:rPr>
          <w:color w:val="000000"/>
          <w:sz w:val="28"/>
          <w:szCs w:val="28"/>
        </w:rPr>
      </w:pPr>
    </w:p>
    <w:p w:rsidR="000C59AB" w:rsidRPr="0066103D" w:rsidRDefault="000C59AB" w:rsidP="005F2EB6">
      <w:pPr>
        <w:spacing w:line="360" w:lineRule="auto"/>
        <w:ind w:firstLine="709"/>
        <w:jc w:val="both"/>
        <w:rPr>
          <w:b/>
          <w:bCs/>
          <w:color w:val="000000"/>
          <w:sz w:val="28"/>
          <w:szCs w:val="28"/>
        </w:rPr>
      </w:pPr>
      <w:r w:rsidRPr="0066103D">
        <w:rPr>
          <w:b/>
          <w:bCs/>
          <w:color w:val="000000"/>
          <w:sz w:val="28"/>
          <w:szCs w:val="28"/>
        </w:rPr>
        <w:t>Учебные вопросы (основная часть):</w:t>
      </w:r>
    </w:p>
    <w:p w:rsidR="00236748" w:rsidRPr="005F2EB6" w:rsidRDefault="00236748" w:rsidP="005F2EB6">
      <w:pPr>
        <w:spacing w:line="360" w:lineRule="auto"/>
        <w:ind w:firstLine="709"/>
        <w:jc w:val="both"/>
        <w:rPr>
          <w:color w:val="000000"/>
          <w:sz w:val="28"/>
          <w:szCs w:val="28"/>
        </w:rPr>
      </w:pPr>
    </w:p>
    <w:p w:rsidR="005B06A8" w:rsidRDefault="00236748" w:rsidP="005F2EB6">
      <w:pPr>
        <w:shd w:val="clear" w:color="auto" w:fill="FFFFFF"/>
        <w:spacing w:line="360" w:lineRule="auto"/>
        <w:ind w:firstLine="709"/>
        <w:jc w:val="both"/>
        <w:rPr>
          <w:b/>
          <w:bCs/>
          <w:color w:val="000000"/>
          <w:sz w:val="28"/>
          <w:szCs w:val="28"/>
        </w:rPr>
      </w:pPr>
      <w:r w:rsidRPr="0066103D">
        <w:rPr>
          <w:b/>
          <w:bCs/>
          <w:color w:val="000000"/>
          <w:sz w:val="28"/>
          <w:szCs w:val="28"/>
        </w:rPr>
        <w:t xml:space="preserve">1. Денежная масса и денежное обращение. Проблема </w:t>
      </w:r>
      <w:r w:rsidR="0066103D" w:rsidRPr="0066103D">
        <w:rPr>
          <w:b/>
          <w:bCs/>
          <w:color w:val="000000"/>
          <w:sz w:val="28"/>
          <w:szCs w:val="28"/>
        </w:rPr>
        <w:t xml:space="preserve">ликвидности и </w:t>
      </w:r>
    </w:p>
    <w:p w:rsidR="00236748" w:rsidRPr="0066103D" w:rsidRDefault="0066103D" w:rsidP="005F2EB6">
      <w:pPr>
        <w:shd w:val="clear" w:color="auto" w:fill="FFFFFF"/>
        <w:spacing w:line="360" w:lineRule="auto"/>
        <w:ind w:firstLine="709"/>
        <w:jc w:val="both"/>
        <w:rPr>
          <w:b/>
          <w:bCs/>
          <w:color w:val="000000"/>
          <w:sz w:val="28"/>
          <w:szCs w:val="28"/>
        </w:rPr>
      </w:pPr>
      <w:r w:rsidRPr="0066103D">
        <w:rPr>
          <w:b/>
          <w:bCs/>
          <w:color w:val="000000"/>
          <w:sz w:val="28"/>
          <w:szCs w:val="28"/>
        </w:rPr>
        <w:t>денежные агрегаты</w:t>
      </w:r>
    </w:p>
    <w:p w:rsidR="00236748" w:rsidRPr="005F2EB6" w:rsidRDefault="00236748" w:rsidP="005F2EB6">
      <w:pPr>
        <w:shd w:val="clear" w:color="auto" w:fill="FFFFFF"/>
        <w:spacing w:line="360" w:lineRule="auto"/>
        <w:ind w:firstLine="709"/>
        <w:jc w:val="both"/>
        <w:rPr>
          <w:color w:val="000000"/>
          <w:sz w:val="28"/>
          <w:szCs w:val="28"/>
        </w:rPr>
      </w:pP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Рассмотрение данного вопроса требует предварительного ознакомления с современными подходами к определению сущности денег.</w:t>
      </w: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rPr>
        <w:lastRenderedPageBreak/>
        <w:t>История возникновения и развития денег исчисляется более, чем тремя тысячелетиями. С появлением и развитием экономической науки возникаю различные научные концепции, объясняющие возникновение и сущность денег. Наиболее широко распространенные из них – рационалистическая и эволюционная концепции.</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Согласно рационалистической концепций, деньги есть, результат соглашения между людьми, осознавшими необходимость использования специального инструмента в осуществлении обмена товаров.</w:t>
      </w: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rPr>
        <w:t>Эволюционная концепция исходит из того, что деньги, есть результат развития общественного разделения труда, обмена, товарного производства. В рамках этих концепций возникл</w:t>
      </w:r>
      <w:r w:rsidR="009A0D1B" w:rsidRPr="005F2EB6">
        <w:rPr>
          <w:color w:val="000000"/>
          <w:sz w:val="28"/>
          <w:szCs w:val="28"/>
        </w:rPr>
        <w:t>о</w:t>
      </w:r>
      <w:r w:rsidRPr="005F2EB6">
        <w:rPr>
          <w:color w:val="000000"/>
          <w:sz w:val="28"/>
          <w:szCs w:val="28"/>
        </w:rPr>
        <w:t xml:space="preserve"> несколько теорий денег, с которыми мы познакомимся впоследствии. Сейчас лишь заметим, что единой</w:t>
      </w:r>
      <w:r w:rsidR="005B06A8">
        <w:rPr>
          <w:color w:val="000000"/>
          <w:sz w:val="28"/>
          <w:szCs w:val="28"/>
        </w:rPr>
        <w:t xml:space="preserve"> </w:t>
      </w:r>
      <w:r w:rsidRPr="005F2EB6">
        <w:rPr>
          <w:color w:val="000000"/>
          <w:sz w:val="28"/>
          <w:szCs w:val="28"/>
        </w:rPr>
        <w:t>общепризнанной теории денег пока не существует, но для современной экономической науки характерен подход, согласно которому сущность денег выводится из их функций, т. е. из той роли, которую они играют в рыночной экономике. В качестве важнейших функций выделяются две, которые теоретически являются необходимыми и достаточными для становления и бытия денег как экономического феномена:</w:t>
      </w: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rPr>
        <w:t xml:space="preserve">– мера стоимости, средство измерения ценности реализуемых благ; </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 средства обращения – способность денег выступать посредником при, обмене товаров и услуг.</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Из этих функций вытекают все другие функций денег, в том числе – платежная функция.</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Исходя из отмеченных функций, современный подход к анализу сущности денег сводится к тезису – «деньги – это то, что используется как деньги» (сформулировано Д.</w:t>
      </w:r>
      <w:r w:rsidR="0066103D">
        <w:rPr>
          <w:color w:val="000000"/>
          <w:sz w:val="28"/>
          <w:szCs w:val="28"/>
        </w:rPr>
        <w:t xml:space="preserve"> </w:t>
      </w:r>
      <w:r w:rsidRPr="005F2EB6">
        <w:rPr>
          <w:color w:val="000000"/>
          <w:sz w:val="28"/>
          <w:szCs w:val="28"/>
        </w:rPr>
        <w:t>Хиксом), или несколько по-иному: «все, что выступает в качестве денег, и есть деньги».</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 xml:space="preserve">В принципе, в условиях рынка за какой-то, товар можно расплатиться наличными, денежными знаками, но можно и чеком, и векселем, и кредитной </w:t>
      </w:r>
      <w:r w:rsidRPr="005F2EB6">
        <w:rPr>
          <w:color w:val="000000"/>
          <w:sz w:val="28"/>
          <w:szCs w:val="28"/>
        </w:rPr>
        <w:lastRenderedPageBreak/>
        <w:t>карточкой и каким-либо другим товаром. Следовательно, множество различных ценностей способно выполнять роль денег.</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Ценности, имеющие рыночный спрос</w:t>
      </w:r>
      <w:r w:rsidR="005B06A8">
        <w:rPr>
          <w:color w:val="000000"/>
          <w:sz w:val="28"/>
          <w:szCs w:val="28"/>
        </w:rPr>
        <w:t xml:space="preserve"> </w:t>
      </w:r>
      <w:r w:rsidRPr="005F2EB6">
        <w:rPr>
          <w:color w:val="000000"/>
          <w:sz w:val="28"/>
          <w:szCs w:val="28"/>
        </w:rPr>
        <w:t>и способные при определенных условиях быть отчужденными их собственниками, называются активами, а способность этих активов превратиться в деньги – ликвидностью.</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Ликвидность характеризует следующие основные свойства любого актива</w:t>
      </w:r>
      <w:r w:rsidR="009A0D1B" w:rsidRPr="005F2EB6">
        <w:rPr>
          <w:color w:val="000000"/>
          <w:sz w:val="28"/>
          <w:szCs w:val="28"/>
        </w:rPr>
        <w:t>:</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 реальн</w:t>
      </w:r>
      <w:r w:rsidR="009A0D1B" w:rsidRPr="005F2EB6">
        <w:rPr>
          <w:color w:val="000000"/>
          <w:sz w:val="28"/>
          <w:szCs w:val="28"/>
        </w:rPr>
        <w:t>ая</w:t>
      </w:r>
      <w:r w:rsidRPr="005F2EB6">
        <w:rPr>
          <w:color w:val="000000"/>
          <w:sz w:val="28"/>
          <w:szCs w:val="28"/>
        </w:rPr>
        <w:t xml:space="preserve"> возможность выступать в качестве платежного средства;</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 скорость превращения актива в средство платежа;</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 xml:space="preserve">- способность актива сохранять во времени и пространстве свою прежнюю номинальную стоимость </w:t>
      </w:r>
      <w:r w:rsidR="009A0D1B" w:rsidRPr="005F2EB6">
        <w:rPr>
          <w:color w:val="000000"/>
          <w:sz w:val="28"/>
          <w:szCs w:val="28"/>
        </w:rPr>
        <w:t>(</w:t>
      </w:r>
      <w:r w:rsidRPr="005F2EB6">
        <w:rPr>
          <w:color w:val="000000"/>
          <w:sz w:val="28"/>
          <w:szCs w:val="28"/>
        </w:rPr>
        <w:t>«степень антиинфляционной устойчивости»</w:t>
      </w:r>
      <w:r w:rsidR="009A0D1B" w:rsidRPr="005F2EB6">
        <w:rPr>
          <w:color w:val="000000"/>
          <w:sz w:val="28"/>
          <w:szCs w:val="28"/>
        </w:rPr>
        <w:t>)</w:t>
      </w:r>
      <w:r w:rsidRPr="005F2EB6">
        <w:rPr>
          <w:color w:val="000000"/>
          <w:sz w:val="28"/>
          <w:szCs w:val="28"/>
        </w:rPr>
        <w:t>.</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Вполне очевидно, что потенциально в условиях рынка любой актив может обладать ликвидностью и выступать в качестве платежного средств</w:t>
      </w:r>
      <w:r w:rsidR="009A0D1B" w:rsidRPr="005F2EB6">
        <w:rPr>
          <w:color w:val="000000"/>
          <w:sz w:val="28"/>
          <w:szCs w:val="28"/>
        </w:rPr>
        <w:t>.</w:t>
      </w:r>
      <w:r w:rsidRPr="005F2EB6">
        <w:rPr>
          <w:color w:val="000000"/>
          <w:sz w:val="28"/>
          <w:szCs w:val="28"/>
        </w:rPr>
        <w:t xml:space="preserve"> Однако, различные активы обладают разными возможностями превратиться в деньги, т.е. обладают, разной степенью, ликвидности.</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Это объясняется факторами, от которых зависит ликвидность:</w:t>
      </w:r>
    </w:p>
    <w:p w:rsidR="00236748" w:rsidRPr="005F2EB6" w:rsidRDefault="00236748" w:rsidP="005F2EB6">
      <w:pPr>
        <w:numPr>
          <w:ilvl w:val="0"/>
          <w:numId w:val="20"/>
        </w:numPr>
        <w:shd w:val="clear" w:color="auto" w:fill="FFFFFF"/>
        <w:tabs>
          <w:tab w:val="left" w:pos="1080"/>
        </w:tabs>
        <w:autoSpaceDE w:val="0"/>
        <w:autoSpaceDN w:val="0"/>
        <w:adjustRightInd w:val="0"/>
        <w:spacing w:line="360" w:lineRule="auto"/>
        <w:ind w:left="0" w:firstLine="709"/>
        <w:jc w:val="both"/>
        <w:rPr>
          <w:color w:val="000000"/>
          <w:sz w:val="28"/>
          <w:szCs w:val="28"/>
        </w:rPr>
      </w:pPr>
      <w:r w:rsidRPr="005F2EB6">
        <w:rPr>
          <w:color w:val="000000"/>
          <w:sz w:val="28"/>
          <w:szCs w:val="28"/>
        </w:rPr>
        <w:t>крут лиц, которым можно сбыть, актив</w:t>
      </w:r>
      <w:r w:rsidR="009A0D1B" w:rsidRPr="005F2EB6">
        <w:rPr>
          <w:color w:val="000000"/>
          <w:sz w:val="28"/>
          <w:szCs w:val="28"/>
        </w:rPr>
        <w:t>:</w:t>
      </w:r>
      <w:r w:rsidRPr="005F2EB6">
        <w:rPr>
          <w:color w:val="000000"/>
          <w:sz w:val="28"/>
          <w:szCs w:val="28"/>
        </w:rPr>
        <w:t xml:space="preserve"> не все потенциальные покупатели, имеют в нем потребность в силу разных причин, в том числе и ввиду малоизвестности товара;</w:t>
      </w:r>
    </w:p>
    <w:p w:rsidR="0066103D" w:rsidRDefault="00236748" w:rsidP="005F2EB6">
      <w:pPr>
        <w:numPr>
          <w:ilvl w:val="0"/>
          <w:numId w:val="20"/>
        </w:numPr>
        <w:shd w:val="clear" w:color="auto" w:fill="FFFFFF"/>
        <w:tabs>
          <w:tab w:val="left" w:pos="1080"/>
        </w:tabs>
        <w:autoSpaceDE w:val="0"/>
        <w:autoSpaceDN w:val="0"/>
        <w:adjustRightInd w:val="0"/>
        <w:spacing w:line="360" w:lineRule="auto"/>
        <w:ind w:left="0" w:firstLine="709"/>
        <w:jc w:val="both"/>
        <w:rPr>
          <w:color w:val="000000"/>
          <w:sz w:val="28"/>
          <w:szCs w:val="28"/>
        </w:rPr>
      </w:pPr>
      <w:r w:rsidRPr="005F2EB6">
        <w:rPr>
          <w:color w:val="000000"/>
          <w:sz w:val="28"/>
          <w:szCs w:val="28"/>
        </w:rPr>
        <w:t>ограниченность области сбыта и различные препятствия (правовые, физические, психологические и т.п.) при транспортировке;</w:t>
      </w:r>
    </w:p>
    <w:p w:rsidR="0066103D" w:rsidRDefault="00236748" w:rsidP="005F2EB6">
      <w:pPr>
        <w:numPr>
          <w:ilvl w:val="0"/>
          <w:numId w:val="20"/>
        </w:numPr>
        <w:shd w:val="clear" w:color="auto" w:fill="FFFFFF"/>
        <w:tabs>
          <w:tab w:val="left" w:pos="1080"/>
        </w:tabs>
        <w:autoSpaceDE w:val="0"/>
        <w:autoSpaceDN w:val="0"/>
        <w:adjustRightInd w:val="0"/>
        <w:spacing w:line="360" w:lineRule="auto"/>
        <w:ind w:left="0" w:firstLine="709"/>
        <w:jc w:val="both"/>
        <w:rPr>
          <w:color w:val="000000"/>
          <w:sz w:val="28"/>
          <w:szCs w:val="28"/>
        </w:rPr>
      </w:pPr>
      <w:r w:rsidRPr="005F2EB6">
        <w:rPr>
          <w:color w:val="000000"/>
          <w:sz w:val="28"/>
          <w:szCs w:val="28"/>
        </w:rPr>
        <w:t>в количественные ограничения</w:t>
      </w:r>
      <w:r w:rsidR="009A0D1B" w:rsidRPr="005F2EB6">
        <w:rPr>
          <w:color w:val="000000"/>
          <w:sz w:val="28"/>
          <w:szCs w:val="28"/>
        </w:rPr>
        <w:t>:</w:t>
      </w:r>
      <w:r w:rsidRPr="005F2EB6">
        <w:rPr>
          <w:color w:val="000000"/>
          <w:sz w:val="28"/>
          <w:szCs w:val="28"/>
        </w:rPr>
        <w:t xml:space="preserve"> способность, к сбыту ограничивается размерами еще неудовлетворенной потребности;</w:t>
      </w:r>
    </w:p>
    <w:p w:rsidR="0066103D" w:rsidRDefault="00236748" w:rsidP="005F2EB6">
      <w:pPr>
        <w:numPr>
          <w:ilvl w:val="0"/>
          <w:numId w:val="20"/>
        </w:numPr>
        <w:shd w:val="clear" w:color="auto" w:fill="FFFFFF"/>
        <w:tabs>
          <w:tab w:val="left" w:pos="1080"/>
        </w:tabs>
        <w:autoSpaceDE w:val="0"/>
        <w:autoSpaceDN w:val="0"/>
        <w:adjustRightInd w:val="0"/>
        <w:spacing w:line="360" w:lineRule="auto"/>
        <w:ind w:left="0" w:firstLine="709"/>
        <w:jc w:val="both"/>
        <w:rPr>
          <w:color w:val="000000"/>
          <w:sz w:val="28"/>
          <w:szCs w:val="28"/>
        </w:rPr>
      </w:pPr>
      <w:r w:rsidRPr="005F2EB6">
        <w:rPr>
          <w:color w:val="000000"/>
          <w:sz w:val="28"/>
          <w:szCs w:val="28"/>
        </w:rPr>
        <w:t>промежуток времени, в течение которого возможен сбыт.</w:t>
      </w:r>
    </w:p>
    <w:p w:rsidR="00236748" w:rsidRPr="005F2EB6" w:rsidRDefault="00236748" w:rsidP="005F2EB6">
      <w:pPr>
        <w:shd w:val="clear" w:color="auto" w:fill="FFFFFF"/>
        <w:tabs>
          <w:tab w:val="left" w:pos="1080"/>
        </w:tabs>
        <w:spacing w:line="360" w:lineRule="auto"/>
        <w:ind w:firstLine="709"/>
        <w:jc w:val="both"/>
        <w:rPr>
          <w:color w:val="000000"/>
          <w:sz w:val="28"/>
          <w:szCs w:val="28"/>
        </w:rPr>
      </w:pPr>
      <w:r w:rsidRPr="005F2EB6">
        <w:rPr>
          <w:color w:val="000000"/>
          <w:sz w:val="28"/>
          <w:szCs w:val="28"/>
        </w:rPr>
        <w:t>В силу отмеченных факторов, превращение актива в ликвидный актив сопряжено с определенными трудностями, и издержками, которые называются трнсакционными издержками</w:t>
      </w:r>
      <w:r w:rsidRPr="005F2EB6">
        <w:rPr>
          <w:rStyle w:val="ae"/>
          <w:color w:val="000000"/>
          <w:sz w:val="28"/>
          <w:szCs w:val="28"/>
          <w:vertAlign w:val="baseline"/>
        </w:rPr>
        <w:footnoteReference w:id="1"/>
      </w:r>
      <w:r w:rsidRPr="005F2EB6">
        <w:rPr>
          <w:color w:val="000000"/>
          <w:sz w:val="28"/>
          <w:szCs w:val="28"/>
        </w:rPr>
        <w:t xml:space="preserve"> – затратами, связанными, с обменом данного актива на приобретаемое благо или на деньги. Таким </w:t>
      </w:r>
      <w:r w:rsidRPr="005F2EB6">
        <w:rPr>
          <w:color w:val="000000"/>
          <w:sz w:val="28"/>
          <w:szCs w:val="28"/>
        </w:rPr>
        <w:lastRenderedPageBreak/>
        <w:t>образом, поскольку трансакционные издержки для различных активов могут быть разными, то и степень ликвидности у них также различна. Лишь наличные деньги прямо и непосредственно могут обмениваться на любой иной актив с нулевыми трнсакционными издержками. Следовательно, наличные деньги – абсолютно ликвидн</w:t>
      </w:r>
      <w:r w:rsidR="0066103D">
        <w:rPr>
          <w:color w:val="000000"/>
          <w:sz w:val="28"/>
          <w:szCs w:val="28"/>
        </w:rPr>
        <w:t>ый актив.</w:t>
      </w:r>
    </w:p>
    <w:p w:rsidR="00236748" w:rsidRPr="005B06A8" w:rsidRDefault="00236748" w:rsidP="005F2EB6">
      <w:pPr>
        <w:shd w:val="clear" w:color="auto" w:fill="FFFFFF"/>
        <w:spacing w:line="360" w:lineRule="auto"/>
        <w:ind w:firstLine="709"/>
        <w:jc w:val="both"/>
        <w:rPr>
          <w:b/>
          <w:bCs/>
          <w:color w:val="000000"/>
          <w:sz w:val="28"/>
          <w:szCs w:val="28"/>
        </w:rPr>
      </w:pPr>
      <w:r w:rsidRPr="005B06A8">
        <w:rPr>
          <w:b/>
          <w:bCs/>
          <w:color w:val="000000"/>
          <w:sz w:val="28"/>
          <w:szCs w:val="28"/>
        </w:rPr>
        <w:t>Дене</w:t>
      </w:r>
      <w:r w:rsidR="00200AF8">
        <w:rPr>
          <w:b/>
          <w:bCs/>
          <w:color w:val="000000"/>
          <w:sz w:val="28"/>
          <w:szCs w:val="28"/>
        </w:rPr>
        <w:t>жная масса и денежное обращение</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Ввиду того, что в экономике функционирует в качестве денег большое разнообразие ликвидных активов, возникает важная теоретическая и практическая проблема: какое количество денег необходимо для обеспечения устойчивого товарно-де</w:t>
      </w:r>
      <w:r w:rsidR="009A0D1B" w:rsidRPr="005F2EB6">
        <w:rPr>
          <w:color w:val="000000"/>
          <w:sz w:val="28"/>
          <w:szCs w:val="28"/>
        </w:rPr>
        <w:t>н</w:t>
      </w:r>
      <w:r w:rsidRPr="005F2EB6">
        <w:rPr>
          <w:color w:val="000000"/>
          <w:sz w:val="28"/>
          <w:szCs w:val="28"/>
        </w:rPr>
        <w:t>еж</w:t>
      </w:r>
      <w:r w:rsidR="009A0D1B" w:rsidRPr="005F2EB6">
        <w:rPr>
          <w:color w:val="000000"/>
          <w:sz w:val="28"/>
          <w:szCs w:val="28"/>
        </w:rPr>
        <w:t>н</w:t>
      </w:r>
      <w:r w:rsidRPr="005F2EB6">
        <w:rPr>
          <w:color w:val="000000"/>
          <w:sz w:val="28"/>
          <w:szCs w:val="28"/>
        </w:rPr>
        <w:t>ого обращения? Какие виды денег при этом учитывать?</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 xml:space="preserve">Денежная масса – это совокупность всех денежных средств в </w:t>
      </w:r>
      <w:r w:rsidR="009A0D1B" w:rsidRPr="005F2EB6">
        <w:rPr>
          <w:color w:val="000000"/>
          <w:sz w:val="28"/>
          <w:szCs w:val="28"/>
        </w:rPr>
        <w:t xml:space="preserve">наличной </w:t>
      </w:r>
      <w:r w:rsidRPr="005F2EB6">
        <w:rPr>
          <w:color w:val="000000"/>
          <w:sz w:val="28"/>
          <w:szCs w:val="28"/>
        </w:rPr>
        <w:t>и безналичной формах, которые обслуживают обращение товаров и услуг в национальном хозяйств</w:t>
      </w:r>
      <w:r w:rsidR="009A0D1B" w:rsidRPr="005F2EB6">
        <w:rPr>
          <w:color w:val="000000"/>
          <w:sz w:val="28"/>
          <w:szCs w:val="28"/>
        </w:rPr>
        <w:t>е</w:t>
      </w:r>
      <w:r w:rsidRPr="005F2EB6">
        <w:rPr>
          <w:color w:val="000000"/>
          <w:sz w:val="28"/>
          <w:szCs w:val="28"/>
        </w:rPr>
        <w:t>.</w:t>
      </w: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rPr>
        <w:t>Исходя из понятия категорий «степень ликвидности», можно полагать</w:t>
      </w:r>
      <w:r w:rsidR="009A0D1B" w:rsidRPr="005F2EB6">
        <w:rPr>
          <w:color w:val="000000"/>
          <w:sz w:val="28"/>
          <w:szCs w:val="28"/>
        </w:rPr>
        <w:t xml:space="preserve">, что </w:t>
      </w:r>
      <w:r w:rsidRPr="005F2EB6">
        <w:rPr>
          <w:color w:val="000000"/>
          <w:sz w:val="28"/>
          <w:szCs w:val="28"/>
        </w:rPr>
        <w:t>определение денежной массы зависит от того, какая степень ликвидности включается в характеристику средства обращения и платежа. Если признать только абсолютную ликвидность, то эта функция выполняется лишь, наличными деньгами, которые и составят денежную массу. Если же к средствам обращения и платежа от</w:t>
      </w:r>
      <w:r w:rsidR="009A0D1B" w:rsidRPr="005F2EB6">
        <w:rPr>
          <w:color w:val="000000"/>
          <w:sz w:val="28"/>
          <w:szCs w:val="28"/>
        </w:rPr>
        <w:t>не</w:t>
      </w:r>
      <w:r w:rsidRPr="005F2EB6">
        <w:rPr>
          <w:color w:val="000000"/>
          <w:sz w:val="28"/>
          <w:szCs w:val="28"/>
        </w:rPr>
        <w:t>сти другие высоколиквидные активы, то объем денежной массы значи</w:t>
      </w:r>
      <w:r w:rsidR="00BF6833">
        <w:rPr>
          <w:color w:val="000000"/>
          <w:sz w:val="28"/>
          <w:szCs w:val="28"/>
        </w:rPr>
        <w:t>тельно, увеличится.</w:t>
      </w: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rPr>
        <w:t>В настоящее время в экономической науке и практике на основе ликвидного подхода сложилась методика, определения денежной массы с помощью де</w:t>
      </w:r>
      <w:r w:rsidR="005B06A8">
        <w:rPr>
          <w:color w:val="000000"/>
          <w:sz w:val="28"/>
          <w:szCs w:val="28"/>
        </w:rPr>
        <w:t>нежных агрегатов.</w:t>
      </w: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rPr>
        <w:t>Денежные агрегаты представляют собой группировку ликвидных активов по степени</w:t>
      </w:r>
      <w:r w:rsidR="005B06A8">
        <w:rPr>
          <w:color w:val="000000"/>
          <w:sz w:val="28"/>
          <w:szCs w:val="28"/>
        </w:rPr>
        <w:t xml:space="preserve"> </w:t>
      </w:r>
      <w:r w:rsidRPr="005F2EB6">
        <w:rPr>
          <w:color w:val="000000"/>
          <w:sz w:val="28"/>
          <w:szCs w:val="28"/>
        </w:rPr>
        <w:t>их ликвидности для подсчета их обшей величины.</w:t>
      </w: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rPr>
        <w:t>В разных странах используются и разные наборы денежных агрегатов, однако, принцип группировки активов – степень ликвидности – остается неизменным.</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lastRenderedPageBreak/>
        <w:t>В РФ для расчета совокупной денежной массы предусмотрены сле</w:t>
      </w:r>
      <w:r w:rsidR="0066103D">
        <w:rPr>
          <w:color w:val="000000"/>
          <w:sz w:val="28"/>
          <w:szCs w:val="28"/>
        </w:rPr>
        <w:t>дующие агрегаты:</w:t>
      </w: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rPr>
        <w:t>М0 – наличные деньги;</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М1 – включает М0 плюс расчетные текущие и прочие счета; плюс вклады в коммерческих банках; плюс депозиты до востребова</w:t>
      </w:r>
      <w:r w:rsidR="009A0D1B" w:rsidRPr="005F2EB6">
        <w:rPr>
          <w:color w:val="000000"/>
          <w:sz w:val="28"/>
          <w:szCs w:val="28"/>
        </w:rPr>
        <w:t>ния</w:t>
      </w:r>
      <w:r w:rsidRPr="005F2EB6">
        <w:rPr>
          <w:color w:val="000000"/>
          <w:sz w:val="28"/>
          <w:szCs w:val="28"/>
        </w:rPr>
        <w:t xml:space="preserve"> в Сбербанке РФ;</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М2 – включает агрегат М1 плюс срочные вклады в Сбербанке;</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М3 – включает агрегат М2 плюс депозитные сертификаты и облигации Государственных займов.</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Использование различных показателей денежной массы позволяет дифференцированно подходить к анализу состояния денежного обращения.</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Денежное обращение – это движение денег в наличной и безналичной формах, которое обслуживает реализацию товаров, а также нетоварные платеж и расчеты.</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Главной проблемой денежного обращения является проблема устойчивости обращения, которая в значительной степени зависит от объема денежной массы. В решении этой проблемы, современная экономическая наука основывается на положениях количественной теории денег, главная идея которой состоит в том, что изменение количества находящихся в обращении денег приводит к пропорциональному изменению абсолютного уровня цен на товары, и услуги и, следовательно, к изменению покупательной способности денег.</w:t>
      </w:r>
    </w:p>
    <w:p w:rsidR="00236748" w:rsidRDefault="00236748" w:rsidP="005F2EB6">
      <w:pPr>
        <w:shd w:val="clear" w:color="auto" w:fill="FFFFFF"/>
        <w:spacing w:line="360" w:lineRule="auto"/>
        <w:ind w:firstLine="709"/>
        <w:jc w:val="both"/>
        <w:rPr>
          <w:color w:val="000000"/>
          <w:sz w:val="28"/>
          <w:szCs w:val="28"/>
        </w:rPr>
      </w:pPr>
      <w:r w:rsidRPr="005F2EB6">
        <w:rPr>
          <w:color w:val="000000"/>
          <w:sz w:val="28"/>
          <w:szCs w:val="28"/>
        </w:rPr>
        <w:t>Существует два варианта количественной теории денег. В основе первого лежит макроэкономическое уравнение, обмена И.</w:t>
      </w:r>
      <w:r w:rsidR="005B06A8">
        <w:rPr>
          <w:color w:val="000000"/>
          <w:sz w:val="28"/>
          <w:szCs w:val="28"/>
        </w:rPr>
        <w:t xml:space="preserve"> </w:t>
      </w:r>
      <w:r w:rsidRPr="005F2EB6">
        <w:rPr>
          <w:color w:val="000000"/>
          <w:sz w:val="28"/>
          <w:szCs w:val="28"/>
        </w:rPr>
        <w:t>Фишера:</w:t>
      </w:r>
    </w:p>
    <w:p w:rsidR="005B06A8" w:rsidRPr="005F2EB6" w:rsidRDefault="005B06A8" w:rsidP="005F2EB6">
      <w:pPr>
        <w:shd w:val="clear" w:color="auto" w:fill="FFFFFF"/>
        <w:spacing w:line="360" w:lineRule="auto"/>
        <w:ind w:firstLine="709"/>
        <w:jc w:val="both"/>
        <w:rPr>
          <w:color w:val="000000"/>
          <w:sz w:val="28"/>
          <w:szCs w:val="28"/>
        </w:rPr>
      </w:pP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lang w:val="en-US"/>
        </w:rPr>
        <w:t>M</w:t>
      </w:r>
      <w:r w:rsidR="00802F3C">
        <w:rPr>
          <w:color w:val="00000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v:imagedata r:id="rId7" o:title=""/>
          </v:shape>
        </w:pict>
      </w:r>
      <w:r w:rsidRPr="005F2EB6">
        <w:rPr>
          <w:color w:val="000000"/>
          <w:sz w:val="28"/>
          <w:szCs w:val="28"/>
          <w:lang w:val="en-US"/>
        </w:rPr>
        <w:t>V</w:t>
      </w:r>
      <w:r w:rsidRPr="005F2EB6">
        <w:rPr>
          <w:color w:val="000000"/>
          <w:sz w:val="28"/>
          <w:szCs w:val="28"/>
        </w:rPr>
        <w:t>=</w:t>
      </w:r>
      <w:r w:rsidRPr="005F2EB6">
        <w:rPr>
          <w:color w:val="000000"/>
          <w:sz w:val="28"/>
          <w:szCs w:val="28"/>
          <w:lang w:val="en-US"/>
        </w:rPr>
        <w:t>P</w:t>
      </w:r>
      <w:r w:rsidR="00802F3C">
        <w:rPr>
          <w:color w:val="000000"/>
          <w:sz w:val="28"/>
          <w:szCs w:val="28"/>
          <w:lang w:val="en-US"/>
        </w:rPr>
        <w:pict>
          <v:shape id="_x0000_i1026" type="#_x0000_t75" style="width:9pt;height:9pt">
            <v:imagedata r:id="rId8" o:title=""/>
          </v:shape>
        </w:pict>
      </w:r>
      <w:r w:rsidRPr="005F2EB6">
        <w:rPr>
          <w:color w:val="000000"/>
          <w:sz w:val="28"/>
          <w:szCs w:val="28"/>
          <w:lang w:val="en-US"/>
        </w:rPr>
        <w:t>Q</w:t>
      </w:r>
      <w:r w:rsidRPr="005F2EB6">
        <w:rPr>
          <w:color w:val="000000"/>
          <w:sz w:val="28"/>
          <w:szCs w:val="28"/>
        </w:rPr>
        <w:t>,</w:t>
      </w:r>
    </w:p>
    <w:p w:rsidR="005B06A8" w:rsidRDefault="005B06A8" w:rsidP="005F2EB6">
      <w:pPr>
        <w:shd w:val="clear" w:color="auto" w:fill="FFFFFF"/>
        <w:spacing w:line="360" w:lineRule="auto"/>
        <w:ind w:firstLine="709"/>
        <w:jc w:val="both"/>
        <w:rPr>
          <w:color w:val="000000"/>
          <w:sz w:val="28"/>
          <w:szCs w:val="28"/>
        </w:rPr>
      </w:pP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где:</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 xml:space="preserve">М – денежная масса </w:t>
      </w:r>
      <w:r w:rsidR="009A0D1B" w:rsidRPr="005F2EB6">
        <w:rPr>
          <w:color w:val="000000"/>
          <w:sz w:val="28"/>
          <w:szCs w:val="28"/>
        </w:rPr>
        <w:t>(</w:t>
      </w:r>
      <w:r w:rsidRPr="005F2EB6">
        <w:rPr>
          <w:color w:val="000000"/>
          <w:sz w:val="28"/>
          <w:szCs w:val="28"/>
        </w:rPr>
        <w:t>количество денег в обращении</w:t>
      </w:r>
      <w:r w:rsidR="009A0D1B" w:rsidRPr="005F2EB6">
        <w:rPr>
          <w:color w:val="000000"/>
          <w:sz w:val="28"/>
          <w:szCs w:val="28"/>
        </w:rPr>
        <w:t>)</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lang w:val="en-US"/>
        </w:rPr>
        <w:t>V</w:t>
      </w:r>
      <w:r w:rsidRPr="005F2EB6">
        <w:rPr>
          <w:color w:val="000000"/>
          <w:sz w:val="28"/>
          <w:szCs w:val="28"/>
        </w:rPr>
        <w:t xml:space="preserve"> – скорость обращения денежной единицы</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lastRenderedPageBreak/>
        <w:t>Р – средний уровень цен</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lang w:val="en-US"/>
        </w:rPr>
        <w:t>Q</w:t>
      </w:r>
      <w:r w:rsidRPr="005F2EB6">
        <w:rPr>
          <w:color w:val="000000"/>
          <w:sz w:val="28"/>
          <w:szCs w:val="28"/>
        </w:rPr>
        <w:t xml:space="preserve"> – количество товаров, реализованных на рынке за определенный период.</w:t>
      </w:r>
    </w:p>
    <w:p w:rsidR="00236748" w:rsidRDefault="00236748" w:rsidP="005F2EB6">
      <w:pPr>
        <w:shd w:val="clear" w:color="auto" w:fill="FFFFFF"/>
        <w:spacing w:line="360" w:lineRule="auto"/>
        <w:ind w:firstLine="709"/>
        <w:jc w:val="both"/>
        <w:rPr>
          <w:color w:val="000000"/>
          <w:sz w:val="28"/>
          <w:szCs w:val="28"/>
        </w:rPr>
      </w:pPr>
      <w:r w:rsidRPr="005F2EB6">
        <w:rPr>
          <w:color w:val="000000"/>
          <w:sz w:val="28"/>
          <w:szCs w:val="28"/>
        </w:rPr>
        <w:t>Из уравнения следует, что:</w:t>
      </w:r>
    </w:p>
    <w:p w:rsidR="005B06A8" w:rsidRPr="005F2EB6" w:rsidRDefault="005B06A8" w:rsidP="005F2EB6">
      <w:pPr>
        <w:shd w:val="clear" w:color="auto" w:fill="FFFFFF"/>
        <w:spacing w:line="360" w:lineRule="auto"/>
        <w:ind w:firstLine="709"/>
        <w:jc w:val="both"/>
        <w:rPr>
          <w:color w:val="000000"/>
          <w:sz w:val="28"/>
          <w:szCs w:val="28"/>
        </w:rPr>
      </w:pP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lang w:val="en-US"/>
        </w:rPr>
        <w:t>M</w:t>
      </w:r>
      <w:r w:rsidRPr="005F2EB6">
        <w:rPr>
          <w:color w:val="000000"/>
          <w:sz w:val="28"/>
          <w:szCs w:val="28"/>
        </w:rPr>
        <w:t>=</w:t>
      </w:r>
      <w:r w:rsidR="00802F3C">
        <w:rPr>
          <w:color w:val="000000"/>
          <w:sz w:val="28"/>
          <w:szCs w:val="28"/>
        </w:rPr>
        <w:pict>
          <v:shape id="_x0000_i1027" type="#_x0000_t75" style="width:21.75pt;height:30.75pt">
            <v:imagedata r:id="rId9" o:title=""/>
          </v:shape>
        </w:pict>
      </w:r>
    </w:p>
    <w:p w:rsidR="005B06A8" w:rsidRDefault="005B06A8" w:rsidP="005F2EB6">
      <w:pPr>
        <w:shd w:val="clear" w:color="auto" w:fill="FFFFFF"/>
        <w:spacing w:line="360" w:lineRule="auto"/>
        <w:ind w:firstLine="709"/>
        <w:jc w:val="both"/>
        <w:rPr>
          <w:color w:val="000000"/>
          <w:sz w:val="28"/>
          <w:szCs w:val="28"/>
        </w:rPr>
      </w:pP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rPr>
        <w:t>И.</w:t>
      </w:r>
      <w:r w:rsidR="005B06A8">
        <w:rPr>
          <w:color w:val="000000"/>
          <w:sz w:val="28"/>
          <w:szCs w:val="28"/>
        </w:rPr>
        <w:t xml:space="preserve"> </w:t>
      </w:r>
      <w:r w:rsidRPr="005F2EB6">
        <w:rPr>
          <w:color w:val="000000"/>
          <w:sz w:val="28"/>
          <w:szCs w:val="28"/>
        </w:rPr>
        <w:t>Фишер полагал, что в краткосрочном периоде скорость обращения</w:t>
      </w:r>
      <w:r w:rsidR="005B06A8">
        <w:rPr>
          <w:color w:val="000000"/>
          <w:sz w:val="28"/>
          <w:szCs w:val="28"/>
        </w:rPr>
        <w:t xml:space="preserve"> </w:t>
      </w:r>
      <w:r w:rsidRPr="005F2EB6">
        <w:rPr>
          <w:color w:val="000000"/>
          <w:sz w:val="28"/>
          <w:szCs w:val="28"/>
        </w:rPr>
        <w:t>денег (</w:t>
      </w:r>
      <w:r w:rsidRPr="005F2EB6">
        <w:rPr>
          <w:color w:val="000000"/>
          <w:sz w:val="28"/>
          <w:szCs w:val="28"/>
          <w:lang w:val="en-US"/>
        </w:rPr>
        <w:t>V</w:t>
      </w:r>
      <w:r w:rsidRPr="005F2EB6">
        <w:rPr>
          <w:color w:val="000000"/>
          <w:sz w:val="28"/>
          <w:szCs w:val="28"/>
        </w:rPr>
        <w:t>) и объем реализуемых товаров (</w:t>
      </w:r>
      <w:r w:rsidRPr="005F2EB6">
        <w:rPr>
          <w:color w:val="000000"/>
          <w:sz w:val="28"/>
          <w:szCs w:val="28"/>
          <w:lang w:val="en-US"/>
        </w:rPr>
        <w:t>Q</w:t>
      </w:r>
      <w:r w:rsidRPr="005F2EB6">
        <w:rPr>
          <w:color w:val="000000"/>
          <w:sz w:val="28"/>
          <w:szCs w:val="28"/>
        </w:rPr>
        <w:t>)остаются неизменными и поэтому объем денежной массы находится в прямой зависимости от уровня цен. Кроме того, принималось во внимание только количество товаров и денег, находящихся в обращении, и не учитывались товары, находящиеся в запасах, и деньги, находящиеся в сбережениях. Эти допущения не признавались бесспорными, и вариант И.Фишера получил дальнейшее развитие</w:t>
      </w:r>
      <w:r w:rsidR="005B06A8">
        <w:rPr>
          <w:color w:val="000000"/>
          <w:sz w:val="28"/>
          <w:szCs w:val="28"/>
        </w:rPr>
        <w:t xml:space="preserve"> </w:t>
      </w:r>
      <w:r w:rsidRPr="005F2EB6">
        <w:rPr>
          <w:color w:val="000000"/>
          <w:sz w:val="28"/>
          <w:szCs w:val="28"/>
        </w:rPr>
        <w:t>в Кембриджской концепции количественной теории денег, которая математически выражается следующим образом:</w:t>
      </w:r>
    </w:p>
    <w:p w:rsidR="005B06A8" w:rsidRDefault="005B06A8" w:rsidP="005F2EB6">
      <w:pPr>
        <w:shd w:val="clear" w:color="auto" w:fill="FFFFFF"/>
        <w:spacing w:line="360" w:lineRule="auto"/>
        <w:ind w:firstLine="709"/>
        <w:jc w:val="both"/>
        <w:rPr>
          <w:color w:val="000000"/>
          <w:sz w:val="28"/>
          <w:szCs w:val="28"/>
        </w:rPr>
      </w:pP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rPr>
        <w:t xml:space="preserve">М = </w:t>
      </w:r>
      <w:r w:rsidRPr="005F2EB6">
        <w:rPr>
          <w:color w:val="000000"/>
          <w:sz w:val="28"/>
          <w:szCs w:val="28"/>
          <w:lang w:val="en-US"/>
        </w:rPr>
        <w:t>k</w:t>
      </w:r>
      <w:r w:rsidR="00802F3C">
        <w:rPr>
          <w:color w:val="000000"/>
          <w:sz w:val="28"/>
          <w:szCs w:val="28"/>
          <w:lang w:val="en-US"/>
        </w:rPr>
        <w:pict>
          <v:shape id="_x0000_i1028" type="#_x0000_t75" style="width:9pt;height:9pt">
            <v:imagedata r:id="rId10" o:title=""/>
          </v:shape>
        </w:pict>
      </w:r>
      <w:r w:rsidRPr="005F2EB6">
        <w:rPr>
          <w:color w:val="000000"/>
          <w:sz w:val="28"/>
          <w:szCs w:val="28"/>
          <w:lang w:val="en-US"/>
        </w:rPr>
        <w:t>P</w:t>
      </w:r>
      <w:r w:rsidR="00802F3C">
        <w:rPr>
          <w:color w:val="000000"/>
          <w:sz w:val="28"/>
          <w:szCs w:val="28"/>
          <w:lang w:val="en-US"/>
        </w:rPr>
        <w:pict>
          <v:shape id="_x0000_i1029" type="#_x0000_t75" style="width:9pt;height:9pt">
            <v:imagedata r:id="rId11" o:title=""/>
          </v:shape>
        </w:pict>
      </w:r>
      <w:r w:rsidRPr="005F2EB6">
        <w:rPr>
          <w:color w:val="000000"/>
          <w:sz w:val="28"/>
          <w:szCs w:val="28"/>
          <w:lang w:val="en-US"/>
        </w:rPr>
        <w:t>V</w:t>
      </w:r>
      <w:r w:rsidRPr="005F2EB6">
        <w:rPr>
          <w:color w:val="000000"/>
          <w:sz w:val="28"/>
          <w:szCs w:val="28"/>
        </w:rPr>
        <w:t>,</w:t>
      </w:r>
    </w:p>
    <w:p w:rsidR="005B06A8" w:rsidRDefault="005B06A8" w:rsidP="005F2EB6">
      <w:pPr>
        <w:shd w:val="clear" w:color="auto" w:fill="FFFFFF"/>
        <w:spacing w:line="360" w:lineRule="auto"/>
        <w:ind w:firstLine="709"/>
        <w:jc w:val="both"/>
        <w:rPr>
          <w:color w:val="000000"/>
          <w:sz w:val="28"/>
          <w:szCs w:val="28"/>
        </w:rPr>
      </w:pP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где:</w:t>
      </w: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rPr>
        <w:t>М – объем, денежной массы;</w:t>
      </w: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lang w:val="en-US"/>
        </w:rPr>
        <w:t>k</w:t>
      </w:r>
      <w:r w:rsidRPr="005F2EB6">
        <w:rPr>
          <w:color w:val="000000"/>
          <w:sz w:val="28"/>
          <w:szCs w:val="28"/>
        </w:rPr>
        <w:t xml:space="preserve"> – коэффициент А.</w:t>
      </w:r>
      <w:r w:rsidR="005B06A8">
        <w:rPr>
          <w:color w:val="000000"/>
          <w:sz w:val="28"/>
          <w:szCs w:val="28"/>
        </w:rPr>
        <w:t xml:space="preserve"> </w:t>
      </w:r>
      <w:r w:rsidRPr="005F2EB6">
        <w:rPr>
          <w:color w:val="000000"/>
          <w:sz w:val="28"/>
          <w:szCs w:val="28"/>
        </w:rPr>
        <w:t>Маршалла;</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Р – общий уровень цен;</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lang w:val="en-US"/>
        </w:rPr>
        <w:t>Y</w:t>
      </w:r>
      <w:r w:rsidRPr="005F2EB6">
        <w:rPr>
          <w:color w:val="000000"/>
          <w:sz w:val="28"/>
          <w:szCs w:val="28"/>
        </w:rPr>
        <w:t xml:space="preserve"> – количество товаров и услуг, которые могут быть приобретены на рынке, иначе – реальный доход, общества, реальный объем производ</w:t>
      </w:r>
      <w:r w:rsidR="009A0D1B" w:rsidRPr="005F2EB6">
        <w:rPr>
          <w:color w:val="000000"/>
          <w:sz w:val="28"/>
          <w:szCs w:val="28"/>
        </w:rPr>
        <w:t>ства</w:t>
      </w: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lang w:val="en-US"/>
        </w:rPr>
        <w:t>PY</w:t>
      </w:r>
      <w:r w:rsidRPr="005F2EB6">
        <w:rPr>
          <w:color w:val="000000"/>
          <w:sz w:val="28"/>
          <w:szCs w:val="28"/>
        </w:rPr>
        <w:t xml:space="preserve"> – номинальный доход.</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Коэффициент А.</w:t>
      </w:r>
      <w:r w:rsidR="005B06A8">
        <w:rPr>
          <w:color w:val="000000"/>
          <w:sz w:val="28"/>
          <w:szCs w:val="28"/>
        </w:rPr>
        <w:t xml:space="preserve"> </w:t>
      </w:r>
      <w:r w:rsidRPr="005F2EB6">
        <w:rPr>
          <w:color w:val="000000"/>
          <w:sz w:val="28"/>
          <w:szCs w:val="28"/>
        </w:rPr>
        <w:t xml:space="preserve">Маршалла </w:t>
      </w:r>
      <w:r w:rsidR="009A0D1B" w:rsidRPr="005F2EB6">
        <w:rPr>
          <w:color w:val="000000"/>
          <w:sz w:val="28"/>
          <w:szCs w:val="28"/>
        </w:rPr>
        <w:t>п</w:t>
      </w:r>
      <w:r w:rsidRPr="005F2EB6">
        <w:rPr>
          <w:color w:val="000000"/>
          <w:sz w:val="28"/>
          <w:szCs w:val="28"/>
        </w:rPr>
        <w:t>оказывает, какую долю номинального дохода хозяйствующие субъекты предпочитают держать в форме наличности, т.н. кассовых остатках. Таким образом, в варианте И.</w:t>
      </w:r>
      <w:r w:rsidR="005B06A8">
        <w:rPr>
          <w:color w:val="000000"/>
          <w:sz w:val="28"/>
          <w:szCs w:val="28"/>
        </w:rPr>
        <w:t xml:space="preserve"> </w:t>
      </w:r>
      <w:r w:rsidRPr="005F2EB6">
        <w:rPr>
          <w:color w:val="000000"/>
          <w:sz w:val="28"/>
          <w:szCs w:val="28"/>
        </w:rPr>
        <w:t xml:space="preserve">Фишера </w:t>
      </w:r>
      <w:r w:rsidRPr="005F2EB6">
        <w:rPr>
          <w:color w:val="000000"/>
          <w:sz w:val="28"/>
          <w:szCs w:val="28"/>
        </w:rPr>
        <w:lastRenderedPageBreak/>
        <w:t xml:space="preserve">основное внимание акцентировалось на движении денег по обслуживанию товарных </w:t>
      </w:r>
      <w:r w:rsidR="009A0D1B" w:rsidRPr="005F2EB6">
        <w:rPr>
          <w:color w:val="000000"/>
          <w:sz w:val="28"/>
          <w:szCs w:val="28"/>
        </w:rPr>
        <w:t>сделок,</w:t>
      </w:r>
      <w:r w:rsidRPr="005F2EB6">
        <w:rPr>
          <w:color w:val="000000"/>
          <w:sz w:val="28"/>
          <w:szCs w:val="28"/>
        </w:rPr>
        <w:t xml:space="preserve"> тогда как кембриджский вариант акцентирует внимание на использовании денег как дохода. Между тем, оба варианта связывают изменения товарных цен с изменением денежной массы, находящейся в обращении, оба варианта характеризуют взаимосвязь, между товарным и денежным рынками.</w:t>
      </w:r>
    </w:p>
    <w:p w:rsidR="00236748" w:rsidRPr="005B06A8" w:rsidRDefault="00236748" w:rsidP="005F2EB6">
      <w:pPr>
        <w:pStyle w:val="21"/>
        <w:widowControl/>
        <w:spacing w:line="360" w:lineRule="auto"/>
        <w:ind w:right="0" w:firstLine="709"/>
        <w:jc w:val="both"/>
        <w:rPr>
          <w:b/>
          <w:bCs/>
          <w:color w:val="000000"/>
          <w:sz w:val="28"/>
          <w:szCs w:val="28"/>
        </w:rPr>
      </w:pPr>
      <w:r w:rsidRPr="005B06A8">
        <w:rPr>
          <w:b/>
          <w:bCs/>
          <w:color w:val="000000"/>
          <w:sz w:val="28"/>
          <w:szCs w:val="28"/>
        </w:rPr>
        <w:t>Спрос и предложение дене</w:t>
      </w:r>
      <w:r w:rsidR="005B06A8">
        <w:rPr>
          <w:b/>
          <w:bCs/>
          <w:color w:val="000000"/>
          <w:sz w:val="28"/>
          <w:szCs w:val="28"/>
        </w:rPr>
        <w:t>г. Равновесие на денежном рынке</w:t>
      </w: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rPr>
        <w:t>Денежный рынок – это сеть институтов, которые обеспечивают взаимодействие спроса и предложения денег.</w:t>
      </w: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rPr>
        <w:t>Особенность этого рынка состоит в том, что на нем деньги не продаются и не покупаются подобно другим товарам, а обмениваются на другие ликвидные средства по альтернативн</w:t>
      </w:r>
      <w:r w:rsidR="009A0D1B" w:rsidRPr="005F2EB6">
        <w:rPr>
          <w:color w:val="000000"/>
          <w:sz w:val="28"/>
          <w:szCs w:val="28"/>
        </w:rPr>
        <w:t>ой</w:t>
      </w:r>
      <w:r w:rsidRPr="005F2EB6">
        <w:rPr>
          <w:color w:val="000000"/>
          <w:sz w:val="28"/>
          <w:szCs w:val="28"/>
        </w:rPr>
        <w:t xml:space="preserve"> стоимости.</w:t>
      </w: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rPr>
        <w:t>Какова же альтернативная стоимость денег? Располагая денежными средствами, любой субъект экономики вправе решить, как ими распорядиться: то ли сохранять при себе, то ли поместит</w:t>
      </w:r>
      <w:r w:rsidR="009A0D1B" w:rsidRPr="005F2EB6">
        <w:rPr>
          <w:color w:val="000000"/>
          <w:sz w:val="28"/>
          <w:szCs w:val="28"/>
        </w:rPr>
        <w:t>ь</w:t>
      </w:r>
      <w:r w:rsidRPr="005F2EB6">
        <w:rPr>
          <w:color w:val="000000"/>
          <w:sz w:val="28"/>
          <w:szCs w:val="28"/>
        </w:rPr>
        <w:t xml:space="preserve"> в банк. В первом случае он ничего не получит, во втором случае – получит определенный процент.</w:t>
      </w: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rPr>
        <w:t>Следовательно, альтернативная стоимость обладания деньгами – потерянный процент, который можно получить, поместив деньги в банк, в менее ликвидную форму активов.</w:t>
      </w: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rPr>
        <w:t>Уровень процентной</w:t>
      </w:r>
      <w:r w:rsidR="005B06A8">
        <w:rPr>
          <w:color w:val="000000"/>
          <w:sz w:val="28"/>
          <w:szCs w:val="28"/>
        </w:rPr>
        <w:t xml:space="preserve"> </w:t>
      </w:r>
      <w:r w:rsidRPr="005F2EB6">
        <w:rPr>
          <w:color w:val="000000"/>
          <w:sz w:val="28"/>
          <w:szCs w:val="28"/>
        </w:rPr>
        <w:t>ставки и представляет собой «цену» денег. Рыночная цена, как известно, устанавливается в результате взаимодействия между спросом и предложением.</w:t>
      </w:r>
    </w:p>
    <w:p w:rsidR="00236748" w:rsidRPr="005B06A8" w:rsidRDefault="00236748" w:rsidP="005F2EB6">
      <w:pPr>
        <w:pStyle w:val="5"/>
        <w:spacing w:line="360" w:lineRule="auto"/>
        <w:ind w:firstLine="709"/>
        <w:jc w:val="both"/>
        <w:rPr>
          <w:b/>
          <w:bCs/>
          <w:color w:val="000000"/>
        </w:rPr>
      </w:pPr>
      <w:r w:rsidRPr="005B06A8">
        <w:rPr>
          <w:b/>
          <w:bCs/>
          <w:color w:val="000000"/>
        </w:rPr>
        <w:t>Спрос на деньги</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Спрос на деньги нельзя определять, по аналогии со спросом на товары и услуги.</w:t>
      </w: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rPr>
        <w:t>Спрос, на деньги определяется величиной денежных средств, которые хранят хозяйственные агенты.</w:t>
      </w: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rPr>
        <w:t>Существует две теоретические модели спроса на деньги:</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lastRenderedPageBreak/>
        <w:t>а) Неоклассическая (монетаристская) модель, основывающаяся на количественной теории денег.</w:t>
      </w: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rPr>
        <w:t>Сторонники этой модели рассматривают реальный спрос на деньги исходя из кембриджской версии количественной теории:</w:t>
      </w:r>
    </w:p>
    <w:p w:rsidR="005B06A8" w:rsidRDefault="005B06A8" w:rsidP="005F2EB6">
      <w:pPr>
        <w:shd w:val="clear" w:color="auto" w:fill="FFFFFF"/>
        <w:spacing w:line="360" w:lineRule="auto"/>
        <w:ind w:firstLine="709"/>
        <w:jc w:val="both"/>
        <w:rPr>
          <w:color w:val="000000"/>
          <w:sz w:val="28"/>
          <w:szCs w:val="28"/>
        </w:rPr>
      </w:pP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lang w:val="en-US"/>
        </w:rPr>
        <w:t>M</w:t>
      </w:r>
      <w:r w:rsidRPr="005F2EB6">
        <w:rPr>
          <w:color w:val="000000"/>
          <w:sz w:val="28"/>
          <w:szCs w:val="28"/>
        </w:rPr>
        <w:t>=</w:t>
      </w:r>
      <w:r w:rsidRPr="005F2EB6">
        <w:rPr>
          <w:color w:val="000000"/>
          <w:sz w:val="28"/>
          <w:szCs w:val="28"/>
          <w:lang w:val="en-US"/>
        </w:rPr>
        <w:t>kPY</w:t>
      </w:r>
      <w:r w:rsidRPr="005F2EB6">
        <w:rPr>
          <w:color w:val="000000"/>
          <w:sz w:val="28"/>
          <w:szCs w:val="28"/>
        </w:rPr>
        <w:t xml:space="preserve"> , откуда следует</w:t>
      </w:r>
      <w:r w:rsidR="005B06A8">
        <w:rPr>
          <w:color w:val="000000"/>
          <w:sz w:val="28"/>
          <w:szCs w:val="28"/>
        </w:rPr>
        <w:t xml:space="preserve"> </w:t>
      </w:r>
    </w:p>
    <w:p w:rsidR="0066103D" w:rsidRDefault="0066103D" w:rsidP="005F2EB6">
      <w:pPr>
        <w:shd w:val="clear" w:color="auto" w:fill="FFFFFF"/>
        <w:spacing w:line="360" w:lineRule="auto"/>
        <w:ind w:firstLine="709"/>
        <w:jc w:val="both"/>
        <w:rPr>
          <w:color w:val="000000"/>
          <w:sz w:val="28"/>
          <w:szCs w:val="28"/>
        </w:rPr>
      </w:pPr>
    </w:p>
    <w:p w:rsidR="0066103D" w:rsidRDefault="005B06A8" w:rsidP="005F2EB6">
      <w:pPr>
        <w:shd w:val="clear" w:color="auto" w:fill="FFFFFF"/>
        <w:spacing w:line="360" w:lineRule="auto"/>
        <w:ind w:firstLine="709"/>
        <w:jc w:val="both"/>
        <w:rPr>
          <w:color w:val="000000"/>
          <w:sz w:val="28"/>
          <w:szCs w:val="28"/>
        </w:rPr>
      </w:pPr>
      <w:r>
        <w:rPr>
          <w:color w:val="000000"/>
          <w:sz w:val="28"/>
          <w:szCs w:val="28"/>
        </w:rPr>
        <w:t xml:space="preserve"> </w:t>
      </w:r>
      <w:r w:rsidR="00802F3C">
        <w:rPr>
          <w:color w:val="000000"/>
          <w:sz w:val="28"/>
          <w:szCs w:val="28"/>
          <w:lang w:val="en-US"/>
        </w:rPr>
        <w:pict>
          <v:shape id="_x0000_i1030" type="#_x0000_t75" style="width:18pt;height:30.75pt">
            <v:imagedata r:id="rId12" o:title=""/>
          </v:shape>
        </w:pict>
      </w:r>
      <w:r w:rsidR="00236748" w:rsidRPr="005F2EB6">
        <w:rPr>
          <w:color w:val="000000"/>
          <w:sz w:val="28"/>
          <w:szCs w:val="28"/>
        </w:rPr>
        <w:t>=</w:t>
      </w:r>
      <w:r w:rsidR="00236748" w:rsidRPr="005F2EB6">
        <w:rPr>
          <w:color w:val="000000"/>
          <w:sz w:val="28"/>
          <w:szCs w:val="28"/>
          <w:lang w:val="en-US"/>
        </w:rPr>
        <w:t>kY</w:t>
      </w:r>
      <w:r w:rsidR="00236748" w:rsidRPr="005F2EB6">
        <w:rPr>
          <w:color w:val="000000"/>
          <w:sz w:val="28"/>
          <w:szCs w:val="28"/>
        </w:rPr>
        <w:t xml:space="preserve">, где </w:t>
      </w:r>
      <w:r w:rsidR="00236748" w:rsidRPr="005F2EB6">
        <w:rPr>
          <w:color w:val="000000"/>
          <w:sz w:val="28"/>
          <w:szCs w:val="28"/>
          <w:lang w:val="en-US"/>
        </w:rPr>
        <w:t>k</w:t>
      </w:r>
      <w:r w:rsidR="00236748" w:rsidRPr="005F2EB6">
        <w:rPr>
          <w:color w:val="000000"/>
          <w:sz w:val="28"/>
          <w:szCs w:val="28"/>
        </w:rPr>
        <w:t>=</w:t>
      </w:r>
      <w:r w:rsidR="00802F3C">
        <w:rPr>
          <w:color w:val="000000"/>
          <w:sz w:val="28"/>
          <w:szCs w:val="28"/>
          <w:lang w:val="en-US"/>
        </w:rPr>
        <w:pict>
          <v:shape id="_x0000_i1031" type="#_x0000_t75" style="width:14.25pt;height:30.75pt">
            <v:imagedata r:id="rId13" o:title=""/>
          </v:shape>
        </w:pict>
      </w:r>
      <w:r>
        <w:rPr>
          <w:color w:val="000000"/>
          <w:sz w:val="28"/>
          <w:szCs w:val="28"/>
        </w:rPr>
        <w:t xml:space="preserve"> </w:t>
      </w:r>
    </w:p>
    <w:p w:rsidR="005B06A8" w:rsidRDefault="005B06A8" w:rsidP="005F2EB6">
      <w:pPr>
        <w:shd w:val="clear" w:color="auto" w:fill="FFFFFF"/>
        <w:spacing w:line="360" w:lineRule="auto"/>
        <w:ind w:firstLine="709"/>
        <w:jc w:val="both"/>
        <w:rPr>
          <w:color w:val="000000"/>
          <w:sz w:val="28"/>
          <w:szCs w:val="28"/>
        </w:rPr>
      </w:pP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rPr>
        <w:t>Чем больше скорость обращения</w:t>
      </w:r>
      <w:r w:rsidR="005B06A8">
        <w:rPr>
          <w:color w:val="000000"/>
          <w:sz w:val="28"/>
          <w:szCs w:val="28"/>
        </w:rPr>
        <w:t xml:space="preserve"> </w:t>
      </w:r>
      <w:r w:rsidRPr="005F2EB6">
        <w:rPr>
          <w:color w:val="000000"/>
          <w:sz w:val="28"/>
          <w:szCs w:val="28"/>
        </w:rPr>
        <w:t>денег, тем меньше сберегаемого дохода</w:t>
      </w:r>
      <w:r w:rsidR="003C1046" w:rsidRPr="005F2EB6">
        <w:rPr>
          <w:color w:val="000000"/>
          <w:sz w:val="28"/>
          <w:szCs w:val="28"/>
        </w:rPr>
        <w:t>.</w:t>
      </w:r>
      <w:r w:rsidR="005B06A8">
        <w:rPr>
          <w:color w:val="000000"/>
          <w:sz w:val="28"/>
          <w:szCs w:val="28"/>
        </w:rPr>
        <w:t xml:space="preserve"> </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 xml:space="preserve">Величина </w:t>
      </w:r>
      <w:r w:rsidR="00802F3C">
        <w:rPr>
          <w:color w:val="000000"/>
          <w:sz w:val="28"/>
          <w:szCs w:val="28"/>
        </w:rPr>
        <w:pict>
          <v:shape id="_x0000_i1032" type="#_x0000_t75" style="width:18pt;height:30.75pt">
            <v:imagedata r:id="rId12" o:title=""/>
          </v:shape>
        </w:pict>
      </w:r>
      <w:r w:rsidRPr="005F2EB6">
        <w:rPr>
          <w:color w:val="000000"/>
          <w:sz w:val="28"/>
          <w:szCs w:val="28"/>
        </w:rPr>
        <w:t xml:space="preserve"> и есть реальные запасы денежных средств или реальные денежные остатки, так как денежная масса корректируется на</w:t>
      </w:r>
      <w:r w:rsidR="005B06A8">
        <w:rPr>
          <w:color w:val="000000"/>
          <w:sz w:val="28"/>
          <w:szCs w:val="28"/>
        </w:rPr>
        <w:t xml:space="preserve"> </w:t>
      </w:r>
      <w:r w:rsidRPr="005F2EB6">
        <w:rPr>
          <w:color w:val="000000"/>
          <w:sz w:val="28"/>
          <w:szCs w:val="28"/>
        </w:rPr>
        <w:t xml:space="preserve">уровень (индекс) цен. Поскольку коэффициент Маршалла </w:t>
      </w:r>
      <w:r w:rsidR="003C1046" w:rsidRPr="005F2EB6">
        <w:rPr>
          <w:color w:val="000000"/>
          <w:sz w:val="28"/>
          <w:szCs w:val="28"/>
        </w:rPr>
        <w:t>«</w:t>
      </w:r>
      <w:r w:rsidRPr="005F2EB6">
        <w:rPr>
          <w:color w:val="000000"/>
          <w:sz w:val="28"/>
          <w:szCs w:val="28"/>
        </w:rPr>
        <w:t>к</w:t>
      </w:r>
      <w:r w:rsidR="003C1046" w:rsidRPr="005F2EB6">
        <w:rPr>
          <w:color w:val="000000"/>
          <w:sz w:val="28"/>
          <w:szCs w:val="28"/>
        </w:rPr>
        <w:t>»</w:t>
      </w:r>
      <w:r w:rsidRPr="005F2EB6">
        <w:rPr>
          <w:color w:val="000000"/>
          <w:sz w:val="28"/>
          <w:szCs w:val="28"/>
        </w:rPr>
        <w:t xml:space="preserve"> – величина, обратная скорости обращения денег, можно определить, все основные детерминанты величины спроса на деньги:</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 абсолютный уровень цен;</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 уровень реального объема производства, а значит, уровень доходов;</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 скорость, обращения денег.</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б) кейнсианская модель спроса на деньги – По мнению Дж.М.</w:t>
      </w:r>
      <w:r w:rsidR="00B035C5">
        <w:rPr>
          <w:color w:val="000000"/>
          <w:sz w:val="28"/>
          <w:szCs w:val="28"/>
        </w:rPr>
        <w:t xml:space="preserve"> </w:t>
      </w:r>
      <w:r w:rsidRPr="005F2EB6">
        <w:rPr>
          <w:color w:val="000000"/>
          <w:sz w:val="28"/>
          <w:szCs w:val="28"/>
        </w:rPr>
        <w:t>Кейнса, главным мотивом хранения дене</w:t>
      </w:r>
      <w:r w:rsidR="003A3D73" w:rsidRPr="005F2EB6">
        <w:rPr>
          <w:color w:val="000000"/>
          <w:sz w:val="28"/>
          <w:szCs w:val="28"/>
        </w:rPr>
        <w:t>г</w:t>
      </w:r>
      <w:r w:rsidRPr="005F2EB6">
        <w:rPr>
          <w:color w:val="000000"/>
          <w:sz w:val="28"/>
          <w:szCs w:val="28"/>
        </w:rPr>
        <w:t xml:space="preserve"> в виде наличности, а значит и определяющим фактором спроса на деньги является предпочтение ликвидности: наличные деньги обладают абсолютной ликвидностью. Предпочтение ликвидности обусловлено тремя мотивами:</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 трансакционный мотив – наличные деньги необходимы, для осуществлена торговых и платежных операций;</w:t>
      </w: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rPr>
        <w:t xml:space="preserve">– спекулятивный мотив обусловлен желанием выгодно разместить сбережения в ценные бумаги и вместе с тем избежать потерь при изменении </w:t>
      </w:r>
      <w:r w:rsidRPr="005F2EB6">
        <w:rPr>
          <w:color w:val="000000"/>
          <w:sz w:val="28"/>
          <w:szCs w:val="28"/>
        </w:rPr>
        <w:lastRenderedPageBreak/>
        <w:t>нормы процента по ним. Этот мотив формирует обратную связь между величиной спроса на деньги и нормой процента;</w:t>
      </w: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rPr>
        <w:t>– мотив предосторожности побуждает хранить наличные деньги как резерв покупательной способности для использования через определенное время.</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 xml:space="preserve">Обобщая две модели спроса на деньги, можно заметить, что </w:t>
      </w:r>
      <w:r w:rsidR="003A3D73" w:rsidRPr="005F2EB6">
        <w:rPr>
          <w:color w:val="000000"/>
          <w:sz w:val="28"/>
          <w:szCs w:val="28"/>
        </w:rPr>
        <w:t xml:space="preserve">они </w:t>
      </w:r>
      <w:r w:rsidRPr="005F2EB6">
        <w:rPr>
          <w:color w:val="000000"/>
          <w:sz w:val="28"/>
          <w:szCs w:val="28"/>
        </w:rPr>
        <w:t>по существу не противоречат друг другу, а лишь акцентируют внимание на разных факторах совокупного спроса на деньги: классическая теория – на реальных доходах, кейнсианская – на процентной ставке. Между тем, об</w:t>
      </w:r>
      <w:r w:rsidR="003A3D73" w:rsidRPr="005F2EB6">
        <w:rPr>
          <w:color w:val="000000"/>
          <w:sz w:val="28"/>
          <w:szCs w:val="28"/>
        </w:rPr>
        <w:t>а</w:t>
      </w:r>
      <w:r w:rsidRPr="005F2EB6">
        <w:rPr>
          <w:color w:val="000000"/>
          <w:sz w:val="28"/>
          <w:szCs w:val="28"/>
        </w:rPr>
        <w:t xml:space="preserve"> этих фактора наряду со скоростью, обращения денег определяют величину спроса на деньги.</w:t>
      </w:r>
    </w:p>
    <w:p w:rsidR="00236748" w:rsidRDefault="00236748" w:rsidP="005F2EB6">
      <w:pPr>
        <w:shd w:val="clear" w:color="auto" w:fill="FFFFFF"/>
        <w:spacing w:line="360" w:lineRule="auto"/>
        <w:ind w:firstLine="709"/>
        <w:jc w:val="both"/>
        <w:rPr>
          <w:color w:val="000000"/>
          <w:sz w:val="28"/>
          <w:szCs w:val="28"/>
        </w:rPr>
      </w:pPr>
      <w:r w:rsidRPr="005F2EB6">
        <w:rPr>
          <w:color w:val="000000"/>
          <w:sz w:val="28"/>
          <w:szCs w:val="28"/>
        </w:rPr>
        <w:t>Графически кривая спроса на деньги, представлена в следующем виде:</w:t>
      </w:r>
    </w:p>
    <w:p w:rsidR="005B06A8" w:rsidRPr="005F2EB6" w:rsidRDefault="005B06A8" w:rsidP="005F2EB6">
      <w:pPr>
        <w:shd w:val="clear" w:color="auto" w:fill="FFFFFF"/>
        <w:spacing w:line="360" w:lineRule="auto"/>
        <w:ind w:firstLine="709"/>
        <w:jc w:val="both"/>
        <w:rPr>
          <w:color w:val="000000"/>
          <w:sz w:val="28"/>
          <w:szCs w:val="28"/>
        </w:rPr>
      </w:pPr>
    </w:p>
    <w:p w:rsidR="0066103D" w:rsidRDefault="00802F3C" w:rsidP="005F2EB6">
      <w:pPr>
        <w:spacing w:line="360" w:lineRule="auto"/>
        <w:ind w:firstLine="709"/>
        <w:jc w:val="both"/>
        <w:rPr>
          <w:color w:val="000000"/>
          <w:sz w:val="28"/>
          <w:szCs w:val="28"/>
        </w:rPr>
      </w:pPr>
      <w:r>
        <w:rPr>
          <w:noProof/>
        </w:rPr>
        <w:pict>
          <v:group id="_x0000_s1026" style="position:absolute;left:0;text-align:left;margin-left:42pt;margin-top:12.05pt;width:2in;height:116.95pt;z-index:251656704" coordorigin="2541,9424" coordsize="2880,2339">
            <v:line id="_x0000_s1027" style="position:absolute;flip:y" from="2541,9424" to="2541,11704">
              <v:stroke endarrow="block"/>
            </v:line>
            <v:line id="_x0000_s1028" style="position:absolute" from="2541,11763" to="5421,11763">
              <v:stroke endarrow="block"/>
            </v:line>
            <v:line id="_x0000_s1029" style="position:absolute" from="2541,11343" to="5061,11343">
              <v:stroke dashstyle="dash"/>
            </v:line>
            <v:line id="_x0000_s1030" style="position:absolute" from="2901,9784" to="2901,11704">
              <v:stroke dashstyle="dash"/>
            </v:line>
            <v:line id="_x0000_s1031" style="position:absolute;flip:y" from="3981,10683" to="4221,10923">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2" type="#_x0000_t19" style="position:absolute;left:3381;top:10098;width:1440;height:1080;rotation:12027338fd" strokeweight="2.25pt"/>
            <v:shape id="_x0000_s1033" type="#_x0000_t19" style="position:absolute;left:3861;top:9737;width:1320;height:1073;rotation:11949714fd" coordsize="21600,24141" adj=",442674" path="wr-21600,,21600,43200,,,21450,24141nfewr-21600,,21600,43200,,,21450,24141l,21600nsxe" strokeweight="2.25pt">
              <v:stroke dashstyle="dash"/>
              <v:path o:connectlocs="0,0;21450,24141;0,21600"/>
            </v:shape>
          </v:group>
        </w:pict>
      </w:r>
    </w:p>
    <w:p w:rsidR="0066103D" w:rsidRDefault="005B06A8" w:rsidP="00200AF8">
      <w:pPr>
        <w:spacing w:line="360" w:lineRule="auto"/>
        <w:jc w:val="both"/>
        <w:rPr>
          <w:color w:val="000000"/>
          <w:sz w:val="28"/>
          <w:szCs w:val="28"/>
        </w:rPr>
      </w:pPr>
      <w:r>
        <w:rPr>
          <w:color w:val="000000"/>
          <w:sz w:val="28"/>
          <w:szCs w:val="28"/>
        </w:rPr>
        <w:t xml:space="preserve"> </w:t>
      </w:r>
      <w:r w:rsidR="00236748" w:rsidRPr="005F2EB6">
        <w:rPr>
          <w:color w:val="000000"/>
          <w:sz w:val="28"/>
          <w:szCs w:val="28"/>
          <w:lang w:val="en-US"/>
        </w:rPr>
        <w:t>r</w:t>
      </w:r>
      <w:r>
        <w:rPr>
          <w:color w:val="000000"/>
          <w:sz w:val="28"/>
          <w:szCs w:val="28"/>
        </w:rPr>
        <w:t xml:space="preserve"> </w:t>
      </w:r>
      <w:r w:rsidR="00200AF8">
        <w:rPr>
          <w:color w:val="000000"/>
          <w:sz w:val="28"/>
          <w:szCs w:val="28"/>
        </w:rPr>
        <w:t xml:space="preserve">            </w:t>
      </w:r>
      <w:r w:rsidR="00236748" w:rsidRPr="005F2EB6">
        <w:rPr>
          <w:color w:val="000000"/>
          <w:sz w:val="28"/>
          <w:szCs w:val="28"/>
          <w:lang w:val="en-US"/>
        </w:rPr>
        <w:t>M</w:t>
      </w:r>
      <w:r w:rsidR="00802F3C">
        <w:rPr>
          <w:color w:val="000000"/>
          <w:sz w:val="28"/>
          <w:szCs w:val="28"/>
          <w:lang w:val="en-US"/>
        </w:rPr>
        <w:pict>
          <v:shape id="_x0000_i1033" type="#_x0000_t75" style="width:8.25pt;height:18pt">
            <v:imagedata r:id="rId14" o:title=""/>
          </v:shape>
        </w:pict>
      </w:r>
    </w:p>
    <w:p w:rsidR="00236748" w:rsidRPr="005F2EB6" w:rsidRDefault="00200AF8" w:rsidP="005F2EB6">
      <w:pPr>
        <w:spacing w:line="360" w:lineRule="auto"/>
        <w:ind w:firstLine="709"/>
        <w:jc w:val="both"/>
        <w:rPr>
          <w:color w:val="000000"/>
          <w:sz w:val="28"/>
          <w:szCs w:val="28"/>
        </w:rPr>
      </w:pPr>
      <w:r>
        <w:rPr>
          <w:color w:val="000000"/>
          <w:sz w:val="28"/>
          <w:szCs w:val="28"/>
        </w:rPr>
        <w:t xml:space="preserve">        </w:t>
      </w:r>
      <w:r w:rsidR="005B06A8">
        <w:rPr>
          <w:color w:val="000000"/>
          <w:sz w:val="28"/>
          <w:szCs w:val="28"/>
        </w:rPr>
        <w:t xml:space="preserve"> </w:t>
      </w:r>
      <w:r w:rsidR="00236748" w:rsidRPr="005F2EB6">
        <w:rPr>
          <w:color w:val="000000"/>
          <w:sz w:val="28"/>
          <w:szCs w:val="28"/>
          <w:lang w:val="en-US"/>
        </w:rPr>
        <w:t>M</w:t>
      </w:r>
      <w:r w:rsidR="00802F3C">
        <w:rPr>
          <w:color w:val="000000"/>
          <w:sz w:val="28"/>
          <w:szCs w:val="28"/>
          <w:lang w:val="en-US"/>
        </w:rPr>
        <w:pict>
          <v:shape id="_x0000_i1034" type="#_x0000_t75" style="width:8.25pt;height:18.75pt">
            <v:imagedata r:id="rId15" o:title=""/>
          </v:shape>
        </w:pict>
      </w:r>
    </w:p>
    <w:p w:rsidR="00236748" w:rsidRPr="005F2EB6" w:rsidRDefault="00236748" w:rsidP="005F2EB6">
      <w:pPr>
        <w:spacing w:line="360" w:lineRule="auto"/>
        <w:ind w:firstLine="709"/>
        <w:jc w:val="both"/>
        <w:rPr>
          <w:color w:val="000000"/>
          <w:sz w:val="28"/>
          <w:szCs w:val="28"/>
        </w:rPr>
      </w:pPr>
    </w:p>
    <w:p w:rsidR="0066103D" w:rsidRDefault="005B06A8" w:rsidP="00200AF8">
      <w:pPr>
        <w:spacing w:line="360" w:lineRule="auto"/>
        <w:jc w:val="both"/>
        <w:rPr>
          <w:color w:val="000000"/>
          <w:sz w:val="28"/>
          <w:szCs w:val="28"/>
        </w:rPr>
      </w:pPr>
      <w:r>
        <w:rPr>
          <w:color w:val="000000"/>
          <w:sz w:val="28"/>
          <w:szCs w:val="28"/>
        </w:rPr>
        <w:t xml:space="preserve"> </w:t>
      </w:r>
      <w:r w:rsidR="00236748" w:rsidRPr="005F2EB6">
        <w:rPr>
          <w:color w:val="000000"/>
          <w:sz w:val="28"/>
          <w:szCs w:val="28"/>
          <w:lang w:val="en-US"/>
        </w:rPr>
        <w:t>r</w:t>
      </w:r>
      <w:r w:rsidR="00802F3C">
        <w:rPr>
          <w:color w:val="000000"/>
          <w:sz w:val="28"/>
          <w:szCs w:val="28"/>
          <w:lang w:val="en-US"/>
        </w:rPr>
        <w:pict>
          <v:shape id="_x0000_i1035" type="#_x0000_t75" style="width:6.75pt;height:18pt">
            <v:imagedata r:id="rId16" o:title=""/>
          </v:shape>
        </w:pict>
      </w:r>
      <w:r>
        <w:rPr>
          <w:color w:val="000000"/>
          <w:sz w:val="28"/>
          <w:szCs w:val="28"/>
        </w:rPr>
        <w:t xml:space="preserve"> </w:t>
      </w:r>
    </w:p>
    <w:p w:rsidR="00236748" w:rsidRPr="005F2EB6" w:rsidRDefault="00200AF8" w:rsidP="005F2EB6">
      <w:pPr>
        <w:spacing w:line="360" w:lineRule="auto"/>
        <w:ind w:firstLine="709"/>
        <w:jc w:val="both"/>
        <w:rPr>
          <w:color w:val="000000"/>
          <w:sz w:val="28"/>
          <w:szCs w:val="28"/>
        </w:rPr>
      </w:pPr>
      <w:r>
        <w:rPr>
          <w:color w:val="000000"/>
          <w:sz w:val="28"/>
          <w:szCs w:val="28"/>
        </w:rPr>
        <w:t xml:space="preserve">                                       </w:t>
      </w:r>
      <w:r w:rsidR="005B06A8">
        <w:rPr>
          <w:color w:val="000000"/>
          <w:sz w:val="28"/>
          <w:szCs w:val="28"/>
        </w:rPr>
        <w:t xml:space="preserve"> </w:t>
      </w:r>
      <w:r w:rsidR="00236748" w:rsidRPr="005F2EB6">
        <w:rPr>
          <w:color w:val="000000"/>
          <w:sz w:val="28"/>
          <w:szCs w:val="28"/>
          <w:lang w:val="en-US"/>
        </w:rPr>
        <w:t>M</w:t>
      </w:r>
    </w:p>
    <w:p w:rsidR="00200AF8" w:rsidRDefault="00200AF8" w:rsidP="005F2EB6">
      <w:pPr>
        <w:spacing w:line="360" w:lineRule="auto"/>
        <w:ind w:firstLine="709"/>
        <w:jc w:val="both"/>
        <w:rPr>
          <w:color w:val="000000"/>
          <w:sz w:val="28"/>
          <w:szCs w:val="28"/>
        </w:rPr>
      </w:pPr>
    </w:p>
    <w:p w:rsidR="003C1046" w:rsidRPr="005F2EB6" w:rsidRDefault="003C1046" w:rsidP="005F2EB6">
      <w:pPr>
        <w:spacing w:line="360" w:lineRule="auto"/>
        <w:ind w:firstLine="709"/>
        <w:jc w:val="both"/>
        <w:rPr>
          <w:color w:val="000000"/>
          <w:sz w:val="28"/>
          <w:szCs w:val="28"/>
        </w:rPr>
      </w:pPr>
      <w:r w:rsidRPr="005F2EB6">
        <w:rPr>
          <w:color w:val="000000"/>
          <w:sz w:val="28"/>
          <w:szCs w:val="28"/>
        </w:rPr>
        <w:t>где:</w:t>
      </w: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lang w:val="en-US"/>
        </w:rPr>
        <w:t>r</w:t>
      </w:r>
      <w:r w:rsidRPr="005F2EB6">
        <w:rPr>
          <w:color w:val="000000"/>
          <w:sz w:val="28"/>
          <w:szCs w:val="28"/>
        </w:rPr>
        <w:t xml:space="preserve"> – норма процента;</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М – денежная масса;</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М</w:t>
      </w:r>
      <w:r w:rsidR="00802F3C">
        <w:rPr>
          <w:color w:val="000000"/>
          <w:sz w:val="28"/>
          <w:szCs w:val="28"/>
        </w:rPr>
        <w:pict>
          <v:shape id="_x0000_i1036" type="#_x0000_t75" style="width:8.25pt;height:18pt">
            <v:imagedata r:id="rId17" o:title=""/>
          </v:shape>
        </w:pict>
      </w:r>
      <w:r w:rsidRPr="005F2EB6">
        <w:rPr>
          <w:color w:val="000000"/>
          <w:sz w:val="28"/>
          <w:szCs w:val="28"/>
        </w:rPr>
        <w:t>– кривая спроса на деньги;</w:t>
      </w: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lang w:val="en-US"/>
        </w:rPr>
        <w:t>r</w:t>
      </w:r>
      <w:r w:rsidR="00802F3C">
        <w:rPr>
          <w:color w:val="000000"/>
          <w:sz w:val="28"/>
          <w:szCs w:val="28"/>
          <w:lang w:val="en-US"/>
        </w:rPr>
        <w:pict>
          <v:shape id="_x0000_i1037" type="#_x0000_t75" style="width:6.75pt;height:18pt">
            <v:imagedata r:id="rId16" o:title=""/>
          </v:shape>
        </w:pict>
      </w:r>
      <w:r w:rsidRPr="005F2EB6">
        <w:rPr>
          <w:color w:val="000000"/>
          <w:sz w:val="28"/>
          <w:szCs w:val="28"/>
        </w:rPr>
        <w:t xml:space="preserve"> – минимальная ставки процента.</w:t>
      </w: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rPr>
        <w:t>Перемещения вдоль кривой спроса на деньги показывают изменения величины спроса на деньги в зависимости от изменения процентной ставки.</w:t>
      </w:r>
    </w:p>
    <w:p w:rsidR="003A3D73" w:rsidRPr="005F2EB6" w:rsidRDefault="003A3D73" w:rsidP="005F2EB6">
      <w:pPr>
        <w:shd w:val="clear" w:color="auto" w:fill="FFFFFF"/>
        <w:spacing w:line="360" w:lineRule="auto"/>
        <w:ind w:firstLine="709"/>
        <w:jc w:val="both"/>
        <w:rPr>
          <w:color w:val="000000"/>
          <w:sz w:val="28"/>
          <w:szCs w:val="28"/>
        </w:rPr>
      </w:pPr>
      <w:r w:rsidRPr="005F2EB6">
        <w:rPr>
          <w:color w:val="000000"/>
          <w:sz w:val="28"/>
          <w:szCs w:val="28"/>
        </w:rPr>
        <w:t>Поскольку спрос на деньги – это величина денежных средств, которые хранят хозяйствующие субъекты.</w:t>
      </w:r>
    </w:p>
    <w:p w:rsidR="00236748" w:rsidRPr="005F2EB6" w:rsidRDefault="003A3D73" w:rsidP="005F2EB6">
      <w:pPr>
        <w:shd w:val="clear" w:color="auto" w:fill="FFFFFF"/>
        <w:spacing w:line="360" w:lineRule="auto"/>
        <w:ind w:firstLine="709"/>
        <w:jc w:val="both"/>
        <w:rPr>
          <w:color w:val="000000"/>
          <w:sz w:val="28"/>
          <w:szCs w:val="28"/>
        </w:rPr>
      </w:pPr>
      <w:r w:rsidRPr="005F2EB6">
        <w:rPr>
          <w:color w:val="000000"/>
          <w:sz w:val="28"/>
          <w:szCs w:val="28"/>
        </w:rPr>
        <w:lastRenderedPageBreak/>
        <w:t>Поэтому, ч</w:t>
      </w:r>
      <w:r w:rsidR="00236748" w:rsidRPr="005F2EB6">
        <w:rPr>
          <w:color w:val="000000"/>
          <w:sz w:val="28"/>
          <w:szCs w:val="28"/>
        </w:rPr>
        <w:t>ем выше процентная ставка, тем выше альтернативная стоимость хранения денег в виде наличности, тем менее выгодно их держать в наличности, а следовательно, величина спроса на наличные деньги будет падать. При очень высоких ставках процента кривая</w:t>
      </w:r>
      <w:r w:rsidR="005B06A8">
        <w:rPr>
          <w:color w:val="000000"/>
          <w:sz w:val="28"/>
          <w:szCs w:val="28"/>
        </w:rPr>
        <w:t xml:space="preserve"> </w:t>
      </w:r>
      <w:r w:rsidR="00236748" w:rsidRPr="005F2EB6">
        <w:rPr>
          <w:color w:val="000000"/>
          <w:sz w:val="28"/>
          <w:szCs w:val="28"/>
        </w:rPr>
        <w:t>М</w:t>
      </w:r>
      <w:r w:rsidR="00802F3C">
        <w:rPr>
          <w:color w:val="000000"/>
          <w:sz w:val="28"/>
          <w:szCs w:val="28"/>
        </w:rPr>
        <w:pict>
          <v:shape id="_x0000_i1038" type="#_x0000_t75" style="width:8.25pt;height:18pt">
            <v:imagedata r:id="rId17" o:title=""/>
          </v:shape>
        </w:pict>
      </w:r>
      <w:r w:rsidR="00802F3C">
        <w:rPr>
          <w:color w:val="000000"/>
          <w:sz w:val="28"/>
          <w:szCs w:val="28"/>
        </w:rPr>
        <w:pict>
          <v:shape id="_x0000_i1039" type="#_x0000_t75" style="width:9pt;height:17.25pt">
            <v:imagedata r:id="rId18" o:title=""/>
          </v:shape>
        </w:pict>
      </w:r>
      <w:r w:rsidR="00236748" w:rsidRPr="005F2EB6">
        <w:rPr>
          <w:color w:val="000000"/>
          <w:sz w:val="28"/>
          <w:szCs w:val="28"/>
        </w:rPr>
        <w:t xml:space="preserve"> становится почти вертикальной, все сбережения вкладываются в ценные бумаги или в банки и спрос на деньги ограничивается трансакционным спросом М</w:t>
      </w:r>
      <w:r w:rsidR="00802F3C">
        <w:rPr>
          <w:color w:val="000000"/>
          <w:sz w:val="28"/>
          <w:szCs w:val="28"/>
        </w:rPr>
        <w:pict>
          <v:shape id="_x0000_i1040" type="#_x0000_t75" style="width:8.25pt;height:18pt">
            <v:imagedata r:id="rId17" o:title=""/>
          </v:shape>
        </w:pict>
      </w:r>
      <w:r w:rsidR="00236748" w:rsidRPr="005F2EB6">
        <w:rPr>
          <w:color w:val="000000"/>
          <w:sz w:val="28"/>
          <w:szCs w:val="28"/>
        </w:rPr>
        <w:t>.</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Сдвиг кривой М</w:t>
      </w:r>
      <w:r w:rsidR="00802F3C">
        <w:rPr>
          <w:color w:val="000000"/>
          <w:sz w:val="28"/>
          <w:szCs w:val="28"/>
        </w:rPr>
        <w:pict>
          <v:shape id="_x0000_i1041" type="#_x0000_t75" style="width:8.25pt;height:18pt">
            <v:imagedata r:id="rId17" o:title=""/>
          </v:shape>
        </w:pict>
      </w:r>
      <w:r w:rsidRPr="005F2EB6">
        <w:rPr>
          <w:color w:val="000000"/>
          <w:sz w:val="28"/>
          <w:szCs w:val="28"/>
        </w:rPr>
        <w:t xml:space="preserve"> влево или вправо будет означать изменение спроса на деньги, независимо от процентной ставки (например, ввиду роста доходов, изменения скорости обращения денег).</w:t>
      </w:r>
    </w:p>
    <w:p w:rsidR="00236748" w:rsidRPr="00200AF8" w:rsidRDefault="00236748" w:rsidP="005F2EB6">
      <w:pPr>
        <w:pStyle w:val="5"/>
        <w:spacing w:line="360" w:lineRule="auto"/>
        <w:ind w:firstLine="709"/>
        <w:jc w:val="both"/>
        <w:rPr>
          <w:b/>
          <w:bCs/>
          <w:color w:val="000000"/>
        </w:rPr>
      </w:pPr>
      <w:r w:rsidRPr="00200AF8">
        <w:rPr>
          <w:b/>
          <w:bCs/>
          <w:color w:val="000000"/>
        </w:rPr>
        <w:t>Предложение денег</w:t>
      </w: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rPr>
        <w:t>Если спрос на деньги, зависит от уровня цен и, следовательно, от покупательной способности денег, то предложение денег от их стоимости не зависит.</w:t>
      </w: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rPr>
        <w:t>Под предложением денег понимается общее количество денег, находящихся в обращении, т.е. денежная масса.</w:t>
      </w:r>
    </w:p>
    <w:p w:rsidR="00332219" w:rsidRDefault="00236748" w:rsidP="005F2EB6">
      <w:pPr>
        <w:shd w:val="clear" w:color="auto" w:fill="FFFFFF"/>
        <w:spacing w:line="360" w:lineRule="auto"/>
        <w:ind w:firstLine="709"/>
        <w:jc w:val="both"/>
        <w:rPr>
          <w:color w:val="000000"/>
          <w:sz w:val="28"/>
          <w:szCs w:val="28"/>
        </w:rPr>
      </w:pPr>
      <w:r w:rsidRPr="005F2EB6">
        <w:rPr>
          <w:color w:val="000000"/>
          <w:sz w:val="28"/>
          <w:szCs w:val="28"/>
        </w:rPr>
        <w:t>Объем предложения определяется государством. Осуществляется предложение Центральным Банком, как путем денежной эмиссии, так и посредством управления денежными активами других банков. Исходя из проводимой государством экономической политики, устанавливается определенная величина предложения денег, которая не зависит от нормы процента по ценным бумагам. Если Центральный Банк стремится поддерживать предложение денег на фиксированном уровне, на графике предложение денег будет представлено вертикальной линией</w:t>
      </w:r>
      <w:r w:rsidR="00802F3C">
        <w:rPr>
          <w:color w:val="000000"/>
          <w:sz w:val="28"/>
          <w:szCs w:val="28"/>
        </w:rPr>
        <w:pict>
          <v:shape id="_x0000_i1042" type="#_x0000_t75" style="width:6pt;height:15pt">
            <v:imagedata r:id="rId19" o:title=""/>
          </v:shape>
        </w:pict>
      </w:r>
      <w:r w:rsidRPr="005F2EB6">
        <w:rPr>
          <w:color w:val="000000"/>
          <w:sz w:val="28"/>
          <w:szCs w:val="28"/>
        </w:rPr>
        <w:t>:</w:t>
      </w:r>
    </w:p>
    <w:p w:rsidR="00332219" w:rsidRDefault="00332219" w:rsidP="00332219">
      <w:pPr>
        <w:widowControl w:val="0"/>
        <w:shd w:val="clear" w:color="auto" w:fill="FFFFFF"/>
        <w:ind w:firstLine="709"/>
        <w:jc w:val="both"/>
        <w:rPr>
          <w:color w:val="000000"/>
          <w:sz w:val="28"/>
          <w:szCs w:val="28"/>
        </w:rPr>
      </w:pPr>
      <w:r>
        <w:rPr>
          <w:color w:val="000000"/>
          <w:sz w:val="28"/>
          <w:szCs w:val="28"/>
        </w:rPr>
        <w:br w:type="page"/>
      </w:r>
    </w:p>
    <w:p w:rsidR="00332219" w:rsidRDefault="00802F3C" w:rsidP="00332219">
      <w:pPr>
        <w:widowControl w:val="0"/>
        <w:shd w:val="clear" w:color="auto" w:fill="FFFFFF"/>
        <w:ind w:firstLine="709"/>
        <w:jc w:val="both"/>
        <w:rPr>
          <w:color w:val="000000"/>
          <w:sz w:val="28"/>
          <w:szCs w:val="28"/>
        </w:rPr>
      </w:pPr>
      <w:r>
        <w:rPr>
          <w:noProof/>
        </w:rPr>
        <w:pict>
          <v:group id="_x0000_s1034" style="position:absolute;left:0;text-align:left;margin-left:11pt;margin-top:-6.25pt;width:156pt;height:150pt;z-index:251659776" coordorigin="1638,896" coordsize="3120,3000">
            <v:line id="_x0000_s1035" style="position:absolute;flip:y" from="1658,896" to="1658,3896">
              <v:stroke endarrow="block"/>
            </v:line>
            <v:line id="_x0000_s1036" style="position:absolute" from="1638,3888" to="4758,3888">
              <v:stroke endarrow="block"/>
            </v:line>
            <v:line id="_x0000_s1037" style="position:absolute" from="3218,1476" to="3218,3876" strokeweight="2.25pt"/>
            <v:line id="_x0000_s1038" style="position:absolute" from="2378,1476" to="2378,3876" strokeweight="2.25pt">
              <v:stroke dashstyle="dash"/>
            </v:line>
            <v:line id="_x0000_s1039" style="position:absolute;flip:x" from="2378,3212" to="3218,3212">
              <v:stroke endarrow="block"/>
            </v:line>
          </v:group>
        </w:pict>
      </w:r>
    </w:p>
    <w:p w:rsidR="00332219" w:rsidRDefault="00332219" w:rsidP="00332219">
      <w:pPr>
        <w:shd w:val="clear" w:color="auto" w:fill="FFFFFF"/>
        <w:rPr>
          <w:sz w:val="28"/>
          <w:szCs w:val="28"/>
        </w:rPr>
      </w:pPr>
    </w:p>
    <w:p w:rsidR="00332219" w:rsidRDefault="00332219" w:rsidP="00332219">
      <w:pPr>
        <w:shd w:val="clear" w:color="auto" w:fill="FFFFFF"/>
        <w:rPr>
          <w:sz w:val="28"/>
          <w:szCs w:val="28"/>
        </w:rPr>
      </w:pPr>
      <w:r>
        <w:rPr>
          <w:sz w:val="28"/>
          <w:szCs w:val="28"/>
          <w:lang w:val="en-US"/>
        </w:rPr>
        <w:t>r</w:t>
      </w:r>
      <w:r>
        <w:rPr>
          <w:sz w:val="28"/>
          <w:szCs w:val="28"/>
        </w:rPr>
        <w:t xml:space="preserve">                           </w:t>
      </w:r>
      <w:r>
        <w:rPr>
          <w:sz w:val="28"/>
          <w:szCs w:val="28"/>
          <w:lang w:val="en-US"/>
        </w:rPr>
        <w:t>M</w:t>
      </w:r>
      <w:r w:rsidR="00802F3C">
        <w:rPr>
          <w:position w:val="-12"/>
          <w:sz w:val="28"/>
          <w:szCs w:val="28"/>
          <w:lang w:val="en-US"/>
        </w:rPr>
        <w:pict>
          <v:shape id="_x0000_i1043" type="#_x0000_t75" style="width:6.75pt;height:18pt">
            <v:imagedata r:id="rId20" o:title=""/>
          </v:shape>
        </w:pict>
      </w:r>
      <w:r>
        <w:rPr>
          <w:sz w:val="28"/>
          <w:szCs w:val="28"/>
        </w:rPr>
        <w:t xml:space="preserve">      </w:t>
      </w:r>
    </w:p>
    <w:p w:rsidR="00332219" w:rsidRDefault="00332219" w:rsidP="00332219">
      <w:pPr>
        <w:shd w:val="clear" w:color="auto" w:fill="FFFFFF"/>
        <w:rPr>
          <w:sz w:val="28"/>
          <w:szCs w:val="28"/>
        </w:rPr>
      </w:pPr>
    </w:p>
    <w:p w:rsidR="00332219" w:rsidRDefault="00332219" w:rsidP="00332219">
      <w:pPr>
        <w:shd w:val="clear" w:color="auto" w:fill="FFFFFF"/>
        <w:rPr>
          <w:sz w:val="28"/>
          <w:szCs w:val="28"/>
        </w:rPr>
      </w:pPr>
    </w:p>
    <w:p w:rsidR="00332219" w:rsidRDefault="00332219" w:rsidP="00332219">
      <w:pPr>
        <w:shd w:val="clear" w:color="auto" w:fill="FFFFFF"/>
        <w:rPr>
          <w:sz w:val="28"/>
          <w:szCs w:val="28"/>
        </w:rPr>
      </w:pPr>
    </w:p>
    <w:p w:rsidR="00332219" w:rsidRDefault="00332219" w:rsidP="00332219">
      <w:pPr>
        <w:shd w:val="clear" w:color="auto" w:fill="FFFFFF"/>
        <w:rPr>
          <w:sz w:val="28"/>
          <w:szCs w:val="28"/>
        </w:rPr>
      </w:pPr>
    </w:p>
    <w:p w:rsidR="00332219" w:rsidRDefault="00332219" w:rsidP="00332219">
      <w:pPr>
        <w:shd w:val="clear" w:color="auto" w:fill="FFFFFF"/>
        <w:rPr>
          <w:sz w:val="28"/>
          <w:szCs w:val="28"/>
        </w:rPr>
      </w:pPr>
    </w:p>
    <w:p w:rsidR="00332219" w:rsidRDefault="00332219" w:rsidP="00332219">
      <w:pPr>
        <w:shd w:val="clear" w:color="auto" w:fill="FFFFFF"/>
        <w:rPr>
          <w:sz w:val="28"/>
          <w:szCs w:val="28"/>
        </w:rPr>
      </w:pPr>
    </w:p>
    <w:p w:rsidR="00332219" w:rsidRDefault="00332219" w:rsidP="00332219">
      <w:pPr>
        <w:shd w:val="clear" w:color="auto" w:fill="FFFFFF"/>
        <w:rPr>
          <w:sz w:val="28"/>
          <w:szCs w:val="28"/>
        </w:rPr>
      </w:pPr>
      <w:r>
        <w:rPr>
          <w:sz w:val="28"/>
          <w:szCs w:val="28"/>
        </w:rPr>
        <w:t xml:space="preserve">                                                М          </w:t>
      </w:r>
    </w:p>
    <w:p w:rsidR="0066103D" w:rsidRDefault="0066103D" w:rsidP="005F2EB6">
      <w:pPr>
        <w:shd w:val="clear" w:color="auto" w:fill="FFFFFF"/>
        <w:spacing w:line="360" w:lineRule="auto"/>
        <w:ind w:firstLine="709"/>
        <w:jc w:val="both"/>
        <w:rPr>
          <w:color w:val="000000"/>
          <w:sz w:val="28"/>
          <w:szCs w:val="28"/>
        </w:rPr>
      </w:pP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Следует заметить, имея в виду предложение денег как денежную массу, находящуюся в обращении, что среди экономистов пока нет единой точки зрения на то, какие конкретно элементы включать в предложение денег, поскольку при огромном многообразии форм вложения финансовых средств степень их ликвидности разграничить бывает очень, трудно. Пока же большинство экономистов склоняется к тому, чтобы к предложению денег относить агрегат М1, т.к. он включает активы, непосредственно используемые в качестве средств, обращения.</w:t>
      </w:r>
    </w:p>
    <w:p w:rsidR="00236748" w:rsidRPr="00200AF8" w:rsidRDefault="00236748" w:rsidP="005F2EB6">
      <w:pPr>
        <w:pStyle w:val="21"/>
        <w:widowControl/>
        <w:spacing w:line="360" w:lineRule="auto"/>
        <w:ind w:right="0" w:firstLine="709"/>
        <w:jc w:val="both"/>
        <w:rPr>
          <w:b/>
          <w:bCs/>
          <w:color w:val="000000"/>
          <w:sz w:val="28"/>
          <w:szCs w:val="28"/>
        </w:rPr>
      </w:pPr>
      <w:r w:rsidRPr="00200AF8">
        <w:rPr>
          <w:b/>
          <w:bCs/>
          <w:color w:val="000000"/>
          <w:sz w:val="28"/>
          <w:szCs w:val="28"/>
        </w:rPr>
        <w:t>Равновесие на денежн</w:t>
      </w:r>
      <w:r w:rsidR="00200AF8">
        <w:rPr>
          <w:b/>
          <w:bCs/>
          <w:color w:val="000000"/>
          <w:sz w:val="28"/>
          <w:szCs w:val="28"/>
        </w:rPr>
        <w:t>ом рынке</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Равновесие на денежном рынке устанавливается в результате взаимодействия между спросом и предложением денег. Совместив рассмотренные графики, мы получим</w:t>
      </w:r>
      <w:r w:rsidR="005B06A8">
        <w:rPr>
          <w:color w:val="000000"/>
          <w:sz w:val="28"/>
          <w:szCs w:val="28"/>
        </w:rPr>
        <w:t xml:space="preserve"> </w:t>
      </w:r>
      <w:r w:rsidRPr="005F2EB6">
        <w:rPr>
          <w:color w:val="000000"/>
          <w:sz w:val="28"/>
          <w:szCs w:val="28"/>
        </w:rPr>
        <w:t>модель равновесия на денежном рынке:</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М</w:t>
      </w:r>
      <w:r w:rsidR="003A3D73" w:rsidRPr="005F2EB6">
        <w:rPr>
          <w:color w:val="000000"/>
          <w:sz w:val="28"/>
          <w:szCs w:val="28"/>
          <w:lang w:val="en-US"/>
        </w:rPr>
        <w:t>d</w:t>
      </w:r>
      <w:r w:rsidRPr="005F2EB6">
        <w:rPr>
          <w:color w:val="000000"/>
          <w:sz w:val="28"/>
          <w:szCs w:val="28"/>
        </w:rPr>
        <w:t>– кривая спроса на деньги</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М</w:t>
      </w:r>
      <w:r w:rsidR="00802F3C">
        <w:rPr>
          <w:color w:val="000000"/>
          <w:sz w:val="28"/>
          <w:szCs w:val="28"/>
        </w:rPr>
        <w:pict>
          <v:shape id="_x0000_i1044" type="#_x0000_t75" style="width:6.75pt;height:18pt">
            <v:imagedata r:id="rId20" o:title=""/>
          </v:shape>
        </w:pict>
      </w:r>
      <w:r w:rsidRPr="005F2EB6">
        <w:rPr>
          <w:color w:val="000000"/>
          <w:sz w:val="28"/>
          <w:szCs w:val="28"/>
        </w:rPr>
        <w:t>– кривая предложения денег</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Е –</w:t>
      </w:r>
      <w:r w:rsidR="005B06A8">
        <w:rPr>
          <w:color w:val="000000"/>
          <w:sz w:val="28"/>
          <w:szCs w:val="28"/>
        </w:rPr>
        <w:t xml:space="preserve"> </w:t>
      </w:r>
      <w:r w:rsidR="003C1046" w:rsidRPr="005F2EB6">
        <w:rPr>
          <w:color w:val="000000"/>
          <w:sz w:val="28"/>
          <w:szCs w:val="28"/>
        </w:rPr>
        <w:t>«</w:t>
      </w:r>
      <w:r w:rsidRPr="005F2EB6">
        <w:rPr>
          <w:color w:val="000000"/>
          <w:sz w:val="28"/>
          <w:szCs w:val="28"/>
        </w:rPr>
        <w:t>цена</w:t>
      </w:r>
      <w:r w:rsidR="003C1046" w:rsidRPr="005F2EB6">
        <w:rPr>
          <w:color w:val="000000"/>
          <w:sz w:val="28"/>
          <w:szCs w:val="28"/>
        </w:rPr>
        <w:t>»</w:t>
      </w:r>
      <w:r w:rsidRPr="005F2EB6">
        <w:rPr>
          <w:color w:val="000000"/>
          <w:sz w:val="28"/>
          <w:szCs w:val="28"/>
        </w:rPr>
        <w:t xml:space="preserve"> равновесия</w:t>
      </w:r>
    </w:p>
    <w:p w:rsidR="00332219" w:rsidRDefault="00332219" w:rsidP="00332219">
      <w:pPr>
        <w:shd w:val="clear" w:color="auto" w:fill="FFFFFF"/>
        <w:rPr>
          <w:sz w:val="28"/>
          <w:szCs w:val="28"/>
        </w:rPr>
      </w:pPr>
      <w:r>
        <w:rPr>
          <w:color w:val="000000"/>
          <w:sz w:val="28"/>
          <w:szCs w:val="28"/>
        </w:rPr>
        <w:br w:type="page"/>
      </w:r>
    </w:p>
    <w:p w:rsidR="00332219" w:rsidRPr="00554D62" w:rsidRDefault="00802F3C" w:rsidP="00332219">
      <w:r>
        <w:rPr>
          <w:noProof/>
        </w:rPr>
        <w:pict>
          <v:group id="_x0000_s1040" style="position:absolute;margin-left:6pt;margin-top:8.4pt;width:208pt;height:132pt;z-index:251660800" coordorigin="1821,1624" coordsize="4160,2640">
            <v:line id="_x0000_s1041" style="position:absolute;flip:y" from="2181,1624" to="2181,4264">
              <v:stroke endarrow="block"/>
            </v:line>
            <v:line id="_x0000_s1042" style="position:absolute" from="1821,3904" to="5781,3904">
              <v:stroke endarrow="block"/>
            </v:line>
            <v:shape id="_x0000_s1043" type="#_x0000_t19" style="position:absolute;left:3261;top:1864;width:2720;height:1560;rotation:12226535fd" coordsize="21286,21600" adj=",-641040" path="wr-21600,,21600,43200,,,21286,17930nfewr-21600,,21600,43200,,,21286,17930l,21600nsxe" strokeweight="2.25pt">
              <v:path o:connectlocs="0,0;21286,17930;0,21600"/>
            </v:shape>
            <v:line id="_x0000_s1044" style="position:absolute;flip:y" from="2661,1864" to="2661,3904" strokeweight="1.5pt">
              <v:stroke dashstyle="longDashDot"/>
            </v:line>
            <v:line id="_x0000_s1045" style="position:absolute;flip:y" from="3501,2464" to="3501,3996">
              <v:stroke dashstyle="dash"/>
            </v:line>
            <v:line id="_x0000_s1046" style="position:absolute;flip:y" from="4101,2938" to="4101,3878">
              <v:stroke dashstyle="dash"/>
            </v:line>
            <v:line id="_x0000_s1047" style="position:absolute;flip:y" from="4101,1744" to="4101,2944"/>
            <v:line id="_x0000_s1048" style="position:absolute;flip:y" from="4821,3362" to="4821,3936">
              <v:stroke dashstyle="dash"/>
            </v:line>
            <v:line id="_x0000_s1049" style="position:absolute;flip:x y" from="2181,3362" to="4821,3362">
              <v:stroke dashstyle="dash"/>
            </v:line>
            <v:line id="_x0000_s1050" style="position:absolute" from="2181,3638" to="5541,3638" strokeweight="1.5pt">
              <v:stroke dashstyle="longDashDot"/>
            </v:line>
            <v:line id="_x0000_s1051" style="position:absolute;flip:x" from="2181,2938" to="4101,2938">
              <v:stroke dashstyle="dash"/>
            </v:line>
            <v:line id="_x0000_s1052" style="position:absolute;flip:x" from="2181,2464" to="3501,2464">
              <v:stroke dashstyle="dash"/>
            </v:line>
            <v:shape id="_x0000_s1053" type="#_x0000_t19" style="position:absolute;left:3741;top:2344;width:1320;height:602;rotation:13135862fd" coordsize="20110,21599" adj="-5867793,-1402847,,21599" path="wr-21600,-1,21600,43199,175,,20110,13716nfewr-21600,-1,21600,43199,175,,20110,13716l,21599nsxe">
              <v:stroke startarrow="block" endarrow="block"/>
              <v:path o:connectlocs="175,0;20110,13716;0,21599"/>
            </v:shape>
          </v:group>
        </w:pict>
      </w:r>
      <w:r w:rsidR="00332219" w:rsidRPr="00554D62">
        <w:rPr>
          <w:sz w:val="28"/>
          <w:szCs w:val="28"/>
        </w:rPr>
        <w:t xml:space="preserve">  </w:t>
      </w:r>
      <w:r w:rsidR="00332219" w:rsidRPr="00554D62">
        <w:t xml:space="preserve">   </w:t>
      </w:r>
      <w:r w:rsidR="00332219">
        <w:rPr>
          <w:lang w:val="en-US"/>
        </w:rPr>
        <w:t>r</w:t>
      </w:r>
      <w:r w:rsidR="00332219" w:rsidRPr="00554D62">
        <w:rPr>
          <w:sz w:val="28"/>
          <w:szCs w:val="28"/>
        </w:rPr>
        <w:t xml:space="preserve">  </w:t>
      </w:r>
    </w:p>
    <w:p w:rsidR="00332219" w:rsidRPr="00554D62" w:rsidRDefault="00332219" w:rsidP="00332219">
      <w:r w:rsidRPr="00554D62">
        <w:t xml:space="preserve">                             </w:t>
      </w:r>
      <w:r>
        <w:rPr>
          <w:lang w:val="en-US"/>
        </w:rPr>
        <w:t>Md</w:t>
      </w:r>
      <w:r w:rsidRPr="00554D62">
        <w:t xml:space="preserve">        </w:t>
      </w:r>
      <w:r>
        <w:rPr>
          <w:lang w:val="en-US"/>
        </w:rPr>
        <w:t>Ms</w:t>
      </w:r>
    </w:p>
    <w:p w:rsidR="00332219" w:rsidRDefault="00332219" w:rsidP="00332219">
      <w:pPr>
        <w:rPr>
          <w:lang w:val="en-US"/>
        </w:rPr>
      </w:pPr>
      <w:r w:rsidRPr="00554D62">
        <w:t xml:space="preserve">   </w:t>
      </w:r>
      <w:r>
        <w:rPr>
          <w:lang w:val="en-US"/>
        </w:rPr>
        <w:t>r</w:t>
      </w:r>
      <w:r w:rsidR="00802F3C">
        <w:rPr>
          <w:position w:val="-12"/>
          <w:lang w:val="en-US"/>
        </w:rPr>
        <w:pict>
          <v:shape id="_x0000_i1045" type="#_x0000_t75" style="width:8.25pt;height:22.5pt">
            <v:imagedata r:id="rId21" o:title=""/>
          </v:shape>
        </w:pict>
      </w:r>
      <w:r>
        <w:rPr>
          <w:lang w:val="en-US"/>
        </w:rPr>
        <w:t xml:space="preserve">                        Δ </w:t>
      </w:r>
    </w:p>
    <w:p w:rsidR="00332219" w:rsidRDefault="00332219" w:rsidP="00332219">
      <w:pPr>
        <w:rPr>
          <w:lang w:val="en-US"/>
        </w:rPr>
      </w:pPr>
    </w:p>
    <w:p w:rsidR="00332219" w:rsidRDefault="00332219" w:rsidP="00332219">
      <w:pPr>
        <w:rPr>
          <w:lang w:val="en-US"/>
        </w:rPr>
      </w:pPr>
      <w:r>
        <w:rPr>
          <w:lang w:val="en-US"/>
        </w:rPr>
        <w:t xml:space="preserve">   r</w:t>
      </w:r>
      <w:r w:rsidR="00802F3C">
        <w:rPr>
          <w:position w:val="-12"/>
          <w:lang w:val="en-US"/>
        </w:rPr>
        <w:pict>
          <v:shape id="_x0000_i1046" type="#_x0000_t75" style="width:6.75pt;height:18pt">
            <v:imagedata r:id="rId22" o:title=""/>
          </v:shape>
        </w:pict>
      </w:r>
    </w:p>
    <w:p w:rsidR="00332219" w:rsidRDefault="00332219" w:rsidP="00332219">
      <w:pPr>
        <w:rPr>
          <w:lang w:val="en-US"/>
        </w:rPr>
      </w:pPr>
      <w:r>
        <w:rPr>
          <w:lang w:val="en-US"/>
        </w:rPr>
        <w:t xml:space="preserve">   r</w:t>
      </w:r>
      <w:r w:rsidR="00802F3C">
        <w:rPr>
          <w:position w:val="-12"/>
          <w:lang w:val="en-US"/>
        </w:rPr>
        <w:pict>
          <v:shape id="_x0000_i1047" type="#_x0000_t75" style="width:6.75pt;height:18pt">
            <v:imagedata r:id="rId23" o:title=""/>
          </v:shape>
        </w:pict>
      </w:r>
      <w:r>
        <w:rPr>
          <w:lang w:val="en-US"/>
        </w:rPr>
        <w:t xml:space="preserve">                                                B</w:t>
      </w:r>
    </w:p>
    <w:p w:rsidR="00332219" w:rsidRDefault="00332219" w:rsidP="00332219">
      <w:pPr>
        <w:rPr>
          <w:lang w:val="en-US"/>
        </w:rPr>
      </w:pPr>
      <w:r>
        <w:rPr>
          <w:lang w:val="en-US"/>
        </w:rPr>
        <w:t xml:space="preserve">   r</w:t>
      </w:r>
      <w:r w:rsidR="00802F3C">
        <w:rPr>
          <w:position w:val="-12"/>
          <w:lang w:val="en-US"/>
        </w:rPr>
        <w:pict>
          <v:shape id="_x0000_i1048" type="#_x0000_t75" style="width:6.75pt;height:18pt">
            <v:imagedata r:id="rId16" o:title=""/>
          </v:shape>
        </w:pict>
      </w:r>
    </w:p>
    <w:p w:rsidR="00332219" w:rsidRPr="00554D62" w:rsidRDefault="00332219" w:rsidP="00332219">
      <w:pPr>
        <w:rPr>
          <w:lang w:val="en-US"/>
        </w:rPr>
      </w:pPr>
      <w:r>
        <w:rPr>
          <w:lang w:val="en-US"/>
        </w:rPr>
        <w:t xml:space="preserve">     </w:t>
      </w:r>
      <w:r w:rsidRPr="00554D62">
        <w:rPr>
          <w:lang w:val="en-US"/>
        </w:rPr>
        <w:t xml:space="preserve">0        </w:t>
      </w:r>
      <w:r>
        <w:rPr>
          <w:lang w:val="en-US"/>
        </w:rPr>
        <w:t>M</w:t>
      </w:r>
      <w:r w:rsidR="00802F3C">
        <w:rPr>
          <w:position w:val="-12"/>
          <w:lang w:val="en-US"/>
        </w:rPr>
        <w:pict>
          <v:shape id="_x0000_i1049" type="#_x0000_t75" style="width:8.25pt;height:18.75pt">
            <v:imagedata r:id="rId24" o:title=""/>
          </v:shape>
        </w:pict>
      </w:r>
      <w:r w:rsidRPr="00554D62">
        <w:rPr>
          <w:lang w:val="en-US"/>
        </w:rPr>
        <w:t xml:space="preserve">      </w:t>
      </w:r>
      <w:r>
        <w:rPr>
          <w:lang w:val="en-US"/>
        </w:rPr>
        <w:t>M</w:t>
      </w:r>
      <w:r w:rsidR="00802F3C">
        <w:rPr>
          <w:position w:val="-12"/>
          <w:lang w:val="en-US"/>
        </w:rPr>
        <w:pict>
          <v:shape id="_x0000_i1050" type="#_x0000_t75" style="width:8.25pt;height:22.5pt">
            <v:imagedata r:id="rId21" o:title=""/>
          </v:shape>
        </w:pict>
      </w:r>
      <w:r w:rsidRPr="00554D62">
        <w:rPr>
          <w:lang w:val="en-US"/>
        </w:rPr>
        <w:t xml:space="preserve">     </w:t>
      </w:r>
      <w:r>
        <w:rPr>
          <w:lang w:val="en-US"/>
        </w:rPr>
        <w:t>M</w:t>
      </w:r>
      <w:r w:rsidR="00802F3C">
        <w:rPr>
          <w:position w:val="-6"/>
          <w:lang w:val="en-US"/>
        </w:rPr>
        <w:pict>
          <v:shape id="_x0000_i1051" type="#_x0000_t75" style="width:9pt;height:11.25pt">
            <v:imagedata r:id="rId25" o:title=""/>
          </v:shape>
        </w:pict>
      </w:r>
      <w:r w:rsidRPr="00554D62">
        <w:rPr>
          <w:lang w:val="en-US"/>
        </w:rPr>
        <w:t xml:space="preserve">      </w:t>
      </w:r>
      <w:r>
        <w:rPr>
          <w:lang w:val="en-US"/>
        </w:rPr>
        <w:t>M</w:t>
      </w:r>
      <w:r w:rsidR="00802F3C">
        <w:rPr>
          <w:position w:val="-12"/>
          <w:lang w:val="en-US"/>
        </w:rPr>
        <w:pict>
          <v:shape id="_x0000_i1052" type="#_x0000_t75" style="width:6.75pt;height:18pt">
            <v:imagedata r:id="rId23" o:title=""/>
          </v:shape>
        </w:pict>
      </w:r>
      <w:r w:rsidRPr="00554D62">
        <w:rPr>
          <w:lang w:val="en-US"/>
        </w:rPr>
        <w:t xml:space="preserve">            </w:t>
      </w:r>
      <w:r>
        <w:rPr>
          <w:lang w:val="en-US"/>
        </w:rPr>
        <w:t>M</w:t>
      </w:r>
    </w:p>
    <w:p w:rsidR="00332219" w:rsidRPr="00554D62" w:rsidRDefault="00332219" w:rsidP="00332219">
      <w:pPr>
        <w:widowControl w:val="0"/>
        <w:spacing w:line="360" w:lineRule="auto"/>
        <w:ind w:firstLine="709"/>
        <w:jc w:val="both"/>
        <w:rPr>
          <w:sz w:val="28"/>
          <w:szCs w:val="28"/>
          <w:lang w:val="en-US"/>
        </w:rPr>
      </w:pPr>
    </w:p>
    <w:p w:rsidR="0066103D" w:rsidRDefault="00236748" w:rsidP="005F2EB6">
      <w:pPr>
        <w:shd w:val="clear" w:color="auto" w:fill="FFFFFF"/>
        <w:spacing w:line="360" w:lineRule="auto"/>
        <w:ind w:firstLine="709"/>
        <w:jc w:val="both"/>
        <w:rPr>
          <w:color w:val="000000"/>
          <w:sz w:val="28"/>
          <w:szCs w:val="28"/>
        </w:rPr>
      </w:pPr>
      <w:r w:rsidRPr="005F2EB6">
        <w:rPr>
          <w:color w:val="000000"/>
          <w:sz w:val="28"/>
          <w:szCs w:val="28"/>
        </w:rPr>
        <w:t xml:space="preserve">Равновесие установилось в точке </w:t>
      </w:r>
      <w:r w:rsidR="003C1046" w:rsidRPr="005F2EB6">
        <w:rPr>
          <w:color w:val="000000"/>
          <w:sz w:val="28"/>
          <w:szCs w:val="28"/>
        </w:rPr>
        <w:t>«</w:t>
      </w:r>
      <w:r w:rsidRPr="005F2EB6">
        <w:rPr>
          <w:color w:val="000000"/>
          <w:sz w:val="28"/>
          <w:szCs w:val="28"/>
        </w:rPr>
        <w:t>Е</w:t>
      </w:r>
      <w:r w:rsidR="003C1046" w:rsidRPr="005F2EB6">
        <w:rPr>
          <w:color w:val="000000"/>
          <w:sz w:val="28"/>
          <w:szCs w:val="28"/>
        </w:rPr>
        <w:t>»</w:t>
      </w:r>
      <w:r w:rsidRPr="005F2EB6">
        <w:rPr>
          <w:color w:val="000000"/>
          <w:sz w:val="28"/>
          <w:szCs w:val="28"/>
        </w:rPr>
        <w:t>, поскольку в ней пересекаются кривые спроса и предложения денег. Этой точке соответствует равновесная</w:t>
      </w:r>
      <w:r w:rsidR="005B06A8">
        <w:rPr>
          <w:color w:val="000000"/>
          <w:sz w:val="28"/>
          <w:szCs w:val="28"/>
        </w:rPr>
        <w:t xml:space="preserve"> </w:t>
      </w:r>
      <w:r w:rsidRPr="005F2EB6">
        <w:rPr>
          <w:color w:val="000000"/>
          <w:sz w:val="28"/>
          <w:szCs w:val="28"/>
        </w:rPr>
        <w:t xml:space="preserve">ставка процента </w:t>
      </w:r>
      <w:r w:rsidRPr="005F2EB6">
        <w:rPr>
          <w:color w:val="000000"/>
          <w:sz w:val="28"/>
          <w:szCs w:val="28"/>
          <w:lang w:val="en-US"/>
        </w:rPr>
        <w:t>r</w:t>
      </w:r>
      <w:r w:rsidR="00802F3C">
        <w:rPr>
          <w:color w:val="000000"/>
          <w:sz w:val="28"/>
          <w:szCs w:val="28"/>
          <w:lang w:val="en-US"/>
        </w:rPr>
        <w:pict>
          <v:shape id="_x0000_i1053" type="#_x0000_t75" style="width:6.75pt;height:18pt">
            <v:imagedata r:id="rId26" o:title=""/>
          </v:shape>
        </w:pict>
      </w:r>
      <w:r w:rsidRPr="005F2EB6">
        <w:rPr>
          <w:color w:val="000000"/>
          <w:sz w:val="28"/>
          <w:szCs w:val="28"/>
        </w:rPr>
        <w:t>, которая и представляет собой альтернативную стоимость хранения наличных денег, которые не принос</w:t>
      </w:r>
      <w:r w:rsidR="003A3D73" w:rsidRPr="005F2EB6">
        <w:rPr>
          <w:color w:val="000000"/>
          <w:sz w:val="28"/>
          <w:szCs w:val="28"/>
        </w:rPr>
        <w:t>ят</w:t>
      </w:r>
      <w:r w:rsidRPr="005F2EB6">
        <w:rPr>
          <w:color w:val="000000"/>
          <w:sz w:val="28"/>
          <w:szCs w:val="28"/>
        </w:rPr>
        <w:t xml:space="preserve"> процента.</w:t>
      </w:r>
    </w:p>
    <w:p w:rsidR="00236748" w:rsidRPr="005F2EB6" w:rsidRDefault="00236748" w:rsidP="005F2EB6">
      <w:pPr>
        <w:shd w:val="clear" w:color="auto" w:fill="FFFFFF"/>
        <w:spacing w:line="360" w:lineRule="auto"/>
        <w:ind w:firstLine="709"/>
        <w:jc w:val="both"/>
        <w:rPr>
          <w:color w:val="000000"/>
          <w:sz w:val="28"/>
          <w:szCs w:val="28"/>
        </w:rPr>
      </w:pPr>
      <w:r w:rsidRPr="005F2EB6">
        <w:rPr>
          <w:color w:val="000000"/>
          <w:sz w:val="28"/>
          <w:szCs w:val="28"/>
        </w:rPr>
        <w:t>Завершая рассмотрение данного вопроса, следует отметить, что равновесие на денежном рынке подлежит регулированию со стороны государства поскольку оно располагает инструментами воздействия на спрос и предложение денег.</w:t>
      </w:r>
    </w:p>
    <w:p w:rsidR="00236748" w:rsidRPr="005F2EB6" w:rsidRDefault="00236748" w:rsidP="005F2EB6">
      <w:pPr>
        <w:spacing w:line="360" w:lineRule="auto"/>
        <w:ind w:firstLine="709"/>
        <w:jc w:val="both"/>
        <w:rPr>
          <w:color w:val="000000"/>
          <w:sz w:val="28"/>
          <w:szCs w:val="28"/>
        </w:rPr>
      </w:pPr>
    </w:p>
    <w:p w:rsidR="00332219" w:rsidRDefault="00236748" w:rsidP="005F2EB6">
      <w:pPr>
        <w:spacing w:line="360" w:lineRule="auto"/>
        <w:ind w:firstLine="709"/>
        <w:jc w:val="both"/>
        <w:rPr>
          <w:b/>
          <w:bCs/>
          <w:color w:val="000000"/>
          <w:sz w:val="28"/>
          <w:szCs w:val="28"/>
        </w:rPr>
      </w:pPr>
      <w:r w:rsidRPr="00332219">
        <w:rPr>
          <w:b/>
          <w:bCs/>
          <w:color w:val="000000"/>
          <w:sz w:val="28"/>
          <w:szCs w:val="28"/>
        </w:rPr>
        <w:t xml:space="preserve">2. </w:t>
      </w:r>
      <w:r w:rsidR="000C59AB" w:rsidRPr="00332219">
        <w:rPr>
          <w:b/>
          <w:bCs/>
          <w:color w:val="000000"/>
          <w:sz w:val="28"/>
          <w:szCs w:val="28"/>
        </w:rPr>
        <w:t>Кредитно-денежная (монетарная) политика государства</w:t>
      </w:r>
      <w:r w:rsidR="00332219">
        <w:rPr>
          <w:b/>
          <w:bCs/>
          <w:color w:val="000000"/>
          <w:sz w:val="28"/>
          <w:szCs w:val="28"/>
        </w:rPr>
        <w:t xml:space="preserve"> </w:t>
      </w:r>
      <w:r w:rsidR="000C59AB" w:rsidRPr="00332219">
        <w:rPr>
          <w:b/>
          <w:bCs/>
          <w:color w:val="000000"/>
          <w:sz w:val="28"/>
          <w:szCs w:val="28"/>
        </w:rPr>
        <w:t xml:space="preserve">и ее </w:t>
      </w:r>
    </w:p>
    <w:p w:rsidR="0066103D" w:rsidRPr="00332219" w:rsidRDefault="000C59AB" w:rsidP="005F2EB6">
      <w:pPr>
        <w:spacing w:line="360" w:lineRule="auto"/>
        <w:ind w:firstLine="709"/>
        <w:jc w:val="both"/>
        <w:rPr>
          <w:b/>
          <w:bCs/>
          <w:color w:val="000000"/>
          <w:sz w:val="28"/>
          <w:szCs w:val="28"/>
        </w:rPr>
      </w:pPr>
      <w:r w:rsidRPr="00332219">
        <w:rPr>
          <w:b/>
          <w:bCs/>
          <w:color w:val="000000"/>
          <w:sz w:val="28"/>
          <w:szCs w:val="28"/>
        </w:rPr>
        <w:t>инстру</w:t>
      </w:r>
      <w:r w:rsidR="00332219" w:rsidRPr="00332219">
        <w:rPr>
          <w:b/>
          <w:bCs/>
          <w:color w:val="000000"/>
          <w:sz w:val="28"/>
          <w:szCs w:val="28"/>
        </w:rPr>
        <w:t>менты</w:t>
      </w:r>
    </w:p>
    <w:p w:rsidR="000C59AB" w:rsidRPr="005F2EB6" w:rsidRDefault="000C59AB" w:rsidP="005F2EB6">
      <w:pPr>
        <w:spacing w:line="360" w:lineRule="auto"/>
        <w:ind w:firstLine="709"/>
        <w:jc w:val="both"/>
        <w:rPr>
          <w:color w:val="000000"/>
          <w:sz w:val="28"/>
          <w:szCs w:val="28"/>
        </w:rPr>
      </w:pPr>
    </w:p>
    <w:p w:rsidR="0066103D" w:rsidRDefault="00953FA3" w:rsidP="005F2EB6">
      <w:pPr>
        <w:pStyle w:val="a5"/>
        <w:spacing w:line="360" w:lineRule="auto"/>
        <w:ind w:firstLine="709"/>
      </w:pPr>
      <w:r w:rsidRPr="005F2EB6">
        <w:t xml:space="preserve">Банки — весьма древнее экономическое изобретение. Считается, что первые банки возникли еще на Древнем Востоке в </w:t>
      </w:r>
      <w:r w:rsidRPr="005F2EB6">
        <w:rPr>
          <w:lang w:val="en-US"/>
        </w:rPr>
        <w:t>VII</w:t>
      </w:r>
      <w:r w:rsidRPr="005F2EB6">
        <w:t>—</w:t>
      </w:r>
      <w:r w:rsidRPr="005F2EB6">
        <w:rPr>
          <w:lang w:val="en-US"/>
        </w:rPr>
        <w:t>VI</w:t>
      </w:r>
      <w:r w:rsidRPr="005F2EB6">
        <w:t xml:space="preserve"> вв. до н. э., когда уровень благосостояния людей позволил им делать сбережения при сохранении приемлемого уровня текущего потребления.</w:t>
      </w:r>
    </w:p>
    <w:p w:rsidR="00332219" w:rsidRDefault="00953FA3" w:rsidP="005F2EB6">
      <w:pPr>
        <w:pStyle w:val="a5"/>
        <w:spacing w:line="360" w:lineRule="auto"/>
        <w:ind w:firstLine="709"/>
      </w:pPr>
      <w:r w:rsidRPr="005F2EB6">
        <w:t>К появлению банков привели экономические интересы предпринимателей и владельцев сбережений (рис. 1)</w:t>
      </w:r>
    </w:p>
    <w:p w:rsidR="00953FA3" w:rsidRPr="005F2EB6" w:rsidRDefault="00332219" w:rsidP="00332219">
      <w:pPr>
        <w:pStyle w:val="a5"/>
        <w:spacing w:line="360" w:lineRule="auto"/>
        <w:ind w:firstLine="709"/>
      </w:pPr>
      <w:r>
        <w:br w:type="page"/>
      </w:r>
      <w:r w:rsidR="00802F3C">
        <w:rPr>
          <w:noProof/>
        </w:rPr>
        <w:lastRenderedPageBreak/>
        <w:pict>
          <v:group id="_x0000_s1054" style="position:absolute;left:0;text-align:left;margin-left:54pt;margin-top:5.95pt;width:378pt;height:217.8pt;z-index:251657728" coordorigin="1958,7321" coordsize="7530,4049">
            <v:rect id="_x0000_s1055" style="position:absolute;left:5063;top:8911;width:1260;height:720">
              <v:textbox style="mso-next-textbox:#_x0000_s1055">
                <w:txbxContent>
                  <w:p w:rsidR="005F2EB6" w:rsidRPr="00D966DA" w:rsidRDefault="005F2EB6" w:rsidP="00953FA3">
                    <w:pPr>
                      <w:spacing w:before="120"/>
                      <w:jc w:val="center"/>
                      <w:rPr>
                        <w:b/>
                        <w:bCs/>
                      </w:rPr>
                    </w:pPr>
                    <w:r w:rsidRPr="00D966DA">
                      <w:rPr>
                        <w:b/>
                        <w:bCs/>
                      </w:rPr>
                      <w:t>БАНК</w:t>
                    </w:r>
                  </w:p>
                </w:txbxContent>
              </v:textbox>
            </v:rect>
            <v:shapetype id="_x0000_t202" coordsize="21600,21600" o:spt="202" path="m,l,21600r21600,l21600,xe">
              <v:stroke joinstyle="miter"/>
              <v:path gradientshapeok="t" o:connecttype="rect"/>
            </v:shapetype>
            <v:shape id="_x0000_s1056" type="#_x0000_t202" style="position:absolute;left:1958;top:7321;width:2340;height:4049">
              <v:textbox style="mso-next-textbox:#_x0000_s1056">
                <w:txbxContent>
                  <w:p w:rsidR="005F2EB6" w:rsidRPr="00D966DA" w:rsidRDefault="005F2EB6" w:rsidP="00953FA3">
                    <w:pPr>
                      <w:shd w:val="clear" w:color="auto" w:fill="FFFFFF"/>
                      <w:jc w:val="center"/>
                      <w:rPr>
                        <w:b/>
                        <w:bCs/>
                      </w:rPr>
                    </w:pPr>
                    <w:r w:rsidRPr="00D966DA">
                      <w:rPr>
                        <w:b/>
                        <w:bCs/>
                      </w:rPr>
                      <w:t>ПРИНИМАТЕЛЬ</w:t>
                    </w:r>
                  </w:p>
                  <w:p w:rsidR="005F2EB6" w:rsidRPr="00D966DA" w:rsidRDefault="005F2EB6" w:rsidP="00953FA3">
                    <w:pPr>
                      <w:shd w:val="clear" w:color="auto" w:fill="FFFFFF"/>
                      <w:spacing w:before="53" w:line="200" w:lineRule="exact"/>
                      <w:ind w:left="1152"/>
                    </w:pPr>
                    <w:r w:rsidRPr="00D966DA">
                      <w:rPr>
                        <w:u w:val="single"/>
                      </w:rPr>
                      <w:t>Имеет:</w:t>
                    </w:r>
                  </w:p>
                  <w:p w:rsidR="005F2EB6" w:rsidRPr="00D966DA" w:rsidRDefault="005F2EB6" w:rsidP="00953FA3">
                    <w:pPr>
                      <w:shd w:val="clear" w:color="auto" w:fill="FFFFFF"/>
                      <w:spacing w:line="200" w:lineRule="exact"/>
                      <w:ind w:right="29"/>
                      <w:jc w:val="right"/>
                    </w:pPr>
                    <w:r w:rsidRPr="00D966DA">
                      <w:t>проект</w:t>
                    </w:r>
                  </w:p>
                  <w:p w:rsidR="005F2EB6" w:rsidRPr="00D966DA" w:rsidRDefault="005F2EB6" w:rsidP="00953FA3">
                    <w:pPr>
                      <w:shd w:val="clear" w:color="auto" w:fill="FFFFFF"/>
                      <w:spacing w:line="200" w:lineRule="exact"/>
                      <w:ind w:right="34"/>
                      <w:jc w:val="right"/>
                    </w:pPr>
                    <w:r w:rsidRPr="00D966DA">
                      <w:t>прибыльного</w:t>
                    </w:r>
                  </w:p>
                  <w:p w:rsidR="005F2EB6" w:rsidRPr="00D966DA" w:rsidRDefault="005F2EB6" w:rsidP="00953FA3">
                    <w:pPr>
                      <w:shd w:val="clear" w:color="auto" w:fill="FFFFFF"/>
                      <w:tabs>
                        <w:tab w:val="left" w:pos="566"/>
                      </w:tabs>
                      <w:spacing w:line="200" w:lineRule="exact"/>
                      <w:ind w:right="38"/>
                      <w:jc w:val="right"/>
                    </w:pPr>
                    <w:r w:rsidRPr="00D966DA">
                      <w:t>использования</w:t>
                    </w:r>
                  </w:p>
                  <w:p w:rsidR="005F2EB6" w:rsidRPr="00D966DA" w:rsidRDefault="005F2EB6" w:rsidP="00953FA3">
                    <w:pPr>
                      <w:shd w:val="clear" w:color="auto" w:fill="FFFFFF"/>
                      <w:tabs>
                        <w:tab w:val="left" w:pos="1171"/>
                      </w:tabs>
                      <w:spacing w:line="200" w:lineRule="exact"/>
                      <w:ind w:right="34"/>
                      <w:jc w:val="right"/>
                    </w:pPr>
                    <w:r w:rsidRPr="00D966DA">
                      <w:tab/>
                      <w:t>средств</w:t>
                    </w:r>
                  </w:p>
                  <w:p w:rsidR="005F2EB6" w:rsidRPr="00D966DA" w:rsidRDefault="005F2EB6" w:rsidP="00953FA3">
                    <w:pPr>
                      <w:shd w:val="clear" w:color="auto" w:fill="FFFFFF"/>
                      <w:spacing w:before="154" w:line="200" w:lineRule="exact"/>
                      <w:ind w:left="624"/>
                    </w:pPr>
                    <w:r w:rsidRPr="00D966DA">
                      <w:rPr>
                        <w:u w:val="single"/>
                      </w:rPr>
                      <w:t>Нуждается в:</w:t>
                    </w:r>
                  </w:p>
                  <w:p w:rsidR="005F2EB6" w:rsidRPr="00D966DA" w:rsidRDefault="005F2EB6" w:rsidP="00953FA3">
                    <w:pPr>
                      <w:shd w:val="clear" w:color="auto" w:fill="FFFFFF"/>
                      <w:spacing w:line="200" w:lineRule="exact"/>
                      <w:ind w:left="1094" w:hanging="106"/>
                    </w:pPr>
                    <w:r w:rsidRPr="00D966DA">
                      <w:t>денежном капитале</w:t>
                    </w:r>
                  </w:p>
                  <w:p w:rsidR="005F2EB6" w:rsidRPr="00D966DA" w:rsidRDefault="005F2EB6" w:rsidP="00953FA3">
                    <w:pPr>
                      <w:shd w:val="clear" w:color="auto" w:fill="FFFFFF"/>
                      <w:spacing w:before="182" w:line="200" w:lineRule="exact"/>
                      <w:ind w:left="1291"/>
                    </w:pPr>
                    <w:r w:rsidRPr="00D966DA">
                      <w:rPr>
                        <w:u w:val="single"/>
                      </w:rPr>
                      <w:t>Готов:</w:t>
                    </w:r>
                  </w:p>
                  <w:p w:rsidR="005F2EB6" w:rsidRPr="00D966DA" w:rsidRDefault="005F2EB6" w:rsidP="00953FA3">
                    <w:pPr>
                      <w:shd w:val="clear" w:color="auto" w:fill="FFFFFF"/>
                      <w:spacing w:line="200" w:lineRule="exact"/>
                      <w:ind w:right="38"/>
                      <w:jc w:val="right"/>
                    </w:pPr>
                    <w:r w:rsidRPr="00D966DA">
                      <w:t>поделиться</w:t>
                    </w:r>
                  </w:p>
                  <w:p w:rsidR="005F2EB6" w:rsidRPr="00D966DA" w:rsidRDefault="005F2EB6" w:rsidP="00953FA3">
                    <w:pPr>
                      <w:shd w:val="clear" w:color="auto" w:fill="FFFFFF"/>
                      <w:spacing w:before="5" w:line="200" w:lineRule="exact"/>
                      <w:ind w:right="34"/>
                      <w:jc w:val="right"/>
                    </w:pPr>
                    <w:r w:rsidRPr="00D966DA">
                      <w:t>доходом за</w:t>
                    </w:r>
                  </w:p>
                  <w:p w:rsidR="005F2EB6" w:rsidRPr="00D966DA" w:rsidRDefault="005F2EB6" w:rsidP="00953FA3">
                    <w:pPr>
                      <w:shd w:val="clear" w:color="auto" w:fill="FFFFFF"/>
                      <w:spacing w:line="200" w:lineRule="exact"/>
                      <w:ind w:right="34"/>
                      <w:jc w:val="right"/>
                    </w:pPr>
                    <w:r w:rsidRPr="00D966DA">
                      <w:t>право</w:t>
                    </w:r>
                  </w:p>
                  <w:p w:rsidR="005F2EB6" w:rsidRPr="00D966DA" w:rsidRDefault="005F2EB6" w:rsidP="00953FA3">
                    <w:pPr>
                      <w:shd w:val="clear" w:color="auto" w:fill="FFFFFF"/>
                      <w:spacing w:line="200" w:lineRule="exact"/>
                      <w:jc w:val="right"/>
                    </w:pPr>
                    <w:r w:rsidRPr="00D966DA">
                      <w:t>использовать</w:t>
                    </w:r>
                  </w:p>
                  <w:p w:rsidR="005F2EB6" w:rsidRPr="00D966DA" w:rsidRDefault="005F2EB6" w:rsidP="00953FA3">
                    <w:pPr>
                      <w:shd w:val="clear" w:color="auto" w:fill="FFFFFF"/>
                      <w:spacing w:line="200" w:lineRule="exact"/>
                      <w:jc w:val="right"/>
                    </w:pPr>
                    <w:r w:rsidRPr="00D966DA">
                      <w:t>деньги для</w:t>
                    </w:r>
                  </w:p>
                  <w:p w:rsidR="005F2EB6" w:rsidRPr="00D966DA" w:rsidRDefault="005F2EB6" w:rsidP="00953FA3">
                    <w:pPr>
                      <w:shd w:val="clear" w:color="auto" w:fill="FFFFFF"/>
                      <w:spacing w:line="200" w:lineRule="exact"/>
                      <w:jc w:val="right"/>
                    </w:pPr>
                    <w:r w:rsidRPr="00D966DA">
                      <w:t>реализации</w:t>
                    </w:r>
                  </w:p>
                  <w:p w:rsidR="005F2EB6" w:rsidRPr="00D966DA" w:rsidRDefault="005F2EB6" w:rsidP="00953FA3">
                    <w:pPr>
                      <w:shd w:val="clear" w:color="auto" w:fill="FFFFFF"/>
                      <w:spacing w:line="200" w:lineRule="exact"/>
                      <w:jc w:val="right"/>
                    </w:pPr>
                    <w:r w:rsidRPr="00D966DA">
                      <w:t>своего проекта</w:t>
                    </w:r>
                  </w:p>
                </w:txbxContent>
              </v:textbox>
            </v:shape>
            <v:shape id="_x0000_s1057" type="#_x0000_t202" style="position:absolute;left:7088;top:7321;width:2400;height:3960">
              <v:textbox style="mso-next-textbox:#_x0000_s1057">
                <w:txbxContent>
                  <w:p w:rsidR="005F2EB6" w:rsidRPr="00D966DA" w:rsidRDefault="005F2EB6" w:rsidP="00953FA3">
                    <w:pPr>
                      <w:shd w:val="clear" w:color="auto" w:fill="FFFFFF"/>
                      <w:rPr>
                        <w:b/>
                        <w:bCs/>
                      </w:rPr>
                    </w:pPr>
                    <w:r w:rsidRPr="00D966DA">
                      <w:rPr>
                        <w:b/>
                        <w:bCs/>
                      </w:rPr>
                      <w:t xml:space="preserve">ВЛАДЕЛЕЦ </w:t>
                    </w:r>
                  </w:p>
                  <w:p w:rsidR="005F2EB6" w:rsidRPr="00D966DA" w:rsidRDefault="005F2EB6" w:rsidP="00953FA3">
                    <w:pPr>
                      <w:shd w:val="clear" w:color="auto" w:fill="FFFFFF"/>
                      <w:rPr>
                        <w:b/>
                        <w:bCs/>
                      </w:rPr>
                    </w:pPr>
                    <w:r w:rsidRPr="00D966DA">
                      <w:rPr>
                        <w:b/>
                        <w:bCs/>
                      </w:rPr>
                      <w:t>СБЕРЕЖЕНИЙ</w:t>
                    </w:r>
                  </w:p>
                  <w:p w:rsidR="005F2EB6" w:rsidRPr="00D966DA" w:rsidRDefault="005F2EB6" w:rsidP="00953FA3">
                    <w:pPr>
                      <w:shd w:val="clear" w:color="auto" w:fill="FFFFFF"/>
                      <w:spacing w:line="260" w:lineRule="exact"/>
                    </w:pPr>
                    <w:r w:rsidRPr="00D966DA">
                      <w:rPr>
                        <w:u w:val="single"/>
                      </w:rPr>
                      <w:t>Имеет:</w:t>
                    </w:r>
                  </w:p>
                  <w:p w:rsidR="005F2EB6" w:rsidRPr="00D966DA" w:rsidRDefault="005F2EB6" w:rsidP="00953FA3">
                    <w:pPr>
                      <w:shd w:val="clear" w:color="auto" w:fill="FFFFFF"/>
                      <w:spacing w:line="260" w:lineRule="exact"/>
                    </w:pPr>
                    <w:r w:rsidRPr="00D966DA">
                      <w:t>сбережения</w:t>
                    </w:r>
                  </w:p>
                  <w:p w:rsidR="005F2EB6" w:rsidRPr="00D966DA" w:rsidRDefault="005F2EB6" w:rsidP="00953FA3">
                    <w:pPr>
                      <w:shd w:val="clear" w:color="auto" w:fill="FFFFFF"/>
                      <w:spacing w:line="260" w:lineRule="exact"/>
                      <w:rPr>
                        <w:u w:val="single"/>
                      </w:rPr>
                    </w:pPr>
                  </w:p>
                  <w:p w:rsidR="005F2EB6" w:rsidRPr="00D966DA" w:rsidRDefault="005F2EB6" w:rsidP="00953FA3">
                    <w:pPr>
                      <w:shd w:val="clear" w:color="auto" w:fill="FFFFFF"/>
                      <w:spacing w:line="260" w:lineRule="exact"/>
                    </w:pPr>
                    <w:r w:rsidRPr="00D966DA">
                      <w:rPr>
                        <w:u w:val="single"/>
                      </w:rPr>
                      <w:t>Нуждается в:</w:t>
                    </w:r>
                  </w:p>
                  <w:p w:rsidR="005F2EB6" w:rsidRPr="00D966DA" w:rsidRDefault="005F2EB6" w:rsidP="00953FA3">
                    <w:pPr>
                      <w:shd w:val="clear" w:color="auto" w:fill="FFFFFF"/>
                      <w:spacing w:line="260" w:lineRule="exact"/>
                    </w:pPr>
                    <w:r w:rsidRPr="00D966DA">
                      <w:t xml:space="preserve">доходе на </w:t>
                    </w:r>
                  </w:p>
                  <w:p w:rsidR="005F2EB6" w:rsidRPr="00D966DA" w:rsidRDefault="005F2EB6" w:rsidP="00953FA3">
                    <w:pPr>
                      <w:shd w:val="clear" w:color="auto" w:fill="FFFFFF"/>
                      <w:spacing w:line="260" w:lineRule="exact"/>
                    </w:pPr>
                    <w:r w:rsidRPr="00D966DA">
                      <w:t>сбережения</w:t>
                    </w:r>
                  </w:p>
                  <w:p w:rsidR="005F2EB6" w:rsidRPr="00D966DA" w:rsidRDefault="005F2EB6" w:rsidP="00953FA3">
                    <w:pPr>
                      <w:shd w:val="clear" w:color="auto" w:fill="FFFFFF"/>
                      <w:spacing w:line="260" w:lineRule="exact"/>
                      <w:rPr>
                        <w:b/>
                        <w:bCs/>
                        <w:spacing w:val="-6"/>
                        <w:u w:val="single"/>
                      </w:rPr>
                    </w:pPr>
                  </w:p>
                  <w:p w:rsidR="005F2EB6" w:rsidRPr="00D966DA" w:rsidRDefault="005F2EB6" w:rsidP="00953FA3">
                    <w:pPr>
                      <w:shd w:val="clear" w:color="auto" w:fill="FFFFFF"/>
                      <w:spacing w:line="240" w:lineRule="exact"/>
                      <w:rPr>
                        <w:u w:val="single"/>
                      </w:rPr>
                    </w:pPr>
                    <w:r w:rsidRPr="00D966DA">
                      <w:rPr>
                        <w:spacing w:val="-6"/>
                        <w:u w:val="single"/>
                      </w:rPr>
                      <w:t>Готов:</w:t>
                    </w:r>
                  </w:p>
                  <w:p w:rsidR="005F2EB6" w:rsidRPr="00D966DA" w:rsidRDefault="005F2EB6" w:rsidP="00953FA3">
                    <w:pPr>
                      <w:shd w:val="clear" w:color="auto" w:fill="FFFFFF"/>
                      <w:spacing w:line="240" w:lineRule="exact"/>
                    </w:pPr>
                    <w:r w:rsidRPr="00D966DA">
                      <w:t>воздержаться от потребления своих</w:t>
                    </w:r>
                  </w:p>
                  <w:p w:rsidR="005F2EB6" w:rsidRPr="00D966DA" w:rsidRDefault="005F2EB6" w:rsidP="00953FA3">
                    <w:pPr>
                      <w:shd w:val="clear" w:color="auto" w:fill="FFFFFF"/>
                      <w:spacing w:line="240" w:lineRule="exact"/>
                    </w:pPr>
                    <w:r w:rsidRPr="00D966DA">
                      <w:t>сбережений и разрешить использовать их за плату</w:t>
                    </w:r>
                  </w:p>
                </w:txbxContent>
              </v:textbox>
            </v:shape>
            <v:line id="_x0000_s1058" style="position:absolute" from="4298,7501" to="5280,8895">
              <v:stroke endarrow="block"/>
            </v:line>
            <v:line id="_x0000_s1059" style="position:absolute;flip:x" from="6098,7502" to="7080,8896">
              <v:stroke endarrow="block"/>
            </v:line>
            <v:line id="_x0000_s1060" style="position:absolute" from="6076,9647" to="7058,11041">
              <v:stroke endarrow="block"/>
            </v:line>
            <v:line id="_x0000_s1061" style="position:absolute;flip:x" from="4328,9646" to="5310,11040">
              <v:stroke endarrow="block"/>
            </v:line>
          </v:group>
        </w:pict>
      </w:r>
    </w:p>
    <w:p w:rsidR="00953FA3" w:rsidRPr="005F2EB6" w:rsidRDefault="00953FA3" w:rsidP="005F2EB6">
      <w:pPr>
        <w:shd w:val="clear" w:color="auto" w:fill="FFFFFF"/>
        <w:spacing w:line="360" w:lineRule="auto"/>
        <w:ind w:firstLine="709"/>
        <w:jc w:val="both"/>
        <w:rPr>
          <w:color w:val="000000"/>
          <w:sz w:val="28"/>
          <w:szCs w:val="28"/>
        </w:rPr>
      </w:pPr>
    </w:p>
    <w:p w:rsidR="00953FA3" w:rsidRPr="005F2EB6" w:rsidRDefault="00953FA3" w:rsidP="005F2EB6">
      <w:pPr>
        <w:shd w:val="clear" w:color="auto" w:fill="FFFFFF"/>
        <w:spacing w:line="360" w:lineRule="auto"/>
        <w:ind w:firstLine="709"/>
        <w:jc w:val="both"/>
        <w:rPr>
          <w:color w:val="000000"/>
          <w:sz w:val="28"/>
          <w:szCs w:val="28"/>
        </w:rPr>
      </w:pPr>
    </w:p>
    <w:p w:rsidR="00953FA3" w:rsidRPr="005F2EB6" w:rsidRDefault="00953FA3" w:rsidP="005F2EB6">
      <w:pPr>
        <w:shd w:val="clear" w:color="auto" w:fill="FFFFFF"/>
        <w:spacing w:line="360" w:lineRule="auto"/>
        <w:ind w:firstLine="709"/>
        <w:jc w:val="both"/>
        <w:rPr>
          <w:color w:val="000000"/>
          <w:sz w:val="28"/>
          <w:szCs w:val="28"/>
        </w:rPr>
      </w:pPr>
    </w:p>
    <w:p w:rsidR="00953FA3" w:rsidRPr="005F2EB6" w:rsidRDefault="00953FA3" w:rsidP="005F2EB6">
      <w:pPr>
        <w:shd w:val="clear" w:color="auto" w:fill="FFFFFF"/>
        <w:spacing w:line="360" w:lineRule="auto"/>
        <w:ind w:firstLine="709"/>
        <w:jc w:val="both"/>
        <w:rPr>
          <w:color w:val="000000"/>
          <w:sz w:val="28"/>
          <w:szCs w:val="28"/>
        </w:rPr>
      </w:pPr>
    </w:p>
    <w:p w:rsidR="00953FA3" w:rsidRPr="005F2EB6" w:rsidRDefault="00953FA3" w:rsidP="005F2EB6">
      <w:pPr>
        <w:shd w:val="clear" w:color="auto" w:fill="FFFFFF"/>
        <w:spacing w:line="360" w:lineRule="auto"/>
        <w:ind w:firstLine="709"/>
        <w:jc w:val="both"/>
        <w:rPr>
          <w:color w:val="000000"/>
          <w:sz w:val="28"/>
          <w:szCs w:val="28"/>
        </w:rPr>
      </w:pPr>
    </w:p>
    <w:p w:rsidR="00953FA3" w:rsidRPr="005F2EB6" w:rsidRDefault="00953FA3" w:rsidP="005F2EB6">
      <w:pPr>
        <w:shd w:val="clear" w:color="auto" w:fill="FFFFFF"/>
        <w:spacing w:line="360" w:lineRule="auto"/>
        <w:ind w:firstLine="709"/>
        <w:jc w:val="both"/>
        <w:rPr>
          <w:color w:val="000000"/>
          <w:sz w:val="28"/>
          <w:szCs w:val="28"/>
        </w:rPr>
      </w:pPr>
    </w:p>
    <w:p w:rsidR="00953FA3" w:rsidRPr="005F2EB6" w:rsidRDefault="00953FA3" w:rsidP="005F2EB6">
      <w:pPr>
        <w:shd w:val="clear" w:color="auto" w:fill="FFFFFF"/>
        <w:spacing w:line="360" w:lineRule="auto"/>
        <w:ind w:firstLine="709"/>
        <w:jc w:val="both"/>
        <w:rPr>
          <w:color w:val="000000"/>
          <w:sz w:val="28"/>
          <w:szCs w:val="28"/>
        </w:rPr>
      </w:pPr>
    </w:p>
    <w:p w:rsidR="00953FA3" w:rsidRPr="005F2EB6" w:rsidRDefault="00953FA3" w:rsidP="005F2EB6">
      <w:pPr>
        <w:shd w:val="clear" w:color="auto" w:fill="FFFFFF"/>
        <w:spacing w:line="360" w:lineRule="auto"/>
        <w:ind w:firstLine="709"/>
        <w:jc w:val="both"/>
        <w:rPr>
          <w:color w:val="000000"/>
          <w:sz w:val="28"/>
          <w:szCs w:val="28"/>
        </w:rPr>
      </w:pPr>
    </w:p>
    <w:p w:rsidR="00953FA3" w:rsidRPr="005F2EB6" w:rsidRDefault="00953FA3" w:rsidP="005F2EB6">
      <w:pPr>
        <w:shd w:val="clear" w:color="auto" w:fill="FFFFFF"/>
        <w:spacing w:line="360" w:lineRule="auto"/>
        <w:ind w:firstLine="709"/>
        <w:jc w:val="both"/>
        <w:rPr>
          <w:color w:val="000000"/>
          <w:sz w:val="28"/>
          <w:szCs w:val="28"/>
        </w:rPr>
      </w:pPr>
    </w:p>
    <w:p w:rsidR="00953FA3" w:rsidRPr="005F2EB6" w:rsidRDefault="00953FA3" w:rsidP="005F2EB6">
      <w:pPr>
        <w:shd w:val="clear" w:color="auto" w:fill="FFFFFF"/>
        <w:spacing w:line="360" w:lineRule="auto"/>
        <w:ind w:firstLine="709"/>
        <w:jc w:val="both"/>
        <w:rPr>
          <w:color w:val="000000"/>
          <w:sz w:val="28"/>
          <w:szCs w:val="28"/>
        </w:rPr>
      </w:pPr>
    </w:p>
    <w:p w:rsidR="00953FA3" w:rsidRPr="005F2EB6" w:rsidRDefault="00953FA3" w:rsidP="005F2EB6">
      <w:pPr>
        <w:shd w:val="clear" w:color="auto" w:fill="FFFFFF"/>
        <w:spacing w:line="360" w:lineRule="auto"/>
        <w:ind w:firstLine="709"/>
        <w:jc w:val="both"/>
        <w:rPr>
          <w:color w:val="000000"/>
          <w:sz w:val="28"/>
          <w:szCs w:val="28"/>
        </w:rPr>
      </w:pPr>
      <w:r w:rsidRPr="005F2EB6">
        <w:rPr>
          <w:color w:val="000000"/>
          <w:sz w:val="28"/>
          <w:szCs w:val="28"/>
        </w:rPr>
        <w:t>Рис. 1. Экономические интересы, которые привели к появлению банков</w:t>
      </w:r>
    </w:p>
    <w:p w:rsidR="00332219" w:rsidRDefault="00332219" w:rsidP="005F2EB6">
      <w:pPr>
        <w:shd w:val="clear" w:color="auto" w:fill="FFFFFF"/>
        <w:spacing w:line="360" w:lineRule="auto"/>
        <w:ind w:firstLine="709"/>
        <w:jc w:val="both"/>
        <w:rPr>
          <w:color w:val="000000"/>
          <w:sz w:val="28"/>
          <w:szCs w:val="28"/>
        </w:rPr>
      </w:pP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БАНК — финансовый посредник, осуществляющий деятельность по:</w:t>
      </w:r>
    </w:p>
    <w:p w:rsidR="0066103D" w:rsidRDefault="00CA00E8" w:rsidP="005F2EB6">
      <w:pPr>
        <w:shd w:val="clear" w:color="auto" w:fill="FFFFFF"/>
        <w:spacing w:line="360" w:lineRule="auto"/>
        <w:ind w:firstLine="709"/>
        <w:jc w:val="both"/>
        <w:rPr>
          <w:color w:val="000000"/>
          <w:sz w:val="28"/>
          <w:szCs w:val="28"/>
        </w:rPr>
      </w:pPr>
      <w:r w:rsidRPr="005F2EB6">
        <w:rPr>
          <w:color w:val="000000"/>
          <w:sz w:val="28"/>
          <w:szCs w:val="28"/>
        </w:rPr>
        <w:t>1) приему депозитов;</w:t>
      </w:r>
    </w:p>
    <w:p w:rsidR="0066103D" w:rsidRDefault="00CA00E8" w:rsidP="005F2EB6">
      <w:pPr>
        <w:shd w:val="clear" w:color="auto" w:fill="FFFFFF"/>
        <w:spacing w:line="360" w:lineRule="auto"/>
        <w:ind w:firstLine="709"/>
        <w:jc w:val="both"/>
        <w:rPr>
          <w:color w:val="000000"/>
          <w:sz w:val="28"/>
          <w:szCs w:val="28"/>
        </w:rPr>
      </w:pPr>
      <w:r w:rsidRPr="005F2EB6">
        <w:rPr>
          <w:color w:val="000000"/>
          <w:sz w:val="28"/>
          <w:szCs w:val="28"/>
        </w:rPr>
        <w:t>2) предоставлению ссуд;</w:t>
      </w:r>
    </w:p>
    <w:p w:rsidR="0066103D" w:rsidRDefault="00CA00E8" w:rsidP="005F2EB6">
      <w:pPr>
        <w:shd w:val="clear" w:color="auto" w:fill="FFFFFF"/>
        <w:spacing w:line="360" w:lineRule="auto"/>
        <w:ind w:firstLine="709"/>
        <w:jc w:val="both"/>
        <w:rPr>
          <w:color w:val="000000"/>
          <w:sz w:val="28"/>
          <w:szCs w:val="28"/>
        </w:rPr>
      </w:pPr>
      <w:r w:rsidRPr="005F2EB6">
        <w:rPr>
          <w:color w:val="000000"/>
          <w:sz w:val="28"/>
          <w:szCs w:val="28"/>
        </w:rPr>
        <w:t>3) организации расчетов;</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4) купле и продаже ценных бумаг.</w:t>
      </w:r>
    </w:p>
    <w:p w:rsidR="0066103D" w:rsidRDefault="00CA00E8" w:rsidP="005F2EB6">
      <w:pPr>
        <w:shd w:val="clear" w:color="auto" w:fill="FFFFFF"/>
        <w:spacing w:line="360" w:lineRule="auto"/>
        <w:ind w:firstLine="709"/>
        <w:jc w:val="both"/>
        <w:rPr>
          <w:color w:val="000000"/>
          <w:sz w:val="28"/>
          <w:szCs w:val="28"/>
        </w:rPr>
      </w:pPr>
      <w:r w:rsidRPr="005F2EB6">
        <w:rPr>
          <w:color w:val="000000"/>
          <w:sz w:val="28"/>
          <w:szCs w:val="28"/>
        </w:rPr>
        <w:t>За свою долгую историю банки прошли огромный путь развития и совершенствования. Итогом этого пути стало рождение множества форм банковских учреждений.</w:t>
      </w:r>
    </w:p>
    <w:p w:rsidR="0066103D" w:rsidRDefault="00CA00E8" w:rsidP="005F2EB6">
      <w:pPr>
        <w:shd w:val="clear" w:color="auto" w:fill="FFFFFF"/>
        <w:spacing w:line="360" w:lineRule="auto"/>
        <w:ind w:firstLine="709"/>
        <w:jc w:val="both"/>
        <w:rPr>
          <w:color w:val="000000"/>
          <w:sz w:val="28"/>
          <w:szCs w:val="28"/>
        </w:rPr>
      </w:pPr>
      <w:r w:rsidRPr="005F2EB6">
        <w:rPr>
          <w:color w:val="000000"/>
          <w:sz w:val="28"/>
          <w:szCs w:val="28"/>
        </w:rPr>
        <w:t>При этом банковские системы различных стран нередко довольно существенно различаются по устройству.</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Общим, пожалуй, является лишь деление всех банков на две категории:</w:t>
      </w:r>
    </w:p>
    <w:p w:rsidR="00CA00E8" w:rsidRPr="005F2EB6" w:rsidRDefault="00CA00E8" w:rsidP="005F2EB6">
      <w:pPr>
        <w:shd w:val="clear" w:color="auto" w:fill="FFFFFF"/>
        <w:tabs>
          <w:tab w:val="left" w:pos="730"/>
        </w:tabs>
        <w:spacing w:line="360" w:lineRule="auto"/>
        <w:ind w:firstLine="709"/>
        <w:jc w:val="both"/>
        <w:rPr>
          <w:color w:val="000000"/>
          <w:sz w:val="28"/>
          <w:szCs w:val="28"/>
        </w:rPr>
      </w:pPr>
      <w:r w:rsidRPr="005F2EB6">
        <w:rPr>
          <w:color w:val="000000"/>
          <w:sz w:val="28"/>
          <w:szCs w:val="28"/>
        </w:rPr>
        <w:t>1) эмиссионные;</w:t>
      </w:r>
    </w:p>
    <w:p w:rsidR="00CA00E8" w:rsidRPr="005F2EB6" w:rsidRDefault="00CA00E8" w:rsidP="005F2EB6">
      <w:pPr>
        <w:shd w:val="clear" w:color="auto" w:fill="FFFFFF"/>
        <w:tabs>
          <w:tab w:val="left" w:pos="730"/>
        </w:tabs>
        <w:spacing w:line="360" w:lineRule="auto"/>
        <w:ind w:firstLine="709"/>
        <w:jc w:val="both"/>
        <w:rPr>
          <w:color w:val="000000"/>
          <w:sz w:val="28"/>
          <w:szCs w:val="28"/>
        </w:rPr>
      </w:pPr>
      <w:r w:rsidRPr="005F2EB6">
        <w:rPr>
          <w:color w:val="000000"/>
          <w:sz w:val="28"/>
          <w:szCs w:val="28"/>
        </w:rPr>
        <w:t>2) коммерческие.</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ЭМИССИОННЫЙ БАНК — банк, обладающий правами на выпуск (эмиссию) национальных денежных единиц и регулирование денежного обращения в стране.</w:t>
      </w:r>
    </w:p>
    <w:p w:rsidR="00CA00E8" w:rsidRDefault="00CA00E8" w:rsidP="005F2EB6">
      <w:pPr>
        <w:shd w:val="clear" w:color="auto" w:fill="FFFFFF"/>
        <w:spacing w:line="360" w:lineRule="auto"/>
        <w:ind w:firstLine="709"/>
        <w:jc w:val="both"/>
        <w:rPr>
          <w:color w:val="000000"/>
          <w:sz w:val="28"/>
          <w:szCs w:val="28"/>
        </w:rPr>
      </w:pPr>
      <w:r w:rsidRPr="005F2EB6">
        <w:rPr>
          <w:color w:val="000000"/>
          <w:sz w:val="28"/>
          <w:szCs w:val="28"/>
        </w:rPr>
        <w:lastRenderedPageBreak/>
        <w:t>Наиболее общая модель современных национальных банковских систем развитых стран мира изображена на рис. 3.</w:t>
      </w:r>
    </w:p>
    <w:p w:rsidR="00BF6833" w:rsidRPr="005F2EB6" w:rsidRDefault="00BF6833" w:rsidP="005F2EB6">
      <w:pPr>
        <w:shd w:val="clear" w:color="auto" w:fill="FFFFFF"/>
        <w:spacing w:line="360" w:lineRule="auto"/>
        <w:ind w:firstLine="709"/>
        <w:jc w:val="both"/>
        <w:rPr>
          <w:color w:val="000000"/>
          <w:sz w:val="28"/>
          <w:szCs w:val="28"/>
        </w:rPr>
      </w:pPr>
    </w:p>
    <w:p w:rsidR="00CA00E8" w:rsidRPr="005F2EB6" w:rsidRDefault="00802F3C" w:rsidP="005F2EB6">
      <w:pPr>
        <w:shd w:val="clear" w:color="auto" w:fill="FFFFFF"/>
        <w:spacing w:line="360" w:lineRule="auto"/>
        <w:ind w:firstLine="709"/>
        <w:jc w:val="both"/>
        <w:rPr>
          <w:color w:val="000000"/>
          <w:sz w:val="28"/>
          <w:szCs w:val="28"/>
        </w:rPr>
      </w:pPr>
      <w:r>
        <w:rPr>
          <w:noProof/>
        </w:rPr>
        <w:pict>
          <v:group id="_x0000_s1062" style="position:absolute;left:0;text-align:left;margin-left:63pt;margin-top:12.7pt;width:351pt;height:178.85pt;z-index:251658752" coordorigin="2678,13441" coordsize="6202,2969">
            <v:shape id="_x0000_s1063" type="#_x0000_t202" style="position:absolute;left:2993;top:15676;width:1235;height:540" strokecolor="white">
              <v:textbox inset="0,0,0,0">
                <w:txbxContent>
                  <w:p w:rsidR="005F2EB6" w:rsidRPr="001A6C9F" w:rsidRDefault="005F2EB6" w:rsidP="00CA00E8">
                    <w:pPr>
                      <w:spacing w:line="240" w:lineRule="exact"/>
                      <w:jc w:val="center"/>
                      <w:rPr>
                        <w:sz w:val="28"/>
                        <w:szCs w:val="28"/>
                      </w:rPr>
                    </w:pPr>
                    <w:r w:rsidRPr="001A6C9F">
                      <w:rPr>
                        <w:sz w:val="28"/>
                        <w:szCs w:val="28"/>
                      </w:rPr>
                      <w:t>Наличные</w:t>
                    </w:r>
                  </w:p>
                  <w:p w:rsidR="005F2EB6" w:rsidRPr="001A6C9F" w:rsidRDefault="005F2EB6" w:rsidP="00CA00E8">
                    <w:pPr>
                      <w:spacing w:line="240" w:lineRule="exact"/>
                      <w:jc w:val="center"/>
                      <w:rPr>
                        <w:sz w:val="28"/>
                        <w:szCs w:val="28"/>
                      </w:rPr>
                    </w:pPr>
                    <w:r w:rsidRPr="001A6C9F">
                      <w:rPr>
                        <w:sz w:val="28"/>
                        <w:szCs w:val="28"/>
                      </w:rPr>
                      <w:t>деньги</w:t>
                    </w:r>
                  </w:p>
                </w:txbxContent>
              </v:textbox>
            </v:shape>
            <v:rect id="_x0000_s1064" style="position:absolute;left:2678;top:13801;width:1800;height:1440">
              <v:textbox style="mso-next-textbox:#_x0000_s1064">
                <w:txbxContent>
                  <w:p w:rsidR="005F2EB6" w:rsidRPr="001A6C9F" w:rsidRDefault="005F2EB6" w:rsidP="00CA00E8">
                    <w:pPr>
                      <w:jc w:val="center"/>
                      <w:rPr>
                        <w:sz w:val="28"/>
                        <w:szCs w:val="28"/>
                      </w:rPr>
                    </w:pPr>
                  </w:p>
                  <w:p w:rsidR="005F2EB6" w:rsidRPr="001A6C9F" w:rsidRDefault="005F2EB6" w:rsidP="00CA00E8">
                    <w:pPr>
                      <w:jc w:val="center"/>
                      <w:rPr>
                        <w:sz w:val="28"/>
                        <w:szCs w:val="28"/>
                      </w:rPr>
                    </w:pPr>
                    <w:r w:rsidRPr="001A6C9F">
                      <w:rPr>
                        <w:sz w:val="28"/>
                        <w:szCs w:val="28"/>
                      </w:rPr>
                      <w:t>Эмиссионный</w:t>
                    </w:r>
                  </w:p>
                  <w:p w:rsidR="005F2EB6" w:rsidRPr="001A6C9F" w:rsidRDefault="005F2EB6" w:rsidP="00CA00E8">
                    <w:pPr>
                      <w:jc w:val="center"/>
                      <w:rPr>
                        <w:sz w:val="28"/>
                        <w:szCs w:val="28"/>
                      </w:rPr>
                    </w:pPr>
                    <w:r w:rsidRPr="001A6C9F">
                      <w:rPr>
                        <w:sz w:val="28"/>
                        <w:szCs w:val="28"/>
                      </w:rPr>
                      <w:t>банк</w:t>
                    </w:r>
                  </w:p>
                </w:txbxContent>
              </v:textbox>
            </v:rect>
            <v:rect id="_x0000_s1065" style="position:absolute;left:6998;top:13441;width:1800;height:1440">
              <v:textbox style="mso-next-textbox:#_x0000_s1065">
                <w:txbxContent>
                  <w:p w:rsidR="005F2EB6" w:rsidRPr="001A6C9F" w:rsidRDefault="005F2EB6" w:rsidP="00CA00E8">
                    <w:pPr>
                      <w:jc w:val="center"/>
                      <w:rPr>
                        <w:sz w:val="28"/>
                        <w:szCs w:val="28"/>
                      </w:rPr>
                    </w:pPr>
                  </w:p>
                  <w:p w:rsidR="005F2EB6" w:rsidRPr="001A6C9F" w:rsidRDefault="005F2EB6" w:rsidP="00CA00E8">
                    <w:pPr>
                      <w:jc w:val="center"/>
                      <w:rPr>
                        <w:sz w:val="28"/>
                        <w:szCs w:val="28"/>
                      </w:rPr>
                    </w:pPr>
                    <w:r w:rsidRPr="001A6C9F">
                      <w:rPr>
                        <w:sz w:val="28"/>
                        <w:szCs w:val="28"/>
                      </w:rPr>
                      <w:t>Эмиссионный</w:t>
                    </w:r>
                  </w:p>
                  <w:p w:rsidR="005F2EB6" w:rsidRPr="001A6C9F" w:rsidRDefault="005F2EB6" w:rsidP="00CA00E8">
                    <w:pPr>
                      <w:jc w:val="center"/>
                      <w:rPr>
                        <w:sz w:val="28"/>
                        <w:szCs w:val="28"/>
                      </w:rPr>
                    </w:pPr>
                    <w:r w:rsidRPr="001A6C9F">
                      <w:rPr>
                        <w:sz w:val="28"/>
                        <w:szCs w:val="28"/>
                      </w:rPr>
                      <w:t>банк</w:t>
                    </w:r>
                  </w:p>
                </w:txbxContent>
              </v:textbox>
            </v:rect>
            <v:rect id="_x0000_s1066" style="position:absolute;left:6818;top:13621;width:1800;height:1440">
              <v:stroke dashstyle="dash"/>
              <v:textbox style="mso-next-textbox:#_x0000_s1066">
                <w:txbxContent>
                  <w:p w:rsidR="005F2EB6" w:rsidRPr="001A6C9F" w:rsidRDefault="005F2EB6" w:rsidP="00CA00E8">
                    <w:pPr>
                      <w:jc w:val="center"/>
                      <w:rPr>
                        <w:sz w:val="28"/>
                        <w:szCs w:val="28"/>
                      </w:rPr>
                    </w:pPr>
                  </w:p>
                  <w:p w:rsidR="005F2EB6" w:rsidRPr="001A6C9F" w:rsidRDefault="005F2EB6" w:rsidP="00CA00E8">
                    <w:pPr>
                      <w:jc w:val="center"/>
                      <w:rPr>
                        <w:sz w:val="28"/>
                        <w:szCs w:val="28"/>
                      </w:rPr>
                    </w:pPr>
                    <w:r w:rsidRPr="001A6C9F">
                      <w:rPr>
                        <w:sz w:val="28"/>
                        <w:szCs w:val="28"/>
                      </w:rPr>
                      <w:t>Эмиссионный</w:t>
                    </w:r>
                  </w:p>
                  <w:p w:rsidR="005F2EB6" w:rsidRPr="001A6C9F" w:rsidRDefault="005F2EB6" w:rsidP="00CA00E8">
                    <w:pPr>
                      <w:jc w:val="center"/>
                      <w:rPr>
                        <w:sz w:val="28"/>
                        <w:szCs w:val="28"/>
                      </w:rPr>
                    </w:pPr>
                    <w:r w:rsidRPr="001A6C9F">
                      <w:rPr>
                        <w:sz w:val="28"/>
                        <w:szCs w:val="28"/>
                      </w:rPr>
                      <w:t>банк</w:t>
                    </w:r>
                  </w:p>
                </w:txbxContent>
              </v:textbox>
            </v:rect>
            <v:rect id="_x0000_s1067" style="position:absolute;left:6638;top:13801;width:1800;height:1440">
              <v:textbox style="mso-next-textbox:#_x0000_s1067">
                <w:txbxContent>
                  <w:p w:rsidR="005F2EB6" w:rsidRPr="001A6C9F" w:rsidRDefault="005F2EB6" w:rsidP="00CA00E8">
                    <w:pPr>
                      <w:jc w:val="center"/>
                      <w:rPr>
                        <w:sz w:val="28"/>
                        <w:szCs w:val="28"/>
                      </w:rPr>
                    </w:pPr>
                  </w:p>
                  <w:p w:rsidR="005F2EB6" w:rsidRPr="001A6C9F" w:rsidRDefault="005F2EB6" w:rsidP="00CA00E8">
                    <w:pPr>
                      <w:jc w:val="center"/>
                      <w:rPr>
                        <w:sz w:val="28"/>
                        <w:szCs w:val="28"/>
                      </w:rPr>
                    </w:pPr>
                    <w:r w:rsidRPr="001A6C9F">
                      <w:rPr>
                        <w:sz w:val="28"/>
                        <w:szCs w:val="28"/>
                      </w:rPr>
                      <w:t xml:space="preserve">Коммерческие </w:t>
                    </w:r>
                  </w:p>
                  <w:p w:rsidR="005F2EB6" w:rsidRPr="001A6C9F" w:rsidRDefault="005F2EB6" w:rsidP="00CA00E8">
                    <w:pPr>
                      <w:jc w:val="center"/>
                      <w:rPr>
                        <w:sz w:val="28"/>
                        <w:szCs w:val="28"/>
                      </w:rPr>
                    </w:pPr>
                    <w:r w:rsidRPr="001A6C9F">
                      <w:rPr>
                        <w:sz w:val="28"/>
                        <w:szCs w:val="28"/>
                      </w:rPr>
                      <w:t>банк</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8" type="#_x0000_t13" style="position:absolute;left:4658;top:13531;width:1800;height:720">
              <v:textbox style="mso-next-textbox:#_x0000_s1068">
                <w:txbxContent>
                  <w:p w:rsidR="005F2EB6" w:rsidRPr="001A6C9F" w:rsidRDefault="005F2EB6" w:rsidP="00CA00E8">
                    <w:pPr>
                      <w:rPr>
                        <w:sz w:val="28"/>
                        <w:szCs w:val="28"/>
                      </w:rPr>
                    </w:pPr>
                    <w:r w:rsidRPr="001A6C9F">
                      <w:rPr>
                        <w:sz w:val="28"/>
                        <w:szCs w:val="28"/>
                      </w:rPr>
                      <w:t>Контроль</w:t>
                    </w:r>
                  </w:p>
                </w:txbxContent>
              </v:textbox>
            </v:shape>
            <v:shape id="_x0000_s1069" type="#_x0000_t13" style="position:absolute;left:4658;top:14761;width:1800;height:720">
              <v:textbox style="mso-next-textbox:#_x0000_s1069">
                <w:txbxContent>
                  <w:p w:rsidR="005F2EB6" w:rsidRPr="001A6C9F" w:rsidRDefault="005F2EB6" w:rsidP="00CA00E8">
                    <w:pPr>
                      <w:rPr>
                        <w:sz w:val="28"/>
                        <w:szCs w:val="28"/>
                      </w:rPr>
                    </w:pPr>
                    <w:r w:rsidRPr="001A6C9F">
                      <w:rPr>
                        <w:sz w:val="28"/>
                        <w:szCs w:val="28"/>
                      </w:rPr>
                      <w:t>Кредиты</w:t>
                    </w:r>
                  </w:p>
                </w:txbxContent>
              </v:textbox>
            </v:shape>
            <v:shape id="_x0000_s1070" type="#_x0000_t13" style="position:absolute;left:4658;top:14146;width:1800;height:720;flip:x">
              <v:textbox style="mso-next-textbox:#_x0000_s1070">
                <w:txbxContent>
                  <w:p w:rsidR="005F2EB6" w:rsidRPr="001A6C9F" w:rsidRDefault="005F2EB6" w:rsidP="00CA00E8">
                    <w:pPr>
                      <w:rPr>
                        <w:sz w:val="28"/>
                        <w:szCs w:val="28"/>
                      </w:rPr>
                    </w:pPr>
                    <w:r w:rsidRPr="001A6C9F">
                      <w:rPr>
                        <w:sz w:val="28"/>
                        <w:szCs w:val="28"/>
                      </w:rPr>
                      <w:t>Резервы</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1" type="#_x0000_t67" style="position:absolute;left:3263;top:15316;width:540;height:360"/>
            <v:shape id="_x0000_s1072" type="#_x0000_t202" style="position:absolute;left:7620;top:15615;width:1260;height:794" strokecolor="white">
              <v:textbox inset="0,0,0,0">
                <w:txbxContent>
                  <w:p w:rsidR="005F2EB6" w:rsidRPr="001A6C9F" w:rsidRDefault="005F2EB6" w:rsidP="00CA00E8">
                    <w:pPr>
                      <w:spacing w:line="240" w:lineRule="exact"/>
                      <w:jc w:val="center"/>
                      <w:rPr>
                        <w:sz w:val="28"/>
                        <w:szCs w:val="28"/>
                      </w:rPr>
                    </w:pPr>
                    <w:r w:rsidRPr="001A6C9F">
                      <w:rPr>
                        <w:sz w:val="28"/>
                        <w:szCs w:val="28"/>
                      </w:rPr>
                      <w:t xml:space="preserve">Кредиты </w:t>
                    </w:r>
                  </w:p>
                  <w:p w:rsidR="005F2EB6" w:rsidRPr="001A6C9F" w:rsidRDefault="005F2EB6" w:rsidP="00CA00E8">
                    <w:pPr>
                      <w:spacing w:line="240" w:lineRule="exact"/>
                      <w:jc w:val="center"/>
                      <w:rPr>
                        <w:sz w:val="28"/>
                        <w:szCs w:val="28"/>
                      </w:rPr>
                    </w:pPr>
                    <w:r w:rsidRPr="001A6C9F">
                      <w:rPr>
                        <w:sz w:val="28"/>
                        <w:szCs w:val="28"/>
                      </w:rPr>
                      <w:t xml:space="preserve">гражданам </w:t>
                    </w:r>
                  </w:p>
                  <w:p w:rsidR="005F2EB6" w:rsidRPr="001A6C9F" w:rsidRDefault="005F2EB6" w:rsidP="00CA00E8">
                    <w:pPr>
                      <w:spacing w:line="240" w:lineRule="exact"/>
                      <w:jc w:val="center"/>
                      <w:rPr>
                        <w:sz w:val="28"/>
                        <w:szCs w:val="28"/>
                      </w:rPr>
                    </w:pPr>
                    <w:r w:rsidRPr="001A6C9F">
                      <w:rPr>
                        <w:sz w:val="28"/>
                        <w:szCs w:val="28"/>
                      </w:rPr>
                      <w:t>и фирмам</w:t>
                    </w:r>
                  </w:p>
                </w:txbxContent>
              </v:textbox>
            </v:shape>
            <v:shape id="_x0000_s1073" type="#_x0000_t67" style="position:absolute;left:8018;top:15316;width:540;height:360"/>
            <v:shape id="_x0000_s1074" type="#_x0000_t202" style="position:absolute;left:6248;top:15616;width:1440;height:794" strokecolor="white">
              <v:textbox inset="0,0,0,0">
                <w:txbxContent>
                  <w:p w:rsidR="005F2EB6" w:rsidRPr="001A6C9F" w:rsidRDefault="005F2EB6" w:rsidP="00CA00E8">
                    <w:pPr>
                      <w:spacing w:line="240" w:lineRule="exact"/>
                      <w:jc w:val="center"/>
                      <w:rPr>
                        <w:sz w:val="28"/>
                        <w:szCs w:val="28"/>
                      </w:rPr>
                    </w:pPr>
                    <w:r w:rsidRPr="001A6C9F">
                      <w:rPr>
                        <w:sz w:val="28"/>
                        <w:szCs w:val="28"/>
                      </w:rPr>
                      <w:t xml:space="preserve">Сбережения </w:t>
                    </w:r>
                  </w:p>
                  <w:p w:rsidR="005F2EB6" w:rsidRPr="001A6C9F" w:rsidRDefault="005F2EB6" w:rsidP="00CA00E8">
                    <w:pPr>
                      <w:spacing w:line="240" w:lineRule="exact"/>
                      <w:jc w:val="center"/>
                      <w:rPr>
                        <w:sz w:val="28"/>
                        <w:szCs w:val="28"/>
                      </w:rPr>
                    </w:pPr>
                    <w:r w:rsidRPr="001A6C9F">
                      <w:rPr>
                        <w:sz w:val="28"/>
                        <w:szCs w:val="28"/>
                      </w:rPr>
                      <w:t xml:space="preserve">граждан </w:t>
                    </w:r>
                  </w:p>
                  <w:p w:rsidR="005F2EB6" w:rsidRPr="001A6C9F" w:rsidRDefault="005F2EB6" w:rsidP="00CA00E8">
                    <w:pPr>
                      <w:spacing w:line="240" w:lineRule="exact"/>
                      <w:jc w:val="center"/>
                      <w:rPr>
                        <w:sz w:val="28"/>
                        <w:szCs w:val="28"/>
                      </w:rPr>
                    </w:pPr>
                    <w:r w:rsidRPr="001A6C9F">
                      <w:rPr>
                        <w:sz w:val="28"/>
                        <w:szCs w:val="28"/>
                      </w:rPr>
                      <w:t>и фирм</w:t>
                    </w:r>
                  </w:p>
                </w:txbxContent>
              </v:textbox>
            </v:shape>
            <v:shape id="_x0000_s1075" type="#_x0000_t67" style="position:absolute;left:6676;top:15317;width:540;height:360;flip:y"/>
          </v:group>
        </w:pict>
      </w:r>
    </w:p>
    <w:p w:rsidR="00CA00E8" w:rsidRPr="005F2EB6" w:rsidRDefault="00CA00E8" w:rsidP="005F2EB6">
      <w:pPr>
        <w:shd w:val="clear" w:color="auto" w:fill="FFFFFF"/>
        <w:spacing w:line="360" w:lineRule="auto"/>
        <w:ind w:firstLine="709"/>
        <w:jc w:val="both"/>
        <w:rPr>
          <w:color w:val="000000"/>
          <w:sz w:val="28"/>
          <w:szCs w:val="28"/>
        </w:rPr>
      </w:pPr>
    </w:p>
    <w:p w:rsidR="00CA00E8" w:rsidRPr="005F2EB6" w:rsidRDefault="00CA00E8" w:rsidP="005F2EB6">
      <w:pPr>
        <w:shd w:val="clear" w:color="auto" w:fill="FFFFFF"/>
        <w:spacing w:line="360" w:lineRule="auto"/>
        <w:ind w:firstLine="709"/>
        <w:jc w:val="both"/>
        <w:rPr>
          <w:color w:val="000000"/>
          <w:sz w:val="28"/>
          <w:szCs w:val="28"/>
        </w:rPr>
      </w:pPr>
    </w:p>
    <w:p w:rsidR="00CA00E8" w:rsidRPr="005F2EB6" w:rsidRDefault="00CA00E8" w:rsidP="005F2EB6">
      <w:pPr>
        <w:shd w:val="clear" w:color="auto" w:fill="FFFFFF"/>
        <w:spacing w:line="360" w:lineRule="auto"/>
        <w:ind w:firstLine="709"/>
        <w:jc w:val="both"/>
        <w:rPr>
          <w:color w:val="000000"/>
          <w:sz w:val="28"/>
          <w:szCs w:val="28"/>
        </w:rPr>
      </w:pPr>
    </w:p>
    <w:p w:rsidR="00CA00E8" w:rsidRPr="005F2EB6" w:rsidRDefault="00CA00E8" w:rsidP="005F2EB6">
      <w:pPr>
        <w:shd w:val="clear" w:color="auto" w:fill="FFFFFF"/>
        <w:spacing w:line="360" w:lineRule="auto"/>
        <w:ind w:firstLine="709"/>
        <w:jc w:val="both"/>
        <w:rPr>
          <w:color w:val="000000"/>
          <w:sz w:val="28"/>
          <w:szCs w:val="28"/>
        </w:rPr>
      </w:pPr>
    </w:p>
    <w:p w:rsidR="00CA00E8" w:rsidRPr="005F2EB6" w:rsidRDefault="00CA00E8" w:rsidP="005F2EB6">
      <w:pPr>
        <w:shd w:val="clear" w:color="auto" w:fill="FFFFFF"/>
        <w:spacing w:line="360" w:lineRule="auto"/>
        <w:ind w:firstLine="709"/>
        <w:jc w:val="both"/>
        <w:rPr>
          <w:color w:val="000000"/>
          <w:sz w:val="28"/>
          <w:szCs w:val="28"/>
        </w:rPr>
      </w:pPr>
    </w:p>
    <w:p w:rsidR="00CA00E8" w:rsidRPr="005F2EB6" w:rsidRDefault="00CA00E8" w:rsidP="005F2EB6">
      <w:pPr>
        <w:shd w:val="clear" w:color="auto" w:fill="FFFFFF"/>
        <w:spacing w:line="360" w:lineRule="auto"/>
        <w:ind w:firstLine="709"/>
        <w:jc w:val="both"/>
        <w:rPr>
          <w:color w:val="000000"/>
          <w:sz w:val="28"/>
          <w:szCs w:val="28"/>
        </w:rPr>
      </w:pPr>
    </w:p>
    <w:p w:rsidR="00CA00E8" w:rsidRPr="005F2EB6" w:rsidRDefault="00CA00E8" w:rsidP="005F2EB6">
      <w:pPr>
        <w:shd w:val="clear" w:color="auto" w:fill="FFFFFF"/>
        <w:spacing w:line="360" w:lineRule="auto"/>
        <w:ind w:firstLine="709"/>
        <w:jc w:val="both"/>
        <w:rPr>
          <w:color w:val="000000"/>
          <w:sz w:val="28"/>
          <w:szCs w:val="28"/>
        </w:rPr>
      </w:pP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Рис. 3. Структура современных национальных банковских систем</w:t>
      </w:r>
    </w:p>
    <w:p w:rsidR="00CA00E8" w:rsidRPr="005F2EB6" w:rsidRDefault="00CA00E8" w:rsidP="005F2EB6">
      <w:pPr>
        <w:shd w:val="clear" w:color="auto" w:fill="FFFFFF"/>
        <w:spacing w:line="360" w:lineRule="auto"/>
        <w:ind w:firstLine="709"/>
        <w:jc w:val="both"/>
        <w:rPr>
          <w:color w:val="000000"/>
          <w:sz w:val="28"/>
          <w:szCs w:val="28"/>
        </w:rPr>
      </w:pP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Как правило, эмиссионным является либо один (государственный, центральный) банк, либо несколько банков, выполняющих эту функцию от лица государства. В России эмиссионным является только Центральный банк России, принадлежащий государству. Эмиссионный банк не обслуживает частных лиц и фирмы. Он ведет дела только с государством и коммерческими банками (подробнее об этом мы будем говорить ниже, когда начнем знакомиться с деятельностью Центрального банка России).</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Все остальные банки (как бы ни звучало их название) относятся к категории коммерческих и обслуживают граждан и фирмы. Они могут быть полностью частными, или государство может быть их совладельцем (например, Сберегательный банк России — частный акционерный коммерческий банк, но государству принадлежит крупнейший пакет его акций).</w:t>
      </w:r>
    </w:p>
    <w:p w:rsidR="00CA00E8" w:rsidRPr="00BF6833" w:rsidRDefault="00CA00E8" w:rsidP="005F2EB6">
      <w:pPr>
        <w:shd w:val="clear" w:color="auto" w:fill="FFFFFF"/>
        <w:spacing w:line="360" w:lineRule="auto"/>
        <w:ind w:firstLine="709"/>
        <w:jc w:val="both"/>
        <w:rPr>
          <w:b/>
          <w:bCs/>
          <w:color w:val="000000"/>
          <w:sz w:val="28"/>
          <w:szCs w:val="28"/>
        </w:rPr>
      </w:pPr>
      <w:r w:rsidRPr="00BF6833">
        <w:rPr>
          <w:b/>
          <w:bCs/>
          <w:color w:val="000000"/>
          <w:sz w:val="28"/>
          <w:szCs w:val="28"/>
        </w:rPr>
        <w:t>Функции</w:t>
      </w:r>
      <w:r w:rsidR="005B06A8" w:rsidRPr="00BF6833">
        <w:rPr>
          <w:b/>
          <w:bCs/>
          <w:color w:val="000000"/>
          <w:sz w:val="28"/>
          <w:szCs w:val="28"/>
        </w:rPr>
        <w:t xml:space="preserve"> </w:t>
      </w:r>
      <w:r w:rsidRPr="00BF6833">
        <w:rPr>
          <w:b/>
          <w:bCs/>
          <w:color w:val="000000"/>
          <w:sz w:val="28"/>
          <w:szCs w:val="28"/>
        </w:rPr>
        <w:t>банков</w:t>
      </w:r>
    </w:p>
    <w:p w:rsidR="0066103D" w:rsidRDefault="00CA00E8" w:rsidP="005F2EB6">
      <w:pPr>
        <w:numPr>
          <w:ilvl w:val="0"/>
          <w:numId w:val="22"/>
        </w:numPr>
        <w:shd w:val="clear" w:color="auto" w:fill="FFFFFF"/>
        <w:tabs>
          <w:tab w:val="left" w:pos="614"/>
        </w:tabs>
        <w:autoSpaceDE w:val="0"/>
        <w:autoSpaceDN w:val="0"/>
        <w:adjustRightInd w:val="0"/>
        <w:spacing w:line="360" w:lineRule="auto"/>
        <w:ind w:firstLine="709"/>
        <w:jc w:val="both"/>
        <w:rPr>
          <w:color w:val="000000"/>
          <w:sz w:val="28"/>
          <w:szCs w:val="28"/>
        </w:rPr>
      </w:pPr>
      <w:r w:rsidRPr="005F2EB6">
        <w:rPr>
          <w:color w:val="000000"/>
          <w:sz w:val="28"/>
          <w:szCs w:val="28"/>
        </w:rPr>
        <w:t xml:space="preserve">Функция аккумулирования средств. Мобилизация временно свободных денежных средств и превращение их в капитал – одна из старейших функций банков. Аккумулированные банком свободные </w:t>
      </w:r>
      <w:r w:rsidRPr="005F2EB6">
        <w:rPr>
          <w:color w:val="000000"/>
          <w:sz w:val="28"/>
          <w:szCs w:val="28"/>
        </w:rPr>
        <w:lastRenderedPageBreak/>
        <w:t>денежные средства юридических и физических лиц, с одной стороны, приносят их владельцам доход в виде процента, а с другой – создают банку базу для проведения активных операций. Сконцентрированные банком</w:t>
      </w:r>
      <w:r w:rsidR="00BF6833">
        <w:rPr>
          <w:color w:val="000000"/>
          <w:sz w:val="28"/>
          <w:szCs w:val="28"/>
        </w:rPr>
        <w:t xml:space="preserve"> </w:t>
      </w:r>
      <w:r w:rsidRPr="005F2EB6">
        <w:rPr>
          <w:color w:val="000000"/>
          <w:sz w:val="28"/>
          <w:szCs w:val="28"/>
        </w:rPr>
        <w:t>сбережения могут быть использованы на различного рода экономические и социальные нужды.</w:t>
      </w:r>
    </w:p>
    <w:p w:rsidR="0066103D" w:rsidRDefault="00CA00E8" w:rsidP="005F2EB6">
      <w:pPr>
        <w:numPr>
          <w:ilvl w:val="0"/>
          <w:numId w:val="22"/>
        </w:numPr>
        <w:shd w:val="clear" w:color="auto" w:fill="FFFFFF"/>
        <w:tabs>
          <w:tab w:val="left" w:pos="614"/>
        </w:tabs>
        <w:autoSpaceDE w:val="0"/>
        <w:autoSpaceDN w:val="0"/>
        <w:adjustRightInd w:val="0"/>
        <w:spacing w:line="360" w:lineRule="auto"/>
        <w:ind w:firstLine="709"/>
        <w:jc w:val="both"/>
        <w:rPr>
          <w:color w:val="000000"/>
          <w:sz w:val="28"/>
          <w:szCs w:val="28"/>
        </w:rPr>
      </w:pPr>
      <w:r w:rsidRPr="005F2EB6">
        <w:rPr>
          <w:color w:val="000000"/>
          <w:sz w:val="28"/>
          <w:szCs w:val="28"/>
        </w:rPr>
        <w:t>Функция регулирования денежного оборота. Банки выступают центрами, через которые проходит платежный оборот различных хозяйственных субъектов. Благодаря системе расчетов банки создают</w:t>
      </w:r>
      <w:r w:rsidR="00BF6833">
        <w:rPr>
          <w:color w:val="000000"/>
          <w:sz w:val="28"/>
          <w:szCs w:val="28"/>
        </w:rPr>
        <w:t xml:space="preserve"> </w:t>
      </w:r>
      <w:r w:rsidRPr="005F2EB6">
        <w:rPr>
          <w:color w:val="000000"/>
          <w:sz w:val="28"/>
          <w:szCs w:val="28"/>
        </w:rPr>
        <w:t>для своих клиентов возможность совершения обмена, оборота денежных средств и капитала. Регулирование денежного оборота достигается также посредствам имитирования платежных средств, кредитования</w:t>
      </w:r>
      <w:r w:rsidR="00BF6833">
        <w:rPr>
          <w:color w:val="000000"/>
          <w:sz w:val="28"/>
          <w:szCs w:val="28"/>
        </w:rPr>
        <w:t xml:space="preserve"> </w:t>
      </w:r>
      <w:r w:rsidRPr="005F2EB6">
        <w:rPr>
          <w:color w:val="000000"/>
          <w:sz w:val="28"/>
          <w:szCs w:val="28"/>
        </w:rPr>
        <w:t>потребностей различных субъектов производства и обращения, массового обслуживания хозяйства и населения. Поэтому можно сделать вывод, что данная функция реализуется посредством комплекса операций,</w:t>
      </w:r>
      <w:r w:rsidR="00BF6833">
        <w:rPr>
          <w:color w:val="000000"/>
          <w:sz w:val="28"/>
          <w:szCs w:val="28"/>
        </w:rPr>
        <w:t xml:space="preserve"> </w:t>
      </w:r>
      <w:r w:rsidRPr="005F2EB6">
        <w:rPr>
          <w:color w:val="000000"/>
          <w:sz w:val="28"/>
          <w:szCs w:val="28"/>
        </w:rPr>
        <w:t>признанных банковскими и закрепленных за банком как денежно-кредитным институтом.</w:t>
      </w:r>
    </w:p>
    <w:p w:rsidR="00CA00E8" w:rsidRPr="005F2EB6" w:rsidRDefault="00CA00E8" w:rsidP="005F2EB6">
      <w:pPr>
        <w:numPr>
          <w:ilvl w:val="0"/>
          <w:numId w:val="22"/>
        </w:numPr>
        <w:shd w:val="clear" w:color="auto" w:fill="FFFFFF"/>
        <w:tabs>
          <w:tab w:val="left" w:pos="614"/>
        </w:tabs>
        <w:autoSpaceDE w:val="0"/>
        <w:autoSpaceDN w:val="0"/>
        <w:adjustRightInd w:val="0"/>
        <w:spacing w:line="360" w:lineRule="auto"/>
        <w:ind w:firstLine="709"/>
        <w:jc w:val="both"/>
        <w:rPr>
          <w:color w:val="000000"/>
          <w:sz w:val="28"/>
          <w:szCs w:val="28"/>
        </w:rPr>
      </w:pPr>
      <w:r w:rsidRPr="005F2EB6">
        <w:rPr>
          <w:color w:val="000000"/>
          <w:sz w:val="28"/>
          <w:szCs w:val="28"/>
        </w:rPr>
        <w:t xml:space="preserve">Посредническая функция. Под ней зачастую понимается деятельность банка как посредника в платежах. Через банки проходят платежи предприятий, организаций, населения, и в этом смысле банки, находясь между клиентами, совершая платежи по их поручению, как бы наделены посреднической миссией. Однако понятие посреднической функции несколько глубже, чем посредничество в платежах, оно обращено не к одной операции, а к их совокупности, к банку как единому целому. Через банки проходит денежный оборот как отдельно взятого субъекта, так и экономики страны в целом. Банки осуществляют перелив денежных средств и капиталов от одного субъекта к другому, от одной отрасли народного хозяйства к другой. Посредством совершения операций по счетам банки совершают движение капиталов, аккумулируя их в одном секторе экономики, перераспределяют ресурсы и капиталы в другие отрасли и регионы. Перераспределяемые банками ресурсы не совпадают ни по размеру, ни по сроку, ни по сфере функционирования. Высвободившиеся у одного субъекта </w:t>
      </w:r>
      <w:r w:rsidRPr="005F2EB6">
        <w:rPr>
          <w:color w:val="000000"/>
          <w:sz w:val="28"/>
          <w:szCs w:val="28"/>
        </w:rPr>
        <w:lastRenderedPageBreak/>
        <w:t>и аккумулируемые банком ресурсы не совпадают с потребностями другого субъекта. Банк, находясь в центре экономической жизни, получает возможность трансформировать (изменять) размер, сроки и направления капиталов в соответствии с потребностями хозяйства.</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Таким образом, посредническая функция банка – это функция трансформации ресурсов, обеспечивающая более широкие отношения субъектов воспроизводства и сокращение риска.</w:t>
      </w:r>
    </w:p>
    <w:p w:rsidR="00CA00E8" w:rsidRPr="00BF6833" w:rsidRDefault="00CA00E8" w:rsidP="005F2EB6">
      <w:pPr>
        <w:shd w:val="clear" w:color="auto" w:fill="FFFFFF"/>
        <w:spacing w:line="360" w:lineRule="auto"/>
        <w:ind w:firstLine="709"/>
        <w:jc w:val="both"/>
        <w:rPr>
          <w:b/>
          <w:bCs/>
          <w:color w:val="000000"/>
          <w:sz w:val="28"/>
          <w:szCs w:val="28"/>
        </w:rPr>
      </w:pPr>
      <w:r w:rsidRPr="00BF6833">
        <w:rPr>
          <w:b/>
          <w:bCs/>
          <w:color w:val="000000"/>
          <w:sz w:val="28"/>
          <w:szCs w:val="28"/>
        </w:rPr>
        <w:t>Принципы кредитования</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Мы уже выяснили, что кредитование —</w:t>
      </w:r>
      <w:r w:rsidR="005B06A8">
        <w:rPr>
          <w:color w:val="000000"/>
          <w:sz w:val="28"/>
          <w:szCs w:val="28"/>
        </w:rPr>
        <w:t xml:space="preserve"> </w:t>
      </w:r>
      <w:r w:rsidRPr="005F2EB6">
        <w:rPr>
          <w:color w:val="000000"/>
          <w:sz w:val="28"/>
          <w:szCs w:val="28"/>
        </w:rPr>
        <w:t>это предоставление денежных средств во временное пользование и за плату. Но за этим простейшим определением скрывается море проблем, делающих работу банкира одной из сложнейших профессий в мире экономики. Кредитование регулируется массой правил и норм, но мы познакомимся здесь лишь с важнейшими принципами кредитования и наиболее распространенными его формами.</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Если сформулировать эти принципы предельно кратко, то они будут выглядеть следующим образом:</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Срочность</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Платность</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Возвратность</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Гарантированность</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Срочность. Банк является собственником лишь той меньшей части имеющихся у него в распоряжении денег, которые были вложены в его создание учредителями, а затем накоплены самим банком за счет полученной им прибыли.</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Но кроме собственных средств банки используют для кредитования и средства, переданные им на хранение вкладчиками. Например, в 1995 г. у большинства самых крупных и надежных российских банков доля собственных средств в общей сумме «работающих» средств составляла, как правило, лишь 13—26%.</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lastRenderedPageBreak/>
        <w:t>Таким образом, основным источником средств для кредитования являются депозиты вкладчиков. Различают:</w:t>
      </w:r>
    </w:p>
    <w:p w:rsidR="00CA00E8" w:rsidRPr="005F2EB6" w:rsidRDefault="00CA00E8" w:rsidP="005F2EB6">
      <w:pPr>
        <w:shd w:val="clear" w:color="auto" w:fill="FFFFFF"/>
        <w:tabs>
          <w:tab w:val="left" w:pos="744"/>
          <w:tab w:val="left" w:pos="1080"/>
        </w:tabs>
        <w:spacing w:line="360" w:lineRule="auto"/>
        <w:ind w:firstLine="709"/>
        <w:jc w:val="both"/>
        <w:rPr>
          <w:color w:val="000000"/>
          <w:sz w:val="28"/>
          <w:szCs w:val="28"/>
        </w:rPr>
      </w:pPr>
      <w:r w:rsidRPr="005F2EB6">
        <w:rPr>
          <w:color w:val="000000"/>
          <w:sz w:val="28"/>
          <w:szCs w:val="28"/>
        </w:rPr>
        <w:t>1)</w:t>
      </w:r>
      <w:r w:rsidRPr="005F2EB6">
        <w:rPr>
          <w:color w:val="000000"/>
          <w:sz w:val="28"/>
          <w:szCs w:val="28"/>
        </w:rPr>
        <w:tab/>
        <w:t>депозиты до востребования (текущие счета) — это вклады, с которых вкладчик может изъять деньги в любой момент, и</w:t>
      </w:r>
    </w:p>
    <w:p w:rsidR="00CA00E8" w:rsidRPr="005F2EB6" w:rsidRDefault="00CA00E8" w:rsidP="005F2EB6">
      <w:pPr>
        <w:shd w:val="clear" w:color="auto" w:fill="FFFFFF"/>
        <w:tabs>
          <w:tab w:val="left" w:pos="754"/>
          <w:tab w:val="left" w:pos="1080"/>
        </w:tabs>
        <w:spacing w:line="360" w:lineRule="auto"/>
        <w:ind w:firstLine="709"/>
        <w:jc w:val="both"/>
        <w:rPr>
          <w:color w:val="000000"/>
          <w:sz w:val="28"/>
          <w:szCs w:val="28"/>
        </w:rPr>
      </w:pPr>
      <w:r w:rsidRPr="005F2EB6">
        <w:rPr>
          <w:color w:val="000000"/>
          <w:sz w:val="28"/>
          <w:szCs w:val="28"/>
        </w:rPr>
        <w:t>2)</w:t>
      </w:r>
      <w:r w:rsidRPr="005F2EB6">
        <w:rPr>
          <w:color w:val="000000"/>
          <w:sz w:val="28"/>
          <w:szCs w:val="28"/>
        </w:rPr>
        <w:tab/>
        <w:t>срочные депозиты — это вклады, с которых владелец обязуется не брать деньги до истечения определенного срока.</w:t>
      </w:r>
    </w:p>
    <w:p w:rsidR="00CA00E8" w:rsidRPr="005F2EB6" w:rsidRDefault="00CA00E8" w:rsidP="005F2EB6">
      <w:pPr>
        <w:shd w:val="clear" w:color="auto" w:fill="FFFFFF"/>
        <w:tabs>
          <w:tab w:val="left" w:pos="1080"/>
        </w:tabs>
        <w:spacing w:line="360" w:lineRule="auto"/>
        <w:ind w:firstLine="709"/>
        <w:jc w:val="both"/>
        <w:rPr>
          <w:color w:val="000000"/>
          <w:sz w:val="28"/>
          <w:szCs w:val="28"/>
        </w:rPr>
      </w:pPr>
      <w:r w:rsidRPr="005F2EB6">
        <w:rPr>
          <w:color w:val="000000"/>
          <w:sz w:val="28"/>
          <w:szCs w:val="28"/>
        </w:rPr>
        <w:t>Соответственно банк может вкладывать полученные им в распоряжение деньги тоже только на некоторый срок — не больший, чем ему разрешил пользоваться этими деньгами вкладчик. Поэтому кредиты всегда выдаются на строго определенный срок. Если должник не возвращает деньги к установленной в кредитном договоре дате, то банк либо взыскивает с него деньги через суд, либо начинает брать штраф за просрочку погашения кредита.</w:t>
      </w:r>
    </w:p>
    <w:p w:rsidR="00CA00E8" w:rsidRPr="005F2EB6" w:rsidRDefault="00CA00E8" w:rsidP="005F2EB6">
      <w:pPr>
        <w:shd w:val="clear" w:color="auto" w:fill="FFFFFF"/>
        <w:tabs>
          <w:tab w:val="left" w:pos="1080"/>
        </w:tabs>
        <w:spacing w:line="360" w:lineRule="auto"/>
        <w:ind w:firstLine="709"/>
        <w:jc w:val="both"/>
        <w:rPr>
          <w:color w:val="000000"/>
          <w:sz w:val="28"/>
          <w:szCs w:val="28"/>
        </w:rPr>
      </w:pPr>
      <w:r w:rsidRPr="005F2EB6">
        <w:rPr>
          <w:color w:val="000000"/>
          <w:sz w:val="28"/>
          <w:szCs w:val="28"/>
        </w:rPr>
        <w:t>ДЕПОЗИТЫ — все виды денежных средств, переданные их владельцами на временное хранение в банк с предоставлением ему права использовать эти деньги для кредитования.</w:t>
      </w:r>
    </w:p>
    <w:p w:rsidR="00CA00E8" w:rsidRPr="005F2EB6" w:rsidRDefault="00CA00E8" w:rsidP="005F2EB6">
      <w:pPr>
        <w:shd w:val="clear" w:color="auto" w:fill="FFFFFF"/>
        <w:tabs>
          <w:tab w:val="left" w:pos="1080"/>
        </w:tabs>
        <w:spacing w:line="360" w:lineRule="auto"/>
        <w:ind w:firstLine="709"/>
        <w:jc w:val="both"/>
        <w:rPr>
          <w:color w:val="000000"/>
          <w:sz w:val="28"/>
          <w:szCs w:val="28"/>
        </w:rPr>
      </w:pPr>
      <w:r w:rsidRPr="005F2EB6">
        <w:rPr>
          <w:color w:val="000000"/>
          <w:sz w:val="28"/>
          <w:szCs w:val="28"/>
        </w:rPr>
        <w:t>КРЕДИТНЫЙ ДОГОВОР — соглашение между банком и тем, кто одалживает у него деньги (заемщиком), определяющее обязанности и права каждой из сторон, и прежде всего срок предоставления кредита, плату за пользование им и гарантии возврата денег банку.</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Платность. Конечно, люди издавна пользовались услугами банков и для надежного хранения денег. Недаром, например, слово «сейф», ставшее давно международным и обозначающее «металлический шкаф для хранения ценностей в банках», в английском языке, откуда оно пришло, имеет еще и значение «безопасный, надежный». Но все же большая часть вкладчиков банков всегда была того же мнения, что и один из героев Шекспира:</w:t>
      </w:r>
    </w:p>
    <w:p w:rsidR="00BF6833" w:rsidRDefault="00BF6833" w:rsidP="005F2EB6">
      <w:pPr>
        <w:shd w:val="clear" w:color="auto" w:fill="FFFFFF"/>
        <w:spacing w:line="360" w:lineRule="auto"/>
        <w:ind w:firstLine="709"/>
        <w:jc w:val="both"/>
        <w:rPr>
          <w:color w:val="000000"/>
          <w:sz w:val="28"/>
          <w:szCs w:val="28"/>
        </w:rPr>
      </w:pPr>
    </w:p>
    <w:p w:rsidR="0066103D" w:rsidRDefault="00CA00E8" w:rsidP="005F2EB6">
      <w:pPr>
        <w:shd w:val="clear" w:color="auto" w:fill="FFFFFF"/>
        <w:spacing w:line="360" w:lineRule="auto"/>
        <w:ind w:firstLine="709"/>
        <w:jc w:val="both"/>
        <w:rPr>
          <w:color w:val="000000"/>
          <w:sz w:val="28"/>
          <w:szCs w:val="28"/>
        </w:rPr>
      </w:pPr>
      <w:r w:rsidRPr="005F2EB6">
        <w:rPr>
          <w:color w:val="000000"/>
          <w:sz w:val="28"/>
          <w:szCs w:val="28"/>
        </w:rPr>
        <w:t>Зарытый клад ржавеет и гниет,</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Лишь в обороте золото растет!</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lastRenderedPageBreak/>
        <w:t>Поэтому банки предоставляют деньги во временное пользование только за плату, называемую процентом за кредит. Устанавливается эта плата обычно в процентах к сумме кредита и в расчете на 1 год использования заемных средств.</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Это означает, что если вы берете у банка 10 млн</w:t>
      </w:r>
      <w:r w:rsidR="00BF6833">
        <w:rPr>
          <w:color w:val="000000"/>
          <w:sz w:val="28"/>
          <w:szCs w:val="28"/>
        </w:rPr>
        <w:t>.</w:t>
      </w:r>
      <w:r w:rsidRPr="005F2EB6">
        <w:rPr>
          <w:color w:val="000000"/>
          <w:sz w:val="28"/>
          <w:szCs w:val="28"/>
        </w:rPr>
        <w:t xml:space="preserve"> р. на полгода под 50% годовых, то возвращать вам придется:</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10 млн р. х (1 + 0,5 : 2) = 10 х 1,25 = 12,5 млн</w:t>
      </w:r>
      <w:r w:rsidR="00BF6833">
        <w:rPr>
          <w:color w:val="000000"/>
          <w:sz w:val="28"/>
          <w:szCs w:val="28"/>
        </w:rPr>
        <w:t>.</w:t>
      </w:r>
      <w:r w:rsidRPr="005F2EB6">
        <w:rPr>
          <w:color w:val="000000"/>
          <w:sz w:val="28"/>
          <w:szCs w:val="28"/>
        </w:rPr>
        <w:t xml:space="preserve"> р.</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Иными словами, плата банку за пользование кредитом составит 2,5 млн</w:t>
      </w:r>
      <w:r w:rsidR="00BF6833">
        <w:rPr>
          <w:color w:val="000000"/>
          <w:sz w:val="28"/>
          <w:szCs w:val="28"/>
        </w:rPr>
        <w:t>.</w:t>
      </w:r>
      <w:r w:rsidRPr="005F2EB6">
        <w:rPr>
          <w:color w:val="000000"/>
          <w:sz w:val="28"/>
          <w:szCs w:val="28"/>
        </w:rPr>
        <w:t xml:space="preserve"> р.</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Размер процента за кредит определяется общими закономерностями функционирования рынка капитала, с которыми мы уже познакомились в главе 7. Поэтому напомним лишь, что за ссуды на большие сроки ставки процента устанавливаются более высокими: ведь такие ссуды надо обеспечивать срочными депозитами соответствующей длительности. Между тем по срочным депозитам на длительные сроки вкладчики требуют более высокий процент своего дохода, и банкам приходится на это соглашаться, чтобы получить средства.</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Например, осенью 2001 г. Импэксбанк обещал россиянам, готовым положить в этот банк деньги на 31 день, доходность (в расчете на год) на уровне 10%. По вкладам на 61 день доходность гарантировалась на уровне уже 12% годовых, по трехмесячным вкладам — на уровне 15%, по вкладам на 6 месяцев — 17%, на 9 месяцев — 18% и по вкладу на полный год — на уровне 19% годовых.</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Естественно, что эту повышенную стоимость привлеченных ими долгосрочных средств все банки «перекладывают» на заемщиков (добавляя, как мы уже выяснили выше, еще надбавку — маржу — для формирования собственного дохода). Так, той же осенью 2001 г. Импэксбанк готов был предоставить кредит заемщикам на следующих условиях:</w:t>
      </w:r>
    </w:p>
    <w:p w:rsidR="00CA00E8" w:rsidRPr="005F2EB6" w:rsidRDefault="00CA00E8" w:rsidP="005F2EB6">
      <w:pPr>
        <w:shd w:val="clear" w:color="auto" w:fill="FFFFFF"/>
        <w:tabs>
          <w:tab w:val="left" w:pos="2885"/>
        </w:tabs>
        <w:spacing w:line="360" w:lineRule="auto"/>
        <w:ind w:firstLine="709"/>
        <w:jc w:val="both"/>
        <w:rPr>
          <w:color w:val="000000"/>
          <w:sz w:val="28"/>
          <w:szCs w:val="28"/>
        </w:rPr>
      </w:pPr>
      <w:r w:rsidRPr="005F2EB6">
        <w:rPr>
          <w:color w:val="000000"/>
          <w:sz w:val="28"/>
          <w:szCs w:val="28"/>
        </w:rPr>
        <w:t>до 14 рабочих дней</w:t>
      </w:r>
      <w:r w:rsidRPr="005F2EB6">
        <w:rPr>
          <w:color w:val="000000"/>
          <w:sz w:val="28"/>
          <w:szCs w:val="28"/>
        </w:rPr>
        <w:tab/>
        <w:t>— под 27—32% годовых;</w:t>
      </w:r>
    </w:p>
    <w:p w:rsidR="00CA00E8" w:rsidRPr="005F2EB6" w:rsidRDefault="00CA00E8" w:rsidP="005F2EB6">
      <w:pPr>
        <w:shd w:val="clear" w:color="auto" w:fill="FFFFFF"/>
        <w:tabs>
          <w:tab w:val="left" w:pos="2885"/>
        </w:tabs>
        <w:spacing w:line="360" w:lineRule="auto"/>
        <w:ind w:firstLine="709"/>
        <w:jc w:val="both"/>
        <w:rPr>
          <w:color w:val="000000"/>
          <w:sz w:val="28"/>
          <w:szCs w:val="28"/>
        </w:rPr>
      </w:pPr>
      <w:r w:rsidRPr="005F2EB6">
        <w:rPr>
          <w:color w:val="000000"/>
          <w:sz w:val="28"/>
          <w:szCs w:val="28"/>
        </w:rPr>
        <w:t>до 30 рабочих дней</w:t>
      </w:r>
      <w:r w:rsidRPr="005F2EB6">
        <w:rPr>
          <w:color w:val="000000"/>
          <w:sz w:val="28"/>
          <w:szCs w:val="28"/>
        </w:rPr>
        <w:tab/>
        <w:t>— под 31—35% годовых;</w:t>
      </w:r>
    </w:p>
    <w:p w:rsidR="00CA00E8" w:rsidRPr="005F2EB6" w:rsidRDefault="00CA00E8" w:rsidP="005F2EB6">
      <w:pPr>
        <w:shd w:val="clear" w:color="auto" w:fill="FFFFFF"/>
        <w:tabs>
          <w:tab w:val="left" w:pos="2885"/>
        </w:tabs>
        <w:spacing w:line="360" w:lineRule="auto"/>
        <w:ind w:firstLine="709"/>
        <w:jc w:val="both"/>
        <w:rPr>
          <w:color w:val="000000"/>
          <w:sz w:val="28"/>
          <w:szCs w:val="28"/>
        </w:rPr>
      </w:pPr>
      <w:r w:rsidRPr="005F2EB6">
        <w:rPr>
          <w:color w:val="000000"/>
          <w:sz w:val="28"/>
          <w:szCs w:val="28"/>
        </w:rPr>
        <w:lastRenderedPageBreak/>
        <w:t>до 90 рабочих дней</w:t>
      </w:r>
      <w:r w:rsidRPr="005F2EB6">
        <w:rPr>
          <w:color w:val="000000"/>
          <w:sz w:val="28"/>
          <w:szCs w:val="28"/>
        </w:rPr>
        <w:tab/>
        <w:t>— под 32-36% годовых;</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до 180 рабочих дней — под 33—37% годовых.</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Возвратность. Этот принцип кредитования несложен: кредит предоставляется в пользование на срок и должен быть возвращен вовремя. Но для самого банка соблюдение этого принципа предполагает проведение очень кропотливой работы по оценке заемщиков, а точнее, по оценке их кредитоспособности.</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КРЕДИТОСПОСОБНОСТЬ — наличие у заемщика готовности и возможности вовремя выполнить свои обязатель</w:t>
      </w:r>
      <w:r w:rsidR="00BF6833">
        <w:rPr>
          <w:color w:val="000000"/>
          <w:sz w:val="28"/>
          <w:szCs w:val="28"/>
        </w:rPr>
        <w:t>ства по кредитному договору, т.</w:t>
      </w:r>
      <w:r w:rsidRPr="005F2EB6">
        <w:rPr>
          <w:color w:val="000000"/>
          <w:sz w:val="28"/>
          <w:szCs w:val="28"/>
        </w:rPr>
        <w:t>е. вернуть основную сумму займа и выплатить проценты по нему.</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Чтобы оценить кредитоспособность заемщиков, банки проводят специальный анализ экономической информации об их материальном положении или коммерческих операциях. Например, известное американское агентство «Дан энд Брэдстрит» собирает для кредиторов информацию о коммерческих фирмах-заемщиках по многим сотням параметров, вплоть до конфиденциальных сведений о дурных привычках и темных пятнах в биографии руководителей этих фирм. Кстати, делается это в рамках закона, и каждый заинтересованный может затребовать ту информацию, которую сообщает о нем агентство, и, если она неверна, опротестовать ее через суд.</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Гарантированностъ. Банки отдают в долг, как мы убедились, преимущественно чужие деньги, доверенные им вкладчиками. Чтобы защитить эти деньги от потерь, банки, наряду с анализом кредитоспособности заемщика, давным-давно придумали еще один способ подстраховки. Они стали требовать с заемщика доказательств наличия у него собственности, которая может быть продана, чтобы обеспечить возврат кредита, или даже передачи им такого обеспечения в залог.</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ЗАЛОГ — собственность заемщика, которую он передает под контроль или в распоряжение банка, разрешая ее продать, если он сам не сможет вернуть долг.</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lastRenderedPageBreak/>
        <w:t>Например, коммерческая фирма берет в банке ссуду, чтобы купить товары для своего магазина. В этом случае банк вправе потребовать, чтобы эти товары были оформлены как залог по ссуде и даже переданы под контроль его служащим. И если фирма не в состоянии вовремя погасить долг, банк может забрать у нее эти товары и самостоятельно их продать для покрытия своих потерь из-за неплатежеспособности заемщика. При этом кредит всегда дается на сумму меньшую, чем можно выручить при продаже залога: а вдруг товары будут продаваться плохо и придется снижать на них цены?</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Расчеты показывают, чтобы</w:t>
      </w:r>
      <w:r w:rsidR="005B06A8">
        <w:rPr>
          <w:color w:val="000000"/>
          <w:sz w:val="28"/>
          <w:szCs w:val="28"/>
        </w:rPr>
        <w:t xml:space="preserve"> </w:t>
      </w:r>
      <w:r w:rsidRPr="005F2EB6">
        <w:rPr>
          <w:color w:val="000000"/>
          <w:sz w:val="28"/>
          <w:szCs w:val="28"/>
        </w:rPr>
        <w:t>быть платежеспособным банк должен держать в сейфах — как резерв — лишь небольшую часть наличных денег, которые ему принесли вкладчики. Остальные деньги (избыточные резервы) можно смело пускать в оборот, предоставляя кредиты. Иными словами, избыточные резервы банк превращает для своих заемщиков в депозиты. Так рождается система частичных резервов.</w:t>
      </w:r>
    </w:p>
    <w:p w:rsidR="00CA00E8" w:rsidRPr="005F2EB6" w:rsidRDefault="00CA00E8" w:rsidP="005F2EB6">
      <w:pPr>
        <w:shd w:val="clear" w:color="auto" w:fill="FFFFFF"/>
        <w:spacing w:line="360" w:lineRule="auto"/>
        <w:ind w:firstLine="709"/>
        <w:jc w:val="both"/>
        <w:rPr>
          <w:color w:val="000000"/>
          <w:sz w:val="28"/>
          <w:szCs w:val="28"/>
        </w:rPr>
      </w:pPr>
      <w:r w:rsidRPr="005F2EB6">
        <w:rPr>
          <w:color w:val="000000"/>
          <w:sz w:val="28"/>
          <w:szCs w:val="28"/>
        </w:rPr>
        <w:t>ЧАСТИЧНЫЕ РЕЗЕРВЫ — доля внесенных в банк депозитов, которую он обязан резервировать в качестве гарантии выполнения обязательств перед вкладчиками.</w:t>
      </w:r>
    </w:p>
    <w:p w:rsidR="0066103D" w:rsidRDefault="000C59AB" w:rsidP="005F2EB6">
      <w:pPr>
        <w:pStyle w:val="a5"/>
        <w:spacing w:line="360" w:lineRule="auto"/>
        <w:ind w:firstLine="709"/>
      </w:pPr>
      <w:r w:rsidRPr="005F2EB6">
        <w:t>Банковская система в рыночной экономике является обычно двухуровневой и включает Центральный Банк (эмиссионный) и коммерческие (депозитные) банки различных видов.</w:t>
      </w:r>
    </w:p>
    <w:p w:rsidR="000C59AB" w:rsidRPr="005F2EB6" w:rsidRDefault="000C59AB" w:rsidP="005F2EB6">
      <w:pPr>
        <w:spacing w:line="360" w:lineRule="auto"/>
        <w:ind w:firstLine="709"/>
        <w:jc w:val="both"/>
        <w:rPr>
          <w:color w:val="000000"/>
          <w:sz w:val="28"/>
          <w:szCs w:val="28"/>
        </w:rPr>
      </w:pPr>
      <w:r w:rsidRPr="005F2EB6">
        <w:rPr>
          <w:color w:val="000000"/>
          <w:sz w:val="28"/>
          <w:szCs w:val="28"/>
        </w:rPr>
        <w:t>Основными функциями коммерческих банков считаются привлечение вкладов (депозитов) и предоставление кредитов. Посредством этих операций коммерческие банки могут создавать деньги, т.е. расширять денежное предложение, что отличает их от других финансовых учреждений. Банки занимаются также куплей и продажей ценных бумаг.</w:t>
      </w:r>
    </w:p>
    <w:p w:rsidR="0066103D" w:rsidRDefault="000C59AB" w:rsidP="005F2EB6">
      <w:pPr>
        <w:shd w:val="clear" w:color="auto" w:fill="FFFFFF"/>
        <w:spacing w:line="360" w:lineRule="auto"/>
        <w:ind w:firstLine="709"/>
        <w:jc w:val="both"/>
        <w:rPr>
          <w:color w:val="000000"/>
          <w:sz w:val="28"/>
          <w:szCs w:val="28"/>
        </w:rPr>
      </w:pPr>
      <w:r w:rsidRPr="005F2EB6">
        <w:rPr>
          <w:color w:val="000000"/>
          <w:sz w:val="28"/>
          <w:szCs w:val="28"/>
        </w:rPr>
        <w:t xml:space="preserve">Центральный Банк выпускает в обращение национальную валюту, хранит золотовалютные резервы страны, обязательные резервы коммерческих банков, выступает в качестве межбанковского расчетного </w:t>
      </w:r>
      <w:r w:rsidRPr="005F2EB6">
        <w:rPr>
          <w:color w:val="000000"/>
          <w:sz w:val="28"/>
          <w:szCs w:val="28"/>
        </w:rPr>
        <w:lastRenderedPageBreak/>
        <w:t>центра. Он является обычно кредитором последней инстанции для коммерческих банков, а также финансовым агентом правительства.</w:t>
      </w:r>
    </w:p>
    <w:p w:rsidR="000C59AB" w:rsidRPr="005F2EB6" w:rsidRDefault="000C59AB" w:rsidP="005F2EB6">
      <w:pPr>
        <w:shd w:val="clear" w:color="auto" w:fill="FFFFFF"/>
        <w:spacing w:line="360" w:lineRule="auto"/>
        <w:ind w:firstLine="709"/>
        <w:jc w:val="both"/>
        <w:rPr>
          <w:color w:val="000000"/>
          <w:sz w:val="28"/>
          <w:szCs w:val="28"/>
        </w:rPr>
      </w:pPr>
      <w:r w:rsidRPr="005F2EB6">
        <w:rPr>
          <w:color w:val="000000"/>
          <w:sz w:val="28"/>
          <w:szCs w:val="28"/>
        </w:rPr>
        <w:t>Центральный Банк может выступать как продавец и покупатель на международных денежных рынках и координировать зарубежную деятельность частных банков. Политика Центрального Банка в значительной степени определяется характером его взаимоотношений с другими государственными органами, вытекающим из специфики законодательства о Центральном Банке и денежном обращении в той или иной стране, а также сложившимися в стране традициями и характером развития политических институтов.</w:t>
      </w:r>
    </w:p>
    <w:p w:rsidR="000C59AB" w:rsidRPr="005F2EB6" w:rsidRDefault="000C59AB" w:rsidP="005F2EB6">
      <w:pPr>
        <w:spacing w:line="360" w:lineRule="auto"/>
        <w:ind w:firstLine="709"/>
        <w:jc w:val="both"/>
        <w:rPr>
          <w:color w:val="000000"/>
          <w:sz w:val="28"/>
          <w:szCs w:val="28"/>
        </w:rPr>
      </w:pPr>
      <w:r w:rsidRPr="005F2EB6">
        <w:rPr>
          <w:color w:val="000000"/>
          <w:sz w:val="28"/>
          <w:szCs w:val="28"/>
        </w:rPr>
        <w:t>Во всех странах Центральные Банки формируют и осуществляют кредитно-денежную политику, контролируют и координируют деятельность коммерческих банков.</w:t>
      </w:r>
    </w:p>
    <w:p w:rsidR="00CA00E8" w:rsidRPr="005F2EB6" w:rsidRDefault="00CA00E8" w:rsidP="005F2EB6">
      <w:pPr>
        <w:spacing w:line="360" w:lineRule="auto"/>
        <w:ind w:firstLine="709"/>
        <w:jc w:val="both"/>
        <w:rPr>
          <w:color w:val="000000"/>
          <w:sz w:val="28"/>
          <w:szCs w:val="28"/>
        </w:rPr>
      </w:pPr>
      <w:r w:rsidRPr="005F2EB6">
        <w:rPr>
          <w:color w:val="000000"/>
          <w:sz w:val="28"/>
          <w:szCs w:val="28"/>
        </w:rPr>
        <w:t>Цели кредитно-денежной (монетарной) политики:</w:t>
      </w:r>
    </w:p>
    <w:p w:rsidR="00CA00E8" w:rsidRPr="005F2EB6" w:rsidRDefault="00CA00E8" w:rsidP="005F2EB6">
      <w:pPr>
        <w:spacing w:line="360" w:lineRule="auto"/>
        <w:ind w:firstLine="709"/>
        <w:jc w:val="both"/>
        <w:rPr>
          <w:color w:val="000000"/>
          <w:sz w:val="28"/>
          <w:szCs w:val="28"/>
        </w:rPr>
      </w:pPr>
      <w:r w:rsidRPr="005F2EB6">
        <w:rPr>
          <w:color w:val="000000"/>
          <w:sz w:val="28"/>
          <w:szCs w:val="28"/>
        </w:rPr>
        <w:t>1. Поддержание на определенном уровне денежной массы (жесткая монетарная политика).</w:t>
      </w:r>
    </w:p>
    <w:p w:rsidR="00CA00E8" w:rsidRPr="005F2EB6" w:rsidRDefault="00CA00E8" w:rsidP="005F2EB6">
      <w:pPr>
        <w:spacing w:line="360" w:lineRule="auto"/>
        <w:ind w:firstLine="709"/>
        <w:jc w:val="both"/>
        <w:rPr>
          <w:color w:val="000000"/>
          <w:sz w:val="28"/>
          <w:szCs w:val="28"/>
        </w:rPr>
      </w:pPr>
      <w:r w:rsidRPr="005F2EB6">
        <w:rPr>
          <w:color w:val="000000"/>
          <w:sz w:val="28"/>
          <w:szCs w:val="28"/>
        </w:rPr>
        <w:t>2. Поддержание на определенном уровне ставки процента (гибкая монетарная политика).</w:t>
      </w:r>
    </w:p>
    <w:p w:rsidR="000C59AB" w:rsidRPr="00BF6833" w:rsidRDefault="000C59AB" w:rsidP="005F2EB6">
      <w:pPr>
        <w:shd w:val="clear" w:color="auto" w:fill="FFFFFF"/>
        <w:spacing w:line="360" w:lineRule="auto"/>
        <w:ind w:firstLine="709"/>
        <w:jc w:val="both"/>
        <w:rPr>
          <w:b/>
          <w:bCs/>
          <w:color w:val="000000"/>
          <w:sz w:val="28"/>
          <w:szCs w:val="28"/>
        </w:rPr>
      </w:pPr>
      <w:r w:rsidRPr="00BF6833">
        <w:rPr>
          <w:b/>
          <w:bCs/>
          <w:color w:val="000000"/>
          <w:sz w:val="28"/>
          <w:szCs w:val="28"/>
        </w:rPr>
        <w:t>Основные инструм</w:t>
      </w:r>
      <w:r w:rsidR="00BF6833">
        <w:rPr>
          <w:b/>
          <w:bCs/>
          <w:color w:val="000000"/>
          <w:sz w:val="28"/>
          <w:szCs w:val="28"/>
        </w:rPr>
        <w:t>енты кредитно-денежной политики</w:t>
      </w:r>
    </w:p>
    <w:p w:rsidR="000C59AB" w:rsidRPr="005F2EB6" w:rsidRDefault="000C59AB" w:rsidP="005F2EB6">
      <w:pPr>
        <w:shd w:val="clear" w:color="auto" w:fill="FFFFFF"/>
        <w:spacing w:line="360" w:lineRule="auto"/>
        <w:ind w:firstLine="709"/>
        <w:jc w:val="both"/>
        <w:rPr>
          <w:color w:val="000000"/>
          <w:sz w:val="28"/>
          <w:szCs w:val="28"/>
        </w:rPr>
      </w:pPr>
      <w:r w:rsidRPr="005F2EB6">
        <w:rPr>
          <w:color w:val="000000"/>
          <w:sz w:val="28"/>
          <w:szCs w:val="28"/>
        </w:rPr>
        <w:t xml:space="preserve">Денежная эмиссия означает рост наличных денег в обращении. В современной экономике изменение количества наличных денег собственно не является инструментом, непосредственно используемым для влияния на экономическую конъюнктуру, то есть элементом стабилизационной политики. Скорее изменение величины наличности лишь отражает действие других инструментов денежно-кредитной политики, так как любая эмиссия должна быть обеспечена соответствующими активами Центрального Банка. Какими именно активами </w:t>
      </w:r>
      <w:r w:rsidR="00B726D8" w:rsidRPr="005F2EB6">
        <w:rPr>
          <w:color w:val="000000"/>
          <w:sz w:val="28"/>
          <w:szCs w:val="28"/>
        </w:rPr>
        <w:t>–</w:t>
      </w:r>
      <w:r w:rsidRPr="005F2EB6">
        <w:rPr>
          <w:color w:val="000000"/>
          <w:sz w:val="28"/>
          <w:szCs w:val="28"/>
        </w:rPr>
        <w:t xml:space="preserve"> ценными бумагами правительства, валютными или золотыми резервами или иными активами </w:t>
      </w:r>
      <w:r w:rsidR="00B726D8" w:rsidRPr="005F2EB6">
        <w:rPr>
          <w:color w:val="000000"/>
          <w:sz w:val="28"/>
          <w:szCs w:val="28"/>
        </w:rPr>
        <w:t>–</w:t>
      </w:r>
      <w:r w:rsidRPr="005F2EB6">
        <w:rPr>
          <w:color w:val="000000"/>
          <w:sz w:val="28"/>
          <w:szCs w:val="28"/>
        </w:rPr>
        <w:t xml:space="preserve"> определяется законодательством конкретной страны.</w:t>
      </w:r>
    </w:p>
    <w:p w:rsidR="000C59AB" w:rsidRPr="005F2EB6" w:rsidRDefault="000C59AB" w:rsidP="005F2EB6">
      <w:pPr>
        <w:shd w:val="clear" w:color="auto" w:fill="FFFFFF"/>
        <w:spacing w:line="360" w:lineRule="auto"/>
        <w:ind w:firstLine="709"/>
        <w:jc w:val="both"/>
        <w:rPr>
          <w:color w:val="000000"/>
          <w:sz w:val="28"/>
          <w:szCs w:val="28"/>
        </w:rPr>
      </w:pPr>
      <w:r w:rsidRPr="005F2EB6">
        <w:rPr>
          <w:color w:val="000000"/>
          <w:sz w:val="28"/>
          <w:szCs w:val="28"/>
        </w:rPr>
        <w:lastRenderedPageBreak/>
        <w:t>При этом следует иметь в виду, что существуют институционально определенные каналы, по которым наличные деньги доходят до экономических субъектов. Поэтому денежную эмиссию необходимо рассматривать как техническую операцию, а размер эмиссии должен быть привязан к росту спроса на наличность.</w:t>
      </w:r>
    </w:p>
    <w:p w:rsidR="000C59AB" w:rsidRPr="005F2EB6" w:rsidRDefault="000C59AB" w:rsidP="005F2EB6">
      <w:pPr>
        <w:shd w:val="clear" w:color="auto" w:fill="FFFFFF"/>
        <w:spacing w:line="360" w:lineRule="auto"/>
        <w:ind w:firstLine="709"/>
        <w:jc w:val="both"/>
        <w:rPr>
          <w:color w:val="000000"/>
          <w:sz w:val="28"/>
          <w:szCs w:val="28"/>
        </w:rPr>
      </w:pPr>
      <w:r w:rsidRPr="005F2EB6">
        <w:rPr>
          <w:color w:val="000000"/>
          <w:sz w:val="28"/>
          <w:szCs w:val="28"/>
        </w:rPr>
        <w:t>Резервная политика заключается в том, что Центральный Банк устанавливает нормативы обязательного отчисления в резервы части средств, поступающих на депозитные счета коммерческих банков. Обязательные резервы выполняют функцию страхования вкладов, что актуально в периоды банковских кризисов. Норма обязательного резервирования, как правило, дифференцируется по видам вкладов: чем меньше величина и срок вклада, тем выше норма отчисления в резервы. Величина коэффициента обязательного резервирования является одним из ключевых параметров, влияющих на мультипликативное расширение денежной массы, а, следовательно, и на величину денежного предложения.</w:t>
      </w:r>
    </w:p>
    <w:p w:rsidR="000C59AB" w:rsidRPr="005F2EB6" w:rsidRDefault="000C59AB" w:rsidP="005F2EB6">
      <w:pPr>
        <w:shd w:val="clear" w:color="auto" w:fill="FFFFFF"/>
        <w:spacing w:line="360" w:lineRule="auto"/>
        <w:ind w:firstLine="709"/>
        <w:jc w:val="both"/>
        <w:rPr>
          <w:color w:val="000000"/>
          <w:sz w:val="28"/>
          <w:szCs w:val="28"/>
        </w:rPr>
      </w:pPr>
      <w:r w:rsidRPr="005F2EB6">
        <w:rPr>
          <w:color w:val="000000"/>
          <w:sz w:val="28"/>
          <w:szCs w:val="28"/>
        </w:rPr>
        <w:t>Независимо от эмиссионной деятельности Центрального Банка, размер денежной массы возрастает за счет расширения кредитов коммерческих банков. Банки создают новые деньги, когда выдают ссуды и, наоборот, денежная масса сокращается, когда клиенты возвращают банкам ранее взятые ссуды.</w:t>
      </w:r>
    </w:p>
    <w:p w:rsidR="0066103D" w:rsidRDefault="000C59AB" w:rsidP="005F2EB6">
      <w:pPr>
        <w:shd w:val="clear" w:color="auto" w:fill="FFFFFF"/>
        <w:spacing w:line="360" w:lineRule="auto"/>
        <w:ind w:firstLine="709"/>
        <w:jc w:val="both"/>
        <w:rPr>
          <w:color w:val="000000"/>
          <w:sz w:val="28"/>
          <w:szCs w:val="28"/>
        </w:rPr>
      </w:pPr>
      <w:r w:rsidRPr="005F2EB6">
        <w:rPr>
          <w:color w:val="000000"/>
          <w:sz w:val="28"/>
          <w:szCs w:val="28"/>
        </w:rPr>
        <w:t>Например, банк «А» располагает активами 100 млн. руб. Часть этих активов банк обязан хранить как резерв. Если норма резервирования составляет 10%, банк может выдать клиентам ссуду в размере 90 млн. руб., а 10 млн. руб. останутся в резервном фонде. Результатом этих действий банка стало появление новых денег в размере 90 млн. руб. В то же время необходимо учесть, что, когда срок ссуды истечет и 90 млн. руб. будут возвращены банку клиентами, на столько же уменьшится количество денег в обращении.</w:t>
      </w:r>
    </w:p>
    <w:p w:rsidR="000C59AB" w:rsidRPr="005F2EB6" w:rsidRDefault="000C59AB" w:rsidP="005F2EB6">
      <w:pPr>
        <w:shd w:val="clear" w:color="auto" w:fill="FFFFFF"/>
        <w:spacing w:line="360" w:lineRule="auto"/>
        <w:ind w:firstLine="709"/>
        <w:jc w:val="both"/>
        <w:rPr>
          <w:color w:val="000000"/>
          <w:sz w:val="28"/>
          <w:szCs w:val="28"/>
        </w:rPr>
      </w:pPr>
      <w:r w:rsidRPr="005F2EB6">
        <w:rPr>
          <w:color w:val="000000"/>
          <w:sz w:val="28"/>
          <w:szCs w:val="28"/>
        </w:rPr>
        <w:lastRenderedPageBreak/>
        <w:t>Деньги включаются в состав денежной массы только тогда, когда их держат за пределами банковской системы. Однако процесс создания новых денег на этом не заканчивается.</w:t>
      </w:r>
    </w:p>
    <w:p w:rsidR="000C59AB" w:rsidRPr="005F2EB6" w:rsidRDefault="000C59AB" w:rsidP="005F2EB6">
      <w:pPr>
        <w:shd w:val="clear" w:color="auto" w:fill="FFFFFF"/>
        <w:spacing w:line="360" w:lineRule="auto"/>
        <w:ind w:firstLine="709"/>
        <w:jc w:val="both"/>
        <w:rPr>
          <w:color w:val="000000"/>
          <w:sz w:val="28"/>
          <w:szCs w:val="28"/>
        </w:rPr>
      </w:pPr>
      <w:r w:rsidRPr="005F2EB6">
        <w:rPr>
          <w:color w:val="000000"/>
          <w:sz w:val="28"/>
          <w:szCs w:val="28"/>
        </w:rPr>
        <w:t>Допустим, что клиенты банка «А», получившие ссуду 90 млн. руб., уплатили эти деньги различным физическим и юридическим лицам за предоставленные товары и услуги, а последние поместили вырученные деньги на депозит банка «В». Увеличение депозитов в последнем банке позволяет ему выдать новые ссуды. При этом необходимо направить в резерв 10% суммы депозитов (9 млн. руб.). Следовательно, новые ссуды будут предоставлены на сумму 81 млн. руб., а общий прирост денежной массы (с учетом операции двух банков) составляет 171 млн. руб.</w:t>
      </w:r>
    </w:p>
    <w:p w:rsidR="000C59AB" w:rsidRPr="005F2EB6" w:rsidRDefault="000C59AB" w:rsidP="005F2EB6">
      <w:pPr>
        <w:pStyle w:val="23"/>
        <w:spacing w:line="360" w:lineRule="auto"/>
        <w:ind w:firstLine="709"/>
      </w:pPr>
      <w:r w:rsidRPr="005F2EB6">
        <w:t>Таким образом, процесс создания новых денег банками будет продолжаться, но до определенного предела. Этот процесс характеризует мультипликационный эффект расширения банковских депозитов и может быть рассчитан с учетом резервных требований:</w:t>
      </w:r>
    </w:p>
    <w:p w:rsidR="000C59AB" w:rsidRPr="005F2EB6" w:rsidRDefault="000C59AB" w:rsidP="005F2EB6">
      <w:pPr>
        <w:shd w:val="clear" w:color="auto" w:fill="FFFFFF"/>
        <w:spacing w:line="360" w:lineRule="auto"/>
        <w:ind w:firstLine="709"/>
        <w:jc w:val="both"/>
        <w:rPr>
          <w:color w:val="000000"/>
          <w:sz w:val="28"/>
          <w:szCs w:val="28"/>
        </w:rPr>
      </w:pPr>
      <w:r w:rsidRPr="005F2EB6">
        <w:rPr>
          <w:color w:val="000000"/>
          <w:sz w:val="28"/>
          <w:szCs w:val="28"/>
        </w:rPr>
        <w:t xml:space="preserve">100 млн. руб. + 90 млн. руб. + 81 млн. руб. + ….= 100 млн. (1 + 0,9 + 0,92 + 0,93 + …) = </w:t>
      </w:r>
      <w:r w:rsidR="00802F3C">
        <w:rPr>
          <w:color w:val="000000"/>
          <w:sz w:val="28"/>
          <w:szCs w:val="28"/>
        </w:rPr>
        <w:pict>
          <v:shape id="_x0000_i1054" type="#_x0000_t75" style="width:84pt;height:33pt">
            <v:imagedata r:id="rId27" o:title=""/>
          </v:shape>
        </w:pict>
      </w:r>
      <w:r w:rsidRPr="005F2EB6">
        <w:rPr>
          <w:color w:val="000000"/>
          <w:sz w:val="28"/>
          <w:szCs w:val="28"/>
        </w:rPr>
        <w:t>= 1 млрд. руб.</w:t>
      </w:r>
    </w:p>
    <w:p w:rsidR="0066103D" w:rsidRDefault="000C59AB" w:rsidP="005F2EB6">
      <w:pPr>
        <w:shd w:val="clear" w:color="auto" w:fill="FFFFFF"/>
        <w:spacing w:line="360" w:lineRule="auto"/>
        <w:ind w:firstLine="709"/>
        <w:jc w:val="both"/>
        <w:rPr>
          <w:color w:val="000000"/>
          <w:sz w:val="28"/>
          <w:szCs w:val="28"/>
        </w:rPr>
      </w:pPr>
      <w:r w:rsidRPr="005F2EB6">
        <w:rPr>
          <w:color w:val="000000"/>
          <w:sz w:val="28"/>
          <w:szCs w:val="28"/>
        </w:rPr>
        <w:t>Следовательно, при уровне резервных требований 10% первоначальный депозит 100 млн. руб. обернулся мультипликационным эффектом расширения банковских депозитов на 1 млрд. руб.</w:t>
      </w:r>
    </w:p>
    <w:p w:rsidR="000C59AB" w:rsidRDefault="000C59AB" w:rsidP="005F2EB6">
      <w:pPr>
        <w:shd w:val="clear" w:color="auto" w:fill="FFFFFF"/>
        <w:spacing w:line="360" w:lineRule="auto"/>
        <w:ind w:firstLine="709"/>
        <w:jc w:val="both"/>
        <w:rPr>
          <w:color w:val="000000"/>
          <w:sz w:val="28"/>
          <w:szCs w:val="28"/>
        </w:rPr>
      </w:pPr>
      <w:r w:rsidRPr="005F2EB6">
        <w:rPr>
          <w:color w:val="000000"/>
          <w:sz w:val="28"/>
          <w:szCs w:val="28"/>
        </w:rPr>
        <w:t>Конкретно оценить размеры расширения денежной массы путем создания банками новых денег позволяет денежный или банковский мультипликатор (</w:t>
      </w:r>
      <w:r w:rsidRPr="005F2EB6">
        <w:rPr>
          <w:color w:val="000000"/>
          <w:sz w:val="28"/>
          <w:szCs w:val="28"/>
          <w:lang w:val="en-US"/>
        </w:rPr>
        <w:t>m</w:t>
      </w:r>
      <w:r w:rsidRPr="005F2EB6">
        <w:rPr>
          <w:color w:val="000000"/>
          <w:sz w:val="28"/>
          <w:szCs w:val="28"/>
        </w:rPr>
        <w:t xml:space="preserve"> ). Он рассчитывается по формулам:</w:t>
      </w:r>
    </w:p>
    <w:p w:rsidR="00D26A4D" w:rsidRPr="005F2EB6" w:rsidRDefault="00D26A4D" w:rsidP="005F2EB6">
      <w:pPr>
        <w:shd w:val="clear" w:color="auto" w:fill="FFFFFF"/>
        <w:spacing w:line="360" w:lineRule="auto"/>
        <w:ind w:firstLine="709"/>
        <w:jc w:val="both"/>
        <w:rPr>
          <w:color w:val="000000"/>
          <w:sz w:val="28"/>
          <w:szCs w:val="28"/>
        </w:rPr>
      </w:pPr>
    </w:p>
    <w:p w:rsidR="000C59AB" w:rsidRDefault="00802F3C" w:rsidP="005F2EB6">
      <w:pPr>
        <w:shd w:val="clear" w:color="auto" w:fill="FFFFFF"/>
        <w:spacing w:line="360" w:lineRule="auto"/>
        <w:ind w:firstLine="709"/>
        <w:jc w:val="both"/>
        <w:rPr>
          <w:color w:val="000000"/>
          <w:sz w:val="28"/>
          <w:szCs w:val="28"/>
        </w:rPr>
      </w:pPr>
      <w:r>
        <w:rPr>
          <w:color w:val="000000"/>
          <w:sz w:val="28"/>
          <w:szCs w:val="28"/>
        </w:rPr>
        <w:pict>
          <v:shape id="_x0000_i1055" type="#_x0000_t75" style="width:60pt;height:30.75pt">
            <v:imagedata r:id="rId28" o:title=""/>
          </v:shape>
        </w:pict>
      </w:r>
      <w:r w:rsidR="000C59AB" w:rsidRPr="005F2EB6">
        <w:rPr>
          <w:color w:val="000000"/>
          <w:sz w:val="28"/>
          <w:szCs w:val="28"/>
        </w:rPr>
        <w:t>, где</w:t>
      </w:r>
      <w:r w:rsidR="005B06A8">
        <w:rPr>
          <w:color w:val="000000"/>
          <w:sz w:val="28"/>
          <w:szCs w:val="28"/>
        </w:rPr>
        <w:t xml:space="preserve"> </w:t>
      </w:r>
      <w:r w:rsidR="000C59AB" w:rsidRPr="005F2EB6">
        <w:rPr>
          <w:color w:val="000000"/>
          <w:sz w:val="28"/>
          <w:szCs w:val="28"/>
          <w:lang w:val="en-US"/>
        </w:rPr>
        <w:t>r</w:t>
      </w:r>
      <w:r w:rsidR="000C59AB" w:rsidRPr="005F2EB6">
        <w:rPr>
          <w:color w:val="000000"/>
          <w:sz w:val="28"/>
          <w:szCs w:val="28"/>
        </w:rPr>
        <w:t xml:space="preserve"> </w:t>
      </w:r>
      <w:r w:rsidR="00094B3F" w:rsidRPr="005F2EB6">
        <w:rPr>
          <w:color w:val="000000"/>
          <w:sz w:val="28"/>
          <w:szCs w:val="28"/>
        </w:rPr>
        <w:t>–</w:t>
      </w:r>
      <w:r w:rsidR="000C59AB" w:rsidRPr="005F2EB6">
        <w:rPr>
          <w:color w:val="000000"/>
          <w:sz w:val="28"/>
          <w:szCs w:val="28"/>
        </w:rPr>
        <w:t xml:space="preserve"> обязательная резервная норма в %; (4)</w:t>
      </w:r>
    </w:p>
    <w:p w:rsidR="00D26A4D" w:rsidRPr="005F2EB6" w:rsidRDefault="00D26A4D" w:rsidP="005F2EB6">
      <w:pPr>
        <w:shd w:val="clear" w:color="auto" w:fill="FFFFFF"/>
        <w:spacing w:line="360" w:lineRule="auto"/>
        <w:ind w:firstLine="709"/>
        <w:jc w:val="both"/>
        <w:rPr>
          <w:color w:val="000000"/>
          <w:sz w:val="28"/>
          <w:szCs w:val="28"/>
        </w:rPr>
      </w:pPr>
    </w:p>
    <w:p w:rsidR="000C59AB" w:rsidRDefault="00D26A4D" w:rsidP="005F2EB6">
      <w:pPr>
        <w:shd w:val="clear" w:color="auto" w:fill="FFFFFF"/>
        <w:spacing w:line="360" w:lineRule="auto"/>
        <w:ind w:firstLine="709"/>
        <w:jc w:val="both"/>
        <w:rPr>
          <w:color w:val="000000"/>
          <w:sz w:val="28"/>
          <w:szCs w:val="28"/>
        </w:rPr>
      </w:pPr>
      <w:r w:rsidRPr="005F2EB6">
        <w:rPr>
          <w:color w:val="000000"/>
          <w:sz w:val="28"/>
          <w:szCs w:val="28"/>
        </w:rPr>
        <w:t>И</w:t>
      </w:r>
      <w:r w:rsidR="000C59AB" w:rsidRPr="005F2EB6">
        <w:rPr>
          <w:color w:val="000000"/>
          <w:sz w:val="28"/>
          <w:szCs w:val="28"/>
        </w:rPr>
        <w:t>ли</w:t>
      </w:r>
    </w:p>
    <w:p w:rsidR="00D26A4D" w:rsidRPr="005F2EB6" w:rsidRDefault="00D26A4D" w:rsidP="005F2EB6">
      <w:pPr>
        <w:shd w:val="clear" w:color="auto" w:fill="FFFFFF"/>
        <w:spacing w:line="360" w:lineRule="auto"/>
        <w:ind w:firstLine="709"/>
        <w:jc w:val="both"/>
        <w:rPr>
          <w:color w:val="000000"/>
          <w:sz w:val="28"/>
          <w:szCs w:val="28"/>
        </w:rPr>
      </w:pPr>
    </w:p>
    <w:p w:rsidR="000C59AB" w:rsidRPr="005F2EB6" w:rsidRDefault="00D26A4D" w:rsidP="005F2EB6">
      <w:pPr>
        <w:shd w:val="clear" w:color="auto" w:fill="FFFFFF"/>
        <w:spacing w:line="360" w:lineRule="auto"/>
        <w:ind w:firstLine="709"/>
        <w:jc w:val="both"/>
        <w:rPr>
          <w:color w:val="000000"/>
          <w:sz w:val="28"/>
          <w:szCs w:val="28"/>
        </w:rPr>
      </w:pPr>
      <w:r>
        <w:rPr>
          <w:color w:val="000000"/>
          <w:sz w:val="28"/>
          <w:szCs w:val="28"/>
        </w:rPr>
        <w:br w:type="page"/>
      </w:r>
      <w:r w:rsidR="00802F3C">
        <w:rPr>
          <w:color w:val="000000"/>
          <w:sz w:val="28"/>
          <w:szCs w:val="28"/>
        </w:rPr>
        <w:lastRenderedPageBreak/>
        <w:pict>
          <v:shape id="_x0000_i1056" type="#_x0000_t75" style="width:39pt;height:30.75pt">
            <v:imagedata r:id="rId29" o:title=""/>
          </v:shape>
        </w:pict>
      </w:r>
      <w:r w:rsidR="000C59AB" w:rsidRPr="005F2EB6">
        <w:rPr>
          <w:color w:val="000000"/>
          <w:sz w:val="28"/>
          <w:szCs w:val="28"/>
        </w:rPr>
        <w:t>, где</w:t>
      </w:r>
      <w:r w:rsidR="005B06A8">
        <w:rPr>
          <w:color w:val="000000"/>
          <w:sz w:val="28"/>
          <w:szCs w:val="28"/>
        </w:rPr>
        <w:t xml:space="preserve"> </w:t>
      </w:r>
      <w:r w:rsidR="000C59AB" w:rsidRPr="005F2EB6">
        <w:rPr>
          <w:color w:val="000000"/>
          <w:sz w:val="28"/>
          <w:szCs w:val="28"/>
        </w:rPr>
        <w:t xml:space="preserve">М </w:t>
      </w:r>
      <w:r w:rsidR="00094B3F" w:rsidRPr="005F2EB6">
        <w:rPr>
          <w:color w:val="000000"/>
          <w:sz w:val="28"/>
          <w:szCs w:val="28"/>
        </w:rPr>
        <w:t>–</w:t>
      </w:r>
      <w:r w:rsidR="000C59AB" w:rsidRPr="005F2EB6">
        <w:rPr>
          <w:color w:val="000000"/>
          <w:sz w:val="28"/>
          <w:szCs w:val="28"/>
        </w:rPr>
        <w:t xml:space="preserve"> прирост депозитов, </w:t>
      </w:r>
      <w:r w:rsidR="000C59AB" w:rsidRPr="005F2EB6">
        <w:rPr>
          <w:color w:val="000000"/>
          <w:sz w:val="28"/>
          <w:szCs w:val="28"/>
          <w:lang w:val="en-US"/>
        </w:rPr>
        <w:t>R</w:t>
      </w:r>
      <w:r w:rsidR="000C59AB" w:rsidRPr="005F2EB6">
        <w:rPr>
          <w:color w:val="000000"/>
          <w:sz w:val="28"/>
          <w:szCs w:val="28"/>
        </w:rPr>
        <w:t xml:space="preserve"> – прирост резервов. (5)</w:t>
      </w:r>
    </w:p>
    <w:p w:rsidR="00D26A4D" w:rsidRDefault="00D26A4D" w:rsidP="005F2EB6">
      <w:pPr>
        <w:shd w:val="clear" w:color="auto" w:fill="FFFFFF"/>
        <w:spacing w:line="360" w:lineRule="auto"/>
        <w:ind w:firstLine="709"/>
        <w:jc w:val="both"/>
        <w:rPr>
          <w:color w:val="000000"/>
          <w:sz w:val="28"/>
          <w:szCs w:val="28"/>
        </w:rPr>
      </w:pPr>
    </w:p>
    <w:p w:rsidR="000C59AB" w:rsidRPr="005F2EB6" w:rsidRDefault="000C59AB" w:rsidP="005F2EB6">
      <w:pPr>
        <w:shd w:val="clear" w:color="auto" w:fill="FFFFFF"/>
        <w:spacing w:line="360" w:lineRule="auto"/>
        <w:ind w:firstLine="709"/>
        <w:jc w:val="both"/>
        <w:rPr>
          <w:color w:val="000000"/>
          <w:sz w:val="28"/>
          <w:szCs w:val="28"/>
        </w:rPr>
      </w:pPr>
      <w:r w:rsidRPr="005F2EB6">
        <w:rPr>
          <w:color w:val="000000"/>
          <w:sz w:val="28"/>
          <w:szCs w:val="28"/>
        </w:rPr>
        <w:t xml:space="preserve">В нашем примере </w:t>
      </w:r>
      <w:r w:rsidRPr="005F2EB6">
        <w:rPr>
          <w:color w:val="000000"/>
          <w:sz w:val="28"/>
          <w:szCs w:val="28"/>
          <w:lang w:val="en-US"/>
        </w:rPr>
        <w:t>m</w:t>
      </w:r>
      <w:r w:rsidRPr="005F2EB6">
        <w:rPr>
          <w:color w:val="000000"/>
          <w:sz w:val="28"/>
          <w:szCs w:val="28"/>
        </w:rPr>
        <w:t>=10, т.е. каждый рубль увеличения резервов привел к возрастанию депозитов на 10 рублей. Величина мультипликатора находится в обратной зависимости от обязательных резервных требований. Если ставка минимальных резервов снизится до 5%,</w:t>
      </w:r>
      <w:r w:rsidR="005B06A8">
        <w:rPr>
          <w:color w:val="000000"/>
          <w:sz w:val="28"/>
          <w:szCs w:val="28"/>
        </w:rPr>
        <w:t xml:space="preserve"> </w:t>
      </w:r>
      <w:r w:rsidRPr="005F2EB6">
        <w:rPr>
          <w:color w:val="000000"/>
          <w:sz w:val="28"/>
          <w:szCs w:val="28"/>
        </w:rPr>
        <w:t>то</w:t>
      </w:r>
      <w:r w:rsidR="005B06A8">
        <w:rPr>
          <w:color w:val="000000"/>
          <w:sz w:val="28"/>
          <w:szCs w:val="28"/>
        </w:rPr>
        <w:t xml:space="preserve"> </w:t>
      </w:r>
      <w:r w:rsidRPr="005F2EB6">
        <w:rPr>
          <w:color w:val="000000"/>
          <w:sz w:val="28"/>
          <w:szCs w:val="28"/>
          <w:lang w:val="en-US"/>
        </w:rPr>
        <w:t>m</w:t>
      </w:r>
      <w:r w:rsidRPr="005F2EB6">
        <w:rPr>
          <w:color w:val="000000"/>
          <w:sz w:val="28"/>
          <w:szCs w:val="28"/>
        </w:rPr>
        <w:t xml:space="preserve"> составит – 20, а если повысится до 20%, то </w:t>
      </w:r>
      <w:r w:rsidRPr="005F2EB6">
        <w:rPr>
          <w:color w:val="000000"/>
          <w:sz w:val="28"/>
          <w:szCs w:val="28"/>
          <w:lang w:val="en-US"/>
        </w:rPr>
        <w:t>m</w:t>
      </w:r>
      <w:r w:rsidRPr="005F2EB6">
        <w:rPr>
          <w:color w:val="000000"/>
          <w:sz w:val="28"/>
          <w:szCs w:val="28"/>
        </w:rPr>
        <w:t xml:space="preserve"> снизится до 5.</w:t>
      </w:r>
    </w:p>
    <w:p w:rsidR="000C59AB" w:rsidRPr="005F2EB6" w:rsidRDefault="000C59AB" w:rsidP="005F2EB6">
      <w:pPr>
        <w:spacing w:line="360" w:lineRule="auto"/>
        <w:ind w:firstLine="709"/>
        <w:jc w:val="both"/>
        <w:rPr>
          <w:color w:val="000000"/>
          <w:sz w:val="28"/>
          <w:szCs w:val="28"/>
        </w:rPr>
      </w:pPr>
      <w:r w:rsidRPr="005F2EB6">
        <w:rPr>
          <w:color w:val="000000"/>
          <w:sz w:val="28"/>
          <w:szCs w:val="28"/>
        </w:rPr>
        <w:t>В реальной жизни мультипликационный эффект расширения банковских депозитов в значительной степени зависит от величины «утечек» в систему текущего обращения, так как далеко не все деньги, взятые в форме ссуд в банках, возвращаются туда на депозиты, часть их продолжает циркулировать в качестве наличных. Кроме того, в нашем примере мы не учитывали, что клиенты банков могут брать деньги с текущих счетов, что также сокращает возможности банков выдавать ссуды.</w:t>
      </w:r>
    </w:p>
    <w:p w:rsidR="000C59AB" w:rsidRPr="005F2EB6" w:rsidRDefault="000C59AB" w:rsidP="005F2EB6">
      <w:pPr>
        <w:spacing w:line="360" w:lineRule="auto"/>
        <w:ind w:firstLine="709"/>
        <w:jc w:val="both"/>
        <w:rPr>
          <w:color w:val="000000"/>
          <w:sz w:val="28"/>
          <w:szCs w:val="28"/>
        </w:rPr>
      </w:pPr>
      <w:r w:rsidRPr="005F2EB6">
        <w:rPr>
          <w:color w:val="000000"/>
          <w:sz w:val="28"/>
          <w:szCs w:val="28"/>
        </w:rPr>
        <w:t>Наконец, в случае изъятия денег из резервов банков мультипликационный эффект работал бы в противоположном направлении. Например, покупка коммерческим банком государственной облигации стоимостью 1000 руб. сокращает резервные ресурсы банка на эту сумму, что, в конечном счете, приводит к уничтожению банковских депозитов на 10 тыс. руб. (при минимальной ставке резерва 10 %).</w:t>
      </w:r>
    </w:p>
    <w:p w:rsidR="0066103D" w:rsidRDefault="000C59AB" w:rsidP="005F2EB6">
      <w:pPr>
        <w:shd w:val="clear" w:color="auto" w:fill="FFFFFF"/>
        <w:spacing w:line="360" w:lineRule="auto"/>
        <w:ind w:firstLine="709"/>
        <w:jc w:val="both"/>
        <w:rPr>
          <w:color w:val="000000"/>
          <w:sz w:val="28"/>
          <w:szCs w:val="28"/>
        </w:rPr>
      </w:pPr>
      <w:r w:rsidRPr="005F2EB6">
        <w:rPr>
          <w:color w:val="000000"/>
          <w:sz w:val="28"/>
          <w:szCs w:val="28"/>
        </w:rPr>
        <w:t>Основными факторами, от которых зависит процесс создания банками новых денег, и, следовательно, изменение денежной массы, является размер минимальной ставки резервов и спрос на новые ссуды со стороны заемщиков. Кроме того, величина указанного коэффициента оказывает влияние и на процентные ставки (в прямой зависимости для ставок по кредитам и в обратной для ставок по депозитам).</w:t>
      </w:r>
    </w:p>
    <w:p w:rsidR="000C59AB" w:rsidRPr="005F2EB6" w:rsidRDefault="000C59AB" w:rsidP="005F2EB6">
      <w:pPr>
        <w:shd w:val="clear" w:color="auto" w:fill="FFFFFF"/>
        <w:spacing w:line="360" w:lineRule="auto"/>
        <w:ind w:firstLine="709"/>
        <w:jc w:val="both"/>
        <w:rPr>
          <w:color w:val="000000"/>
          <w:sz w:val="28"/>
          <w:szCs w:val="28"/>
        </w:rPr>
      </w:pPr>
      <w:r w:rsidRPr="005F2EB6">
        <w:rPr>
          <w:color w:val="000000"/>
          <w:sz w:val="28"/>
          <w:szCs w:val="28"/>
        </w:rPr>
        <w:t xml:space="preserve">Валютная политика, проводимая Центральным Банком, оказывает непосредственное влияние на величину денежного предложения в стране. Продавая валюту, Центральный Банк сокращает количество денег высокой </w:t>
      </w:r>
      <w:r w:rsidRPr="005F2EB6">
        <w:rPr>
          <w:color w:val="000000"/>
          <w:sz w:val="28"/>
          <w:szCs w:val="28"/>
        </w:rPr>
        <w:lastRenderedPageBreak/>
        <w:t xml:space="preserve">эффективности, покупая </w:t>
      </w:r>
      <w:r w:rsidR="00094B3F" w:rsidRPr="005F2EB6">
        <w:rPr>
          <w:color w:val="000000"/>
          <w:sz w:val="28"/>
          <w:szCs w:val="28"/>
        </w:rPr>
        <w:t>–</w:t>
      </w:r>
      <w:r w:rsidRPr="005F2EB6">
        <w:rPr>
          <w:color w:val="000000"/>
          <w:sz w:val="28"/>
          <w:szCs w:val="28"/>
        </w:rPr>
        <w:t xml:space="preserve"> увеличивает. Как правило, центральные банки проводят довольно активные операции на валютном рынке, так как поддержка устойчивого курса национальной валюты входит в сферу их компетенции. Таким образом, целью валютной политики зачастую является не регулирование денежного предложения, а поддержка курса национальной валюты.</w:t>
      </w:r>
    </w:p>
    <w:p w:rsidR="0066103D" w:rsidRDefault="000C59AB" w:rsidP="005F2EB6">
      <w:pPr>
        <w:shd w:val="clear" w:color="auto" w:fill="FFFFFF"/>
        <w:spacing w:line="360" w:lineRule="auto"/>
        <w:ind w:firstLine="709"/>
        <w:jc w:val="both"/>
        <w:rPr>
          <w:color w:val="000000"/>
          <w:sz w:val="28"/>
          <w:szCs w:val="28"/>
        </w:rPr>
      </w:pPr>
      <w:r w:rsidRPr="005F2EB6">
        <w:rPr>
          <w:color w:val="000000"/>
          <w:sz w:val="28"/>
          <w:szCs w:val="28"/>
        </w:rPr>
        <w:t>Политика открытого рынка, т.е. проведение операций на открытом рынке является на сегодняшний день основным инструментом кредитно-денежной политики развитых стран.</w:t>
      </w:r>
    </w:p>
    <w:p w:rsidR="0066103D" w:rsidRDefault="000C59AB" w:rsidP="005F2EB6">
      <w:pPr>
        <w:shd w:val="clear" w:color="auto" w:fill="FFFFFF"/>
        <w:spacing w:line="360" w:lineRule="auto"/>
        <w:ind w:firstLine="709"/>
        <w:jc w:val="both"/>
        <w:rPr>
          <w:color w:val="000000"/>
          <w:sz w:val="28"/>
          <w:szCs w:val="28"/>
        </w:rPr>
      </w:pPr>
      <w:r w:rsidRPr="005F2EB6">
        <w:rPr>
          <w:color w:val="000000"/>
          <w:sz w:val="28"/>
          <w:szCs w:val="28"/>
        </w:rPr>
        <w:t xml:space="preserve">Целью политики открытого рынка является оперативное изменение денежной массы посредством купли </w:t>
      </w:r>
      <w:r w:rsidR="00094B3F" w:rsidRPr="005F2EB6">
        <w:rPr>
          <w:color w:val="000000"/>
          <w:sz w:val="28"/>
          <w:szCs w:val="28"/>
        </w:rPr>
        <w:t>–</w:t>
      </w:r>
      <w:r w:rsidRPr="005F2EB6">
        <w:rPr>
          <w:color w:val="000000"/>
          <w:sz w:val="28"/>
          <w:szCs w:val="28"/>
        </w:rPr>
        <w:t xml:space="preserve"> продажи ценных бумаг.</w:t>
      </w:r>
    </w:p>
    <w:p w:rsidR="0066103D" w:rsidRDefault="000C59AB" w:rsidP="005F2EB6">
      <w:pPr>
        <w:shd w:val="clear" w:color="auto" w:fill="FFFFFF"/>
        <w:spacing w:line="360" w:lineRule="auto"/>
        <w:ind w:firstLine="709"/>
        <w:jc w:val="both"/>
        <w:rPr>
          <w:color w:val="000000"/>
          <w:sz w:val="28"/>
          <w:szCs w:val="28"/>
        </w:rPr>
      </w:pPr>
      <w:r w:rsidRPr="005F2EB6">
        <w:rPr>
          <w:color w:val="000000"/>
          <w:sz w:val="28"/>
          <w:szCs w:val="28"/>
        </w:rPr>
        <w:t>Термин «открытый рынок» означает, что Центральный Банк продает и покупает ценные бумаги на фондовой бирже, а не в порядке частных соглашений.</w:t>
      </w:r>
    </w:p>
    <w:p w:rsidR="000C59AB" w:rsidRPr="005F2EB6" w:rsidRDefault="000C59AB" w:rsidP="005F2EB6">
      <w:pPr>
        <w:shd w:val="clear" w:color="auto" w:fill="FFFFFF"/>
        <w:spacing w:line="360" w:lineRule="auto"/>
        <w:ind w:firstLine="709"/>
        <w:jc w:val="both"/>
        <w:rPr>
          <w:color w:val="000000"/>
          <w:sz w:val="28"/>
          <w:szCs w:val="28"/>
        </w:rPr>
      </w:pPr>
      <w:r w:rsidRPr="005F2EB6">
        <w:rPr>
          <w:color w:val="000000"/>
          <w:sz w:val="28"/>
          <w:szCs w:val="28"/>
        </w:rPr>
        <w:t xml:space="preserve">Впервые эта политика стала применяться в США в 1920-х годах и сегодня получила широкое распространение во всех странах, где имеется развитый финансовый рынок. Действенность политики открытого рынка заключается в практически моментальном ее влиянии на изменение денежной массы. Продавая ценные бумаги, Центральный Банк снижает резервы банковской системы, и соответственно </w:t>
      </w:r>
      <w:r w:rsidR="00094B3F" w:rsidRPr="005F2EB6">
        <w:rPr>
          <w:color w:val="000000"/>
          <w:sz w:val="28"/>
          <w:szCs w:val="28"/>
        </w:rPr>
        <w:t>–</w:t>
      </w:r>
      <w:r w:rsidRPr="005F2EB6">
        <w:rPr>
          <w:color w:val="000000"/>
          <w:sz w:val="28"/>
          <w:szCs w:val="28"/>
        </w:rPr>
        <w:t xml:space="preserve"> денежную массу, покупая, наоборот увеличивает.</w:t>
      </w:r>
    </w:p>
    <w:p w:rsidR="0066103D" w:rsidRDefault="000C59AB" w:rsidP="005F2EB6">
      <w:pPr>
        <w:shd w:val="clear" w:color="auto" w:fill="FFFFFF"/>
        <w:tabs>
          <w:tab w:val="left" w:pos="1080"/>
        </w:tabs>
        <w:spacing w:line="360" w:lineRule="auto"/>
        <w:ind w:firstLine="709"/>
        <w:jc w:val="both"/>
        <w:rPr>
          <w:color w:val="000000"/>
          <w:sz w:val="28"/>
          <w:szCs w:val="28"/>
        </w:rPr>
      </w:pPr>
      <w:r w:rsidRPr="005F2EB6">
        <w:rPr>
          <w:color w:val="000000"/>
          <w:sz w:val="28"/>
          <w:szCs w:val="28"/>
        </w:rPr>
        <w:t>Учетная политика представляет собой классический инструмент в практике центральных банков. Суть учетной политики состоит в том, что Центральный Банк устанавливает определенный процент, называемый учетной ставкой или ставкой рефинансирования, за предоставление ссуды коммерческому банку для пополнения резервов.</w:t>
      </w:r>
    </w:p>
    <w:p w:rsidR="0066103D" w:rsidRDefault="000C59AB" w:rsidP="005F2EB6">
      <w:pPr>
        <w:shd w:val="clear" w:color="auto" w:fill="FFFFFF"/>
        <w:tabs>
          <w:tab w:val="left" w:pos="1080"/>
        </w:tabs>
        <w:spacing w:line="360" w:lineRule="auto"/>
        <w:ind w:firstLine="709"/>
        <w:jc w:val="both"/>
        <w:rPr>
          <w:color w:val="000000"/>
          <w:sz w:val="28"/>
          <w:szCs w:val="28"/>
        </w:rPr>
      </w:pPr>
      <w:r w:rsidRPr="005F2EB6">
        <w:rPr>
          <w:color w:val="000000"/>
          <w:sz w:val="28"/>
          <w:szCs w:val="28"/>
        </w:rPr>
        <w:t>Условия обращения за такой ссудой и возможности ее получения различаются по странам.</w:t>
      </w:r>
    </w:p>
    <w:p w:rsidR="0066103D" w:rsidRDefault="000C59AB" w:rsidP="005F2EB6">
      <w:pPr>
        <w:shd w:val="clear" w:color="auto" w:fill="FFFFFF"/>
        <w:tabs>
          <w:tab w:val="left" w:pos="1080"/>
        </w:tabs>
        <w:spacing w:line="360" w:lineRule="auto"/>
        <w:ind w:firstLine="709"/>
        <w:jc w:val="both"/>
        <w:rPr>
          <w:color w:val="000000"/>
          <w:sz w:val="28"/>
          <w:szCs w:val="28"/>
        </w:rPr>
      </w:pPr>
      <w:r w:rsidRPr="005F2EB6">
        <w:rPr>
          <w:color w:val="000000"/>
          <w:sz w:val="28"/>
          <w:szCs w:val="28"/>
        </w:rPr>
        <w:t xml:space="preserve">Термин «учетная ставка» означает ставку процента (или дисконта), по которой учитываются векселя, то есть учетная ставка представляет собой </w:t>
      </w:r>
      <w:r w:rsidRPr="005F2EB6">
        <w:rPr>
          <w:color w:val="000000"/>
          <w:sz w:val="28"/>
          <w:szCs w:val="28"/>
        </w:rPr>
        <w:lastRenderedPageBreak/>
        <w:t>сумму процента за время, прошедшее с момента выставления векселя Центральному Банку до момента его погашения. В Российской Федерации вексельное обращение не развито, и ЦБ РФ не принимает векселя к оплате. Тем не менее, ЦБ РФ устанавливает ставку рефинансирования коммерческих банков. При этом возможность получения ссуды в Центральном Банке по ставке рефинансирования оговаривается целым рядом условий.</w:t>
      </w:r>
      <w:r w:rsidR="005B06A8">
        <w:rPr>
          <w:color w:val="000000"/>
          <w:sz w:val="28"/>
          <w:szCs w:val="28"/>
        </w:rPr>
        <w:t xml:space="preserve"> </w:t>
      </w:r>
      <w:r w:rsidRPr="005F2EB6">
        <w:rPr>
          <w:color w:val="000000"/>
          <w:sz w:val="28"/>
          <w:szCs w:val="28"/>
        </w:rPr>
        <w:t>Учетная политика не является инструментом оперативного воздействия на денежное предложение, более того, центральные банки стараются проводить устойчивую и предсказуемую учетную политику. Кроме того, в некоторых странах, например, в РФ, ставка рефинансирования, имеет огромное значение в налогообложении финансовых опе</w:t>
      </w:r>
      <w:r w:rsidR="00D26A4D">
        <w:rPr>
          <w:color w:val="000000"/>
          <w:sz w:val="28"/>
          <w:szCs w:val="28"/>
        </w:rPr>
        <w:t>раций.</w:t>
      </w:r>
    </w:p>
    <w:p w:rsidR="0066103D" w:rsidRDefault="000C59AB" w:rsidP="005F2EB6">
      <w:pPr>
        <w:shd w:val="clear" w:color="auto" w:fill="FFFFFF"/>
        <w:tabs>
          <w:tab w:val="left" w:pos="1080"/>
        </w:tabs>
        <w:spacing w:line="360" w:lineRule="auto"/>
        <w:ind w:firstLine="709"/>
        <w:jc w:val="both"/>
        <w:rPr>
          <w:color w:val="000000"/>
          <w:sz w:val="28"/>
          <w:szCs w:val="28"/>
        </w:rPr>
      </w:pPr>
      <w:r w:rsidRPr="005F2EB6">
        <w:rPr>
          <w:color w:val="000000"/>
          <w:sz w:val="28"/>
          <w:szCs w:val="28"/>
        </w:rPr>
        <w:t>При проведении денежно-кредитной политики Центральный Банк исходит из задач стабилизации экономического развития страны.</w:t>
      </w:r>
    </w:p>
    <w:p w:rsidR="0066103D" w:rsidRDefault="000C59AB" w:rsidP="005F2EB6">
      <w:pPr>
        <w:shd w:val="clear" w:color="auto" w:fill="FFFFFF"/>
        <w:tabs>
          <w:tab w:val="left" w:pos="1080"/>
        </w:tabs>
        <w:spacing w:line="360" w:lineRule="auto"/>
        <w:ind w:firstLine="709"/>
        <w:jc w:val="both"/>
        <w:rPr>
          <w:color w:val="000000"/>
          <w:sz w:val="28"/>
          <w:szCs w:val="28"/>
        </w:rPr>
      </w:pPr>
      <w:r w:rsidRPr="005F2EB6">
        <w:rPr>
          <w:color w:val="000000"/>
          <w:sz w:val="28"/>
          <w:szCs w:val="28"/>
        </w:rPr>
        <w:t>В общем виде это выглядит следующим образом: в периоды экономического спада Центральный Банк проводит экспансионистскую политику, расширяя предложение денег, в периоды «перегрева» экономической конъюнктуры, наоборот, сдерживающую, уменьшая рост денежной массы или вовсе сокращает предложение денег.</w:t>
      </w:r>
    </w:p>
    <w:p w:rsidR="000C59AB" w:rsidRPr="005F2EB6" w:rsidRDefault="000C59AB" w:rsidP="005F2EB6">
      <w:pPr>
        <w:shd w:val="clear" w:color="auto" w:fill="FFFFFF"/>
        <w:tabs>
          <w:tab w:val="left" w:pos="1080"/>
        </w:tabs>
        <w:spacing w:line="360" w:lineRule="auto"/>
        <w:ind w:firstLine="709"/>
        <w:jc w:val="both"/>
        <w:rPr>
          <w:color w:val="000000"/>
          <w:sz w:val="28"/>
          <w:szCs w:val="28"/>
        </w:rPr>
      </w:pPr>
      <w:r w:rsidRPr="005F2EB6">
        <w:rPr>
          <w:color w:val="000000"/>
          <w:sz w:val="28"/>
          <w:szCs w:val="28"/>
        </w:rPr>
        <w:t xml:space="preserve">Однако влияние изменения величины денежного предложения на экономическую конъюнктуру далеко не однозначно. В настоящее время эффективность кредитно-денежной политики </w:t>
      </w:r>
      <w:r w:rsidR="00094B3F" w:rsidRPr="005F2EB6">
        <w:rPr>
          <w:color w:val="000000"/>
          <w:sz w:val="28"/>
          <w:szCs w:val="28"/>
        </w:rPr>
        <w:t>–</w:t>
      </w:r>
      <w:r w:rsidRPr="005F2EB6">
        <w:rPr>
          <w:color w:val="000000"/>
          <w:sz w:val="28"/>
          <w:szCs w:val="28"/>
        </w:rPr>
        <w:t xml:space="preserve"> предмет больших дискуссий.</w:t>
      </w:r>
    </w:p>
    <w:p w:rsidR="000C59AB" w:rsidRPr="005F2EB6" w:rsidRDefault="000C59AB" w:rsidP="005F2EB6">
      <w:pPr>
        <w:pStyle w:val="23"/>
        <w:tabs>
          <w:tab w:val="left" w:pos="1080"/>
        </w:tabs>
        <w:spacing w:line="360" w:lineRule="auto"/>
        <w:ind w:firstLine="709"/>
      </w:pPr>
      <w:r w:rsidRPr="005F2EB6">
        <w:t>Сильные стороны кредитно-денежной политики:</w:t>
      </w:r>
    </w:p>
    <w:p w:rsidR="000C59AB" w:rsidRPr="005F2EB6" w:rsidRDefault="000C59AB" w:rsidP="005F2EB6">
      <w:pPr>
        <w:pStyle w:val="23"/>
        <w:numPr>
          <w:ilvl w:val="1"/>
          <w:numId w:val="1"/>
        </w:numPr>
        <w:tabs>
          <w:tab w:val="clear" w:pos="1440"/>
          <w:tab w:val="left" w:pos="900"/>
          <w:tab w:val="left" w:pos="1080"/>
        </w:tabs>
        <w:spacing w:line="360" w:lineRule="auto"/>
        <w:ind w:left="0" w:firstLine="709"/>
      </w:pPr>
      <w:r w:rsidRPr="005F2EB6">
        <w:t>Быстрота и гибкость. По сравнению с фискальной политикой, кредитно-денежная может быстро</w:t>
      </w:r>
      <w:r w:rsidR="005B06A8">
        <w:t xml:space="preserve"> </w:t>
      </w:r>
      <w:r w:rsidRPr="005F2EB6">
        <w:t>меняться, т.к. применение соответствующей фискальной политики может быть надолго отсрочено из-за обсуждений в парламенте.</w:t>
      </w:r>
    </w:p>
    <w:p w:rsidR="000C59AB" w:rsidRPr="005F2EB6" w:rsidRDefault="000C59AB" w:rsidP="005F2EB6">
      <w:pPr>
        <w:pStyle w:val="23"/>
        <w:numPr>
          <w:ilvl w:val="1"/>
          <w:numId w:val="1"/>
        </w:numPr>
        <w:tabs>
          <w:tab w:val="left" w:pos="900"/>
          <w:tab w:val="left" w:pos="1080"/>
        </w:tabs>
        <w:spacing w:line="360" w:lineRule="auto"/>
        <w:ind w:left="0" w:firstLine="709"/>
      </w:pPr>
      <w:r w:rsidRPr="005F2EB6">
        <w:t>Меньшее политическое давление. Центральному Банку и правительству, легче, чем парламенту проводить непопулярные мероприятия, которые необходимы для оздоровления экономики.</w:t>
      </w:r>
    </w:p>
    <w:p w:rsidR="000C59AB" w:rsidRPr="005F2EB6" w:rsidRDefault="000C59AB" w:rsidP="005F2EB6">
      <w:pPr>
        <w:pStyle w:val="23"/>
        <w:numPr>
          <w:ilvl w:val="1"/>
          <w:numId w:val="1"/>
        </w:numPr>
        <w:tabs>
          <w:tab w:val="left" w:pos="900"/>
          <w:tab w:val="left" w:pos="1080"/>
        </w:tabs>
        <w:spacing w:line="360" w:lineRule="auto"/>
        <w:ind w:left="0" w:firstLine="709"/>
      </w:pPr>
      <w:r w:rsidRPr="005F2EB6">
        <w:lastRenderedPageBreak/>
        <w:t xml:space="preserve">Монетаризм. Представители данного экономического направления полагают, что изменение денежного предложения </w:t>
      </w:r>
      <w:r w:rsidR="00094B3F" w:rsidRPr="005F2EB6">
        <w:t>–</w:t>
      </w:r>
      <w:r w:rsidRPr="005F2EB6">
        <w:t xml:space="preserve"> ключевой фактор определения экономической активности, а фискальная относительно неэффективна.</w:t>
      </w:r>
    </w:p>
    <w:p w:rsidR="0066103D" w:rsidRDefault="000C59AB" w:rsidP="005F2EB6">
      <w:pPr>
        <w:pStyle w:val="23"/>
        <w:tabs>
          <w:tab w:val="left" w:pos="1080"/>
        </w:tabs>
        <w:spacing w:line="360" w:lineRule="auto"/>
        <w:ind w:firstLine="709"/>
      </w:pPr>
      <w:r w:rsidRPr="005F2EB6">
        <w:t>Недостатки и проблемы кредитно-денежной политики:</w:t>
      </w:r>
    </w:p>
    <w:p w:rsidR="000C59AB" w:rsidRPr="005F2EB6" w:rsidRDefault="000C59AB" w:rsidP="005F2EB6">
      <w:pPr>
        <w:pStyle w:val="23"/>
        <w:numPr>
          <w:ilvl w:val="2"/>
          <w:numId w:val="1"/>
        </w:numPr>
        <w:tabs>
          <w:tab w:val="clear" w:pos="2160"/>
          <w:tab w:val="num" w:pos="900"/>
          <w:tab w:val="left" w:pos="1080"/>
        </w:tabs>
        <w:spacing w:line="360" w:lineRule="auto"/>
        <w:ind w:left="0" w:firstLine="709"/>
      </w:pPr>
      <w:r w:rsidRPr="005F2EB6">
        <w:t>Циклическая асимметрия. Политика дешевых денег, например, может обеспечить коммерческим банкам необходимые резервы, т.е. возможность предоставлять ссуды. Однако она не в состоянии гарантировать, что банки действительно выдадут ссуды и предложение денег увеличиться. Особенно это характерно во время глубокой депрессии.</w:t>
      </w:r>
    </w:p>
    <w:p w:rsidR="000C59AB" w:rsidRPr="005F2EB6" w:rsidRDefault="000C59AB" w:rsidP="005F2EB6">
      <w:pPr>
        <w:pStyle w:val="23"/>
        <w:numPr>
          <w:ilvl w:val="2"/>
          <w:numId w:val="1"/>
        </w:numPr>
        <w:tabs>
          <w:tab w:val="clear" w:pos="2160"/>
          <w:tab w:val="num" w:pos="900"/>
          <w:tab w:val="left" w:pos="1080"/>
        </w:tabs>
        <w:spacing w:line="360" w:lineRule="auto"/>
        <w:ind w:left="0" w:firstLine="709"/>
      </w:pPr>
      <w:r w:rsidRPr="005F2EB6">
        <w:t>Изменение скорости обращения денег. Скорость обращения денег имеет тенденцию меняться в направлении, противоположном предложению денег, тем самым, тормозя или ликвидируя изменения в предложении денег, вызванные кредитно-денежной политикой.</w:t>
      </w:r>
    </w:p>
    <w:p w:rsidR="0066103D" w:rsidRDefault="000C59AB" w:rsidP="005F2EB6">
      <w:pPr>
        <w:pStyle w:val="23"/>
        <w:numPr>
          <w:ilvl w:val="2"/>
          <w:numId w:val="1"/>
        </w:numPr>
        <w:tabs>
          <w:tab w:val="clear" w:pos="2160"/>
          <w:tab w:val="num" w:pos="900"/>
          <w:tab w:val="left" w:pos="1080"/>
        </w:tabs>
        <w:spacing w:line="360" w:lineRule="auto"/>
        <w:ind w:left="0" w:firstLine="709"/>
      </w:pPr>
      <w:r w:rsidRPr="005F2EB6">
        <w:t>Влияние инвестиций. Серьезный спад может подорвать доверие к предпринимательству, резко сместить кривую спроса на инвестиции влево и тем самым свести на нет политику дешевых денег. Это ведет к одной из самых сложных проблем кредитно-денежной политики. Что</w:t>
      </w:r>
      <w:r w:rsidR="005B06A8">
        <w:t xml:space="preserve"> </w:t>
      </w:r>
      <w:r w:rsidRPr="005F2EB6">
        <w:t xml:space="preserve">должен стремиться контролировать Центральный Банк </w:t>
      </w:r>
      <w:r w:rsidR="00094B3F" w:rsidRPr="005F2EB6">
        <w:t>–</w:t>
      </w:r>
      <w:r w:rsidRPr="005F2EB6">
        <w:t xml:space="preserve"> денежное предложение или процентную ставку? Эта дилемма целей возникает в силу того, что руководящие кредитно-денежные учреждения не могут стабилизировать то и другое одновре</w:t>
      </w:r>
      <w:r w:rsidR="00D26A4D">
        <w:t>менно.</w:t>
      </w:r>
    </w:p>
    <w:p w:rsidR="000C59AB" w:rsidRPr="005F2EB6" w:rsidRDefault="000C59AB" w:rsidP="005F2EB6">
      <w:pPr>
        <w:shd w:val="clear" w:color="auto" w:fill="FFFFFF"/>
        <w:spacing w:line="360" w:lineRule="auto"/>
        <w:ind w:firstLine="709"/>
        <w:jc w:val="both"/>
        <w:rPr>
          <w:color w:val="000000"/>
          <w:sz w:val="28"/>
          <w:szCs w:val="28"/>
        </w:rPr>
      </w:pPr>
      <w:r w:rsidRPr="005F2EB6">
        <w:rPr>
          <w:color w:val="000000"/>
          <w:sz w:val="28"/>
          <w:szCs w:val="28"/>
        </w:rPr>
        <w:t>Поэтому часто при проведении своей политики Центральный Банк исходит из более «приземленных» соображений, ориентируясь на управление формальными параметрами финансового рынка. В зависимости от того, на какие параметры воздействует Центральный Банк, можно разграничить тактические цели денежно-кредитной политики.</w:t>
      </w:r>
    </w:p>
    <w:p w:rsidR="000C59AB" w:rsidRPr="005F2EB6" w:rsidRDefault="000C59AB" w:rsidP="005F2EB6">
      <w:pPr>
        <w:shd w:val="clear" w:color="auto" w:fill="FFFFFF"/>
        <w:spacing w:line="360" w:lineRule="auto"/>
        <w:ind w:firstLine="709"/>
        <w:jc w:val="both"/>
        <w:rPr>
          <w:color w:val="000000"/>
          <w:sz w:val="28"/>
          <w:szCs w:val="28"/>
        </w:rPr>
      </w:pPr>
      <w:r w:rsidRPr="005F2EB6">
        <w:rPr>
          <w:color w:val="000000"/>
          <w:sz w:val="28"/>
          <w:szCs w:val="28"/>
        </w:rPr>
        <w:t xml:space="preserve">Так, Центральный Банк может избрать в качестве своей тактической цели не только управление величиной денежного предложения, но и, например, поддержание стабильного валютного курса или установление </w:t>
      </w:r>
      <w:r w:rsidRPr="005F2EB6">
        <w:rPr>
          <w:color w:val="000000"/>
          <w:sz w:val="28"/>
          <w:szCs w:val="28"/>
        </w:rPr>
        <w:lastRenderedPageBreak/>
        <w:t>определенных пределов изменения ставки процента, либо управление иным достаточно очевидным и легко управляемым параметром. При этом, учитывая взаимосвязанность большинства макроэкономических параметров, могут возникать определенные противоречия между различными тактическими целями, а также проблемы, связанные с различием в краткосрочных и долгосрочных последствиях изменения параметров финансового рынка для экономической конъюнктуры.</w:t>
      </w:r>
    </w:p>
    <w:p w:rsidR="000C59AB" w:rsidRPr="005F2EB6" w:rsidRDefault="000C59AB" w:rsidP="005F2EB6">
      <w:pPr>
        <w:spacing w:line="360" w:lineRule="auto"/>
        <w:ind w:firstLine="709"/>
        <w:jc w:val="both"/>
        <w:rPr>
          <w:color w:val="000000"/>
          <w:sz w:val="28"/>
          <w:szCs w:val="28"/>
        </w:rPr>
      </w:pPr>
    </w:p>
    <w:p w:rsidR="004708BD" w:rsidRPr="005F2EB6" w:rsidRDefault="00802F3C" w:rsidP="005F2EB6">
      <w:pPr>
        <w:spacing w:line="360" w:lineRule="auto"/>
        <w:ind w:firstLine="709"/>
        <w:jc w:val="both"/>
        <w:rPr>
          <w:color w:val="000000"/>
          <w:sz w:val="28"/>
          <w:szCs w:val="28"/>
        </w:rPr>
      </w:pPr>
      <w:r>
        <w:rPr>
          <w:noProof/>
        </w:rPr>
        <w:pict>
          <v:group id="_x0000_s1076" style="position:absolute;left:0;text-align:left;margin-left:12pt;margin-top:4.8pt;width:450pt;height:90pt;z-index:251654656" coordorigin="878,14979" coordsize="10080,1080">
            <v:shape id="_x0000_s1077" type="#_x0000_t202" style="position:absolute;left:878;top:14979;width:1260;height:1080">
              <v:shadow on="t" offset="-6pt,-6pt"/>
              <v:textbox>
                <w:txbxContent>
                  <w:p w:rsidR="005F2EB6" w:rsidRDefault="005F2EB6">
                    <w:pPr>
                      <w:jc w:val="center"/>
                      <w:rPr>
                        <w:sz w:val="20"/>
                        <w:szCs w:val="20"/>
                      </w:rPr>
                    </w:pPr>
                    <w:r>
                      <w:rPr>
                        <w:sz w:val="20"/>
                        <w:szCs w:val="20"/>
                      </w:rPr>
                      <w:t>Изменение</w:t>
                    </w:r>
                  </w:p>
                  <w:p w:rsidR="005F2EB6" w:rsidRDefault="005F2EB6">
                    <w:pPr>
                      <w:jc w:val="center"/>
                      <w:rPr>
                        <w:sz w:val="20"/>
                        <w:szCs w:val="20"/>
                      </w:rPr>
                    </w:pPr>
                    <w:r>
                      <w:rPr>
                        <w:sz w:val="20"/>
                        <w:szCs w:val="20"/>
                      </w:rPr>
                      <w:t>кредитно-</w:t>
                    </w:r>
                  </w:p>
                  <w:p w:rsidR="005F2EB6" w:rsidRDefault="005F2EB6">
                    <w:pPr>
                      <w:jc w:val="center"/>
                      <w:rPr>
                        <w:sz w:val="20"/>
                        <w:szCs w:val="20"/>
                      </w:rPr>
                    </w:pPr>
                    <w:r>
                      <w:rPr>
                        <w:sz w:val="20"/>
                        <w:szCs w:val="20"/>
                      </w:rPr>
                      <w:t>-денежной</w:t>
                    </w:r>
                  </w:p>
                  <w:p w:rsidR="005F2EB6" w:rsidRDefault="005F2EB6">
                    <w:pPr>
                      <w:jc w:val="center"/>
                      <w:rPr>
                        <w:sz w:val="20"/>
                        <w:szCs w:val="20"/>
                      </w:rPr>
                    </w:pPr>
                    <w:r>
                      <w:rPr>
                        <w:sz w:val="20"/>
                        <w:szCs w:val="20"/>
                      </w:rPr>
                      <w:t>политики</w:t>
                    </w:r>
                  </w:p>
                </w:txbxContent>
              </v:textbox>
            </v:shape>
            <v:shape id="_x0000_s1078" type="#_x0000_t202" style="position:absolute;left:2498;top:14979;width:1440;height:1080">
              <v:shadow on="t" offset="-6pt,-6pt"/>
              <v:textbox>
                <w:txbxContent>
                  <w:p w:rsidR="005F2EB6" w:rsidRDefault="005F2EB6">
                    <w:pPr>
                      <w:jc w:val="center"/>
                      <w:rPr>
                        <w:sz w:val="20"/>
                        <w:szCs w:val="20"/>
                      </w:rPr>
                    </w:pPr>
                    <w:r>
                      <w:rPr>
                        <w:sz w:val="20"/>
                        <w:szCs w:val="20"/>
                      </w:rPr>
                      <w:t>Изменение</w:t>
                    </w:r>
                  </w:p>
                  <w:p w:rsidR="005F2EB6" w:rsidRDefault="005F2EB6">
                    <w:pPr>
                      <w:jc w:val="center"/>
                      <w:rPr>
                        <w:sz w:val="20"/>
                        <w:szCs w:val="20"/>
                      </w:rPr>
                    </w:pPr>
                    <w:r>
                      <w:rPr>
                        <w:sz w:val="20"/>
                        <w:szCs w:val="20"/>
                      </w:rPr>
                      <w:t>резервов</w:t>
                    </w:r>
                  </w:p>
                  <w:p w:rsidR="005F2EB6" w:rsidRDefault="005F2EB6" w:rsidP="00D26A4D">
                    <w:pPr>
                      <w:pStyle w:val="21"/>
                    </w:pPr>
                    <w:r>
                      <w:t>коммерческих банков</w:t>
                    </w:r>
                  </w:p>
                </w:txbxContent>
              </v:textbox>
            </v:shape>
            <v:shape id="_x0000_s1079" type="#_x0000_t202" style="position:absolute;left:4298;top:14979;width:1260;height:1080">
              <v:shadow on="t" offset="-6pt,-6pt"/>
              <v:textbox>
                <w:txbxContent>
                  <w:p w:rsidR="005F2EB6" w:rsidRDefault="005F2EB6">
                    <w:pPr>
                      <w:jc w:val="center"/>
                      <w:rPr>
                        <w:sz w:val="20"/>
                        <w:szCs w:val="20"/>
                      </w:rPr>
                    </w:pPr>
                    <w:r>
                      <w:rPr>
                        <w:sz w:val="20"/>
                        <w:szCs w:val="20"/>
                      </w:rPr>
                      <w:t>Изменение</w:t>
                    </w:r>
                    <w:r w:rsidR="00D26A4D">
                      <w:rPr>
                        <w:sz w:val="20"/>
                        <w:szCs w:val="20"/>
                      </w:rPr>
                      <w:t xml:space="preserve"> </w:t>
                    </w:r>
                    <w:r>
                      <w:rPr>
                        <w:sz w:val="20"/>
                        <w:szCs w:val="20"/>
                      </w:rPr>
                      <w:t>денежного</w:t>
                    </w:r>
                    <w:r w:rsidR="00D26A4D">
                      <w:rPr>
                        <w:sz w:val="20"/>
                        <w:szCs w:val="20"/>
                      </w:rPr>
                      <w:t xml:space="preserve"> </w:t>
                    </w:r>
                    <w:r>
                      <w:rPr>
                        <w:sz w:val="20"/>
                        <w:szCs w:val="20"/>
                      </w:rPr>
                      <w:t>предложения</w:t>
                    </w:r>
                  </w:p>
                </w:txbxContent>
              </v:textbox>
            </v:shape>
            <v:shape id="_x0000_s1080" type="#_x0000_t202" style="position:absolute;left:6098;top:14979;width:1260;height:1080">
              <v:shadow on="t" offset="-6pt,-6pt"/>
              <v:textbox>
                <w:txbxContent>
                  <w:p w:rsidR="005F2EB6" w:rsidRDefault="005F2EB6">
                    <w:pPr>
                      <w:pStyle w:val="a3"/>
                      <w:jc w:val="center"/>
                    </w:pPr>
                    <w:r>
                      <w:t>Изменение процентной ставки</w:t>
                    </w:r>
                  </w:p>
                </w:txbxContent>
              </v:textbox>
            </v:shape>
            <v:shape id="_x0000_s1081" type="#_x0000_t202" style="position:absolute;left:7898;top:14979;width:1260;height:1080">
              <v:shadow on="t" offset="-6pt,-6pt"/>
              <v:textbox>
                <w:txbxContent>
                  <w:p w:rsidR="005F2EB6" w:rsidRDefault="005F2EB6">
                    <w:pPr>
                      <w:jc w:val="center"/>
                      <w:rPr>
                        <w:sz w:val="20"/>
                        <w:szCs w:val="20"/>
                      </w:rPr>
                    </w:pPr>
                    <w:r>
                      <w:rPr>
                        <w:sz w:val="20"/>
                        <w:szCs w:val="20"/>
                      </w:rPr>
                      <w:t>Изменение</w:t>
                    </w:r>
                  </w:p>
                  <w:p w:rsidR="005F2EB6" w:rsidRDefault="005F2EB6">
                    <w:pPr>
                      <w:pStyle w:val="21"/>
                    </w:pPr>
                    <w:r>
                      <w:t>инвестиций</w:t>
                    </w:r>
                  </w:p>
                </w:txbxContent>
              </v:textbox>
            </v:shape>
            <v:shape id="_x0000_s1082" type="#_x0000_t202" style="position:absolute;left:9698;top:14979;width:1260;height:1080">
              <v:shadow on="t" offset="-6pt,-6pt"/>
              <v:textbox>
                <w:txbxContent>
                  <w:p w:rsidR="005F2EB6" w:rsidRDefault="005F2EB6">
                    <w:pPr>
                      <w:jc w:val="center"/>
                      <w:rPr>
                        <w:sz w:val="20"/>
                        <w:szCs w:val="20"/>
                      </w:rPr>
                    </w:pPr>
                    <w:r>
                      <w:rPr>
                        <w:sz w:val="20"/>
                        <w:szCs w:val="20"/>
                      </w:rPr>
                      <w:t>Изменение</w:t>
                    </w:r>
                  </w:p>
                  <w:p w:rsidR="005F2EB6" w:rsidRDefault="005F2EB6" w:rsidP="00D26A4D">
                    <w:pPr>
                      <w:pStyle w:val="21"/>
                    </w:pPr>
                    <w:r>
                      <w:t>совокупного спроса</w:t>
                    </w:r>
                  </w:p>
                </w:txbxContent>
              </v:textbox>
            </v:shape>
            <v:line id="_x0000_s1083" style="position:absolute" from="2138,15537" to="2498,15537" strokeweight="1.5pt">
              <v:stroke endarrow="block"/>
            </v:line>
            <v:line id="_x0000_s1084" style="position:absolute" from="3938,15537" to="4298,15537" strokeweight="1.5pt">
              <v:stroke endarrow="block"/>
            </v:line>
            <v:line id="_x0000_s1085" style="position:absolute" from="5558,15537" to="6098,15537" strokeweight="1.5pt">
              <v:stroke endarrow="block"/>
            </v:line>
            <v:line id="_x0000_s1086" style="position:absolute" from="7358,15537" to="7898,15537" strokeweight="1.5pt">
              <v:stroke endarrow="block"/>
            </v:line>
            <v:line id="_x0000_s1087" style="position:absolute" from="9158,15537" to="9698,15537" strokeweight="1.5pt">
              <v:stroke endarrow="block"/>
            </v:line>
          </v:group>
        </w:pict>
      </w:r>
    </w:p>
    <w:p w:rsidR="004708BD" w:rsidRPr="005F2EB6" w:rsidRDefault="004708BD" w:rsidP="005F2EB6">
      <w:pPr>
        <w:spacing w:line="360" w:lineRule="auto"/>
        <w:ind w:firstLine="709"/>
        <w:jc w:val="both"/>
        <w:rPr>
          <w:color w:val="000000"/>
          <w:sz w:val="28"/>
          <w:szCs w:val="28"/>
        </w:rPr>
      </w:pPr>
    </w:p>
    <w:p w:rsidR="004708BD" w:rsidRPr="005F2EB6" w:rsidRDefault="004708BD" w:rsidP="005F2EB6">
      <w:pPr>
        <w:spacing w:line="360" w:lineRule="auto"/>
        <w:ind w:firstLine="709"/>
        <w:jc w:val="both"/>
        <w:rPr>
          <w:color w:val="000000"/>
          <w:sz w:val="28"/>
          <w:szCs w:val="28"/>
        </w:rPr>
      </w:pPr>
    </w:p>
    <w:p w:rsidR="00D26A4D" w:rsidRDefault="00D26A4D" w:rsidP="005F2EB6">
      <w:pPr>
        <w:spacing w:line="360" w:lineRule="auto"/>
        <w:ind w:firstLine="709"/>
        <w:jc w:val="both"/>
        <w:rPr>
          <w:color w:val="000000"/>
          <w:sz w:val="28"/>
          <w:szCs w:val="28"/>
        </w:rPr>
      </w:pPr>
    </w:p>
    <w:p w:rsidR="000C59AB" w:rsidRPr="005F2EB6" w:rsidRDefault="000C59AB" w:rsidP="005F2EB6">
      <w:pPr>
        <w:spacing w:line="360" w:lineRule="auto"/>
        <w:ind w:firstLine="709"/>
        <w:jc w:val="both"/>
        <w:rPr>
          <w:color w:val="000000"/>
          <w:sz w:val="28"/>
          <w:szCs w:val="28"/>
        </w:rPr>
      </w:pPr>
      <w:r w:rsidRPr="005F2EB6">
        <w:rPr>
          <w:color w:val="000000"/>
          <w:sz w:val="28"/>
          <w:szCs w:val="28"/>
        </w:rPr>
        <w:t>а) Кейнсианский передаточный механизм кредитно-денежной политики</w:t>
      </w:r>
    </w:p>
    <w:p w:rsidR="000C59AB" w:rsidRPr="005F2EB6" w:rsidRDefault="000C59AB" w:rsidP="005F2EB6">
      <w:pPr>
        <w:spacing w:line="360" w:lineRule="auto"/>
        <w:ind w:firstLine="709"/>
        <w:jc w:val="both"/>
        <w:rPr>
          <w:color w:val="000000"/>
          <w:sz w:val="28"/>
          <w:szCs w:val="28"/>
        </w:rPr>
      </w:pPr>
    </w:p>
    <w:p w:rsidR="000C59AB" w:rsidRPr="005F2EB6" w:rsidRDefault="00802F3C" w:rsidP="005F2EB6">
      <w:pPr>
        <w:spacing w:line="360" w:lineRule="auto"/>
        <w:ind w:firstLine="709"/>
        <w:jc w:val="both"/>
        <w:rPr>
          <w:color w:val="000000"/>
          <w:sz w:val="28"/>
          <w:szCs w:val="28"/>
        </w:rPr>
      </w:pPr>
      <w:r>
        <w:rPr>
          <w:noProof/>
        </w:rPr>
        <w:pict>
          <v:group id="_x0000_s1088" style="position:absolute;left:0;text-align:left;margin-left:6pt;margin-top:3.95pt;width:453pt;height:108pt;z-index:251655680" coordorigin="878,2282" coordsize="10080,1080">
            <v:shape id="_x0000_s1089" type="#_x0000_t202" style="position:absolute;left:878;top:2282;width:1260;height:1080">
              <v:shadow on="t" offset="-6pt,-6pt"/>
              <v:textbox>
                <w:txbxContent>
                  <w:p w:rsidR="005F2EB6" w:rsidRDefault="005F2EB6">
                    <w:pPr>
                      <w:jc w:val="center"/>
                      <w:rPr>
                        <w:sz w:val="20"/>
                        <w:szCs w:val="20"/>
                      </w:rPr>
                    </w:pPr>
                    <w:r>
                      <w:rPr>
                        <w:sz w:val="20"/>
                        <w:szCs w:val="20"/>
                      </w:rPr>
                      <w:t>Изменение</w:t>
                    </w:r>
                  </w:p>
                  <w:p w:rsidR="005F2EB6" w:rsidRDefault="005F2EB6">
                    <w:pPr>
                      <w:jc w:val="center"/>
                      <w:rPr>
                        <w:sz w:val="20"/>
                        <w:szCs w:val="20"/>
                      </w:rPr>
                    </w:pPr>
                    <w:r>
                      <w:rPr>
                        <w:sz w:val="20"/>
                        <w:szCs w:val="20"/>
                      </w:rPr>
                      <w:t>кредитно-</w:t>
                    </w:r>
                  </w:p>
                  <w:p w:rsidR="005F2EB6" w:rsidRDefault="005F2EB6" w:rsidP="00D26A4D">
                    <w:pPr>
                      <w:jc w:val="center"/>
                      <w:rPr>
                        <w:sz w:val="20"/>
                        <w:szCs w:val="20"/>
                      </w:rPr>
                    </w:pPr>
                    <w:r>
                      <w:rPr>
                        <w:sz w:val="20"/>
                        <w:szCs w:val="20"/>
                      </w:rPr>
                      <w:t>-денежной</w:t>
                    </w:r>
                    <w:r w:rsidR="00D26A4D">
                      <w:rPr>
                        <w:sz w:val="20"/>
                        <w:szCs w:val="20"/>
                      </w:rPr>
                      <w:t xml:space="preserve"> </w:t>
                    </w:r>
                    <w:r>
                      <w:rPr>
                        <w:sz w:val="20"/>
                        <w:szCs w:val="20"/>
                      </w:rPr>
                      <w:t>политики</w:t>
                    </w:r>
                  </w:p>
                </w:txbxContent>
              </v:textbox>
            </v:shape>
            <v:shape id="_x0000_s1090" type="#_x0000_t202" style="position:absolute;left:2498;top:2282;width:1440;height:1080">
              <v:shadow on="t" offset="-6pt,-6pt"/>
              <v:textbox>
                <w:txbxContent>
                  <w:p w:rsidR="005F2EB6" w:rsidRDefault="005F2EB6">
                    <w:pPr>
                      <w:jc w:val="center"/>
                      <w:rPr>
                        <w:sz w:val="20"/>
                        <w:szCs w:val="20"/>
                      </w:rPr>
                    </w:pPr>
                    <w:r>
                      <w:rPr>
                        <w:sz w:val="20"/>
                        <w:szCs w:val="20"/>
                      </w:rPr>
                      <w:t>Изменение</w:t>
                    </w:r>
                  </w:p>
                  <w:p w:rsidR="005F2EB6" w:rsidRDefault="005F2EB6">
                    <w:pPr>
                      <w:jc w:val="center"/>
                      <w:rPr>
                        <w:sz w:val="20"/>
                        <w:szCs w:val="20"/>
                      </w:rPr>
                    </w:pPr>
                    <w:r>
                      <w:rPr>
                        <w:sz w:val="20"/>
                        <w:szCs w:val="20"/>
                      </w:rPr>
                      <w:t>резервов</w:t>
                    </w:r>
                  </w:p>
                  <w:p w:rsidR="005F2EB6" w:rsidRDefault="005F2EB6">
                    <w:pPr>
                      <w:pStyle w:val="21"/>
                    </w:pPr>
                    <w:r>
                      <w:t>коммерческих банков</w:t>
                    </w:r>
                  </w:p>
                </w:txbxContent>
              </v:textbox>
            </v:shape>
            <v:shape id="_x0000_s1091" type="#_x0000_t202" style="position:absolute;left:4298;top:2282;width:1260;height:1080">
              <v:shadow on="t" offset="-6pt,-6pt"/>
              <v:textbox>
                <w:txbxContent>
                  <w:p w:rsidR="005F2EB6" w:rsidRDefault="005F2EB6">
                    <w:pPr>
                      <w:jc w:val="center"/>
                      <w:rPr>
                        <w:sz w:val="20"/>
                        <w:szCs w:val="20"/>
                      </w:rPr>
                    </w:pPr>
                    <w:r>
                      <w:rPr>
                        <w:sz w:val="20"/>
                        <w:szCs w:val="20"/>
                      </w:rPr>
                      <w:t>Изменение</w:t>
                    </w:r>
                  </w:p>
                  <w:p w:rsidR="005F2EB6" w:rsidRDefault="005F2EB6">
                    <w:pPr>
                      <w:jc w:val="center"/>
                      <w:rPr>
                        <w:sz w:val="20"/>
                        <w:szCs w:val="20"/>
                      </w:rPr>
                    </w:pPr>
                    <w:r>
                      <w:rPr>
                        <w:sz w:val="20"/>
                        <w:szCs w:val="20"/>
                      </w:rPr>
                      <w:t>денежного</w:t>
                    </w:r>
                  </w:p>
                  <w:p w:rsidR="005F2EB6" w:rsidRDefault="005F2EB6">
                    <w:pPr>
                      <w:jc w:val="center"/>
                      <w:rPr>
                        <w:sz w:val="20"/>
                        <w:szCs w:val="20"/>
                      </w:rPr>
                    </w:pPr>
                    <w:r>
                      <w:rPr>
                        <w:sz w:val="20"/>
                        <w:szCs w:val="20"/>
                      </w:rPr>
                      <w:t>предложения</w:t>
                    </w:r>
                  </w:p>
                </w:txbxContent>
              </v:textbox>
            </v:shape>
            <v:shape id="_x0000_s1092" type="#_x0000_t202" style="position:absolute;left:9698;top:2282;width:1260;height:1080">
              <v:shadow on="t" offset="-6pt,-6pt"/>
              <v:textbox>
                <w:txbxContent>
                  <w:p w:rsidR="005F2EB6" w:rsidRDefault="005F2EB6">
                    <w:pPr>
                      <w:jc w:val="center"/>
                      <w:rPr>
                        <w:sz w:val="20"/>
                        <w:szCs w:val="20"/>
                      </w:rPr>
                    </w:pPr>
                    <w:r>
                      <w:rPr>
                        <w:sz w:val="20"/>
                        <w:szCs w:val="20"/>
                      </w:rPr>
                      <w:t>Изменение</w:t>
                    </w:r>
                  </w:p>
                  <w:p w:rsidR="005F2EB6" w:rsidRDefault="005F2EB6">
                    <w:pPr>
                      <w:pStyle w:val="a3"/>
                      <w:jc w:val="center"/>
                    </w:pPr>
                    <w:r>
                      <w:t>совокупного спроса</w:t>
                    </w:r>
                  </w:p>
                </w:txbxContent>
              </v:textbox>
            </v:shape>
            <v:line id="_x0000_s1093" style="position:absolute" from="2138,2808" to="2498,2808" strokeweight="1.5pt">
              <v:stroke endarrow="block"/>
            </v:line>
            <v:line id="_x0000_s1094" style="position:absolute" from="3938,2808" to="4298,2808" strokeweight="1.5pt">
              <v:stroke endarrow="block"/>
            </v:line>
            <v:line id="_x0000_s1095" style="position:absolute" from="5558,2808" to="9698,2808" strokeweight="1.5pt">
              <v:stroke endarrow="block"/>
            </v:line>
          </v:group>
        </w:pict>
      </w:r>
    </w:p>
    <w:p w:rsidR="000C59AB" w:rsidRPr="005F2EB6" w:rsidRDefault="000C59AB" w:rsidP="005F2EB6">
      <w:pPr>
        <w:spacing w:line="360" w:lineRule="auto"/>
        <w:ind w:firstLine="709"/>
        <w:jc w:val="both"/>
        <w:rPr>
          <w:color w:val="000000"/>
          <w:sz w:val="28"/>
          <w:szCs w:val="28"/>
        </w:rPr>
      </w:pPr>
    </w:p>
    <w:p w:rsidR="000C59AB" w:rsidRPr="005F2EB6" w:rsidRDefault="000C59AB" w:rsidP="005F2EB6">
      <w:pPr>
        <w:spacing w:line="360" w:lineRule="auto"/>
        <w:ind w:firstLine="709"/>
        <w:jc w:val="both"/>
        <w:rPr>
          <w:color w:val="000000"/>
          <w:sz w:val="28"/>
          <w:szCs w:val="28"/>
        </w:rPr>
      </w:pPr>
    </w:p>
    <w:p w:rsidR="00D26A4D" w:rsidRDefault="00D26A4D" w:rsidP="005F2EB6">
      <w:pPr>
        <w:spacing w:line="360" w:lineRule="auto"/>
        <w:ind w:firstLine="709"/>
        <w:jc w:val="both"/>
        <w:rPr>
          <w:color w:val="000000"/>
          <w:sz w:val="28"/>
          <w:szCs w:val="28"/>
        </w:rPr>
      </w:pPr>
    </w:p>
    <w:p w:rsidR="00D26A4D" w:rsidRDefault="00D26A4D" w:rsidP="005F2EB6">
      <w:pPr>
        <w:spacing w:line="360" w:lineRule="auto"/>
        <w:ind w:firstLine="709"/>
        <w:jc w:val="both"/>
        <w:rPr>
          <w:color w:val="000000"/>
          <w:sz w:val="28"/>
          <w:szCs w:val="28"/>
        </w:rPr>
      </w:pPr>
    </w:p>
    <w:p w:rsidR="000C59AB" w:rsidRPr="005F2EB6" w:rsidRDefault="000C59AB" w:rsidP="005F2EB6">
      <w:pPr>
        <w:spacing w:line="360" w:lineRule="auto"/>
        <w:ind w:firstLine="709"/>
        <w:jc w:val="both"/>
        <w:rPr>
          <w:color w:val="000000"/>
          <w:sz w:val="28"/>
          <w:szCs w:val="28"/>
        </w:rPr>
      </w:pPr>
      <w:r w:rsidRPr="005F2EB6">
        <w:rPr>
          <w:color w:val="000000"/>
          <w:sz w:val="28"/>
          <w:szCs w:val="28"/>
        </w:rPr>
        <w:t>б) Монетаристский передаточный механизм кредитно-денежной политики</w:t>
      </w:r>
    </w:p>
    <w:p w:rsidR="000C59AB" w:rsidRPr="005F2EB6" w:rsidRDefault="000C59AB" w:rsidP="005F2EB6">
      <w:pPr>
        <w:spacing w:line="360" w:lineRule="auto"/>
        <w:ind w:firstLine="709"/>
        <w:jc w:val="both"/>
        <w:rPr>
          <w:color w:val="000000"/>
          <w:sz w:val="28"/>
          <w:szCs w:val="28"/>
        </w:rPr>
      </w:pPr>
      <w:r w:rsidRPr="005F2EB6">
        <w:rPr>
          <w:color w:val="000000"/>
          <w:sz w:val="28"/>
          <w:szCs w:val="28"/>
        </w:rPr>
        <w:t>Рис. 1</w:t>
      </w:r>
      <w:r w:rsidR="004708BD" w:rsidRPr="005F2EB6">
        <w:rPr>
          <w:color w:val="000000"/>
          <w:sz w:val="28"/>
          <w:szCs w:val="28"/>
        </w:rPr>
        <w:t>.</w:t>
      </w:r>
      <w:r w:rsidR="005B06A8">
        <w:rPr>
          <w:color w:val="000000"/>
          <w:sz w:val="28"/>
          <w:szCs w:val="28"/>
        </w:rPr>
        <w:t xml:space="preserve"> </w:t>
      </w:r>
      <w:r w:rsidRPr="005F2EB6">
        <w:rPr>
          <w:color w:val="000000"/>
          <w:sz w:val="28"/>
          <w:szCs w:val="28"/>
        </w:rPr>
        <w:t>Альтернативные взгляды на передаточный механизм</w:t>
      </w:r>
      <w:r w:rsidR="00D26A4D">
        <w:rPr>
          <w:color w:val="000000"/>
          <w:sz w:val="28"/>
          <w:szCs w:val="28"/>
        </w:rPr>
        <w:t xml:space="preserve"> </w:t>
      </w:r>
      <w:r w:rsidRPr="005F2EB6">
        <w:rPr>
          <w:color w:val="000000"/>
          <w:sz w:val="28"/>
          <w:szCs w:val="28"/>
        </w:rPr>
        <w:t>кредитно-денежной политики</w:t>
      </w:r>
    </w:p>
    <w:p w:rsidR="00094B3F" w:rsidRPr="005F2EB6" w:rsidRDefault="00094B3F" w:rsidP="005F2EB6">
      <w:pPr>
        <w:pStyle w:val="33"/>
        <w:keepNext w:val="0"/>
        <w:spacing w:line="360" w:lineRule="auto"/>
        <w:ind w:firstLine="709"/>
        <w:rPr>
          <w:color w:val="000000"/>
        </w:rPr>
      </w:pPr>
    </w:p>
    <w:p w:rsidR="000C59AB" w:rsidRPr="005F2EB6" w:rsidRDefault="000C59AB" w:rsidP="005F2EB6">
      <w:pPr>
        <w:pStyle w:val="33"/>
        <w:keepNext w:val="0"/>
        <w:spacing w:line="360" w:lineRule="auto"/>
        <w:ind w:firstLine="709"/>
        <w:rPr>
          <w:color w:val="000000"/>
        </w:rPr>
      </w:pPr>
      <w:r w:rsidRPr="005F2EB6">
        <w:rPr>
          <w:color w:val="000000"/>
        </w:rPr>
        <w:t>Между изменением предложения денег и реакцией совокупного спроса расположены еще две промежуточных ступени, прохождение через которые существенно влияет на конечный результат.</w:t>
      </w:r>
    </w:p>
    <w:p w:rsidR="000C59AB" w:rsidRPr="005F2EB6" w:rsidRDefault="000C59AB" w:rsidP="005F2EB6">
      <w:pPr>
        <w:spacing w:line="360" w:lineRule="auto"/>
        <w:ind w:firstLine="709"/>
        <w:jc w:val="both"/>
        <w:rPr>
          <w:color w:val="000000"/>
          <w:sz w:val="28"/>
          <w:szCs w:val="28"/>
        </w:rPr>
      </w:pPr>
      <w:r w:rsidRPr="005F2EB6">
        <w:rPr>
          <w:color w:val="000000"/>
          <w:sz w:val="28"/>
          <w:szCs w:val="28"/>
        </w:rPr>
        <w:t>Изменение рыночной ставки процента</w:t>
      </w:r>
      <w:r w:rsidRPr="005F2EB6">
        <w:rPr>
          <w:noProof/>
          <w:color w:val="000000"/>
          <w:sz w:val="28"/>
          <w:szCs w:val="28"/>
        </w:rPr>
        <w:t xml:space="preserve"> </w:t>
      </w:r>
      <w:r w:rsidRPr="005F2EB6">
        <w:rPr>
          <w:noProof/>
          <w:color w:val="000000"/>
          <w:sz w:val="28"/>
          <w:szCs w:val="28"/>
          <w:lang w:val="en-US"/>
        </w:rPr>
        <w:t>R</w:t>
      </w:r>
      <w:r w:rsidRPr="005F2EB6">
        <w:rPr>
          <w:color w:val="000000"/>
          <w:sz w:val="28"/>
          <w:szCs w:val="28"/>
        </w:rPr>
        <w:t xml:space="preserve"> происходит путем изменения структуры портфеля активов экономических агентов после того, как вследствие, скажем, расширительной денежной политики Центрального </w:t>
      </w:r>
      <w:r w:rsidRPr="005F2EB6">
        <w:rPr>
          <w:color w:val="000000"/>
          <w:sz w:val="28"/>
          <w:szCs w:val="28"/>
        </w:rPr>
        <w:lastRenderedPageBreak/>
        <w:t>Банка, на руках у них оказалось больше денег, чем им необходимо. Следствием, как известно, станет покупка других видов активов, удешевление кредита то есть в итоге</w:t>
      </w:r>
      <w:r w:rsidRPr="005F2EB6">
        <w:rPr>
          <w:noProof/>
          <w:color w:val="000000"/>
          <w:sz w:val="28"/>
          <w:szCs w:val="28"/>
        </w:rPr>
        <w:t xml:space="preserve"> -</w:t>
      </w:r>
      <w:r w:rsidRPr="005F2EB6">
        <w:rPr>
          <w:color w:val="000000"/>
          <w:sz w:val="28"/>
          <w:szCs w:val="28"/>
        </w:rPr>
        <w:t xml:space="preserve"> снижение ставки процента (см. рис. 2а.).</w:t>
      </w:r>
    </w:p>
    <w:p w:rsidR="00094B3F" w:rsidRPr="005F2EB6" w:rsidRDefault="00094B3F" w:rsidP="005F2EB6">
      <w:pPr>
        <w:spacing w:line="360" w:lineRule="auto"/>
        <w:ind w:firstLine="709"/>
        <w:jc w:val="both"/>
        <w:rPr>
          <w:color w:val="000000"/>
          <w:sz w:val="28"/>
          <w:szCs w:val="28"/>
        </w:rPr>
      </w:pPr>
      <w:r w:rsidRPr="005F2EB6">
        <w:rPr>
          <w:color w:val="000000"/>
          <w:sz w:val="28"/>
          <w:szCs w:val="28"/>
        </w:rPr>
        <w:t xml:space="preserve">Однако реакция денежного рынка зависит от характера спроса на деньги, т.е. от крутизны кривой </w:t>
      </w:r>
      <w:r w:rsidRPr="005F2EB6">
        <w:rPr>
          <w:color w:val="000000"/>
          <w:sz w:val="28"/>
          <w:szCs w:val="28"/>
          <w:lang w:val="en-US"/>
        </w:rPr>
        <w:t>LD</w:t>
      </w:r>
      <w:r w:rsidRPr="005F2EB6">
        <w:rPr>
          <w:color w:val="000000"/>
          <w:sz w:val="28"/>
          <w:szCs w:val="28"/>
        </w:rPr>
        <w:t>. Если спрос на деньги достаточно чувствителен (рис.2в) к изменению ставки процента, то результатом увеличения денежной массы станет незначительное изменение ставки процента. И наоборот: если спрос на деньги слабо реагирует на ставку процента (рис.2с), то увеличение предложения денег приведет к существенному падению процентной ставки.</w:t>
      </w:r>
    </w:p>
    <w:p w:rsidR="0066103D" w:rsidRDefault="0066103D" w:rsidP="005F2EB6">
      <w:pPr>
        <w:spacing w:line="360" w:lineRule="auto"/>
        <w:ind w:firstLine="709"/>
        <w:jc w:val="both"/>
        <w:rPr>
          <w:color w:val="000000"/>
          <w:sz w:val="28"/>
          <w:szCs w:val="28"/>
        </w:rPr>
      </w:pPr>
    </w:p>
    <w:p w:rsidR="0066103D" w:rsidRDefault="005B06A8" w:rsidP="005F2EB6">
      <w:pPr>
        <w:spacing w:line="360" w:lineRule="auto"/>
        <w:ind w:firstLine="709"/>
        <w:jc w:val="both"/>
        <w:rPr>
          <w:color w:val="000000"/>
          <w:sz w:val="28"/>
          <w:szCs w:val="28"/>
        </w:rPr>
      </w:pPr>
      <w:r>
        <w:rPr>
          <w:color w:val="000000"/>
          <w:sz w:val="28"/>
          <w:szCs w:val="28"/>
        </w:rPr>
        <w:t xml:space="preserve"> </w:t>
      </w:r>
      <w:r w:rsidR="000C59AB" w:rsidRPr="005F2EB6">
        <w:rPr>
          <w:color w:val="000000"/>
          <w:sz w:val="28"/>
          <w:szCs w:val="28"/>
        </w:rPr>
        <w:t>а</w:t>
      </w:r>
      <w:r>
        <w:rPr>
          <w:color w:val="000000"/>
          <w:sz w:val="28"/>
          <w:szCs w:val="28"/>
        </w:rPr>
        <w:t xml:space="preserve"> </w:t>
      </w:r>
      <w:r w:rsidR="00D26A4D">
        <w:rPr>
          <w:color w:val="000000"/>
          <w:sz w:val="28"/>
          <w:szCs w:val="28"/>
        </w:rPr>
        <w:tab/>
      </w:r>
      <w:r w:rsidR="00D26A4D">
        <w:rPr>
          <w:color w:val="000000"/>
          <w:sz w:val="28"/>
          <w:szCs w:val="28"/>
        </w:rPr>
        <w:tab/>
      </w:r>
      <w:r w:rsidR="00D26A4D">
        <w:rPr>
          <w:color w:val="000000"/>
          <w:sz w:val="28"/>
          <w:szCs w:val="28"/>
        </w:rPr>
        <w:tab/>
      </w:r>
      <w:r w:rsidR="00D26A4D">
        <w:rPr>
          <w:color w:val="000000"/>
          <w:sz w:val="28"/>
          <w:szCs w:val="28"/>
        </w:rPr>
        <w:tab/>
      </w:r>
      <w:r w:rsidR="00D26A4D">
        <w:rPr>
          <w:color w:val="000000"/>
          <w:sz w:val="28"/>
          <w:szCs w:val="28"/>
        </w:rPr>
        <w:tab/>
      </w:r>
      <w:r w:rsidR="000C59AB" w:rsidRPr="005F2EB6">
        <w:rPr>
          <w:color w:val="000000"/>
          <w:sz w:val="28"/>
          <w:szCs w:val="28"/>
        </w:rPr>
        <w:t>в</w:t>
      </w:r>
      <w:r>
        <w:rPr>
          <w:color w:val="000000"/>
          <w:sz w:val="28"/>
          <w:szCs w:val="28"/>
        </w:rPr>
        <w:t xml:space="preserve"> </w:t>
      </w:r>
      <w:r w:rsidR="00D26A4D">
        <w:rPr>
          <w:color w:val="000000"/>
          <w:sz w:val="28"/>
          <w:szCs w:val="28"/>
        </w:rPr>
        <w:tab/>
      </w:r>
      <w:r w:rsidR="00D26A4D">
        <w:rPr>
          <w:color w:val="000000"/>
          <w:sz w:val="28"/>
          <w:szCs w:val="28"/>
        </w:rPr>
        <w:tab/>
      </w:r>
      <w:r w:rsidR="00D26A4D">
        <w:rPr>
          <w:color w:val="000000"/>
          <w:sz w:val="28"/>
          <w:szCs w:val="28"/>
        </w:rPr>
        <w:tab/>
      </w:r>
      <w:r w:rsidR="00D26A4D">
        <w:rPr>
          <w:color w:val="000000"/>
          <w:sz w:val="28"/>
          <w:szCs w:val="28"/>
        </w:rPr>
        <w:tab/>
      </w:r>
      <w:r w:rsidR="00D26A4D">
        <w:rPr>
          <w:color w:val="000000"/>
          <w:sz w:val="28"/>
          <w:szCs w:val="28"/>
        </w:rPr>
        <w:tab/>
      </w:r>
      <w:r w:rsidR="000C59AB" w:rsidRPr="005F2EB6">
        <w:rPr>
          <w:color w:val="000000"/>
          <w:sz w:val="28"/>
          <w:szCs w:val="28"/>
        </w:rPr>
        <w:t>с</w:t>
      </w:r>
      <w:r>
        <w:rPr>
          <w:color w:val="000000"/>
          <w:sz w:val="28"/>
          <w:szCs w:val="28"/>
        </w:rPr>
        <w:t xml:space="preserve"> </w:t>
      </w:r>
    </w:p>
    <w:p w:rsidR="000C59AB" w:rsidRPr="005F2EB6" w:rsidRDefault="00802F3C" w:rsidP="005F2EB6">
      <w:pPr>
        <w:spacing w:line="360" w:lineRule="auto"/>
        <w:ind w:firstLine="709"/>
        <w:jc w:val="both"/>
        <w:rPr>
          <w:color w:val="000000"/>
          <w:sz w:val="28"/>
          <w:szCs w:val="28"/>
        </w:rPr>
      </w:pPr>
      <w:r>
        <w:rPr>
          <w:color w:val="000000"/>
          <w:sz w:val="28"/>
          <w:szCs w:val="28"/>
        </w:rPr>
        <w:pict>
          <v:shape id="_x0000_i1057" type="#_x0000_t75" style="width:417pt;height:154.5pt" fillcolor="window">
            <v:imagedata r:id="rId30" o:title=""/>
          </v:shape>
        </w:pict>
      </w:r>
    </w:p>
    <w:p w:rsidR="000C59AB" w:rsidRPr="005F2EB6" w:rsidRDefault="000C59AB" w:rsidP="005F2EB6">
      <w:pPr>
        <w:spacing w:line="360" w:lineRule="auto"/>
        <w:ind w:firstLine="709"/>
        <w:jc w:val="both"/>
        <w:rPr>
          <w:color w:val="000000"/>
          <w:sz w:val="28"/>
          <w:szCs w:val="28"/>
        </w:rPr>
      </w:pPr>
      <w:r w:rsidRPr="005F2EB6">
        <w:rPr>
          <w:color w:val="000000"/>
          <w:sz w:val="28"/>
          <w:szCs w:val="28"/>
        </w:rPr>
        <w:t>Рис.2</w:t>
      </w:r>
      <w:r w:rsidR="004708BD" w:rsidRPr="005F2EB6">
        <w:rPr>
          <w:color w:val="000000"/>
          <w:sz w:val="28"/>
          <w:szCs w:val="28"/>
        </w:rPr>
        <w:t>.</w:t>
      </w:r>
      <w:r w:rsidR="005B06A8">
        <w:rPr>
          <w:color w:val="000000"/>
          <w:sz w:val="28"/>
          <w:szCs w:val="28"/>
        </w:rPr>
        <w:t xml:space="preserve"> </w:t>
      </w:r>
      <w:r w:rsidRPr="005F2EB6">
        <w:rPr>
          <w:color w:val="000000"/>
          <w:sz w:val="28"/>
          <w:szCs w:val="28"/>
        </w:rPr>
        <w:t>Денежный рынок и изменение предложения денег.</w:t>
      </w:r>
    </w:p>
    <w:p w:rsidR="000C59AB" w:rsidRPr="005F2EB6" w:rsidRDefault="000C59AB" w:rsidP="005F2EB6">
      <w:pPr>
        <w:spacing w:line="360" w:lineRule="auto"/>
        <w:ind w:firstLine="709"/>
        <w:jc w:val="both"/>
        <w:rPr>
          <w:color w:val="000000"/>
          <w:sz w:val="28"/>
          <w:szCs w:val="28"/>
        </w:rPr>
      </w:pPr>
    </w:p>
    <w:p w:rsidR="000C59AB" w:rsidRPr="005F2EB6" w:rsidRDefault="000C59AB" w:rsidP="005F2EB6">
      <w:pPr>
        <w:pStyle w:val="33"/>
        <w:keepNext w:val="0"/>
        <w:spacing w:line="360" w:lineRule="auto"/>
        <w:ind w:firstLine="709"/>
        <w:rPr>
          <w:color w:val="000000"/>
        </w:rPr>
      </w:pPr>
      <w:r w:rsidRPr="005F2EB6">
        <w:rPr>
          <w:color w:val="000000"/>
        </w:rPr>
        <w:t xml:space="preserve">Следующим шагом является корректировка совокупного спроса (совокупных расходов) в связи с изменением ставки процента. Обычно считается, что больше других на динамику ставки процента реагируют инвестиционные расходы (хотя можно говорить и о реакции потребления, расходах местных органов государственного управления, но они менее значительны). Если предположить, что на денежном рынке произошло существенное изменение ставки процента, то далее встанет вопрос о чувствительности инвестиционного спроса (или совокупного спроса в целом) к динамике ставки процента. От этого, при прочих равных условиях, будет зависеть величина мультипликативного расширения совокупного дохода. Отметим также необходимость учитывать и степень реакции совокупного предложения на изменения совокупного спроса, что связано с наклоном кривой </w:t>
      </w:r>
      <w:r w:rsidRPr="005F2EB6">
        <w:rPr>
          <w:color w:val="000000"/>
          <w:lang w:val="en-US"/>
        </w:rPr>
        <w:t>AS</w:t>
      </w:r>
      <w:r w:rsidRPr="005F2EB6">
        <w:rPr>
          <w:color w:val="000000"/>
        </w:rPr>
        <w:t>.</w:t>
      </w:r>
    </w:p>
    <w:p w:rsidR="000C59AB" w:rsidRPr="005F2EB6" w:rsidRDefault="000C59AB" w:rsidP="005F2EB6">
      <w:pPr>
        <w:spacing w:line="360" w:lineRule="auto"/>
        <w:ind w:firstLine="709"/>
        <w:jc w:val="both"/>
        <w:rPr>
          <w:color w:val="000000"/>
          <w:sz w:val="28"/>
          <w:szCs w:val="28"/>
        </w:rPr>
      </w:pPr>
      <w:r w:rsidRPr="005F2EB6">
        <w:rPr>
          <w:color w:val="000000"/>
          <w:sz w:val="28"/>
          <w:szCs w:val="28"/>
        </w:rPr>
        <w:t>Очевидно, что нарушения в любом звене передаточного механизма могут привести к снижению или даже отсутствию каких-либо результатов денежной политики. Например, незначительные изменения ставки процента на денежном рынке или отсутствие реакции составляющих совокупного спроса на динамику ставки процента разрывают связь между колебаниями денежной массы и объемом выпуска. Эти нарушения в работе передаточного механизма денежной политики особенно сильно проявляются в странах с переходной экономикой, когда, например, инвестиционная активность экономических агентов связана не столько со ставкой процента на денежном рынке, сколько с общей экономической ситуацией и ожиданиями инвесторов.</w:t>
      </w:r>
    </w:p>
    <w:p w:rsidR="000C59AB" w:rsidRPr="005F2EB6" w:rsidRDefault="000C59AB" w:rsidP="005F2EB6">
      <w:pPr>
        <w:spacing w:line="360" w:lineRule="auto"/>
        <w:ind w:firstLine="709"/>
        <w:jc w:val="both"/>
        <w:rPr>
          <w:color w:val="000000"/>
          <w:sz w:val="28"/>
          <w:szCs w:val="28"/>
        </w:rPr>
      </w:pPr>
      <w:r w:rsidRPr="005F2EB6">
        <w:rPr>
          <w:color w:val="000000"/>
          <w:sz w:val="28"/>
          <w:szCs w:val="28"/>
        </w:rPr>
        <w:t>Помимо качества работы передаточного механизма существуют и другие сложности в осуществлении денежной политики. Поддержание Центральным Банком одного из целевых параметров, скажем, ставки процента, требует изменения другого в случае колебаний на денежном рынке, что не всегда благоприятно сказывается на экономике в целом. Так, Центральный Банк может удерживать ставку процента на определенном уровне для стабилизации инвестиций, а следовательно, их воздействия через мультипликатор на объем выпуска в целом. Но, если по каким-то причинам в экономике начинается подъем и ВНП растет, то это увеличивает трансакционный спрос на деньги. При неизменном предложении денег ставка процента будет расти, а значит, чтобы удержать ее на прежнем уровне, Центральный Банк должен увеличить предложение денег. Это, в свою очередь, создаст дополнительные стимулы роста ВНП и к тому же может спровоцировать инфляцию.</w:t>
      </w:r>
    </w:p>
    <w:p w:rsidR="000C59AB" w:rsidRPr="005F2EB6" w:rsidRDefault="000C59AB" w:rsidP="005F2EB6">
      <w:pPr>
        <w:pStyle w:val="33"/>
        <w:keepNext w:val="0"/>
        <w:spacing w:line="360" w:lineRule="auto"/>
        <w:ind w:firstLine="709"/>
        <w:rPr>
          <w:color w:val="000000"/>
        </w:rPr>
      </w:pPr>
      <w:r w:rsidRPr="005F2EB6">
        <w:rPr>
          <w:color w:val="000000"/>
        </w:rPr>
        <w:t>В случае спада и сокращения спроса на деньги Центральный Банк для предотвращения снижения ставки процента должен уменьшить предложение денег. Но это приведет к падению совокупного спроса и только усугубит спад в экономике.</w:t>
      </w:r>
    </w:p>
    <w:p w:rsidR="000C59AB" w:rsidRPr="005F2EB6" w:rsidRDefault="000C59AB" w:rsidP="005F2EB6">
      <w:pPr>
        <w:spacing w:line="360" w:lineRule="auto"/>
        <w:ind w:firstLine="709"/>
        <w:jc w:val="both"/>
        <w:rPr>
          <w:color w:val="000000"/>
          <w:sz w:val="28"/>
          <w:szCs w:val="28"/>
        </w:rPr>
      </w:pPr>
      <w:r w:rsidRPr="005F2EB6">
        <w:rPr>
          <w:color w:val="000000"/>
          <w:sz w:val="28"/>
          <w:szCs w:val="28"/>
        </w:rPr>
        <w:t>Эффективность кредитно-денежной политики в современных условиях в значительной мере определяется степенью доверия к политике Центрального Банка, а также степенью независимости Банка от исполнительной власти. Последняя с трудом поддается точной оценке и определяется, как на основе некоторых формальных критериев (частота сменяемости руководства Центрального Банка, границы участия банка в кредитовании государственного сектора, решении проблем бюджетного дефицита и другие официальные характеристики банка, зафиксированные в уставе), так и неформальных моментов, свидетельствующих о фактической независимости Центрального Банка.</w:t>
      </w:r>
    </w:p>
    <w:p w:rsidR="0066103D" w:rsidRDefault="000C59AB" w:rsidP="005F2EB6">
      <w:pPr>
        <w:spacing w:line="360" w:lineRule="auto"/>
        <w:ind w:firstLine="709"/>
        <w:jc w:val="both"/>
        <w:rPr>
          <w:color w:val="000000"/>
          <w:sz w:val="28"/>
          <w:szCs w:val="28"/>
        </w:rPr>
      </w:pPr>
      <w:r w:rsidRPr="005F2EB6">
        <w:rPr>
          <w:color w:val="000000"/>
          <w:sz w:val="28"/>
          <w:szCs w:val="28"/>
        </w:rPr>
        <w:t>Денежно-кредитная политика тесно связана с бюджетно-налоговой и внеш</w:t>
      </w:r>
      <w:r w:rsidR="00D26A4D">
        <w:rPr>
          <w:color w:val="000000"/>
          <w:sz w:val="28"/>
          <w:szCs w:val="28"/>
        </w:rPr>
        <w:t>неэкономической политикой.</w:t>
      </w:r>
    </w:p>
    <w:p w:rsidR="000C59AB" w:rsidRPr="005F2EB6" w:rsidRDefault="000C59AB" w:rsidP="005F2EB6">
      <w:pPr>
        <w:spacing w:line="360" w:lineRule="auto"/>
        <w:ind w:firstLine="709"/>
        <w:jc w:val="both"/>
        <w:rPr>
          <w:color w:val="000000"/>
          <w:sz w:val="28"/>
          <w:szCs w:val="28"/>
        </w:rPr>
      </w:pPr>
      <w:r w:rsidRPr="005F2EB6">
        <w:rPr>
          <w:color w:val="000000"/>
          <w:sz w:val="28"/>
          <w:szCs w:val="28"/>
        </w:rPr>
        <w:t>Определенные трудности связаны с вопросом согласованности, координации бюджетно-налоговой и денежной политики. Если правительство стимулирует экономику значительным расширением государственных расходов, результат будет во многом связан с характером денежной политики (поведением Центрального Банка). Финансирование дополнительных расходов долговым способом, то есть через выпуск облигаций, окажет давление на финансовый рынок, свяжет часть денежной массы и вызовет рост процентной ставки, что может привести к сокращению частных инвестиций ("эффект вытеснения") и подрыву исходных стимулов к расширению экономической активности. Если же Центральный Банк одновременно проводит политику поддержания процентной ставки, он вынужден будет расширить предложение денег, провоцируя инфляцию.</w:t>
      </w:r>
    </w:p>
    <w:p w:rsidR="000C59AB" w:rsidRPr="005F2EB6" w:rsidRDefault="000C59AB" w:rsidP="005F2EB6">
      <w:pPr>
        <w:spacing w:line="360" w:lineRule="auto"/>
        <w:ind w:firstLine="709"/>
        <w:jc w:val="both"/>
        <w:rPr>
          <w:color w:val="000000"/>
          <w:sz w:val="28"/>
          <w:szCs w:val="28"/>
        </w:rPr>
      </w:pPr>
      <w:r w:rsidRPr="005F2EB6">
        <w:rPr>
          <w:color w:val="000000"/>
          <w:sz w:val="28"/>
          <w:szCs w:val="28"/>
        </w:rPr>
        <w:t>Аналогичная проблема встает при решении вопроса о финансировании дефицита госбюджета. Как известно, дефицит может покрываться денежной эмиссией (монетизация дефицита) или путем продажи государственных облигаций частному сектору (долговое финансирование). Последний способ считается неинфляционным, не связанным с дополнительным предложением денег, если облигации покупаются населением, фирмами, частными банками. В этом случае происходит лишь изменение формы сбережений частного сектора</w:t>
      </w:r>
      <w:r w:rsidRPr="005F2EB6">
        <w:rPr>
          <w:noProof/>
          <w:color w:val="000000"/>
          <w:sz w:val="28"/>
          <w:szCs w:val="28"/>
        </w:rPr>
        <w:t xml:space="preserve"> -</w:t>
      </w:r>
      <w:r w:rsidRPr="005F2EB6">
        <w:rPr>
          <w:color w:val="000000"/>
          <w:sz w:val="28"/>
          <w:szCs w:val="28"/>
        </w:rPr>
        <w:t xml:space="preserve"> они переводятся в ценные бумаги. Если же к покупке облигаций подключается Центральный Банк, то, как уже было показано, увеличивается сумма резервов банковской системы, а соответственно, денежная база, и начинается мультипликативный процесс расширения предложения денег в экономике.</w:t>
      </w:r>
    </w:p>
    <w:p w:rsidR="000C59AB" w:rsidRPr="005F2EB6" w:rsidRDefault="000C59AB" w:rsidP="005F2EB6">
      <w:pPr>
        <w:shd w:val="clear" w:color="auto" w:fill="FFFFFF"/>
        <w:spacing w:line="360" w:lineRule="auto"/>
        <w:ind w:firstLine="709"/>
        <w:jc w:val="both"/>
        <w:rPr>
          <w:color w:val="000000"/>
          <w:sz w:val="28"/>
          <w:szCs w:val="28"/>
        </w:rPr>
      </w:pPr>
      <w:r w:rsidRPr="005F2EB6">
        <w:rPr>
          <w:color w:val="000000"/>
          <w:sz w:val="28"/>
          <w:szCs w:val="28"/>
        </w:rPr>
        <w:t>В соответствии с приверженностью к той или иной концепции государство выбирает преимущественное применение инструментов фискальной или кредитно-денежной политики. Однако на практике правительства не</w:t>
      </w:r>
      <w:r w:rsidR="005B06A8">
        <w:rPr>
          <w:color w:val="000000"/>
          <w:sz w:val="28"/>
          <w:szCs w:val="28"/>
        </w:rPr>
        <w:t xml:space="preserve"> </w:t>
      </w:r>
      <w:r w:rsidRPr="005F2EB6">
        <w:rPr>
          <w:color w:val="000000"/>
          <w:sz w:val="28"/>
          <w:szCs w:val="28"/>
        </w:rPr>
        <w:t>дают предпочтение одной из них, а используют</w:t>
      </w:r>
      <w:r w:rsidR="005B06A8">
        <w:rPr>
          <w:color w:val="000000"/>
          <w:sz w:val="28"/>
          <w:szCs w:val="28"/>
        </w:rPr>
        <w:t xml:space="preserve"> </w:t>
      </w:r>
      <w:r w:rsidRPr="005F2EB6">
        <w:rPr>
          <w:color w:val="000000"/>
          <w:sz w:val="28"/>
          <w:szCs w:val="28"/>
        </w:rPr>
        <w:t>в тесной взаимосвязи. Такое сочетание инструментов стабилизационной политики имеет свое обоснование, т.к. повышает результативность экономического регулирования.</w:t>
      </w:r>
    </w:p>
    <w:p w:rsidR="000C59AB" w:rsidRPr="005F2EB6" w:rsidRDefault="000C59AB" w:rsidP="005F2EB6">
      <w:pPr>
        <w:spacing w:line="360" w:lineRule="auto"/>
        <w:ind w:firstLine="709"/>
        <w:jc w:val="both"/>
        <w:rPr>
          <w:color w:val="000000"/>
          <w:sz w:val="28"/>
          <w:szCs w:val="28"/>
        </w:rPr>
      </w:pPr>
      <w:r w:rsidRPr="005F2EB6">
        <w:rPr>
          <w:color w:val="000000"/>
          <w:sz w:val="28"/>
          <w:szCs w:val="28"/>
        </w:rPr>
        <w:t xml:space="preserve">Следует отметить, что в большинстве случаев </w:t>
      </w:r>
      <w:r w:rsidR="00094B3F" w:rsidRPr="005F2EB6">
        <w:rPr>
          <w:color w:val="000000"/>
          <w:sz w:val="28"/>
          <w:szCs w:val="28"/>
        </w:rPr>
        <w:t>«</w:t>
      </w:r>
      <w:r w:rsidRPr="005F2EB6">
        <w:rPr>
          <w:color w:val="000000"/>
          <w:sz w:val="28"/>
          <w:szCs w:val="28"/>
        </w:rPr>
        <w:t>первичными</w:t>
      </w:r>
      <w:r w:rsidR="00094B3F" w:rsidRPr="005F2EB6">
        <w:rPr>
          <w:color w:val="000000"/>
          <w:sz w:val="28"/>
          <w:szCs w:val="28"/>
        </w:rPr>
        <w:t>»</w:t>
      </w:r>
      <w:r w:rsidRPr="005F2EB6">
        <w:rPr>
          <w:color w:val="000000"/>
          <w:sz w:val="28"/>
          <w:szCs w:val="28"/>
        </w:rPr>
        <w:t xml:space="preserve"> являются мероприятия фискальной политики. Во-первых, потому, что фискальные инструменты находятся в непосредственном ведении правительства, во-вторых, потому, что денежно-кредитная политика формируется Центральными Банками, которые зачастую достаточно независимы от правительства, а тактические цели политики Центрального Банка направлены не на реальный сектор экономики, а на регулирование показателей финансового рынка.</w:t>
      </w:r>
    </w:p>
    <w:p w:rsidR="004708BD" w:rsidRPr="005F2EB6" w:rsidRDefault="004708BD" w:rsidP="005F2EB6">
      <w:pPr>
        <w:tabs>
          <w:tab w:val="left" w:pos="360"/>
        </w:tabs>
        <w:spacing w:line="360" w:lineRule="auto"/>
        <w:ind w:firstLine="709"/>
        <w:jc w:val="both"/>
        <w:rPr>
          <w:color w:val="000000"/>
          <w:sz w:val="28"/>
          <w:szCs w:val="28"/>
        </w:rPr>
      </w:pPr>
    </w:p>
    <w:p w:rsidR="003A3D73" w:rsidRPr="0033084C" w:rsidRDefault="0033084C" w:rsidP="005F2EB6">
      <w:pPr>
        <w:shd w:val="clear" w:color="auto" w:fill="FFFFFF"/>
        <w:spacing w:line="360" w:lineRule="auto"/>
        <w:ind w:firstLine="709"/>
        <w:jc w:val="both"/>
        <w:rPr>
          <w:b/>
          <w:bCs/>
          <w:color w:val="000000"/>
          <w:sz w:val="28"/>
          <w:szCs w:val="28"/>
        </w:rPr>
      </w:pPr>
      <w:r>
        <w:rPr>
          <w:b/>
          <w:bCs/>
          <w:color w:val="000000"/>
          <w:sz w:val="28"/>
          <w:szCs w:val="28"/>
        </w:rPr>
        <w:br w:type="page"/>
      </w:r>
      <w:r w:rsidR="003A3D73" w:rsidRPr="0033084C">
        <w:rPr>
          <w:b/>
          <w:bCs/>
          <w:color w:val="000000"/>
          <w:sz w:val="28"/>
          <w:szCs w:val="28"/>
        </w:rPr>
        <w:t>3. Кредит как особая форма движения денег и</w:t>
      </w:r>
      <w:r w:rsidR="005B06A8" w:rsidRPr="0033084C">
        <w:rPr>
          <w:b/>
          <w:bCs/>
          <w:color w:val="000000"/>
          <w:sz w:val="28"/>
          <w:szCs w:val="28"/>
        </w:rPr>
        <w:t xml:space="preserve"> </w:t>
      </w:r>
      <w:r w:rsidR="003A3D73" w:rsidRPr="0033084C">
        <w:rPr>
          <w:b/>
          <w:bCs/>
          <w:color w:val="000000"/>
          <w:sz w:val="28"/>
          <w:szCs w:val="28"/>
        </w:rPr>
        <w:t>ссудного капитала</w:t>
      </w:r>
    </w:p>
    <w:p w:rsidR="003A3D73" w:rsidRPr="005F2EB6" w:rsidRDefault="003A3D73" w:rsidP="005F2EB6">
      <w:pPr>
        <w:shd w:val="clear" w:color="auto" w:fill="FFFFFF"/>
        <w:spacing w:line="360" w:lineRule="auto"/>
        <w:ind w:firstLine="709"/>
        <w:jc w:val="both"/>
        <w:rPr>
          <w:color w:val="000000"/>
          <w:sz w:val="28"/>
          <w:szCs w:val="28"/>
        </w:rPr>
      </w:pPr>
    </w:p>
    <w:p w:rsidR="0066103D" w:rsidRDefault="003A3D73" w:rsidP="005F2EB6">
      <w:pPr>
        <w:shd w:val="clear" w:color="auto" w:fill="FFFFFF"/>
        <w:spacing w:line="360" w:lineRule="auto"/>
        <w:ind w:firstLine="709"/>
        <w:jc w:val="both"/>
        <w:rPr>
          <w:color w:val="000000"/>
          <w:sz w:val="28"/>
          <w:szCs w:val="28"/>
        </w:rPr>
      </w:pPr>
      <w:r w:rsidRPr="005F2EB6">
        <w:rPr>
          <w:color w:val="000000"/>
          <w:sz w:val="28"/>
          <w:szCs w:val="28"/>
        </w:rPr>
        <w:t>В рыночной экономике деньги должны находиться в постоянном движении, участвовать в народнохозяйственном обороте, что обусловливает их непрерывное обращение.</w:t>
      </w:r>
    </w:p>
    <w:p w:rsidR="003A3D73" w:rsidRPr="005F2EB6" w:rsidRDefault="003A3D73" w:rsidP="005F2EB6">
      <w:pPr>
        <w:shd w:val="clear" w:color="auto" w:fill="FFFFFF"/>
        <w:spacing w:line="360" w:lineRule="auto"/>
        <w:ind w:firstLine="709"/>
        <w:jc w:val="both"/>
        <w:rPr>
          <w:color w:val="000000"/>
          <w:sz w:val="28"/>
          <w:szCs w:val="28"/>
        </w:rPr>
      </w:pPr>
      <w:r w:rsidRPr="005F2EB6">
        <w:rPr>
          <w:color w:val="000000"/>
          <w:sz w:val="28"/>
          <w:szCs w:val="28"/>
        </w:rPr>
        <w:t>Временно свободные денежные средства должны не лежать без движения, а аккумулироваться в денежно-кредитных учреждениях и направляться в виде инвестиций в реальный сектор экономики.</w:t>
      </w:r>
    </w:p>
    <w:p w:rsidR="0066103D" w:rsidRDefault="003A3D73" w:rsidP="005F2EB6">
      <w:pPr>
        <w:shd w:val="clear" w:color="auto" w:fill="FFFFFF"/>
        <w:spacing w:line="360" w:lineRule="auto"/>
        <w:ind w:firstLine="709"/>
        <w:jc w:val="both"/>
        <w:rPr>
          <w:color w:val="000000"/>
          <w:sz w:val="28"/>
          <w:szCs w:val="28"/>
        </w:rPr>
      </w:pPr>
      <w:r w:rsidRPr="005F2EB6">
        <w:rPr>
          <w:color w:val="000000"/>
          <w:sz w:val="28"/>
          <w:szCs w:val="28"/>
        </w:rPr>
        <w:t>Важнейшим элементом рыночной экономики является рынок денежно-кредитных ресурсов.</w:t>
      </w:r>
    </w:p>
    <w:p w:rsidR="0066103D" w:rsidRDefault="003A3D73" w:rsidP="005F2EB6">
      <w:pPr>
        <w:shd w:val="clear" w:color="auto" w:fill="FFFFFF"/>
        <w:spacing w:line="360" w:lineRule="auto"/>
        <w:ind w:firstLine="709"/>
        <w:jc w:val="both"/>
        <w:rPr>
          <w:color w:val="000000"/>
          <w:sz w:val="28"/>
          <w:szCs w:val="28"/>
        </w:rPr>
      </w:pPr>
      <w:r w:rsidRPr="005F2EB6">
        <w:rPr>
          <w:color w:val="000000"/>
          <w:sz w:val="28"/>
          <w:szCs w:val="28"/>
        </w:rPr>
        <w:t xml:space="preserve">Кредит (лат. </w:t>
      </w:r>
      <w:r w:rsidRPr="005F2EB6">
        <w:rPr>
          <w:color w:val="000000"/>
          <w:sz w:val="28"/>
          <w:szCs w:val="28"/>
          <w:lang w:val="en-US"/>
        </w:rPr>
        <w:t>creditum</w:t>
      </w:r>
      <w:r w:rsidRPr="005F2EB6">
        <w:rPr>
          <w:color w:val="000000"/>
          <w:sz w:val="28"/>
          <w:szCs w:val="28"/>
        </w:rPr>
        <w:t xml:space="preserve"> — ссуда, долг) — сделка между экономическими субъектами по предоставлению денег или имущества в пользование на условиях возврата и уплаты процента. Формой реализации кредита выступает ссуда.</w:t>
      </w:r>
    </w:p>
    <w:p w:rsidR="003A3D73" w:rsidRPr="005F2EB6" w:rsidRDefault="003A3D73" w:rsidP="005F2EB6">
      <w:pPr>
        <w:shd w:val="clear" w:color="auto" w:fill="FFFFFF"/>
        <w:spacing w:line="360" w:lineRule="auto"/>
        <w:ind w:firstLine="709"/>
        <w:jc w:val="both"/>
        <w:rPr>
          <w:color w:val="000000"/>
          <w:sz w:val="28"/>
          <w:szCs w:val="28"/>
        </w:rPr>
      </w:pPr>
      <w:r w:rsidRPr="005F2EB6">
        <w:rPr>
          <w:color w:val="000000"/>
          <w:sz w:val="28"/>
          <w:szCs w:val="28"/>
        </w:rPr>
        <w:t>Обычно под кредитом в узком смысле слова понимается движение ссудного капитала, осуществляемое на условиях срочности, возвратности и платности. Плата за получаемую в ссуду определенную сумму денег является ценой ссуды и называется нормой процента.</w:t>
      </w:r>
    </w:p>
    <w:p w:rsidR="003A3D73" w:rsidRPr="005F2EB6" w:rsidRDefault="003A3D73" w:rsidP="005F2EB6">
      <w:pPr>
        <w:shd w:val="clear" w:color="auto" w:fill="FFFFFF"/>
        <w:spacing w:line="360" w:lineRule="auto"/>
        <w:ind w:firstLine="709"/>
        <w:jc w:val="both"/>
        <w:rPr>
          <w:color w:val="000000"/>
          <w:sz w:val="28"/>
          <w:szCs w:val="28"/>
        </w:rPr>
      </w:pPr>
      <w:r w:rsidRPr="005F2EB6">
        <w:rPr>
          <w:color w:val="000000"/>
          <w:sz w:val="28"/>
          <w:szCs w:val="28"/>
        </w:rPr>
        <w:t>Источниками кредита являются временно свободные денежные средства предприятий, учреждений и физических лиц. В качестве источника кредитных ресурсов могут выступать временно неиспользуемые денежные ресурсы из амортизационного фонда, оборотного капитала, фонда развития производства предприятий.</w:t>
      </w:r>
    </w:p>
    <w:p w:rsidR="0066103D" w:rsidRDefault="003A3D73" w:rsidP="005F2EB6">
      <w:pPr>
        <w:shd w:val="clear" w:color="auto" w:fill="FFFFFF"/>
        <w:spacing w:line="360" w:lineRule="auto"/>
        <w:ind w:firstLine="709"/>
        <w:jc w:val="both"/>
        <w:rPr>
          <w:color w:val="000000"/>
          <w:sz w:val="28"/>
          <w:szCs w:val="28"/>
        </w:rPr>
      </w:pPr>
      <w:r w:rsidRPr="005F2EB6">
        <w:rPr>
          <w:color w:val="000000"/>
          <w:sz w:val="28"/>
          <w:szCs w:val="28"/>
        </w:rPr>
        <w:t>Кредит выполняет ряд важных функций. В рыночной экономике он необходим, прежде всего, как эластичный механизм перелива капитала (перераспределения денежных ресурсов) между отдельными предприятиями, отраслями и территориями. В этом качестве кредит выполняет перераспределительную функцию.</w:t>
      </w:r>
    </w:p>
    <w:p w:rsidR="0066103D" w:rsidRDefault="003A3D73" w:rsidP="005F2EB6">
      <w:pPr>
        <w:shd w:val="clear" w:color="auto" w:fill="FFFFFF"/>
        <w:spacing w:line="360" w:lineRule="auto"/>
        <w:ind w:firstLine="709"/>
        <w:jc w:val="both"/>
        <w:rPr>
          <w:color w:val="000000"/>
          <w:sz w:val="28"/>
          <w:szCs w:val="28"/>
        </w:rPr>
      </w:pPr>
      <w:r w:rsidRPr="005F2EB6">
        <w:rPr>
          <w:color w:val="000000"/>
          <w:sz w:val="28"/>
          <w:szCs w:val="28"/>
        </w:rPr>
        <w:t>Эта функция активно используется государством в регулировании производственных и территориальных пропорций. Благодаря кредиту происходит более быстрый процесс концентрации капитала с целью осуществления инвестиционных вложений и получения прибыли. Кредит позволяет ввести в обращение кредитные деньги (банкноты) и осуществлять кредитные операции (безналичные расчеты), что позволяет ускорить скорость обращения денег и сократить издержки обращения.</w:t>
      </w:r>
    </w:p>
    <w:p w:rsidR="003A3D73" w:rsidRPr="005F2EB6" w:rsidRDefault="003A3D73" w:rsidP="005F2EB6">
      <w:pPr>
        <w:shd w:val="clear" w:color="auto" w:fill="FFFFFF"/>
        <w:spacing w:line="360" w:lineRule="auto"/>
        <w:ind w:firstLine="709"/>
        <w:jc w:val="both"/>
        <w:rPr>
          <w:color w:val="000000"/>
          <w:sz w:val="28"/>
          <w:szCs w:val="28"/>
        </w:rPr>
      </w:pPr>
      <w:r w:rsidRPr="005F2EB6">
        <w:rPr>
          <w:color w:val="000000"/>
          <w:sz w:val="28"/>
          <w:szCs w:val="28"/>
        </w:rPr>
        <w:t>В зависимости от способа кредитования, а также пространственно-временных характеристик процесса кредитования различают следующие формы кредита.</w:t>
      </w:r>
    </w:p>
    <w:p w:rsidR="0066103D" w:rsidRDefault="003A3D73" w:rsidP="005F2EB6">
      <w:pPr>
        <w:shd w:val="clear" w:color="auto" w:fill="FFFFFF"/>
        <w:spacing w:line="360" w:lineRule="auto"/>
        <w:ind w:firstLine="709"/>
        <w:jc w:val="both"/>
        <w:rPr>
          <w:color w:val="000000"/>
          <w:sz w:val="28"/>
          <w:szCs w:val="28"/>
        </w:rPr>
      </w:pPr>
      <w:r w:rsidRPr="005F2EB6">
        <w:rPr>
          <w:color w:val="000000"/>
          <w:sz w:val="28"/>
          <w:szCs w:val="28"/>
        </w:rPr>
        <w:t>По способу кредитования различают натуральный и денежный кредиты.</w:t>
      </w:r>
    </w:p>
    <w:p w:rsidR="0066103D" w:rsidRDefault="003A3D73" w:rsidP="005F2EB6">
      <w:pPr>
        <w:shd w:val="clear" w:color="auto" w:fill="FFFFFF"/>
        <w:spacing w:line="360" w:lineRule="auto"/>
        <w:ind w:firstLine="709"/>
        <w:jc w:val="both"/>
        <w:rPr>
          <w:color w:val="000000"/>
          <w:sz w:val="28"/>
          <w:szCs w:val="28"/>
        </w:rPr>
      </w:pPr>
      <w:r w:rsidRPr="005F2EB6">
        <w:rPr>
          <w:color w:val="000000"/>
          <w:sz w:val="28"/>
          <w:szCs w:val="28"/>
        </w:rPr>
        <w:t>Объектами натурального кредита могут быть сырье, ресурсы, инвестиционные, потребительские товары.</w:t>
      </w:r>
    </w:p>
    <w:p w:rsidR="0066103D" w:rsidRDefault="003A3D73" w:rsidP="005F2EB6">
      <w:pPr>
        <w:shd w:val="clear" w:color="auto" w:fill="FFFFFF"/>
        <w:spacing w:line="360" w:lineRule="auto"/>
        <w:ind w:firstLine="709"/>
        <w:jc w:val="both"/>
        <w:rPr>
          <w:color w:val="000000"/>
          <w:sz w:val="28"/>
          <w:szCs w:val="28"/>
        </w:rPr>
      </w:pPr>
      <w:r w:rsidRPr="005F2EB6">
        <w:rPr>
          <w:color w:val="000000"/>
          <w:sz w:val="28"/>
          <w:szCs w:val="28"/>
        </w:rPr>
        <w:t>Объектами денежного кредита являются денежный капитал, денежные платежные средства, акции, векселя, облигации и другие долговые обязательства.</w:t>
      </w:r>
    </w:p>
    <w:p w:rsidR="003A3D73" w:rsidRPr="005F2EB6" w:rsidRDefault="003A3D73" w:rsidP="005F2EB6">
      <w:pPr>
        <w:shd w:val="clear" w:color="auto" w:fill="FFFFFF"/>
        <w:spacing w:line="360" w:lineRule="auto"/>
        <w:ind w:firstLine="709"/>
        <w:jc w:val="both"/>
        <w:rPr>
          <w:color w:val="000000"/>
          <w:sz w:val="28"/>
          <w:szCs w:val="28"/>
        </w:rPr>
      </w:pPr>
      <w:r w:rsidRPr="005F2EB6">
        <w:rPr>
          <w:color w:val="000000"/>
          <w:sz w:val="28"/>
          <w:szCs w:val="28"/>
        </w:rPr>
        <w:t>По сроку кредитования различают следующие виды кредита:</w:t>
      </w:r>
    </w:p>
    <w:p w:rsidR="003A3D73" w:rsidRPr="005F2EB6" w:rsidRDefault="003A3D73" w:rsidP="005F2EB6">
      <w:pPr>
        <w:shd w:val="clear" w:color="auto" w:fill="FFFFFF"/>
        <w:spacing w:line="360" w:lineRule="auto"/>
        <w:ind w:firstLine="709"/>
        <w:jc w:val="both"/>
        <w:rPr>
          <w:color w:val="000000"/>
          <w:sz w:val="28"/>
          <w:szCs w:val="28"/>
        </w:rPr>
      </w:pPr>
      <w:r w:rsidRPr="005F2EB6">
        <w:rPr>
          <w:color w:val="000000"/>
          <w:sz w:val="28"/>
          <w:szCs w:val="28"/>
        </w:rPr>
        <w:t>краткосрочный, при котором ссуда выдается на срок до 1 года;</w:t>
      </w:r>
    </w:p>
    <w:p w:rsidR="003A3D73" w:rsidRPr="005F2EB6" w:rsidRDefault="003A3D73" w:rsidP="005F2EB6">
      <w:pPr>
        <w:shd w:val="clear" w:color="auto" w:fill="FFFFFF"/>
        <w:spacing w:line="360" w:lineRule="auto"/>
        <w:ind w:firstLine="709"/>
        <w:jc w:val="both"/>
        <w:rPr>
          <w:color w:val="000000"/>
          <w:sz w:val="28"/>
          <w:szCs w:val="28"/>
        </w:rPr>
      </w:pPr>
      <w:r w:rsidRPr="005F2EB6">
        <w:rPr>
          <w:color w:val="000000"/>
          <w:sz w:val="28"/>
          <w:szCs w:val="28"/>
        </w:rPr>
        <w:t>среднесрочный со сроком от 2 до 5 лет;</w:t>
      </w:r>
    </w:p>
    <w:p w:rsidR="003A3D73" w:rsidRPr="005F2EB6" w:rsidRDefault="003A3D73" w:rsidP="005F2EB6">
      <w:pPr>
        <w:shd w:val="clear" w:color="auto" w:fill="FFFFFF"/>
        <w:spacing w:line="360" w:lineRule="auto"/>
        <w:ind w:firstLine="709"/>
        <w:jc w:val="both"/>
        <w:rPr>
          <w:color w:val="000000"/>
          <w:sz w:val="28"/>
          <w:szCs w:val="28"/>
        </w:rPr>
      </w:pPr>
      <w:r w:rsidRPr="005F2EB6">
        <w:rPr>
          <w:color w:val="000000"/>
          <w:sz w:val="28"/>
          <w:szCs w:val="28"/>
        </w:rPr>
        <w:t>долгосрочный — от 6 до 10 лет;</w:t>
      </w:r>
    </w:p>
    <w:p w:rsidR="003A3D73" w:rsidRPr="005F2EB6" w:rsidRDefault="003A3D73" w:rsidP="005F2EB6">
      <w:pPr>
        <w:shd w:val="clear" w:color="auto" w:fill="FFFFFF"/>
        <w:spacing w:line="360" w:lineRule="auto"/>
        <w:ind w:firstLine="709"/>
        <w:jc w:val="both"/>
        <w:rPr>
          <w:color w:val="000000"/>
          <w:sz w:val="28"/>
          <w:szCs w:val="28"/>
        </w:rPr>
      </w:pPr>
      <w:r w:rsidRPr="005F2EB6">
        <w:rPr>
          <w:color w:val="000000"/>
          <w:sz w:val="28"/>
          <w:szCs w:val="28"/>
        </w:rPr>
        <w:t>долгосрочный специальный — от 20 до 40 лет.</w:t>
      </w:r>
    </w:p>
    <w:p w:rsidR="003A3D73" w:rsidRPr="005F2EB6" w:rsidRDefault="003A3D73" w:rsidP="005F2EB6">
      <w:pPr>
        <w:shd w:val="clear" w:color="auto" w:fill="FFFFFF"/>
        <w:spacing w:line="360" w:lineRule="auto"/>
        <w:ind w:firstLine="709"/>
        <w:jc w:val="both"/>
        <w:rPr>
          <w:color w:val="000000"/>
          <w:sz w:val="28"/>
          <w:szCs w:val="28"/>
        </w:rPr>
      </w:pPr>
      <w:r w:rsidRPr="005F2EB6">
        <w:rPr>
          <w:color w:val="000000"/>
          <w:sz w:val="28"/>
          <w:szCs w:val="28"/>
        </w:rPr>
        <w:t>По характеру предоставления кредит может быть межгосударственный, государственный, банковский, коммерческий, потребительский, ипотечный.</w:t>
      </w:r>
    </w:p>
    <w:p w:rsidR="003A3D73" w:rsidRPr="005F2EB6" w:rsidRDefault="003A3D73" w:rsidP="005F2EB6">
      <w:pPr>
        <w:shd w:val="clear" w:color="auto" w:fill="FFFFFF"/>
        <w:spacing w:line="360" w:lineRule="auto"/>
        <w:ind w:firstLine="709"/>
        <w:jc w:val="both"/>
        <w:rPr>
          <w:color w:val="000000"/>
          <w:sz w:val="28"/>
          <w:szCs w:val="28"/>
        </w:rPr>
      </w:pPr>
      <w:r w:rsidRPr="005F2EB6">
        <w:rPr>
          <w:color w:val="000000"/>
          <w:sz w:val="28"/>
          <w:szCs w:val="28"/>
        </w:rPr>
        <w:t>Межгосударственный (международный) кредит — это движение ссудного капитала в сфере международных экономических отношений. Он имеет либо товарную, либо денежную (валютную) форму. Кредиторами и заемщиками могут быть международные организации (Всемирный банк, МВФ), правительства, банки, корпорации.</w:t>
      </w:r>
    </w:p>
    <w:p w:rsidR="003A3D73" w:rsidRPr="005F2EB6" w:rsidRDefault="003A3D73" w:rsidP="005F2EB6">
      <w:pPr>
        <w:shd w:val="clear" w:color="auto" w:fill="FFFFFF"/>
        <w:spacing w:line="360" w:lineRule="auto"/>
        <w:ind w:firstLine="709"/>
        <w:jc w:val="both"/>
        <w:rPr>
          <w:color w:val="000000"/>
          <w:sz w:val="28"/>
          <w:szCs w:val="28"/>
        </w:rPr>
      </w:pPr>
      <w:r w:rsidRPr="005F2EB6">
        <w:rPr>
          <w:color w:val="000000"/>
          <w:sz w:val="28"/>
          <w:szCs w:val="28"/>
        </w:rPr>
        <w:t>Государственный кредит предполагает предоставление государством населению и предпринимателям денежных ссуд. Источником средств государственного кредита являются облигации государственных займов.</w:t>
      </w:r>
    </w:p>
    <w:p w:rsidR="003A3D73" w:rsidRPr="005F2EB6" w:rsidRDefault="003A3D73" w:rsidP="005F2EB6">
      <w:pPr>
        <w:shd w:val="clear" w:color="auto" w:fill="FFFFFF"/>
        <w:spacing w:line="360" w:lineRule="auto"/>
        <w:ind w:firstLine="709"/>
        <w:jc w:val="both"/>
        <w:rPr>
          <w:color w:val="000000"/>
          <w:sz w:val="28"/>
          <w:szCs w:val="28"/>
        </w:rPr>
      </w:pPr>
      <w:r w:rsidRPr="005F2EB6">
        <w:rPr>
          <w:color w:val="000000"/>
          <w:sz w:val="28"/>
          <w:szCs w:val="28"/>
        </w:rPr>
        <w:t>Банковский кредит — это кредит, предоставляемый кредитно-финансовыми учреждениями различного типа хозяйствующим субъектам (фирмам, частным предпринимателям, населению) в виде денежных ссуд. Объектом банковского кредитования является денежный капитал. Это наиболее развитая и универсальная форма кредита.</w:t>
      </w:r>
    </w:p>
    <w:p w:rsidR="003A3D73" w:rsidRPr="005F2EB6" w:rsidRDefault="003A3D73" w:rsidP="005F2EB6">
      <w:pPr>
        <w:shd w:val="clear" w:color="auto" w:fill="FFFFFF"/>
        <w:spacing w:line="360" w:lineRule="auto"/>
        <w:ind w:firstLine="709"/>
        <w:jc w:val="both"/>
        <w:rPr>
          <w:color w:val="000000"/>
          <w:sz w:val="28"/>
          <w:szCs w:val="28"/>
        </w:rPr>
      </w:pPr>
      <w:r w:rsidRPr="005F2EB6">
        <w:rPr>
          <w:color w:val="000000"/>
          <w:sz w:val="28"/>
          <w:szCs w:val="28"/>
        </w:rPr>
        <w:t>Коммерческий кредит — это кредит, предоставляемый одними хозяйствующими субъектами другим в форме продажи товаров с отсрочкой платежа. Объектом коммерческого кредитования является товарный капитал.</w:t>
      </w:r>
    </w:p>
    <w:p w:rsidR="003A3D73" w:rsidRPr="005F2EB6" w:rsidRDefault="003A3D73" w:rsidP="005F2EB6">
      <w:pPr>
        <w:shd w:val="clear" w:color="auto" w:fill="FFFFFF"/>
        <w:spacing w:line="360" w:lineRule="auto"/>
        <w:ind w:firstLine="709"/>
        <w:jc w:val="both"/>
        <w:rPr>
          <w:color w:val="000000"/>
          <w:sz w:val="28"/>
          <w:szCs w:val="28"/>
        </w:rPr>
      </w:pPr>
      <w:r w:rsidRPr="005F2EB6">
        <w:rPr>
          <w:color w:val="000000"/>
          <w:sz w:val="28"/>
          <w:szCs w:val="28"/>
        </w:rPr>
        <w:t>Потребительский кредит — это кредит, предоставляемый частным лицам для различных целей на определенный срок (от 1 года до 3 лет) под определенный процент. Потребительский кредит может выступать в форме или продажи товаров с отсрочкой платежа через розничную торговлю, или предоставления банковской ссуды.</w:t>
      </w:r>
    </w:p>
    <w:p w:rsidR="003A3D73" w:rsidRPr="005F2EB6" w:rsidRDefault="003A3D73" w:rsidP="005F2EB6">
      <w:pPr>
        <w:shd w:val="clear" w:color="auto" w:fill="FFFFFF"/>
        <w:spacing w:line="360" w:lineRule="auto"/>
        <w:ind w:firstLine="709"/>
        <w:jc w:val="both"/>
        <w:rPr>
          <w:color w:val="000000"/>
          <w:sz w:val="28"/>
          <w:szCs w:val="28"/>
        </w:rPr>
      </w:pPr>
      <w:r w:rsidRPr="005F2EB6">
        <w:rPr>
          <w:color w:val="000000"/>
          <w:sz w:val="28"/>
          <w:szCs w:val="28"/>
        </w:rPr>
        <w:t>Ипотечный кредит — это кредит, предоставляемый в форме ипотеки, т.е. денежной ссуды, выдаваемой специальными банками и учреждениями частным лицам под залог недвижимости (земли, жилых зданий, строений). Источником этого кредита служат ипотечные облигации, выпускаемые ипотечными банками.</w:t>
      </w:r>
    </w:p>
    <w:p w:rsidR="003A3D73" w:rsidRPr="005F2EB6" w:rsidRDefault="003A3D73" w:rsidP="005F2EB6">
      <w:pPr>
        <w:shd w:val="clear" w:color="auto" w:fill="FFFFFF"/>
        <w:spacing w:line="360" w:lineRule="auto"/>
        <w:ind w:firstLine="709"/>
        <w:jc w:val="both"/>
        <w:rPr>
          <w:color w:val="000000"/>
          <w:sz w:val="28"/>
          <w:szCs w:val="28"/>
        </w:rPr>
      </w:pPr>
      <w:r w:rsidRPr="005F2EB6">
        <w:rPr>
          <w:color w:val="000000"/>
          <w:sz w:val="28"/>
          <w:szCs w:val="28"/>
        </w:rPr>
        <w:t>В последнее время получили развитие такие формы кредитования, как лизинг, факторинг, фарфейтинг, траст.</w:t>
      </w:r>
    </w:p>
    <w:p w:rsidR="003A3D73" w:rsidRPr="005F2EB6" w:rsidRDefault="003A3D73" w:rsidP="005F2EB6">
      <w:pPr>
        <w:shd w:val="clear" w:color="auto" w:fill="FFFFFF"/>
        <w:spacing w:line="360" w:lineRule="auto"/>
        <w:ind w:firstLine="709"/>
        <w:jc w:val="both"/>
        <w:rPr>
          <w:color w:val="000000"/>
          <w:sz w:val="28"/>
          <w:szCs w:val="28"/>
        </w:rPr>
      </w:pPr>
      <w:r w:rsidRPr="005F2EB6">
        <w:rPr>
          <w:color w:val="000000"/>
          <w:sz w:val="28"/>
          <w:szCs w:val="28"/>
        </w:rPr>
        <w:t>Лизинг — это безденежная форма кредита, форма аренды с передачей в пользование машин, оборудования и других материальных средств с последующей постепенной выплатой их стоимости. Его применение основано на разделении функций собственности и пользования, когда право собственности на имущество остается за арендодателем, а арендатор пользуется им определенное время до полной оплаты стоимости этого имущества. Лизинговые сделки заключаются на срок от 1 года до 10 лет. Обычно компании сдают технику в аренду не самостоятельно, а через лизинговые фирмы. В качестве лизинговых компаний выступают различные организации: банки или их филиалы, подразделения промышленных корпораций.</w:t>
      </w:r>
    </w:p>
    <w:p w:rsidR="003A3D73" w:rsidRPr="005F2EB6" w:rsidRDefault="003A3D73" w:rsidP="005F2EB6">
      <w:pPr>
        <w:shd w:val="clear" w:color="auto" w:fill="FFFFFF"/>
        <w:spacing w:line="360" w:lineRule="auto"/>
        <w:ind w:firstLine="709"/>
        <w:jc w:val="both"/>
        <w:rPr>
          <w:color w:val="000000"/>
          <w:sz w:val="28"/>
          <w:szCs w:val="28"/>
        </w:rPr>
      </w:pPr>
      <w:r w:rsidRPr="005F2EB6">
        <w:rPr>
          <w:color w:val="000000"/>
          <w:sz w:val="28"/>
          <w:szCs w:val="28"/>
        </w:rPr>
        <w:t>Факторинг — это перекупка или перепродажа чужой задолженности или коммерческие операции по доверенности. Банк покупает «дебиторские счета» предприятия за наличные, а затем взыскивает долг с фактического покупателя, которому ассоциация продала товар или оказала услугу.</w:t>
      </w:r>
    </w:p>
    <w:p w:rsidR="003A3D73" w:rsidRPr="005F2EB6" w:rsidRDefault="003A3D73" w:rsidP="005F2EB6">
      <w:pPr>
        <w:shd w:val="clear" w:color="auto" w:fill="FFFFFF"/>
        <w:spacing w:line="360" w:lineRule="auto"/>
        <w:ind w:firstLine="709"/>
        <w:jc w:val="both"/>
        <w:rPr>
          <w:color w:val="000000"/>
          <w:sz w:val="28"/>
          <w:szCs w:val="28"/>
        </w:rPr>
      </w:pPr>
      <w:r w:rsidRPr="005F2EB6">
        <w:rPr>
          <w:color w:val="000000"/>
          <w:sz w:val="28"/>
          <w:szCs w:val="28"/>
        </w:rPr>
        <w:t>Фарфейтинг — это долгосрочный факторинг, связанный с продажей банку долгов, взыскание которых наступит через 1—5 лет.</w:t>
      </w:r>
    </w:p>
    <w:p w:rsidR="003A3D73" w:rsidRPr="005F2EB6" w:rsidRDefault="003A3D73" w:rsidP="005F2EB6">
      <w:pPr>
        <w:shd w:val="clear" w:color="auto" w:fill="FFFFFF"/>
        <w:spacing w:line="360" w:lineRule="auto"/>
        <w:ind w:firstLine="709"/>
        <w:jc w:val="both"/>
        <w:rPr>
          <w:color w:val="000000"/>
          <w:sz w:val="28"/>
          <w:szCs w:val="28"/>
        </w:rPr>
      </w:pPr>
      <w:r w:rsidRPr="005F2EB6">
        <w:rPr>
          <w:color w:val="000000"/>
          <w:sz w:val="28"/>
          <w:szCs w:val="28"/>
        </w:rPr>
        <w:t>Траст — это операции по управлению капиталом клиентов.</w:t>
      </w:r>
    </w:p>
    <w:p w:rsidR="003A3D73" w:rsidRPr="005F2EB6" w:rsidRDefault="003A3D73" w:rsidP="005F2EB6">
      <w:pPr>
        <w:shd w:val="clear" w:color="auto" w:fill="FFFFFF"/>
        <w:spacing w:line="360" w:lineRule="auto"/>
        <w:ind w:firstLine="709"/>
        <w:jc w:val="both"/>
        <w:rPr>
          <w:color w:val="000000"/>
          <w:sz w:val="28"/>
          <w:szCs w:val="28"/>
        </w:rPr>
      </w:pPr>
      <w:r w:rsidRPr="005F2EB6">
        <w:rPr>
          <w:color w:val="000000"/>
          <w:sz w:val="28"/>
          <w:szCs w:val="28"/>
        </w:rPr>
        <w:t>Субъектами кредитных отношений выступают государство, региональные органы, предприятия, банки, фонды, страховые компании, население, различные общественные организации.</w:t>
      </w:r>
    </w:p>
    <w:p w:rsidR="0066103D" w:rsidRDefault="003A3D73" w:rsidP="005F2EB6">
      <w:pPr>
        <w:shd w:val="clear" w:color="auto" w:fill="FFFFFF"/>
        <w:spacing w:line="360" w:lineRule="auto"/>
        <w:ind w:firstLine="709"/>
        <w:jc w:val="both"/>
        <w:rPr>
          <w:color w:val="000000"/>
          <w:sz w:val="28"/>
          <w:szCs w:val="28"/>
        </w:rPr>
      </w:pPr>
      <w:r w:rsidRPr="005F2EB6">
        <w:rPr>
          <w:color w:val="000000"/>
          <w:sz w:val="28"/>
          <w:szCs w:val="28"/>
        </w:rPr>
        <w:t>Кредитная система — это совокупность кредитных отношений, форм и методов кредитования, осуществляемых кредитно-финансовыми институтами, которые создают, аккумулируют и предоставляют экономическим субъектам денежные средства в виде кредита на условиях срочности, платности и возвратности.</w:t>
      </w:r>
    </w:p>
    <w:p w:rsidR="003A3D73" w:rsidRPr="005F2EB6" w:rsidRDefault="003A3D73" w:rsidP="005F2EB6">
      <w:pPr>
        <w:shd w:val="clear" w:color="auto" w:fill="FFFFFF"/>
        <w:spacing w:line="360" w:lineRule="auto"/>
        <w:ind w:firstLine="709"/>
        <w:jc w:val="both"/>
        <w:rPr>
          <w:color w:val="000000"/>
          <w:sz w:val="28"/>
          <w:szCs w:val="28"/>
        </w:rPr>
      </w:pPr>
      <w:r w:rsidRPr="005F2EB6">
        <w:rPr>
          <w:color w:val="000000"/>
          <w:sz w:val="28"/>
          <w:szCs w:val="28"/>
        </w:rPr>
        <w:t>Современная кредитная система государства складывается из банковской системы (Центральный банк и коммерческие банки) и совокупности так называемых специализированных небанковских кредитно-финансовых институтов, способных аккумулировать временно свободные средства и размещать их с помощью кредита.</w:t>
      </w:r>
    </w:p>
    <w:p w:rsidR="003A3D73" w:rsidRPr="005F2EB6" w:rsidRDefault="003A3D73" w:rsidP="005F2EB6">
      <w:pPr>
        <w:tabs>
          <w:tab w:val="left" w:pos="360"/>
        </w:tabs>
        <w:spacing w:line="360" w:lineRule="auto"/>
        <w:ind w:firstLine="709"/>
        <w:jc w:val="both"/>
        <w:rPr>
          <w:color w:val="000000"/>
          <w:sz w:val="28"/>
          <w:szCs w:val="28"/>
        </w:rPr>
      </w:pPr>
    </w:p>
    <w:p w:rsidR="0066103D" w:rsidRPr="0033084C" w:rsidRDefault="0033084C" w:rsidP="005F2EB6">
      <w:pPr>
        <w:pStyle w:val="7"/>
        <w:keepNext w:val="0"/>
        <w:spacing w:line="360" w:lineRule="auto"/>
        <w:ind w:firstLine="709"/>
        <w:jc w:val="both"/>
        <w:rPr>
          <w:b/>
          <w:bCs/>
          <w:color w:val="000000"/>
          <w:lang w:val="ru-RU"/>
        </w:rPr>
      </w:pPr>
      <w:r>
        <w:rPr>
          <w:color w:val="000000"/>
          <w:lang w:val="ru-RU"/>
        </w:rPr>
        <w:br w:type="page"/>
      </w:r>
      <w:r w:rsidR="000C59AB" w:rsidRPr="0033084C">
        <w:rPr>
          <w:b/>
          <w:bCs/>
          <w:color w:val="000000"/>
          <w:lang w:val="ru-RU"/>
        </w:rPr>
        <w:t>Заключение</w:t>
      </w:r>
    </w:p>
    <w:p w:rsidR="0033084C" w:rsidRDefault="0033084C" w:rsidP="005F2EB6">
      <w:pPr>
        <w:tabs>
          <w:tab w:val="left" w:pos="1080"/>
        </w:tabs>
        <w:spacing w:line="360" w:lineRule="auto"/>
        <w:ind w:firstLine="709"/>
        <w:jc w:val="both"/>
        <w:rPr>
          <w:color w:val="000000"/>
          <w:sz w:val="28"/>
          <w:szCs w:val="28"/>
        </w:rPr>
      </w:pPr>
    </w:p>
    <w:p w:rsidR="0066103D" w:rsidRDefault="000C59AB" w:rsidP="005F2EB6">
      <w:pPr>
        <w:tabs>
          <w:tab w:val="left" w:pos="1080"/>
        </w:tabs>
        <w:spacing w:line="360" w:lineRule="auto"/>
        <w:ind w:firstLine="709"/>
        <w:jc w:val="both"/>
        <w:rPr>
          <w:b/>
          <w:bCs/>
          <w:color w:val="000000"/>
          <w:sz w:val="28"/>
          <w:szCs w:val="28"/>
          <w:lang w:val="en-US"/>
        </w:rPr>
      </w:pPr>
      <w:r w:rsidRPr="0033084C">
        <w:rPr>
          <w:b/>
          <w:bCs/>
          <w:color w:val="000000"/>
          <w:sz w:val="28"/>
          <w:szCs w:val="28"/>
        </w:rPr>
        <w:t>Выводы по лекции:</w:t>
      </w:r>
    </w:p>
    <w:p w:rsidR="00554D62" w:rsidRPr="00554D62" w:rsidRDefault="00554D62" w:rsidP="005F2EB6">
      <w:pPr>
        <w:tabs>
          <w:tab w:val="left" w:pos="1080"/>
        </w:tabs>
        <w:spacing w:line="360" w:lineRule="auto"/>
        <w:ind w:firstLine="709"/>
        <w:jc w:val="both"/>
        <w:rPr>
          <w:b/>
          <w:bCs/>
          <w:color w:val="000000"/>
          <w:sz w:val="28"/>
          <w:szCs w:val="28"/>
          <w:lang w:val="en-US"/>
        </w:rPr>
      </w:pPr>
    </w:p>
    <w:p w:rsidR="000C59AB" w:rsidRPr="005F2EB6" w:rsidRDefault="000C59AB" w:rsidP="005F2EB6">
      <w:pPr>
        <w:numPr>
          <w:ilvl w:val="0"/>
          <w:numId w:val="15"/>
        </w:numPr>
        <w:tabs>
          <w:tab w:val="num" w:pos="900"/>
          <w:tab w:val="left" w:pos="1080"/>
        </w:tabs>
        <w:spacing w:line="360" w:lineRule="auto"/>
        <w:ind w:left="0" w:firstLine="709"/>
        <w:jc w:val="both"/>
        <w:rPr>
          <w:color w:val="000000"/>
          <w:sz w:val="28"/>
          <w:szCs w:val="28"/>
        </w:rPr>
      </w:pPr>
      <w:r w:rsidRPr="005F2EB6">
        <w:rPr>
          <w:color w:val="000000"/>
          <w:sz w:val="28"/>
          <w:szCs w:val="28"/>
        </w:rPr>
        <w:t>Подобно фискальной политике, кредитно-денежная политика призвана способствовать установлению в экономике общего уровня производства, характеризующегося полной занятостью и отсутствием инфляции.</w:t>
      </w:r>
    </w:p>
    <w:p w:rsidR="0066103D" w:rsidRDefault="000C59AB" w:rsidP="005F2EB6">
      <w:pPr>
        <w:numPr>
          <w:ilvl w:val="0"/>
          <w:numId w:val="15"/>
        </w:numPr>
        <w:tabs>
          <w:tab w:val="num" w:pos="900"/>
          <w:tab w:val="left" w:pos="1080"/>
        </w:tabs>
        <w:spacing w:line="360" w:lineRule="auto"/>
        <w:ind w:left="0" w:firstLine="709"/>
        <w:jc w:val="both"/>
        <w:rPr>
          <w:color w:val="000000"/>
          <w:sz w:val="28"/>
          <w:szCs w:val="28"/>
        </w:rPr>
      </w:pPr>
      <w:r w:rsidRPr="005F2EB6">
        <w:rPr>
          <w:color w:val="000000"/>
          <w:sz w:val="28"/>
          <w:szCs w:val="28"/>
        </w:rPr>
        <w:t>Тремя основными инструментами кредитно-денежной политики являются: операции на</w:t>
      </w:r>
      <w:r w:rsidR="005B06A8">
        <w:rPr>
          <w:color w:val="000000"/>
          <w:sz w:val="28"/>
          <w:szCs w:val="28"/>
        </w:rPr>
        <w:t xml:space="preserve"> </w:t>
      </w:r>
      <w:r w:rsidRPr="005F2EB6">
        <w:rPr>
          <w:color w:val="000000"/>
          <w:sz w:val="28"/>
          <w:szCs w:val="28"/>
        </w:rPr>
        <w:t>открытом рынке, изменение резервной нормы, изменение учетной ставки.</w:t>
      </w:r>
    </w:p>
    <w:p w:rsidR="0066103D" w:rsidRDefault="000C59AB" w:rsidP="005F2EB6">
      <w:pPr>
        <w:numPr>
          <w:ilvl w:val="0"/>
          <w:numId w:val="15"/>
        </w:numPr>
        <w:tabs>
          <w:tab w:val="num" w:pos="900"/>
          <w:tab w:val="left" w:pos="1080"/>
        </w:tabs>
        <w:spacing w:line="360" w:lineRule="auto"/>
        <w:ind w:left="0" w:firstLine="709"/>
        <w:jc w:val="both"/>
        <w:rPr>
          <w:color w:val="000000"/>
          <w:sz w:val="28"/>
          <w:szCs w:val="28"/>
        </w:rPr>
      </w:pPr>
      <w:r w:rsidRPr="005F2EB6">
        <w:rPr>
          <w:color w:val="000000"/>
          <w:sz w:val="28"/>
          <w:szCs w:val="28"/>
        </w:rPr>
        <w:t>Денежно-кредитная политика тесно связана с бюджетно-налоговой и внешнеэкономической политикой. В соответствии с приверженностью к той или иной концепции государство выбирает преимущественное применение инструментов фискальной или кредитно-денежной политики. Однако на практике правительства не</w:t>
      </w:r>
      <w:r w:rsidR="005B06A8">
        <w:rPr>
          <w:color w:val="000000"/>
          <w:sz w:val="28"/>
          <w:szCs w:val="28"/>
        </w:rPr>
        <w:t xml:space="preserve"> </w:t>
      </w:r>
      <w:r w:rsidRPr="005F2EB6">
        <w:rPr>
          <w:color w:val="000000"/>
          <w:sz w:val="28"/>
          <w:szCs w:val="28"/>
        </w:rPr>
        <w:t>дают предпочтение одной из них, а используют</w:t>
      </w:r>
      <w:r w:rsidR="005B06A8">
        <w:rPr>
          <w:color w:val="000000"/>
          <w:sz w:val="28"/>
          <w:szCs w:val="28"/>
        </w:rPr>
        <w:t xml:space="preserve"> </w:t>
      </w:r>
      <w:r w:rsidRPr="005F2EB6">
        <w:rPr>
          <w:color w:val="000000"/>
          <w:sz w:val="28"/>
          <w:szCs w:val="28"/>
        </w:rPr>
        <w:t>в тесной взаимосвязи.</w:t>
      </w:r>
      <w:r w:rsidR="005B06A8">
        <w:rPr>
          <w:color w:val="000000"/>
          <w:sz w:val="28"/>
          <w:szCs w:val="28"/>
        </w:rPr>
        <w:t xml:space="preserve"> </w:t>
      </w:r>
    </w:p>
    <w:p w:rsidR="0066103D" w:rsidRDefault="000C59AB" w:rsidP="005F2EB6">
      <w:pPr>
        <w:numPr>
          <w:ilvl w:val="0"/>
          <w:numId w:val="15"/>
        </w:numPr>
        <w:tabs>
          <w:tab w:val="num" w:pos="900"/>
          <w:tab w:val="left" w:pos="1080"/>
        </w:tabs>
        <w:spacing w:line="360" w:lineRule="auto"/>
        <w:ind w:left="0" w:firstLine="709"/>
        <w:jc w:val="both"/>
        <w:rPr>
          <w:color w:val="000000"/>
          <w:sz w:val="28"/>
          <w:szCs w:val="28"/>
        </w:rPr>
      </w:pPr>
      <w:r w:rsidRPr="005F2EB6">
        <w:rPr>
          <w:color w:val="000000"/>
          <w:sz w:val="28"/>
          <w:szCs w:val="28"/>
        </w:rPr>
        <w:t>Взаимовлияние кредитно-денежной и внешнеэкономической политики основано на установлении фиксированного или свободного валютного курса Центральным Банком.</w:t>
      </w:r>
    </w:p>
    <w:p w:rsidR="0033084C" w:rsidRDefault="0033084C" w:rsidP="005F2EB6">
      <w:pPr>
        <w:tabs>
          <w:tab w:val="left" w:pos="1080"/>
        </w:tabs>
        <w:spacing w:line="360" w:lineRule="auto"/>
        <w:ind w:firstLine="709"/>
        <w:jc w:val="both"/>
        <w:rPr>
          <w:color w:val="000000"/>
          <w:sz w:val="28"/>
          <w:szCs w:val="28"/>
        </w:rPr>
      </w:pPr>
    </w:p>
    <w:p w:rsidR="000C59AB" w:rsidRPr="0033084C" w:rsidRDefault="000C59AB" w:rsidP="005F2EB6">
      <w:pPr>
        <w:tabs>
          <w:tab w:val="left" w:pos="1080"/>
        </w:tabs>
        <w:spacing w:line="360" w:lineRule="auto"/>
        <w:ind w:firstLine="709"/>
        <w:jc w:val="both"/>
        <w:rPr>
          <w:b/>
          <w:bCs/>
          <w:color w:val="000000"/>
          <w:sz w:val="28"/>
          <w:szCs w:val="28"/>
        </w:rPr>
      </w:pPr>
      <w:r w:rsidRPr="0033084C">
        <w:rPr>
          <w:b/>
          <w:bCs/>
          <w:color w:val="000000"/>
          <w:sz w:val="28"/>
          <w:szCs w:val="28"/>
        </w:rPr>
        <w:t>Задание на самостоятельную подготовку:</w:t>
      </w:r>
    </w:p>
    <w:p w:rsidR="0033084C" w:rsidRPr="005F2EB6" w:rsidRDefault="0033084C" w:rsidP="005F2EB6">
      <w:pPr>
        <w:tabs>
          <w:tab w:val="left" w:pos="1080"/>
        </w:tabs>
        <w:spacing w:line="360" w:lineRule="auto"/>
        <w:ind w:firstLine="709"/>
        <w:jc w:val="both"/>
        <w:rPr>
          <w:color w:val="000000"/>
          <w:sz w:val="28"/>
          <w:szCs w:val="28"/>
        </w:rPr>
      </w:pPr>
    </w:p>
    <w:p w:rsidR="000C59AB" w:rsidRPr="005F2EB6" w:rsidRDefault="000C59AB" w:rsidP="005F2EB6">
      <w:pPr>
        <w:numPr>
          <w:ilvl w:val="0"/>
          <w:numId w:val="16"/>
        </w:numPr>
        <w:tabs>
          <w:tab w:val="left" w:pos="1080"/>
        </w:tabs>
        <w:spacing w:line="360" w:lineRule="auto"/>
        <w:ind w:left="0" w:firstLine="709"/>
        <w:jc w:val="both"/>
        <w:rPr>
          <w:color w:val="000000"/>
          <w:sz w:val="28"/>
          <w:szCs w:val="28"/>
        </w:rPr>
      </w:pPr>
      <w:r w:rsidRPr="005F2EB6">
        <w:rPr>
          <w:color w:val="000000"/>
          <w:sz w:val="28"/>
          <w:szCs w:val="28"/>
        </w:rPr>
        <w:t>Дополнить конспект лекции материалом из рекомендованных учебников.</w:t>
      </w:r>
    </w:p>
    <w:p w:rsidR="0066103D" w:rsidRDefault="000C59AB" w:rsidP="005F2EB6">
      <w:pPr>
        <w:numPr>
          <w:ilvl w:val="0"/>
          <w:numId w:val="16"/>
        </w:numPr>
        <w:tabs>
          <w:tab w:val="left" w:pos="1080"/>
        </w:tabs>
        <w:spacing w:line="360" w:lineRule="auto"/>
        <w:ind w:left="0" w:firstLine="709"/>
        <w:jc w:val="both"/>
        <w:rPr>
          <w:color w:val="000000"/>
          <w:sz w:val="28"/>
          <w:szCs w:val="28"/>
        </w:rPr>
      </w:pPr>
      <w:r w:rsidRPr="005F2EB6">
        <w:rPr>
          <w:color w:val="000000"/>
          <w:sz w:val="28"/>
          <w:szCs w:val="28"/>
        </w:rPr>
        <w:t>Выписать основные экономические категории и понятия в словарь и выучить их.</w:t>
      </w:r>
    </w:p>
    <w:p w:rsidR="0066103D" w:rsidRDefault="000C59AB" w:rsidP="005F2EB6">
      <w:pPr>
        <w:tabs>
          <w:tab w:val="left" w:pos="1080"/>
        </w:tabs>
        <w:spacing w:line="360" w:lineRule="auto"/>
        <w:ind w:firstLine="709"/>
        <w:jc w:val="both"/>
        <w:rPr>
          <w:color w:val="000000"/>
          <w:sz w:val="28"/>
          <w:szCs w:val="28"/>
        </w:rPr>
      </w:pPr>
      <w:r w:rsidRPr="005F2EB6">
        <w:rPr>
          <w:color w:val="000000"/>
          <w:sz w:val="28"/>
          <w:szCs w:val="28"/>
        </w:rPr>
        <w:t>Следующее занятие –</w:t>
      </w:r>
    </w:p>
    <w:p w:rsidR="000C59AB" w:rsidRDefault="000C59AB" w:rsidP="005F2EB6">
      <w:pPr>
        <w:tabs>
          <w:tab w:val="left" w:pos="1080"/>
        </w:tabs>
        <w:spacing w:line="360" w:lineRule="auto"/>
        <w:ind w:firstLine="709"/>
        <w:jc w:val="both"/>
        <w:rPr>
          <w:color w:val="000000"/>
          <w:sz w:val="28"/>
          <w:szCs w:val="28"/>
        </w:rPr>
      </w:pPr>
      <w:r w:rsidRPr="005F2EB6">
        <w:rPr>
          <w:color w:val="000000"/>
          <w:sz w:val="28"/>
          <w:szCs w:val="28"/>
        </w:rPr>
        <w:t>По рекомендованной литературе ознакомиться с материалом, входящим в содержание предстоящего практического занятия.</w:t>
      </w:r>
    </w:p>
    <w:p w:rsidR="000C59AB" w:rsidRPr="0033084C" w:rsidRDefault="00554D62" w:rsidP="005F2EB6">
      <w:pPr>
        <w:tabs>
          <w:tab w:val="left" w:pos="1080"/>
        </w:tabs>
        <w:spacing w:line="360" w:lineRule="auto"/>
        <w:ind w:firstLine="709"/>
        <w:jc w:val="both"/>
        <w:rPr>
          <w:b/>
          <w:bCs/>
          <w:color w:val="000000"/>
          <w:sz w:val="28"/>
          <w:szCs w:val="28"/>
        </w:rPr>
      </w:pPr>
      <w:r>
        <w:rPr>
          <w:b/>
          <w:bCs/>
          <w:color w:val="000000"/>
          <w:sz w:val="28"/>
          <w:szCs w:val="28"/>
        </w:rPr>
        <w:br w:type="page"/>
      </w:r>
      <w:r w:rsidR="000C59AB" w:rsidRPr="0033084C">
        <w:rPr>
          <w:b/>
          <w:bCs/>
          <w:color w:val="000000"/>
          <w:sz w:val="28"/>
          <w:szCs w:val="28"/>
        </w:rPr>
        <w:t>Учебно-материальное обеспечение следующего практического занятия:</w:t>
      </w:r>
    </w:p>
    <w:p w:rsidR="0033084C" w:rsidRPr="005F2EB6" w:rsidRDefault="0033084C" w:rsidP="005F2EB6">
      <w:pPr>
        <w:tabs>
          <w:tab w:val="left" w:pos="1080"/>
        </w:tabs>
        <w:spacing w:line="360" w:lineRule="auto"/>
        <w:ind w:firstLine="709"/>
        <w:jc w:val="both"/>
        <w:rPr>
          <w:color w:val="000000"/>
          <w:sz w:val="28"/>
          <w:szCs w:val="28"/>
        </w:rPr>
      </w:pPr>
    </w:p>
    <w:p w:rsidR="000C59AB" w:rsidRPr="005F2EB6" w:rsidRDefault="000C59AB" w:rsidP="005F2EB6">
      <w:pPr>
        <w:numPr>
          <w:ilvl w:val="0"/>
          <w:numId w:val="17"/>
        </w:numPr>
        <w:tabs>
          <w:tab w:val="left" w:pos="1080"/>
        </w:tabs>
        <w:spacing w:line="360" w:lineRule="auto"/>
        <w:ind w:left="0" w:firstLine="709"/>
        <w:jc w:val="both"/>
        <w:rPr>
          <w:color w:val="000000"/>
          <w:sz w:val="28"/>
          <w:szCs w:val="28"/>
        </w:rPr>
      </w:pPr>
      <w:r w:rsidRPr="005F2EB6">
        <w:rPr>
          <w:color w:val="000000"/>
          <w:sz w:val="28"/>
          <w:szCs w:val="28"/>
        </w:rPr>
        <w:t>Конспекты лекций.</w:t>
      </w:r>
    </w:p>
    <w:p w:rsidR="000C59AB" w:rsidRPr="005F2EB6" w:rsidRDefault="000C59AB" w:rsidP="005F2EB6">
      <w:pPr>
        <w:numPr>
          <w:ilvl w:val="0"/>
          <w:numId w:val="17"/>
        </w:numPr>
        <w:tabs>
          <w:tab w:val="left" w:pos="1080"/>
        </w:tabs>
        <w:spacing w:line="360" w:lineRule="auto"/>
        <w:ind w:left="0" w:firstLine="709"/>
        <w:jc w:val="both"/>
        <w:rPr>
          <w:color w:val="000000"/>
          <w:sz w:val="28"/>
          <w:szCs w:val="28"/>
        </w:rPr>
      </w:pPr>
      <w:r w:rsidRPr="005F2EB6">
        <w:rPr>
          <w:color w:val="000000"/>
          <w:sz w:val="28"/>
          <w:szCs w:val="28"/>
        </w:rPr>
        <w:t>Словари основных терминов и понятий по теме №</w:t>
      </w:r>
      <w:r w:rsidR="00094B3F" w:rsidRPr="005F2EB6">
        <w:rPr>
          <w:color w:val="000000"/>
          <w:sz w:val="28"/>
          <w:szCs w:val="28"/>
        </w:rPr>
        <w:t>24</w:t>
      </w:r>
      <w:r w:rsidRPr="005F2EB6">
        <w:rPr>
          <w:color w:val="000000"/>
          <w:sz w:val="28"/>
          <w:szCs w:val="28"/>
        </w:rPr>
        <w:t>.</w:t>
      </w:r>
    </w:p>
    <w:p w:rsidR="000C59AB" w:rsidRPr="005F2EB6" w:rsidRDefault="000C59AB" w:rsidP="005F2EB6">
      <w:pPr>
        <w:numPr>
          <w:ilvl w:val="0"/>
          <w:numId w:val="17"/>
        </w:numPr>
        <w:tabs>
          <w:tab w:val="left" w:pos="1080"/>
        </w:tabs>
        <w:spacing w:line="360" w:lineRule="auto"/>
        <w:ind w:left="0" w:firstLine="709"/>
        <w:jc w:val="both"/>
        <w:rPr>
          <w:color w:val="000000"/>
          <w:sz w:val="28"/>
          <w:szCs w:val="28"/>
        </w:rPr>
      </w:pPr>
      <w:r w:rsidRPr="005F2EB6">
        <w:rPr>
          <w:color w:val="000000"/>
          <w:sz w:val="28"/>
          <w:szCs w:val="28"/>
        </w:rPr>
        <w:t>«Лектор-200</w:t>
      </w:r>
      <w:r w:rsidR="00532663" w:rsidRPr="005F2EB6">
        <w:rPr>
          <w:color w:val="000000"/>
          <w:sz w:val="28"/>
          <w:szCs w:val="28"/>
        </w:rPr>
        <w:t>8</w:t>
      </w:r>
      <w:r w:rsidRPr="005F2EB6">
        <w:rPr>
          <w:color w:val="000000"/>
          <w:sz w:val="28"/>
          <w:szCs w:val="28"/>
        </w:rPr>
        <w:t>».</w:t>
      </w:r>
    </w:p>
    <w:p w:rsidR="000C59AB" w:rsidRPr="005F2EB6" w:rsidRDefault="000C59AB" w:rsidP="005F2EB6">
      <w:pPr>
        <w:pStyle w:val="33"/>
        <w:keepNext w:val="0"/>
        <w:tabs>
          <w:tab w:val="left" w:pos="1080"/>
        </w:tabs>
        <w:spacing w:line="360" w:lineRule="auto"/>
        <w:ind w:firstLine="709"/>
        <w:rPr>
          <w:color w:val="000000"/>
        </w:rPr>
      </w:pPr>
      <w:r w:rsidRPr="005F2EB6">
        <w:rPr>
          <w:color w:val="000000"/>
        </w:rPr>
        <w:t xml:space="preserve">Ответы на вопросы </w:t>
      </w:r>
      <w:r w:rsidR="00F90769" w:rsidRPr="005F2EB6">
        <w:rPr>
          <w:color w:val="000000"/>
        </w:rPr>
        <w:t>студентов</w:t>
      </w:r>
      <w:r w:rsidRPr="005F2EB6">
        <w:rPr>
          <w:color w:val="000000"/>
        </w:rPr>
        <w:t>.</w:t>
      </w:r>
    </w:p>
    <w:p w:rsidR="00DD3F40" w:rsidRPr="005F2EB6" w:rsidRDefault="00DD3F40" w:rsidP="005F2EB6">
      <w:pPr>
        <w:pStyle w:val="6"/>
        <w:keepNext w:val="0"/>
        <w:spacing w:line="360" w:lineRule="auto"/>
        <w:ind w:firstLine="709"/>
        <w:rPr>
          <w:color w:val="000000"/>
        </w:rPr>
      </w:pPr>
    </w:p>
    <w:p w:rsidR="0066103D" w:rsidRDefault="000C59AB" w:rsidP="005F2EB6">
      <w:pPr>
        <w:pStyle w:val="6"/>
        <w:keepNext w:val="0"/>
        <w:spacing w:line="360" w:lineRule="auto"/>
        <w:ind w:firstLine="709"/>
        <w:rPr>
          <w:color w:val="000000"/>
        </w:rPr>
      </w:pPr>
      <w:r w:rsidRPr="005F2EB6">
        <w:rPr>
          <w:color w:val="000000"/>
        </w:rPr>
        <w:t>Разработчик – кандидат экономических наук</w:t>
      </w:r>
    </w:p>
    <w:p w:rsidR="000C59AB" w:rsidRPr="005F2EB6" w:rsidRDefault="00F90769" w:rsidP="005F2EB6">
      <w:pPr>
        <w:spacing w:line="360" w:lineRule="auto"/>
        <w:ind w:firstLine="709"/>
        <w:jc w:val="both"/>
        <w:rPr>
          <w:color w:val="000000"/>
          <w:sz w:val="28"/>
          <w:szCs w:val="28"/>
        </w:rPr>
      </w:pPr>
      <w:r w:rsidRPr="005F2EB6">
        <w:rPr>
          <w:color w:val="000000"/>
          <w:sz w:val="28"/>
          <w:szCs w:val="28"/>
        </w:rPr>
        <w:t>Н. Рощина</w:t>
      </w:r>
      <w:bookmarkStart w:id="0" w:name="_GoBack"/>
      <w:bookmarkEnd w:id="0"/>
    </w:p>
    <w:sectPr w:rsidR="000C59AB" w:rsidRPr="005F2EB6" w:rsidSect="005F2EB6">
      <w:headerReference w:type="default" r:id="rId31"/>
      <w:pgSz w:w="11906" w:h="16838"/>
      <w:pgMar w:top="1134" w:right="850" w:bottom="1134" w:left="1701"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12C" w:rsidRDefault="0004312C">
      <w:r>
        <w:separator/>
      </w:r>
    </w:p>
  </w:endnote>
  <w:endnote w:type="continuationSeparator" w:id="0">
    <w:p w:rsidR="0004312C" w:rsidRDefault="00043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12C" w:rsidRDefault="0004312C">
      <w:r>
        <w:separator/>
      </w:r>
    </w:p>
  </w:footnote>
  <w:footnote w:type="continuationSeparator" w:id="0">
    <w:p w:rsidR="0004312C" w:rsidRDefault="0004312C">
      <w:r>
        <w:continuationSeparator/>
      </w:r>
    </w:p>
  </w:footnote>
  <w:footnote w:id="1">
    <w:p w:rsidR="0004312C" w:rsidRDefault="005F2EB6" w:rsidP="00236748">
      <w:pPr>
        <w:pStyle w:val="ac"/>
        <w:ind w:firstLine="708"/>
      </w:pPr>
      <w:r w:rsidRPr="009A0D1B">
        <w:rPr>
          <w:rStyle w:val="ae"/>
        </w:rPr>
        <w:footnoteRef/>
      </w:r>
      <w:r>
        <w:rPr>
          <w:sz w:val="24"/>
          <w:szCs w:val="24"/>
        </w:rPr>
        <w:t xml:space="preserve"> </w:t>
      </w:r>
      <w:r>
        <w:rPr>
          <w:color w:val="000000"/>
          <w:sz w:val="24"/>
          <w:szCs w:val="24"/>
          <w:lang w:val="en-US"/>
        </w:rPr>
        <w:t>Transaction</w:t>
      </w:r>
      <w:r>
        <w:rPr>
          <w:color w:val="000000"/>
          <w:sz w:val="24"/>
          <w:szCs w:val="24"/>
        </w:rPr>
        <w:t xml:space="preserve"> (англ.) – сделка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EB6" w:rsidRDefault="00183964">
    <w:pPr>
      <w:pStyle w:val="a9"/>
      <w:framePr w:wrap="auto" w:vAnchor="text" w:hAnchor="margin" w:xAlign="center" w:y="1"/>
      <w:rPr>
        <w:rStyle w:val="ab"/>
      </w:rPr>
    </w:pPr>
    <w:r>
      <w:rPr>
        <w:rStyle w:val="ab"/>
        <w:noProof/>
      </w:rPr>
      <w:t>1</w:t>
    </w:r>
  </w:p>
  <w:p w:rsidR="005F2EB6" w:rsidRDefault="005F2EB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85712"/>
    <w:multiLevelType w:val="singleLevel"/>
    <w:tmpl w:val="F432E86C"/>
    <w:lvl w:ilvl="0">
      <w:start w:val="1"/>
      <w:numFmt w:val="decimal"/>
      <w:lvlText w:val="%1."/>
      <w:lvlJc w:val="left"/>
      <w:pPr>
        <w:tabs>
          <w:tab w:val="num" w:pos="360"/>
        </w:tabs>
        <w:ind w:left="360" w:hanging="360"/>
      </w:pPr>
    </w:lvl>
  </w:abstractNum>
  <w:abstractNum w:abstractNumId="1">
    <w:nsid w:val="0C1A70E7"/>
    <w:multiLevelType w:val="singleLevel"/>
    <w:tmpl w:val="48D22094"/>
    <w:lvl w:ilvl="0">
      <w:numFmt w:val="bullet"/>
      <w:lvlText w:val="-"/>
      <w:lvlJc w:val="left"/>
      <w:pPr>
        <w:tabs>
          <w:tab w:val="num" w:pos="-76"/>
        </w:tabs>
        <w:ind w:left="-76" w:hanging="360"/>
      </w:pPr>
      <w:rPr>
        <w:rFonts w:hint="default"/>
      </w:rPr>
    </w:lvl>
  </w:abstractNum>
  <w:abstractNum w:abstractNumId="2">
    <w:nsid w:val="15201749"/>
    <w:multiLevelType w:val="singleLevel"/>
    <w:tmpl w:val="B922E0A8"/>
    <w:lvl w:ilvl="0">
      <w:start w:val="1"/>
      <w:numFmt w:val="decimal"/>
      <w:lvlText w:val="%1."/>
      <w:legacy w:legacy="1" w:legacySpace="0" w:legacyIndent="360"/>
      <w:lvlJc w:val="left"/>
      <w:pPr>
        <w:ind w:left="360" w:hanging="360"/>
      </w:pPr>
    </w:lvl>
  </w:abstractNum>
  <w:abstractNum w:abstractNumId="3">
    <w:nsid w:val="1AC07E3E"/>
    <w:multiLevelType w:val="singleLevel"/>
    <w:tmpl w:val="0419000F"/>
    <w:lvl w:ilvl="0">
      <w:start w:val="1"/>
      <w:numFmt w:val="decimal"/>
      <w:lvlText w:val="%1."/>
      <w:lvlJc w:val="left"/>
      <w:pPr>
        <w:tabs>
          <w:tab w:val="num" w:pos="720"/>
        </w:tabs>
        <w:ind w:left="720" w:hanging="360"/>
      </w:pPr>
    </w:lvl>
  </w:abstractNum>
  <w:abstractNum w:abstractNumId="4">
    <w:nsid w:val="1C2C036D"/>
    <w:multiLevelType w:val="hybridMultilevel"/>
    <w:tmpl w:val="21644902"/>
    <w:lvl w:ilvl="0" w:tplc="5F941D4E">
      <w:numFmt w:val="bullet"/>
      <w:lvlText w:val=""/>
      <w:lvlJc w:val="left"/>
      <w:pPr>
        <w:tabs>
          <w:tab w:val="num" w:pos="720"/>
        </w:tabs>
        <w:ind w:left="720" w:hanging="360"/>
      </w:pPr>
      <w:rPr>
        <w:rFonts w:ascii="Symbol" w:eastAsia="Times New Roman" w:hAnsi="Symbol"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0F6313F"/>
    <w:multiLevelType w:val="hybridMultilevel"/>
    <w:tmpl w:val="F4948936"/>
    <w:lvl w:ilvl="0" w:tplc="5F941D4E">
      <w:numFmt w:val="bullet"/>
      <w:lvlText w:val=""/>
      <w:lvlJc w:val="left"/>
      <w:pPr>
        <w:tabs>
          <w:tab w:val="num" w:pos="720"/>
        </w:tabs>
        <w:ind w:left="720" w:hanging="360"/>
      </w:pPr>
      <w:rPr>
        <w:rFonts w:ascii="Symbol" w:eastAsia="Times New Roman" w:hAnsi="Symbol"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7604D56"/>
    <w:multiLevelType w:val="hybridMultilevel"/>
    <w:tmpl w:val="2A1CE574"/>
    <w:lvl w:ilvl="0" w:tplc="5F941D4E">
      <w:numFmt w:val="bullet"/>
      <w:lvlText w:val=""/>
      <w:lvlJc w:val="left"/>
      <w:pPr>
        <w:tabs>
          <w:tab w:val="num" w:pos="720"/>
        </w:tabs>
        <w:ind w:left="720" w:hanging="360"/>
      </w:pPr>
      <w:rPr>
        <w:rFonts w:ascii="Symbol" w:eastAsia="Times New Roman" w:hAnsi="Symbol"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B5A4B87"/>
    <w:multiLevelType w:val="singleLevel"/>
    <w:tmpl w:val="7854C348"/>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8"/>
        <w:szCs w:val="28"/>
      </w:rPr>
    </w:lvl>
  </w:abstractNum>
  <w:abstractNum w:abstractNumId="8">
    <w:nsid w:val="381C4A14"/>
    <w:multiLevelType w:val="hybridMultilevel"/>
    <w:tmpl w:val="27705388"/>
    <w:lvl w:ilvl="0" w:tplc="04190005">
      <w:start w:val="1"/>
      <w:numFmt w:val="bullet"/>
      <w:lvlText w:val=""/>
      <w:lvlJc w:val="left"/>
      <w:pPr>
        <w:tabs>
          <w:tab w:val="num" w:pos="284"/>
        </w:tabs>
        <w:ind w:left="284" w:hanging="360"/>
      </w:pPr>
      <w:rPr>
        <w:rFonts w:ascii="Wingdings" w:hAnsi="Wingdings" w:cs="Wingdings" w:hint="default"/>
      </w:rPr>
    </w:lvl>
    <w:lvl w:ilvl="1" w:tplc="04190003">
      <w:start w:val="1"/>
      <w:numFmt w:val="bullet"/>
      <w:lvlText w:val="o"/>
      <w:lvlJc w:val="left"/>
      <w:pPr>
        <w:tabs>
          <w:tab w:val="num" w:pos="1004"/>
        </w:tabs>
        <w:ind w:left="1004" w:hanging="360"/>
      </w:pPr>
      <w:rPr>
        <w:rFonts w:ascii="Courier New" w:hAnsi="Courier New" w:cs="Courier New" w:hint="default"/>
      </w:rPr>
    </w:lvl>
    <w:lvl w:ilvl="2" w:tplc="04190005">
      <w:start w:val="1"/>
      <w:numFmt w:val="bullet"/>
      <w:lvlText w:val=""/>
      <w:lvlJc w:val="left"/>
      <w:pPr>
        <w:tabs>
          <w:tab w:val="num" w:pos="1724"/>
        </w:tabs>
        <w:ind w:left="1724" w:hanging="360"/>
      </w:pPr>
      <w:rPr>
        <w:rFonts w:ascii="Wingdings" w:hAnsi="Wingdings" w:cs="Wingdings" w:hint="default"/>
      </w:rPr>
    </w:lvl>
    <w:lvl w:ilvl="3" w:tplc="04190001">
      <w:start w:val="1"/>
      <w:numFmt w:val="bullet"/>
      <w:lvlText w:val=""/>
      <w:lvlJc w:val="left"/>
      <w:pPr>
        <w:tabs>
          <w:tab w:val="num" w:pos="2444"/>
        </w:tabs>
        <w:ind w:left="2444" w:hanging="360"/>
      </w:pPr>
      <w:rPr>
        <w:rFonts w:ascii="Symbol" w:hAnsi="Symbol" w:cs="Symbol" w:hint="default"/>
      </w:rPr>
    </w:lvl>
    <w:lvl w:ilvl="4" w:tplc="04190003">
      <w:start w:val="1"/>
      <w:numFmt w:val="bullet"/>
      <w:lvlText w:val="o"/>
      <w:lvlJc w:val="left"/>
      <w:pPr>
        <w:tabs>
          <w:tab w:val="num" w:pos="3164"/>
        </w:tabs>
        <w:ind w:left="3164" w:hanging="360"/>
      </w:pPr>
      <w:rPr>
        <w:rFonts w:ascii="Courier New" w:hAnsi="Courier New" w:cs="Courier New" w:hint="default"/>
      </w:rPr>
    </w:lvl>
    <w:lvl w:ilvl="5" w:tplc="04190005">
      <w:start w:val="1"/>
      <w:numFmt w:val="bullet"/>
      <w:lvlText w:val=""/>
      <w:lvlJc w:val="left"/>
      <w:pPr>
        <w:tabs>
          <w:tab w:val="num" w:pos="3884"/>
        </w:tabs>
        <w:ind w:left="3884" w:hanging="360"/>
      </w:pPr>
      <w:rPr>
        <w:rFonts w:ascii="Wingdings" w:hAnsi="Wingdings" w:cs="Wingdings" w:hint="default"/>
      </w:rPr>
    </w:lvl>
    <w:lvl w:ilvl="6" w:tplc="04190001">
      <w:start w:val="1"/>
      <w:numFmt w:val="bullet"/>
      <w:lvlText w:val=""/>
      <w:lvlJc w:val="left"/>
      <w:pPr>
        <w:tabs>
          <w:tab w:val="num" w:pos="4604"/>
        </w:tabs>
        <w:ind w:left="4604" w:hanging="360"/>
      </w:pPr>
      <w:rPr>
        <w:rFonts w:ascii="Symbol" w:hAnsi="Symbol" w:cs="Symbol" w:hint="default"/>
      </w:rPr>
    </w:lvl>
    <w:lvl w:ilvl="7" w:tplc="04190003">
      <w:start w:val="1"/>
      <w:numFmt w:val="bullet"/>
      <w:lvlText w:val="o"/>
      <w:lvlJc w:val="left"/>
      <w:pPr>
        <w:tabs>
          <w:tab w:val="num" w:pos="5324"/>
        </w:tabs>
        <w:ind w:left="5324" w:hanging="360"/>
      </w:pPr>
      <w:rPr>
        <w:rFonts w:ascii="Courier New" w:hAnsi="Courier New" w:cs="Courier New" w:hint="default"/>
      </w:rPr>
    </w:lvl>
    <w:lvl w:ilvl="8" w:tplc="04190005">
      <w:start w:val="1"/>
      <w:numFmt w:val="bullet"/>
      <w:lvlText w:val=""/>
      <w:lvlJc w:val="left"/>
      <w:pPr>
        <w:tabs>
          <w:tab w:val="num" w:pos="6044"/>
        </w:tabs>
        <w:ind w:left="6044" w:hanging="360"/>
      </w:pPr>
      <w:rPr>
        <w:rFonts w:ascii="Wingdings" w:hAnsi="Wingdings" w:cs="Wingdings" w:hint="default"/>
      </w:rPr>
    </w:lvl>
  </w:abstractNum>
  <w:abstractNum w:abstractNumId="9">
    <w:nsid w:val="39634F63"/>
    <w:multiLevelType w:val="hybridMultilevel"/>
    <w:tmpl w:val="9926B81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D0355DF"/>
    <w:multiLevelType w:val="singleLevel"/>
    <w:tmpl w:val="2762299E"/>
    <w:lvl w:ilvl="0">
      <w:start w:val="1"/>
      <w:numFmt w:val="decimal"/>
      <w:lvlText w:val="%1."/>
      <w:legacy w:legacy="1" w:legacySpace="0" w:legacyIndent="244"/>
      <w:lvlJc w:val="left"/>
      <w:rPr>
        <w:rFonts w:ascii="Times New Roman" w:hAnsi="Times New Roman" w:cs="Times New Roman" w:hint="default"/>
      </w:rPr>
    </w:lvl>
  </w:abstractNum>
  <w:abstractNum w:abstractNumId="11">
    <w:nsid w:val="42270AC4"/>
    <w:multiLevelType w:val="singleLevel"/>
    <w:tmpl w:val="48D22094"/>
    <w:lvl w:ilvl="0">
      <w:numFmt w:val="bullet"/>
      <w:lvlText w:val="-"/>
      <w:lvlJc w:val="left"/>
      <w:pPr>
        <w:tabs>
          <w:tab w:val="num" w:pos="-76"/>
        </w:tabs>
        <w:ind w:left="-76" w:hanging="360"/>
      </w:pPr>
      <w:rPr>
        <w:rFonts w:hint="default"/>
      </w:rPr>
    </w:lvl>
  </w:abstractNum>
  <w:abstractNum w:abstractNumId="12">
    <w:nsid w:val="4CD84632"/>
    <w:multiLevelType w:val="singleLevel"/>
    <w:tmpl w:val="0419000F"/>
    <w:lvl w:ilvl="0">
      <w:start w:val="1"/>
      <w:numFmt w:val="decimal"/>
      <w:lvlText w:val="%1."/>
      <w:lvlJc w:val="left"/>
      <w:pPr>
        <w:tabs>
          <w:tab w:val="num" w:pos="360"/>
        </w:tabs>
        <w:ind w:left="360" w:hanging="360"/>
      </w:pPr>
    </w:lvl>
  </w:abstractNum>
  <w:abstractNum w:abstractNumId="13">
    <w:nsid w:val="4E4560E5"/>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4">
    <w:nsid w:val="5B1A4536"/>
    <w:multiLevelType w:val="singleLevel"/>
    <w:tmpl w:val="2A8E0D7C"/>
    <w:lvl w:ilvl="0">
      <w:start w:val="1"/>
      <w:numFmt w:val="decimal"/>
      <w:lvlText w:val="%1."/>
      <w:lvlJc w:val="left"/>
      <w:pPr>
        <w:tabs>
          <w:tab w:val="num" w:pos="360"/>
        </w:tabs>
        <w:ind w:left="360" w:hanging="360"/>
      </w:pPr>
    </w:lvl>
  </w:abstractNum>
  <w:abstractNum w:abstractNumId="15">
    <w:nsid w:val="5B825551"/>
    <w:multiLevelType w:val="singleLevel"/>
    <w:tmpl w:val="8EA85B48"/>
    <w:lvl w:ilvl="0">
      <w:start w:val="1"/>
      <w:numFmt w:val="decimal"/>
      <w:lvlText w:val="%1."/>
      <w:lvlJc w:val="left"/>
      <w:pPr>
        <w:tabs>
          <w:tab w:val="num" w:pos="1211"/>
        </w:tabs>
        <w:ind w:left="1211" w:hanging="360"/>
      </w:pPr>
    </w:lvl>
  </w:abstractNum>
  <w:abstractNum w:abstractNumId="16">
    <w:nsid w:val="5CDA7051"/>
    <w:multiLevelType w:val="hybridMultilevel"/>
    <w:tmpl w:val="62083710"/>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19B3A63"/>
    <w:multiLevelType w:val="singleLevel"/>
    <w:tmpl w:val="2A8E0D7C"/>
    <w:lvl w:ilvl="0">
      <w:start w:val="1"/>
      <w:numFmt w:val="decimal"/>
      <w:lvlText w:val="%1."/>
      <w:lvlJc w:val="left"/>
      <w:pPr>
        <w:tabs>
          <w:tab w:val="num" w:pos="360"/>
        </w:tabs>
        <w:ind w:left="360" w:hanging="360"/>
      </w:pPr>
    </w:lvl>
  </w:abstractNum>
  <w:abstractNum w:abstractNumId="18">
    <w:nsid w:val="684268DD"/>
    <w:multiLevelType w:val="multilevel"/>
    <w:tmpl w:val="F16C778E"/>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ABC0C7C"/>
    <w:multiLevelType w:val="hybridMultilevel"/>
    <w:tmpl w:val="5EB22CD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6AF5B80"/>
    <w:multiLevelType w:val="hybridMultilevel"/>
    <w:tmpl w:val="1AE2B97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BEA16F5"/>
    <w:multiLevelType w:val="hybridMultilevel"/>
    <w:tmpl w:val="3CBC5B9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0"/>
    <w:lvlOverride w:ilvl="0">
      <w:startOverride w:val="1"/>
    </w:lvlOverride>
  </w:num>
  <w:num w:numId="4">
    <w:abstractNumId w:val="7"/>
    <w:lvlOverride w:ilvl="0">
      <w:startOverride w:val="1"/>
    </w:lvlOverride>
  </w:num>
  <w:num w:numId="5">
    <w:abstractNumId w:val="12"/>
    <w:lvlOverride w:ilvl="0">
      <w:startOverride w:val="1"/>
    </w:lvlOverride>
  </w:num>
  <w:num w:numId="6">
    <w:abstractNumId w:val="19"/>
  </w:num>
  <w:num w:numId="7">
    <w:abstractNumId w:val="6"/>
  </w:num>
  <w:num w:numId="8">
    <w:abstractNumId w:val="3"/>
    <w:lvlOverride w:ilvl="0">
      <w:startOverride w:val="1"/>
    </w:lvlOverride>
  </w:num>
  <w:num w:numId="9">
    <w:abstractNumId w:val="9"/>
  </w:num>
  <w:num w:numId="10">
    <w:abstractNumId w:val="4"/>
  </w:num>
  <w:num w:numId="11">
    <w:abstractNumId w:val="5"/>
  </w:num>
  <w:num w:numId="12">
    <w:abstractNumId w:val="11"/>
  </w:num>
  <w:num w:numId="13">
    <w:abstractNumId w:val="1"/>
  </w:num>
  <w:num w:numId="14">
    <w:abstractNumId w:val="13"/>
  </w:num>
  <w:num w:numId="15">
    <w:abstractNumId w:val="15"/>
    <w:lvlOverride w:ilvl="0">
      <w:startOverride w:val="1"/>
    </w:lvlOverride>
  </w:num>
  <w:num w:numId="16">
    <w:abstractNumId w:val="14"/>
    <w:lvlOverride w:ilvl="0">
      <w:startOverride w:val="1"/>
    </w:lvlOverride>
  </w:num>
  <w:num w:numId="17">
    <w:abstractNumId w:val="17"/>
    <w:lvlOverride w:ilvl="0">
      <w:startOverride w:val="1"/>
    </w:lvlOverride>
  </w:num>
  <w:num w:numId="18">
    <w:abstractNumId w:val="8"/>
  </w:num>
  <w:num w:numId="19">
    <w:abstractNumId w:val="2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142"/>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43A"/>
    <w:rsid w:val="0004312C"/>
    <w:rsid w:val="00052419"/>
    <w:rsid w:val="00094B3F"/>
    <w:rsid w:val="000B3399"/>
    <w:rsid w:val="000C59AB"/>
    <w:rsid w:val="000D243A"/>
    <w:rsid w:val="00110E89"/>
    <w:rsid w:val="00183964"/>
    <w:rsid w:val="001A6C9F"/>
    <w:rsid w:val="00200AF8"/>
    <w:rsid w:val="00206A87"/>
    <w:rsid w:val="00236748"/>
    <w:rsid w:val="0033084C"/>
    <w:rsid w:val="00332219"/>
    <w:rsid w:val="003A3D73"/>
    <w:rsid w:val="003C1046"/>
    <w:rsid w:val="004708BD"/>
    <w:rsid w:val="004B715B"/>
    <w:rsid w:val="00532663"/>
    <w:rsid w:val="00554D62"/>
    <w:rsid w:val="005B06A8"/>
    <w:rsid w:val="005C1DDE"/>
    <w:rsid w:val="005F2EB6"/>
    <w:rsid w:val="0066103D"/>
    <w:rsid w:val="006939A7"/>
    <w:rsid w:val="006D0B1B"/>
    <w:rsid w:val="00802F3C"/>
    <w:rsid w:val="008652C6"/>
    <w:rsid w:val="008C1157"/>
    <w:rsid w:val="008D15D1"/>
    <w:rsid w:val="008D73FA"/>
    <w:rsid w:val="00953FA3"/>
    <w:rsid w:val="009A0D1B"/>
    <w:rsid w:val="00B035C5"/>
    <w:rsid w:val="00B726D8"/>
    <w:rsid w:val="00BF6833"/>
    <w:rsid w:val="00C13D8E"/>
    <w:rsid w:val="00CA00E8"/>
    <w:rsid w:val="00CC62B5"/>
    <w:rsid w:val="00D00800"/>
    <w:rsid w:val="00D26A4D"/>
    <w:rsid w:val="00D966DA"/>
    <w:rsid w:val="00DD3F40"/>
    <w:rsid w:val="00E324A5"/>
    <w:rsid w:val="00F90769"/>
    <w:rsid w:val="00F97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0"/>
    <o:shapelayout v:ext="edit">
      <o:idmap v:ext="edit" data="1"/>
      <o:rules v:ext="edit">
        <o:r id="V:Rule1" type="arc" idref="#_x0000_s1032"/>
        <o:r id="V:Rule2" type="arc" idref="#_x0000_s1033"/>
        <o:r id="V:Rule3" type="arc" idref="#_x0000_s1043"/>
        <o:r id="V:Rule4" type="arc" idref="#_x0000_s1053"/>
      </o:rules>
    </o:shapelayout>
  </w:shapeDefaults>
  <w:decimalSymbol w:val=","/>
  <w:listSeparator w:val=";"/>
  <w14:defaultImageDpi w14:val="0"/>
  <w15:chartTrackingRefBased/>
  <w15:docId w15:val="{C8BBE2CC-6A38-4990-B19C-50DEFB37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left="4820"/>
      <w:jc w:val="both"/>
      <w:outlineLvl w:val="0"/>
    </w:pPr>
    <w:rPr>
      <w:rFonts w:eastAsia="Arial Unicode MS"/>
      <w:sz w:val="28"/>
      <w:szCs w:val="28"/>
    </w:rPr>
  </w:style>
  <w:style w:type="paragraph" w:styleId="2">
    <w:name w:val="heading 2"/>
    <w:basedOn w:val="a"/>
    <w:next w:val="a"/>
    <w:link w:val="20"/>
    <w:uiPriority w:val="99"/>
    <w:qFormat/>
    <w:pPr>
      <w:keepNext/>
      <w:spacing w:before="120"/>
      <w:jc w:val="center"/>
      <w:outlineLvl w:val="1"/>
    </w:pPr>
    <w:rPr>
      <w:rFonts w:eastAsia="Arial Unicode MS"/>
    </w:rPr>
  </w:style>
  <w:style w:type="paragraph" w:styleId="3">
    <w:name w:val="heading 3"/>
    <w:basedOn w:val="a"/>
    <w:next w:val="a"/>
    <w:link w:val="30"/>
    <w:uiPriority w:val="99"/>
    <w:qFormat/>
    <w:pPr>
      <w:keepNext/>
      <w:widowControl w:val="0"/>
      <w:shd w:val="clear" w:color="auto" w:fill="FFFFFF"/>
      <w:autoSpaceDE w:val="0"/>
      <w:autoSpaceDN w:val="0"/>
      <w:adjustRightInd w:val="0"/>
      <w:jc w:val="center"/>
      <w:outlineLvl w:val="2"/>
    </w:pPr>
    <w:rPr>
      <w:color w:val="000000"/>
      <w:sz w:val="28"/>
      <w:szCs w:val="28"/>
      <w:lang w:val="en-US"/>
    </w:rPr>
  </w:style>
  <w:style w:type="paragraph" w:styleId="4">
    <w:name w:val="heading 4"/>
    <w:basedOn w:val="a"/>
    <w:next w:val="a"/>
    <w:link w:val="40"/>
    <w:uiPriority w:val="99"/>
    <w:qFormat/>
    <w:pPr>
      <w:keepNext/>
      <w:jc w:val="center"/>
      <w:outlineLvl w:val="3"/>
    </w:pPr>
    <w:rPr>
      <w:rFonts w:eastAsia="Arial Unicode MS"/>
      <w:sz w:val="28"/>
      <w:szCs w:val="28"/>
    </w:rPr>
  </w:style>
  <w:style w:type="paragraph" w:styleId="5">
    <w:name w:val="heading 5"/>
    <w:basedOn w:val="a"/>
    <w:next w:val="a"/>
    <w:link w:val="50"/>
    <w:uiPriority w:val="99"/>
    <w:qFormat/>
    <w:pPr>
      <w:keepNext/>
      <w:ind w:firstLine="540"/>
      <w:jc w:val="center"/>
      <w:outlineLvl w:val="4"/>
    </w:pPr>
    <w:rPr>
      <w:rFonts w:eastAsia="Arial Unicode MS"/>
      <w:sz w:val="28"/>
      <w:szCs w:val="28"/>
    </w:rPr>
  </w:style>
  <w:style w:type="paragraph" w:styleId="6">
    <w:name w:val="heading 6"/>
    <w:basedOn w:val="a"/>
    <w:next w:val="a"/>
    <w:link w:val="60"/>
    <w:uiPriority w:val="99"/>
    <w:qFormat/>
    <w:pPr>
      <w:keepNext/>
      <w:ind w:firstLine="540"/>
      <w:jc w:val="both"/>
      <w:outlineLvl w:val="5"/>
    </w:pPr>
    <w:rPr>
      <w:rFonts w:eastAsia="Arial Unicode MS"/>
      <w:sz w:val="28"/>
      <w:szCs w:val="28"/>
    </w:rPr>
  </w:style>
  <w:style w:type="paragraph" w:styleId="7">
    <w:name w:val="heading 7"/>
    <w:basedOn w:val="a"/>
    <w:next w:val="a"/>
    <w:link w:val="70"/>
    <w:uiPriority w:val="99"/>
    <w:qFormat/>
    <w:pPr>
      <w:keepNext/>
      <w:shd w:val="clear" w:color="auto" w:fill="FFFFFF"/>
      <w:ind w:firstLine="708"/>
      <w:jc w:val="center"/>
      <w:outlineLvl w:val="6"/>
    </w:pPr>
    <w:rPr>
      <w:sz w:val="28"/>
      <w:szCs w:val="28"/>
      <w:lang w:val="en-US"/>
    </w:rPr>
  </w:style>
  <w:style w:type="paragraph" w:styleId="8">
    <w:name w:val="heading 8"/>
    <w:basedOn w:val="a"/>
    <w:next w:val="a"/>
    <w:link w:val="80"/>
    <w:uiPriority w:val="99"/>
    <w:qFormat/>
    <w:pPr>
      <w:keepNext/>
      <w:shd w:val="clear" w:color="auto" w:fill="FFFFFF"/>
      <w:ind w:left="571"/>
      <w:outlineLvl w:val="7"/>
    </w:pPr>
    <w:rPr>
      <w:b/>
      <w:bCs/>
      <w:sz w:val="28"/>
      <w:szCs w:val="28"/>
    </w:rPr>
  </w:style>
  <w:style w:type="paragraph" w:styleId="9">
    <w:name w:val="heading 9"/>
    <w:basedOn w:val="a"/>
    <w:next w:val="a"/>
    <w:link w:val="90"/>
    <w:uiPriority w:val="99"/>
    <w:qFormat/>
    <w:pPr>
      <w:keepNext/>
      <w:shd w:val="clear" w:color="auto" w:fill="FFFFFF"/>
      <w:tabs>
        <w:tab w:val="center" w:pos="5085"/>
      </w:tabs>
      <w:spacing w:before="29" w:line="226" w:lineRule="exact"/>
      <w:ind w:left="34" w:firstLine="216"/>
      <w:jc w:val="both"/>
      <w:outlineLvl w:val="8"/>
    </w:pPr>
    <w:rPr>
      <w:color w:val="000000"/>
      <w:spacing w:val="-1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rPr>
      <w:sz w:val="20"/>
      <w:szCs w:val="20"/>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widowControl w:val="0"/>
      <w:ind w:right="-29"/>
    </w:pPr>
    <w:rPr>
      <w:sz w:val="20"/>
      <w:szCs w:val="20"/>
    </w:rPr>
  </w:style>
  <w:style w:type="character" w:customStyle="1" w:styleId="22">
    <w:name w:val="Основной текст 2 Знак"/>
    <w:link w:val="21"/>
    <w:uiPriority w:val="99"/>
    <w:semiHidden/>
    <w:rPr>
      <w:sz w:val="24"/>
      <w:szCs w:val="24"/>
    </w:rPr>
  </w:style>
  <w:style w:type="paragraph" w:customStyle="1" w:styleId="FR4">
    <w:name w:val="FR4"/>
    <w:uiPriority w:val="99"/>
    <w:pPr>
      <w:widowControl w:val="0"/>
      <w:snapToGrid w:val="0"/>
      <w:ind w:left="40"/>
    </w:pPr>
    <w:rPr>
      <w:rFonts w:ascii="Arial" w:hAnsi="Arial" w:cs="Arial"/>
      <w:sz w:val="18"/>
      <w:szCs w:val="18"/>
    </w:rPr>
  </w:style>
  <w:style w:type="paragraph" w:styleId="a5">
    <w:name w:val="Body Text Indent"/>
    <w:basedOn w:val="a"/>
    <w:link w:val="a6"/>
    <w:uiPriority w:val="99"/>
    <w:pPr>
      <w:shd w:val="clear" w:color="auto" w:fill="FFFFFF"/>
      <w:ind w:firstLine="360"/>
      <w:jc w:val="both"/>
    </w:pPr>
    <w:rPr>
      <w:color w:val="000000"/>
      <w:sz w:val="28"/>
      <w:szCs w:val="28"/>
    </w:rPr>
  </w:style>
  <w:style w:type="character" w:customStyle="1" w:styleId="a6">
    <w:name w:val="Основной текст с отступом Знак"/>
    <w:link w:val="a5"/>
    <w:uiPriority w:val="99"/>
    <w:semiHidden/>
    <w:rPr>
      <w:sz w:val="24"/>
      <w:szCs w:val="24"/>
    </w:rPr>
  </w:style>
  <w:style w:type="paragraph" w:styleId="23">
    <w:name w:val="Body Text Indent 2"/>
    <w:basedOn w:val="a"/>
    <w:link w:val="24"/>
    <w:uiPriority w:val="99"/>
    <w:pPr>
      <w:shd w:val="clear" w:color="auto" w:fill="FFFFFF"/>
      <w:ind w:firstLine="720"/>
      <w:jc w:val="both"/>
    </w:pPr>
    <w:rPr>
      <w:color w:val="000000"/>
      <w:sz w:val="28"/>
      <w:szCs w:val="28"/>
    </w:rPr>
  </w:style>
  <w:style w:type="character" w:customStyle="1" w:styleId="24">
    <w:name w:val="Основной текст с отступом 2 Знак"/>
    <w:link w:val="23"/>
    <w:uiPriority w:val="99"/>
    <w:semiHidden/>
    <w:rPr>
      <w:sz w:val="24"/>
      <w:szCs w:val="24"/>
    </w:rPr>
  </w:style>
  <w:style w:type="paragraph" w:styleId="a7">
    <w:name w:val="Document Map"/>
    <w:basedOn w:val="a"/>
    <w:link w:val="a8"/>
    <w:uiPriority w:val="99"/>
    <w:semiHidden/>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31">
    <w:name w:val="Body Text 3"/>
    <w:basedOn w:val="a"/>
    <w:link w:val="32"/>
    <w:uiPriority w:val="99"/>
    <w:pPr>
      <w:keepNext/>
      <w:tabs>
        <w:tab w:val="left" w:pos="360"/>
      </w:tabs>
      <w:ind w:right="-29"/>
      <w:jc w:val="center"/>
    </w:pPr>
    <w:rPr>
      <w:b/>
      <w:bCs/>
      <w:sz w:val="28"/>
      <w:szCs w:val="28"/>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keepNext/>
      <w:ind w:firstLine="567"/>
      <w:jc w:val="both"/>
    </w:pPr>
    <w:rPr>
      <w:sz w:val="28"/>
      <w:szCs w:val="28"/>
    </w:rPr>
  </w:style>
  <w:style w:type="character" w:customStyle="1" w:styleId="34">
    <w:name w:val="Основной текст с отступом 3 Знак"/>
    <w:link w:val="33"/>
    <w:uiPriority w:val="99"/>
    <w:semiHidden/>
    <w:rPr>
      <w:sz w:val="16"/>
      <w:szCs w:val="16"/>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style>
  <w:style w:type="paragraph" w:styleId="ac">
    <w:name w:val="footnote text"/>
    <w:basedOn w:val="a"/>
    <w:link w:val="ad"/>
    <w:uiPriority w:val="99"/>
    <w:semiHidden/>
    <w:rsid w:val="00236748"/>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236748"/>
    <w:rPr>
      <w:vertAlign w:val="superscript"/>
    </w:rPr>
  </w:style>
  <w:style w:type="character" w:styleId="af">
    <w:name w:val="endnote reference"/>
    <w:uiPriority w:val="99"/>
    <w:semiHidden/>
    <w:rsid w:val="009A0D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1325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8663</Words>
  <Characters>49380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ЯФ ВФЭУ</Company>
  <LinksUpToDate>false</LinksUpToDate>
  <CharactersWithSpaces>57928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Андреев</dc:creator>
  <cp:keywords/>
  <dc:description/>
  <cp:lastModifiedBy>admin</cp:lastModifiedBy>
  <cp:revision>2</cp:revision>
  <cp:lastPrinted>2009-01-13T23:37:00Z</cp:lastPrinted>
  <dcterms:created xsi:type="dcterms:W3CDTF">2014-03-13T22:05:00Z</dcterms:created>
  <dcterms:modified xsi:type="dcterms:W3CDTF">2014-03-13T22:05:00Z</dcterms:modified>
</cp:coreProperties>
</file>