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C90A23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</w:p>
    <w:p w:rsidR="008F68C5" w:rsidRPr="00584EF3" w:rsidRDefault="00C90A23" w:rsidP="00584EF3">
      <w:pPr>
        <w:pStyle w:val="3"/>
        <w:spacing w:line="360" w:lineRule="auto"/>
        <w:ind w:firstLine="709"/>
        <w:rPr>
          <w:szCs w:val="28"/>
        </w:rPr>
      </w:pPr>
      <w:r w:rsidRPr="00584EF3">
        <w:rPr>
          <w:szCs w:val="28"/>
        </w:rPr>
        <w:t>Реферат</w:t>
      </w:r>
    </w:p>
    <w:p w:rsidR="008F68C5" w:rsidRPr="00584EF3" w:rsidRDefault="008F68C5" w:rsidP="00584EF3">
      <w:pPr>
        <w:spacing w:line="360" w:lineRule="auto"/>
        <w:ind w:firstLine="709"/>
        <w:jc w:val="center"/>
        <w:rPr>
          <w:sz w:val="28"/>
          <w:szCs w:val="28"/>
        </w:rPr>
      </w:pPr>
      <w:r w:rsidRPr="00584EF3">
        <w:rPr>
          <w:sz w:val="28"/>
          <w:szCs w:val="28"/>
        </w:rPr>
        <w:t>по теме: «Деятельность участкового уполномоченного милиции по обеспечению паспортно-визового и регистрационного режима»</w:t>
      </w:r>
    </w:p>
    <w:p w:rsidR="00C90A23" w:rsidRPr="00584EF3" w:rsidRDefault="00584EF3" w:rsidP="00584EF3">
      <w:pPr>
        <w:pStyle w:val="a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90A23" w:rsidRPr="00584EF3" w:rsidTr="00584EF3">
        <w:tc>
          <w:tcPr>
            <w:tcW w:w="9606" w:type="dxa"/>
            <w:vAlign w:val="center"/>
          </w:tcPr>
          <w:p w:rsidR="00C90A23" w:rsidRPr="00584EF3" w:rsidRDefault="00C90A23" w:rsidP="00584EF3">
            <w:pPr>
              <w:pStyle w:val="a5"/>
              <w:spacing w:line="360" w:lineRule="auto"/>
              <w:rPr>
                <w:szCs w:val="28"/>
              </w:rPr>
            </w:pPr>
            <w:r w:rsidRPr="00584EF3">
              <w:rPr>
                <w:szCs w:val="28"/>
              </w:rPr>
              <w:t xml:space="preserve">План </w:t>
            </w:r>
          </w:p>
        </w:tc>
      </w:tr>
      <w:tr w:rsidR="00C90A23" w:rsidRPr="00584EF3" w:rsidTr="00584EF3">
        <w:tc>
          <w:tcPr>
            <w:tcW w:w="9606" w:type="dxa"/>
            <w:vAlign w:val="center"/>
          </w:tcPr>
          <w:p w:rsidR="00C90A23" w:rsidRPr="00584EF3" w:rsidRDefault="00C90A23" w:rsidP="00584EF3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84EF3">
              <w:rPr>
                <w:szCs w:val="28"/>
              </w:rPr>
              <w:t xml:space="preserve">Вступительная часть </w:t>
            </w:r>
          </w:p>
        </w:tc>
      </w:tr>
      <w:tr w:rsidR="00C90A23" w:rsidRPr="00584EF3" w:rsidTr="00584EF3">
        <w:tc>
          <w:tcPr>
            <w:tcW w:w="9606" w:type="dxa"/>
            <w:vAlign w:val="center"/>
          </w:tcPr>
          <w:p w:rsidR="00C90A23" w:rsidRPr="00584EF3" w:rsidRDefault="00C90A23" w:rsidP="00584EF3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84EF3">
              <w:rPr>
                <w:snapToGrid w:val="0"/>
                <w:szCs w:val="28"/>
              </w:rPr>
              <w:t>1.</w:t>
            </w:r>
            <w:r w:rsidRPr="00584EF3">
              <w:rPr>
                <w:szCs w:val="28"/>
              </w:rPr>
              <w:t xml:space="preserve"> Понятие,  назначение паспортно-регистрационной системы. Виды паспортно-регистрационных режимов </w:t>
            </w:r>
          </w:p>
        </w:tc>
      </w:tr>
      <w:tr w:rsidR="00C90A23" w:rsidRPr="00584EF3" w:rsidTr="00584EF3">
        <w:tc>
          <w:tcPr>
            <w:tcW w:w="9606" w:type="dxa"/>
            <w:vAlign w:val="center"/>
          </w:tcPr>
          <w:p w:rsidR="00C90A23" w:rsidRPr="00584EF3" w:rsidRDefault="00C90A23" w:rsidP="00584EF3">
            <w:pPr>
              <w:shd w:val="clear" w:color="auto" w:fill="FFFFFF"/>
              <w:spacing w:line="360" w:lineRule="auto"/>
              <w:ind w:right="-106"/>
              <w:jc w:val="both"/>
              <w:rPr>
                <w:sz w:val="28"/>
                <w:szCs w:val="28"/>
              </w:rPr>
            </w:pPr>
            <w:r w:rsidRPr="00584EF3">
              <w:rPr>
                <w:snapToGrid w:val="0"/>
                <w:sz w:val="28"/>
                <w:szCs w:val="28"/>
              </w:rPr>
              <w:t>2.</w:t>
            </w:r>
            <w:r w:rsidRPr="00584EF3">
              <w:rPr>
                <w:sz w:val="28"/>
                <w:szCs w:val="28"/>
              </w:rPr>
              <w:t xml:space="preserve"> Деятельность участкового уполномоченного милиции по осуществлению </w:t>
            </w:r>
            <w:r w:rsidRPr="00584EF3">
              <w:rPr>
                <w:spacing w:val="10"/>
                <w:sz w:val="28"/>
                <w:szCs w:val="28"/>
              </w:rPr>
              <w:t>контроля за соблюдением иностранными гражданами и лицами без граж</w:t>
            </w:r>
            <w:r w:rsidRPr="00584EF3">
              <w:rPr>
                <w:spacing w:val="10"/>
                <w:sz w:val="28"/>
                <w:szCs w:val="28"/>
              </w:rPr>
              <w:softHyphen/>
            </w:r>
            <w:r w:rsidRPr="00584EF3">
              <w:rPr>
                <w:spacing w:val="11"/>
                <w:sz w:val="28"/>
                <w:szCs w:val="28"/>
              </w:rPr>
              <w:t xml:space="preserve">данства установленных для них правил въезда, выезда, пребывания и </w:t>
            </w:r>
            <w:r w:rsidRPr="00584EF3">
              <w:rPr>
                <w:sz w:val="28"/>
                <w:szCs w:val="28"/>
              </w:rPr>
              <w:t xml:space="preserve">транзитного проезда через территорию Российской Федерации - </w:t>
            </w:r>
          </w:p>
        </w:tc>
      </w:tr>
      <w:tr w:rsidR="00C90A23" w:rsidRPr="00584EF3" w:rsidTr="00584EF3">
        <w:tc>
          <w:tcPr>
            <w:tcW w:w="9606" w:type="dxa"/>
            <w:vAlign w:val="center"/>
          </w:tcPr>
          <w:p w:rsidR="00C90A23" w:rsidRPr="00584EF3" w:rsidRDefault="00C90A23" w:rsidP="00584EF3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584EF3">
              <w:rPr>
                <w:szCs w:val="28"/>
              </w:rPr>
              <w:t xml:space="preserve">Заключительная часть (подведение итогов) </w:t>
            </w:r>
          </w:p>
        </w:tc>
      </w:tr>
    </w:tbl>
    <w:p w:rsidR="008F68C5" w:rsidRPr="00584EF3" w:rsidRDefault="008F68C5" w:rsidP="00584EF3">
      <w:pPr>
        <w:pStyle w:val="a5"/>
        <w:spacing w:line="360" w:lineRule="auto"/>
        <w:ind w:firstLine="709"/>
        <w:jc w:val="both"/>
        <w:rPr>
          <w:b/>
          <w:szCs w:val="28"/>
        </w:rPr>
      </w:pPr>
    </w:p>
    <w:p w:rsidR="008F68C5" w:rsidRPr="00584EF3" w:rsidRDefault="00584EF3" w:rsidP="00584EF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8"/>
          <w:sz w:val="28"/>
          <w:szCs w:val="28"/>
        </w:rPr>
      </w:pPr>
      <w:r>
        <w:rPr>
          <w:sz w:val="28"/>
          <w:szCs w:val="28"/>
        </w:rPr>
        <w:br w:type="page"/>
      </w:r>
      <w:r w:rsidR="008F68C5" w:rsidRPr="00584EF3">
        <w:rPr>
          <w:b/>
          <w:bCs/>
          <w:color w:val="000000"/>
          <w:spacing w:val="8"/>
          <w:sz w:val="28"/>
          <w:szCs w:val="28"/>
        </w:rPr>
        <w:t>Вступление.</w:t>
      </w:r>
    </w:p>
    <w:p w:rsidR="00584EF3" w:rsidRDefault="00584EF3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3"/>
          <w:sz w:val="28"/>
          <w:szCs w:val="28"/>
        </w:rPr>
      </w:pP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2"/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 xml:space="preserve">Важнейшими задачами государственных органов являются укрепление </w:t>
      </w:r>
      <w:r w:rsidRPr="00584EF3">
        <w:rPr>
          <w:color w:val="000000"/>
          <w:spacing w:val="2"/>
          <w:sz w:val="28"/>
          <w:szCs w:val="28"/>
        </w:rPr>
        <w:t>законности, охрана прав и законных интересов граждан, обеспечение общест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венного порядка, государственной и общественной безопасности. В успешном решении этих задач существенное значение имеет паспортно-регистрационная </w:t>
      </w:r>
      <w:r w:rsidRPr="00584EF3">
        <w:rPr>
          <w:color w:val="000000"/>
          <w:spacing w:val="2"/>
          <w:sz w:val="28"/>
          <w:szCs w:val="28"/>
        </w:rPr>
        <w:t xml:space="preserve">система, тесно связанная с учетом и статистикой населения, с упорядочением </w:t>
      </w:r>
      <w:r w:rsidRPr="00584EF3">
        <w:rPr>
          <w:color w:val="000000"/>
          <w:spacing w:val="1"/>
          <w:sz w:val="28"/>
          <w:szCs w:val="28"/>
        </w:rPr>
        <w:t>внутренней миграции населения. Паспортно-регистрационная система способ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ствует охране и укреплению государственной безопасности. Она широко ис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пользуется органами внутренних дел в деятельности по предупреждению пра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вонарушений и розыске лиц, их совершивших.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b/>
          <w:bCs/>
          <w:color w:val="000000"/>
          <w:spacing w:val="6"/>
          <w:w w:val="91"/>
          <w:sz w:val="28"/>
          <w:szCs w:val="28"/>
        </w:rPr>
      </w:pPr>
    </w:p>
    <w:p w:rsidR="008F68C5" w:rsidRPr="00584EF3" w:rsidRDefault="00584EF3" w:rsidP="00584EF3">
      <w:pPr>
        <w:pStyle w:val="a5"/>
        <w:numPr>
          <w:ilvl w:val="0"/>
          <w:numId w:val="18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br w:type="page"/>
      </w:r>
      <w:r w:rsidR="008F68C5" w:rsidRPr="00584EF3">
        <w:rPr>
          <w:szCs w:val="28"/>
        </w:rPr>
        <w:t>Понятие,  назначение паспортно-регистрационной системы. Виды паспортно-регистрационных режимов.</w:t>
      </w:r>
    </w:p>
    <w:p w:rsidR="008F68C5" w:rsidRPr="00584EF3" w:rsidRDefault="008F68C5" w:rsidP="00584EF3">
      <w:pPr>
        <w:pStyle w:val="a5"/>
        <w:spacing w:line="360" w:lineRule="auto"/>
        <w:ind w:firstLine="709"/>
        <w:rPr>
          <w:szCs w:val="28"/>
        </w:rPr>
      </w:pPr>
    </w:p>
    <w:p w:rsidR="008F68C5" w:rsidRPr="00584EF3" w:rsidRDefault="008F68C5" w:rsidP="00584EF3">
      <w:pPr>
        <w:pStyle w:val="a5"/>
        <w:spacing w:line="360" w:lineRule="auto"/>
        <w:ind w:firstLine="709"/>
        <w:jc w:val="both"/>
        <w:rPr>
          <w:szCs w:val="28"/>
        </w:rPr>
      </w:pPr>
      <w:r w:rsidRPr="00584EF3">
        <w:rPr>
          <w:szCs w:val="28"/>
        </w:rPr>
        <w:t>Инструкцией по организации деятельности участкового уполномоченного милиции, утвержденной Приказом МВД России от 16.09.2002 г. №900 определены должностные обязанности участкового уполномоченного милиции, среди которых важное место занимают обязанности по контролю за соблюдением гражданами РФ, иностранными гражданами и лицами без гражданства правил паспортно-регистрационной системы, а именно:</w:t>
      </w:r>
    </w:p>
    <w:p w:rsidR="008F68C5" w:rsidRPr="00584EF3" w:rsidRDefault="008F68C5" w:rsidP="00584EF3">
      <w:pPr>
        <w:pStyle w:val="a5"/>
        <w:numPr>
          <w:ilvl w:val="1"/>
          <w:numId w:val="18"/>
        </w:numPr>
        <w:tabs>
          <w:tab w:val="clear" w:pos="2085"/>
        </w:tabs>
        <w:spacing w:line="360" w:lineRule="auto"/>
        <w:ind w:left="0" w:firstLine="709"/>
        <w:jc w:val="both"/>
        <w:rPr>
          <w:szCs w:val="28"/>
        </w:rPr>
      </w:pPr>
      <w:r w:rsidRPr="00584EF3">
        <w:rPr>
          <w:szCs w:val="28"/>
        </w:rPr>
        <w:t>осуществлять проверки соблюдения должностными лицами и гражданами Российской Федерации установленных правил регистрационного учета;</w:t>
      </w:r>
    </w:p>
    <w:p w:rsidR="008F68C5" w:rsidRPr="00584EF3" w:rsidRDefault="008F68C5" w:rsidP="00584EF3">
      <w:pPr>
        <w:pStyle w:val="a5"/>
        <w:numPr>
          <w:ilvl w:val="1"/>
          <w:numId w:val="18"/>
        </w:numPr>
        <w:tabs>
          <w:tab w:val="clear" w:pos="2085"/>
        </w:tabs>
        <w:spacing w:line="360" w:lineRule="auto"/>
        <w:ind w:left="0" w:firstLine="709"/>
        <w:jc w:val="both"/>
        <w:rPr>
          <w:szCs w:val="28"/>
        </w:rPr>
      </w:pPr>
      <w:r w:rsidRPr="00584EF3">
        <w:rPr>
          <w:szCs w:val="28"/>
        </w:rPr>
        <w:t>вести списочный учет постоянно проживающих на административном участке иностранных граждан и лиц без гражданства, ежемесячно осуществлять проверки их фактического проживания;</w:t>
      </w:r>
    </w:p>
    <w:p w:rsidR="008F68C5" w:rsidRPr="00584EF3" w:rsidRDefault="008F68C5" w:rsidP="00584EF3">
      <w:pPr>
        <w:pStyle w:val="a5"/>
        <w:numPr>
          <w:ilvl w:val="1"/>
          <w:numId w:val="18"/>
        </w:numPr>
        <w:tabs>
          <w:tab w:val="clear" w:pos="2085"/>
        </w:tabs>
        <w:spacing w:line="360" w:lineRule="auto"/>
        <w:ind w:left="0" w:firstLine="709"/>
        <w:jc w:val="both"/>
        <w:rPr>
          <w:szCs w:val="28"/>
        </w:rPr>
      </w:pPr>
      <w:r w:rsidRPr="00584EF3">
        <w:rPr>
          <w:szCs w:val="28"/>
        </w:rPr>
        <w:t xml:space="preserve">по письменным запросам паспортно-визового подразделения в отношении лиц, обратившихся по вопросу приобретения гражданства РФ, проводить проверку фактического проживания данных лиц по месту регистрации, а также подтверждения их трудовой деятельности. О результатах проверки в месячный срок нпаравлять рапорт инициатору запроса. 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4"/>
          <w:sz w:val="28"/>
          <w:szCs w:val="28"/>
        </w:rPr>
        <w:t xml:space="preserve">Паспортно-регистрационная система представляет собой совокупность </w:t>
      </w:r>
      <w:r w:rsidRPr="00584EF3">
        <w:rPr>
          <w:color w:val="000000"/>
          <w:spacing w:val="2"/>
          <w:sz w:val="28"/>
          <w:szCs w:val="28"/>
        </w:rPr>
        <w:t>правовых норм, определяющих порядок выдачи, обмена, сдачи и изъятия пас</w:t>
      </w:r>
      <w:r w:rsidRPr="00584EF3">
        <w:rPr>
          <w:color w:val="000000"/>
          <w:spacing w:val="2"/>
          <w:sz w:val="28"/>
          <w:szCs w:val="28"/>
        </w:rPr>
        <w:softHyphen/>
        <w:t>портов и иных выдаваемых органами внутренних дел документов, удостове</w:t>
      </w:r>
      <w:r w:rsidRPr="00584EF3">
        <w:rPr>
          <w:color w:val="000000"/>
          <w:spacing w:val="2"/>
          <w:sz w:val="28"/>
          <w:szCs w:val="28"/>
        </w:rPr>
        <w:softHyphen/>
        <w:t>ряющих личность гражданина, учета и регистрации граждан в целях упорядо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чения передвижения населения по территории государства, обеспечения реали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зации субъективных прав и обязанностей граждан, охраны общественного по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рядка, государственной и общественной безопасности.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В условиях социально-экономического развития России для улучшения управления хозяйством и социально - культурным строительством важное значение имеют учет и статистика населения. 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Учет населения, </w:t>
      </w:r>
      <w:r w:rsidRPr="00584EF3">
        <w:rPr>
          <w:color w:val="000000"/>
          <w:spacing w:val="2"/>
          <w:sz w:val="28"/>
          <w:szCs w:val="28"/>
        </w:rPr>
        <w:t>прожи</w:t>
      </w:r>
      <w:r w:rsidRPr="00584EF3">
        <w:rPr>
          <w:color w:val="000000"/>
          <w:spacing w:val="2"/>
          <w:sz w:val="28"/>
          <w:szCs w:val="28"/>
        </w:rPr>
        <w:softHyphen/>
        <w:t xml:space="preserve">вающего в различных регионах страны, и его миграционных потоков призван </w:t>
      </w:r>
      <w:r w:rsidRPr="00584EF3">
        <w:rPr>
          <w:color w:val="000000"/>
          <w:spacing w:val="1"/>
          <w:sz w:val="28"/>
          <w:szCs w:val="28"/>
        </w:rPr>
        <w:t>обеспечить научность и обоснованность управления происходящими в общест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ве процессами, эффективность текущего и перспективного планирования, а также рациональное размещение и перераспределение производительных сил.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Текущий оперативный учет населения осуществляется в процессе </w:t>
      </w:r>
      <w:r w:rsidRPr="00584EF3">
        <w:rPr>
          <w:i/>
          <w:iCs/>
          <w:color w:val="000000"/>
          <w:spacing w:val="1"/>
          <w:sz w:val="28"/>
          <w:szCs w:val="28"/>
        </w:rPr>
        <w:t>реги</w:t>
      </w:r>
      <w:r w:rsidRPr="00584EF3">
        <w:rPr>
          <w:i/>
          <w:iCs/>
          <w:color w:val="000000"/>
          <w:spacing w:val="1"/>
          <w:sz w:val="28"/>
          <w:szCs w:val="28"/>
        </w:rPr>
        <w:softHyphen/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страции граждан. </w:t>
      </w:r>
      <w:r w:rsidRPr="00584EF3">
        <w:rPr>
          <w:color w:val="000000"/>
          <w:spacing w:val="2"/>
          <w:sz w:val="28"/>
          <w:szCs w:val="28"/>
        </w:rPr>
        <w:t xml:space="preserve">Данные аппаратов паспортно-визовой службы органов </w:t>
      </w:r>
      <w:r w:rsidRPr="00584EF3">
        <w:rPr>
          <w:color w:val="000000"/>
          <w:spacing w:val="1"/>
          <w:sz w:val="28"/>
          <w:szCs w:val="28"/>
        </w:rPr>
        <w:t>внутренних дел о количестве прибывших на жительство и убывших в другие местности используются в качестве исходного материала для последующего обобщения и анализа их органами государственной статистики в масштабе об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ласти, края, республики и Российской Федерации в целом. Одновременно со статистическим учетом населения регистрация позволяет вести персональный учет граждан. </w:t>
      </w:r>
      <w:r w:rsidRPr="00584EF3">
        <w:rPr>
          <w:color w:val="000000"/>
          <w:spacing w:val="1"/>
          <w:sz w:val="28"/>
          <w:szCs w:val="28"/>
        </w:rPr>
        <w:t xml:space="preserve">Данные персонального учета используются в адресно-справочной работе для </w:t>
      </w:r>
      <w:r w:rsidRPr="00584EF3">
        <w:rPr>
          <w:color w:val="000000"/>
          <w:spacing w:val="2"/>
          <w:sz w:val="28"/>
          <w:szCs w:val="28"/>
        </w:rPr>
        <w:t>установления места проживания конкретных лиц.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Известно, что в послевоенное время адресно-справочная служба сыграла огромную роль в розыске лиц, потерявших связь с родственниками. Усилия со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трудников паспортных аппаратов позволили сотням тысяч родителей, детей, </w:t>
      </w:r>
      <w:r w:rsidRPr="00584EF3">
        <w:rPr>
          <w:color w:val="000000"/>
          <w:spacing w:val="1"/>
          <w:sz w:val="28"/>
          <w:szCs w:val="28"/>
        </w:rPr>
        <w:t>братьев и сестер восстановить родственные связи. Распад СССР и возникнове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ние межнациональных конфликтов породили значительные иммиграционные потоки и потоки беженцев, направляющиеся в Россию. В этой связи сущест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венно возросло значение </w:t>
      </w:r>
      <w:r w:rsidRPr="00584EF3">
        <w:rPr>
          <w:i/>
          <w:iCs/>
          <w:color w:val="000000"/>
          <w:spacing w:val="1"/>
          <w:sz w:val="28"/>
          <w:szCs w:val="28"/>
        </w:rPr>
        <w:t>адресно-справочной работы.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 xml:space="preserve">Данные статистического и персонального учета граждан необходимы </w:t>
      </w:r>
      <w:r w:rsidRPr="00584EF3">
        <w:rPr>
          <w:color w:val="000000"/>
          <w:spacing w:val="2"/>
          <w:sz w:val="28"/>
          <w:szCs w:val="28"/>
        </w:rPr>
        <w:t>также органам гражданской обороны для составления планов эвакуации насе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ления и проведения иных мероприятий, а также военным комиссариатам и дру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гим органам Министерства обороны России для работы с призывниками и во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z w:val="28"/>
          <w:szCs w:val="28"/>
        </w:rPr>
        <w:t>еннообязанными лицами.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Структурные изменения в экономике, кризис в отдельных отраслях про</w:t>
      </w:r>
      <w:r w:rsidRPr="00584EF3">
        <w:rPr>
          <w:color w:val="000000"/>
          <w:spacing w:val="1"/>
          <w:sz w:val="28"/>
          <w:szCs w:val="28"/>
        </w:rPr>
        <w:t>мышленности и ряд других факторов обусловливают потребность в передви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жении людей из одних регионов и населенных пунктов в другие. Стихийное переселение граждан приводит к нежелательным социально-экономическим последствиям: чрезмерному росту и перенаселенности крупных городов, пере</w:t>
      </w:r>
      <w:r w:rsidRPr="00584EF3">
        <w:rPr>
          <w:color w:val="000000"/>
          <w:spacing w:val="2"/>
          <w:sz w:val="28"/>
          <w:szCs w:val="28"/>
        </w:rPr>
        <w:softHyphen/>
        <w:t>избытку рабочей силы в одном регионе и нехватке ее в другом и т.д. Непра</w:t>
      </w:r>
      <w:r w:rsidRPr="00584EF3">
        <w:rPr>
          <w:color w:val="000000"/>
          <w:spacing w:val="2"/>
          <w:sz w:val="28"/>
          <w:szCs w:val="28"/>
        </w:rPr>
        <w:softHyphen/>
        <w:t>вильная миграционная политика, игнорирующая объективные обстоятельства, сложившиеся в том или ином регионе страны, может привести к усилению на</w:t>
      </w:r>
      <w:r w:rsidRPr="00584EF3">
        <w:rPr>
          <w:color w:val="000000"/>
          <w:spacing w:val="2"/>
          <w:sz w:val="28"/>
          <w:szCs w:val="28"/>
        </w:rPr>
        <w:softHyphen/>
        <w:t>пряженности в межнациональных отношениях. Интересы обеспечения госу</w:t>
      </w:r>
      <w:r w:rsidRPr="00584EF3">
        <w:rPr>
          <w:color w:val="000000"/>
          <w:spacing w:val="1"/>
          <w:sz w:val="28"/>
          <w:szCs w:val="28"/>
        </w:rPr>
        <w:t xml:space="preserve">дарственной безопасности также требуют контроля за перемещением граждан </w:t>
      </w:r>
      <w:r w:rsidRPr="00584EF3">
        <w:rPr>
          <w:color w:val="000000"/>
          <w:spacing w:val="2"/>
          <w:sz w:val="28"/>
          <w:szCs w:val="28"/>
        </w:rPr>
        <w:t>(на жительство, в отпуск и т.п.) в пограничных местностях и запретных зонах 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 xml:space="preserve">Паспортно-регистрационная система является важнейшим правовым </w:t>
      </w:r>
      <w:r w:rsidRPr="00584EF3">
        <w:rPr>
          <w:i/>
          <w:iCs/>
          <w:color w:val="000000"/>
          <w:spacing w:val="1"/>
          <w:sz w:val="28"/>
          <w:szCs w:val="28"/>
        </w:rPr>
        <w:t xml:space="preserve">средством контроля и регулирования передвижения населения. </w:t>
      </w:r>
      <w:r w:rsidRPr="00584EF3">
        <w:rPr>
          <w:color w:val="000000"/>
          <w:spacing w:val="1"/>
          <w:sz w:val="28"/>
          <w:szCs w:val="28"/>
        </w:rPr>
        <w:t xml:space="preserve">Упорядочивая </w:t>
      </w:r>
      <w:r w:rsidRPr="00584EF3">
        <w:rPr>
          <w:color w:val="000000"/>
          <w:spacing w:val="2"/>
          <w:sz w:val="28"/>
          <w:szCs w:val="28"/>
        </w:rPr>
        <w:t xml:space="preserve">миграцию населения путем установления специальных правил проживания в </w:t>
      </w:r>
      <w:r w:rsidRPr="00584EF3">
        <w:rPr>
          <w:color w:val="000000"/>
          <w:spacing w:val="1"/>
          <w:sz w:val="28"/>
          <w:szCs w:val="28"/>
        </w:rPr>
        <w:t xml:space="preserve">различных местностях и переезде на жительство в другие районы, она вместе с </w:t>
      </w:r>
      <w:r w:rsidRPr="00584EF3">
        <w:rPr>
          <w:color w:val="000000"/>
          <w:spacing w:val="2"/>
          <w:sz w:val="28"/>
          <w:szCs w:val="28"/>
        </w:rPr>
        <w:t>тем не препятствует реализации права граждан на свободу передвижения.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Паспортно-регистрационная система играет важную роль в 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обеспечении реализации субъективных прав и обязанностей граждан. </w:t>
      </w:r>
      <w:r w:rsidRPr="00584EF3">
        <w:rPr>
          <w:color w:val="000000"/>
          <w:spacing w:val="2"/>
          <w:sz w:val="28"/>
          <w:szCs w:val="28"/>
        </w:rPr>
        <w:t>На протяжении своей жизни граждане вступают в многочисленные и разнообразные отношения как между собой, так и с государственными органами, общественными организа</w:t>
      </w:r>
      <w:r w:rsidRPr="00584EF3">
        <w:rPr>
          <w:color w:val="000000"/>
          <w:spacing w:val="2"/>
          <w:sz w:val="28"/>
          <w:szCs w:val="28"/>
        </w:rPr>
        <w:softHyphen/>
        <w:t>циями. Как субъект правоотношений гражданин участвует в них от своего имени, являясь при этом стороной строго индивидуализированной, т.е. обла</w:t>
      </w:r>
      <w:r w:rsidRPr="00584EF3">
        <w:rPr>
          <w:color w:val="000000"/>
          <w:spacing w:val="2"/>
          <w:sz w:val="28"/>
          <w:szCs w:val="28"/>
        </w:rPr>
        <w:softHyphen/>
        <w:t>дающей рядом демографических и биографических признаков. В целях обес</w:t>
      </w:r>
      <w:r w:rsidRPr="00584EF3">
        <w:rPr>
          <w:color w:val="000000"/>
          <w:spacing w:val="2"/>
          <w:sz w:val="28"/>
          <w:szCs w:val="28"/>
        </w:rPr>
        <w:softHyphen/>
        <w:t>печения реализации гражданином своих прав и обязанностей эти признаки (фамилия, имя, отчество, время и место рождения и др.) закрепляются в доку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менте, удостоверяющем его личность.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7"/>
          <w:sz w:val="28"/>
          <w:szCs w:val="28"/>
        </w:rPr>
        <w:t xml:space="preserve">К документам, удостоверяющим личность гражданина, относятся: </w:t>
      </w:r>
      <w:r w:rsidRPr="00584EF3">
        <w:rPr>
          <w:color w:val="000000"/>
          <w:spacing w:val="2"/>
          <w:sz w:val="28"/>
          <w:szCs w:val="28"/>
        </w:rPr>
        <w:t>паспорт; свидетельство о рождении - для лиц, не достигших 14-летнего воз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раста; заграничный паспорт - для постоянно проживающих за границей граж</w:t>
      </w:r>
      <w:r w:rsidRPr="00584EF3">
        <w:rPr>
          <w:color w:val="000000"/>
          <w:spacing w:val="1"/>
          <w:sz w:val="28"/>
          <w:szCs w:val="28"/>
        </w:rPr>
        <w:softHyphen/>
        <w:t>дан, которые временно находятся на территории России; удостоверение лично</w:t>
      </w:r>
      <w:r w:rsidRPr="00584EF3">
        <w:rPr>
          <w:color w:val="000000"/>
          <w:spacing w:val="1"/>
          <w:sz w:val="28"/>
          <w:szCs w:val="28"/>
        </w:rPr>
        <w:softHyphen/>
        <w:t>сти - для военнослужащих (офицеров, прапорщиков, мичманов); военный би</w:t>
      </w:r>
      <w:r w:rsidRPr="00584EF3">
        <w:rPr>
          <w:color w:val="000000"/>
          <w:spacing w:val="1"/>
          <w:sz w:val="28"/>
          <w:szCs w:val="28"/>
        </w:rPr>
        <w:softHyphen/>
        <w:t>лет - для солдат, матросов, сержантов и старшин, проходящих службу по при</w:t>
      </w:r>
      <w:r w:rsidRPr="00584EF3">
        <w:rPr>
          <w:color w:val="000000"/>
          <w:spacing w:val="1"/>
          <w:sz w:val="28"/>
          <w:szCs w:val="28"/>
        </w:rPr>
        <w:softHyphen/>
        <w:t xml:space="preserve">зыву или контракту; справка об освобождении из мест лишения свободы - для </w:t>
      </w:r>
      <w:r w:rsidRPr="00584EF3">
        <w:rPr>
          <w:color w:val="000000"/>
          <w:spacing w:val="2"/>
          <w:sz w:val="28"/>
          <w:szCs w:val="28"/>
        </w:rPr>
        <w:t>лиц, освободившихся из таких мест; иные выдаваемые органами внутренних дел документы, удостоверяющие личность гражданина.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Основным документом, удостоверяющем личность, является 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паспорт. </w:t>
      </w:r>
      <w:r w:rsidRPr="00584EF3">
        <w:rPr>
          <w:color w:val="000000"/>
          <w:spacing w:val="1"/>
          <w:sz w:val="28"/>
          <w:szCs w:val="28"/>
        </w:rPr>
        <w:t>Наличие у гражданина паспорта во многих случаях подтверждает его конкрет</w:t>
      </w:r>
      <w:r w:rsidRPr="00584EF3">
        <w:rPr>
          <w:color w:val="000000"/>
          <w:spacing w:val="1"/>
          <w:sz w:val="28"/>
          <w:szCs w:val="28"/>
        </w:rPr>
        <w:softHyphen/>
        <w:t>ные субъективные права. Так, паспорт необходимо предъявлять при участии в выборах органов власти, поступлении на работу, учебу, регистрации брака, за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ключении некоторых гражданско-правовых сделок и т.д.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В отличие от других документов паспорт обладает рядом существенных </w:t>
      </w:r>
      <w:r w:rsidRPr="00584EF3">
        <w:rPr>
          <w:color w:val="000000"/>
          <w:spacing w:val="2"/>
          <w:sz w:val="28"/>
          <w:szCs w:val="28"/>
        </w:rPr>
        <w:t xml:space="preserve">признаков и свойств: он подтверждает принадлежность к гражданству; в нем </w:t>
      </w:r>
      <w:r w:rsidRPr="00584EF3">
        <w:rPr>
          <w:color w:val="000000"/>
          <w:spacing w:val="1"/>
          <w:sz w:val="28"/>
          <w:szCs w:val="28"/>
        </w:rPr>
        <w:t xml:space="preserve">отражаются основные сведения, относящиеся к личности гражданина; этот документ имеет единую форму и изготовляется в централизованном порядке; он </w:t>
      </w:r>
      <w:r w:rsidRPr="00584EF3">
        <w:rPr>
          <w:color w:val="000000"/>
          <w:spacing w:val="2"/>
          <w:sz w:val="28"/>
          <w:szCs w:val="28"/>
        </w:rPr>
        <w:t>имеет защитные средства, предохраняющие его от подделок; его нельзя при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нимать в качестве залога; за его утрату уста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новлена административная ответственность, а за хищение - уголовная.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>Наконец, паспортно-регистрационной системе принадлежит существен</w:t>
      </w:r>
      <w:r w:rsidRPr="00584EF3">
        <w:rPr>
          <w:color w:val="000000"/>
          <w:spacing w:val="3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ная роль в </w:t>
      </w:r>
      <w:r w:rsidRPr="00584EF3">
        <w:rPr>
          <w:i/>
          <w:iCs/>
          <w:color w:val="000000"/>
          <w:spacing w:val="1"/>
          <w:sz w:val="28"/>
          <w:szCs w:val="28"/>
        </w:rPr>
        <w:t>охране и укреплении общественного порядка, обеспечении общест</w:t>
      </w:r>
      <w:r w:rsidRPr="00584EF3">
        <w:rPr>
          <w:i/>
          <w:iCs/>
          <w:color w:val="000000"/>
          <w:spacing w:val="1"/>
          <w:sz w:val="28"/>
          <w:szCs w:val="28"/>
        </w:rPr>
        <w:softHyphen/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венной безопасности. </w:t>
      </w:r>
      <w:r w:rsidRPr="00584EF3">
        <w:rPr>
          <w:color w:val="000000"/>
          <w:spacing w:val="2"/>
          <w:sz w:val="28"/>
          <w:szCs w:val="28"/>
        </w:rPr>
        <w:t>Паспортно-визовые подразделения обладают реальной возможностью выявлять лиц, скрывающихся от суда и следствия, уклоняю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щихся от исполнения своих обязанностей (например, от уплаты алиментов) или </w:t>
      </w:r>
      <w:r w:rsidRPr="00584EF3">
        <w:rPr>
          <w:color w:val="000000"/>
          <w:spacing w:val="2"/>
          <w:sz w:val="28"/>
          <w:szCs w:val="28"/>
        </w:rPr>
        <w:t xml:space="preserve">отбывания наказания по приговору суда, и осуществлять целый ряд других функций. Регламентируя порядок проживания в определенных местностях, паспортная система в значительной мере способствует </w:t>
      </w:r>
      <w:r w:rsidRPr="00584EF3">
        <w:rPr>
          <w:i/>
          <w:iCs/>
          <w:color w:val="000000"/>
          <w:spacing w:val="2"/>
          <w:sz w:val="28"/>
          <w:szCs w:val="28"/>
        </w:rPr>
        <w:t>обеспечению государ</w:t>
      </w:r>
      <w:r w:rsidRPr="00584EF3">
        <w:rPr>
          <w:i/>
          <w:iCs/>
          <w:color w:val="000000"/>
          <w:spacing w:val="2"/>
          <w:sz w:val="28"/>
          <w:szCs w:val="28"/>
        </w:rPr>
        <w:softHyphen/>
      </w:r>
      <w:r w:rsidRPr="00584EF3">
        <w:rPr>
          <w:i/>
          <w:iCs/>
          <w:color w:val="000000"/>
          <w:sz w:val="28"/>
          <w:szCs w:val="28"/>
        </w:rPr>
        <w:t>ственной безопасности.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С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584EF3">
        <w:rPr>
          <w:color w:val="000000"/>
          <w:spacing w:val="2"/>
          <w:sz w:val="28"/>
          <w:szCs w:val="28"/>
        </w:rPr>
        <w:t>понятием «паспортно-регистрационная система» тесно связано поня</w:t>
      </w:r>
      <w:r w:rsidRPr="00584EF3">
        <w:rPr>
          <w:color w:val="000000"/>
          <w:spacing w:val="2"/>
          <w:sz w:val="28"/>
          <w:szCs w:val="28"/>
        </w:rPr>
        <w:softHyphen/>
        <w:t>тие «паспортно-регистрационный режим». Разграничение между этими поня</w:t>
      </w:r>
      <w:r w:rsidRPr="00584EF3">
        <w:rPr>
          <w:color w:val="000000"/>
          <w:spacing w:val="2"/>
          <w:sz w:val="28"/>
          <w:szCs w:val="28"/>
        </w:rPr>
        <w:softHyphen/>
        <w:t>тиями производится по признаку территории и кругу лиц, на которых распро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страняется действие паспортно-регистрационных правил. В этой связи следует иметь в виду, что паспортно-регистрационной системой осуществляется общее </w:t>
      </w:r>
      <w:r w:rsidRPr="00584EF3">
        <w:rPr>
          <w:color w:val="000000"/>
          <w:spacing w:val="2"/>
          <w:sz w:val="28"/>
          <w:szCs w:val="28"/>
        </w:rPr>
        <w:t>регулирование отношений, возникающих по поводу получения паспортов, уче</w:t>
      </w:r>
      <w:r w:rsidRPr="00584EF3">
        <w:rPr>
          <w:color w:val="000000"/>
          <w:spacing w:val="2"/>
          <w:sz w:val="28"/>
          <w:szCs w:val="28"/>
        </w:rPr>
        <w:softHyphen/>
        <w:t>та и регистрации граждан, определяются субъекты этих отношений и их право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вое положение, а также ответственность за нарушение установленных правил. Однако особое экономическое и оборонное значение некоторых местностей </w:t>
      </w:r>
      <w:r w:rsidRPr="00584EF3">
        <w:rPr>
          <w:color w:val="000000"/>
          <w:spacing w:val="2"/>
          <w:sz w:val="28"/>
          <w:szCs w:val="28"/>
        </w:rPr>
        <w:t>требует дифференцированного действия определенной части норм паспортно-регистрационной системы на тех или иных территориях, а также установления дополнительных норм, регламентирующих порядок въезда граждан в эти мест</w:t>
      </w:r>
      <w:r w:rsidRPr="00584EF3">
        <w:rPr>
          <w:color w:val="000000"/>
          <w:spacing w:val="2"/>
          <w:sz w:val="28"/>
          <w:szCs w:val="28"/>
        </w:rPr>
        <w:softHyphen/>
        <w:t>ности на жительство, направленных на усиление охраны общественного по</w:t>
      </w:r>
      <w:r w:rsidRPr="00584EF3">
        <w:rPr>
          <w:color w:val="000000"/>
          <w:spacing w:val="2"/>
          <w:sz w:val="28"/>
          <w:szCs w:val="28"/>
        </w:rPr>
        <w:softHyphen/>
        <w:t xml:space="preserve">рядка и государственной безопасности. Такая дифференциация производится </w:t>
      </w:r>
      <w:r w:rsidRPr="00584EF3">
        <w:rPr>
          <w:color w:val="000000"/>
          <w:spacing w:val="1"/>
          <w:sz w:val="28"/>
          <w:szCs w:val="28"/>
        </w:rPr>
        <w:t xml:space="preserve">путем установления паспортно-регистрационного режима, представляющего </w:t>
      </w:r>
      <w:r w:rsidRPr="00584EF3">
        <w:rPr>
          <w:color w:val="000000"/>
          <w:spacing w:val="2"/>
          <w:sz w:val="28"/>
          <w:szCs w:val="28"/>
        </w:rPr>
        <w:t>собой совокупность норм паспортно-регистрационной системы, действующих в пределах конкретной местности и в отношении определенного круга лиц.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>Различают следующие виды паспортно-регистрационного режима:</w:t>
      </w:r>
      <w:r w:rsidRPr="00584EF3">
        <w:rPr>
          <w:i/>
          <w:iCs/>
          <w:color w:val="000000"/>
          <w:spacing w:val="3"/>
          <w:sz w:val="28"/>
          <w:szCs w:val="28"/>
        </w:rPr>
        <w:t xml:space="preserve"> об</w:t>
      </w:r>
      <w:r w:rsidRPr="00584EF3">
        <w:rPr>
          <w:i/>
          <w:iCs/>
          <w:color w:val="000000"/>
          <w:spacing w:val="3"/>
          <w:sz w:val="28"/>
          <w:szCs w:val="28"/>
        </w:rPr>
        <w:softHyphen/>
      </w:r>
      <w:r w:rsidRPr="00584EF3">
        <w:rPr>
          <w:i/>
          <w:iCs/>
          <w:color w:val="000000"/>
          <w:spacing w:val="2"/>
          <w:sz w:val="28"/>
          <w:szCs w:val="28"/>
        </w:rPr>
        <w:t>щий, особый и режим пограничной зоны</w:t>
      </w:r>
      <w:r w:rsidRPr="00584EF3">
        <w:rPr>
          <w:color w:val="000000"/>
          <w:spacing w:val="2"/>
          <w:sz w:val="28"/>
          <w:szCs w:val="28"/>
        </w:rPr>
        <w:t xml:space="preserve">. 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Общий паспортно-регистрационный </w:t>
      </w:r>
      <w:r w:rsidRPr="00584EF3">
        <w:rPr>
          <w:i/>
          <w:iCs/>
          <w:color w:val="000000"/>
          <w:spacing w:val="3"/>
          <w:sz w:val="28"/>
          <w:szCs w:val="28"/>
        </w:rPr>
        <w:t xml:space="preserve">режим </w:t>
      </w:r>
      <w:r w:rsidRPr="00584EF3">
        <w:rPr>
          <w:color w:val="000000"/>
          <w:spacing w:val="3"/>
          <w:sz w:val="28"/>
          <w:szCs w:val="28"/>
        </w:rPr>
        <w:t>установлен в подавляющем большинстве районов Российской Федера</w:t>
      </w:r>
      <w:r w:rsidRPr="00584EF3">
        <w:rPr>
          <w:color w:val="000000"/>
          <w:spacing w:val="3"/>
          <w:sz w:val="28"/>
          <w:szCs w:val="28"/>
        </w:rPr>
        <w:softHyphen/>
        <w:t xml:space="preserve">ции. Для местностей с общим режимом характерно отсутствие каких-бы то ни </w:t>
      </w:r>
      <w:r w:rsidRPr="00584EF3">
        <w:rPr>
          <w:color w:val="000000"/>
          <w:spacing w:val="2"/>
          <w:sz w:val="28"/>
          <w:szCs w:val="28"/>
        </w:rPr>
        <w:t>было ограничений при въезде, проживании, передвижении и регистрации гра</w:t>
      </w:r>
      <w:r w:rsidRPr="00584EF3">
        <w:rPr>
          <w:color w:val="000000"/>
          <w:spacing w:val="2"/>
          <w:sz w:val="28"/>
          <w:szCs w:val="28"/>
        </w:rPr>
        <w:softHyphen/>
        <w:t>ждан. В местностях, имеющих особое политическое, экономическое и оборон</w:t>
      </w:r>
      <w:r w:rsidRPr="00584EF3">
        <w:rPr>
          <w:color w:val="000000"/>
          <w:spacing w:val="2"/>
          <w:sz w:val="28"/>
          <w:szCs w:val="28"/>
        </w:rPr>
        <w:softHyphen/>
        <w:t xml:space="preserve">ное значение, введен 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особый паспортно-регистрационный режим, </w:t>
      </w:r>
      <w:r w:rsidRPr="00584EF3">
        <w:rPr>
          <w:color w:val="000000"/>
          <w:spacing w:val="2"/>
          <w:sz w:val="28"/>
          <w:szCs w:val="28"/>
        </w:rPr>
        <w:t>характери</w:t>
      </w:r>
      <w:r w:rsidRPr="00584EF3">
        <w:rPr>
          <w:color w:val="000000"/>
          <w:spacing w:val="2"/>
          <w:sz w:val="28"/>
          <w:szCs w:val="28"/>
        </w:rPr>
        <w:softHyphen/>
        <w:t xml:space="preserve">зующийся ограничениями въезда и проживания в них некоторой категории лиц, а также более строгой административной и уголовной ответственностью </w:t>
      </w:r>
      <w:r w:rsidRPr="00584EF3">
        <w:rPr>
          <w:color w:val="000000"/>
          <w:spacing w:val="1"/>
          <w:sz w:val="28"/>
          <w:szCs w:val="28"/>
        </w:rPr>
        <w:t xml:space="preserve">за нарушение установленных правил. В местностях, отнесенных к пограничной </w:t>
      </w:r>
      <w:r w:rsidRPr="00584EF3">
        <w:rPr>
          <w:color w:val="000000"/>
          <w:spacing w:val="2"/>
          <w:sz w:val="28"/>
          <w:szCs w:val="28"/>
        </w:rPr>
        <w:t>зоне, помимо этого действуют также дополнительные нормы, предусматрива</w:t>
      </w:r>
      <w:r w:rsidRPr="00584EF3">
        <w:rPr>
          <w:color w:val="000000"/>
          <w:spacing w:val="2"/>
          <w:sz w:val="28"/>
          <w:szCs w:val="28"/>
        </w:rPr>
        <w:softHyphen/>
        <w:t>ющие обязанность предварительного получения разрешения на въезд в эти ме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-3"/>
          <w:sz w:val="28"/>
          <w:szCs w:val="28"/>
        </w:rPr>
        <w:t>стности. В них действует режим пограничной зоны.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На территории России деятельность по обеспечению паспортно-регистрационной системы осуществляется Паспортно-визовой службой МВД </w:t>
      </w:r>
      <w:r w:rsidRPr="00584EF3">
        <w:rPr>
          <w:color w:val="000000"/>
          <w:spacing w:val="1"/>
          <w:sz w:val="28"/>
          <w:szCs w:val="28"/>
        </w:rPr>
        <w:t>России и подразделениями этой службы в органах внутренних дел. Они созда</w:t>
      </w:r>
      <w:r w:rsidRPr="00584EF3">
        <w:rPr>
          <w:color w:val="000000"/>
          <w:spacing w:val="1"/>
          <w:sz w:val="28"/>
          <w:szCs w:val="28"/>
        </w:rPr>
        <w:softHyphen/>
        <w:t xml:space="preserve">ны для защиты прав и свобод граждан Российской Федерации, находящихся на ее территории иностранных граждан, лиц без гражданства, а также реализации </w:t>
      </w:r>
      <w:r w:rsidRPr="00584EF3">
        <w:rPr>
          <w:color w:val="000000"/>
          <w:spacing w:val="2"/>
          <w:sz w:val="28"/>
          <w:szCs w:val="28"/>
        </w:rPr>
        <w:t xml:space="preserve">законодательства по вопросам паспортной системы, гражданства, выезда за </w:t>
      </w:r>
      <w:r w:rsidRPr="00584EF3">
        <w:rPr>
          <w:color w:val="000000"/>
          <w:spacing w:val="1"/>
          <w:sz w:val="28"/>
          <w:szCs w:val="28"/>
        </w:rPr>
        <w:t>границу и въезда в Россию, правового положения иностранных граждан в Рос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-1"/>
          <w:sz w:val="28"/>
          <w:szCs w:val="28"/>
        </w:rPr>
        <w:t xml:space="preserve">сийской Федерации. Существенная роль в обеспечении соблюдения правил паспортно-регистрационной системы принадлежит участковым уполномоченным милиции.  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Необходимым условием успешного выполнения задач, возложенных на </w:t>
      </w:r>
      <w:r w:rsidRPr="00584EF3">
        <w:rPr>
          <w:color w:val="000000"/>
          <w:spacing w:val="3"/>
          <w:sz w:val="28"/>
          <w:szCs w:val="28"/>
        </w:rPr>
        <w:t>органы внутренних дел в рассматриваемой сфере, является постоянное и тес</w:t>
      </w:r>
      <w:r w:rsidRPr="00584EF3">
        <w:rPr>
          <w:color w:val="000000"/>
          <w:spacing w:val="3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ное взаимодействие всех служб и подразделений между собой, а также с аппара</w:t>
      </w:r>
      <w:r w:rsidRPr="00584EF3">
        <w:rPr>
          <w:color w:val="000000"/>
          <w:spacing w:val="2"/>
          <w:sz w:val="28"/>
          <w:szCs w:val="28"/>
        </w:rPr>
        <w:softHyphen/>
        <w:t>тами Федеральной миграционной службы Российской Федерации, другими го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сударственными органами и общественностью.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Координация деятельности государственных органов, должностных лиц </w:t>
      </w:r>
      <w:r w:rsidRPr="00584EF3">
        <w:rPr>
          <w:color w:val="000000"/>
          <w:spacing w:val="1"/>
          <w:sz w:val="28"/>
          <w:szCs w:val="28"/>
        </w:rPr>
        <w:t>и общественных организаций по проведению в жизнь требований паспортно-</w:t>
      </w:r>
      <w:r w:rsidRPr="00584EF3">
        <w:rPr>
          <w:color w:val="000000"/>
          <w:spacing w:val="2"/>
          <w:sz w:val="28"/>
          <w:szCs w:val="28"/>
        </w:rPr>
        <w:t>регистрационной системы в пределах административно-территориальных еди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ниц осуществляется соответствующими органами государственной власти. Они</w:t>
      </w:r>
      <w:r w:rsidRPr="00584EF3">
        <w:rPr>
          <w:color w:val="000000"/>
          <w:spacing w:val="-4"/>
          <w:sz w:val="28"/>
          <w:szCs w:val="28"/>
        </w:rPr>
        <w:t xml:space="preserve"> же принимают необходимые меры по созданию надлежащих условий для нор</w:t>
      </w:r>
      <w:r w:rsidRPr="00584EF3">
        <w:rPr>
          <w:color w:val="000000"/>
          <w:spacing w:val="-4"/>
          <w:sz w:val="28"/>
          <w:szCs w:val="28"/>
        </w:rPr>
        <w:softHyphen/>
        <w:t>мального функционирования аппаратов паспортно-визовой службы и обслужи</w:t>
      </w:r>
      <w:r w:rsidRPr="00584EF3">
        <w:rPr>
          <w:color w:val="000000"/>
          <w:spacing w:val="-4"/>
          <w:sz w:val="28"/>
          <w:szCs w:val="28"/>
        </w:rPr>
        <w:softHyphen/>
      </w:r>
      <w:r w:rsidRPr="00584EF3">
        <w:rPr>
          <w:color w:val="000000"/>
          <w:spacing w:val="-6"/>
          <w:sz w:val="28"/>
          <w:szCs w:val="28"/>
        </w:rPr>
        <w:t>вания населения.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b/>
          <w:bCs/>
          <w:sz w:val="28"/>
          <w:szCs w:val="28"/>
        </w:rPr>
        <w:t>Вывод:</w:t>
      </w:r>
      <w:r w:rsidRPr="00584EF3">
        <w:rPr>
          <w:sz w:val="28"/>
          <w:szCs w:val="28"/>
        </w:rPr>
        <w:t xml:space="preserve"> Соблюдение гражданами правил паспортно-регистрационной системы имеет существенное значение в обеспечении безопасности государства, особенно в ситуации возросшей угрозы  международного терроризма. Поэтому сотрудники паспортно-визовой службы, участковые уполномоченные милиции иные должностные лица ОВД обязаны строго следить за соблюдением указанных правил.</w:t>
      </w:r>
    </w:p>
    <w:p w:rsidR="00584EF3" w:rsidRDefault="00584EF3" w:rsidP="00584EF3">
      <w:pPr>
        <w:shd w:val="clear" w:color="auto" w:fill="FFFFFF"/>
        <w:spacing w:line="360" w:lineRule="auto"/>
        <w:ind w:right="-106" w:firstLine="709"/>
        <w:jc w:val="center"/>
        <w:rPr>
          <w:sz w:val="28"/>
          <w:szCs w:val="28"/>
        </w:rPr>
      </w:pP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center"/>
        <w:rPr>
          <w:b/>
          <w:bCs/>
          <w:sz w:val="28"/>
          <w:szCs w:val="28"/>
        </w:rPr>
      </w:pPr>
      <w:r w:rsidRPr="00584EF3">
        <w:rPr>
          <w:b/>
          <w:bCs/>
          <w:color w:val="000000"/>
          <w:spacing w:val="5"/>
          <w:sz w:val="28"/>
          <w:szCs w:val="28"/>
        </w:rPr>
        <w:t xml:space="preserve">2. Деятельность участкового уполномоченного милиции по осуществлению </w:t>
      </w:r>
      <w:r w:rsidRPr="00584EF3">
        <w:rPr>
          <w:b/>
          <w:bCs/>
          <w:color w:val="000000"/>
          <w:spacing w:val="10"/>
          <w:sz w:val="28"/>
          <w:szCs w:val="28"/>
        </w:rPr>
        <w:t>контроля за соблюдением иностранными гражданами и лицами без граж</w:t>
      </w:r>
      <w:r w:rsidRPr="00584EF3">
        <w:rPr>
          <w:b/>
          <w:bCs/>
          <w:color w:val="000000"/>
          <w:spacing w:val="10"/>
          <w:sz w:val="28"/>
          <w:szCs w:val="28"/>
        </w:rPr>
        <w:softHyphen/>
      </w:r>
      <w:r w:rsidRPr="00584EF3">
        <w:rPr>
          <w:b/>
          <w:bCs/>
          <w:color w:val="000000"/>
          <w:spacing w:val="11"/>
          <w:sz w:val="28"/>
          <w:szCs w:val="28"/>
        </w:rPr>
        <w:t xml:space="preserve">данства установленных для них правил въезда, выезда, пребывания и </w:t>
      </w:r>
      <w:r w:rsidRPr="00584EF3">
        <w:rPr>
          <w:b/>
          <w:bCs/>
          <w:color w:val="000000"/>
          <w:spacing w:val="5"/>
          <w:sz w:val="28"/>
          <w:szCs w:val="28"/>
        </w:rPr>
        <w:t>транзитного проезда через территорию Российской Федерации.</w:t>
      </w:r>
    </w:p>
    <w:p w:rsidR="00584EF3" w:rsidRDefault="00584EF3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3"/>
          <w:sz w:val="28"/>
          <w:szCs w:val="28"/>
        </w:rPr>
      </w:pP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>Укрепление взаимных политических, экономических, научно-</w:t>
      </w:r>
      <w:r w:rsidRPr="00584EF3">
        <w:rPr>
          <w:color w:val="000000"/>
          <w:spacing w:val="2"/>
          <w:sz w:val="28"/>
          <w:szCs w:val="28"/>
        </w:rPr>
        <w:t>технических и культурных связей Российской Федерации с иностранными го</w:t>
      </w:r>
      <w:r w:rsidRPr="00584EF3">
        <w:rPr>
          <w:color w:val="000000"/>
          <w:spacing w:val="2"/>
          <w:sz w:val="28"/>
          <w:szCs w:val="28"/>
        </w:rPr>
        <w:softHyphen/>
        <w:t xml:space="preserve">сударствами способствует облегчению режима международных контактов, приведению законодательства и практики в соответствие с международными </w:t>
      </w:r>
      <w:r w:rsidRPr="00584EF3">
        <w:rPr>
          <w:color w:val="000000"/>
          <w:spacing w:val="1"/>
          <w:sz w:val="28"/>
          <w:szCs w:val="28"/>
        </w:rPr>
        <w:t>стандартами, пактами и договорами. За последние годы предприняты конкрет</w:t>
      </w:r>
      <w:r w:rsidRPr="00584EF3">
        <w:rPr>
          <w:color w:val="000000"/>
          <w:spacing w:val="1"/>
          <w:sz w:val="28"/>
          <w:szCs w:val="28"/>
        </w:rPr>
        <w:softHyphen/>
        <w:t>ные шаги в этом направлении. Они касаются упразднения ряда ранее действо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вавших ограничений и более полного правового закрепления порядка оформ</w:t>
      </w:r>
      <w:r w:rsidRPr="00584EF3">
        <w:rPr>
          <w:color w:val="000000"/>
          <w:spacing w:val="2"/>
          <w:sz w:val="28"/>
          <w:szCs w:val="28"/>
        </w:rPr>
        <w:softHyphen/>
        <w:t xml:space="preserve">ления въезда в Россию и выезда из России иностранных граждан и лиц без </w:t>
      </w:r>
      <w:r w:rsidRPr="00584EF3">
        <w:rPr>
          <w:color w:val="000000"/>
          <w:spacing w:val="1"/>
          <w:sz w:val="28"/>
          <w:szCs w:val="28"/>
        </w:rPr>
        <w:t>гражданства, расширения безвизовых поездок, упрощения таможенных фор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-1"/>
          <w:sz w:val="28"/>
          <w:szCs w:val="28"/>
        </w:rPr>
        <w:t>мальностей и т.п.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Обеспечение контроля за соблюдением иностранными гражданами и ли</w:t>
      </w:r>
      <w:r w:rsidRPr="00584EF3">
        <w:rPr>
          <w:color w:val="000000"/>
          <w:spacing w:val="1"/>
          <w:sz w:val="28"/>
          <w:szCs w:val="28"/>
        </w:rPr>
        <w:softHyphen/>
        <w:t>цами без гражданства установленных для них правил пребывания на террито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рии России является одной из функций органов внутренних дел.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Основные положения правового статуса иностранных граждан и лиц без </w:t>
      </w:r>
      <w:r w:rsidRPr="00584EF3">
        <w:rPr>
          <w:color w:val="000000"/>
          <w:spacing w:val="2"/>
          <w:sz w:val="28"/>
          <w:szCs w:val="28"/>
        </w:rPr>
        <w:t>гражданства в Российской Федерации определяет Конституция Российской</w:t>
      </w:r>
      <w:r w:rsidRPr="00584EF3">
        <w:rPr>
          <w:color w:val="000000"/>
          <w:sz w:val="28"/>
          <w:szCs w:val="28"/>
        </w:rPr>
        <w:t xml:space="preserve"> </w:t>
      </w:r>
      <w:r w:rsidRPr="00584EF3">
        <w:rPr>
          <w:color w:val="000000"/>
          <w:spacing w:val="1"/>
          <w:sz w:val="28"/>
          <w:szCs w:val="28"/>
        </w:rPr>
        <w:t xml:space="preserve">Федерации. Более детальная регламентация их прав и обязанностей содержится </w:t>
      </w:r>
      <w:r w:rsidRPr="00584EF3">
        <w:rPr>
          <w:smallCaps/>
          <w:color w:val="000000"/>
          <w:spacing w:val="-2"/>
          <w:sz w:val="28"/>
          <w:szCs w:val="28"/>
        </w:rPr>
        <w:t xml:space="preserve">в </w:t>
      </w:r>
      <w:r w:rsidRPr="00584EF3">
        <w:rPr>
          <w:color w:val="000000"/>
          <w:spacing w:val="-2"/>
          <w:sz w:val="28"/>
          <w:szCs w:val="28"/>
        </w:rPr>
        <w:t>текущем законодательстве.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Порядок въезда в Россию и выезда из России иностранных граждан и лиц </w:t>
      </w:r>
      <w:r w:rsidRPr="00584EF3">
        <w:rPr>
          <w:color w:val="000000"/>
          <w:sz w:val="28"/>
          <w:szCs w:val="28"/>
        </w:rPr>
        <w:t xml:space="preserve">без гражданства установлен Федеральным законом от 18 июля </w:t>
      </w:r>
      <w:smartTag w:uri="urn:schemas-microsoft-com:office:smarttags" w:element="metricconverter">
        <w:smartTagPr>
          <w:attr w:name="ProductID" w:val="1996 г"/>
        </w:smartTagPr>
        <w:r w:rsidRPr="00584EF3">
          <w:rPr>
            <w:color w:val="000000"/>
            <w:sz w:val="28"/>
            <w:szCs w:val="28"/>
          </w:rPr>
          <w:t>1996 г</w:t>
        </w:r>
      </w:smartTag>
      <w:r w:rsidRPr="00584EF3">
        <w:rPr>
          <w:color w:val="000000"/>
          <w:sz w:val="28"/>
          <w:szCs w:val="28"/>
        </w:rPr>
        <w:t>. «О по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рядке выезда из Российской Федерации и въезда в Российскую Федерацию». </w:t>
      </w:r>
      <w:r w:rsidRPr="00584EF3">
        <w:rPr>
          <w:color w:val="000000"/>
          <w:spacing w:val="1"/>
          <w:sz w:val="28"/>
          <w:szCs w:val="28"/>
        </w:rPr>
        <w:t>Согласно этому закону иностранные граждане могут въезжать в Россию и выез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жать из России при наличии российской визы по действительным документам, удостоверяющим их личность и признаваемым Российской Федерацией в этом качестве, если иное не предусмотрено международными договорами Российской Федерации. Лица без гражданства </w:t>
      </w:r>
      <w:r w:rsidRPr="00584EF3">
        <w:rPr>
          <w:color w:val="000000"/>
          <w:spacing w:val="1"/>
          <w:sz w:val="28"/>
          <w:szCs w:val="28"/>
        </w:rPr>
        <w:t>могут въезжать в Россию и выезжать из России при наличии российской визы по действительным документам, выданным соответствующими органами госу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дарства их проживания, удостоверяющим их личность и признаваемым Рос</w:t>
      </w:r>
      <w:r w:rsidRPr="00584EF3">
        <w:rPr>
          <w:color w:val="000000"/>
          <w:spacing w:val="2"/>
          <w:sz w:val="28"/>
          <w:szCs w:val="28"/>
        </w:rPr>
        <w:softHyphen/>
        <w:t>сийской Федерацией в этом качестве, если иное не предусмотрено междуна</w:t>
      </w:r>
      <w:r w:rsidRPr="00584EF3">
        <w:rPr>
          <w:color w:val="000000"/>
          <w:spacing w:val="2"/>
          <w:sz w:val="28"/>
          <w:szCs w:val="28"/>
        </w:rPr>
        <w:softHyphen/>
        <w:t>родными договорами Российской Федерации.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z w:val="28"/>
          <w:szCs w:val="28"/>
        </w:rPr>
        <w:t>Основанием для оформления въезда в Российскую Федерацию иностран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ных граждан или лиц без гражданства является письменное обращение (лично или через представителя) в дипломатическое представительство или консуль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ское учреждение Российской Федерации. В случае, если иностранные граждане </w:t>
      </w:r>
      <w:r w:rsidRPr="00584EF3">
        <w:rPr>
          <w:color w:val="000000"/>
          <w:spacing w:val="2"/>
          <w:sz w:val="28"/>
          <w:szCs w:val="28"/>
        </w:rPr>
        <w:t>или лица без гражданства намерены въехать в Россию по приглашению рос</w:t>
      </w:r>
      <w:r w:rsidRPr="00584EF3">
        <w:rPr>
          <w:color w:val="000000"/>
          <w:spacing w:val="2"/>
          <w:sz w:val="28"/>
          <w:szCs w:val="28"/>
        </w:rPr>
        <w:softHyphen/>
        <w:t>сийского физического или юридического лица, порядок оформления такого приглашения устанавливается Правительством Российской Федерации.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Основанием для оформления въезда в Российскую Федерацию иностран</w:t>
      </w:r>
      <w:r w:rsidRPr="00584EF3">
        <w:rPr>
          <w:color w:val="000000"/>
          <w:spacing w:val="1"/>
          <w:sz w:val="28"/>
          <w:szCs w:val="28"/>
        </w:rPr>
        <w:t xml:space="preserve">ных граждан или лиц без гражданства является также надлежащим образом </w:t>
      </w:r>
      <w:r w:rsidRPr="00584EF3">
        <w:rPr>
          <w:color w:val="000000"/>
          <w:spacing w:val="2"/>
          <w:sz w:val="28"/>
          <w:szCs w:val="28"/>
        </w:rPr>
        <w:t>оформленный договор о туристической поездке.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Въезд в Россию иностранным гражданам или лицам без гражданства мо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z w:val="28"/>
          <w:szCs w:val="28"/>
        </w:rPr>
        <w:t>жет быть не разрешен, если они:</w:t>
      </w:r>
    </w:p>
    <w:p w:rsidR="008F68C5" w:rsidRPr="00584EF3" w:rsidRDefault="008F68C5" w:rsidP="00584EF3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360" w:lineRule="auto"/>
        <w:ind w:left="0" w:right="-106" w:firstLine="709"/>
        <w:jc w:val="both"/>
        <w:rPr>
          <w:color w:val="000000"/>
          <w:spacing w:val="2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при обращении за российской визой не смогли подтвердить наличие</w:t>
      </w:r>
      <w:r w:rsidRPr="00584EF3">
        <w:rPr>
          <w:color w:val="000000"/>
          <w:spacing w:val="2"/>
          <w:sz w:val="28"/>
          <w:szCs w:val="28"/>
        </w:rPr>
        <w:br/>
      </w:r>
      <w:r w:rsidRPr="00584EF3">
        <w:rPr>
          <w:color w:val="000000"/>
          <w:spacing w:val="1"/>
          <w:sz w:val="28"/>
          <w:szCs w:val="28"/>
        </w:rPr>
        <w:t>средств для проживания на территории России и выезда из России или предъя</w:t>
      </w:r>
      <w:r w:rsidRPr="00584EF3">
        <w:rPr>
          <w:color w:val="000000"/>
          <w:spacing w:val="-1"/>
          <w:sz w:val="28"/>
          <w:szCs w:val="28"/>
        </w:rPr>
        <w:t>вить гарантии предоставления таких средств в соответствии с порядком, уста</w:t>
      </w:r>
      <w:r w:rsidRPr="00584EF3">
        <w:rPr>
          <w:color w:val="000000"/>
          <w:spacing w:val="2"/>
          <w:sz w:val="28"/>
          <w:szCs w:val="28"/>
        </w:rPr>
        <w:t xml:space="preserve">новленным Правительством Российской Федерации; </w:t>
      </w:r>
    </w:p>
    <w:p w:rsidR="008F68C5" w:rsidRPr="00584EF3" w:rsidRDefault="00584EF3" w:rsidP="00584EF3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360" w:lineRule="auto"/>
        <w:ind w:left="0" w:right="-106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пункте пропуска через </w:t>
      </w:r>
      <w:r w:rsidR="008F68C5" w:rsidRPr="00584EF3">
        <w:rPr>
          <w:color w:val="000000"/>
          <w:spacing w:val="2"/>
          <w:sz w:val="28"/>
          <w:szCs w:val="28"/>
        </w:rPr>
        <w:t>Государственную границу Российской Федерации нарушили правила пересечения Государственной границы, таможенные правила, санитарные нормы; до устранения нарушения;</w:t>
      </w:r>
    </w:p>
    <w:p w:rsidR="008F68C5" w:rsidRPr="00584EF3" w:rsidRDefault="008F68C5" w:rsidP="00584EF3">
      <w:pPr>
        <w:shd w:val="clear" w:color="auto" w:fill="FFFFFF"/>
        <w:tabs>
          <w:tab w:val="left" w:pos="1277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z w:val="28"/>
          <w:szCs w:val="28"/>
        </w:rPr>
        <w:t xml:space="preserve">- сообщили о себе или о целях своего пребывания заведомо ложные </w:t>
      </w:r>
      <w:r w:rsidRPr="00584EF3">
        <w:rPr>
          <w:color w:val="000000"/>
          <w:spacing w:val="-3"/>
          <w:sz w:val="28"/>
          <w:szCs w:val="28"/>
        </w:rPr>
        <w:t>сведения.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z w:val="28"/>
          <w:szCs w:val="28"/>
        </w:rPr>
        <w:t>Указанным законом въезд в Российскую Федерацию иностранным граж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данам или лицам без гражданства не разрешается в случаях, если:</w:t>
      </w:r>
    </w:p>
    <w:p w:rsidR="008F68C5" w:rsidRPr="00584EF3" w:rsidRDefault="008F68C5" w:rsidP="00584EF3">
      <w:pPr>
        <w:shd w:val="clear" w:color="auto" w:fill="FFFFFF"/>
        <w:tabs>
          <w:tab w:val="left" w:pos="1277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- это необходимо в целях обеспечения безопасности государства;</w:t>
      </w:r>
    </w:p>
    <w:p w:rsidR="008F68C5" w:rsidRPr="00584EF3" w:rsidRDefault="008F68C5" w:rsidP="00584EF3">
      <w:pPr>
        <w:shd w:val="clear" w:color="auto" w:fill="FFFFFF"/>
        <w:tabs>
          <w:tab w:val="left" w:pos="1277"/>
        </w:tabs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z w:val="28"/>
          <w:szCs w:val="28"/>
        </w:rPr>
        <w:t>- в период своего предыдущего пребывания в России они были осужде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ны в соответствии с российским законодательством за совершение тяжкого или </w:t>
      </w:r>
      <w:r w:rsidRPr="00584EF3">
        <w:rPr>
          <w:color w:val="000000"/>
          <w:spacing w:val="3"/>
          <w:sz w:val="28"/>
          <w:szCs w:val="28"/>
        </w:rPr>
        <w:t xml:space="preserve">особо тяжкого преступления либо в период предыдущего пребывания были </w:t>
      </w:r>
      <w:r w:rsidRPr="00584EF3">
        <w:rPr>
          <w:color w:val="000000"/>
          <w:spacing w:val="2"/>
          <w:sz w:val="28"/>
          <w:szCs w:val="28"/>
        </w:rPr>
        <w:t xml:space="preserve">выдворены за пределы России в принудительном порядке, - в течение пяти </w:t>
      </w:r>
      <w:r w:rsidRPr="00584EF3">
        <w:rPr>
          <w:color w:val="000000"/>
          <w:spacing w:val="1"/>
          <w:sz w:val="28"/>
          <w:szCs w:val="28"/>
        </w:rPr>
        <w:t>лет после отбытия наказания за совершенное преступление или в течение одно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го года со дня выдворения в принудительном порядке;</w:t>
      </w:r>
    </w:p>
    <w:p w:rsidR="008F68C5" w:rsidRPr="00584EF3" w:rsidRDefault="008F68C5" w:rsidP="00584EF3">
      <w:pPr>
        <w:shd w:val="clear" w:color="auto" w:fill="FFFFFF"/>
        <w:tabs>
          <w:tab w:val="left" w:pos="1085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>- они не предъявили документы, необходимые для получения россий</w:t>
      </w:r>
      <w:r w:rsidRPr="00584EF3">
        <w:rPr>
          <w:color w:val="000000"/>
          <w:spacing w:val="3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ской визы в соответствии с законодательством России, - до их представления;</w:t>
      </w:r>
    </w:p>
    <w:p w:rsidR="008F68C5" w:rsidRPr="00584EF3" w:rsidRDefault="008F68C5" w:rsidP="00584EF3">
      <w:pPr>
        <w:shd w:val="clear" w:color="auto" w:fill="FFFFFF"/>
        <w:tabs>
          <w:tab w:val="left" w:pos="1085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- они ходатайствуют о российской визе на срок более трех месяцев и не </w:t>
      </w:r>
      <w:r w:rsidRPr="00584EF3">
        <w:rPr>
          <w:color w:val="000000"/>
          <w:spacing w:val="2"/>
          <w:sz w:val="28"/>
          <w:szCs w:val="28"/>
        </w:rPr>
        <w:t>представили сертификат об отсутствии у них ВИЧ-инфекции, - до представ</w:t>
      </w:r>
      <w:r w:rsidRPr="00584EF3">
        <w:rPr>
          <w:color w:val="000000"/>
          <w:spacing w:val="1"/>
          <w:sz w:val="28"/>
          <w:szCs w:val="28"/>
        </w:rPr>
        <w:t>ления такого сертификата.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 xml:space="preserve">Законом предусмотрено ограничение выезда из России иностранных </w:t>
      </w:r>
      <w:r w:rsidRPr="00584EF3">
        <w:rPr>
          <w:color w:val="000000"/>
          <w:spacing w:val="1"/>
          <w:sz w:val="28"/>
          <w:szCs w:val="28"/>
        </w:rPr>
        <w:t xml:space="preserve">граждан или лиц; без гражданства. Ограничение может быть применено, если </w:t>
      </w:r>
      <w:r w:rsidRPr="00584EF3">
        <w:rPr>
          <w:color w:val="000000"/>
          <w:spacing w:val="-7"/>
          <w:sz w:val="28"/>
          <w:szCs w:val="28"/>
        </w:rPr>
        <w:t>они:</w:t>
      </w:r>
    </w:p>
    <w:p w:rsid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2"/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- в соответствии с российским законодательством задержаны по подоз</w:t>
      </w:r>
      <w:r w:rsidRPr="00584EF3">
        <w:rPr>
          <w:color w:val="000000"/>
          <w:spacing w:val="2"/>
          <w:sz w:val="28"/>
          <w:szCs w:val="28"/>
        </w:rPr>
        <w:t>рению в совершении преступления либо привлечены в качестве обвиняемых;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- до принятия решения по делу или до вступления в законную силу приговора </w:t>
      </w:r>
      <w:r w:rsidRPr="00584EF3">
        <w:rPr>
          <w:color w:val="000000"/>
          <w:spacing w:val="-8"/>
          <w:sz w:val="28"/>
          <w:szCs w:val="28"/>
        </w:rPr>
        <w:t>суда;</w:t>
      </w:r>
    </w:p>
    <w:p w:rsidR="008F68C5" w:rsidRPr="00584EF3" w:rsidRDefault="008F68C5" w:rsidP="00584EF3">
      <w:pPr>
        <w:shd w:val="clear" w:color="auto" w:fill="FFFFFF"/>
        <w:tabs>
          <w:tab w:val="left" w:pos="1085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- осуждены за совершение преступления на территории России; </w:t>
      </w:r>
      <w:r w:rsidRPr="00584EF3">
        <w:rPr>
          <w:color w:val="000000"/>
          <w:sz w:val="28"/>
          <w:szCs w:val="28"/>
        </w:rPr>
        <w:t>до отбытия (исполнения) наказания или до освобождения от наказа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-9"/>
          <w:sz w:val="28"/>
          <w:szCs w:val="28"/>
        </w:rPr>
        <w:t>ния;</w:t>
      </w:r>
    </w:p>
    <w:p w:rsidR="008F68C5" w:rsidRPr="00584EF3" w:rsidRDefault="008F68C5" w:rsidP="00584EF3">
      <w:pPr>
        <w:shd w:val="clear" w:color="auto" w:fill="FFFFFF"/>
        <w:tabs>
          <w:tab w:val="left" w:pos="1138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- уклоняются от исполнения обязательств, наложенных на них судом,</w:t>
      </w:r>
      <w:r w:rsidRPr="00584EF3">
        <w:rPr>
          <w:color w:val="000000"/>
          <w:spacing w:val="1"/>
          <w:sz w:val="28"/>
          <w:szCs w:val="28"/>
        </w:rPr>
        <w:t xml:space="preserve"> до исполнения обязательств либо до достижения согласия сторонами;</w:t>
      </w:r>
    </w:p>
    <w:p w:rsidR="008F68C5" w:rsidRPr="00584EF3" w:rsidRDefault="008F68C5" w:rsidP="00584EF3">
      <w:pPr>
        <w:shd w:val="clear" w:color="auto" w:fill="FFFFFF"/>
        <w:tabs>
          <w:tab w:val="left" w:pos="1138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z w:val="28"/>
          <w:szCs w:val="28"/>
        </w:rPr>
        <w:t>- не выполнили предусмотренные российским законодательством обя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зательства по уплате налогов, - до выполнения этих обязательств.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Законом «О порядке выезда из Российской Федерации и въезда в Россий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скую Федерацию» определен порядок проезда иностранных граждан и лиц без </w:t>
      </w:r>
      <w:r w:rsidRPr="00584EF3">
        <w:rPr>
          <w:color w:val="000000"/>
          <w:spacing w:val="1"/>
          <w:sz w:val="28"/>
          <w:szCs w:val="28"/>
        </w:rPr>
        <w:t>гражданства через территорию России. Транзитный проезд осуществляется, как правило, без права на остановку. Проезд в государство назначения всеми вида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ми пассажирского транспорта разрешается по предъявлении российской тран</w:t>
      </w:r>
      <w:r w:rsidRPr="00584EF3">
        <w:rPr>
          <w:color w:val="000000"/>
          <w:spacing w:val="2"/>
          <w:sz w:val="28"/>
          <w:szCs w:val="28"/>
        </w:rPr>
        <w:softHyphen/>
        <w:t>зитной визы, визы на въезд в сопредельное с Российской Федерацией по мар</w:t>
      </w:r>
      <w:r w:rsidRPr="00584EF3">
        <w:rPr>
          <w:color w:val="000000"/>
          <w:spacing w:val="2"/>
          <w:sz w:val="28"/>
          <w:szCs w:val="28"/>
        </w:rPr>
        <w:softHyphen/>
        <w:t>шруту следования государство, либо визы государства назначения и действит</w:t>
      </w:r>
      <w:r w:rsidRPr="00584EF3">
        <w:rPr>
          <w:color w:val="000000"/>
          <w:spacing w:val="1"/>
          <w:sz w:val="28"/>
          <w:szCs w:val="28"/>
        </w:rPr>
        <w:t>ельных для выезда из России проездных билетов или подтвержденной гаран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тии их приобретения в пункте пересадки на территории Российской Федера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-7"/>
          <w:sz w:val="28"/>
          <w:szCs w:val="28"/>
        </w:rPr>
        <w:t>ции.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z w:val="28"/>
          <w:szCs w:val="28"/>
        </w:rPr>
        <w:t xml:space="preserve">Транзитный проезд без визы разрешается иностранному гражданину или </w:t>
      </w:r>
      <w:r w:rsidRPr="00584EF3">
        <w:rPr>
          <w:color w:val="000000"/>
          <w:spacing w:val="1"/>
          <w:sz w:val="28"/>
          <w:szCs w:val="28"/>
        </w:rPr>
        <w:t>лицу без гражданства в случаях, если они:</w:t>
      </w:r>
    </w:p>
    <w:p w:rsidR="008F68C5" w:rsidRPr="00584EF3" w:rsidRDefault="008F68C5" w:rsidP="00584EF3">
      <w:pPr>
        <w:pStyle w:val="21"/>
        <w:spacing w:before="0" w:line="360" w:lineRule="auto"/>
        <w:ind w:left="0" w:right="-106" w:firstLine="709"/>
      </w:pPr>
      <w:r w:rsidRPr="00584EF3">
        <w:t>- совершают беспересадочный полет воздушным транспортом через территорию Российской Федерации;</w:t>
      </w:r>
    </w:p>
    <w:p w:rsidR="008F68C5" w:rsidRPr="00584EF3" w:rsidRDefault="008F68C5" w:rsidP="00584EF3">
      <w:pPr>
        <w:shd w:val="clear" w:color="auto" w:fill="FFFFFF"/>
        <w:tabs>
          <w:tab w:val="left" w:pos="1114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- следуют на самолете международной авиалинии с пересадкой в аэро</w:t>
      </w:r>
      <w:r w:rsidRPr="00584EF3">
        <w:rPr>
          <w:color w:val="000000"/>
          <w:spacing w:val="2"/>
          <w:sz w:val="28"/>
          <w:szCs w:val="28"/>
        </w:rPr>
        <w:softHyphen/>
        <w:t>порту на территории России и имеют надлежащим образом оформленные до</w:t>
      </w:r>
      <w:r w:rsidRPr="00584EF3">
        <w:rPr>
          <w:color w:val="000000"/>
          <w:spacing w:val="1"/>
          <w:sz w:val="28"/>
          <w:szCs w:val="28"/>
        </w:rPr>
        <w:t>кументы на право въезда в государство назначения и авиабилет с подтвержден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br/>
      </w:r>
      <w:r w:rsidRPr="00584EF3">
        <w:rPr>
          <w:color w:val="000000"/>
          <w:spacing w:val="2"/>
          <w:sz w:val="28"/>
          <w:szCs w:val="28"/>
        </w:rPr>
        <w:t>ной датой вылета из аэропорта пересадки на территории России в течение 24 часов с момента прибытия, за исключением случаев вынужденной остановки;</w:t>
      </w:r>
    </w:p>
    <w:p w:rsidR="008F68C5" w:rsidRPr="00584EF3" w:rsidRDefault="008F68C5" w:rsidP="00584EF3">
      <w:pPr>
        <w:shd w:val="clear" w:color="auto" w:fill="FFFFFF"/>
        <w:tabs>
          <w:tab w:val="left" w:pos="1114"/>
        </w:tabs>
        <w:spacing w:line="360" w:lineRule="auto"/>
        <w:ind w:right="-106" w:firstLine="709"/>
        <w:jc w:val="both"/>
        <w:rPr>
          <w:color w:val="000000"/>
          <w:sz w:val="28"/>
          <w:szCs w:val="28"/>
        </w:rPr>
      </w:pPr>
      <w:r w:rsidRPr="00584EF3">
        <w:rPr>
          <w:color w:val="000000"/>
          <w:sz w:val="28"/>
          <w:szCs w:val="28"/>
        </w:rPr>
        <w:t>- проживают на территории государства, с которым Российская Феде</w:t>
      </w:r>
      <w:r w:rsidRPr="00584EF3">
        <w:rPr>
          <w:color w:val="000000"/>
          <w:spacing w:val="2"/>
          <w:sz w:val="28"/>
          <w:szCs w:val="28"/>
        </w:rPr>
        <w:t>рация имеет соответствующий международный договор.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Вынужденной остановкой признается пребывание более 24 часов в пре</w:t>
      </w:r>
      <w:r w:rsidRPr="00584EF3">
        <w:rPr>
          <w:color w:val="000000"/>
          <w:spacing w:val="2"/>
          <w:sz w:val="28"/>
          <w:szCs w:val="28"/>
        </w:rPr>
        <w:softHyphen/>
        <w:t xml:space="preserve">делах населенного пункта вследствие наступления следующих обстоятельств: стихийных бедствий, задерживающих движение поездов, автотранспортного средства, судна или самолета; необходимости ремонта соответствующего транспортного средства, поврежденного в результате порчи каких-либо его </w:t>
      </w:r>
      <w:r w:rsidRPr="00584EF3">
        <w:rPr>
          <w:color w:val="000000"/>
          <w:spacing w:val="1"/>
          <w:sz w:val="28"/>
          <w:szCs w:val="28"/>
        </w:rPr>
        <w:t>частей или в результате транспортного происшествия; болезни, если по заклю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z w:val="28"/>
          <w:szCs w:val="28"/>
        </w:rPr>
        <w:t xml:space="preserve">чению врача дальнейшее следование больного представляется опасным для его </w:t>
      </w:r>
      <w:r w:rsidRPr="00584EF3">
        <w:rPr>
          <w:color w:val="000000"/>
          <w:spacing w:val="2"/>
          <w:sz w:val="28"/>
          <w:szCs w:val="28"/>
        </w:rPr>
        <w:t xml:space="preserve">жизни и здоровья; непредусмотренных задержек при пересадке с одного вида </w:t>
      </w:r>
      <w:r w:rsidRPr="00584EF3">
        <w:rPr>
          <w:color w:val="000000"/>
          <w:spacing w:val="1"/>
          <w:sz w:val="28"/>
          <w:szCs w:val="28"/>
        </w:rPr>
        <w:t>транспорта на другой в пункте пересадки.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В случае вынужденной остановки оформление пребывания на террито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рии России и продление срока действия транзитной российской визы произво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дятся органом внутренних дел в месте вынужденной остановки по заявлению </w:t>
      </w:r>
      <w:r w:rsidRPr="00584EF3">
        <w:rPr>
          <w:color w:val="000000"/>
          <w:spacing w:val="1"/>
          <w:sz w:val="28"/>
          <w:szCs w:val="28"/>
        </w:rPr>
        <w:t>иностранных граждан или лиц без гражданства. Сотрудники паспортно-визовой службы совместно с участковыми уполномоченными милиции должны следить за соблюдением правил пребывания.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1"/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 xml:space="preserve">Все иностранные граждане, пребывающие на территории Российской </w:t>
      </w:r>
      <w:r w:rsidRPr="00584EF3">
        <w:rPr>
          <w:color w:val="000000"/>
          <w:spacing w:val="1"/>
          <w:sz w:val="28"/>
          <w:szCs w:val="28"/>
        </w:rPr>
        <w:t xml:space="preserve">Федерации, подразделяются на две категории: </w:t>
      </w:r>
    </w:p>
    <w:p w:rsidR="008F68C5" w:rsidRPr="00584EF3" w:rsidRDefault="008F68C5" w:rsidP="00584EF3">
      <w:pPr>
        <w:numPr>
          <w:ilvl w:val="0"/>
          <w:numId w:val="15"/>
        </w:numPr>
        <w:shd w:val="clear" w:color="auto" w:fill="FFFFFF"/>
        <w:spacing w:line="360" w:lineRule="auto"/>
        <w:ind w:left="0" w:right="-106" w:firstLine="709"/>
        <w:jc w:val="both"/>
        <w:rPr>
          <w:color w:val="000000"/>
          <w:spacing w:val="1"/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постоянно проживающие ли</w:t>
      </w:r>
      <w:r w:rsidRPr="00584EF3">
        <w:rPr>
          <w:color w:val="000000"/>
          <w:spacing w:val="1"/>
          <w:sz w:val="28"/>
          <w:szCs w:val="28"/>
        </w:rPr>
        <w:softHyphen/>
        <w:t xml:space="preserve">ца; </w:t>
      </w:r>
    </w:p>
    <w:p w:rsidR="008F68C5" w:rsidRPr="00584EF3" w:rsidRDefault="008F68C5" w:rsidP="00584EF3">
      <w:pPr>
        <w:numPr>
          <w:ilvl w:val="0"/>
          <w:numId w:val="15"/>
        </w:numPr>
        <w:shd w:val="clear" w:color="auto" w:fill="FFFFFF"/>
        <w:spacing w:line="360" w:lineRule="auto"/>
        <w:ind w:left="0"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временно пребывающие лица. 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Иностранные граждане, постоянно проживающие на территории России, должны иметь разрешение и вид на жительство. </w:t>
      </w:r>
      <w:r w:rsidRPr="00584EF3">
        <w:rPr>
          <w:color w:val="000000"/>
          <w:spacing w:val="2"/>
          <w:sz w:val="28"/>
          <w:szCs w:val="28"/>
        </w:rPr>
        <w:t>Заявления о получении разрешения на постоянное проживание подаются в ор</w:t>
      </w:r>
      <w:r w:rsidRPr="00584EF3">
        <w:rPr>
          <w:color w:val="000000"/>
          <w:spacing w:val="2"/>
          <w:sz w:val="28"/>
          <w:szCs w:val="28"/>
        </w:rPr>
        <w:softHyphen/>
        <w:t xml:space="preserve">ганы Федеральной миграционной службы через российские дипломатические представительства или консульские учреждения. Разрешение на постоянное </w:t>
      </w:r>
      <w:r w:rsidRPr="00584EF3">
        <w:rPr>
          <w:color w:val="000000"/>
          <w:spacing w:val="1"/>
          <w:sz w:val="28"/>
          <w:szCs w:val="28"/>
        </w:rPr>
        <w:t xml:space="preserve">проживание, как правило, первоначально выдается на срок до двух лет, а после </w:t>
      </w:r>
      <w:r w:rsidRPr="00584EF3">
        <w:rPr>
          <w:color w:val="000000"/>
          <w:spacing w:val="2"/>
          <w:sz w:val="28"/>
          <w:szCs w:val="28"/>
        </w:rPr>
        <w:t xml:space="preserve">истечения этого срока - бессрочно. Виды на жительство выдаются по месту </w:t>
      </w:r>
      <w:r w:rsidRPr="00584EF3">
        <w:rPr>
          <w:color w:val="000000"/>
          <w:spacing w:val="1"/>
          <w:sz w:val="28"/>
          <w:szCs w:val="28"/>
        </w:rPr>
        <w:t>разрешенного иностранному гражданину постоянного жительства на срок дей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ствия заграничного паспорта или документа, его заменяющего, однако не </w:t>
      </w:r>
      <w:r w:rsidRPr="00584EF3">
        <w:rPr>
          <w:color w:val="000000"/>
          <w:spacing w:val="1"/>
          <w:sz w:val="28"/>
          <w:szCs w:val="28"/>
        </w:rPr>
        <w:t xml:space="preserve">дольше двух лет. По истечении предоставленного срока действия по заявлению </w:t>
      </w:r>
      <w:r w:rsidRPr="00584EF3">
        <w:rPr>
          <w:color w:val="000000"/>
          <w:spacing w:val="2"/>
          <w:sz w:val="28"/>
          <w:szCs w:val="28"/>
        </w:rPr>
        <w:t>заинтересованного иностранного гражданина срок действия вида на жительст</w:t>
      </w:r>
      <w:r w:rsidRPr="00584EF3">
        <w:rPr>
          <w:color w:val="000000"/>
          <w:spacing w:val="2"/>
          <w:sz w:val="28"/>
          <w:szCs w:val="28"/>
        </w:rPr>
        <w:softHyphen/>
        <w:t>во продлевается либо выдается новый вид на жительство. Эти лица также под</w:t>
      </w:r>
      <w:r w:rsidRPr="00584EF3">
        <w:rPr>
          <w:color w:val="000000"/>
          <w:spacing w:val="2"/>
          <w:sz w:val="28"/>
          <w:szCs w:val="28"/>
        </w:rPr>
        <w:softHyphen/>
        <w:t>лежат регистрации по постоянному месту жительства.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Въезд на территорию России производится через пункты пропуска на Го</w:t>
      </w:r>
      <w:r w:rsidRPr="00584EF3">
        <w:rPr>
          <w:color w:val="000000"/>
          <w:spacing w:val="1"/>
          <w:sz w:val="28"/>
          <w:szCs w:val="28"/>
        </w:rPr>
        <w:softHyphen/>
        <w:t>сударственной границе России.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Прибывшие на территорию России иностранные граждане обязаны крат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чайшим путем следовать по установленному маршруту проезда в пункт, ука</w:t>
      </w:r>
      <w:r w:rsidRPr="00584EF3">
        <w:rPr>
          <w:color w:val="000000"/>
          <w:spacing w:val="2"/>
          <w:sz w:val="28"/>
          <w:szCs w:val="28"/>
        </w:rPr>
        <w:softHyphen/>
        <w:t>занный во въездной визе, свидетельстве (телеграмме) о приглашении либо в другом документе, подтверждающем цель поездки. Лица, которым предостав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лено право на безвизовый въезд, следуют в пункт, названный ими представите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лям пограничных войск при пересечении Государственной границы согласно </w:t>
      </w:r>
      <w:r w:rsidRPr="00584EF3">
        <w:rPr>
          <w:color w:val="000000"/>
          <w:spacing w:val="-2"/>
          <w:sz w:val="28"/>
          <w:szCs w:val="28"/>
        </w:rPr>
        <w:t>цели поездки.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Иностранные граждане, временно пребывающие на территории России, </w:t>
      </w:r>
      <w:r w:rsidRPr="00584EF3">
        <w:rPr>
          <w:color w:val="000000"/>
          <w:spacing w:val="1"/>
          <w:sz w:val="28"/>
          <w:szCs w:val="28"/>
        </w:rPr>
        <w:t>должны иметь зарегистрированные в установленном порядке заграничные пас</w:t>
      </w:r>
      <w:r w:rsidRPr="00584EF3">
        <w:rPr>
          <w:color w:val="000000"/>
          <w:spacing w:val="1"/>
          <w:sz w:val="28"/>
          <w:szCs w:val="28"/>
        </w:rPr>
        <w:softHyphen/>
        <w:t>порта или заменяющие их документы. Некоторые категории иностранных гра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ждан освобождаются от регистрации документов.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В органах внутренних дел регистрируются заграничные паспорта ино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странных граждан и лиц без гражданства в срок не позднее трех суток, исклю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чая выходные и праздничные дни, на срок, не превышающий трех месяцев.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 xml:space="preserve">От регистрации освобождаются члены экипажей военных и невоенных </w:t>
      </w:r>
      <w:r w:rsidRPr="00584EF3">
        <w:rPr>
          <w:color w:val="000000"/>
          <w:spacing w:val="1"/>
          <w:sz w:val="28"/>
          <w:szCs w:val="28"/>
        </w:rPr>
        <w:t>судов и самолетов, иностранные туристы, иностранные граждане до 18-летнего</w:t>
      </w:r>
      <w:r w:rsidRPr="00584EF3">
        <w:rPr>
          <w:color w:val="000000"/>
          <w:spacing w:val="-4"/>
          <w:sz w:val="28"/>
          <w:szCs w:val="28"/>
        </w:rPr>
        <w:t xml:space="preserve"> возраста.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Регистрация паспортов иностранных граждан производится в пункте, указанном в визах, свидетельствах (телеграммах) о приглашении. Если во </w:t>
      </w:r>
      <w:r w:rsidRPr="00584EF3">
        <w:rPr>
          <w:color w:val="000000"/>
          <w:spacing w:val="1"/>
          <w:sz w:val="28"/>
          <w:szCs w:val="28"/>
        </w:rPr>
        <w:t xml:space="preserve">въездных документах указано несколько пунктов, то регистрация производится </w:t>
      </w:r>
      <w:r w:rsidRPr="00584EF3">
        <w:rPr>
          <w:color w:val="000000"/>
          <w:spacing w:val="2"/>
          <w:sz w:val="28"/>
          <w:szCs w:val="28"/>
        </w:rPr>
        <w:t>в органах миграционной службы или в гостиницах только в первом пункте, в который прибыл иностранный гражданин после пересечения Государственной границы, и сразу на весь срок пребывания в России независимо от продолжи</w:t>
      </w:r>
      <w:r w:rsidRPr="00584EF3">
        <w:rPr>
          <w:color w:val="000000"/>
          <w:spacing w:val="2"/>
          <w:sz w:val="28"/>
          <w:szCs w:val="28"/>
        </w:rPr>
        <w:softHyphen/>
        <w:t>тельности нахождения в этом пункте. В других пунктах, которые посетит ино</w:t>
      </w:r>
      <w:r w:rsidRPr="00584EF3">
        <w:rPr>
          <w:color w:val="000000"/>
          <w:spacing w:val="2"/>
          <w:sz w:val="28"/>
          <w:szCs w:val="28"/>
        </w:rPr>
        <w:softHyphen/>
        <w:t>странный гражданин в России согласно плану приема, его паспорт не регист</w:t>
      </w:r>
      <w:r w:rsidRPr="00584EF3">
        <w:rPr>
          <w:color w:val="000000"/>
          <w:spacing w:val="2"/>
          <w:sz w:val="28"/>
          <w:szCs w:val="28"/>
        </w:rPr>
        <w:softHyphen/>
        <w:t>рируется, а в визе проставляется отметка о днях пребывания в данном пункте.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Иностранные граждане, следующие через территорию России транзитом с остановкой в гостиницах, общежитиях посольств, генконсульств и других по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стоянных представительств этих стран, регистрируются в представительствах своих стран. Данные представительства осуществляют учет этих граждан и проставляют в их документах отметки, свидетельствующие о проживании в </w:t>
      </w:r>
      <w:r w:rsidRPr="00584EF3">
        <w:rPr>
          <w:color w:val="000000"/>
          <w:spacing w:val="-1"/>
          <w:sz w:val="28"/>
          <w:szCs w:val="28"/>
        </w:rPr>
        <w:t>указанных местах.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Выезд из России иностранных граждан и лиц без гражданства разрешает</w:t>
      </w:r>
      <w:r w:rsidRPr="00584EF3">
        <w:rPr>
          <w:color w:val="000000"/>
          <w:spacing w:val="1"/>
          <w:sz w:val="28"/>
          <w:szCs w:val="28"/>
        </w:rPr>
        <w:softHyphen/>
        <w:t>ся по действительным заграничным паспортам или по документам, их заме</w:t>
      </w:r>
      <w:r w:rsidRPr="00584EF3">
        <w:rPr>
          <w:color w:val="000000"/>
          <w:spacing w:val="1"/>
          <w:sz w:val="28"/>
          <w:szCs w:val="28"/>
        </w:rPr>
        <w:softHyphen/>
        <w:t xml:space="preserve">няющим, при наличии выездных виз, если иной порядок выезда не установлен </w:t>
      </w:r>
      <w:r w:rsidRPr="00584EF3">
        <w:rPr>
          <w:color w:val="000000"/>
          <w:sz w:val="28"/>
          <w:szCs w:val="28"/>
        </w:rPr>
        <w:t>соглашением России с соответствующей страной. Визы на выезд выдаются ор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ганами миграционной службы. Визы на выезд из России иностранным гражда</w:t>
      </w:r>
      <w:r w:rsidRPr="00584EF3">
        <w:rPr>
          <w:color w:val="000000"/>
          <w:spacing w:val="1"/>
          <w:sz w:val="28"/>
          <w:szCs w:val="28"/>
        </w:rPr>
        <w:softHyphen/>
        <w:t xml:space="preserve">нам и лицам без гражданства могут быть выданы также и за границей </w:t>
      </w:r>
      <w:r w:rsidRPr="00584EF3">
        <w:rPr>
          <w:color w:val="000000"/>
          <w:spacing w:val="2"/>
          <w:sz w:val="28"/>
          <w:szCs w:val="28"/>
        </w:rPr>
        <w:t xml:space="preserve">(въездные-выездные визы) при въезде в Россию на ограниченный срок. Такие визы выдаются российскими посольствами, миссиями и консульствами или в </w:t>
      </w:r>
      <w:r w:rsidRPr="00584EF3">
        <w:rPr>
          <w:color w:val="000000"/>
          <w:spacing w:val="1"/>
          <w:sz w:val="28"/>
          <w:szCs w:val="28"/>
        </w:rPr>
        <w:t>отдельных случаях уполномоченными на то представительствами.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Согласно действующему законодательству въезд иностранному гражда</w:t>
      </w:r>
      <w:r w:rsidRPr="00584EF3">
        <w:rPr>
          <w:color w:val="000000"/>
          <w:spacing w:val="2"/>
          <w:sz w:val="28"/>
          <w:szCs w:val="28"/>
        </w:rPr>
        <w:softHyphen/>
        <w:t>нину не разрешается: 1) если имеются основания для привлечения его к уго</w:t>
      </w:r>
      <w:r w:rsidRPr="00584EF3">
        <w:rPr>
          <w:color w:val="000000"/>
          <w:spacing w:val="2"/>
          <w:sz w:val="28"/>
          <w:szCs w:val="28"/>
        </w:rPr>
        <w:softHyphen/>
        <w:t xml:space="preserve">ловной ответственности - до окончания производства по делу; 2) если он </w:t>
      </w:r>
      <w:r w:rsidRPr="00584EF3">
        <w:rPr>
          <w:color w:val="000000"/>
          <w:spacing w:val="1"/>
          <w:sz w:val="28"/>
          <w:szCs w:val="28"/>
        </w:rPr>
        <w:t>осужден за совершение преступления - до отбытия наказания или освобожде</w:t>
      </w:r>
      <w:r w:rsidRPr="00584EF3">
        <w:rPr>
          <w:color w:val="000000"/>
          <w:spacing w:val="1"/>
          <w:sz w:val="28"/>
          <w:szCs w:val="28"/>
        </w:rPr>
        <w:softHyphen/>
        <w:t>ния от наказания; 3) если его выезд противоречит интересам обеспечения государственной безопасности - до прекращения действия обстоятельств, препят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ствующих выезду. Кроме того, выезд иностранного гражданина может быть</w:t>
      </w:r>
      <w:r w:rsidRPr="00584EF3">
        <w:rPr>
          <w:color w:val="000000"/>
          <w:sz w:val="28"/>
          <w:szCs w:val="28"/>
        </w:rPr>
        <w:t xml:space="preserve"> отложен до исполнения им имущественных обязанностей, с которыми связаны </w:t>
      </w:r>
      <w:r w:rsidRPr="00584EF3">
        <w:rPr>
          <w:color w:val="000000"/>
          <w:spacing w:val="1"/>
          <w:sz w:val="28"/>
          <w:szCs w:val="28"/>
        </w:rPr>
        <w:t>существенные интересы граждан России и других лиц, государственных, обще</w:t>
      </w:r>
      <w:r w:rsidRPr="00584EF3">
        <w:rPr>
          <w:color w:val="000000"/>
          <w:spacing w:val="1"/>
          <w:sz w:val="28"/>
          <w:szCs w:val="28"/>
        </w:rPr>
        <w:softHyphen/>
        <w:t>ственных и частных организаций.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Контроль за соблюдением иностранными гражданами и лицами без гра</w:t>
      </w:r>
      <w:r w:rsidRPr="00584EF3">
        <w:rPr>
          <w:color w:val="000000"/>
          <w:spacing w:val="2"/>
          <w:sz w:val="28"/>
          <w:szCs w:val="28"/>
        </w:rPr>
        <w:softHyphen/>
        <w:t>жданства установленных для них правил въезда, выезда, пребывания и тран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зитного проезда через территорию Российской Федерации осуществляют подразделения паспортно-визовой службы, участковые уполномоченные милиции</w:t>
      </w:r>
      <w:r w:rsidRPr="00584EF3">
        <w:rPr>
          <w:color w:val="000000"/>
          <w:spacing w:val="2"/>
          <w:sz w:val="28"/>
          <w:szCs w:val="28"/>
        </w:rPr>
        <w:t xml:space="preserve"> во взаимодействии с Федеральной миграционной службой России, пред</w:t>
      </w:r>
      <w:r w:rsidRPr="00584EF3">
        <w:rPr>
          <w:color w:val="000000"/>
          <w:spacing w:val="2"/>
          <w:sz w:val="28"/>
          <w:szCs w:val="28"/>
        </w:rPr>
        <w:softHyphen/>
        <w:t xml:space="preserve">приятиями, учреждениями, организациями, обслуживающими иностранных граждан. Практическая организация и осуществление контроля возлагаются в </w:t>
      </w:r>
      <w:r w:rsidRPr="00584EF3">
        <w:rPr>
          <w:color w:val="000000"/>
          <w:sz w:val="28"/>
          <w:szCs w:val="28"/>
        </w:rPr>
        <w:t xml:space="preserve">МВД России - на ГУООП, в МВД республик в составе России, УВД (ГУВД), </w:t>
      </w:r>
      <w:r w:rsidRPr="00584EF3">
        <w:rPr>
          <w:color w:val="000000"/>
          <w:spacing w:val="1"/>
          <w:sz w:val="28"/>
          <w:szCs w:val="28"/>
        </w:rPr>
        <w:t>УВДТ - на одного из заместителей министров, заместителей начальников пе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речисленных органов внутренних дел, в горрайорганах внутренних дел - на </w:t>
      </w:r>
      <w:r w:rsidRPr="00584EF3">
        <w:rPr>
          <w:color w:val="000000"/>
          <w:spacing w:val="-1"/>
          <w:sz w:val="28"/>
          <w:szCs w:val="28"/>
        </w:rPr>
        <w:t>начальников этих органов.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Участковые уполномоченные милиции совместно с сотрудниками паспортно-визовой службы контролируют, чтобы все находящие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ся на обслуживаемой ими территории иностранные граждане и лица без граж</w:t>
      </w:r>
      <w:r w:rsidRPr="00584EF3">
        <w:rPr>
          <w:color w:val="000000"/>
          <w:spacing w:val="2"/>
          <w:sz w:val="28"/>
          <w:szCs w:val="28"/>
        </w:rPr>
        <w:softHyphen/>
        <w:t xml:space="preserve">данства выполняли свои обязанности, установленные законодательством о </w:t>
      </w:r>
      <w:r w:rsidRPr="00584EF3">
        <w:rPr>
          <w:color w:val="000000"/>
          <w:spacing w:val="1"/>
          <w:sz w:val="28"/>
          <w:szCs w:val="28"/>
        </w:rPr>
        <w:t>правовом положении иностранных граждан в России, соблюдали правила пре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бывания иностранных граждан в России, правила транзитного проезда ино</w:t>
      </w:r>
      <w:r w:rsidRPr="00584EF3">
        <w:rPr>
          <w:color w:val="000000"/>
          <w:spacing w:val="2"/>
          <w:sz w:val="28"/>
          <w:szCs w:val="28"/>
        </w:rPr>
        <w:softHyphen/>
        <w:t>странных граждан через территорию России, а также действующие законы и иные нормативные акты. Участковые уполномоченные милиции проверяют нали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чие у иностранных граждан разрешений на пребывание в данном пункте и пас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-6"/>
          <w:sz w:val="28"/>
          <w:szCs w:val="28"/>
        </w:rPr>
        <w:t>портов.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Постоянно проживающие в России иностранные граждане обязаны иметь </w:t>
      </w:r>
      <w:r w:rsidRPr="00584EF3">
        <w:rPr>
          <w:color w:val="000000"/>
          <w:spacing w:val="2"/>
          <w:sz w:val="28"/>
          <w:szCs w:val="28"/>
        </w:rPr>
        <w:t>действующие документы на право проживания. Участковые уполномоченные милиции осуществляет кон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троль за сроком действия этих документов, порядком передвижения иностран</w:t>
      </w:r>
      <w:r w:rsidRPr="00584EF3">
        <w:rPr>
          <w:color w:val="000000"/>
          <w:spacing w:val="-1"/>
          <w:sz w:val="28"/>
          <w:szCs w:val="28"/>
        </w:rPr>
        <w:t>ных граждан на территории России, сроком их пребывания и своевременным выездом из России.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Для успешного выполнения функций контроля участковые уполномоченные милиции должны обладать </w:t>
      </w:r>
      <w:r w:rsidRPr="00584EF3">
        <w:rPr>
          <w:color w:val="000000"/>
          <w:spacing w:val="2"/>
          <w:sz w:val="28"/>
          <w:szCs w:val="28"/>
        </w:rPr>
        <w:t>информацией о количестве иностранных граждан в местах их пребывания. Та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кие сведения поступают: из учебных заведений, организаций, пред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приятий об иностранных гражданах, постоянно проживающих в России и при</w:t>
      </w:r>
      <w:r w:rsidRPr="00584EF3">
        <w:rPr>
          <w:color w:val="000000"/>
          <w:spacing w:val="2"/>
          <w:sz w:val="28"/>
          <w:szCs w:val="28"/>
        </w:rPr>
        <w:softHyphen/>
        <w:t xml:space="preserve">нятых на работу, зачисленных на учебу, о переводе, увольнении с работы или </w:t>
      </w:r>
      <w:r w:rsidRPr="00584EF3">
        <w:rPr>
          <w:color w:val="000000"/>
          <w:sz w:val="28"/>
          <w:szCs w:val="28"/>
        </w:rPr>
        <w:t xml:space="preserve">об отчислении из учебного заведения, а также пребывающих для прохождения </w:t>
      </w:r>
      <w:r w:rsidRPr="00584EF3">
        <w:rPr>
          <w:color w:val="000000"/>
          <w:spacing w:val="1"/>
          <w:sz w:val="28"/>
          <w:szCs w:val="28"/>
        </w:rPr>
        <w:t xml:space="preserve">производственной практики, повышения квалификации, на лечение и отдых; из </w:t>
      </w:r>
      <w:r w:rsidRPr="00584EF3">
        <w:rPr>
          <w:color w:val="000000"/>
          <w:spacing w:val="2"/>
          <w:sz w:val="28"/>
          <w:szCs w:val="28"/>
        </w:rPr>
        <w:t xml:space="preserve">гостиниц, кемпингов, мотелей, санаториев; о лицах, прибывших в Россию по служебным, торговым, общественным и частным делам, а также от граждан </w:t>
      </w:r>
      <w:r w:rsidRPr="00584EF3">
        <w:rPr>
          <w:color w:val="000000"/>
          <w:spacing w:val="1"/>
          <w:sz w:val="28"/>
          <w:szCs w:val="28"/>
        </w:rPr>
        <w:t>России, к которым прибыли иностранные граждане по частным делам. Данную информацию участковый уполномоченный милиции запрашивает по мере необходимости в рабочем порядке.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Информация об иностранных гражданах и лицах без гражданства может поступать к участковому уполномоченному милиции из органов Федеральной миграционной службы России.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Как уже отмечалось, иностранные граждане вправе следовать транзит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ным проездом через территорию России в третью страну воздушным, морским </w:t>
      </w:r>
      <w:r w:rsidRPr="00584EF3">
        <w:rPr>
          <w:color w:val="000000"/>
          <w:spacing w:val="2"/>
          <w:sz w:val="28"/>
          <w:szCs w:val="28"/>
        </w:rPr>
        <w:t>или железнодорожным транспортом при наличии документов, разрешающих въезд в сопредельное государство с нашей страной, и соответствующих про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ездных документов с подтверждением в них даты выезда из пункта пересадки на территории Российской Федерации.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>Транзитом проезжающие через территорию России иностранные гражда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не прибывают в пограничный пункт выезда из России по намеченному мар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шруту и вправе останавливаться на территории России лишь в пунктах, указан</w:t>
      </w:r>
      <w:r w:rsidRPr="00584EF3">
        <w:rPr>
          <w:color w:val="000000"/>
          <w:spacing w:val="1"/>
          <w:sz w:val="28"/>
          <w:szCs w:val="28"/>
        </w:rPr>
        <w:softHyphen/>
        <w:t>ных в российских транзитных визах.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1"/>
          <w:sz w:val="28"/>
          <w:szCs w:val="28"/>
        </w:rPr>
        <w:t xml:space="preserve">Иностранные граждане, следующие транзитом через территорию России на автотранспортных средствах, в том числе осуществляющие междугородние </w:t>
      </w:r>
      <w:r w:rsidRPr="00584EF3">
        <w:rPr>
          <w:color w:val="000000"/>
          <w:spacing w:val="2"/>
          <w:sz w:val="28"/>
          <w:szCs w:val="28"/>
        </w:rPr>
        <w:t>автомобильные перевозки грузов, следуют по дорогам, открытым для между</w:t>
      </w:r>
      <w:r w:rsidRPr="00584EF3">
        <w:rPr>
          <w:color w:val="000000"/>
          <w:spacing w:val="2"/>
          <w:sz w:val="28"/>
          <w:szCs w:val="28"/>
        </w:rPr>
        <w:softHyphen/>
        <w:t>народного автомобильного сообщения.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3"/>
          <w:sz w:val="28"/>
          <w:szCs w:val="28"/>
        </w:rPr>
        <w:t>Иностранным гражданам с разрешения органов внутренних дел предост</w:t>
      </w:r>
      <w:r w:rsidRPr="00584EF3">
        <w:rPr>
          <w:color w:val="000000"/>
          <w:spacing w:val="2"/>
          <w:sz w:val="28"/>
          <w:szCs w:val="28"/>
        </w:rPr>
        <w:t>авляется право передвигаться на служебном и личном автотранспорте по ав</w:t>
      </w:r>
      <w:r w:rsidRPr="00584EF3">
        <w:rPr>
          <w:color w:val="000000"/>
          <w:spacing w:val="2"/>
          <w:sz w:val="28"/>
          <w:szCs w:val="28"/>
        </w:rPr>
        <w:softHyphen/>
        <w:t>тодорогам, используемым общественным транспортом и проходящим по рай</w:t>
      </w:r>
      <w:r w:rsidRPr="00584EF3">
        <w:rPr>
          <w:color w:val="000000"/>
          <w:spacing w:val="2"/>
          <w:sz w:val="28"/>
          <w:szCs w:val="28"/>
        </w:rPr>
        <w:softHyphen/>
        <w:t>онам, открытым для посещения иностранных граждан. Если этим гражданам необходимо проехать через территорию, закрытую для посещения ино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странных граждан, то органы внутренних дел, с территории обслуживания ко</w:t>
      </w:r>
      <w:r w:rsidRPr="00584EF3">
        <w:rPr>
          <w:color w:val="000000"/>
          <w:spacing w:val="1"/>
          <w:sz w:val="28"/>
          <w:szCs w:val="28"/>
        </w:rPr>
        <w:softHyphen/>
        <w:t>торых выезжают граждане, обязаны согласовать этот вопрос с органами внут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ренних дел, через территорию обслуживания которых будет осуществляться проезд. Последние же согласовывают этот вопрос с органами федеральной </w:t>
      </w:r>
      <w:r w:rsidRPr="00584EF3">
        <w:rPr>
          <w:color w:val="000000"/>
          <w:spacing w:val="1"/>
          <w:sz w:val="28"/>
          <w:szCs w:val="28"/>
        </w:rPr>
        <w:t xml:space="preserve">службы безопасности на местах. Иностранные граждане, прибывшие в Россию </w:t>
      </w:r>
      <w:r w:rsidRPr="00584EF3">
        <w:rPr>
          <w:color w:val="000000"/>
          <w:spacing w:val="2"/>
          <w:sz w:val="28"/>
          <w:szCs w:val="28"/>
        </w:rPr>
        <w:t xml:space="preserve">для работы в качестве персонала совместных предприятий, международных </w:t>
      </w:r>
      <w:r w:rsidRPr="00584EF3">
        <w:rPr>
          <w:color w:val="000000"/>
          <w:sz w:val="28"/>
          <w:szCs w:val="28"/>
        </w:rPr>
        <w:t>объединений или по иным служебным, общественным, торговым делам, в ус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тановленном порядке могут посещать территории, закрытые для иностранных </w:t>
      </w:r>
      <w:r w:rsidRPr="00584EF3">
        <w:rPr>
          <w:color w:val="000000"/>
          <w:spacing w:val="-2"/>
          <w:sz w:val="28"/>
          <w:szCs w:val="28"/>
        </w:rPr>
        <w:t>граждан.</w:t>
      </w:r>
    </w:p>
    <w:p w:rsidR="008F68C5" w:rsidRPr="00584EF3" w:rsidRDefault="008F68C5" w:rsidP="00584EF3">
      <w:pPr>
        <w:pStyle w:val="31"/>
        <w:spacing w:line="360" w:lineRule="auto"/>
        <w:ind w:right="-106" w:firstLine="709"/>
      </w:pPr>
      <w:r w:rsidRPr="00584EF3">
        <w:t>Участковые уполномоченные милиции, вступая в отношения с иностранными гражданами, обязаны быть тактичными, выдержанными, корректными и вежливыми, посто</w:t>
      </w:r>
      <w:r w:rsidRPr="00584EF3">
        <w:softHyphen/>
        <w:t>янно помнить о высокой ответственности за выполнение служебного долга.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Для защиты своих прав и законных интересов иностранные граждане </w:t>
      </w:r>
      <w:r w:rsidRPr="00584EF3">
        <w:rPr>
          <w:color w:val="000000"/>
          <w:spacing w:val="1"/>
          <w:sz w:val="28"/>
          <w:szCs w:val="28"/>
        </w:rPr>
        <w:t xml:space="preserve">вправе обращаться в органы внутренних дел, которые обязаны организовать их </w:t>
      </w:r>
      <w:r w:rsidRPr="00584EF3">
        <w:rPr>
          <w:color w:val="000000"/>
          <w:spacing w:val="2"/>
          <w:sz w:val="28"/>
          <w:szCs w:val="28"/>
        </w:rPr>
        <w:t xml:space="preserve">прием в определенные дни и часы. Как правило, прием иностранных граждан </w:t>
      </w:r>
      <w:r w:rsidRPr="00584EF3">
        <w:rPr>
          <w:color w:val="000000"/>
          <w:spacing w:val="1"/>
          <w:sz w:val="28"/>
          <w:szCs w:val="28"/>
        </w:rPr>
        <w:t>производится в специально выделенных помещениях, расположенных вне слу</w:t>
      </w:r>
      <w:r w:rsidRPr="00584EF3">
        <w:rPr>
          <w:color w:val="000000"/>
          <w:sz w:val="28"/>
          <w:szCs w:val="28"/>
        </w:rPr>
        <w:t>жебных зданий. Если выделение таких помещений невозможно, прием органи</w:t>
      </w:r>
      <w:r w:rsidRPr="00584EF3">
        <w:rPr>
          <w:color w:val="000000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зуется в приемных МВД, УВД или служебных помещениях. Часы приема ино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 xml:space="preserve">странных граждан не должны совпадать с часами, установленными для приема </w:t>
      </w:r>
      <w:r w:rsidRPr="00584EF3">
        <w:rPr>
          <w:color w:val="000000"/>
          <w:spacing w:val="2"/>
          <w:sz w:val="28"/>
          <w:szCs w:val="28"/>
        </w:rPr>
        <w:t>граждан России. Прием иностранных граждан осуществляется двумя работни</w:t>
      </w:r>
      <w:r w:rsidRPr="00584EF3">
        <w:rPr>
          <w:color w:val="000000"/>
          <w:spacing w:val="2"/>
          <w:sz w:val="28"/>
          <w:szCs w:val="28"/>
        </w:rPr>
        <w:softHyphen/>
        <w:t>ками органов внутренних дел. О каждом случае производится запись в книге учета приема иностранных граждан и лиц без гражданства в органах внутрен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-6"/>
          <w:sz w:val="28"/>
          <w:szCs w:val="28"/>
        </w:rPr>
        <w:t>них дел.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Если в орган внутренних дел обращаются иностранные граждане - со</w:t>
      </w:r>
      <w:r w:rsidRPr="00584EF3">
        <w:rPr>
          <w:color w:val="000000"/>
          <w:spacing w:val="2"/>
          <w:sz w:val="28"/>
          <w:szCs w:val="28"/>
        </w:rPr>
        <w:softHyphen/>
        <w:t>трудники дипломатических представительств и консульских учреждений, участковые уполномоченные милиции</w:t>
      </w:r>
      <w:r w:rsidRPr="00584EF3">
        <w:rPr>
          <w:color w:val="000000"/>
          <w:spacing w:val="1"/>
          <w:sz w:val="28"/>
          <w:szCs w:val="28"/>
        </w:rPr>
        <w:t>, не входя в обсуждение затрагиваемых вопросов, должны рекомендовать им обратиться в МИД России, дипломатическое агентство МИД России и доложить об этом начальнику органа внутренних дел. Последний обя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зан немедленно информировать об этом руководителей МВД, УВД.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Иностранные граждане и лица без гражданства подлежат ответственно</w:t>
      </w:r>
      <w:r w:rsidRPr="00584EF3">
        <w:rPr>
          <w:color w:val="000000"/>
          <w:spacing w:val="2"/>
          <w:sz w:val="28"/>
          <w:szCs w:val="28"/>
        </w:rPr>
        <w:softHyphen/>
        <w:t>сти на общих основаниях. Вопрос об ответственности представителей ино</w:t>
      </w:r>
      <w:r w:rsidRPr="00584EF3">
        <w:rPr>
          <w:color w:val="000000"/>
          <w:spacing w:val="2"/>
          <w:sz w:val="28"/>
          <w:szCs w:val="28"/>
        </w:rPr>
        <w:softHyphen/>
      </w:r>
      <w:r w:rsidRPr="00584EF3">
        <w:rPr>
          <w:color w:val="000000"/>
          <w:spacing w:val="1"/>
          <w:sz w:val="28"/>
          <w:szCs w:val="28"/>
        </w:rPr>
        <w:t>странных государств разрешается дипломатическим путем. Посол и члены ди</w:t>
      </w:r>
      <w:r w:rsidRPr="00584EF3">
        <w:rPr>
          <w:color w:val="000000"/>
          <w:spacing w:val="1"/>
          <w:sz w:val="28"/>
          <w:szCs w:val="28"/>
        </w:rPr>
        <w:softHyphen/>
        <w:t>пломатического персонала лично неприкосновенны, т.е. они пользуются имму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нитетом. Это относится и к проживающим вместе с ними членам их семей.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Иностранные граждане, находящиеся на территории России, отвечают за совершенные ими административные правонарушения на общих основаниях, если им не предос</w:t>
      </w:r>
      <w:r w:rsidRPr="00584EF3">
        <w:rPr>
          <w:color w:val="000000"/>
          <w:spacing w:val="2"/>
          <w:sz w:val="28"/>
          <w:szCs w:val="28"/>
        </w:rPr>
        <w:softHyphen/>
        <w:t>тавлен иммунитет от административной юрисдикции. Вопрос об ответственно</w:t>
      </w:r>
      <w:r w:rsidRPr="00584EF3">
        <w:rPr>
          <w:color w:val="000000"/>
          <w:spacing w:val="2"/>
          <w:sz w:val="28"/>
          <w:szCs w:val="28"/>
        </w:rPr>
        <w:softHyphen/>
        <w:t>сти за административные проступки лиц, пользующихся иммунитетом, разре</w:t>
      </w:r>
      <w:r w:rsidRPr="00584EF3">
        <w:rPr>
          <w:color w:val="000000"/>
          <w:spacing w:val="2"/>
          <w:sz w:val="28"/>
          <w:szCs w:val="28"/>
        </w:rPr>
        <w:softHyphen/>
        <w:t>шается дипломатическим путем. Так, пересекая Государственную границу Рос</w:t>
      </w:r>
      <w:r w:rsidRPr="00584EF3">
        <w:rPr>
          <w:color w:val="000000"/>
          <w:spacing w:val="1"/>
          <w:sz w:val="28"/>
          <w:szCs w:val="28"/>
        </w:rPr>
        <w:t>сии, иностранные граждане соприкасаются с таможенными правилами. Нару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 xml:space="preserve">шение этих правил – административное правонарушение, а в некоторых случаях (контрабанда) </w:t>
      </w:r>
      <w:r w:rsidRPr="00584EF3">
        <w:rPr>
          <w:color w:val="000000"/>
          <w:spacing w:val="-3"/>
          <w:sz w:val="28"/>
          <w:szCs w:val="28"/>
        </w:rPr>
        <w:t>- уголовное преступление.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1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>Участковые уполномоченные милиции, а также иные сотрудники милиции обязаны не только охранять права и законные интересы иност</w:t>
      </w:r>
      <w:r w:rsidRPr="00584EF3">
        <w:rPr>
          <w:color w:val="000000"/>
          <w:spacing w:val="1"/>
          <w:sz w:val="28"/>
          <w:szCs w:val="28"/>
        </w:rPr>
        <w:t>ранных граждан и лиц без гражданства, но и пресекать нарушения ими уста</w:t>
      </w:r>
      <w:r w:rsidRPr="00584EF3">
        <w:rPr>
          <w:color w:val="000000"/>
          <w:spacing w:val="1"/>
          <w:sz w:val="28"/>
          <w:szCs w:val="28"/>
        </w:rPr>
        <w:softHyphen/>
        <w:t>новленных правил пребывания в России. Под нарушениями правил пребывания следует понимать проживание без документов на право проживания или про</w:t>
      </w:r>
      <w:r w:rsidRPr="00584EF3">
        <w:rPr>
          <w:color w:val="000000"/>
          <w:spacing w:val="1"/>
          <w:sz w:val="28"/>
          <w:szCs w:val="28"/>
        </w:rPr>
        <w:softHyphen/>
        <w:t>живание по недействительным документам, несоблюдение установленного по</w:t>
      </w:r>
      <w:r w:rsidRPr="00584EF3">
        <w:rPr>
          <w:color w:val="000000"/>
          <w:spacing w:val="1"/>
          <w:sz w:val="28"/>
          <w:szCs w:val="28"/>
        </w:rPr>
        <w:softHyphen/>
        <w:t>рядка регистрации, либо передвижения и выбора места жительства, уклонение от выезда по истечении определенного им срока пребывания, а также несоблю</w:t>
      </w:r>
      <w:r w:rsidRPr="00584EF3">
        <w:rPr>
          <w:color w:val="000000"/>
          <w:spacing w:val="1"/>
          <w:sz w:val="28"/>
          <w:szCs w:val="28"/>
        </w:rPr>
        <w:softHyphen/>
        <w:t>дение правил транзитного проезда через территорию Российской Федерации.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1"/>
          <w:sz w:val="28"/>
          <w:szCs w:val="28"/>
        </w:rPr>
      </w:pPr>
      <w:r w:rsidRPr="00584EF3">
        <w:rPr>
          <w:b/>
          <w:bCs/>
          <w:color w:val="000000"/>
          <w:spacing w:val="1"/>
          <w:sz w:val="28"/>
          <w:szCs w:val="28"/>
        </w:rPr>
        <w:t xml:space="preserve">Вывод: </w:t>
      </w:r>
      <w:r w:rsidRPr="00584EF3">
        <w:rPr>
          <w:color w:val="000000"/>
          <w:spacing w:val="1"/>
          <w:sz w:val="28"/>
          <w:szCs w:val="28"/>
        </w:rPr>
        <w:t>В практическом решении возложенных на органы внутренних дел задач по контролю за соблюдением паспортно-регистрационных правил участковым уполномоченным милиции отведена важная роль, т.к. они несут полную ответственность за состояние паспортно-регистрационного режима на обслуживаемых участках.</w:t>
      </w: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1"/>
          <w:sz w:val="28"/>
          <w:szCs w:val="28"/>
        </w:rPr>
      </w:pPr>
    </w:p>
    <w:p w:rsidR="008F68C5" w:rsidRPr="00584EF3" w:rsidRDefault="00584EF3" w:rsidP="00584EF3">
      <w:pPr>
        <w:shd w:val="clear" w:color="auto" w:fill="FFFFFF"/>
        <w:spacing w:line="360" w:lineRule="auto"/>
        <w:ind w:right="-106"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  <w:r w:rsidR="008F68C5" w:rsidRPr="00584EF3">
        <w:rPr>
          <w:b/>
          <w:bCs/>
          <w:color w:val="000000"/>
          <w:spacing w:val="1"/>
          <w:sz w:val="28"/>
          <w:szCs w:val="28"/>
        </w:rPr>
        <w:t>Заключение.</w:t>
      </w:r>
    </w:p>
    <w:p w:rsidR="00584EF3" w:rsidRDefault="00584EF3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2"/>
          <w:sz w:val="28"/>
          <w:szCs w:val="28"/>
        </w:rPr>
      </w:pPr>
    </w:p>
    <w:p w:rsidR="008F68C5" w:rsidRPr="00584EF3" w:rsidRDefault="008F68C5" w:rsidP="00584EF3">
      <w:pPr>
        <w:shd w:val="clear" w:color="auto" w:fill="FFFFFF"/>
        <w:spacing w:line="360" w:lineRule="auto"/>
        <w:ind w:right="-106" w:firstLine="709"/>
        <w:jc w:val="both"/>
        <w:rPr>
          <w:color w:val="000000"/>
          <w:spacing w:val="2"/>
          <w:sz w:val="28"/>
          <w:szCs w:val="28"/>
        </w:rPr>
      </w:pPr>
      <w:r w:rsidRPr="00584EF3">
        <w:rPr>
          <w:color w:val="000000"/>
          <w:spacing w:val="2"/>
          <w:sz w:val="28"/>
          <w:szCs w:val="28"/>
        </w:rPr>
        <w:t xml:space="preserve">Подводя итог можно сделать вывод, что в условиях социально-экономического развития России для улучшения управления хозяйственной и социально – культурной сферами жизнедеятельности общества важное значение имеют учет и статистика населения. </w:t>
      </w:r>
      <w:r w:rsidRPr="00584EF3">
        <w:rPr>
          <w:i/>
          <w:iCs/>
          <w:color w:val="000000"/>
          <w:spacing w:val="2"/>
          <w:sz w:val="28"/>
          <w:szCs w:val="28"/>
        </w:rPr>
        <w:t xml:space="preserve">Учет населения, </w:t>
      </w:r>
      <w:r w:rsidRPr="00584EF3">
        <w:rPr>
          <w:color w:val="000000"/>
          <w:spacing w:val="2"/>
          <w:sz w:val="28"/>
          <w:szCs w:val="28"/>
        </w:rPr>
        <w:t>прожи</w:t>
      </w:r>
      <w:r w:rsidRPr="00584EF3">
        <w:rPr>
          <w:color w:val="000000"/>
          <w:spacing w:val="2"/>
          <w:sz w:val="28"/>
          <w:szCs w:val="28"/>
        </w:rPr>
        <w:softHyphen/>
        <w:t xml:space="preserve">вающего в различных регионах страны, и его миграционных потоков призван </w:t>
      </w:r>
      <w:r w:rsidRPr="00584EF3">
        <w:rPr>
          <w:color w:val="000000"/>
          <w:spacing w:val="1"/>
          <w:sz w:val="28"/>
          <w:szCs w:val="28"/>
        </w:rPr>
        <w:t>обеспечить научность и обоснованность управления происходящими в общест</w:t>
      </w:r>
      <w:r w:rsidRPr="00584EF3">
        <w:rPr>
          <w:color w:val="000000"/>
          <w:spacing w:val="1"/>
          <w:sz w:val="28"/>
          <w:szCs w:val="28"/>
        </w:rPr>
        <w:softHyphen/>
      </w:r>
      <w:r w:rsidRPr="00584EF3">
        <w:rPr>
          <w:color w:val="000000"/>
          <w:spacing w:val="2"/>
          <w:sz w:val="28"/>
          <w:szCs w:val="28"/>
        </w:rPr>
        <w:t>ве процессами, эффективность текущего и перспективного планирования, а также рациональное размещение и перераспределение производительных сил.</w:t>
      </w:r>
    </w:p>
    <w:p w:rsidR="00C90A23" w:rsidRPr="00584EF3" w:rsidRDefault="00584EF3" w:rsidP="00584EF3">
      <w:pPr>
        <w:pStyle w:val="a5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C90A23" w:rsidRPr="00584EF3">
        <w:rPr>
          <w:b/>
          <w:szCs w:val="28"/>
        </w:rPr>
        <w:t>Литература:</w:t>
      </w:r>
    </w:p>
    <w:p w:rsidR="00C90A23" w:rsidRPr="00584EF3" w:rsidRDefault="00C90A23" w:rsidP="00584EF3">
      <w:pPr>
        <w:pStyle w:val="a5"/>
        <w:spacing w:line="360" w:lineRule="auto"/>
        <w:ind w:firstLine="709"/>
        <w:jc w:val="both"/>
        <w:rPr>
          <w:szCs w:val="28"/>
        </w:rPr>
      </w:pPr>
    </w:p>
    <w:p w:rsidR="00C90A23" w:rsidRPr="00584EF3" w:rsidRDefault="00C90A23" w:rsidP="00584EF3">
      <w:pPr>
        <w:spacing w:line="360" w:lineRule="auto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Основная:</w:t>
      </w:r>
    </w:p>
    <w:p w:rsidR="00C90A23" w:rsidRPr="00584EF3" w:rsidRDefault="00C90A23" w:rsidP="00584EF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Конституция РФ. - Москва, 1993г.</w:t>
      </w:r>
    </w:p>
    <w:p w:rsidR="00C90A23" w:rsidRPr="00584EF3" w:rsidRDefault="00C90A23" w:rsidP="00584EF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Уголовно-процессуальный кодекс РФ от 18.12.2001 №174-ФЗ. (Извлечение)</w:t>
      </w:r>
    </w:p>
    <w:p w:rsidR="00C90A23" w:rsidRPr="00584EF3" w:rsidRDefault="00C90A23" w:rsidP="00584EF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Федеральный закон «О внесении изменений и дополнений в Закон РФ «О милиции» от 24.08.2004. // СЗ, 2004, №35.</w:t>
      </w:r>
    </w:p>
    <w:p w:rsidR="00C90A23" w:rsidRPr="00584EF3" w:rsidRDefault="00C90A23" w:rsidP="00584EF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Приказ МВД России от 16.09.2002 №900 (в ред. от 03.05.2003) «О мерах по совершенствованию деятельности участковых уполномоченных милиции»</w:t>
      </w:r>
    </w:p>
    <w:p w:rsidR="00C90A23" w:rsidRPr="00584EF3" w:rsidRDefault="00C90A23" w:rsidP="00584EF3">
      <w:pPr>
        <w:pStyle w:val="21"/>
        <w:spacing w:before="0" w:line="360" w:lineRule="auto"/>
        <w:ind w:left="0"/>
      </w:pPr>
      <w:r w:rsidRPr="00584EF3">
        <w:t>5. Волков Ю.Н., Каплунов А.И., Милюков С.Ф. Правовые основы деятельности органов внутренних дел: Сборник нормативно-правовых актов: В 3-х томах. Санкт Петербург, 2003.</w:t>
      </w:r>
    </w:p>
    <w:p w:rsidR="00C90A23" w:rsidRPr="00584EF3" w:rsidRDefault="00C90A23" w:rsidP="00584EF3">
      <w:pPr>
        <w:spacing w:line="360" w:lineRule="auto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6.Сальников В.П. Административная деятельность ОВД: Учебник (том1-3). - Санкт-Петербург, 2003г.</w:t>
      </w:r>
    </w:p>
    <w:p w:rsidR="00C90A23" w:rsidRPr="00584EF3" w:rsidRDefault="00C90A23" w:rsidP="00584EF3">
      <w:pPr>
        <w:spacing w:line="360" w:lineRule="auto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7.Справочник участкового уполномоченного милиции. - Москва, 1997г.</w:t>
      </w:r>
    </w:p>
    <w:p w:rsidR="00C90A23" w:rsidRPr="00584EF3" w:rsidRDefault="00C90A23" w:rsidP="00584EF3">
      <w:pPr>
        <w:spacing w:line="360" w:lineRule="auto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Дополнительная: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Федеральный закон от 25.07.2002 г. №115-ФЗ «О правовом положении иностранных граждан в Российской Федерации».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Федеральный закон от 15.08.1996 Г. №114-ФЗ «О порядке выезда из Российской Федерации и въезда в Российскую Федерацию».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Постановление Правительства Российской Федерации от 30.06.2003 г. №382 «О проставлении отметки о запрещении въезда в Российскую Федерацию некоторых категорий иностранных граждан и лиц без гражданства».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Каплунов А.И. Административное принуждение, применяемое органами внутренних дел: теория и практика: Монография. - Санкт-Петербург, 2004.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Каплунов А.И., Бородин С.С., Берекет В.М. Административная деятельность ОВД: Учебное наглядное пособие. - Москва, 2004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Черепанов А.В.. Организация деятельности участкового уполномоченного милиции: Учебное пособие. - Москва, 2002.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Каплунов А.И., Уткин Н.И., Бородин С.С. Административная деятельность ОВД: Сборник заданий. - Москва, 2002.</w:t>
      </w:r>
    </w:p>
    <w:p w:rsidR="00C90A23" w:rsidRPr="00584EF3" w:rsidRDefault="00C90A23" w:rsidP="00584EF3">
      <w:pPr>
        <w:numPr>
          <w:ilvl w:val="1"/>
          <w:numId w:val="17"/>
        </w:numPr>
        <w:tabs>
          <w:tab w:val="clear" w:pos="1440"/>
          <w:tab w:val="num" w:pos="-3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Каплунов А.И. Применение и использование сотрудниками милиции огнестрельного оружия: Монография. - Санкт-Петербург, 2001.</w:t>
      </w:r>
    </w:p>
    <w:p w:rsidR="00C90A23" w:rsidRPr="00584EF3" w:rsidRDefault="00C90A23" w:rsidP="00584EF3">
      <w:pPr>
        <w:shd w:val="clear" w:color="auto" w:fill="FFFFFF"/>
        <w:spacing w:line="360" w:lineRule="auto"/>
        <w:ind w:right="-106"/>
        <w:jc w:val="both"/>
        <w:rPr>
          <w:sz w:val="28"/>
          <w:szCs w:val="28"/>
        </w:rPr>
      </w:pPr>
      <w:r w:rsidRPr="00584EF3">
        <w:rPr>
          <w:sz w:val="28"/>
          <w:szCs w:val="28"/>
        </w:rPr>
        <w:t>Каплунов А.И., Милюков С.Ф. Применение и использование огнестрельного оружия: Научно-практическое пособие. - Санкт-Петербург, 1998.</w:t>
      </w:r>
      <w:bookmarkStart w:id="0" w:name="_GoBack"/>
      <w:bookmarkEnd w:id="0"/>
    </w:p>
    <w:sectPr w:rsidR="00C90A23" w:rsidRPr="00584EF3" w:rsidSect="00584EF3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AF" w:rsidRDefault="00032EAF">
      <w:r>
        <w:separator/>
      </w:r>
    </w:p>
  </w:endnote>
  <w:endnote w:type="continuationSeparator" w:id="0">
    <w:p w:rsidR="00032EAF" w:rsidRDefault="0003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C5" w:rsidRDefault="008F68C5">
    <w:pPr>
      <w:pStyle w:val="ab"/>
      <w:framePr w:wrap="around" w:vAnchor="text" w:hAnchor="margin" w:xAlign="right" w:y="1"/>
      <w:rPr>
        <w:rStyle w:val="ad"/>
      </w:rPr>
    </w:pPr>
  </w:p>
  <w:p w:rsidR="008F68C5" w:rsidRDefault="008F68C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C5" w:rsidRDefault="009F1F91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8F68C5" w:rsidRDefault="008F68C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AF" w:rsidRDefault="00032EAF">
      <w:r>
        <w:separator/>
      </w:r>
    </w:p>
  </w:footnote>
  <w:footnote w:type="continuationSeparator" w:id="0">
    <w:p w:rsidR="00032EAF" w:rsidRDefault="0003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0E539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A907B4"/>
    <w:multiLevelType w:val="hybridMultilevel"/>
    <w:tmpl w:val="687E3AA2"/>
    <w:lvl w:ilvl="0" w:tplc="3B2EA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D10B3"/>
    <w:multiLevelType w:val="singleLevel"/>
    <w:tmpl w:val="9FFC0F80"/>
    <w:lvl w:ilvl="0">
      <w:start w:val="4"/>
      <w:numFmt w:val="decimal"/>
      <w:lvlText w:val="%1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437A6C56"/>
    <w:multiLevelType w:val="hybridMultilevel"/>
    <w:tmpl w:val="C5B43042"/>
    <w:lvl w:ilvl="0" w:tplc="455E942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5256406"/>
    <w:multiLevelType w:val="hybridMultilevel"/>
    <w:tmpl w:val="9BA47612"/>
    <w:lvl w:ilvl="0" w:tplc="5ECC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6CDD2A">
      <w:start w:val="1"/>
      <w:numFmt w:val="bullet"/>
      <w:lvlText w:val="-"/>
      <w:lvlJc w:val="left"/>
      <w:pPr>
        <w:tabs>
          <w:tab w:val="num" w:pos="2085"/>
        </w:tabs>
        <w:ind w:left="2085" w:hanging="10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DD7EF9"/>
    <w:multiLevelType w:val="singleLevel"/>
    <w:tmpl w:val="FA308A1C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56763235"/>
    <w:multiLevelType w:val="singleLevel"/>
    <w:tmpl w:val="D63EB0A4"/>
    <w:lvl w:ilvl="0">
      <w:start w:val="9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59E603F7"/>
    <w:multiLevelType w:val="singleLevel"/>
    <w:tmpl w:val="8BEA3BCA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5E245A97"/>
    <w:multiLevelType w:val="hybridMultilevel"/>
    <w:tmpl w:val="8722AC4C"/>
    <w:lvl w:ilvl="0" w:tplc="D786C5D8">
      <w:start w:val="1"/>
      <w:numFmt w:val="decimal"/>
      <w:lvlText w:val="%1)"/>
      <w:lvlJc w:val="left"/>
      <w:pPr>
        <w:tabs>
          <w:tab w:val="num" w:pos="1142"/>
        </w:tabs>
        <w:ind w:left="11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  <w:rPr>
        <w:rFonts w:cs="Times New Roman"/>
      </w:rPr>
    </w:lvl>
  </w:abstractNum>
  <w:abstractNum w:abstractNumId="9">
    <w:nsid w:val="6A074C37"/>
    <w:multiLevelType w:val="singleLevel"/>
    <w:tmpl w:val="4CB419EC"/>
    <w:lvl w:ilvl="0">
      <w:start w:val="1"/>
      <w:numFmt w:val="decimal"/>
      <w:lvlText w:val="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6E904D6E"/>
    <w:multiLevelType w:val="singleLevel"/>
    <w:tmpl w:val="57885578"/>
    <w:lvl w:ilvl="0">
      <w:start w:val="1"/>
      <w:numFmt w:val="decimal"/>
      <w:lvlText w:val="%1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6ED401F0"/>
    <w:multiLevelType w:val="hybridMultilevel"/>
    <w:tmpl w:val="E38CFC02"/>
    <w:lvl w:ilvl="0" w:tplc="455E94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A10C52"/>
    <w:multiLevelType w:val="singleLevel"/>
    <w:tmpl w:val="B2BE97BC"/>
    <w:lvl w:ilvl="0">
      <w:start w:val="6"/>
      <w:numFmt w:val="decimal"/>
      <w:lvlText w:val="%1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2"/>
  </w:num>
  <w:num w:numId="6">
    <w:abstractNumId w:val="12"/>
    <w:lvlOverride w:ilvl="0">
      <w:lvl w:ilvl="0">
        <w:start w:val="6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7"/>
  </w:num>
  <w:num w:numId="12">
    <w:abstractNumId w:val="0"/>
    <w:lvlOverride w:ilvl="0">
      <w:lvl w:ilvl="0">
        <w:numFmt w:val="bullet"/>
        <w:lvlText w:val="—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A23"/>
    <w:rsid w:val="00032EAF"/>
    <w:rsid w:val="00584EF3"/>
    <w:rsid w:val="008A0F0D"/>
    <w:rsid w:val="008F68C5"/>
    <w:rsid w:val="009C7D94"/>
    <w:rsid w:val="009F1F91"/>
    <w:rsid w:val="00C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AD2946-6209-425C-A280-63AC61BB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111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before="34"/>
      <w:ind w:firstLine="720"/>
      <w:jc w:val="center"/>
    </w:pPr>
    <w:rPr>
      <w:b/>
      <w:bCs/>
      <w:color w:val="000000"/>
      <w:spacing w:val="6"/>
      <w:w w:val="91"/>
      <w:sz w:val="28"/>
      <w:szCs w:val="26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tabs>
        <w:tab w:val="left" w:pos="1114"/>
      </w:tabs>
      <w:spacing w:before="10" w:line="490" w:lineRule="exact"/>
      <w:ind w:left="720"/>
      <w:jc w:val="both"/>
    </w:pPr>
    <w:rPr>
      <w:color w:val="000000"/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490" w:lineRule="exact"/>
      <w:ind w:firstLine="701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10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11"/>
    <w:qFormat/>
    <w:pPr>
      <w:widowControl w:val="0"/>
      <w:tabs>
        <w:tab w:val="left" w:pos="260"/>
        <w:tab w:val="center" w:pos="4816"/>
      </w:tabs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Пі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лекция:</vt:lpstr>
    </vt:vector>
  </TitlesOfParts>
  <Company>Optima JSC</Company>
  <LinksUpToDate>false</LinksUpToDate>
  <CharactersWithSpaces>34479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лекция:</dc:title>
  <dc:subject/>
  <dc:creator>Bullet</dc:creator>
  <cp:keywords/>
  <dc:description/>
  <cp:lastModifiedBy>Irina</cp:lastModifiedBy>
  <cp:revision>2</cp:revision>
  <cp:lastPrinted>2004-11-20T11:29:00Z</cp:lastPrinted>
  <dcterms:created xsi:type="dcterms:W3CDTF">2014-08-11T16:55:00Z</dcterms:created>
  <dcterms:modified xsi:type="dcterms:W3CDTF">2014-08-11T16:55:00Z</dcterms:modified>
</cp:coreProperties>
</file>