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7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</w:p>
    <w:p w:rsidR="007D14D3" w:rsidRPr="00DD24B2" w:rsidRDefault="007D14D3" w:rsidP="007D14D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color w:val="000000"/>
          <w:kern w:val="36"/>
          <w:sz w:val="28"/>
          <w:szCs w:val="18"/>
          <w:lang w:eastAsia="ru-RU"/>
        </w:rPr>
      </w:pPr>
      <w:r w:rsidRPr="00DD24B2">
        <w:rPr>
          <w:rFonts w:ascii="Times New Roman" w:hAnsi="Times New Roman"/>
          <w:b/>
          <w:bCs/>
          <w:noProof/>
          <w:color w:val="000000"/>
          <w:kern w:val="36"/>
          <w:sz w:val="28"/>
          <w:szCs w:val="18"/>
          <w:lang w:eastAsia="ru-RU"/>
        </w:rPr>
        <w:t>Должностная инструкция бухгалтера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DD24B2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br w:type="page"/>
        <w:t>ДОЛЖНОСТНАЯ ИНСТРУКЦИЯ БУХГАЛТЕРА 00.00.200_ № 00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DD24B2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УТВЕРЖДАЮ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________________________________________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(директор; иное должностное лицо, уполномоченное утверждать должностную инструкцию)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______________________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(подпись) (фамилия, инициалы)</w:t>
      </w:r>
    </w:p>
    <w:p w:rsidR="007D14D3" w:rsidRPr="003C1E56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noProof/>
          <w:color w:val="000000"/>
          <w:sz w:val="28"/>
          <w:szCs w:val="24"/>
          <w:lang w:eastAsia="ru-RU"/>
        </w:rPr>
      </w:pPr>
      <w:r w:rsidRPr="00DD24B2">
        <w:rPr>
          <w:rFonts w:ascii="Times New Roman" w:hAnsi="Times New Roman"/>
          <w:b/>
          <w:bCs/>
          <w:i/>
          <w:iCs/>
          <w:noProof/>
          <w:color w:val="000000"/>
          <w:sz w:val="28"/>
          <w:lang w:eastAsia="ru-RU"/>
        </w:rPr>
        <w:br w:type="page"/>
      </w:r>
      <w:r w:rsidRPr="003C1E56">
        <w:rPr>
          <w:rFonts w:ascii="Times New Roman" w:hAnsi="Times New Roman"/>
          <w:b/>
          <w:bCs/>
          <w:iCs/>
          <w:noProof/>
          <w:color w:val="000000"/>
          <w:sz w:val="28"/>
          <w:lang w:eastAsia="ru-RU"/>
        </w:rPr>
        <w:t xml:space="preserve">I. </w:t>
      </w:r>
      <w:r w:rsidRPr="003C1E56">
        <w:rPr>
          <w:rFonts w:ascii="Times New Roman" w:hAnsi="Times New Roman"/>
          <w:b/>
          <w:bCs/>
          <w:iCs/>
          <w:noProof/>
          <w:color w:val="000000"/>
          <w:sz w:val="28"/>
          <w:szCs w:val="24"/>
          <w:lang w:eastAsia="ru-RU"/>
        </w:rPr>
        <w:t>Общие положения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noProof/>
          <w:color w:val="000000"/>
          <w:sz w:val="28"/>
          <w:szCs w:val="24"/>
          <w:u w:val="single"/>
          <w:lang w:eastAsia="ru-RU"/>
        </w:rPr>
      </w:pPr>
    </w:p>
    <w:p w:rsidR="007D14D3" w:rsidRPr="00DD24B2" w:rsidRDefault="007D14D3" w:rsidP="007D14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Бухгалтер относится к категории специалистов __________________________. </w:t>
      </w:r>
    </w:p>
    <w:p w:rsidR="007D14D3" w:rsidRPr="00DD24B2" w:rsidRDefault="007D14D3" w:rsidP="007D14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На должность: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бухгалтера назначается лицо назначается лицо имеющее среднее профессиональное (экономическое)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3 лет;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бухгалтера II категории - лицо, имеющее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лет;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бухгалтера I категории - лицо, имеющее высшее профессиональное (экономическое) образование и стаж работы в должности бухгалтера II категории не менее 3 лет.</w:t>
      </w:r>
    </w:p>
    <w:p w:rsidR="007D14D3" w:rsidRPr="00DD24B2" w:rsidRDefault="007D14D3" w:rsidP="007D14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Назначение на должность бухгалтера и освобождение от нее производится приказом директора предприятия по представлению главного бухгалтера. </w:t>
      </w:r>
    </w:p>
    <w:p w:rsidR="007D14D3" w:rsidRPr="00DD24B2" w:rsidRDefault="007D14D3" w:rsidP="007D14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Бухгалтер должен знать: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Законодательные акты, постановления, распоряжения, приказы, другие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Формы и методы бухгалтерского учета на предприятии.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План и корреспонденцию счетов.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Организацию документооборота по участкам бухгалтерского учета.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Методы экономического анализа хозяйственно-финансовой деятельности предприятия.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Правила эксплуатации вычислительной техники.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Основы экономики, организации труда и управления.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Рыночные методы хозяйствования.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Законодательство о труде.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Правила внутреннего трудового распорядка.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Правила и нормы охраны труда.</w:t>
      </w:r>
    </w:p>
    <w:p w:rsidR="007D14D3" w:rsidRPr="00DD24B2" w:rsidRDefault="007D14D3" w:rsidP="007D14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Бухгалтер в своей работе руководствуется: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Положением о бухгалтерии организации. </w:t>
      </w:r>
    </w:p>
    <w:p w:rsidR="007D14D3" w:rsidRPr="00DD24B2" w:rsidRDefault="007D14D3" w:rsidP="007D14D3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Настоящей должностной инструкцией.</w:t>
      </w:r>
    </w:p>
    <w:p w:rsidR="007D14D3" w:rsidRPr="00DD24B2" w:rsidRDefault="007D14D3" w:rsidP="007D14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Бухгалтер подчиняется непосредственно главному бухгалтеру организации или руководителю соответствующего структурного подразделения главной бухгалтерии. </w:t>
      </w:r>
    </w:p>
    <w:p w:rsidR="007D14D3" w:rsidRPr="00DD24B2" w:rsidRDefault="007D14D3" w:rsidP="007D14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На время отсутствия бухгалтера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качество и своевременность выполнения возложенных на него обязанностей.</w:t>
      </w:r>
    </w:p>
    <w:p w:rsidR="00DD24B2" w:rsidRPr="00DD24B2" w:rsidRDefault="00DD24B2" w:rsidP="007D14D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noProof/>
          <w:color w:val="000000"/>
          <w:sz w:val="28"/>
          <w:lang w:eastAsia="ru-RU"/>
        </w:rPr>
      </w:pP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b/>
          <w:bCs/>
          <w:iCs/>
          <w:noProof/>
          <w:color w:val="000000"/>
          <w:sz w:val="28"/>
          <w:lang w:eastAsia="ru-RU"/>
        </w:rPr>
        <w:t xml:space="preserve">II. </w:t>
      </w:r>
      <w:r w:rsidRPr="00DD24B2">
        <w:rPr>
          <w:rFonts w:ascii="Times New Roman" w:hAnsi="Times New Roman"/>
          <w:b/>
          <w:bCs/>
          <w:iCs/>
          <w:noProof/>
          <w:color w:val="000000"/>
          <w:sz w:val="28"/>
          <w:szCs w:val="24"/>
          <w:lang w:eastAsia="ru-RU"/>
        </w:rPr>
        <w:t>Должностные обязанности</w:t>
      </w:r>
    </w:p>
    <w:p w:rsidR="00DD24B2" w:rsidRPr="00DD24B2" w:rsidRDefault="00DD24B2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Бухгалтер: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деятельности; расчеты с поставщиками и заказчиками, за предоставленные услуги и т.п.).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Участвует в разработке и осуществлении мероприятий, направленных на соблюдение финансовой дисциплины и рациональное использование ресурсов.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Осуществляет прием и контроль первичной документации по соответствующим участкам бухгалтерского учета и подготавливает их к счетной обработке.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Отражает на счетах бухгалтерского учета операции, связанные с движением основных средств, товарно-материальных ценностей и денежных средств.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Составляет отчетные калькуляции себестоимости продукции (работ, услуг), выявляет источники образования потерь и непроизводительных расходов, подготавливает предложения по их предупреждению.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Участвует: </w:t>
      </w:r>
    </w:p>
    <w:p w:rsidR="007D14D3" w:rsidRPr="00DD24B2" w:rsidRDefault="007D14D3" w:rsidP="007D14D3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документооборота. </w:t>
      </w:r>
    </w:p>
    <w:p w:rsidR="007D14D3" w:rsidRPr="00DD24B2" w:rsidRDefault="007D14D3" w:rsidP="007D14D3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В разработке и внедрении прогрессивных форм и методов бухгалтерского учета на основе применения современных средств вычислительной техники. </w:t>
      </w:r>
    </w:p>
    <w:p w:rsidR="007D14D3" w:rsidRPr="00DD24B2" w:rsidRDefault="007D14D3" w:rsidP="007D14D3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В проведении инвентаризаций денежных средств, товарно-материальных ценностей, расчетов и платежных обязательств.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 </w:t>
      </w:r>
    </w:p>
    <w:p w:rsidR="007D14D3" w:rsidRPr="00DD24B2" w:rsidRDefault="007D14D3" w:rsidP="007D14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Выполняет отдельные служебные поручения своего непосредственного руководителя.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DD24B2">
        <w:rPr>
          <w:rFonts w:ascii="Times New Roman" w:hAnsi="Times New Roman"/>
          <w:b/>
          <w:bCs/>
          <w:iCs/>
          <w:noProof/>
          <w:color w:val="000000"/>
          <w:sz w:val="28"/>
          <w:lang w:eastAsia="ru-RU"/>
        </w:rPr>
        <w:t xml:space="preserve">III. </w:t>
      </w:r>
      <w:r w:rsidRPr="00DD24B2">
        <w:rPr>
          <w:rFonts w:ascii="Times New Roman" w:hAnsi="Times New Roman"/>
          <w:b/>
          <w:bCs/>
          <w:iCs/>
          <w:noProof/>
          <w:color w:val="000000"/>
          <w:sz w:val="28"/>
          <w:szCs w:val="24"/>
          <w:lang w:eastAsia="ru-RU"/>
        </w:rPr>
        <w:t>Права</w:t>
      </w:r>
    </w:p>
    <w:p w:rsidR="00DD24B2" w:rsidRPr="00DD24B2" w:rsidRDefault="00DD24B2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Бухгалтер вправе:</w:t>
      </w:r>
    </w:p>
    <w:p w:rsidR="007D14D3" w:rsidRPr="00DD24B2" w:rsidRDefault="007D14D3" w:rsidP="007D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Знакомиться с проектами решений руководства предприятия, касающимися его деятельности. </w:t>
      </w:r>
    </w:p>
    <w:p w:rsidR="007D14D3" w:rsidRPr="00DD24B2" w:rsidRDefault="007D14D3" w:rsidP="007D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Вносить предложения по совершенствованию работы, связанной с предусмотренными настоящей инструкцией обязанностями. </w:t>
      </w:r>
    </w:p>
    <w:p w:rsidR="007D14D3" w:rsidRPr="00DD24B2" w:rsidRDefault="007D14D3" w:rsidP="007D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 </w:t>
      </w:r>
    </w:p>
    <w:p w:rsidR="007D14D3" w:rsidRPr="00DD24B2" w:rsidRDefault="007D14D3" w:rsidP="007D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Запрашивать лично или по поручению главного бухгалтера от руководителей подразделений и специалистов информацию и документы, необходимые для выполнения его должностных обязанностей. </w:t>
      </w:r>
    </w:p>
    <w:p w:rsidR="007D14D3" w:rsidRPr="00DD24B2" w:rsidRDefault="007D14D3" w:rsidP="007D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 </w:t>
      </w:r>
    </w:p>
    <w:p w:rsidR="007D14D3" w:rsidRPr="00DD24B2" w:rsidRDefault="007D14D3" w:rsidP="007D14D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Требовать от руководства предприятия оказания содействия в исполнении своих должностных обязанностей и прав.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b/>
          <w:bCs/>
          <w:iCs/>
          <w:noProof/>
          <w:color w:val="000000"/>
          <w:sz w:val="28"/>
          <w:lang w:eastAsia="ru-RU"/>
        </w:rPr>
        <w:t xml:space="preserve">IV. </w:t>
      </w:r>
      <w:r w:rsidRPr="00DD24B2">
        <w:rPr>
          <w:rFonts w:ascii="Times New Roman" w:hAnsi="Times New Roman"/>
          <w:b/>
          <w:bCs/>
          <w:iCs/>
          <w:noProof/>
          <w:color w:val="000000"/>
          <w:sz w:val="28"/>
          <w:szCs w:val="24"/>
          <w:lang w:eastAsia="ru-RU"/>
        </w:rPr>
        <w:t>Ответственность</w:t>
      </w:r>
    </w:p>
    <w:p w:rsidR="00DD24B2" w:rsidRPr="00DD24B2" w:rsidRDefault="00DD24B2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Бухгалтер несет ответственность:</w:t>
      </w:r>
    </w:p>
    <w:p w:rsidR="007D14D3" w:rsidRPr="00DD24B2" w:rsidRDefault="007D14D3" w:rsidP="007D14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7D14D3" w:rsidRPr="00DD24B2" w:rsidRDefault="007D14D3" w:rsidP="007D14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7D14D3" w:rsidRPr="00DD24B2" w:rsidRDefault="007D14D3" w:rsidP="007D14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7D14D3" w:rsidRPr="003C1E56" w:rsidRDefault="00DD24B2" w:rsidP="007D14D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DD24B2"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br w:type="page"/>
      </w:r>
      <w:r w:rsidR="007D14D3" w:rsidRPr="003C1E56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Руководитель структурного подразделения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9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szCs w:val="19"/>
          <w:lang w:eastAsia="ru-RU"/>
        </w:rPr>
        <w:t>_____________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(подпись)</w:t>
      </w:r>
      <w:r w:rsidR="00DD24B2"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(фамилия, инициалы)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00.00.200_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DD24B2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СОГЛАСОВАНО: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______________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(подпись)</w:t>
      </w:r>
      <w:r w:rsidR="00DD24B2"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(фамилия, инициалы)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00.00.200_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С инструкцией ознакомлен: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____________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(подпись)</w:t>
      </w:r>
      <w:r w:rsidR="00DD24B2" w:rsidRPr="00DD24B2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(фамилия, инициалы)</w:t>
      </w:r>
    </w:p>
    <w:p w:rsidR="007D14D3" w:rsidRPr="00DD24B2" w:rsidRDefault="007D14D3" w:rsidP="007D14D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DD24B2">
        <w:rPr>
          <w:rFonts w:ascii="Times New Roman" w:hAnsi="Times New Roman"/>
          <w:noProof/>
          <w:color w:val="000000"/>
          <w:sz w:val="28"/>
          <w:lang w:eastAsia="ru-RU"/>
        </w:rPr>
        <w:t>00.00.200_</w:t>
      </w:r>
      <w:bookmarkStart w:id="0" w:name="_GoBack"/>
      <w:bookmarkEnd w:id="0"/>
    </w:p>
    <w:sectPr w:rsidR="007D14D3" w:rsidRPr="00DD24B2" w:rsidSect="007D14D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61" w:rsidRDefault="00E05061" w:rsidP="00233C73">
      <w:pPr>
        <w:spacing w:after="0" w:line="240" w:lineRule="auto"/>
      </w:pPr>
      <w:r>
        <w:separator/>
      </w:r>
    </w:p>
  </w:endnote>
  <w:endnote w:type="continuationSeparator" w:id="0">
    <w:p w:rsidR="00E05061" w:rsidRDefault="00E05061" w:rsidP="0023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61" w:rsidRDefault="00E05061" w:rsidP="00233C73">
      <w:pPr>
        <w:spacing w:after="0" w:line="240" w:lineRule="auto"/>
      </w:pPr>
      <w:r>
        <w:separator/>
      </w:r>
    </w:p>
  </w:footnote>
  <w:footnote w:type="continuationSeparator" w:id="0">
    <w:p w:rsidR="00E05061" w:rsidRDefault="00E05061" w:rsidP="0023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60751"/>
    <w:multiLevelType w:val="multilevel"/>
    <w:tmpl w:val="AD3A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650B28"/>
    <w:multiLevelType w:val="multilevel"/>
    <w:tmpl w:val="3E58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D06502"/>
    <w:multiLevelType w:val="multilevel"/>
    <w:tmpl w:val="A664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D217BB"/>
    <w:multiLevelType w:val="multilevel"/>
    <w:tmpl w:val="E468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DAF"/>
    <w:rsid w:val="00233C73"/>
    <w:rsid w:val="00331CF3"/>
    <w:rsid w:val="00337C2F"/>
    <w:rsid w:val="00397F55"/>
    <w:rsid w:val="003C1E56"/>
    <w:rsid w:val="00503325"/>
    <w:rsid w:val="006E7CD2"/>
    <w:rsid w:val="007D14D3"/>
    <w:rsid w:val="008B4DAF"/>
    <w:rsid w:val="00997F3E"/>
    <w:rsid w:val="00A348F6"/>
    <w:rsid w:val="00A77106"/>
    <w:rsid w:val="00BB3651"/>
    <w:rsid w:val="00D2472F"/>
    <w:rsid w:val="00DD24B2"/>
    <w:rsid w:val="00E05061"/>
    <w:rsid w:val="00E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683750-D6D9-4A5B-ABDC-C84C0E1F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2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B4DAF"/>
    <w:pPr>
      <w:spacing w:after="0" w:line="240" w:lineRule="auto"/>
      <w:outlineLvl w:val="0"/>
    </w:pPr>
    <w:rPr>
      <w:rFonts w:ascii="Times New Roman" w:eastAsia="Calibri" w:hAnsi="Times New Roman"/>
      <w:b/>
      <w:bCs/>
      <w:color w:val="B00000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B4DAF"/>
    <w:rPr>
      <w:rFonts w:cs="Times New Roman"/>
      <w:color w:val="336699"/>
      <w:u w:val="single"/>
    </w:rPr>
  </w:style>
  <w:style w:type="character" w:customStyle="1" w:styleId="10">
    <w:name w:val="Заголовок 1 Знак"/>
    <w:link w:val="1"/>
    <w:uiPriority w:val="99"/>
    <w:locked/>
    <w:rsid w:val="008B4DAF"/>
    <w:rPr>
      <w:rFonts w:ascii="Times New Roman" w:hAnsi="Times New Roman" w:cs="Times New Roman"/>
      <w:b/>
      <w:bCs/>
      <w:color w:val="B00000"/>
      <w:kern w:val="36"/>
      <w:sz w:val="29"/>
      <w:szCs w:val="29"/>
      <w:lang w:val="x-none" w:eastAsia="ru-RU"/>
    </w:rPr>
  </w:style>
  <w:style w:type="paragraph" w:styleId="a4">
    <w:name w:val="Normal (Web)"/>
    <w:basedOn w:val="a"/>
    <w:uiPriority w:val="99"/>
    <w:rsid w:val="008B4D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8B4DAF"/>
    <w:rPr>
      <w:rFonts w:cs="Times New Roman"/>
      <w:i/>
      <w:iCs/>
    </w:rPr>
  </w:style>
  <w:style w:type="character" w:customStyle="1" w:styleId="tel21">
    <w:name w:val="tel21"/>
    <w:uiPriority w:val="99"/>
    <w:rsid w:val="008B4DAF"/>
    <w:rPr>
      <w:rFonts w:ascii="Arial" w:hAnsi="Arial" w:cs="Arial"/>
      <w:color w:val="8898AF"/>
      <w:sz w:val="31"/>
      <w:szCs w:val="31"/>
    </w:rPr>
  </w:style>
  <w:style w:type="paragraph" w:styleId="a6">
    <w:name w:val="Balloon Text"/>
    <w:basedOn w:val="a"/>
    <w:link w:val="a7"/>
    <w:uiPriority w:val="99"/>
    <w:semiHidden/>
    <w:rsid w:val="008B4D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23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6"/>
    <w:uiPriority w:val="99"/>
    <w:semiHidden/>
    <w:locked/>
    <w:rsid w:val="008B4DA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3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233C73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233C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13">
          <w:marLeft w:val="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лёха</dc:creator>
  <cp:keywords/>
  <dc:description/>
  <cp:lastModifiedBy>admin</cp:lastModifiedBy>
  <cp:revision>2</cp:revision>
  <dcterms:created xsi:type="dcterms:W3CDTF">2014-04-06T08:05:00Z</dcterms:created>
  <dcterms:modified xsi:type="dcterms:W3CDTF">2014-04-06T08:05:00Z</dcterms:modified>
</cp:coreProperties>
</file>