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DE783D" w:rsidRDefault="00DE783D" w:rsidP="00DE783D">
      <w:pPr>
        <w:spacing w:line="360" w:lineRule="auto"/>
        <w:ind w:firstLine="709"/>
        <w:jc w:val="both"/>
        <w:rPr>
          <w:color w:val="000000"/>
          <w:sz w:val="28"/>
          <w:szCs w:val="28"/>
          <w:lang w:val="en-US"/>
        </w:rPr>
      </w:pPr>
    </w:p>
    <w:p w:rsidR="0088790F" w:rsidRPr="00DE783D" w:rsidRDefault="0088790F" w:rsidP="00DE783D">
      <w:pPr>
        <w:spacing w:line="360" w:lineRule="auto"/>
        <w:ind w:firstLine="709"/>
        <w:jc w:val="center"/>
        <w:rPr>
          <w:color w:val="000000"/>
          <w:sz w:val="28"/>
          <w:szCs w:val="28"/>
        </w:rPr>
      </w:pPr>
      <w:r w:rsidRPr="00DE783D">
        <w:rPr>
          <w:color w:val="000000"/>
          <w:sz w:val="28"/>
          <w:szCs w:val="28"/>
        </w:rPr>
        <w:t>Электронные генераторы: мультивибратор. Назначение, принцип действия, применение.</w:t>
      </w:r>
    </w:p>
    <w:p w:rsidR="00DE783D" w:rsidRPr="00A04557" w:rsidRDefault="00DE783D" w:rsidP="00DE783D">
      <w:pPr>
        <w:pStyle w:val="1"/>
        <w:spacing w:line="360" w:lineRule="auto"/>
        <w:ind w:firstLine="709"/>
        <w:rPr>
          <w:b w:val="0"/>
          <w:bCs w:val="0"/>
          <w:color w:val="000000"/>
          <w:sz w:val="28"/>
          <w:szCs w:val="28"/>
        </w:rPr>
      </w:pPr>
    </w:p>
    <w:p w:rsidR="0088790F" w:rsidRPr="00DE783D" w:rsidRDefault="00DE783D" w:rsidP="00DE783D">
      <w:pPr>
        <w:pStyle w:val="1"/>
        <w:keepNext w:val="0"/>
        <w:suppressAutoHyphens/>
        <w:spacing w:line="360" w:lineRule="auto"/>
        <w:ind w:firstLine="709"/>
        <w:rPr>
          <w:color w:val="000000"/>
          <w:kern w:val="28"/>
          <w:sz w:val="28"/>
          <w:szCs w:val="28"/>
        </w:rPr>
      </w:pPr>
      <w:r w:rsidRPr="00A04557">
        <w:rPr>
          <w:b w:val="0"/>
          <w:bCs w:val="0"/>
          <w:color w:val="000000"/>
          <w:sz w:val="28"/>
          <w:szCs w:val="28"/>
        </w:rPr>
        <w:br w:type="page"/>
      </w:r>
      <w:r w:rsidR="0088790F" w:rsidRPr="00DE783D">
        <w:rPr>
          <w:color w:val="000000"/>
          <w:kern w:val="28"/>
          <w:sz w:val="28"/>
          <w:szCs w:val="28"/>
        </w:rPr>
        <w:t>Мультивибраторы</w:t>
      </w:r>
    </w:p>
    <w:p w:rsidR="0088790F" w:rsidRPr="00DE783D" w:rsidRDefault="0088790F" w:rsidP="00DE783D">
      <w:pPr>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Мультивибратор представляет собой релаксационный генератор колебаний почти прямоугольной формы. Он является двухкаскадным усилителем на резисторах с положительной обратной связью, в котором выход каждого каскада соединен со входом другого. Само название "мультивибратор" происходит от двух слов: "мульти" - много и "вибратор" - источник колебаний, поскольку колебания мультивибратора содержат большое число гармоник. Мультивибратор может работать в автоколебательном режиме, режиме синхронизации и ждущем режиме. В автоколебательном режиме мультивибратор работает как генератор с самовозбуждением, в режиме синхронизации на мультивибратор действует извне синхронизирующее напряжение, частота которого определяет частоту импульсов, ну а в ждущем режиме мультивибратор работает как генератор с внешним возбуждением.</w:t>
      </w:r>
    </w:p>
    <w:p w:rsidR="00DE783D" w:rsidRPr="00A04557" w:rsidRDefault="00DE783D" w:rsidP="00DE783D">
      <w:pPr>
        <w:pStyle w:val="20"/>
        <w:spacing w:line="360" w:lineRule="auto"/>
        <w:ind w:left="0" w:firstLine="709"/>
        <w:jc w:val="both"/>
        <w:rPr>
          <w:b w:val="0"/>
          <w:bCs w:val="0"/>
          <w:color w:val="000000"/>
          <w:sz w:val="28"/>
          <w:szCs w:val="28"/>
        </w:rPr>
      </w:pPr>
    </w:p>
    <w:p w:rsidR="0088790F" w:rsidRPr="00DE783D" w:rsidRDefault="0088790F" w:rsidP="00DE783D">
      <w:pPr>
        <w:pStyle w:val="20"/>
        <w:keepNext w:val="0"/>
        <w:suppressAutoHyphens/>
        <w:spacing w:line="360" w:lineRule="auto"/>
        <w:ind w:left="0" w:firstLine="709"/>
        <w:rPr>
          <w:color w:val="000000"/>
          <w:kern w:val="28"/>
          <w:sz w:val="28"/>
          <w:szCs w:val="28"/>
        </w:rPr>
      </w:pPr>
      <w:r w:rsidRPr="00DE783D">
        <w:rPr>
          <w:color w:val="000000"/>
          <w:kern w:val="28"/>
          <w:sz w:val="28"/>
          <w:szCs w:val="28"/>
        </w:rPr>
        <w:t>Мультивибратор в автоколебательном режиме</w:t>
      </w:r>
    </w:p>
    <w:p w:rsidR="0088790F" w:rsidRPr="00DE783D" w:rsidRDefault="0088790F" w:rsidP="00DE783D">
      <w:pPr>
        <w:spacing w:line="360" w:lineRule="auto"/>
        <w:ind w:firstLine="709"/>
        <w:jc w:val="both"/>
        <w:rPr>
          <w:color w:val="000000"/>
          <w:sz w:val="28"/>
          <w:szCs w:val="28"/>
        </w:rPr>
      </w:pPr>
    </w:p>
    <w:p w:rsidR="0088790F" w:rsidRPr="00A04557" w:rsidRDefault="0088790F" w:rsidP="00DE783D">
      <w:pPr>
        <w:pStyle w:val="a3"/>
        <w:spacing w:line="360" w:lineRule="auto"/>
        <w:ind w:firstLine="709"/>
        <w:jc w:val="both"/>
        <w:rPr>
          <w:color w:val="000000"/>
          <w:sz w:val="28"/>
          <w:szCs w:val="28"/>
        </w:rPr>
      </w:pPr>
      <w:r w:rsidRPr="00DE783D">
        <w:rPr>
          <w:color w:val="000000"/>
          <w:sz w:val="28"/>
          <w:szCs w:val="28"/>
        </w:rPr>
        <w:t>На рисунке 1 показана наиболее распространенная схема мультивибратора на транзисторах с емкостными коллекторно-базовыми связями, на рисунке 2 - графики, поясняющие принцип его работы. Мультивибратор состоит из двух усилительных каскадов на резиках. Выход каждого каскада соединен со входом другого каскада через кондеры С1 и С2.</w:t>
      </w:r>
    </w:p>
    <w:p w:rsidR="00DE783D" w:rsidRDefault="00A04557" w:rsidP="00DE783D">
      <w:pPr>
        <w:spacing w:line="360" w:lineRule="auto"/>
        <w:ind w:firstLine="709"/>
        <w:jc w:val="both"/>
        <w:rPr>
          <w:color w:val="000000"/>
          <w:sz w:val="28"/>
          <w:szCs w:val="28"/>
          <w:lang w:val="en-US"/>
        </w:rPr>
      </w:pPr>
      <w:r w:rsidRPr="00A04557">
        <w:rPr>
          <w:color w:val="000000"/>
          <w:sz w:val="28"/>
          <w:szCs w:val="28"/>
        </w:rPr>
        <w:br w:type="page"/>
      </w:r>
      <w:r w:rsidR="00516B02">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ультивибратор на транзисторах с емкостными коллекторно-базовыми связями" style="width:278.25pt;height:224.25pt;mso-wrap-distance-left:11.25pt;mso-wrap-distance-top:11.25pt;mso-wrap-distance-right:11.25pt;mso-wrap-distance-bottom:11.25pt">
            <v:imagedata r:id="rId5"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1 - Мультивибратор на транзисторах с емкостными коллекторно-базовыми связями</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Мультивибратор, у которого транзисторы идентичны, а параметры симметричных элементов одинаковы, называется симметричным. Обе части периода его колебаний равны и скважность равна 2. Если кто забыл, что такое скважность, напоминаю: скважность - это отношение периода повторения к длительности импульса Q=T</w:t>
      </w:r>
      <w:r w:rsidRPr="00DE783D">
        <w:rPr>
          <w:color w:val="000000"/>
          <w:sz w:val="28"/>
          <w:szCs w:val="28"/>
          <w:vertAlign w:val="subscript"/>
        </w:rPr>
        <w:t>и</w:t>
      </w:r>
      <w:r w:rsidRPr="00DE783D">
        <w:rPr>
          <w:color w:val="000000"/>
          <w:sz w:val="28"/>
          <w:szCs w:val="28"/>
        </w:rPr>
        <w:t>/t</w:t>
      </w:r>
      <w:r w:rsidRPr="00DE783D">
        <w:rPr>
          <w:color w:val="000000"/>
          <w:sz w:val="28"/>
          <w:szCs w:val="28"/>
          <w:vertAlign w:val="subscript"/>
        </w:rPr>
        <w:t>и</w:t>
      </w:r>
      <w:r w:rsidRPr="00DE783D">
        <w:rPr>
          <w:color w:val="000000"/>
          <w:sz w:val="28"/>
          <w:szCs w:val="28"/>
        </w:rPr>
        <w:t>. Величина, обратная скважности называется коэффициентом заполнения. Так вот, если имеются различия в параметрах, то мультивибратор будет несимметричным.</w:t>
      </w:r>
    </w:p>
    <w:p w:rsidR="0088790F" w:rsidRDefault="0088790F" w:rsidP="00DE783D">
      <w:pPr>
        <w:pStyle w:val="a3"/>
        <w:spacing w:line="360" w:lineRule="auto"/>
        <w:ind w:firstLine="709"/>
        <w:jc w:val="both"/>
        <w:rPr>
          <w:color w:val="000000"/>
          <w:sz w:val="28"/>
          <w:szCs w:val="28"/>
        </w:rPr>
      </w:pPr>
      <w:r w:rsidRPr="00DE783D">
        <w:rPr>
          <w:color w:val="000000"/>
          <w:sz w:val="28"/>
          <w:szCs w:val="28"/>
        </w:rPr>
        <w:t>Мультивибратор в автоколебательном режиме имеет два состояния квазиравновесия, когда один из транзисторов находится в режиме насыщения, другой - в режиме отсечки и наоборот. Эти состояния не устойчивые. Переход схемы из одного состояния в другое происходит лавинообразно из-за глубокой ПОС.</w:t>
      </w:r>
    </w:p>
    <w:p w:rsidR="00DE783D" w:rsidRDefault="00A04557" w:rsidP="00DE783D">
      <w:pPr>
        <w:spacing w:line="360" w:lineRule="auto"/>
        <w:ind w:firstLine="709"/>
        <w:jc w:val="both"/>
        <w:rPr>
          <w:color w:val="000000"/>
          <w:sz w:val="28"/>
          <w:szCs w:val="28"/>
          <w:lang w:val="en-US"/>
        </w:rPr>
      </w:pPr>
      <w:r>
        <w:rPr>
          <w:color w:val="000000"/>
          <w:sz w:val="28"/>
          <w:szCs w:val="28"/>
        </w:rPr>
        <w:br w:type="page"/>
      </w:r>
      <w:r w:rsidR="00516B02">
        <w:rPr>
          <w:color w:val="000000"/>
          <w:sz w:val="28"/>
          <w:szCs w:val="28"/>
        </w:rPr>
        <w:pict>
          <v:shape id="_x0000_i1026" type="#_x0000_t75" alt="Работа симметричного мультивибратора" style="width:240.75pt;height:213pt;mso-wrap-distance-left:11.25pt;mso-wrap-distance-top:11.25pt;mso-wrap-distance-right:11.25pt;mso-wrap-distance-bottom:11.25pt">
            <v:imagedata r:id="rId6"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2 - Графики, поясняющие работу симметричного мультивибратора</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Допустим, при включении питания транзистор VT1 открыт и насыщен током, проходящим через резик R3. Напряжение на его коллекторе минимально. Кондер С1 разряжается. Транзистор VT2 закрыт и кондер С2 заряжается. Напряжение на кондере С1 стремится к нулю, а потенциал на базе транзистора VT2 постепенно становится положительным и VT2 начинает открываться. Напряжение на его коллекторе уменьшается и кондер С2 начинает разряжаться, транзистор VT1 закрывается. Далее процесс повторяется до бесконечности.</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Параеметры схемы должны быть следующими: R1=R4, R2=R3, C1=C2. Длительность импульсов определяется по формуле:</w:t>
      </w:r>
    </w:p>
    <w:p w:rsidR="00DE783D" w:rsidRPr="00DE783D" w:rsidRDefault="00516B02" w:rsidP="00DE783D">
      <w:pPr>
        <w:spacing w:line="360" w:lineRule="auto"/>
        <w:ind w:firstLine="709"/>
        <w:jc w:val="both"/>
        <w:rPr>
          <w:color w:val="000000"/>
          <w:sz w:val="28"/>
          <w:szCs w:val="28"/>
        </w:rPr>
      </w:pPr>
      <w:r>
        <w:rPr>
          <w:color w:val="000000"/>
          <w:sz w:val="28"/>
          <w:szCs w:val="28"/>
        </w:rPr>
        <w:pict>
          <v:shape id="_x0000_i1027" type="#_x0000_t75" style="width:79.5pt;height:14.25pt;mso-wrap-distance-left:11.25pt;mso-wrap-distance-top:11.25pt;mso-wrap-distance-right:11.25pt;mso-wrap-distance-bottom:11.25pt">
            <v:imagedata r:id="rId7" o:title=""/>
          </v:shape>
        </w:pict>
      </w:r>
    </w:p>
    <w:p w:rsidR="00DE783D" w:rsidRDefault="00DE783D" w:rsidP="00DE783D">
      <w:pPr>
        <w:spacing w:line="360" w:lineRule="auto"/>
        <w:ind w:firstLine="709"/>
        <w:jc w:val="both"/>
        <w:rPr>
          <w:color w:val="000000"/>
          <w:sz w:val="28"/>
          <w:szCs w:val="28"/>
          <w:lang w:val="en-US"/>
        </w:rPr>
      </w:pPr>
    </w:p>
    <w:p w:rsidR="0088790F" w:rsidRPr="00DE783D" w:rsidRDefault="00516B02" w:rsidP="00DE783D">
      <w:pPr>
        <w:spacing w:line="360" w:lineRule="auto"/>
        <w:ind w:firstLine="709"/>
        <w:jc w:val="both"/>
        <w:rPr>
          <w:color w:val="000000"/>
          <w:sz w:val="28"/>
          <w:szCs w:val="28"/>
        </w:rPr>
      </w:pPr>
      <w:r>
        <w:rPr>
          <w:color w:val="000000"/>
          <w:sz w:val="28"/>
          <w:szCs w:val="28"/>
        </w:rPr>
        <w:pict>
          <v:shape id="_x0000_i1028" type="#_x0000_t75" style="width:79.5pt;height:14.25pt;mso-wrap-distance-left:11.25pt;mso-wrap-distance-top:11.25pt;mso-wrap-distance-right:11.25pt;mso-wrap-distance-bottom:11.25pt">
            <v:imagedata r:id="rId8" o:title=""/>
          </v:shape>
        </w:pict>
      </w:r>
    </w:p>
    <w:p w:rsidR="0088790F" w:rsidRPr="00DE783D" w:rsidRDefault="0088790F" w:rsidP="00DE783D">
      <w:pPr>
        <w:spacing w:line="360" w:lineRule="auto"/>
        <w:ind w:firstLine="709"/>
        <w:jc w:val="both"/>
        <w:rPr>
          <w:color w:val="000000"/>
          <w:sz w:val="28"/>
          <w:szCs w:val="28"/>
        </w:rPr>
      </w:pPr>
    </w:p>
    <w:p w:rsidR="0088790F" w:rsidRDefault="0088790F" w:rsidP="00DE783D">
      <w:pPr>
        <w:pStyle w:val="a3"/>
        <w:spacing w:line="360" w:lineRule="auto"/>
        <w:ind w:firstLine="709"/>
        <w:jc w:val="both"/>
        <w:rPr>
          <w:color w:val="000000"/>
          <w:sz w:val="28"/>
          <w:szCs w:val="28"/>
          <w:lang w:val="en-US"/>
        </w:rPr>
      </w:pPr>
      <w:r w:rsidRPr="00DE783D">
        <w:rPr>
          <w:color w:val="000000"/>
          <w:sz w:val="28"/>
          <w:szCs w:val="28"/>
        </w:rPr>
        <w:t>Период импульсов определяется:</w:t>
      </w:r>
    </w:p>
    <w:p w:rsidR="00DE783D" w:rsidRPr="00DE783D" w:rsidRDefault="00DE783D" w:rsidP="00DE783D">
      <w:pPr>
        <w:pStyle w:val="a3"/>
        <w:spacing w:line="360" w:lineRule="auto"/>
        <w:ind w:firstLine="709"/>
        <w:jc w:val="both"/>
        <w:rPr>
          <w:color w:val="000000"/>
          <w:sz w:val="28"/>
          <w:szCs w:val="28"/>
          <w:lang w:val="en-US"/>
        </w:rPr>
      </w:pPr>
    </w:p>
    <w:p w:rsidR="00DE783D" w:rsidRPr="00DE783D" w:rsidRDefault="00516B02" w:rsidP="00DE783D">
      <w:pPr>
        <w:spacing w:line="360" w:lineRule="auto"/>
        <w:ind w:firstLine="709"/>
        <w:jc w:val="both"/>
        <w:rPr>
          <w:color w:val="000000"/>
          <w:sz w:val="28"/>
          <w:szCs w:val="28"/>
        </w:rPr>
      </w:pPr>
      <w:r>
        <w:rPr>
          <w:color w:val="000000"/>
          <w:sz w:val="28"/>
          <w:szCs w:val="28"/>
        </w:rPr>
        <w:pict>
          <v:shape id="_x0000_i1029" type="#_x0000_t75" style="width:327pt;height:14.25pt;mso-wrap-distance-left:11.25pt;mso-wrap-distance-top:11.25pt;mso-wrap-distance-right:11.25pt;mso-wrap-distance-bottom:11.25pt">
            <v:imagedata r:id="rId9" o:title=""/>
          </v:shape>
        </w:pict>
      </w:r>
    </w:p>
    <w:p w:rsidR="0088790F" w:rsidRPr="00DE783D" w:rsidRDefault="00A04557" w:rsidP="00DE783D">
      <w:pPr>
        <w:pStyle w:val="a3"/>
        <w:spacing w:line="360" w:lineRule="auto"/>
        <w:ind w:firstLine="709"/>
        <w:jc w:val="both"/>
        <w:rPr>
          <w:color w:val="000000"/>
          <w:sz w:val="28"/>
          <w:szCs w:val="28"/>
        </w:rPr>
      </w:pPr>
      <w:r>
        <w:rPr>
          <w:color w:val="000000"/>
          <w:sz w:val="28"/>
          <w:szCs w:val="28"/>
        </w:rPr>
        <w:br w:type="page"/>
      </w:r>
      <w:r w:rsidR="0088790F" w:rsidRPr="00DE783D">
        <w:rPr>
          <w:color w:val="000000"/>
          <w:sz w:val="28"/>
          <w:szCs w:val="28"/>
        </w:rPr>
        <w:t>Ну а чтобы определить частоту, надо единицу разделить на вот эту вот хренотень (см. чуть выше).</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Выходные импульсы снимаются с коллектора одного из транзисторов, причем с какого именно - не важно. Другими словами, в схеме два выхода.</w:t>
      </w:r>
    </w:p>
    <w:p w:rsidR="0088790F" w:rsidRPr="00A04557" w:rsidRDefault="0088790F" w:rsidP="00DE783D">
      <w:pPr>
        <w:pStyle w:val="a3"/>
        <w:spacing w:line="360" w:lineRule="auto"/>
        <w:ind w:firstLine="709"/>
        <w:jc w:val="both"/>
        <w:rPr>
          <w:color w:val="000000"/>
          <w:sz w:val="28"/>
          <w:szCs w:val="28"/>
        </w:rPr>
      </w:pPr>
      <w:r w:rsidRPr="00DE783D">
        <w:rPr>
          <w:color w:val="000000"/>
          <w:sz w:val="28"/>
          <w:szCs w:val="28"/>
        </w:rPr>
        <w:t>Улучшение формы выходных импульсов мультивибратора, снимаемых с коллектора транзистора, может быть достигнуто включением разделительных (отключающих) диодов в цепи коллекторов, как показано на рисунке 3. Через эти диоды параллельно коллекторным нагрузкам подключены дополнительные резики R</w:t>
      </w:r>
      <w:r w:rsidRPr="00DE783D">
        <w:rPr>
          <w:color w:val="000000"/>
          <w:sz w:val="28"/>
          <w:szCs w:val="28"/>
          <w:vertAlign w:val="subscript"/>
        </w:rPr>
        <w:t>д1</w:t>
      </w:r>
      <w:r w:rsidRPr="00DE783D">
        <w:rPr>
          <w:color w:val="000000"/>
          <w:sz w:val="28"/>
          <w:szCs w:val="28"/>
        </w:rPr>
        <w:t xml:space="preserve"> и R</w:t>
      </w:r>
      <w:r w:rsidRPr="00DE783D">
        <w:rPr>
          <w:color w:val="000000"/>
          <w:sz w:val="28"/>
          <w:szCs w:val="28"/>
          <w:vertAlign w:val="subscript"/>
        </w:rPr>
        <w:t>д2</w:t>
      </w:r>
      <w:r w:rsidRPr="00DE783D">
        <w:rPr>
          <w:color w:val="000000"/>
          <w:sz w:val="28"/>
          <w:szCs w:val="28"/>
        </w:rPr>
        <w:t>.</w:t>
      </w:r>
    </w:p>
    <w:p w:rsidR="00DE783D" w:rsidRPr="00A04557" w:rsidRDefault="00DE783D" w:rsidP="00DE783D">
      <w:pPr>
        <w:pStyle w:val="a3"/>
        <w:spacing w:line="360" w:lineRule="auto"/>
        <w:ind w:firstLine="709"/>
        <w:jc w:val="both"/>
        <w:rPr>
          <w:color w:val="000000"/>
          <w:sz w:val="28"/>
          <w:szCs w:val="28"/>
        </w:rPr>
      </w:pPr>
    </w:p>
    <w:p w:rsidR="00DE783D" w:rsidRDefault="00516B02" w:rsidP="00DE783D">
      <w:pPr>
        <w:spacing w:line="360" w:lineRule="auto"/>
        <w:ind w:firstLine="709"/>
        <w:jc w:val="both"/>
        <w:rPr>
          <w:color w:val="000000"/>
          <w:sz w:val="28"/>
          <w:szCs w:val="28"/>
          <w:lang w:val="en-US"/>
        </w:rPr>
      </w:pPr>
      <w:r>
        <w:rPr>
          <w:color w:val="000000"/>
          <w:sz w:val="28"/>
          <w:szCs w:val="28"/>
        </w:rPr>
        <w:pict>
          <v:shape id="_x0000_i1030" type="#_x0000_t75" alt="Мультивибратор с улучшенной формой выходных импульсов" style="width:249.75pt;height:138.75pt;mso-wrap-distance-left:11.25pt;mso-wrap-distance-top:11.25pt;mso-wrap-distance-right:11.25pt;mso-wrap-distance-bottom:11.25pt">
            <v:imagedata r:id="rId10"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3 - Мультивибратор с улучшенной формой выходных импульсов</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В этой схеме после закрывания одного из транзисторов и понижения потенциалла коллектора подключенный к его коллектору диод также закрывается, отключая кондер от коллекторной цепи. Заряд кондера происходит через дополнительный резик R</w:t>
      </w:r>
      <w:r w:rsidRPr="00DE783D">
        <w:rPr>
          <w:color w:val="000000"/>
          <w:sz w:val="28"/>
          <w:szCs w:val="28"/>
          <w:vertAlign w:val="subscript"/>
        </w:rPr>
        <w:t>д</w:t>
      </w:r>
      <w:r w:rsidRPr="00DE783D">
        <w:rPr>
          <w:color w:val="000000"/>
          <w:sz w:val="28"/>
          <w:szCs w:val="28"/>
        </w:rPr>
        <w:t>, а не через резик в коллекторной цепи, и потенциал коллектора запирающегося транзистора почти скачком становится равным E</w:t>
      </w:r>
      <w:r w:rsidRPr="00DE783D">
        <w:rPr>
          <w:color w:val="000000"/>
          <w:sz w:val="28"/>
          <w:szCs w:val="28"/>
          <w:vertAlign w:val="subscript"/>
        </w:rPr>
        <w:t>к</w:t>
      </w:r>
      <w:r w:rsidRPr="00DE783D">
        <w:rPr>
          <w:color w:val="000000"/>
          <w:sz w:val="28"/>
          <w:szCs w:val="28"/>
        </w:rPr>
        <w:t>. Максимальная длительность фронтов импульсов в коллекторных цепях определяется в основном частотными свойствами транзисторов.</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Такая схема позволяет получить импульсы почти прямоугольной формы, но её недостатки заключаются в более низкой максимальной скважности и невозможностью плавной регулировки периода колебаний.</w:t>
      </w:r>
    </w:p>
    <w:p w:rsidR="0088790F" w:rsidRPr="00A04557" w:rsidRDefault="0088790F" w:rsidP="00DE783D">
      <w:pPr>
        <w:pStyle w:val="a3"/>
        <w:spacing w:line="360" w:lineRule="auto"/>
        <w:ind w:firstLine="709"/>
        <w:jc w:val="both"/>
        <w:rPr>
          <w:color w:val="000000"/>
          <w:sz w:val="28"/>
          <w:szCs w:val="28"/>
        </w:rPr>
      </w:pPr>
      <w:r w:rsidRPr="00DE783D">
        <w:rPr>
          <w:color w:val="000000"/>
          <w:sz w:val="28"/>
          <w:szCs w:val="28"/>
        </w:rPr>
        <w:t>На рисунке 4 приведена схема быстродействующего мультивибратора, обеспечивающая высокую частоту автоколебаний.</w:t>
      </w:r>
    </w:p>
    <w:p w:rsidR="00DE783D" w:rsidRPr="00A04557" w:rsidRDefault="00DE783D" w:rsidP="00DE783D">
      <w:pPr>
        <w:pStyle w:val="a3"/>
        <w:spacing w:line="360" w:lineRule="auto"/>
        <w:ind w:firstLine="709"/>
        <w:jc w:val="both"/>
        <w:rPr>
          <w:color w:val="000000"/>
          <w:sz w:val="28"/>
          <w:szCs w:val="28"/>
        </w:rPr>
      </w:pPr>
    </w:p>
    <w:p w:rsidR="00DE783D" w:rsidRDefault="00516B02" w:rsidP="00DE783D">
      <w:pPr>
        <w:spacing w:line="360" w:lineRule="auto"/>
        <w:ind w:firstLine="709"/>
        <w:jc w:val="both"/>
        <w:rPr>
          <w:color w:val="000000"/>
          <w:sz w:val="28"/>
          <w:szCs w:val="28"/>
          <w:lang w:val="en-US"/>
        </w:rPr>
      </w:pPr>
      <w:r>
        <w:rPr>
          <w:color w:val="000000"/>
          <w:sz w:val="28"/>
          <w:szCs w:val="28"/>
        </w:rPr>
        <w:pict>
          <v:shape id="_x0000_i1031" type="#_x0000_t75" alt="Быстродействующий мультивибратор" style="width:205.5pt;height:191.25pt;mso-wrap-distance-left:11.25pt;mso-wrap-distance-top:11.25pt;mso-wrap-distance-right:11.25pt;mso-wrap-distance-bottom:11.25pt">
            <v:imagedata r:id="rId11"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4 - Быстродействующий мультивибратор</w:t>
      </w:r>
    </w:p>
    <w:p w:rsidR="0088790F" w:rsidRPr="00DE783D" w:rsidRDefault="0088790F" w:rsidP="00DE783D">
      <w:pPr>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В этой схеме резики R2, R4 подключены параллельно кондерам С1 и С2, а резики R1, R3 ,R4, R6 образуют делители напряжения, стабилизирующие потенциал базы открытого транзистора (при токе делителя, большем тока базы). При переключении мультивибратора ток базы насыщенного транзистора изменяется более резко, чем в ранее рассмотренных схемах, что сокращает время рассасывания зарядов в базе и ускоряет выход транзистора из насыщения.</w:t>
      </w:r>
    </w:p>
    <w:p w:rsidR="00DE783D" w:rsidRPr="00A04557" w:rsidRDefault="00DE783D" w:rsidP="00DE783D">
      <w:pPr>
        <w:pStyle w:val="20"/>
        <w:spacing w:line="360" w:lineRule="auto"/>
        <w:ind w:left="0" w:firstLine="709"/>
        <w:jc w:val="both"/>
        <w:rPr>
          <w:b w:val="0"/>
          <w:bCs w:val="0"/>
          <w:color w:val="000000"/>
          <w:sz w:val="28"/>
          <w:szCs w:val="28"/>
        </w:rPr>
      </w:pPr>
    </w:p>
    <w:p w:rsidR="0088790F" w:rsidRPr="00DE783D" w:rsidRDefault="0088790F" w:rsidP="00DE783D">
      <w:pPr>
        <w:pStyle w:val="20"/>
        <w:keepNext w:val="0"/>
        <w:suppressAutoHyphens/>
        <w:spacing w:line="360" w:lineRule="auto"/>
        <w:ind w:left="0" w:firstLine="709"/>
        <w:rPr>
          <w:color w:val="000000"/>
          <w:kern w:val="28"/>
          <w:sz w:val="28"/>
          <w:szCs w:val="28"/>
        </w:rPr>
      </w:pPr>
      <w:r w:rsidRPr="00DE783D">
        <w:rPr>
          <w:color w:val="000000"/>
          <w:kern w:val="28"/>
          <w:sz w:val="28"/>
          <w:szCs w:val="28"/>
        </w:rPr>
        <w:t>Ждущий мультивибратор</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Мультивибратор, работающий в автоколебательном режиме и не имеющий состояния устойчивого равновесия, можно превратить в мультивибратор, имеющий одно устойчивое положение и одно неустойчивое положение. Такие схемы называются ждущими мультивибраторами или одновибриторами, одноимпульсными мультивибраторами, релаксационными реле или кипп-реле. Перевод схемы из устойчивого состояния в неустойчивое происходит путем воздействия внешнего запускающего импульса. В неустойчивом положении схема находится в течение некоторого времени в зависимости от её параметров, а затем автоматически, скачком возвращается в первоначальное устойчивое состояние.</w:t>
      </w:r>
    </w:p>
    <w:p w:rsidR="0088790F" w:rsidRPr="00A04557" w:rsidRDefault="0088790F" w:rsidP="00DE783D">
      <w:pPr>
        <w:pStyle w:val="a3"/>
        <w:spacing w:line="360" w:lineRule="auto"/>
        <w:ind w:firstLine="709"/>
        <w:jc w:val="both"/>
        <w:rPr>
          <w:color w:val="000000"/>
          <w:sz w:val="28"/>
          <w:szCs w:val="28"/>
        </w:rPr>
      </w:pPr>
      <w:r w:rsidRPr="00DE783D">
        <w:rPr>
          <w:color w:val="000000"/>
          <w:sz w:val="28"/>
          <w:szCs w:val="28"/>
        </w:rPr>
        <w:t>Для получения ждущего режима в мультивибраторе, схема которого была показана на рис. 1, надо выкинуть пару деталюшек и заменить их, как показано на рис. 5.</w:t>
      </w:r>
    </w:p>
    <w:p w:rsidR="00DE783D" w:rsidRPr="00A04557" w:rsidRDefault="00DE783D" w:rsidP="00DE783D">
      <w:pPr>
        <w:pStyle w:val="a3"/>
        <w:spacing w:line="360" w:lineRule="auto"/>
        <w:ind w:firstLine="709"/>
        <w:jc w:val="both"/>
        <w:rPr>
          <w:color w:val="000000"/>
          <w:sz w:val="28"/>
          <w:szCs w:val="28"/>
        </w:rPr>
      </w:pPr>
    </w:p>
    <w:p w:rsidR="00DE783D" w:rsidRDefault="00516B02" w:rsidP="00DE783D">
      <w:pPr>
        <w:spacing w:line="360" w:lineRule="auto"/>
        <w:ind w:firstLine="709"/>
        <w:jc w:val="both"/>
        <w:rPr>
          <w:color w:val="000000"/>
          <w:sz w:val="28"/>
          <w:szCs w:val="28"/>
          <w:lang w:val="en-US"/>
        </w:rPr>
      </w:pPr>
      <w:r>
        <w:rPr>
          <w:color w:val="000000"/>
          <w:sz w:val="28"/>
          <w:szCs w:val="28"/>
        </w:rPr>
        <w:pict>
          <v:shape id="_x0000_i1032" type="#_x0000_t75" alt="Ждущий мультивибратор" style="width:286.5pt;height:173.25pt;mso-wrap-distance-left:11.25pt;mso-wrap-distance-top:11.25pt;mso-wrap-distance-right:11.25pt;mso-wrap-distance-bottom:11.25pt">
            <v:imagedata r:id="rId12"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5 - Ждущий мультивибратор</w:t>
      </w:r>
    </w:p>
    <w:p w:rsidR="0088790F" w:rsidRPr="00DE783D" w:rsidRDefault="0088790F" w:rsidP="00DE783D">
      <w:pPr>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В исходном устойчивом состоянии транзистор VT1 закрыт. Когда на вход схемы приходит положительный запускающий импульс достаточной амплитуды, через транзистор начинает проходить коллекторный ток. Изменение напряжения на коллекторе транзистра VT1 передается через кондер С2 на базу транзистора VT2. Благодаря ПОС (через резик R4) нарастает лавинообразный процесс, приводящий к закрыванию транзистора VT2 и открыванию транзистора VT1. В этом состоянии неустойчивого равновесия схема находится до тех пор, пока кондер С2 не разрядится через резик R2 и проводящий транзистор VT1. После разряда кондера транзистор VT2 открывается, а VT1 закрывается и схема возвращается в исходное состояние.</w:t>
      </w:r>
    </w:p>
    <w:p w:rsidR="00DE783D" w:rsidRPr="00A04557" w:rsidRDefault="00DE783D" w:rsidP="00DE783D">
      <w:pPr>
        <w:pStyle w:val="1"/>
        <w:spacing w:line="360" w:lineRule="auto"/>
        <w:ind w:firstLine="709"/>
        <w:jc w:val="both"/>
        <w:rPr>
          <w:b w:val="0"/>
          <w:bCs w:val="0"/>
          <w:color w:val="000000"/>
          <w:sz w:val="28"/>
          <w:szCs w:val="28"/>
        </w:rPr>
      </w:pPr>
    </w:p>
    <w:p w:rsidR="0088790F" w:rsidRPr="00DE783D" w:rsidRDefault="00DE783D" w:rsidP="00DE783D">
      <w:pPr>
        <w:pStyle w:val="1"/>
        <w:keepNext w:val="0"/>
        <w:suppressAutoHyphens/>
        <w:spacing w:line="360" w:lineRule="auto"/>
        <w:ind w:firstLine="709"/>
        <w:rPr>
          <w:color w:val="000000"/>
          <w:kern w:val="28"/>
          <w:sz w:val="28"/>
          <w:szCs w:val="28"/>
        </w:rPr>
      </w:pPr>
      <w:r w:rsidRPr="00A04557">
        <w:rPr>
          <w:b w:val="0"/>
          <w:bCs w:val="0"/>
          <w:color w:val="000000"/>
          <w:sz w:val="28"/>
          <w:szCs w:val="28"/>
        </w:rPr>
        <w:br w:type="page"/>
      </w:r>
      <w:r w:rsidR="0088790F" w:rsidRPr="00DE783D">
        <w:rPr>
          <w:color w:val="000000"/>
          <w:kern w:val="28"/>
          <w:sz w:val="28"/>
          <w:szCs w:val="28"/>
        </w:rPr>
        <w:t>Блокинг-генераторы</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Блокинг-генератор представляет собой однокаскадный релаксационный генератор кратковременных импульсов с сильной индуктивной положительной обратной связью, создаваемой импульсным трансформатором. Вырабатываемые блокинг-генератором импульсы имеют большую крутизну фронта и среза и по форме близки к прямоугольным. Длительность импульсов может быть в пределах от нескольких десятков нс до нескольких сотен мкс. Обычно блокинг-генератор работает в режиме большой скважности, т. е. длительность импульсов много меньше периода их повторения. Скважность может быть от нескольких сотен до десятков тысяч. Транзистор, на котором собран блокинг-генератор, открывается только на время генерирования импульса, а остальное время закрыт. Поэтому при большой скважности время, в течении которого транзистор открыт, много меньше времени, в течении которого он закрыт. Тепловой режим транзистора зависит от средней мощности, рассеиваемой на коллекторе. Благодаря большой скважности в блокинг-генераторе можно получить очень большую мощность во время импульсов малой и средней мощности.</w:t>
      </w:r>
    </w:p>
    <w:p w:rsidR="00B401F8" w:rsidRDefault="0088790F" w:rsidP="00DE783D">
      <w:pPr>
        <w:pStyle w:val="a3"/>
        <w:spacing w:line="360" w:lineRule="auto"/>
        <w:ind w:firstLine="709"/>
        <w:jc w:val="both"/>
        <w:rPr>
          <w:color w:val="000000"/>
          <w:sz w:val="28"/>
          <w:szCs w:val="28"/>
        </w:rPr>
      </w:pPr>
      <w:r w:rsidRPr="00DE783D">
        <w:rPr>
          <w:color w:val="000000"/>
          <w:sz w:val="28"/>
          <w:szCs w:val="28"/>
        </w:rPr>
        <w:t>При большой скважности блокинг-генератор работает весьма экономично, так как транзистор потребляет энергию от источника питания только в течении небольшого времени формирования импульса. Так же, как и мультивибратор, блокинг-генератор может работать в автоколебательном, ждущем режиме и режиме синхронизации.</w:t>
      </w:r>
    </w:p>
    <w:p w:rsidR="00DE783D" w:rsidRPr="00A04557" w:rsidRDefault="00DE783D" w:rsidP="00DE783D">
      <w:pPr>
        <w:pStyle w:val="20"/>
        <w:spacing w:line="360" w:lineRule="auto"/>
        <w:ind w:left="0" w:firstLine="709"/>
        <w:jc w:val="both"/>
        <w:rPr>
          <w:b w:val="0"/>
          <w:bCs w:val="0"/>
          <w:color w:val="000000"/>
          <w:sz w:val="28"/>
          <w:szCs w:val="28"/>
        </w:rPr>
      </w:pPr>
    </w:p>
    <w:p w:rsidR="0088790F" w:rsidRPr="00DE783D" w:rsidRDefault="0088790F" w:rsidP="00DE783D">
      <w:pPr>
        <w:pStyle w:val="20"/>
        <w:keepNext w:val="0"/>
        <w:suppressAutoHyphens/>
        <w:spacing w:line="360" w:lineRule="auto"/>
        <w:ind w:left="0" w:firstLine="709"/>
        <w:rPr>
          <w:color w:val="000000"/>
          <w:kern w:val="28"/>
          <w:sz w:val="28"/>
          <w:szCs w:val="28"/>
        </w:rPr>
      </w:pPr>
      <w:r w:rsidRPr="00DE783D">
        <w:rPr>
          <w:color w:val="000000"/>
          <w:kern w:val="28"/>
          <w:sz w:val="28"/>
          <w:szCs w:val="28"/>
        </w:rPr>
        <w:t>Автоколебательный режим</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 xml:space="preserve">Блокинг-генераторы могут быть собраны на транзисторах, включенных по </w:t>
      </w:r>
      <w:r w:rsidRPr="003261CD">
        <w:rPr>
          <w:color w:val="000000"/>
          <w:sz w:val="28"/>
          <w:szCs w:val="28"/>
        </w:rPr>
        <w:t>схеме с ОЭ</w:t>
      </w:r>
      <w:r w:rsidRPr="00DE783D">
        <w:rPr>
          <w:color w:val="000000"/>
          <w:sz w:val="28"/>
          <w:szCs w:val="28"/>
        </w:rPr>
        <w:t xml:space="preserve"> или по </w:t>
      </w:r>
      <w:r w:rsidRPr="003261CD">
        <w:rPr>
          <w:color w:val="000000"/>
          <w:sz w:val="28"/>
          <w:szCs w:val="28"/>
        </w:rPr>
        <w:t>схеме с ОБ</w:t>
      </w:r>
      <w:r w:rsidRPr="00DE783D">
        <w:rPr>
          <w:color w:val="000000"/>
          <w:sz w:val="28"/>
          <w:szCs w:val="28"/>
        </w:rPr>
        <w:t xml:space="preserve">. </w:t>
      </w:r>
      <w:r w:rsidRPr="003261CD">
        <w:rPr>
          <w:color w:val="000000"/>
          <w:sz w:val="28"/>
          <w:szCs w:val="28"/>
        </w:rPr>
        <w:t>Схему с ОЭ</w:t>
      </w:r>
      <w:r w:rsidRPr="00DE783D">
        <w:rPr>
          <w:color w:val="000000"/>
          <w:sz w:val="28"/>
          <w:szCs w:val="28"/>
        </w:rPr>
        <w:t xml:space="preserve"> применяют чаще, так как она позволяет получить лучшую форму генерируемых импульсов (меньшую длительность фронта), хотя </w:t>
      </w:r>
      <w:r w:rsidRPr="003261CD">
        <w:rPr>
          <w:color w:val="000000"/>
          <w:sz w:val="28"/>
          <w:szCs w:val="28"/>
        </w:rPr>
        <w:t>схема с ОБ</w:t>
      </w:r>
      <w:r w:rsidRPr="00DE783D">
        <w:rPr>
          <w:color w:val="000000"/>
          <w:sz w:val="28"/>
          <w:szCs w:val="28"/>
        </w:rPr>
        <w:t xml:space="preserve"> более стабильна по отношению к изменению параметров транзистора.</w:t>
      </w:r>
    </w:p>
    <w:p w:rsidR="0088790F" w:rsidRPr="00A04557" w:rsidRDefault="0088790F" w:rsidP="00DE783D">
      <w:pPr>
        <w:pStyle w:val="a3"/>
        <w:spacing w:line="360" w:lineRule="auto"/>
        <w:ind w:firstLine="709"/>
        <w:jc w:val="both"/>
        <w:rPr>
          <w:color w:val="000000"/>
          <w:sz w:val="28"/>
          <w:szCs w:val="28"/>
        </w:rPr>
      </w:pPr>
      <w:r w:rsidRPr="00DE783D">
        <w:rPr>
          <w:color w:val="000000"/>
          <w:sz w:val="28"/>
          <w:szCs w:val="28"/>
        </w:rPr>
        <w:t>Схема блокинг-генератора показана на рис. 1.</w:t>
      </w:r>
    </w:p>
    <w:p w:rsidR="00DE783D" w:rsidRPr="00A04557" w:rsidRDefault="00DE783D" w:rsidP="00DE783D">
      <w:pPr>
        <w:pStyle w:val="a3"/>
        <w:spacing w:line="360" w:lineRule="auto"/>
        <w:ind w:firstLine="709"/>
        <w:jc w:val="both"/>
        <w:rPr>
          <w:color w:val="000000"/>
          <w:sz w:val="28"/>
          <w:szCs w:val="28"/>
        </w:rPr>
      </w:pPr>
    </w:p>
    <w:p w:rsidR="00DE783D" w:rsidRDefault="00516B02" w:rsidP="00DE783D">
      <w:pPr>
        <w:spacing w:line="360" w:lineRule="auto"/>
        <w:ind w:firstLine="709"/>
        <w:jc w:val="both"/>
        <w:rPr>
          <w:color w:val="000000"/>
          <w:sz w:val="28"/>
          <w:szCs w:val="28"/>
          <w:lang w:val="en-US"/>
        </w:rPr>
      </w:pPr>
      <w:r>
        <w:rPr>
          <w:color w:val="000000"/>
          <w:sz w:val="28"/>
          <w:szCs w:val="28"/>
        </w:rPr>
        <w:pict>
          <v:shape id="_x0000_i1033" type="#_x0000_t75" alt="Блокинг-генератор на транзисторе с общим эмиттером" style="width:251.25pt;height:239.25pt;mso-wrap-distance-left:11.25pt;mso-wrap-distance-top:11.25pt;mso-wrap-distance-right:11.25pt;mso-wrap-distance-bottom:11.25pt">
            <v:imagedata r:id="rId13"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1 - Блокинг-генератор</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Работу блокинг-генератора можно разделить на две стадии. В первой стадии, занимающей большую часть периода колебаний, транзистор закрыт, а во второй - транзистор открыт и происходит формирование импульса. Закрытое состояние транзистора в первой стадии поддерживается напряжением на кондере С1, заряженным током базы во время генерации предыдущего импульса. В первой стадии кондер медленно разряжается через большое сопротивление резика R1, создавая близкий к нулевому потенциал на базе транзистора VT1 и он остается закрытым.</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Когда напряжение на базе достигнет порога открывания транзистора, он открывается и через коллекторную обмотку I трансформатора Т начинает протекать ток. При этом в базовой обмотке II индуктируется напряжение, полярность которого должна быть такой, чтобы оно создавало положительный потенциал на базе. Если обмотки I и II включены неправильно, то блокинг-генератор не будет генерировать. Значится, концы одной из обмоток, неважно какой, необходимо поменять местами.</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Положительное напряжение, возникшее в базовой обмотке, приведет к дальнейшему увеличению коллекторного тока и тем самым - к дальнейшему увеличению положительного напряжения на базе и т. д. Развивается лавинообразный процесс увеличения коллекторного тока и напряжения на базе. При увеличении коллекторного тока происходит резкое падение напряжения на коллекторе.</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Лавинообразный процесс открывания транзистора, называющийся прямым блокинг-процессом, происходит очень быстро, и поэтому во время его протекания напряжение на кондере С1 и энергия магнитного поля в сердечнике практически не изменяются. В ходе этого процесса формируется фронт импульса. Процесс заканчивается переходом транзистора в режим насыщения, в котором транзистор утрачивает свои усилительные свойства, и в результате положительная обратная связь нарушается. Начинается этап формирования вершины импульса, во время которого рассасываются неосновные носители, накопленные в базе, и кондер С1 заряжается базовым током.</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Когда напряжение на базе постепенно приблизится к нулевому потенциалу, транзистор выходит из режима насыщения и тогда восстанавливаются его усилительные свойства. Уменьшение тока базы вызывает уменьшение тока коллектора. При этом в базовой обмотке индуктируется напряжение, отрицательное относительно базы, что вызывает ещё большее уменьшение тока коллектора и т. д. Образуется лавинообразный процесс, называемый обратным блокинг-процессом, в результате которого транзистор закрывается. Во время этого процесса формируется срез импульса.</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Так как за время обратного блокинг-процесса напряжение на кондере С1 и энергия магнитного поля в сердечнике не успевают измениться, то после закрывания транзистора положительное напряжение на коллекторе продолжает расти и образуется характерный для блокинг-генератора выброс напряжения, после которого могут образоваться паразитные колебания.</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Обратный выброс напряжения значительно увеличивает напряжение на коллекторе закрытого транзистора, создавая опасность его пробоя. Отрицательные полупериоды паразитных колебаний, трансформируясь в базовую цепь, могут вызвать открывание транзистора, т. е. ложное срабатывание схемы.</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Для ограничения обратного выброса включают "демпферный" диод VD1. Во время основного процесса диод закрыт и не влияет на работу блокинг-генератора. Диод VD1 включается параллельно коллекторной обмотке трансформатора.</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Опосля всех этих процессов происходит восстановление схемы в исходное состояние. Это и будет промежуток между импульсами. Процесс, так сказать, молчания заключается в медленном разряде кондера С1 через резик R1. Напряжение на безе при этом медленно растет, пока не достигнет порога открывания транзистора и процесс повторяется.</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Период следования импульсов можно приближенно определить по формуле:</w:t>
      </w:r>
    </w:p>
    <w:p w:rsidR="00DE783D" w:rsidRPr="00A04557" w:rsidRDefault="00DE783D" w:rsidP="00DE783D">
      <w:pPr>
        <w:spacing w:line="360" w:lineRule="auto"/>
        <w:ind w:firstLine="709"/>
        <w:jc w:val="both"/>
        <w:rPr>
          <w:color w:val="000000"/>
          <w:sz w:val="28"/>
          <w:szCs w:val="28"/>
        </w:rPr>
      </w:pPr>
    </w:p>
    <w:p w:rsidR="0088790F" w:rsidRPr="00A04557" w:rsidRDefault="0088790F" w:rsidP="00DE783D">
      <w:pPr>
        <w:spacing w:line="360" w:lineRule="auto"/>
        <w:ind w:firstLine="709"/>
        <w:jc w:val="both"/>
        <w:rPr>
          <w:color w:val="000000"/>
          <w:sz w:val="28"/>
          <w:szCs w:val="28"/>
        </w:rPr>
      </w:pPr>
      <w:r w:rsidRPr="00DE783D">
        <w:rPr>
          <w:color w:val="000000"/>
          <w:sz w:val="28"/>
          <w:szCs w:val="28"/>
        </w:rPr>
        <w:t>T</w:t>
      </w:r>
      <w:r w:rsidRPr="00DE783D">
        <w:rPr>
          <w:color w:val="000000"/>
          <w:sz w:val="28"/>
          <w:szCs w:val="28"/>
          <w:vertAlign w:val="subscript"/>
        </w:rPr>
        <w:t>и</w:t>
      </w:r>
      <w:r w:rsidRPr="00DE783D">
        <w:rPr>
          <w:color w:val="000000"/>
          <w:sz w:val="28"/>
          <w:szCs w:val="28"/>
        </w:rPr>
        <w:t>≈(3÷5)R1C1</w:t>
      </w:r>
    </w:p>
    <w:p w:rsidR="00DE783D" w:rsidRPr="00A04557" w:rsidRDefault="00DE783D" w:rsidP="00DE783D">
      <w:pPr>
        <w:spacing w:line="360" w:lineRule="auto"/>
        <w:ind w:firstLine="709"/>
        <w:jc w:val="both"/>
        <w:rPr>
          <w:color w:val="000000"/>
          <w:sz w:val="28"/>
          <w:szCs w:val="28"/>
        </w:rPr>
      </w:pPr>
    </w:p>
    <w:p w:rsidR="0088790F" w:rsidRPr="00DE783D" w:rsidRDefault="0088790F" w:rsidP="00DE783D">
      <w:pPr>
        <w:pStyle w:val="20"/>
        <w:keepNext w:val="0"/>
        <w:suppressAutoHyphens/>
        <w:spacing w:line="360" w:lineRule="auto"/>
        <w:ind w:left="0" w:firstLine="709"/>
        <w:rPr>
          <w:color w:val="000000"/>
          <w:kern w:val="28"/>
          <w:sz w:val="28"/>
          <w:szCs w:val="28"/>
        </w:rPr>
      </w:pPr>
      <w:r w:rsidRPr="00DE783D">
        <w:rPr>
          <w:color w:val="000000"/>
          <w:kern w:val="28"/>
          <w:sz w:val="28"/>
          <w:szCs w:val="28"/>
        </w:rPr>
        <w:t>Ждущий режим</w:t>
      </w:r>
    </w:p>
    <w:p w:rsidR="0088790F" w:rsidRPr="00DE783D" w:rsidRDefault="0088790F" w:rsidP="00DE783D">
      <w:pPr>
        <w:spacing w:line="360" w:lineRule="auto"/>
        <w:ind w:firstLine="709"/>
        <w:jc w:val="both"/>
        <w:rPr>
          <w:color w:val="000000"/>
          <w:sz w:val="28"/>
          <w:szCs w:val="28"/>
        </w:rPr>
      </w:pPr>
    </w:p>
    <w:p w:rsidR="0088790F" w:rsidRDefault="0088790F" w:rsidP="00DE783D">
      <w:pPr>
        <w:pStyle w:val="a3"/>
        <w:spacing w:line="360" w:lineRule="auto"/>
        <w:ind w:firstLine="709"/>
        <w:jc w:val="both"/>
        <w:rPr>
          <w:color w:val="000000"/>
          <w:sz w:val="28"/>
          <w:szCs w:val="28"/>
        </w:rPr>
      </w:pPr>
      <w:r w:rsidRPr="00DE783D">
        <w:rPr>
          <w:color w:val="000000"/>
          <w:sz w:val="28"/>
          <w:szCs w:val="28"/>
        </w:rPr>
        <w:t xml:space="preserve">По аналогии с </w:t>
      </w:r>
      <w:r w:rsidRPr="003261CD">
        <w:rPr>
          <w:color w:val="000000"/>
          <w:sz w:val="28"/>
          <w:szCs w:val="28"/>
        </w:rPr>
        <w:t>мультивибратором</w:t>
      </w:r>
      <w:r w:rsidRPr="00DE783D">
        <w:rPr>
          <w:color w:val="000000"/>
          <w:sz w:val="28"/>
          <w:szCs w:val="28"/>
        </w:rPr>
        <w:t>, для блокинг-генератора этот режим характерен тем, что схема генерирует импульсы только при поступлении на её вход запускающих импульсов произвольной формы. Для получения ждущего резима в блокинг-генератор длжно быть включено запирающее напряжение (рис. 2).</w:t>
      </w:r>
    </w:p>
    <w:p w:rsidR="00DE783D" w:rsidRDefault="00A04557" w:rsidP="00DE783D">
      <w:pPr>
        <w:spacing w:line="360" w:lineRule="auto"/>
        <w:ind w:firstLine="709"/>
        <w:jc w:val="both"/>
        <w:rPr>
          <w:color w:val="000000"/>
          <w:sz w:val="28"/>
          <w:szCs w:val="28"/>
          <w:lang w:val="en-US"/>
        </w:rPr>
      </w:pPr>
      <w:r>
        <w:rPr>
          <w:color w:val="000000"/>
          <w:sz w:val="28"/>
          <w:szCs w:val="28"/>
        </w:rPr>
        <w:br w:type="page"/>
      </w:r>
      <w:r w:rsidR="00516B02">
        <w:rPr>
          <w:color w:val="000000"/>
          <w:sz w:val="28"/>
          <w:szCs w:val="28"/>
        </w:rPr>
        <w:pict>
          <v:shape id="_x0000_i1034" type="#_x0000_t75" alt="Блокинг-генератор в ждущем режиме" style="width:181.5pt;height:196.5pt;mso-wrap-distance-left:11.25pt;mso-wrap-distance-top:11.25pt;mso-wrap-distance-right:11.25pt;mso-wrap-distance-bottom:11.25pt">
            <v:imagedata r:id="rId14" o:title=""/>
          </v:shape>
        </w:pict>
      </w:r>
    </w:p>
    <w:p w:rsidR="0088790F" w:rsidRPr="00DE783D" w:rsidRDefault="0088790F" w:rsidP="00DE783D">
      <w:pPr>
        <w:spacing w:line="360" w:lineRule="auto"/>
        <w:ind w:firstLine="709"/>
        <w:jc w:val="both"/>
        <w:rPr>
          <w:color w:val="000000"/>
          <w:sz w:val="28"/>
          <w:szCs w:val="28"/>
        </w:rPr>
      </w:pPr>
      <w:r w:rsidRPr="00DE783D">
        <w:rPr>
          <w:color w:val="000000"/>
          <w:sz w:val="28"/>
          <w:szCs w:val="28"/>
        </w:rPr>
        <w:t>Рис. 2 - Блокинг-генератор в ждущем режиме</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В исходном состоянии транзистор закрыт отрицательным смещением на базе (-E</w:t>
      </w:r>
      <w:r w:rsidRPr="00DE783D">
        <w:rPr>
          <w:color w:val="000000"/>
          <w:sz w:val="28"/>
          <w:szCs w:val="28"/>
          <w:vertAlign w:val="subscript"/>
        </w:rPr>
        <w:t>б</w:t>
      </w:r>
      <w:r w:rsidRPr="00DE783D">
        <w:rPr>
          <w:color w:val="000000"/>
          <w:sz w:val="28"/>
          <w:szCs w:val="28"/>
        </w:rPr>
        <w:t>) и прямой блокинг-процесс начинается только после подачи на базу транзистора положительного импульса достаточной амплитуды. Формирование импульса осуществляется так же, как и в автоколебательном режиме. Разряд кондера С после окончания импульса происходит до напряжения -E</w:t>
      </w:r>
      <w:r w:rsidRPr="00DE783D">
        <w:rPr>
          <w:color w:val="000000"/>
          <w:sz w:val="28"/>
          <w:szCs w:val="28"/>
          <w:vertAlign w:val="subscript"/>
        </w:rPr>
        <w:t>б</w:t>
      </w:r>
      <w:r w:rsidRPr="00DE783D">
        <w:rPr>
          <w:color w:val="000000"/>
          <w:sz w:val="28"/>
          <w:szCs w:val="28"/>
        </w:rPr>
        <w:t>. Затем транзистор остается закрытым до прихода следующего запускающего импульса. Форма и длительность импульсов, формируемых блокинг-генератором, зависит при этом от параметров схемы.</w:t>
      </w: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Для нормальной работы ждущего блокинг-генератора необходимо выполнить неравенство:</w:t>
      </w:r>
    </w:p>
    <w:p w:rsidR="00DE783D" w:rsidRPr="00A04557" w:rsidRDefault="00DE783D" w:rsidP="00DE783D">
      <w:pPr>
        <w:spacing w:line="360" w:lineRule="auto"/>
        <w:ind w:firstLine="709"/>
        <w:jc w:val="both"/>
        <w:rPr>
          <w:color w:val="000000"/>
          <w:sz w:val="28"/>
          <w:szCs w:val="28"/>
        </w:rPr>
      </w:pPr>
    </w:p>
    <w:p w:rsidR="0088790F" w:rsidRPr="00DE783D" w:rsidRDefault="0088790F" w:rsidP="00DE783D">
      <w:pPr>
        <w:spacing w:line="360" w:lineRule="auto"/>
        <w:ind w:firstLine="709"/>
        <w:jc w:val="both"/>
        <w:rPr>
          <w:color w:val="000000"/>
          <w:sz w:val="28"/>
          <w:szCs w:val="28"/>
        </w:rPr>
      </w:pPr>
      <w:r w:rsidRPr="00DE783D">
        <w:rPr>
          <w:color w:val="000000"/>
          <w:sz w:val="28"/>
          <w:szCs w:val="28"/>
        </w:rPr>
        <w:t>Т</w:t>
      </w:r>
      <w:r w:rsidRPr="00DE783D">
        <w:rPr>
          <w:color w:val="000000"/>
          <w:sz w:val="28"/>
          <w:szCs w:val="28"/>
          <w:vertAlign w:val="subscript"/>
        </w:rPr>
        <w:t>з</w:t>
      </w:r>
      <w:r w:rsidRPr="00DE783D">
        <w:rPr>
          <w:color w:val="000000"/>
          <w:sz w:val="28"/>
          <w:szCs w:val="28"/>
        </w:rPr>
        <w:t>≥(5÷10)R1C1</w:t>
      </w:r>
    </w:p>
    <w:p w:rsidR="00DE783D" w:rsidRPr="00A04557" w:rsidRDefault="00DE783D" w:rsidP="00DE783D">
      <w:pPr>
        <w:spacing w:line="360" w:lineRule="auto"/>
        <w:ind w:firstLine="709"/>
        <w:jc w:val="both"/>
        <w:rPr>
          <w:color w:val="000000"/>
          <w:sz w:val="28"/>
          <w:szCs w:val="28"/>
        </w:rPr>
      </w:pPr>
    </w:p>
    <w:p w:rsidR="0088790F" w:rsidRPr="00DE783D" w:rsidRDefault="0088790F" w:rsidP="00DE783D">
      <w:pPr>
        <w:spacing w:line="360" w:lineRule="auto"/>
        <w:ind w:firstLine="709"/>
        <w:jc w:val="both"/>
        <w:rPr>
          <w:color w:val="000000"/>
          <w:sz w:val="28"/>
          <w:szCs w:val="28"/>
        </w:rPr>
      </w:pPr>
      <w:r w:rsidRPr="00DE783D">
        <w:rPr>
          <w:color w:val="000000"/>
          <w:sz w:val="28"/>
          <w:szCs w:val="28"/>
        </w:rPr>
        <w:t>где Т</w:t>
      </w:r>
      <w:r w:rsidRPr="00DE783D">
        <w:rPr>
          <w:color w:val="000000"/>
          <w:sz w:val="28"/>
          <w:szCs w:val="28"/>
          <w:vertAlign w:val="subscript"/>
        </w:rPr>
        <w:t>з</w:t>
      </w:r>
      <w:r w:rsidRPr="00DE783D">
        <w:rPr>
          <w:color w:val="000000"/>
          <w:sz w:val="28"/>
          <w:szCs w:val="28"/>
        </w:rPr>
        <w:t xml:space="preserve"> - период повторения запускающих импульсов.</w:t>
      </w:r>
    </w:p>
    <w:p w:rsidR="00B401F8" w:rsidRDefault="0088790F" w:rsidP="00DE783D">
      <w:pPr>
        <w:pStyle w:val="a3"/>
        <w:spacing w:line="360" w:lineRule="auto"/>
        <w:ind w:firstLine="709"/>
        <w:jc w:val="both"/>
        <w:rPr>
          <w:color w:val="000000"/>
          <w:sz w:val="28"/>
          <w:szCs w:val="28"/>
        </w:rPr>
      </w:pPr>
      <w:r w:rsidRPr="00DE783D">
        <w:rPr>
          <w:color w:val="000000"/>
          <w:sz w:val="28"/>
          <w:szCs w:val="28"/>
        </w:rPr>
        <w:t>Для устранения влияния цепей запуска на работу ждущего блокинг-генератора включают раздельтельный диод VD2, который закрывается после открывания транзистора, в результате чего прекращается связь между блокинг-генератором и схемой запуска. Иногда в цепь запуска включают дополнительный каскад развязки (эмиттерный повторитель).</w:t>
      </w:r>
    </w:p>
    <w:p w:rsidR="0088790F" w:rsidRPr="00B401F8" w:rsidRDefault="00B401F8" w:rsidP="00B401F8">
      <w:pPr>
        <w:suppressAutoHyphens/>
        <w:spacing w:line="360" w:lineRule="auto"/>
        <w:ind w:firstLine="709"/>
        <w:jc w:val="center"/>
        <w:rPr>
          <w:b/>
          <w:bCs/>
          <w:color w:val="000000"/>
          <w:kern w:val="28"/>
          <w:sz w:val="28"/>
          <w:szCs w:val="28"/>
        </w:rPr>
      </w:pPr>
      <w:r>
        <w:rPr>
          <w:color w:val="000000"/>
          <w:sz w:val="28"/>
          <w:szCs w:val="28"/>
        </w:rPr>
        <w:br w:type="page"/>
      </w:r>
      <w:r w:rsidR="0088790F" w:rsidRPr="00B401F8">
        <w:rPr>
          <w:b/>
          <w:bCs/>
          <w:color w:val="000000"/>
          <w:kern w:val="28"/>
          <w:sz w:val="28"/>
          <w:szCs w:val="28"/>
        </w:rPr>
        <w:t>Двигатели постоянного тока: принцип действия, пуск, регулирование скорости вращения, искусственные характеристики.</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Различают статические и динамические режимы работы двигателей. В статическом режиме ω=</w:t>
      </w:r>
      <w:r w:rsidRPr="00DE783D">
        <w:rPr>
          <w:color w:val="000000"/>
          <w:sz w:val="28"/>
          <w:szCs w:val="28"/>
          <w:lang w:val="en-US"/>
        </w:rPr>
        <w:t>const</w:t>
      </w:r>
      <w:r w:rsidRPr="00DE783D">
        <w:rPr>
          <w:color w:val="000000"/>
          <w:sz w:val="28"/>
          <w:szCs w:val="28"/>
        </w:rPr>
        <w:t xml:space="preserve">; </w:t>
      </w:r>
      <w:r w:rsidRPr="00DE783D">
        <w:rPr>
          <w:color w:val="000000"/>
          <w:sz w:val="28"/>
          <w:szCs w:val="28"/>
          <w:lang w:val="en-US"/>
        </w:rPr>
        <w:t>I</w:t>
      </w:r>
      <w:r w:rsidRPr="00DE783D">
        <w:rPr>
          <w:color w:val="000000"/>
          <w:sz w:val="28"/>
          <w:szCs w:val="28"/>
          <w:vertAlign w:val="subscript"/>
        </w:rPr>
        <w:t>Я</w:t>
      </w:r>
      <w:r w:rsidRPr="00DE783D">
        <w:rPr>
          <w:color w:val="000000"/>
          <w:sz w:val="28"/>
          <w:szCs w:val="28"/>
        </w:rPr>
        <w:t>=</w:t>
      </w:r>
      <w:r w:rsidRPr="00DE783D">
        <w:rPr>
          <w:color w:val="000000"/>
          <w:sz w:val="28"/>
          <w:szCs w:val="28"/>
          <w:lang w:val="en-US"/>
        </w:rPr>
        <w:t>const</w:t>
      </w:r>
      <w:r w:rsidRPr="00DE783D">
        <w:rPr>
          <w:color w:val="000000"/>
          <w:sz w:val="28"/>
          <w:szCs w:val="28"/>
        </w:rPr>
        <w:t xml:space="preserve">; </w:t>
      </w:r>
      <w:r w:rsidRPr="00DE783D">
        <w:rPr>
          <w:color w:val="000000"/>
          <w:sz w:val="28"/>
          <w:szCs w:val="28"/>
          <w:lang w:val="en-US"/>
        </w:rPr>
        <w:t>U</w:t>
      </w:r>
      <w:r w:rsidRPr="00DE783D">
        <w:rPr>
          <w:color w:val="000000"/>
          <w:sz w:val="28"/>
          <w:szCs w:val="28"/>
          <w:vertAlign w:val="subscript"/>
        </w:rPr>
        <w:t>ДВ</w:t>
      </w:r>
      <w:r w:rsidRPr="00DE783D">
        <w:rPr>
          <w:color w:val="000000"/>
          <w:sz w:val="28"/>
          <w:szCs w:val="28"/>
        </w:rPr>
        <w:t>=</w:t>
      </w:r>
      <w:r w:rsidRPr="00DE783D">
        <w:rPr>
          <w:color w:val="000000"/>
          <w:sz w:val="28"/>
          <w:szCs w:val="28"/>
          <w:lang w:val="en-US"/>
        </w:rPr>
        <w:t>const</w:t>
      </w:r>
      <w:r w:rsidRPr="00DE783D">
        <w:rPr>
          <w:color w:val="000000"/>
          <w:sz w:val="28"/>
          <w:szCs w:val="28"/>
        </w:rPr>
        <w:t xml:space="preserve"> и он описывается так называемыми механическими характеристиками</w:t>
      </w:r>
    </w:p>
    <w:p w:rsidR="00B401F8" w:rsidRPr="00A04557" w:rsidRDefault="00B401F8" w:rsidP="00DE783D">
      <w:pPr>
        <w:pStyle w:val="a3"/>
        <w:spacing w:line="360" w:lineRule="auto"/>
        <w:ind w:firstLine="709"/>
        <w:jc w:val="both"/>
        <w:rPr>
          <w:color w:val="000000"/>
          <w:sz w:val="28"/>
          <w:szCs w:val="28"/>
        </w:rPr>
      </w:pPr>
    </w:p>
    <w:p w:rsidR="00B401F8" w:rsidRDefault="00516B02" w:rsidP="00DE783D">
      <w:pPr>
        <w:pStyle w:val="a3"/>
        <w:spacing w:line="360" w:lineRule="auto"/>
        <w:ind w:firstLine="709"/>
        <w:jc w:val="both"/>
        <w:rPr>
          <w:color w:val="000000"/>
          <w:sz w:val="28"/>
          <w:szCs w:val="28"/>
        </w:rPr>
      </w:pPr>
      <w:r>
        <w:rPr>
          <w:color w:val="000000"/>
          <w:sz w:val="28"/>
          <w:szCs w:val="28"/>
        </w:rPr>
        <w:pict>
          <v:shape id="_x0000_i1035" type="#_x0000_t75" style="width:113.25pt;height:21pt">
            <v:imagedata r:id="rId15" o:title=""/>
          </v:shape>
        </w:pict>
      </w:r>
      <w:r w:rsidR="0088790F"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В статическом режиме двигатель независимого возбуждения описывается следующей системой уравнений:</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0" w:name="f_5_8"/>
      <w:r>
        <w:rPr>
          <w:color w:val="000000"/>
          <w:sz w:val="28"/>
          <w:szCs w:val="28"/>
        </w:rPr>
        <w:pict>
          <v:shape id="_x0000_i1036" type="#_x0000_t75" style="width:126.75pt;height:142.5pt">
            <v:imagedata r:id="rId16" o:title=""/>
          </v:shape>
        </w:pict>
      </w:r>
      <w:bookmarkEnd w:id="0"/>
      <w:r>
        <w:rPr>
          <w:color w:val="000000"/>
          <w:sz w:val="28"/>
          <w:szCs w:val="28"/>
        </w:rPr>
        <w:pict>
          <v:shape id="_x0000_i1037" type="#_x0000_t75" style="width:81.75pt;height:45pt">
            <v:imagedata r:id="rId17" o:title=""/>
          </v:shape>
        </w:pict>
      </w:r>
    </w:p>
    <w:p w:rsidR="00B401F8" w:rsidRDefault="00B401F8" w:rsidP="00DE783D">
      <w:pPr>
        <w:pStyle w:val="a3"/>
        <w:spacing w:line="360" w:lineRule="auto"/>
        <w:ind w:firstLine="709"/>
        <w:jc w:val="both"/>
        <w:rPr>
          <w:color w:val="000000"/>
          <w:sz w:val="28"/>
          <w:szCs w:val="28"/>
          <w:lang w:val="en-US"/>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где первое уравнение - уравнение якорной цепи, второе и третье - </w:t>
      </w:r>
      <w:r w:rsidR="00516B02">
        <w:rPr>
          <w:color w:val="000000"/>
          <w:sz w:val="28"/>
          <w:szCs w:val="28"/>
        </w:rPr>
        <w:pict>
          <v:shape id="_x0000_i1038" type="#_x0000_t75" style="width:81.75pt;height:45pt">
            <v:imagedata r:id="rId18" o:title=""/>
          </v:shape>
        </w:pict>
      </w:r>
      <w:r w:rsidRPr="00DE783D">
        <w:rPr>
          <w:color w:val="000000"/>
          <w:sz w:val="28"/>
          <w:szCs w:val="28"/>
        </w:rPr>
        <w:t xml:space="preserve">и </w:t>
      </w:r>
      <w:r w:rsidR="00516B02">
        <w:rPr>
          <w:color w:val="000000"/>
          <w:sz w:val="28"/>
          <w:szCs w:val="28"/>
        </w:rPr>
        <w:pict>
          <v:shape id="_x0000_i1039" type="#_x0000_t75" style="width:81.75pt;height:45pt">
            <v:imagedata r:id="rId19" o:title=""/>
          </v:shape>
        </w:pict>
      </w:r>
      <w:r w:rsidRPr="00DE783D">
        <w:rPr>
          <w:color w:val="000000"/>
          <w:sz w:val="28"/>
          <w:szCs w:val="28"/>
        </w:rPr>
        <w:t>, четвертое - механическое уравнение, пятое - уравнение цепи возбуждения.</w:t>
      </w:r>
    </w:p>
    <w:p w:rsidR="00B401F8" w:rsidRPr="00A04557" w:rsidRDefault="0088790F" w:rsidP="00DE783D">
      <w:pPr>
        <w:pStyle w:val="a3"/>
        <w:spacing w:line="360" w:lineRule="auto"/>
        <w:ind w:firstLine="709"/>
        <w:jc w:val="both"/>
        <w:rPr>
          <w:color w:val="000000"/>
          <w:sz w:val="28"/>
          <w:szCs w:val="28"/>
        </w:rPr>
      </w:pPr>
      <w:r w:rsidRPr="00DE783D">
        <w:rPr>
          <w:color w:val="000000"/>
          <w:sz w:val="28"/>
          <w:szCs w:val="28"/>
        </w:rPr>
        <w:t xml:space="preserve">Из первых четырех уравнений </w:t>
      </w:r>
      <w:r w:rsidR="00516B02">
        <w:rPr>
          <w:color w:val="000000"/>
          <w:sz w:val="28"/>
          <w:szCs w:val="28"/>
        </w:rPr>
        <w:pict>
          <v:shape id="_x0000_i1040" type="#_x0000_t75" style="width:81.75pt;height:45pt">
            <v:imagedata r:id="rId17" o:title=""/>
          </v:shape>
        </w:pict>
      </w:r>
      <w:r w:rsidRPr="00DE783D">
        <w:rPr>
          <w:color w:val="000000"/>
          <w:sz w:val="28"/>
          <w:szCs w:val="28"/>
        </w:rPr>
        <w:t>получим уравнение механической характеристики:</w:t>
      </w:r>
    </w:p>
    <w:p w:rsidR="0088790F" w:rsidRPr="00DE783D" w:rsidRDefault="00A04557" w:rsidP="00DE783D">
      <w:pPr>
        <w:pStyle w:val="a3"/>
        <w:spacing w:line="360" w:lineRule="auto"/>
        <w:ind w:firstLine="709"/>
        <w:jc w:val="both"/>
        <w:rPr>
          <w:color w:val="000000"/>
          <w:sz w:val="28"/>
          <w:szCs w:val="28"/>
        </w:rPr>
      </w:pPr>
      <w:bookmarkStart w:id="1" w:name="f_5_9"/>
      <w:r>
        <w:rPr>
          <w:color w:val="000000"/>
          <w:sz w:val="28"/>
          <w:szCs w:val="28"/>
        </w:rPr>
        <w:br w:type="page"/>
      </w:r>
      <w:r w:rsidR="00516B02">
        <w:rPr>
          <w:color w:val="000000"/>
          <w:sz w:val="28"/>
          <w:szCs w:val="28"/>
        </w:rPr>
        <w:pict>
          <v:shape id="_x0000_i1041" type="#_x0000_t75" style="width:165pt;height:49.5pt">
            <v:imagedata r:id="rId20" o:title=""/>
          </v:shape>
        </w:pict>
      </w:r>
      <w:bookmarkEnd w:id="1"/>
      <w:r w:rsidR="00516B02">
        <w:rPr>
          <w:color w:val="000000"/>
          <w:sz w:val="28"/>
          <w:szCs w:val="28"/>
        </w:rPr>
        <w:pict>
          <v:shape id="_x0000_i1042" type="#_x0000_t75" style="width:81.75pt;height:45pt">
            <v:imagedata r:id="rId21" o:title=""/>
          </v:shape>
        </w:pict>
      </w:r>
    </w:p>
    <w:p w:rsidR="00B401F8" w:rsidRDefault="00B401F8" w:rsidP="00DE783D">
      <w:pPr>
        <w:pStyle w:val="a3"/>
        <w:spacing w:line="360" w:lineRule="auto"/>
        <w:ind w:firstLine="709"/>
        <w:jc w:val="both"/>
        <w:rPr>
          <w:color w:val="000000"/>
          <w:sz w:val="28"/>
          <w:szCs w:val="28"/>
          <w:lang w:val="en-US"/>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Поскольку применяемые в системах автоматического управления двигатели являются управляемыми, различают два типа управления двигателями постоянного тока - якорное управление и полюсное управление.</w:t>
      </w: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При якорном управлении производится изменение напряжения, подаваемого в якорную цепь без изменения возбуждения. При полюсном управлении, наоборот, меняется поле возбуждения путем изменения тока в обмотках главных полюсов </w:t>
      </w:r>
      <w:r w:rsidRPr="00DE783D">
        <w:rPr>
          <w:color w:val="000000"/>
          <w:sz w:val="28"/>
          <w:szCs w:val="28"/>
          <w:lang w:val="en-US"/>
        </w:rPr>
        <w:t>i</w:t>
      </w:r>
      <w:r w:rsidRPr="00DE783D">
        <w:rPr>
          <w:color w:val="000000"/>
          <w:sz w:val="28"/>
          <w:szCs w:val="28"/>
          <w:vertAlign w:val="subscript"/>
          <w:lang w:val="en-US"/>
        </w:rPr>
        <w:t>B</w:t>
      </w:r>
      <w:r w:rsidRPr="00DE783D">
        <w:rPr>
          <w:color w:val="000000"/>
          <w:sz w:val="28"/>
          <w:szCs w:val="28"/>
        </w:rPr>
        <w:t>. Для расширения диапазона управления применяют также комбинированное управление.</w:t>
      </w:r>
    </w:p>
    <w:p w:rsidR="00B401F8" w:rsidRPr="00A04557" w:rsidRDefault="0088790F" w:rsidP="00DE783D">
      <w:pPr>
        <w:pStyle w:val="a3"/>
        <w:spacing w:line="360" w:lineRule="auto"/>
        <w:ind w:firstLine="709"/>
        <w:jc w:val="both"/>
        <w:rPr>
          <w:color w:val="000000"/>
          <w:sz w:val="28"/>
          <w:szCs w:val="28"/>
        </w:rPr>
      </w:pPr>
      <w:r w:rsidRPr="00DE783D">
        <w:rPr>
          <w:color w:val="000000"/>
          <w:sz w:val="28"/>
          <w:szCs w:val="28"/>
        </w:rPr>
        <w:t>При полюсном управлении Ф</w:t>
      </w:r>
      <w:r w:rsidRPr="00DE783D">
        <w:rPr>
          <w:color w:val="000000"/>
          <w:sz w:val="28"/>
          <w:szCs w:val="28"/>
          <w:vertAlign w:val="subscript"/>
          <w:lang w:val="en-US"/>
        </w:rPr>
        <w:t>B</w:t>
      </w:r>
      <w:r w:rsidRPr="00DE783D">
        <w:rPr>
          <w:color w:val="000000"/>
          <w:sz w:val="28"/>
          <w:szCs w:val="28"/>
        </w:rPr>
        <w:t>=</w:t>
      </w:r>
      <w:r w:rsidRPr="00DE783D">
        <w:rPr>
          <w:color w:val="000000"/>
          <w:sz w:val="28"/>
          <w:szCs w:val="28"/>
          <w:lang w:val="en-US"/>
        </w:rPr>
        <w:t>const</w:t>
      </w:r>
      <w:r w:rsidRPr="00DE783D">
        <w:rPr>
          <w:color w:val="000000"/>
          <w:sz w:val="28"/>
          <w:szCs w:val="28"/>
        </w:rPr>
        <w:t xml:space="preserve">, поэтому уравнение механической характеристики согласно </w:t>
      </w:r>
      <w:r w:rsidR="00516B02">
        <w:rPr>
          <w:color w:val="000000"/>
          <w:sz w:val="28"/>
          <w:szCs w:val="28"/>
        </w:rPr>
        <w:pict>
          <v:shape id="_x0000_i1043" type="#_x0000_t75" style="width:81.75pt;height:45pt">
            <v:imagedata r:id="rId21" o:title=""/>
          </v:shape>
        </w:pict>
      </w:r>
      <w:r w:rsidRPr="00DE783D">
        <w:rPr>
          <w:color w:val="000000"/>
          <w:sz w:val="28"/>
          <w:szCs w:val="28"/>
        </w:rPr>
        <w:t>будет иметь вид:</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2" w:name="f_5_10"/>
      <w:r>
        <w:rPr>
          <w:color w:val="000000"/>
          <w:sz w:val="28"/>
          <w:szCs w:val="28"/>
        </w:rPr>
        <w:pict>
          <v:shape id="_x0000_i1044" type="#_x0000_t75" style="width:108.75pt;height:49.5pt">
            <v:imagedata r:id="rId22" o:title=""/>
          </v:shape>
        </w:pict>
      </w:r>
      <w:bookmarkEnd w:id="2"/>
      <w:r>
        <w:rPr>
          <w:color w:val="000000"/>
          <w:sz w:val="28"/>
          <w:szCs w:val="28"/>
        </w:rPr>
        <w:pict>
          <v:shape id="_x0000_i1045" type="#_x0000_t75" style="width:81.75pt;height:45pt">
            <v:imagedata r:id="rId23" o:title=""/>
          </v:shape>
        </w:pict>
      </w:r>
    </w:p>
    <w:p w:rsidR="00B401F8" w:rsidRDefault="00B401F8" w:rsidP="00DE783D">
      <w:pPr>
        <w:pStyle w:val="a3"/>
        <w:spacing w:line="360" w:lineRule="auto"/>
        <w:ind w:firstLine="709"/>
        <w:jc w:val="both"/>
        <w:rPr>
          <w:color w:val="000000"/>
          <w:sz w:val="28"/>
          <w:szCs w:val="28"/>
          <w:lang w:val="en-US"/>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Графически эта характеристика при фиксированном напряжении на двигателе представляет собой прямую, пересекающую координатные оси в точках ω</w:t>
      </w:r>
      <w:r w:rsidRPr="00DE783D">
        <w:rPr>
          <w:color w:val="000000"/>
          <w:sz w:val="28"/>
          <w:szCs w:val="28"/>
          <w:vertAlign w:val="subscript"/>
        </w:rPr>
        <w:t>0</w:t>
      </w:r>
      <w:r w:rsidRPr="00DE783D">
        <w:rPr>
          <w:color w:val="000000"/>
          <w:sz w:val="28"/>
          <w:szCs w:val="28"/>
        </w:rPr>
        <w:t xml:space="preserve"> и </w:t>
      </w:r>
      <w:r w:rsidRPr="00DE783D">
        <w:rPr>
          <w:color w:val="000000"/>
          <w:sz w:val="28"/>
          <w:szCs w:val="28"/>
          <w:lang w:val="en-US"/>
        </w:rPr>
        <w:t>M</w:t>
      </w:r>
      <w:r w:rsidRPr="00DE783D">
        <w:rPr>
          <w:color w:val="000000"/>
          <w:sz w:val="28"/>
          <w:szCs w:val="28"/>
          <w:vertAlign w:val="subscript"/>
        </w:rPr>
        <w:t>К.З.</w:t>
      </w:r>
      <w:r w:rsidR="00B401F8">
        <w:rPr>
          <w:color w:val="000000"/>
          <w:sz w:val="28"/>
          <w:szCs w:val="28"/>
        </w:rPr>
        <w:t xml:space="preserve"> </w:t>
      </w:r>
      <w:r w:rsidRPr="00DE783D">
        <w:rPr>
          <w:color w:val="000000"/>
          <w:sz w:val="28"/>
          <w:szCs w:val="28"/>
        </w:rPr>
        <w:t xml:space="preserve">(см. </w:t>
      </w:r>
      <w:r w:rsidR="00516B02">
        <w:rPr>
          <w:color w:val="000000"/>
          <w:sz w:val="28"/>
          <w:szCs w:val="28"/>
        </w:rPr>
        <w:pict>
          <v:shape id="_x0000_i1046" type="#_x0000_t75" style="width:82.5pt;height:45pt">
            <v:imagedata r:id="rId24" o:title=""/>
          </v:shape>
        </w:pict>
      </w:r>
      <w:r w:rsidRPr="00DE783D">
        <w:rPr>
          <w:color w:val="000000"/>
          <w:sz w:val="28"/>
          <w:szCs w:val="28"/>
        </w:rPr>
        <w:t>), где ω</w:t>
      </w:r>
      <w:r w:rsidRPr="00DE783D">
        <w:rPr>
          <w:color w:val="000000"/>
          <w:sz w:val="28"/>
          <w:szCs w:val="28"/>
          <w:vertAlign w:val="subscript"/>
        </w:rPr>
        <w:t>0</w:t>
      </w:r>
      <w:r w:rsidRPr="00DE783D">
        <w:rPr>
          <w:color w:val="000000"/>
          <w:sz w:val="28"/>
          <w:szCs w:val="28"/>
        </w:rPr>
        <w:t xml:space="preserve">- частота вращения холостого хода, а </w:t>
      </w:r>
      <w:r w:rsidRPr="00DE783D">
        <w:rPr>
          <w:color w:val="000000"/>
          <w:sz w:val="28"/>
          <w:szCs w:val="28"/>
          <w:lang w:val="en-US"/>
        </w:rPr>
        <w:t>M</w:t>
      </w:r>
      <w:r w:rsidRPr="00DE783D">
        <w:rPr>
          <w:color w:val="000000"/>
          <w:sz w:val="28"/>
          <w:szCs w:val="28"/>
          <w:vertAlign w:val="subscript"/>
        </w:rPr>
        <w:t>К.З.</w:t>
      </w:r>
      <w:r w:rsidRPr="00DE783D">
        <w:rPr>
          <w:color w:val="000000"/>
          <w:sz w:val="28"/>
          <w:szCs w:val="28"/>
        </w:rPr>
        <w:t>- момент короткого замыкания, когда ротор двигателя неподвижен.</w:t>
      </w:r>
    </w:p>
    <w:p w:rsidR="0088790F" w:rsidRPr="00DE783D" w:rsidRDefault="00A04557" w:rsidP="00DE783D">
      <w:pPr>
        <w:pStyle w:val="a3"/>
        <w:spacing w:line="360" w:lineRule="auto"/>
        <w:ind w:firstLine="709"/>
        <w:jc w:val="both"/>
        <w:rPr>
          <w:color w:val="000000"/>
          <w:sz w:val="28"/>
          <w:szCs w:val="28"/>
        </w:rPr>
      </w:pPr>
      <w:bookmarkStart w:id="3" w:name="p_5_6a"/>
      <w:r>
        <w:rPr>
          <w:color w:val="000000"/>
          <w:sz w:val="28"/>
          <w:szCs w:val="28"/>
        </w:rPr>
        <w:br w:type="page"/>
      </w:r>
      <w:r w:rsidR="00516B02">
        <w:rPr>
          <w:color w:val="000000"/>
          <w:sz w:val="28"/>
          <w:szCs w:val="28"/>
        </w:rPr>
        <w:pict>
          <v:shape id="_x0000_i1047" type="#_x0000_t75" style="width:286.5pt;height:210pt">
            <v:imagedata r:id="rId25" o:title=""/>
          </v:shape>
        </w:pict>
      </w:r>
      <w:bookmarkEnd w:id="3"/>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5-6а. Статическая характеристика ДПТ.</w:t>
      </w:r>
    </w:p>
    <w:p w:rsidR="00B401F8" w:rsidRPr="00A04557" w:rsidRDefault="00B401F8" w:rsidP="00DE783D">
      <w:pPr>
        <w:pStyle w:val="a3"/>
        <w:spacing w:line="360" w:lineRule="auto"/>
        <w:ind w:firstLine="709"/>
        <w:jc w:val="both"/>
        <w:rPr>
          <w:color w:val="000000"/>
          <w:sz w:val="28"/>
          <w:szCs w:val="28"/>
        </w:rPr>
      </w:pPr>
    </w:p>
    <w:p w:rsidR="00B401F8" w:rsidRPr="00A04557" w:rsidRDefault="0088790F" w:rsidP="00DE783D">
      <w:pPr>
        <w:pStyle w:val="a3"/>
        <w:spacing w:line="360" w:lineRule="auto"/>
        <w:ind w:firstLine="709"/>
        <w:jc w:val="both"/>
        <w:rPr>
          <w:color w:val="000000"/>
          <w:sz w:val="28"/>
          <w:szCs w:val="28"/>
        </w:rPr>
      </w:pPr>
      <w:r w:rsidRPr="00DE783D">
        <w:rPr>
          <w:color w:val="000000"/>
          <w:sz w:val="28"/>
          <w:szCs w:val="28"/>
        </w:rPr>
        <w:t>Электрическая машина работает в режиме двигателя при 0&lt;</w:t>
      </w:r>
      <w:r w:rsidRPr="00DE783D">
        <w:rPr>
          <w:color w:val="000000"/>
          <w:sz w:val="28"/>
          <w:szCs w:val="28"/>
          <w:lang w:val="en-US"/>
        </w:rPr>
        <w:t>M</w:t>
      </w:r>
      <w:r w:rsidRPr="00DE783D">
        <w:rPr>
          <w:color w:val="000000"/>
          <w:sz w:val="28"/>
          <w:szCs w:val="28"/>
        </w:rPr>
        <w:t>&lt;</w:t>
      </w:r>
      <w:r w:rsidRPr="00DE783D">
        <w:rPr>
          <w:color w:val="000000"/>
          <w:sz w:val="28"/>
          <w:szCs w:val="28"/>
          <w:lang w:val="en-US"/>
        </w:rPr>
        <w:t>M</w:t>
      </w:r>
      <w:r w:rsidRPr="00DE783D">
        <w:rPr>
          <w:color w:val="000000"/>
          <w:sz w:val="28"/>
          <w:szCs w:val="28"/>
          <w:vertAlign w:val="subscript"/>
        </w:rPr>
        <w:t>К.З.</w:t>
      </w:r>
      <w:r w:rsidRPr="00DE783D">
        <w:rPr>
          <w:color w:val="000000"/>
          <w:sz w:val="28"/>
          <w:szCs w:val="28"/>
        </w:rPr>
        <w:t xml:space="preserve">, при </w:t>
      </w:r>
      <w:r w:rsidRPr="00DE783D">
        <w:rPr>
          <w:color w:val="000000"/>
          <w:sz w:val="28"/>
          <w:szCs w:val="28"/>
          <w:lang w:val="en-US"/>
        </w:rPr>
        <w:t>M</w:t>
      </w:r>
      <w:r w:rsidRPr="00DE783D">
        <w:rPr>
          <w:color w:val="000000"/>
          <w:sz w:val="28"/>
          <w:szCs w:val="28"/>
        </w:rPr>
        <w:t>&gt;</w:t>
      </w:r>
      <w:r w:rsidRPr="00DE783D">
        <w:rPr>
          <w:color w:val="000000"/>
          <w:sz w:val="28"/>
          <w:szCs w:val="28"/>
          <w:lang w:val="en-US"/>
        </w:rPr>
        <w:t>M</w:t>
      </w:r>
      <w:r w:rsidRPr="00DE783D">
        <w:rPr>
          <w:color w:val="000000"/>
          <w:sz w:val="28"/>
          <w:szCs w:val="28"/>
          <w:vertAlign w:val="subscript"/>
        </w:rPr>
        <w:t>К.З.</w:t>
      </w:r>
      <w:r w:rsidRPr="00DE783D">
        <w:rPr>
          <w:color w:val="000000"/>
          <w:sz w:val="28"/>
          <w:szCs w:val="28"/>
        </w:rPr>
        <w:t xml:space="preserve"> происходит вращение двигателя в противоположную сторону под действием внешнего момента - машина работает в режиме тормоза (режим противовключения), при ω&gt;ω</w:t>
      </w:r>
      <w:r w:rsidRPr="00DE783D">
        <w:rPr>
          <w:color w:val="000000"/>
          <w:sz w:val="28"/>
          <w:szCs w:val="28"/>
          <w:vertAlign w:val="subscript"/>
        </w:rPr>
        <w:t>0</w:t>
      </w:r>
      <w:r w:rsidRPr="00DE783D">
        <w:rPr>
          <w:color w:val="000000"/>
          <w:sz w:val="28"/>
          <w:szCs w:val="28"/>
        </w:rPr>
        <w:t xml:space="preserve"> машина работает в режиме генератора на сеть, имеющую напряжение </w:t>
      </w:r>
      <w:r w:rsidRPr="00DE783D">
        <w:rPr>
          <w:color w:val="000000"/>
          <w:sz w:val="28"/>
          <w:szCs w:val="28"/>
          <w:lang w:val="en-US"/>
        </w:rPr>
        <w:t>U</w:t>
      </w:r>
      <w:r w:rsidRPr="00DE783D">
        <w:rPr>
          <w:color w:val="000000"/>
          <w:sz w:val="28"/>
          <w:szCs w:val="28"/>
          <w:vertAlign w:val="subscript"/>
          <w:lang w:val="en-US"/>
        </w:rPr>
        <w:t>H</w:t>
      </w:r>
      <w:r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4" w:name="p_5_6b"/>
      <w:r>
        <w:rPr>
          <w:color w:val="000000"/>
          <w:sz w:val="28"/>
          <w:szCs w:val="28"/>
        </w:rPr>
        <w:pict>
          <v:shape id="_x0000_i1048" type="#_x0000_t75" style="width:284.25pt;height:187.5pt">
            <v:imagedata r:id="rId26" o:title=""/>
          </v:shape>
        </w:pict>
      </w:r>
      <w:bookmarkEnd w:id="4"/>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5-6б. Статическая характеристика ДПТ.</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Механические характеристики при различных напряжениях питания двигателя выглядят, как семейство прямых, показанных на </w:t>
      </w:r>
      <w:r w:rsidR="00516B02">
        <w:rPr>
          <w:color w:val="000000"/>
          <w:sz w:val="28"/>
          <w:szCs w:val="28"/>
        </w:rPr>
        <w:pict>
          <v:shape id="_x0000_i1049" type="#_x0000_t75" style="width:82.5pt;height:45pt">
            <v:imagedata r:id="rId27" o:title=""/>
          </v:shape>
        </w:pict>
      </w:r>
      <w:r w:rsidRPr="00DE783D">
        <w:rPr>
          <w:color w:val="000000"/>
          <w:sz w:val="28"/>
          <w:szCs w:val="28"/>
        </w:rPr>
        <w:t xml:space="preserve">. Часто их строят в функции тока якоря </w:t>
      </w:r>
      <w:r w:rsidRPr="00DE783D">
        <w:rPr>
          <w:color w:val="000000"/>
          <w:sz w:val="28"/>
          <w:szCs w:val="28"/>
          <w:lang w:val="en-US"/>
        </w:rPr>
        <w:t>I</w:t>
      </w:r>
      <w:r w:rsidRPr="00DE783D">
        <w:rPr>
          <w:color w:val="000000"/>
          <w:sz w:val="28"/>
          <w:szCs w:val="28"/>
          <w:vertAlign w:val="subscript"/>
        </w:rPr>
        <w:t>Я</w:t>
      </w:r>
      <w:r w:rsidRPr="00DE783D">
        <w:rPr>
          <w:color w:val="000000"/>
          <w:sz w:val="28"/>
          <w:szCs w:val="28"/>
        </w:rPr>
        <w:t>, тогда аналитическое выражение для механических характеристик примет вид:</w:t>
      </w:r>
    </w:p>
    <w:p w:rsidR="00B401F8" w:rsidRPr="00A04557" w:rsidRDefault="00B401F8" w:rsidP="00DE783D">
      <w:pPr>
        <w:pStyle w:val="a3"/>
        <w:spacing w:line="360" w:lineRule="auto"/>
        <w:ind w:firstLine="709"/>
        <w:jc w:val="both"/>
        <w:rPr>
          <w:color w:val="000000"/>
          <w:sz w:val="28"/>
          <w:szCs w:val="28"/>
        </w:rPr>
      </w:pPr>
      <w:bookmarkStart w:id="5" w:name="f_5_11"/>
    </w:p>
    <w:p w:rsidR="0088790F" w:rsidRPr="00A04557" w:rsidRDefault="00516B02" w:rsidP="00DE783D">
      <w:pPr>
        <w:pStyle w:val="a3"/>
        <w:spacing w:line="360" w:lineRule="auto"/>
        <w:ind w:firstLine="709"/>
        <w:jc w:val="both"/>
        <w:rPr>
          <w:color w:val="000000"/>
          <w:sz w:val="28"/>
          <w:szCs w:val="28"/>
        </w:rPr>
      </w:pPr>
      <w:r>
        <w:rPr>
          <w:color w:val="000000"/>
          <w:sz w:val="28"/>
          <w:szCs w:val="28"/>
        </w:rPr>
        <w:pict>
          <v:shape id="_x0000_i1050" type="#_x0000_t75" style="width:96pt;height:45pt">
            <v:imagedata r:id="rId28" o:title=""/>
          </v:shape>
        </w:pict>
      </w:r>
      <w:bookmarkEnd w:id="5"/>
      <w:r>
        <w:rPr>
          <w:color w:val="000000"/>
          <w:sz w:val="28"/>
          <w:szCs w:val="28"/>
        </w:rPr>
        <w:pict>
          <v:shape id="_x0000_i1051" type="#_x0000_t75" style="width:81.75pt;height:45pt">
            <v:imagedata r:id="rId29" o:title=""/>
          </v:shape>
        </w:pict>
      </w:r>
      <w:r w:rsidR="0088790F"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откуда видно, что падение скорости при нагрузке двигателя зависит исключительно от сопротивления якорной цепи </w:t>
      </w:r>
      <w:r w:rsidRPr="00DE783D">
        <w:rPr>
          <w:color w:val="000000"/>
          <w:sz w:val="28"/>
          <w:szCs w:val="28"/>
          <w:lang w:val="en-US"/>
        </w:rPr>
        <w:t>R</w:t>
      </w:r>
      <w:r w:rsidRPr="00DE783D">
        <w:rPr>
          <w:color w:val="000000"/>
          <w:sz w:val="28"/>
          <w:szCs w:val="28"/>
          <w:vertAlign w:val="subscript"/>
        </w:rPr>
        <w:t>Я</w:t>
      </w:r>
      <w:r w:rsidRPr="00DE783D">
        <w:rPr>
          <w:color w:val="000000"/>
          <w:sz w:val="28"/>
          <w:szCs w:val="28"/>
        </w:rPr>
        <w:t>.</w:t>
      </w: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Кроме механических, существуют регулировочные характеристики. Для якорного управления это зависимость частоты вращения от напряжения питания </w:t>
      </w:r>
      <w:r w:rsidRPr="00DE783D">
        <w:rPr>
          <w:color w:val="000000"/>
          <w:sz w:val="28"/>
          <w:szCs w:val="28"/>
          <w:lang w:val="en-US"/>
        </w:rPr>
        <w:t>U</w:t>
      </w:r>
      <w:r w:rsidRPr="00DE783D">
        <w:rPr>
          <w:color w:val="000000"/>
          <w:sz w:val="28"/>
          <w:szCs w:val="28"/>
          <w:vertAlign w:val="subscript"/>
        </w:rPr>
        <w:t>ДВ</w:t>
      </w:r>
      <w:r w:rsidRPr="00DE783D">
        <w:rPr>
          <w:color w:val="000000"/>
          <w:sz w:val="28"/>
          <w:szCs w:val="28"/>
        </w:rPr>
        <w:t xml:space="preserve">. Вид этих характеристик показан на </w:t>
      </w:r>
      <w:r w:rsidR="00516B02">
        <w:rPr>
          <w:color w:val="000000"/>
          <w:sz w:val="28"/>
          <w:szCs w:val="28"/>
        </w:rPr>
        <w:pict>
          <v:shape id="_x0000_i1052" type="#_x0000_t75" style="width:82.5pt;height:45pt">
            <v:imagedata r:id="rId30" o:title=""/>
          </v:shape>
        </w:pict>
      </w:r>
      <w:r w:rsidRPr="00DE783D">
        <w:rPr>
          <w:color w:val="000000"/>
          <w:sz w:val="28"/>
          <w:szCs w:val="28"/>
        </w:rPr>
        <w:t xml:space="preserve">, где </w:t>
      </w:r>
      <w:r w:rsidRPr="00DE783D">
        <w:rPr>
          <w:color w:val="000000"/>
          <w:sz w:val="28"/>
          <w:szCs w:val="28"/>
          <w:lang w:val="en-US"/>
        </w:rPr>
        <w:t>U</w:t>
      </w:r>
      <w:r w:rsidRPr="00DE783D">
        <w:rPr>
          <w:color w:val="000000"/>
          <w:sz w:val="28"/>
          <w:szCs w:val="28"/>
          <w:vertAlign w:val="subscript"/>
        </w:rPr>
        <w:t>ТР</w:t>
      </w:r>
      <w:r w:rsidRPr="00DE783D">
        <w:rPr>
          <w:color w:val="000000"/>
          <w:sz w:val="28"/>
          <w:szCs w:val="28"/>
        </w:rPr>
        <w:t>- напряжение трогания двигателя.</w:t>
      </w:r>
    </w:p>
    <w:p w:rsidR="00B401F8" w:rsidRPr="00A04557" w:rsidRDefault="0088790F" w:rsidP="00DE783D">
      <w:pPr>
        <w:pStyle w:val="a3"/>
        <w:spacing w:line="360" w:lineRule="auto"/>
        <w:ind w:firstLine="709"/>
        <w:jc w:val="both"/>
        <w:rPr>
          <w:color w:val="000000"/>
          <w:sz w:val="28"/>
          <w:szCs w:val="28"/>
        </w:rPr>
      </w:pPr>
      <w:r w:rsidRPr="00DE783D">
        <w:rPr>
          <w:color w:val="000000"/>
          <w:sz w:val="28"/>
          <w:szCs w:val="28"/>
        </w:rPr>
        <w:t xml:space="preserve">Регулировочная характеристика для полюсного управления может быть получена из </w:t>
      </w:r>
      <w:r w:rsidR="00516B02">
        <w:rPr>
          <w:color w:val="000000"/>
          <w:sz w:val="28"/>
          <w:szCs w:val="28"/>
        </w:rPr>
        <w:pict>
          <v:shape id="_x0000_i1053" type="#_x0000_t75" style="width:81.75pt;height:45pt">
            <v:imagedata r:id="rId21" o:title=""/>
          </v:shape>
        </w:pict>
      </w:r>
      <w:r w:rsidRPr="00DE783D">
        <w:rPr>
          <w:color w:val="000000"/>
          <w:sz w:val="28"/>
          <w:szCs w:val="28"/>
        </w:rPr>
        <w:t xml:space="preserve">при </w:t>
      </w:r>
      <w:r w:rsidRPr="00DE783D">
        <w:rPr>
          <w:color w:val="000000"/>
          <w:sz w:val="28"/>
          <w:szCs w:val="28"/>
          <w:lang w:val="en-US"/>
        </w:rPr>
        <w:t>U</w:t>
      </w:r>
      <w:r w:rsidRPr="00DE783D">
        <w:rPr>
          <w:color w:val="000000"/>
          <w:sz w:val="28"/>
          <w:szCs w:val="28"/>
          <w:vertAlign w:val="subscript"/>
        </w:rPr>
        <w:t>ДВ</w:t>
      </w:r>
      <w:r w:rsidRPr="00DE783D">
        <w:rPr>
          <w:color w:val="000000"/>
          <w:sz w:val="28"/>
          <w:szCs w:val="28"/>
        </w:rPr>
        <w:t>=</w:t>
      </w:r>
      <w:r w:rsidRPr="00DE783D">
        <w:rPr>
          <w:color w:val="000000"/>
          <w:sz w:val="28"/>
          <w:szCs w:val="28"/>
          <w:lang w:val="en-US"/>
        </w:rPr>
        <w:t>const</w:t>
      </w:r>
      <w:r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6" w:name="p_5_6v"/>
      <w:r>
        <w:rPr>
          <w:color w:val="000000"/>
          <w:sz w:val="28"/>
          <w:szCs w:val="28"/>
        </w:rPr>
        <w:pict>
          <v:shape id="_x0000_i1054" type="#_x0000_t75" style="width:253.5pt;height:191.25pt">
            <v:imagedata r:id="rId31" o:title=""/>
          </v:shape>
        </w:pict>
      </w:r>
      <w:bookmarkEnd w:id="6"/>
    </w:p>
    <w:p w:rsidR="0088790F" w:rsidRDefault="0088790F" w:rsidP="00DE783D">
      <w:pPr>
        <w:pStyle w:val="a3"/>
        <w:spacing w:line="360" w:lineRule="auto"/>
        <w:ind w:firstLine="709"/>
        <w:jc w:val="both"/>
        <w:rPr>
          <w:color w:val="000000"/>
          <w:sz w:val="28"/>
          <w:szCs w:val="28"/>
        </w:rPr>
      </w:pPr>
      <w:r w:rsidRPr="00DE783D">
        <w:rPr>
          <w:color w:val="000000"/>
          <w:sz w:val="28"/>
          <w:szCs w:val="28"/>
        </w:rPr>
        <w:t>Рис. 5-6в. Статическая характеристика ДПТ.</w:t>
      </w:r>
    </w:p>
    <w:p w:rsidR="00B401F8" w:rsidRPr="00A04557" w:rsidRDefault="00A04557" w:rsidP="00DE783D">
      <w:pPr>
        <w:pStyle w:val="a3"/>
        <w:spacing w:line="360" w:lineRule="auto"/>
        <w:ind w:firstLine="709"/>
        <w:jc w:val="both"/>
        <w:rPr>
          <w:color w:val="000000"/>
          <w:sz w:val="28"/>
          <w:szCs w:val="28"/>
        </w:rPr>
      </w:pPr>
      <w:r>
        <w:rPr>
          <w:color w:val="000000"/>
          <w:sz w:val="28"/>
          <w:szCs w:val="28"/>
        </w:rPr>
        <w:br w:type="page"/>
      </w:r>
      <w:r w:rsidR="0088790F" w:rsidRPr="00DE783D">
        <w:rPr>
          <w:color w:val="000000"/>
          <w:sz w:val="28"/>
          <w:szCs w:val="28"/>
        </w:rPr>
        <w:t xml:space="preserve">Вид этих характеристик при различных нагрузках показан на </w:t>
      </w:r>
      <w:r w:rsidR="00516B02">
        <w:rPr>
          <w:color w:val="000000"/>
          <w:sz w:val="28"/>
          <w:szCs w:val="28"/>
        </w:rPr>
        <w:pict>
          <v:shape id="_x0000_i1055" type="#_x0000_t75" style="width:82.5pt;height:45pt">
            <v:imagedata r:id="rId32" o:title=""/>
          </v:shape>
        </w:pict>
      </w:r>
      <w:r w:rsidR="0088790F"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7" w:name="p_5_6g"/>
      <w:r>
        <w:rPr>
          <w:color w:val="000000"/>
          <w:sz w:val="28"/>
          <w:szCs w:val="28"/>
        </w:rPr>
        <w:pict>
          <v:shape id="_x0000_i1056" type="#_x0000_t75" style="width:249pt;height:189.75pt">
            <v:imagedata r:id="rId33" o:title=""/>
          </v:shape>
        </w:pict>
      </w:r>
      <w:bookmarkEnd w:id="7"/>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5-6г. Статическая характеристика ДПТ.</w:t>
      </w:r>
    </w:p>
    <w:p w:rsidR="00B401F8" w:rsidRPr="00A04557" w:rsidRDefault="00B401F8" w:rsidP="00DE783D">
      <w:pPr>
        <w:pStyle w:val="a3"/>
        <w:spacing w:line="360" w:lineRule="auto"/>
        <w:ind w:firstLine="709"/>
        <w:jc w:val="both"/>
        <w:rPr>
          <w:color w:val="000000"/>
          <w:sz w:val="28"/>
          <w:szCs w:val="28"/>
        </w:rPr>
      </w:pPr>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 xml:space="preserve">Для холостого хода, когда </w:t>
      </w:r>
      <w:r w:rsidRPr="00DE783D">
        <w:rPr>
          <w:color w:val="000000"/>
          <w:sz w:val="28"/>
          <w:szCs w:val="28"/>
          <w:lang w:val="en-US"/>
        </w:rPr>
        <w:t>M</w:t>
      </w:r>
      <w:r w:rsidRPr="00DE783D">
        <w:rPr>
          <w:color w:val="000000"/>
          <w:sz w:val="28"/>
          <w:szCs w:val="28"/>
        </w:rPr>
        <w:t>=0, эта характеристика имеет вид гиперболы</w:t>
      </w:r>
    </w:p>
    <w:p w:rsidR="00B401F8" w:rsidRPr="00A04557" w:rsidRDefault="00B401F8" w:rsidP="00DE783D">
      <w:pPr>
        <w:pStyle w:val="a3"/>
        <w:spacing w:line="360" w:lineRule="auto"/>
        <w:ind w:firstLine="709"/>
        <w:jc w:val="both"/>
        <w:rPr>
          <w:color w:val="000000"/>
          <w:sz w:val="28"/>
          <w:szCs w:val="28"/>
        </w:rPr>
      </w:pPr>
    </w:p>
    <w:p w:rsidR="0088790F" w:rsidRDefault="00516B02" w:rsidP="00DE783D">
      <w:pPr>
        <w:pStyle w:val="a3"/>
        <w:spacing w:line="360" w:lineRule="auto"/>
        <w:ind w:firstLine="709"/>
        <w:jc w:val="both"/>
        <w:rPr>
          <w:color w:val="000000"/>
          <w:sz w:val="28"/>
          <w:szCs w:val="28"/>
          <w:lang w:val="en-US"/>
        </w:rPr>
      </w:pPr>
      <w:r>
        <w:rPr>
          <w:color w:val="000000"/>
          <w:sz w:val="28"/>
          <w:szCs w:val="28"/>
        </w:rPr>
        <w:pict>
          <v:shape id="_x0000_i1057" type="#_x0000_t75" style="width:70.5pt;height:45pt">
            <v:imagedata r:id="rId34" o:title=""/>
          </v:shape>
        </w:pict>
      </w:r>
    </w:p>
    <w:p w:rsidR="00B401F8" w:rsidRPr="00B401F8" w:rsidRDefault="00B401F8" w:rsidP="00DE783D">
      <w:pPr>
        <w:pStyle w:val="a3"/>
        <w:spacing w:line="360" w:lineRule="auto"/>
        <w:ind w:firstLine="709"/>
        <w:jc w:val="both"/>
        <w:rPr>
          <w:color w:val="000000"/>
          <w:sz w:val="28"/>
          <w:szCs w:val="28"/>
          <w:lang w:val="en-US"/>
        </w:rPr>
      </w:pPr>
    </w:p>
    <w:p w:rsidR="00B401F8" w:rsidRPr="00A04557" w:rsidRDefault="0088790F" w:rsidP="00DE783D">
      <w:pPr>
        <w:pStyle w:val="a3"/>
        <w:spacing w:line="360" w:lineRule="auto"/>
        <w:ind w:firstLine="709"/>
        <w:jc w:val="both"/>
        <w:rPr>
          <w:color w:val="000000"/>
          <w:sz w:val="28"/>
          <w:szCs w:val="28"/>
        </w:rPr>
      </w:pPr>
      <w:r w:rsidRPr="00DE783D">
        <w:rPr>
          <w:color w:val="000000"/>
          <w:sz w:val="28"/>
          <w:szCs w:val="28"/>
        </w:rPr>
        <w:t>Двигатель постоянного тока как динамическая система описывается следующими уравнениями в операторной форме:</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bookmarkStart w:id="8" w:name="f_5_12"/>
      <w:r>
        <w:rPr>
          <w:color w:val="000000"/>
          <w:sz w:val="28"/>
          <w:szCs w:val="28"/>
        </w:rPr>
        <w:pict>
          <v:shape id="_x0000_i1058" type="#_x0000_t75" style="width:175.5pt;height:93.75pt">
            <v:imagedata r:id="rId35" o:title=""/>
          </v:shape>
        </w:pict>
      </w:r>
      <w:bookmarkEnd w:id="8"/>
      <w:r>
        <w:rPr>
          <w:color w:val="000000"/>
          <w:sz w:val="28"/>
          <w:szCs w:val="28"/>
        </w:rPr>
        <w:pict>
          <v:shape id="_x0000_i1059" type="#_x0000_t75" style="width:81.75pt;height:45pt">
            <v:imagedata r:id="rId36" o:title=""/>
          </v:shape>
        </w:pict>
      </w:r>
    </w:p>
    <w:p w:rsidR="00B401F8" w:rsidRDefault="0088790F" w:rsidP="00DE783D">
      <w:pPr>
        <w:pStyle w:val="a3"/>
        <w:spacing w:line="360" w:lineRule="auto"/>
        <w:ind w:firstLine="709"/>
        <w:jc w:val="both"/>
        <w:rPr>
          <w:color w:val="000000"/>
          <w:sz w:val="28"/>
          <w:szCs w:val="28"/>
        </w:rPr>
      </w:pPr>
      <w:r w:rsidRPr="00DE783D">
        <w:rPr>
          <w:color w:val="000000"/>
          <w:sz w:val="28"/>
          <w:szCs w:val="28"/>
        </w:rPr>
        <w:t>На основании этих уравнений может быть построена структурная схема двигателя как динамической системы (</w:t>
      </w:r>
      <w:r w:rsidR="00516B02">
        <w:rPr>
          <w:color w:val="000000"/>
          <w:sz w:val="28"/>
          <w:szCs w:val="28"/>
        </w:rPr>
        <w:pict>
          <v:shape id="_x0000_i1060" type="#_x0000_t75" style="width:82.5pt;height:45pt">
            <v:imagedata r:id="rId37" o:title=""/>
          </v:shape>
        </w:pict>
      </w:r>
      <w:r w:rsidRPr="00DE783D">
        <w:rPr>
          <w:color w:val="000000"/>
          <w:sz w:val="28"/>
          <w:szCs w:val="28"/>
        </w:rPr>
        <w:t>).</w:t>
      </w:r>
    </w:p>
    <w:p w:rsidR="00B401F8" w:rsidRPr="00A04557" w:rsidRDefault="00B401F8" w:rsidP="00DE783D">
      <w:pPr>
        <w:pStyle w:val="a3"/>
        <w:spacing w:line="360" w:lineRule="auto"/>
        <w:ind w:firstLine="709"/>
        <w:jc w:val="both"/>
        <w:rPr>
          <w:color w:val="000000"/>
          <w:sz w:val="28"/>
          <w:szCs w:val="28"/>
        </w:rPr>
      </w:pPr>
      <w:bookmarkStart w:id="9" w:name="p_5_7a"/>
    </w:p>
    <w:p w:rsidR="0088790F" w:rsidRPr="00DE783D" w:rsidRDefault="00516B02" w:rsidP="00DE783D">
      <w:pPr>
        <w:pStyle w:val="a3"/>
        <w:spacing w:line="360" w:lineRule="auto"/>
        <w:ind w:firstLine="709"/>
        <w:jc w:val="both"/>
        <w:rPr>
          <w:color w:val="000000"/>
          <w:sz w:val="28"/>
          <w:szCs w:val="28"/>
        </w:rPr>
      </w:pPr>
      <w:r>
        <w:rPr>
          <w:color w:val="000000"/>
          <w:sz w:val="28"/>
          <w:szCs w:val="28"/>
        </w:rPr>
        <w:pict>
          <v:shape id="_x0000_i1061" type="#_x0000_t75" style="width:423pt;height:134.25pt">
            <v:imagedata r:id="rId38" o:title=""/>
          </v:shape>
        </w:pict>
      </w:r>
      <w:bookmarkEnd w:id="9"/>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5-7а. Структурная схема ДПТ.</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Из структурной схему получим передаточные функции двигателя:</w:t>
      </w:r>
    </w:p>
    <w:p w:rsidR="00B401F8" w:rsidRPr="00A04557" w:rsidRDefault="00B401F8" w:rsidP="00DE783D">
      <w:pPr>
        <w:pStyle w:val="a3"/>
        <w:spacing w:line="360" w:lineRule="auto"/>
        <w:ind w:firstLine="709"/>
        <w:jc w:val="both"/>
        <w:rPr>
          <w:color w:val="000000"/>
          <w:sz w:val="28"/>
          <w:szCs w:val="28"/>
        </w:rPr>
      </w:pPr>
      <w:bookmarkStart w:id="10" w:name="f_5_13"/>
    </w:p>
    <w:p w:rsidR="0088790F" w:rsidRPr="00DE783D" w:rsidRDefault="00516B02" w:rsidP="00DE783D">
      <w:pPr>
        <w:pStyle w:val="a3"/>
        <w:spacing w:line="360" w:lineRule="auto"/>
        <w:ind w:firstLine="709"/>
        <w:jc w:val="both"/>
        <w:rPr>
          <w:color w:val="000000"/>
          <w:sz w:val="28"/>
          <w:szCs w:val="28"/>
        </w:rPr>
      </w:pPr>
      <w:r>
        <w:rPr>
          <w:color w:val="000000"/>
          <w:sz w:val="28"/>
          <w:szCs w:val="28"/>
        </w:rPr>
        <w:pict>
          <v:shape id="_x0000_i1062" type="#_x0000_t75" style="width:242.25pt;height:49.5pt">
            <v:imagedata r:id="rId39" o:title=""/>
          </v:shape>
        </w:pict>
      </w:r>
      <w:bookmarkEnd w:id="10"/>
      <w:r>
        <w:rPr>
          <w:color w:val="000000"/>
          <w:sz w:val="28"/>
          <w:szCs w:val="28"/>
        </w:rPr>
        <w:pict>
          <v:shape id="_x0000_i1063" type="#_x0000_t75" style="width:81.75pt;height:45pt">
            <v:imagedata r:id="rId40" o:title=""/>
          </v:shape>
        </w:pict>
      </w:r>
    </w:p>
    <w:p w:rsidR="0088790F" w:rsidRPr="00DE783D" w:rsidRDefault="00516B02" w:rsidP="00DE783D">
      <w:pPr>
        <w:pStyle w:val="a3"/>
        <w:spacing w:line="360" w:lineRule="auto"/>
        <w:ind w:firstLine="709"/>
        <w:jc w:val="both"/>
        <w:rPr>
          <w:color w:val="000000"/>
          <w:sz w:val="28"/>
          <w:szCs w:val="28"/>
        </w:rPr>
      </w:pPr>
      <w:bookmarkStart w:id="11" w:name="f_5_14"/>
      <w:r>
        <w:rPr>
          <w:color w:val="000000"/>
          <w:sz w:val="28"/>
          <w:szCs w:val="28"/>
        </w:rPr>
        <w:pict>
          <v:shape id="_x0000_i1064" type="#_x0000_t75" style="width:239.25pt;height:64.5pt">
            <v:imagedata r:id="rId41" o:title=""/>
          </v:shape>
        </w:pict>
      </w:r>
      <w:bookmarkEnd w:id="11"/>
      <w:r>
        <w:rPr>
          <w:color w:val="000000"/>
          <w:sz w:val="28"/>
          <w:szCs w:val="28"/>
        </w:rPr>
        <w:pict>
          <v:shape id="_x0000_i1065" type="#_x0000_t75" style="width:81.75pt;height:45pt">
            <v:imagedata r:id="rId42" o:title=""/>
          </v:shape>
        </w:pict>
      </w:r>
    </w:p>
    <w:p w:rsidR="00B401F8" w:rsidRDefault="00B401F8" w:rsidP="00DE783D">
      <w:pPr>
        <w:pStyle w:val="a3"/>
        <w:spacing w:line="360" w:lineRule="auto"/>
        <w:ind w:firstLine="709"/>
        <w:jc w:val="both"/>
        <w:rPr>
          <w:color w:val="000000"/>
          <w:sz w:val="28"/>
          <w:szCs w:val="28"/>
          <w:lang w:val="en-US"/>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где </w:t>
      </w:r>
      <w:r w:rsidR="00516B02">
        <w:rPr>
          <w:color w:val="000000"/>
          <w:sz w:val="28"/>
          <w:szCs w:val="28"/>
        </w:rPr>
        <w:pict>
          <v:shape id="_x0000_i1066" type="#_x0000_t75" style="width:63pt;height:40.5pt">
            <v:imagedata r:id="rId43" o:title=""/>
          </v:shape>
        </w:pict>
      </w:r>
      <w:r w:rsidRPr="00DE783D">
        <w:rPr>
          <w:color w:val="000000"/>
          <w:sz w:val="28"/>
          <w:szCs w:val="28"/>
        </w:rPr>
        <w:t xml:space="preserve">- коэффициент передачи, </w:t>
      </w:r>
      <w:r w:rsidR="00516B02">
        <w:rPr>
          <w:color w:val="000000"/>
          <w:sz w:val="28"/>
          <w:szCs w:val="28"/>
        </w:rPr>
        <w:pict>
          <v:shape id="_x0000_i1067" type="#_x0000_t75" style="width:46.5pt;height:45pt">
            <v:imagedata r:id="rId44" o:title=""/>
          </v:shape>
        </w:pict>
      </w:r>
      <w:r w:rsidRPr="00DE783D">
        <w:rPr>
          <w:color w:val="000000"/>
          <w:sz w:val="28"/>
          <w:szCs w:val="28"/>
        </w:rPr>
        <w:t xml:space="preserve">- постоянная времени якоря, </w:t>
      </w:r>
      <w:r w:rsidR="00516B02">
        <w:rPr>
          <w:color w:val="000000"/>
          <w:sz w:val="28"/>
          <w:szCs w:val="28"/>
        </w:rPr>
        <w:pict>
          <v:shape id="_x0000_i1068" type="#_x0000_t75" style="width:65.25pt;height:49.5pt">
            <v:imagedata r:id="rId45" o:title=""/>
          </v:shape>
        </w:pict>
      </w:r>
      <w:r w:rsidRPr="00DE783D">
        <w:rPr>
          <w:color w:val="000000"/>
          <w:sz w:val="28"/>
          <w:szCs w:val="28"/>
        </w:rPr>
        <w:t>- электромеханическая постоянная времени.</w:t>
      </w: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Пользуясь формулой Хевисайда, по передаточным функциям можно построить переходные процессы, например при пуске двигателя, как это показано на </w:t>
      </w:r>
      <w:r w:rsidR="00516B02">
        <w:rPr>
          <w:color w:val="000000"/>
          <w:sz w:val="28"/>
          <w:szCs w:val="28"/>
        </w:rPr>
        <w:pict>
          <v:shape id="_x0000_i1069" type="#_x0000_t75" style="width:82.5pt;height:45pt">
            <v:imagedata r:id="rId46" o:title=""/>
          </v:shape>
        </w:pict>
      </w:r>
      <w:r w:rsidRPr="00DE783D">
        <w:rPr>
          <w:color w:val="000000"/>
          <w:sz w:val="28"/>
          <w:szCs w:val="28"/>
        </w:rPr>
        <w:t>.</w:t>
      </w:r>
    </w:p>
    <w:p w:rsidR="0088790F" w:rsidRPr="00DE783D" w:rsidRDefault="00516B02" w:rsidP="00DE783D">
      <w:pPr>
        <w:pStyle w:val="a3"/>
        <w:spacing w:line="360" w:lineRule="auto"/>
        <w:ind w:firstLine="709"/>
        <w:jc w:val="both"/>
        <w:rPr>
          <w:color w:val="000000"/>
          <w:sz w:val="28"/>
          <w:szCs w:val="28"/>
        </w:rPr>
      </w:pPr>
      <w:bookmarkStart w:id="12" w:name="p_5_7b"/>
      <w:r>
        <w:rPr>
          <w:color w:val="000000"/>
          <w:sz w:val="28"/>
          <w:szCs w:val="28"/>
        </w:rPr>
        <w:pict>
          <v:shape id="_x0000_i1070" type="#_x0000_t75" style="width:272.25pt;height:222.75pt">
            <v:imagedata r:id="rId47" o:title=""/>
          </v:shape>
        </w:pict>
      </w:r>
      <w:bookmarkEnd w:id="12"/>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5-7б. Переходный процесс при пуске ДПТ.</w:t>
      </w:r>
    </w:p>
    <w:p w:rsidR="00B401F8" w:rsidRPr="00A04557" w:rsidRDefault="00B401F8" w:rsidP="00DE783D">
      <w:pPr>
        <w:pStyle w:val="a3"/>
        <w:spacing w:line="360" w:lineRule="auto"/>
        <w:ind w:firstLine="709"/>
        <w:jc w:val="both"/>
        <w:rPr>
          <w:color w:val="000000"/>
          <w:sz w:val="28"/>
          <w:szCs w:val="28"/>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При </w:t>
      </w:r>
      <w:r w:rsidRPr="00DE783D">
        <w:rPr>
          <w:color w:val="000000"/>
          <w:sz w:val="28"/>
          <w:szCs w:val="28"/>
          <w:lang w:val="en-US"/>
        </w:rPr>
        <w:t>T</w:t>
      </w:r>
      <w:r w:rsidRPr="00DE783D">
        <w:rPr>
          <w:color w:val="000000"/>
          <w:sz w:val="28"/>
          <w:szCs w:val="28"/>
          <w:vertAlign w:val="subscript"/>
          <w:lang w:val="en-US"/>
        </w:rPr>
        <w:t>M</w:t>
      </w:r>
      <w:r w:rsidRPr="00DE783D">
        <w:rPr>
          <w:color w:val="000000"/>
          <w:sz w:val="28"/>
          <w:szCs w:val="28"/>
        </w:rPr>
        <w:t>»</w:t>
      </w:r>
      <w:r w:rsidRPr="00DE783D">
        <w:rPr>
          <w:color w:val="000000"/>
          <w:sz w:val="28"/>
          <w:szCs w:val="28"/>
          <w:lang w:val="en-US"/>
        </w:rPr>
        <w:t>T</w:t>
      </w:r>
      <w:r w:rsidRPr="00DE783D">
        <w:rPr>
          <w:color w:val="000000"/>
          <w:sz w:val="28"/>
          <w:szCs w:val="28"/>
          <w:vertAlign w:val="subscript"/>
        </w:rPr>
        <w:t>Я</w:t>
      </w:r>
      <w:r w:rsidRPr="00DE783D">
        <w:rPr>
          <w:color w:val="000000"/>
          <w:sz w:val="28"/>
          <w:szCs w:val="28"/>
        </w:rPr>
        <w:t>, как это обычно бывает, получим выражения для тока и скорости при пуске:</w:t>
      </w:r>
    </w:p>
    <w:p w:rsidR="00B401F8" w:rsidRPr="00A04557" w:rsidRDefault="00B401F8" w:rsidP="00DE783D">
      <w:pPr>
        <w:pStyle w:val="a3"/>
        <w:spacing w:line="360" w:lineRule="auto"/>
        <w:ind w:firstLine="709"/>
        <w:jc w:val="both"/>
        <w:rPr>
          <w:color w:val="000000"/>
          <w:sz w:val="28"/>
          <w:szCs w:val="28"/>
        </w:rPr>
      </w:pPr>
    </w:p>
    <w:p w:rsidR="0088790F" w:rsidRPr="00DE783D" w:rsidRDefault="00516B02" w:rsidP="00DE783D">
      <w:pPr>
        <w:pStyle w:val="a3"/>
        <w:spacing w:line="360" w:lineRule="auto"/>
        <w:ind w:firstLine="709"/>
        <w:jc w:val="both"/>
        <w:rPr>
          <w:color w:val="000000"/>
          <w:sz w:val="28"/>
          <w:szCs w:val="28"/>
        </w:rPr>
      </w:pPr>
      <w:r>
        <w:rPr>
          <w:color w:val="000000"/>
          <w:sz w:val="28"/>
          <w:szCs w:val="28"/>
        </w:rPr>
        <w:pict>
          <v:shape id="_x0000_i1071" type="#_x0000_t75" style="width:3in;height:54.75pt">
            <v:imagedata r:id="rId48" o:title=""/>
          </v:shape>
        </w:pict>
      </w:r>
    </w:p>
    <w:p w:rsidR="0088790F" w:rsidRPr="00DE783D" w:rsidRDefault="00516B02" w:rsidP="00DE783D">
      <w:pPr>
        <w:pStyle w:val="a3"/>
        <w:spacing w:line="360" w:lineRule="auto"/>
        <w:ind w:firstLine="709"/>
        <w:jc w:val="both"/>
        <w:rPr>
          <w:color w:val="000000"/>
          <w:sz w:val="28"/>
          <w:szCs w:val="28"/>
        </w:rPr>
      </w:pPr>
      <w:r>
        <w:rPr>
          <w:color w:val="000000"/>
          <w:sz w:val="28"/>
          <w:szCs w:val="28"/>
        </w:rPr>
        <w:pict>
          <v:shape id="_x0000_i1072" type="#_x0000_t75" style="width:320.25pt;height:54.75pt">
            <v:imagedata r:id="rId49" o:title=""/>
          </v:shape>
        </w:pict>
      </w:r>
    </w:p>
    <w:p w:rsidR="00B401F8" w:rsidRDefault="00B401F8" w:rsidP="00DE783D">
      <w:pPr>
        <w:pStyle w:val="a3"/>
        <w:spacing w:line="360" w:lineRule="auto"/>
        <w:ind w:firstLine="709"/>
        <w:jc w:val="both"/>
        <w:rPr>
          <w:color w:val="000000"/>
          <w:sz w:val="28"/>
          <w:szCs w:val="28"/>
          <w:lang w:val="en-US"/>
        </w:rPr>
      </w:pPr>
    </w:p>
    <w:p w:rsidR="00B401F8" w:rsidRDefault="0088790F" w:rsidP="00DE783D">
      <w:pPr>
        <w:pStyle w:val="a3"/>
        <w:spacing w:line="360" w:lineRule="auto"/>
        <w:ind w:firstLine="709"/>
        <w:jc w:val="both"/>
        <w:rPr>
          <w:color w:val="000000"/>
          <w:sz w:val="28"/>
          <w:szCs w:val="28"/>
        </w:rPr>
      </w:pPr>
      <w:r w:rsidRPr="00DE783D">
        <w:rPr>
          <w:color w:val="000000"/>
          <w:sz w:val="28"/>
          <w:szCs w:val="28"/>
        </w:rPr>
        <w:t xml:space="preserve">Для анализа динамики двигателя постоянного тока при полюсном управлении рассматривают уравнения, аналогичные уравнениям </w:t>
      </w:r>
      <w:r w:rsidR="00516B02">
        <w:rPr>
          <w:color w:val="000000"/>
          <w:sz w:val="28"/>
          <w:szCs w:val="28"/>
        </w:rPr>
        <w:pict>
          <v:shape id="_x0000_i1073" type="#_x0000_t75" style="width:81.75pt;height:45pt">
            <v:imagedata r:id="rId36" o:title=""/>
          </v:shape>
        </w:pict>
      </w:r>
      <w:r w:rsidRPr="00DE783D">
        <w:rPr>
          <w:color w:val="000000"/>
          <w:sz w:val="28"/>
          <w:szCs w:val="28"/>
        </w:rPr>
        <w:t>в отклонениях, так как регулировочная характеристика при полюсном управлении является нелинейной.</w:t>
      </w:r>
    </w:p>
    <w:p w:rsidR="0088790F" w:rsidRPr="00DE783D" w:rsidRDefault="00A04557" w:rsidP="00DE783D">
      <w:pPr>
        <w:pStyle w:val="a3"/>
        <w:spacing w:line="360" w:lineRule="auto"/>
        <w:ind w:firstLine="709"/>
        <w:jc w:val="both"/>
        <w:rPr>
          <w:color w:val="000000"/>
          <w:sz w:val="28"/>
          <w:szCs w:val="28"/>
        </w:rPr>
      </w:pPr>
      <w:bookmarkStart w:id="13" w:name="p_5_8b"/>
      <w:r>
        <w:rPr>
          <w:color w:val="000000"/>
          <w:sz w:val="28"/>
          <w:szCs w:val="28"/>
        </w:rPr>
        <w:br w:type="page"/>
      </w:r>
      <w:r w:rsidR="00516B02">
        <w:rPr>
          <w:color w:val="000000"/>
          <w:sz w:val="28"/>
          <w:szCs w:val="28"/>
        </w:rPr>
        <w:pict>
          <v:shape id="_x0000_i1074" type="#_x0000_t75" style="width:315pt;height:249pt">
            <v:imagedata r:id="rId50" o:title=""/>
          </v:shape>
        </w:pict>
      </w:r>
      <w:bookmarkEnd w:id="13"/>
    </w:p>
    <w:p w:rsidR="0088790F" w:rsidRPr="00DE783D" w:rsidRDefault="0088790F" w:rsidP="00DE783D">
      <w:pPr>
        <w:pStyle w:val="a3"/>
        <w:spacing w:line="360" w:lineRule="auto"/>
        <w:ind w:firstLine="709"/>
        <w:jc w:val="both"/>
        <w:rPr>
          <w:color w:val="000000"/>
          <w:sz w:val="28"/>
          <w:szCs w:val="28"/>
        </w:rPr>
      </w:pPr>
      <w:r w:rsidRPr="00DE783D">
        <w:rPr>
          <w:color w:val="000000"/>
          <w:sz w:val="28"/>
          <w:szCs w:val="28"/>
        </w:rPr>
        <w:t>Рис. 5-8б. Переходный процесс при пуске ДПТ при полюсном управлении.</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1"/>
        <w:spacing w:line="360" w:lineRule="auto"/>
        <w:ind w:firstLine="709"/>
        <w:jc w:val="both"/>
        <w:rPr>
          <w:b w:val="0"/>
          <w:bCs w:val="0"/>
          <w:color w:val="000000"/>
          <w:sz w:val="28"/>
          <w:szCs w:val="28"/>
        </w:rPr>
      </w:pPr>
      <w:bookmarkStart w:id="14" w:name="_Toc96523439"/>
      <w:r w:rsidRPr="00DE783D">
        <w:rPr>
          <w:b w:val="0"/>
          <w:bCs w:val="0"/>
          <w:color w:val="000000"/>
          <w:sz w:val="28"/>
          <w:szCs w:val="28"/>
        </w:rPr>
        <w:t>Типовые схемы управления электрическими двигателями постоянного тока</w:t>
      </w:r>
      <w:bookmarkEnd w:id="14"/>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B401F8" w:rsidRDefault="0088790F" w:rsidP="00B401F8">
      <w:pPr>
        <w:pStyle w:val="3"/>
        <w:suppressAutoHyphens/>
        <w:spacing w:line="360" w:lineRule="auto"/>
        <w:ind w:firstLine="709"/>
        <w:jc w:val="center"/>
        <w:rPr>
          <w:rFonts w:ascii="Times New Roman" w:hAnsi="Times New Roman" w:cs="Times New Roman"/>
          <w:b/>
          <w:bCs/>
          <w:spacing w:val="0"/>
          <w:kern w:val="28"/>
          <w:sz w:val="28"/>
          <w:szCs w:val="28"/>
          <w:lang w:val="ru-RU"/>
        </w:rPr>
      </w:pPr>
      <w:r w:rsidRPr="00B401F8">
        <w:rPr>
          <w:rFonts w:ascii="Times New Roman" w:hAnsi="Times New Roman" w:cs="Times New Roman"/>
          <w:b/>
          <w:bCs/>
          <w:spacing w:val="0"/>
          <w:kern w:val="28"/>
          <w:sz w:val="28"/>
          <w:szCs w:val="28"/>
          <w:lang w:val="ru-RU"/>
        </w:rPr>
        <w:t>Пуск в ход двигателей постоянного тока</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 xml:space="preserve">В начальный момент пуска в ход якорь двигателя неподвижен, противо-ЭДС равна нулю (Е=0). При непосредственном включении двигателя в сеть в обмотке якоря будет протекать чрезмерно большой ток </w:t>
      </w:r>
      <w:r w:rsidRPr="00DE783D">
        <w:rPr>
          <w:rFonts w:ascii="Times New Roman" w:hAnsi="Times New Roman" w:cs="Times New Roman"/>
          <w:spacing w:val="0"/>
          <w:sz w:val="28"/>
          <w:szCs w:val="28"/>
        </w:rPr>
        <w:t>I</w:t>
      </w:r>
      <w:r w:rsidRPr="00DE783D">
        <w:rPr>
          <w:rFonts w:ascii="Times New Roman" w:hAnsi="Times New Roman" w:cs="Times New Roman"/>
          <w:spacing w:val="0"/>
          <w:sz w:val="28"/>
          <w:szCs w:val="28"/>
          <w:vertAlign w:val="subscript"/>
          <w:lang w:val="ru-RU"/>
        </w:rPr>
        <w:t>пус</w:t>
      </w:r>
      <w:r w:rsidRPr="00DE783D">
        <w:rPr>
          <w:rFonts w:ascii="Times New Roman" w:hAnsi="Times New Roman" w:cs="Times New Roman"/>
          <w:spacing w:val="0"/>
          <w:sz w:val="28"/>
          <w:szCs w:val="28"/>
          <w:lang w:val="ru-RU"/>
        </w:rPr>
        <w:t>=</w:t>
      </w:r>
      <w:r w:rsidRPr="00DE783D">
        <w:rPr>
          <w:rFonts w:ascii="Times New Roman" w:hAnsi="Times New Roman" w:cs="Times New Roman"/>
          <w:spacing w:val="0"/>
          <w:sz w:val="28"/>
          <w:szCs w:val="28"/>
        </w:rPr>
        <w:t>U</w:t>
      </w:r>
      <w:r w:rsidRPr="00DE783D">
        <w:rPr>
          <w:rFonts w:ascii="Times New Roman" w:hAnsi="Times New Roman" w:cs="Times New Roman"/>
          <w:spacing w:val="0"/>
          <w:sz w:val="28"/>
          <w:szCs w:val="28"/>
          <w:lang w:val="ru-RU"/>
        </w:rPr>
        <w:t>/</w:t>
      </w:r>
      <w:r w:rsidRPr="00DE783D">
        <w:rPr>
          <w:rFonts w:ascii="Times New Roman" w:hAnsi="Times New Roman" w:cs="Times New Roman"/>
          <w:spacing w:val="0"/>
          <w:sz w:val="28"/>
          <w:szCs w:val="28"/>
        </w:rPr>
        <w:t>R</w:t>
      </w:r>
      <w:r w:rsidRPr="00DE783D">
        <w:rPr>
          <w:rFonts w:ascii="Times New Roman" w:hAnsi="Times New Roman" w:cs="Times New Roman"/>
          <w:spacing w:val="0"/>
          <w:sz w:val="28"/>
          <w:szCs w:val="28"/>
          <w:vertAlign w:val="subscript"/>
          <w:lang w:val="ru-RU"/>
        </w:rPr>
        <w:t>я</w:t>
      </w:r>
      <w:r w:rsidRPr="00DE783D">
        <w:rPr>
          <w:rFonts w:ascii="Times New Roman" w:hAnsi="Times New Roman" w:cs="Times New Roman"/>
          <w:spacing w:val="0"/>
          <w:sz w:val="28"/>
          <w:szCs w:val="28"/>
          <w:lang w:val="ru-RU"/>
        </w:rPr>
        <w:t>.</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Поэтому непосредственное включение в сеть допускается только для двигателя очень маленькой мощности, у</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которых значение падения напряжения в якоре относительно большое</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и изменения тока не столь велики.</w:t>
      </w:r>
    </w:p>
    <w:p w:rsidR="00B401F8"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В машинах постоянного тока большой мощности падение напряжения в</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обмотке якоря при полной нагрузке составляет несколько процентов от номинального напряжения, т.е.</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rPr>
        <w:t>IR</w:t>
      </w:r>
      <w:r w:rsidRPr="00DE783D">
        <w:rPr>
          <w:rFonts w:ascii="Times New Roman" w:hAnsi="Times New Roman" w:cs="Times New Roman"/>
          <w:spacing w:val="0"/>
          <w:sz w:val="28"/>
          <w:szCs w:val="28"/>
          <w:vertAlign w:val="subscript"/>
          <w:lang w:val="ru-RU"/>
        </w:rPr>
        <w:t>я</w:t>
      </w:r>
      <w:r w:rsidRPr="00DE783D">
        <w:rPr>
          <w:rFonts w:ascii="Times New Roman" w:hAnsi="Times New Roman" w:cs="Times New Roman"/>
          <w:spacing w:val="0"/>
          <w:sz w:val="28"/>
          <w:szCs w:val="28"/>
          <w:lang w:val="ru-RU"/>
        </w:rPr>
        <w:t>=(0,02—0,01)</w:t>
      </w:r>
      <w:r w:rsidRPr="00DE783D">
        <w:rPr>
          <w:rFonts w:ascii="Times New Roman" w:hAnsi="Times New Roman" w:cs="Times New Roman"/>
          <w:spacing w:val="0"/>
          <w:sz w:val="28"/>
          <w:szCs w:val="28"/>
        </w:rPr>
        <w:t>U</w:t>
      </w:r>
      <w:r w:rsidRPr="00DE783D">
        <w:rPr>
          <w:rFonts w:ascii="Times New Roman" w:hAnsi="Times New Roman" w:cs="Times New Roman"/>
          <w:spacing w:val="0"/>
          <w:sz w:val="28"/>
          <w:szCs w:val="28"/>
          <w:lang w:val="ru-RU"/>
        </w:rPr>
        <w:t>.</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Следовательно, пусковой ток в случае включения двигателя в сеть с номинальным напряжением во много раз превышает номинальный.</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При пуске в ход</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для ограничения пускового тока используют реостаты, включаемые</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 xml:space="preserve"> последовательно</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 xml:space="preserve"> с</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якорем двигателя.</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Пусковые реостаты представляют собой проволочные сопротивления, рассчитываемые на кратковременный режим работы, и выполняются ступенчатыми, что дает возможность изменять ток в якоре двигателя в процессе пуска его в ход.</w:t>
      </w:r>
    </w:p>
    <w:p w:rsidR="0088790F" w:rsidRPr="00A04557"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Схема двигателя параллельного возбуждения с пусковым реостатом показана на рис.24.</w:t>
      </w:r>
    </w:p>
    <w:p w:rsidR="00B401F8" w:rsidRPr="00A04557" w:rsidRDefault="00B401F8" w:rsidP="00DE783D">
      <w:pPr>
        <w:pStyle w:val="3"/>
        <w:spacing w:line="360" w:lineRule="auto"/>
        <w:ind w:firstLine="709"/>
        <w:rPr>
          <w:rFonts w:ascii="Times New Roman" w:hAnsi="Times New Roman" w:cs="Times New Roman"/>
          <w:spacing w:val="0"/>
          <w:sz w:val="28"/>
          <w:szCs w:val="28"/>
          <w:lang w:val="ru-RU"/>
        </w:rPr>
      </w:pPr>
    </w:p>
    <w:p w:rsidR="0088790F" w:rsidRPr="00DE783D" w:rsidRDefault="00516B02" w:rsidP="00DE783D">
      <w:pPr>
        <w:pStyle w:val="3"/>
        <w:spacing w:line="360" w:lineRule="auto"/>
        <w:ind w:firstLine="709"/>
        <w:rPr>
          <w:rFonts w:ascii="Times New Roman" w:hAnsi="Times New Roman" w:cs="Times New Roman"/>
          <w:spacing w:val="0"/>
          <w:sz w:val="28"/>
          <w:szCs w:val="28"/>
          <w:lang w:val="ru-RU"/>
        </w:rPr>
      </w:pPr>
      <w:r>
        <w:pict>
          <v:shape id="_x0000_i1075" type="#_x0000_t75" style="width:177pt;height:229.5pt" o:allowoverlap="f">
            <v:imagedata r:id="rId51" o:title=""/>
          </v:shape>
        </w:pic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Рис.24</w:t>
      </w:r>
    </w:p>
    <w:p w:rsidR="00B401F8" w:rsidRPr="00A04557" w:rsidRDefault="00B401F8" w:rsidP="00DE783D">
      <w:pPr>
        <w:pStyle w:val="3"/>
        <w:spacing w:line="360" w:lineRule="auto"/>
        <w:ind w:firstLine="709"/>
        <w:rPr>
          <w:rFonts w:ascii="Times New Roman" w:hAnsi="Times New Roman" w:cs="Times New Roman"/>
          <w:spacing w:val="0"/>
          <w:sz w:val="28"/>
          <w:szCs w:val="28"/>
          <w:lang w:val="ru-RU"/>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 xml:space="preserve">Пусковой реостат этого двигателя имеет три зажима, обозначаемые буквами Л, Я, Ш. Зажим Л соединен с движком реостата и подключается к одному из полюсов рубильника (к линии). Зажим Я соединяется с сопротивлением реостата и подключается к зажиму якоря. Зажим Ш соединен с металлической шиной, помещенной на реостате (шунт). Движок реостата скользит по шине так, что между ними имеется непрерывный контакт. К зажиму Ш через регулировочный резистор </w:t>
      </w:r>
      <w:r w:rsidRPr="00DE783D">
        <w:rPr>
          <w:rFonts w:ascii="Times New Roman" w:hAnsi="Times New Roman" w:cs="Times New Roman"/>
          <w:spacing w:val="0"/>
          <w:sz w:val="28"/>
          <w:szCs w:val="28"/>
        </w:rPr>
        <w:t>R</w:t>
      </w:r>
      <w:r w:rsidRPr="00DE783D">
        <w:rPr>
          <w:rFonts w:ascii="Times New Roman" w:hAnsi="Times New Roman" w:cs="Times New Roman"/>
          <w:spacing w:val="0"/>
          <w:sz w:val="28"/>
          <w:szCs w:val="28"/>
          <w:lang w:val="ru-RU"/>
        </w:rPr>
        <w:t>р присоединяется обмотка возбуждения. Другие зажимы якоря и обмотки возбуждения соединены между собой перемычкой и подключены к другому полюсу рубильника, включающего двигатель в сеть. При пуске в ход включается рубильник и движок реостата переводится на контакт 1, так, что последовательно с якорем соединено полное сопротивление реостата ПР, которое выбирается таким, чтобы больший ток при пуске в ход</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rPr>
        <w:t>I</w:t>
      </w:r>
      <w:r w:rsidRPr="00DE783D">
        <w:rPr>
          <w:rFonts w:ascii="Times New Roman" w:hAnsi="Times New Roman" w:cs="Times New Roman"/>
          <w:spacing w:val="0"/>
          <w:sz w:val="28"/>
          <w:szCs w:val="28"/>
          <w:vertAlign w:val="subscript"/>
        </w:rPr>
        <w:t>max</w:t>
      </w:r>
      <w:r w:rsidRPr="00DE783D">
        <w:rPr>
          <w:rFonts w:ascii="Times New Roman" w:hAnsi="Times New Roman" w:cs="Times New Roman"/>
          <w:spacing w:val="0"/>
          <w:sz w:val="28"/>
          <w:szCs w:val="28"/>
          <w:lang w:val="ru-RU"/>
        </w:rPr>
        <w:t xml:space="preserve"> не превышал номинальный ток более чем в 1,7</w:t>
      </w:r>
      <w:r w:rsidRPr="00DE783D">
        <w:rPr>
          <w:rFonts w:ascii="Times New Roman" w:hAnsi="Times New Roman" w:cs="Times New Roman"/>
          <w:spacing w:val="0"/>
          <w:sz w:val="28"/>
          <w:szCs w:val="28"/>
        </w:rPr>
        <w:sym w:font="Symbol" w:char="F0B8"/>
      </w:r>
      <w:r w:rsidRPr="00DE783D">
        <w:rPr>
          <w:rFonts w:ascii="Times New Roman" w:hAnsi="Times New Roman" w:cs="Times New Roman"/>
          <w:spacing w:val="0"/>
          <w:sz w:val="28"/>
          <w:szCs w:val="28"/>
          <w:lang w:val="ru-RU"/>
        </w:rPr>
        <w:t xml:space="preserve">2,5 раза, т.е. </w:t>
      </w:r>
      <w:r w:rsidRPr="00DE783D">
        <w:rPr>
          <w:rFonts w:ascii="Times New Roman" w:hAnsi="Times New Roman" w:cs="Times New Roman"/>
          <w:spacing w:val="0"/>
          <w:sz w:val="28"/>
          <w:szCs w:val="28"/>
        </w:rPr>
        <w:t>R</w:t>
      </w:r>
      <w:r w:rsidRPr="00DE783D">
        <w:rPr>
          <w:rFonts w:ascii="Times New Roman" w:hAnsi="Times New Roman" w:cs="Times New Roman"/>
          <w:spacing w:val="0"/>
          <w:sz w:val="28"/>
          <w:szCs w:val="28"/>
          <w:vertAlign w:val="subscript"/>
        </w:rPr>
        <w:t>n</w:t>
      </w:r>
      <w:r w:rsidRPr="00DE783D">
        <w:rPr>
          <w:rFonts w:ascii="Times New Roman" w:hAnsi="Times New Roman" w:cs="Times New Roman"/>
          <w:spacing w:val="0"/>
          <w:sz w:val="28"/>
          <w:szCs w:val="28"/>
          <w:lang w:val="ru-RU"/>
        </w:rPr>
        <w:t>=(</w:t>
      </w:r>
      <w:r w:rsidRPr="00DE783D">
        <w:rPr>
          <w:rFonts w:ascii="Times New Roman" w:hAnsi="Times New Roman" w:cs="Times New Roman"/>
          <w:spacing w:val="0"/>
          <w:sz w:val="28"/>
          <w:szCs w:val="28"/>
        </w:rPr>
        <w:t>U</w:t>
      </w:r>
      <w:r w:rsidRPr="00DE783D">
        <w:rPr>
          <w:rFonts w:ascii="Times New Roman" w:hAnsi="Times New Roman" w:cs="Times New Roman"/>
          <w:spacing w:val="0"/>
          <w:sz w:val="28"/>
          <w:szCs w:val="28"/>
          <w:lang w:val="ru-RU"/>
        </w:rPr>
        <w:t>/</w:t>
      </w:r>
      <w:r w:rsidRPr="00DE783D">
        <w:rPr>
          <w:rFonts w:ascii="Times New Roman" w:hAnsi="Times New Roman" w:cs="Times New Roman"/>
          <w:spacing w:val="0"/>
          <w:sz w:val="28"/>
          <w:szCs w:val="28"/>
        </w:rPr>
        <w:t>I</w:t>
      </w:r>
      <w:r w:rsidRPr="00DE783D">
        <w:rPr>
          <w:rFonts w:ascii="Times New Roman" w:hAnsi="Times New Roman" w:cs="Times New Roman"/>
          <w:spacing w:val="0"/>
          <w:sz w:val="28"/>
          <w:szCs w:val="28"/>
          <w:vertAlign w:val="subscript"/>
        </w:rPr>
        <w:t>max</w:t>
      </w:r>
      <w:r w:rsidRPr="00DE783D">
        <w:rPr>
          <w:rFonts w:ascii="Times New Roman" w:hAnsi="Times New Roman" w:cs="Times New Roman"/>
          <w:spacing w:val="0"/>
          <w:sz w:val="28"/>
          <w:szCs w:val="28"/>
          <w:lang w:val="ru-RU"/>
        </w:rPr>
        <w:t>)—</w:t>
      </w:r>
      <w:r w:rsidRPr="00DE783D">
        <w:rPr>
          <w:rFonts w:ascii="Times New Roman" w:hAnsi="Times New Roman" w:cs="Times New Roman"/>
          <w:spacing w:val="0"/>
          <w:sz w:val="28"/>
          <w:szCs w:val="28"/>
        </w:rPr>
        <w:t>R</w:t>
      </w:r>
      <w:r w:rsidRPr="00DE783D">
        <w:rPr>
          <w:rFonts w:ascii="Times New Roman" w:hAnsi="Times New Roman" w:cs="Times New Roman"/>
          <w:spacing w:val="0"/>
          <w:sz w:val="28"/>
          <w:szCs w:val="28"/>
          <w:vertAlign w:val="subscript"/>
          <w:lang w:val="ru-RU"/>
        </w:rPr>
        <w:t>я</w:t>
      </w:r>
      <w:r w:rsidRPr="00DE783D">
        <w:rPr>
          <w:rFonts w:ascii="Times New Roman" w:hAnsi="Times New Roman" w:cs="Times New Roman"/>
          <w:spacing w:val="0"/>
          <w:sz w:val="28"/>
          <w:szCs w:val="28"/>
          <w:lang w:val="ru-RU"/>
        </w:rPr>
        <w:t>. При включении двигателя в сеть по обмотке возбуждения также проходит ток, возбуждающий магнитный поток. В результате взаимодействия тока в якоре с магнитным полем полюсов создается пусковой момент. Если пусковой момент окажется больше тормозного момента на валу двигателя (М</w:t>
      </w:r>
      <w:r w:rsidRPr="00DE783D">
        <w:rPr>
          <w:rFonts w:ascii="Times New Roman" w:hAnsi="Times New Roman" w:cs="Times New Roman"/>
          <w:spacing w:val="0"/>
          <w:sz w:val="28"/>
          <w:szCs w:val="28"/>
          <w:vertAlign w:val="subscript"/>
          <w:lang w:val="ru-RU"/>
        </w:rPr>
        <w:t>пуск</w:t>
      </w:r>
      <w:r w:rsidRPr="00DE783D">
        <w:rPr>
          <w:rFonts w:ascii="Times New Roman" w:hAnsi="Times New Roman" w:cs="Times New Roman"/>
          <w:spacing w:val="0"/>
          <w:sz w:val="28"/>
          <w:szCs w:val="28"/>
          <w:lang w:val="ru-RU"/>
        </w:rPr>
        <w:t>&gt;М</w:t>
      </w:r>
      <w:r w:rsidRPr="00DE783D">
        <w:rPr>
          <w:rFonts w:ascii="Times New Roman" w:hAnsi="Times New Roman" w:cs="Times New Roman"/>
          <w:spacing w:val="0"/>
          <w:sz w:val="28"/>
          <w:szCs w:val="28"/>
          <w:vertAlign w:val="subscript"/>
          <w:lang w:val="ru-RU"/>
        </w:rPr>
        <w:t>т</w:t>
      </w:r>
      <w:r w:rsidRPr="00DE783D">
        <w:rPr>
          <w:rFonts w:ascii="Times New Roman" w:hAnsi="Times New Roman" w:cs="Times New Roman"/>
          <w:spacing w:val="0"/>
          <w:sz w:val="28"/>
          <w:szCs w:val="28"/>
          <w:lang w:val="ru-RU"/>
        </w:rPr>
        <w:t>), то якорь машины придет во вращение.</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 xml:space="preserve">Когда ток в якоре уменьшится до небольшого значения </w:t>
      </w:r>
      <w:r w:rsidRPr="00DE783D">
        <w:rPr>
          <w:rFonts w:ascii="Times New Roman" w:hAnsi="Times New Roman" w:cs="Times New Roman"/>
          <w:spacing w:val="0"/>
          <w:sz w:val="28"/>
          <w:szCs w:val="28"/>
        </w:rPr>
        <w:t>I</w:t>
      </w:r>
      <w:r w:rsidRPr="00DE783D">
        <w:rPr>
          <w:rFonts w:ascii="Times New Roman" w:hAnsi="Times New Roman" w:cs="Times New Roman"/>
          <w:spacing w:val="0"/>
          <w:sz w:val="28"/>
          <w:szCs w:val="28"/>
          <w:vertAlign w:val="subscript"/>
        </w:rPr>
        <w:t>min</w:t>
      </w:r>
      <w:r w:rsidRPr="00DE783D">
        <w:rPr>
          <w:rFonts w:ascii="Times New Roman" w:hAnsi="Times New Roman" w:cs="Times New Roman"/>
          <w:spacing w:val="0"/>
          <w:sz w:val="28"/>
          <w:szCs w:val="28"/>
          <w:lang w:val="ru-RU"/>
        </w:rPr>
        <w:t xml:space="preserve">, движок пускового реостата переводится на контакт 2, при этом сопротивление реостата уменьшится на одну ступень. Ток в якоре снова возрастет до значения </w:t>
      </w:r>
      <w:r w:rsidRPr="00DE783D">
        <w:rPr>
          <w:rFonts w:ascii="Times New Roman" w:hAnsi="Times New Roman" w:cs="Times New Roman"/>
          <w:spacing w:val="0"/>
          <w:sz w:val="28"/>
          <w:szCs w:val="28"/>
        </w:rPr>
        <w:t>I</w:t>
      </w:r>
      <w:r w:rsidRPr="00DE783D">
        <w:rPr>
          <w:rFonts w:ascii="Times New Roman" w:hAnsi="Times New Roman" w:cs="Times New Roman"/>
          <w:spacing w:val="0"/>
          <w:sz w:val="28"/>
          <w:szCs w:val="28"/>
          <w:vertAlign w:val="subscript"/>
        </w:rPr>
        <w:t>max</w:t>
      </w:r>
      <w:r w:rsidRPr="00DE783D">
        <w:rPr>
          <w:rFonts w:ascii="Times New Roman" w:hAnsi="Times New Roman" w:cs="Times New Roman"/>
          <w:spacing w:val="0"/>
          <w:sz w:val="28"/>
          <w:szCs w:val="28"/>
          <w:lang w:val="ru-RU"/>
        </w:rPr>
        <w:t>, а с увеличением тока в якоре возрастет вращающий момент, вследствие чего частота вращения ротора вновь увеличится. Переключая движок реостата, сопротивление пускового реостата постепенно (ступенями) уменьшается, пока оно полностью не будет выведено (движок реостата на контакте 5), и в рабочем режиме ток и частота вращения якоря принимают установившиеся значения.</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При отключении двигателя от сети</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металлическая шина пускового реостата должна быть соединена с зажимом 1. Это необходимо для того, чтобы не было разрыва цепи обмотки возбуждения, имеющий значительную индуктивность. Кроме того, движок пускового реостата переводится на холостой контакт 0, и рубильник отключается.</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B401F8" w:rsidRDefault="00B401F8" w:rsidP="00B401F8">
      <w:pPr>
        <w:pStyle w:val="3"/>
        <w:suppressAutoHyphens/>
        <w:spacing w:line="360" w:lineRule="auto"/>
        <w:ind w:firstLine="709"/>
        <w:jc w:val="center"/>
        <w:rPr>
          <w:rFonts w:ascii="Times New Roman" w:hAnsi="Times New Roman" w:cs="Times New Roman"/>
          <w:b/>
          <w:bCs/>
          <w:spacing w:val="0"/>
          <w:kern w:val="28"/>
          <w:sz w:val="28"/>
          <w:szCs w:val="28"/>
          <w:lang w:val="ru-RU"/>
        </w:rPr>
      </w:pPr>
      <w:r>
        <w:rPr>
          <w:rFonts w:ascii="Times New Roman" w:hAnsi="Times New Roman" w:cs="Times New Roman"/>
          <w:spacing w:val="0"/>
          <w:sz w:val="28"/>
          <w:szCs w:val="28"/>
          <w:lang w:val="ru-RU"/>
        </w:rPr>
        <w:br w:type="page"/>
      </w:r>
      <w:r w:rsidR="0088790F" w:rsidRPr="00B401F8">
        <w:rPr>
          <w:rFonts w:ascii="Times New Roman" w:hAnsi="Times New Roman" w:cs="Times New Roman"/>
          <w:b/>
          <w:bCs/>
          <w:spacing w:val="0"/>
          <w:kern w:val="28"/>
          <w:sz w:val="28"/>
          <w:szCs w:val="28"/>
          <w:lang w:val="ru-RU"/>
        </w:rPr>
        <w:t>Регулирование частоты вращения</w:t>
      </w:r>
      <w:r w:rsidRPr="00B401F8">
        <w:rPr>
          <w:rFonts w:ascii="Times New Roman" w:hAnsi="Times New Roman" w:cs="Times New Roman"/>
          <w:b/>
          <w:bCs/>
          <w:spacing w:val="0"/>
          <w:kern w:val="28"/>
          <w:sz w:val="28"/>
          <w:szCs w:val="28"/>
          <w:lang w:val="ru-RU"/>
        </w:rPr>
        <w:t xml:space="preserve"> </w:t>
      </w:r>
      <w:r w:rsidR="0088790F" w:rsidRPr="00B401F8">
        <w:rPr>
          <w:rFonts w:ascii="Times New Roman" w:hAnsi="Times New Roman" w:cs="Times New Roman"/>
          <w:b/>
          <w:bCs/>
          <w:spacing w:val="0"/>
          <w:kern w:val="28"/>
          <w:sz w:val="28"/>
          <w:szCs w:val="28"/>
          <w:lang w:val="ru-RU"/>
        </w:rPr>
        <w:t>двигателей постоянного тока</w:t>
      </w:r>
    </w:p>
    <w:p w:rsidR="0088790F" w:rsidRPr="00B401F8" w:rsidRDefault="0088790F" w:rsidP="00DE783D">
      <w:pPr>
        <w:pStyle w:val="2"/>
        <w:numPr>
          <w:ilvl w:val="0"/>
          <w:numId w:val="0"/>
        </w:numPr>
        <w:spacing w:line="360" w:lineRule="auto"/>
        <w:ind w:firstLine="709"/>
        <w:jc w:val="both"/>
        <w:rPr>
          <w:rFonts w:ascii="Times New Roman" w:hAnsi="Times New Roman" w:cs="Times New Roman"/>
          <w:b w:val="0"/>
          <w:bCs w:val="0"/>
          <w:color w:val="000000"/>
          <w:spacing w:val="0"/>
          <w:sz w:val="28"/>
          <w:szCs w:val="28"/>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В двигателях постоянного тока имеется возможность плавно и экономично регулировать частоту вращения в широких пределах. Благодаря этому весьма ценному свойству они получили широкое распространение и часто являются незаменимыми. Частота вращения якоря двигателя при любой схеме возбуждения определяется следующим выражением:</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DE783D" w:rsidRDefault="00516B02" w:rsidP="00DE783D">
      <w:pPr>
        <w:pStyle w:val="3"/>
        <w:spacing w:line="360" w:lineRule="auto"/>
        <w:ind w:firstLine="709"/>
        <w:rPr>
          <w:rFonts w:ascii="Times New Roman" w:hAnsi="Times New Roman" w:cs="Times New Roman"/>
          <w:spacing w:val="0"/>
          <w:sz w:val="28"/>
          <w:szCs w:val="28"/>
          <w:lang w:val="ru-RU"/>
        </w:rPr>
      </w:pPr>
      <w:r>
        <w:rPr>
          <w:rFonts w:ascii="Times New Roman" w:hAnsi="Times New Roman" w:cs="Times New Roman"/>
          <w:spacing w:val="0"/>
          <w:sz w:val="28"/>
          <w:szCs w:val="28"/>
          <w:lang w:val="ru-RU"/>
        </w:rPr>
        <w:pict>
          <v:shape id="_x0000_i1076" type="#_x0000_t75" style="width:207pt;height:52.5pt">
            <v:imagedata r:id="rId52" o:title=""/>
          </v:shape>
        </w:pict>
      </w:r>
      <w:r w:rsidR="0088790F" w:rsidRPr="00DE783D">
        <w:rPr>
          <w:rFonts w:ascii="Times New Roman" w:hAnsi="Times New Roman" w:cs="Times New Roman"/>
          <w:spacing w:val="0"/>
          <w:sz w:val="28"/>
          <w:szCs w:val="28"/>
          <w:lang w:val="ru-RU"/>
        </w:rPr>
        <w:t>,</w:t>
      </w:r>
    </w:p>
    <w:p w:rsidR="00B401F8" w:rsidRPr="00A04557" w:rsidRDefault="00B401F8" w:rsidP="00DE783D">
      <w:pPr>
        <w:pStyle w:val="3"/>
        <w:spacing w:line="360" w:lineRule="auto"/>
        <w:ind w:firstLine="709"/>
        <w:rPr>
          <w:rFonts w:ascii="Times New Roman" w:hAnsi="Times New Roman" w:cs="Times New Roman"/>
          <w:spacing w:val="0"/>
          <w:sz w:val="28"/>
          <w:szCs w:val="28"/>
          <w:lang w:val="ru-RU"/>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 xml:space="preserve">где </w:t>
      </w:r>
      <w:r w:rsidRPr="00DE783D">
        <w:rPr>
          <w:rFonts w:ascii="Times New Roman" w:hAnsi="Times New Roman" w:cs="Times New Roman"/>
          <w:spacing w:val="0"/>
          <w:sz w:val="28"/>
          <w:szCs w:val="28"/>
        </w:rPr>
        <w:t>Rc</w:t>
      </w:r>
      <w:r w:rsidRPr="00DE783D">
        <w:rPr>
          <w:rFonts w:ascii="Times New Roman" w:hAnsi="Times New Roman" w:cs="Times New Roman"/>
          <w:spacing w:val="0"/>
          <w:sz w:val="28"/>
          <w:szCs w:val="28"/>
          <w:lang w:val="ru-RU"/>
        </w:rPr>
        <w:t xml:space="preserve"> – сопротивление последовательной обмотки возбуждения (Для двигателя параллельного возбуждения </w:t>
      </w:r>
      <w:r w:rsidRPr="00DE783D">
        <w:rPr>
          <w:rFonts w:ascii="Times New Roman" w:hAnsi="Times New Roman" w:cs="Times New Roman"/>
          <w:spacing w:val="0"/>
          <w:sz w:val="28"/>
          <w:szCs w:val="28"/>
        </w:rPr>
        <w:t>Rc</w:t>
      </w:r>
      <w:r w:rsidRPr="00DE783D">
        <w:rPr>
          <w:rFonts w:ascii="Times New Roman" w:hAnsi="Times New Roman" w:cs="Times New Roman"/>
          <w:spacing w:val="0"/>
          <w:sz w:val="28"/>
          <w:szCs w:val="28"/>
          <w:lang w:val="ru-RU"/>
        </w:rPr>
        <w:t>=0). Это выражение показывает, что частота вращения двигателя зависит от напряжения сети, сопротивления цепи якоря и магнитного потока.</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Частоту вращения регулируют путем изменения напряжения сети в том случае, когда источником электрической энергии двигателя является какой-либо генератор.</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Для регулирования частоты вращения двигателя изменением сопротивления цепи якоря используется регулировочный реостат,</w:t>
      </w:r>
      <w:r w:rsidR="00B401F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включенный последовательно с якорем. В отличие от пускового регулировочный реостат должен быть рассчитан на длительное прохождение тока. В сопротивлении регулировочного реостата происходит большая потеря энергии, вследствие чего резко уменьшается КПД двигателя.</w:t>
      </w:r>
    </w:p>
    <w:p w:rsidR="00B401F8"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ab/>
        <w:t>Регулируют частоту вращения якоря двигателя также изменением магнитного потока, который зависит от тока в обмотке возбуждения. В двигателях параллельного и смешанного возбуждения включается регулировочный реостат, а в двигателях последовательного возбуждения для этой цели шунтируют обмотку возбуждения каким-либо регулируемым сопротивлением. Этот способ регулирования частоты практически не создает дополнительных потерь и экономичен.</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B401F8" w:rsidRDefault="0088790F" w:rsidP="00B401F8">
      <w:pPr>
        <w:pStyle w:val="3"/>
        <w:suppressAutoHyphens/>
        <w:spacing w:line="360" w:lineRule="auto"/>
        <w:ind w:firstLine="709"/>
        <w:jc w:val="center"/>
        <w:rPr>
          <w:rFonts w:ascii="Times New Roman" w:hAnsi="Times New Roman" w:cs="Times New Roman"/>
          <w:b/>
          <w:bCs/>
          <w:spacing w:val="0"/>
          <w:kern w:val="28"/>
          <w:sz w:val="28"/>
          <w:szCs w:val="28"/>
          <w:lang w:val="ru-RU"/>
        </w:rPr>
      </w:pPr>
      <w:r w:rsidRPr="00B401F8">
        <w:rPr>
          <w:rFonts w:ascii="Times New Roman" w:hAnsi="Times New Roman" w:cs="Times New Roman"/>
          <w:b/>
          <w:bCs/>
          <w:spacing w:val="0"/>
          <w:kern w:val="28"/>
          <w:sz w:val="28"/>
          <w:szCs w:val="28"/>
          <w:lang w:val="ru-RU"/>
        </w:rPr>
        <w:t>Автоматическое управление двигателями постоянного тока</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Типовая схема автоматического пуска двигателя в функции времени в две ступени показана на рис.25</w: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B401F8" w:rsidRDefault="00516B02" w:rsidP="00DE783D">
      <w:pPr>
        <w:pStyle w:val="3"/>
        <w:spacing w:line="360" w:lineRule="auto"/>
        <w:ind w:firstLine="709"/>
        <w:rPr>
          <w:rFonts w:ascii="Times New Roman" w:hAnsi="Times New Roman" w:cs="Times New Roman"/>
          <w:spacing w:val="0"/>
          <w:sz w:val="28"/>
          <w:szCs w:val="28"/>
        </w:rPr>
      </w:pPr>
      <w:r>
        <w:rPr>
          <w:rFonts w:ascii="Times New Roman" w:hAnsi="Times New Roman" w:cs="Times New Roman"/>
          <w:spacing w:val="0"/>
          <w:sz w:val="28"/>
          <w:szCs w:val="28"/>
          <w:lang w:val="ru-RU"/>
        </w:rPr>
        <w:pict>
          <v:shape id="_x0000_i1077" type="#_x0000_t75" style="width:413.25pt;height:252pt">
            <v:imagedata r:id="rId53" o:title=""/>
          </v:shape>
        </w:pict>
      </w: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Рис.25</w:t>
      </w:r>
    </w:p>
    <w:p w:rsidR="00B401F8" w:rsidRPr="00A04557" w:rsidRDefault="00B401F8" w:rsidP="00DE783D">
      <w:pPr>
        <w:pStyle w:val="3"/>
        <w:spacing w:line="360" w:lineRule="auto"/>
        <w:ind w:firstLine="709"/>
        <w:rPr>
          <w:rFonts w:ascii="Times New Roman" w:hAnsi="Times New Roman" w:cs="Times New Roman"/>
          <w:spacing w:val="0"/>
          <w:sz w:val="28"/>
          <w:szCs w:val="28"/>
          <w:lang w:val="ru-RU"/>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r w:rsidRPr="00DE783D">
        <w:rPr>
          <w:rFonts w:ascii="Times New Roman" w:hAnsi="Times New Roman" w:cs="Times New Roman"/>
          <w:spacing w:val="0"/>
          <w:sz w:val="28"/>
          <w:szCs w:val="28"/>
          <w:lang w:val="ru-RU"/>
        </w:rPr>
        <w:t>Для автоматического пуска используют два электромагнитных реле времени</w:t>
      </w:r>
      <w:r w:rsidR="00BE63BD" w:rsidRPr="00DE783D">
        <w:rPr>
          <w:rFonts w:ascii="Times New Roman" w:hAnsi="Times New Roman" w:cs="Times New Roman"/>
          <w:spacing w:val="0"/>
          <w:sz w:val="28"/>
          <w:szCs w:val="28"/>
          <w:lang w:val="ru-RU"/>
        </w:rPr>
        <w:t xml:space="preserve"> КТ</w:t>
      </w:r>
      <w:r w:rsidRPr="00DE783D">
        <w:rPr>
          <w:rFonts w:ascii="Times New Roman" w:hAnsi="Times New Roman" w:cs="Times New Roman"/>
          <w:spacing w:val="0"/>
          <w:sz w:val="28"/>
          <w:szCs w:val="28"/>
          <w:lang w:val="ru-RU"/>
        </w:rPr>
        <w:t xml:space="preserve">1 и </w:t>
      </w:r>
      <w:r w:rsidR="00BE63BD" w:rsidRPr="00DE783D">
        <w:rPr>
          <w:rFonts w:ascii="Times New Roman" w:hAnsi="Times New Roman" w:cs="Times New Roman"/>
          <w:spacing w:val="0"/>
          <w:sz w:val="28"/>
          <w:szCs w:val="28"/>
          <w:lang w:val="ru-RU"/>
        </w:rPr>
        <w:t>КТ</w:t>
      </w:r>
      <w:r w:rsidRPr="00DE783D">
        <w:rPr>
          <w:rFonts w:ascii="Times New Roman" w:hAnsi="Times New Roman" w:cs="Times New Roman"/>
          <w:spacing w:val="0"/>
          <w:sz w:val="28"/>
          <w:szCs w:val="28"/>
          <w:lang w:val="ru-RU"/>
        </w:rPr>
        <w:t xml:space="preserve">2, контакты которых работают с выдержкой времени </w:t>
      </w:r>
      <w:r w:rsidR="00BE63BD" w:rsidRPr="00DE783D">
        <w:rPr>
          <w:rFonts w:ascii="Times New Roman" w:hAnsi="Times New Roman" w:cs="Times New Roman"/>
          <w:spacing w:val="0"/>
          <w:sz w:val="28"/>
          <w:szCs w:val="28"/>
          <w:lang w:val="ru-RU"/>
        </w:rPr>
        <w:t>на замыкание</w:t>
      </w:r>
      <w:r w:rsidRPr="00DE783D">
        <w:rPr>
          <w:rFonts w:ascii="Times New Roman" w:hAnsi="Times New Roman" w:cs="Times New Roman"/>
          <w:spacing w:val="0"/>
          <w:sz w:val="28"/>
          <w:szCs w:val="28"/>
          <w:lang w:val="ru-RU"/>
        </w:rPr>
        <w:t xml:space="preserve">. После подачи напряжения в цепь управления (перед пуском двигателя) реле </w:t>
      </w:r>
      <w:r w:rsidR="00BE63BD" w:rsidRPr="00DE783D">
        <w:rPr>
          <w:rFonts w:ascii="Times New Roman" w:hAnsi="Times New Roman" w:cs="Times New Roman"/>
          <w:spacing w:val="0"/>
          <w:sz w:val="28"/>
          <w:szCs w:val="28"/>
          <w:lang w:val="ru-RU"/>
        </w:rPr>
        <w:t>КТ</w:t>
      </w:r>
      <w:r w:rsidRPr="00DE783D">
        <w:rPr>
          <w:rFonts w:ascii="Times New Roman" w:hAnsi="Times New Roman" w:cs="Times New Roman"/>
          <w:spacing w:val="0"/>
          <w:sz w:val="28"/>
          <w:szCs w:val="28"/>
          <w:lang w:val="ru-RU"/>
        </w:rPr>
        <w:t>1 получает питание и, втягиваясь, размыкает свой контакт, не позволяя тем самым сразу включать контакторы ускорения КМ2 и КМ3. После включения контактора КМ1 двигатель работает на</w:t>
      </w:r>
      <w:r w:rsidR="00B56D78" w:rsidRPr="00B56D78">
        <w:rPr>
          <w:rFonts w:ascii="Times New Roman" w:hAnsi="Times New Roman" w:cs="Times New Roman"/>
          <w:spacing w:val="0"/>
          <w:sz w:val="28"/>
          <w:szCs w:val="28"/>
          <w:lang w:val="ru-RU"/>
        </w:rPr>
        <w:t xml:space="preserve"> </w:t>
      </w:r>
      <w:r w:rsidRPr="00DE783D">
        <w:rPr>
          <w:rFonts w:ascii="Times New Roman" w:hAnsi="Times New Roman" w:cs="Times New Roman"/>
          <w:spacing w:val="0"/>
          <w:sz w:val="28"/>
          <w:szCs w:val="28"/>
          <w:lang w:val="ru-RU"/>
        </w:rPr>
        <w:t xml:space="preserve">искусственной характеристике 1 (см.рис.26). </w:t>
      </w:r>
      <w:r w:rsidR="00BE63BD" w:rsidRPr="00DE783D">
        <w:rPr>
          <w:rFonts w:ascii="Times New Roman" w:hAnsi="Times New Roman" w:cs="Times New Roman"/>
          <w:spacing w:val="0"/>
          <w:sz w:val="28"/>
          <w:szCs w:val="28"/>
          <w:lang w:val="ru-RU"/>
        </w:rPr>
        <w:t>Одновременно размыкается нормально замкнутый контакт в цепи катушки реле времени КТ1</w:t>
      </w:r>
      <w:r w:rsidR="00B401F8">
        <w:rPr>
          <w:rFonts w:ascii="Times New Roman" w:hAnsi="Times New Roman" w:cs="Times New Roman"/>
          <w:spacing w:val="0"/>
          <w:sz w:val="28"/>
          <w:szCs w:val="28"/>
          <w:lang w:val="ru-RU"/>
        </w:rPr>
        <w:t xml:space="preserve"> </w:t>
      </w:r>
      <w:r w:rsidR="00BE63BD" w:rsidRPr="00DE783D">
        <w:rPr>
          <w:rFonts w:ascii="Times New Roman" w:hAnsi="Times New Roman" w:cs="Times New Roman"/>
          <w:spacing w:val="0"/>
          <w:sz w:val="28"/>
          <w:szCs w:val="28"/>
          <w:lang w:val="ru-RU"/>
        </w:rPr>
        <w:t xml:space="preserve">и замыкается нормально разомкнутый </w:t>
      </w:r>
      <w:r w:rsidRPr="00DE783D">
        <w:rPr>
          <w:rFonts w:ascii="Times New Roman" w:hAnsi="Times New Roman" w:cs="Times New Roman"/>
          <w:spacing w:val="0"/>
          <w:sz w:val="28"/>
          <w:szCs w:val="28"/>
          <w:lang w:val="ru-RU"/>
        </w:rPr>
        <w:t>контакт в цепи контактор</w:t>
      </w:r>
      <w:r w:rsidR="00BE63BD" w:rsidRPr="00DE783D">
        <w:rPr>
          <w:rFonts w:ascii="Times New Roman" w:hAnsi="Times New Roman" w:cs="Times New Roman"/>
          <w:spacing w:val="0"/>
          <w:sz w:val="28"/>
          <w:szCs w:val="28"/>
          <w:lang w:val="ru-RU"/>
        </w:rPr>
        <w:t>ов</w:t>
      </w:r>
      <w:r w:rsidRPr="00DE783D">
        <w:rPr>
          <w:rFonts w:ascii="Times New Roman" w:hAnsi="Times New Roman" w:cs="Times New Roman"/>
          <w:spacing w:val="0"/>
          <w:sz w:val="28"/>
          <w:szCs w:val="28"/>
          <w:lang w:val="ru-RU"/>
        </w:rPr>
        <w:t xml:space="preserve"> КМ2</w:t>
      </w:r>
      <w:r w:rsidR="00BE63BD" w:rsidRPr="00DE783D">
        <w:rPr>
          <w:rFonts w:ascii="Times New Roman" w:hAnsi="Times New Roman" w:cs="Times New Roman"/>
          <w:spacing w:val="0"/>
          <w:sz w:val="28"/>
          <w:szCs w:val="28"/>
          <w:lang w:val="ru-RU"/>
        </w:rPr>
        <w:t xml:space="preserve"> и КМ3</w:t>
      </w:r>
      <w:r w:rsidRPr="00DE783D">
        <w:rPr>
          <w:rFonts w:ascii="Times New Roman" w:hAnsi="Times New Roman" w:cs="Times New Roman"/>
          <w:spacing w:val="0"/>
          <w:sz w:val="28"/>
          <w:szCs w:val="28"/>
          <w:lang w:val="ru-RU"/>
        </w:rPr>
        <w:t xml:space="preserve">. </w:t>
      </w:r>
      <w:r w:rsidR="00BE63BD" w:rsidRPr="00DE783D">
        <w:rPr>
          <w:rFonts w:ascii="Times New Roman" w:hAnsi="Times New Roman" w:cs="Times New Roman"/>
          <w:spacing w:val="0"/>
          <w:sz w:val="28"/>
          <w:szCs w:val="28"/>
          <w:lang w:val="ru-RU"/>
        </w:rPr>
        <w:t>Через выдержку времени, достаточную для разгона двигателя по искусственной характеристики 1</w:t>
      </w:r>
      <w:r w:rsidR="008754F5" w:rsidRPr="00DE783D">
        <w:rPr>
          <w:rFonts w:ascii="Times New Roman" w:hAnsi="Times New Roman" w:cs="Times New Roman"/>
          <w:spacing w:val="0"/>
          <w:sz w:val="28"/>
          <w:szCs w:val="28"/>
          <w:lang w:val="ru-RU"/>
        </w:rPr>
        <w:t xml:space="preserve">, реле времени КТ1 замыкает свой контакт в цепи контакторов КМ2 и КМ3. Контактор КМ2 включается (выбрасывается из главной цепи сопротивление </w:t>
      </w:r>
      <w:r w:rsidR="008754F5" w:rsidRPr="00DE783D">
        <w:rPr>
          <w:rFonts w:ascii="Times New Roman" w:hAnsi="Times New Roman" w:cs="Times New Roman"/>
          <w:spacing w:val="0"/>
          <w:sz w:val="28"/>
          <w:szCs w:val="28"/>
        </w:rPr>
        <w:t>R</w:t>
      </w:r>
      <w:r w:rsidR="008754F5" w:rsidRPr="00DE783D">
        <w:rPr>
          <w:rFonts w:ascii="Times New Roman" w:hAnsi="Times New Roman" w:cs="Times New Roman"/>
          <w:spacing w:val="0"/>
          <w:sz w:val="28"/>
          <w:szCs w:val="28"/>
          <w:lang w:val="ru-RU"/>
        </w:rPr>
        <w:t>2) и двигатель переходит на искусственную характеристику 2. При замкнутом контакте КМ2 катушка реле времени КТ2 теряет питание и через выдержку времени, достаточную для разгона двигателя по искусственной характеристики 2, замыкает свой контакт в цепи катушки КМ3. Контакт КМ3 замыкается</w:t>
      </w:r>
      <w:r w:rsidR="00B401F8">
        <w:rPr>
          <w:rFonts w:ascii="Times New Roman" w:hAnsi="Times New Roman" w:cs="Times New Roman"/>
          <w:spacing w:val="0"/>
          <w:sz w:val="28"/>
          <w:szCs w:val="28"/>
          <w:lang w:val="ru-RU"/>
        </w:rPr>
        <w:t xml:space="preserve"> </w:t>
      </w:r>
      <w:r w:rsidR="008754F5" w:rsidRPr="00DE783D">
        <w:rPr>
          <w:rFonts w:ascii="Times New Roman" w:hAnsi="Times New Roman" w:cs="Times New Roman"/>
          <w:spacing w:val="0"/>
          <w:sz w:val="28"/>
          <w:szCs w:val="28"/>
          <w:lang w:val="ru-RU"/>
        </w:rPr>
        <w:t xml:space="preserve">(выбрасывается из главной цепи сопротивление </w:t>
      </w:r>
      <w:r w:rsidR="008754F5" w:rsidRPr="00DE783D">
        <w:rPr>
          <w:rFonts w:ascii="Times New Roman" w:hAnsi="Times New Roman" w:cs="Times New Roman"/>
          <w:spacing w:val="0"/>
          <w:sz w:val="28"/>
          <w:szCs w:val="28"/>
        </w:rPr>
        <w:t>R</w:t>
      </w:r>
      <w:r w:rsidR="008754F5" w:rsidRPr="00DE783D">
        <w:rPr>
          <w:rFonts w:ascii="Times New Roman" w:hAnsi="Times New Roman" w:cs="Times New Roman"/>
          <w:spacing w:val="0"/>
          <w:sz w:val="28"/>
          <w:szCs w:val="28"/>
          <w:lang w:val="ru-RU"/>
        </w:rPr>
        <w:t>2) и двигатель переходит на естественную характеристику 3.</w:t>
      </w:r>
    </w:p>
    <w:p w:rsidR="0088790F" w:rsidRPr="00DE783D" w:rsidRDefault="0088790F" w:rsidP="00DE783D">
      <w:pPr>
        <w:spacing w:line="360" w:lineRule="auto"/>
        <w:ind w:firstLine="709"/>
        <w:jc w:val="both"/>
        <w:rPr>
          <w:color w:val="000000"/>
          <w:sz w:val="28"/>
          <w:szCs w:val="28"/>
        </w:rPr>
      </w:pPr>
    </w:p>
    <w:p w:rsidR="0088790F" w:rsidRPr="00DE783D" w:rsidRDefault="0088790F" w:rsidP="00DE783D">
      <w:pPr>
        <w:pStyle w:val="3"/>
        <w:spacing w:line="360" w:lineRule="auto"/>
        <w:ind w:firstLine="709"/>
        <w:rPr>
          <w:rFonts w:ascii="Times New Roman" w:hAnsi="Times New Roman" w:cs="Times New Roman"/>
          <w:spacing w:val="0"/>
          <w:sz w:val="28"/>
          <w:szCs w:val="28"/>
          <w:lang w:val="ru-RU"/>
        </w:rPr>
      </w:pPr>
    </w:p>
    <w:p w:rsidR="008754F5" w:rsidRPr="00DE783D" w:rsidRDefault="00516B02" w:rsidP="00DE783D">
      <w:pPr>
        <w:pStyle w:val="3"/>
        <w:spacing w:line="360" w:lineRule="auto"/>
        <w:ind w:firstLine="709"/>
        <w:rPr>
          <w:rFonts w:ascii="Times New Roman" w:hAnsi="Times New Roman" w:cs="Times New Roman"/>
          <w:spacing w:val="0"/>
          <w:sz w:val="28"/>
          <w:szCs w:val="28"/>
          <w:lang w:val="ru-RU"/>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8.25pt;margin-top:47.85pt;width:191.55pt;height:110.2pt;z-index:251657728" o:connectortype="straight"/>
        </w:pict>
      </w:r>
      <w:r>
        <w:rPr>
          <w:noProof/>
          <w:lang w:val="ru-RU" w:eastAsia="ru-RU"/>
        </w:rPr>
        <w:pict>
          <v:shape id="_x0000_s1027" type="#_x0000_t32" style="position:absolute;left:0;text-align:left;margin-left:7.6pt;margin-top:158.05pt;width:269.25pt;height:0;z-index:251656704" o:connectortype="straight"/>
        </w:pict>
      </w:r>
      <w:r>
        <w:rPr>
          <w:noProof/>
          <w:lang w:val="ru-RU" w:eastAsia="ru-RU"/>
        </w:rPr>
        <w:pict>
          <v:shape id="_x0000_s1028" type="#_x0000_t32" style="position:absolute;left:0;text-align:left;margin-left:7.6pt;margin-top:14.65pt;width:.65pt;height:143.4pt;flip:x;z-index:251655680" o:connectortype="straight"/>
        </w:pict>
      </w:r>
      <w:r w:rsidR="008754F5" w:rsidRPr="00DE783D">
        <w:rPr>
          <w:rFonts w:ascii="Times New Roman" w:hAnsi="Times New Roman" w:cs="Times New Roman"/>
          <w:spacing w:val="0"/>
          <w:sz w:val="28"/>
          <w:szCs w:val="28"/>
        </w:rPr>
        <w:t>n</w:t>
      </w:r>
      <w:r w:rsidR="008754F5" w:rsidRPr="00DE783D">
        <w:rPr>
          <w:rFonts w:ascii="Times New Roman" w:hAnsi="Times New Roman" w:cs="Times New Roman"/>
          <w:spacing w:val="0"/>
          <w:sz w:val="28"/>
          <w:szCs w:val="28"/>
          <w:lang w:val="ru-RU"/>
        </w:rPr>
        <w:t xml:space="preserve"> (об/мин)</w:t>
      </w:r>
    </w:p>
    <w:p w:rsidR="008754F5" w:rsidRPr="00DE783D" w:rsidRDefault="008754F5" w:rsidP="00DE783D">
      <w:pPr>
        <w:spacing w:line="360" w:lineRule="auto"/>
        <w:ind w:firstLine="709"/>
        <w:jc w:val="both"/>
        <w:rPr>
          <w:color w:val="000000"/>
          <w:sz w:val="28"/>
          <w:szCs w:val="28"/>
          <w:lang w:eastAsia="en-US"/>
        </w:rPr>
      </w:pPr>
    </w:p>
    <w:p w:rsidR="008754F5" w:rsidRPr="00DE783D" w:rsidRDefault="008754F5" w:rsidP="00DE783D">
      <w:pPr>
        <w:spacing w:line="360" w:lineRule="auto"/>
        <w:ind w:firstLine="709"/>
        <w:jc w:val="both"/>
        <w:rPr>
          <w:color w:val="000000"/>
          <w:sz w:val="28"/>
          <w:szCs w:val="28"/>
          <w:lang w:eastAsia="en-US"/>
        </w:rPr>
      </w:pPr>
    </w:p>
    <w:p w:rsidR="008754F5" w:rsidRPr="00DE783D" w:rsidRDefault="00516B02" w:rsidP="00DE783D">
      <w:pPr>
        <w:tabs>
          <w:tab w:val="left" w:pos="3068"/>
        </w:tabs>
        <w:spacing w:line="360" w:lineRule="auto"/>
        <w:ind w:firstLine="709"/>
        <w:jc w:val="both"/>
        <w:rPr>
          <w:color w:val="000000"/>
          <w:sz w:val="28"/>
          <w:szCs w:val="28"/>
          <w:lang w:eastAsia="en-US"/>
        </w:rPr>
      </w:pPr>
      <w:r>
        <w:rPr>
          <w:noProof/>
        </w:rPr>
        <w:pict>
          <v:shape id="_x0000_s1029" type="#_x0000_t32" style="position:absolute;left:0;text-align:left;margin-left:7.6pt;margin-top:9pt;width:388.4pt;height:21.95pt;z-index:251659776" o:connectortype="straight"/>
        </w:pict>
      </w:r>
      <w:r>
        <w:rPr>
          <w:noProof/>
        </w:rPr>
        <w:pict>
          <v:shape id="_x0000_s1030" type="#_x0000_t32" style="position:absolute;left:0;text-align:left;margin-left:7.6pt;margin-top:9pt;width:401.35pt;height:90.8pt;z-index:251658752" o:connectortype="straight"/>
        </w:pict>
      </w:r>
      <w:r w:rsidR="008754F5" w:rsidRPr="00DE783D">
        <w:rPr>
          <w:color w:val="000000"/>
          <w:sz w:val="28"/>
          <w:szCs w:val="28"/>
          <w:lang w:eastAsia="en-US"/>
        </w:rPr>
        <w:tab/>
        <w:t>3</w:t>
      </w:r>
    </w:p>
    <w:p w:rsidR="008754F5" w:rsidRPr="00DE783D" w:rsidRDefault="008754F5" w:rsidP="00DE783D">
      <w:pPr>
        <w:spacing w:line="360" w:lineRule="auto"/>
        <w:ind w:firstLine="709"/>
        <w:jc w:val="both"/>
        <w:rPr>
          <w:color w:val="000000"/>
          <w:sz w:val="28"/>
          <w:szCs w:val="28"/>
          <w:lang w:eastAsia="en-US"/>
        </w:rPr>
      </w:pPr>
    </w:p>
    <w:p w:rsidR="008754F5" w:rsidRPr="00DE783D" w:rsidRDefault="008754F5" w:rsidP="00DE783D">
      <w:pPr>
        <w:spacing w:line="360" w:lineRule="auto"/>
        <w:ind w:firstLine="709"/>
        <w:jc w:val="both"/>
        <w:rPr>
          <w:color w:val="000000"/>
          <w:sz w:val="28"/>
          <w:szCs w:val="28"/>
          <w:lang w:eastAsia="en-US"/>
        </w:rPr>
      </w:pPr>
    </w:p>
    <w:p w:rsidR="008754F5" w:rsidRPr="00DE783D" w:rsidRDefault="008754F5" w:rsidP="00DE783D">
      <w:pPr>
        <w:tabs>
          <w:tab w:val="left" w:pos="2943"/>
        </w:tabs>
        <w:spacing w:line="360" w:lineRule="auto"/>
        <w:ind w:firstLine="709"/>
        <w:jc w:val="both"/>
        <w:rPr>
          <w:color w:val="000000"/>
          <w:sz w:val="28"/>
          <w:szCs w:val="28"/>
          <w:lang w:eastAsia="en-US"/>
        </w:rPr>
      </w:pPr>
      <w:r w:rsidRPr="00DE783D">
        <w:rPr>
          <w:color w:val="000000"/>
          <w:sz w:val="28"/>
          <w:szCs w:val="28"/>
          <w:lang w:eastAsia="en-US"/>
        </w:rPr>
        <w:tab/>
        <w:t>2</w:t>
      </w:r>
    </w:p>
    <w:p w:rsidR="008754F5" w:rsidRPr="00DE783D" w:rsidRDefault="008754F5" w:rsidP="00DE783D">
      <w:pPr>
        <w:tabs>
          <w:tab w:val="left" w:pos="2980"/>
        </w:tabs>
        <w:spacing w:line="360" w:lineRule="auto"/>
        <w:ind w:firstLine="709"/>
        <w:jc w:val="both"/>
        <w:rPr>
          <w:color w:val="000000"/>
          <w:sz w:val="28"/>
          <w:szCs w:val="28"/>
          <w:lang w:eastAsia="en-US"/>
        </w:rPr>
      </w:pPr>
      <w:r w:rsidRPr="00DE783D">
        <w:rPr>
          <w:color w:val="000000"/>
          <w:sz w:val="28"/>
          <w:szCs w:val="28"/>
          <w:lang w:eastAsia="en-US"/>
        </w:rPr>
        <w:tab/>
        <w:t>1</w:t>
      </w:r>
    </w:p>
    <w:p w:rsidR="00890A6E" w:rsidRPr="00DE783D" w:rsidRDefault="00890A6E" w:rsidP="00DE783D">
      <w:pPr>
        <w:tabs>
          <w:tab w:val="left" w:pos="5485"/>
        </w:tabs>
        <w:spacing w:line="360" w:lineRule="auto"/>
        <w:ind w:firstLine="709"/>
        <w:jc w:val="both"/>
        <w:rPr>
          <w:color w:val="000000"/>
          <w:sz w:val="28"/>
          <w:szCs w:val="28"/>
          <w:lang w:eastAsia="en-US"/>
        </w:rPr>
      </w:pPr>
      <w:r w:rsidRPr="00DE783D">
        <w:rPr>
          <w:color w:val="000000"/>
          <w:sz w:val="28"/>
          <w:szCs w:val="28"/>
          <w:lang w:val="en-US" w:eastAsia="en-US"/>
        </w:rPr>
        <w:t>Ia</w:t>
      </w:r>
      <w:r w:rsidR="008754F5" w:rsidRPr="00DE783D">
        <w:rPr>
          <w:color w:val="000000"/>
          <w:sz w:val="28"/>
          <w:szCs w:val="28"/>
          <w:lang w:eastAsia="en-US"/>
        </w:rPr>
        <w:t>(А)</w:t>
      </w:r>
    </w:p>
    <w:p w:rsidR="00890A6E" w:rsidRPr="00DE783D" w:rsidRDefault="00890A6E" w:rsidP="00DE783D">
      <w:pPr>
        <w:tabs>
          <w:tab w:val="left" w:pos="1227"/>
        </w:tabs>
        <w:spacing w:line="360" w:lineRule="auto"/>
        <w:ind w:firstLine="709"/>
        <w:jc w:val="both"/>
        <w:rPr>
          <w:color w:val="000000"/>
          <w:sz w:val="28"/>
          <w:szCs w:val="28"/>
          <w:lang w:eastAsia="en-US"/>
        </w:rPr>
      </w:pPr>
      <w:r w:rsidRPr="00DE783D">
        <w:rPr>
          <w:color w:val="000000"/>
          <w:sz w:val="28"/>
          <w:szCs w:val="28"/>
          <w:lang w:val="en-US" w:eastAsia="en-US"/>
        </w:rPr>
        <w:t>Ina</w:t>
      </w:r>
      <w:bookmarkStart w:id="15" w:name="_GoBack"/>
      <w:bookmarkEnd w:id="15"/>
    </w:p>
    <w:sectPr w:rsidR="00890A6E" w:rsidRPr="00DE7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11D7D"/>
    <w:multiLevelType w:val="hybridMultilevel"/>
    <w:tmpl w:val="DFCC2988"/>
    <w:lvl w:ilvl="0" w:tplc="894E0746">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3BD"/>
    <w:rsid w:val="000F650C"/>
    <w:rsid w:val="003261CD"/>
    <w:rsid w:val="00516B02"/>
    <w:rsid w:val="005E6971"/>
    <w:rsid w:val="00730718"/>
    <w:rsid w:val="00751B55"/>
    <w:rsid w:val="008754F5"/>
    <w:rsid w:val="0088790F"/>
    <w:rsid w:val="00890A6E"/>
    <w:rsid w:val="00A04557"/>
    <w:rsid w:val="00AE3A6B"/>
    <w:rsid w:val="00B401F8"/>
    <w:rsid w:val="00B56D78"/>
    <w:rsid w:val="00BC0589"/>
    <w:rsid w:val="00BE63BD"/>
    <w:rsid w:val="00C95B62"/>
    <w:rsid w:val="00CB00B9"/>
    <w:rsid w:val="00DE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14:defaultImageDpi w14:val="0"/>
  <w15:chartTrackingRefBased/>
  <w15:docId w15:val="{5BB670BD-C167-4C51-94BE-16240B7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0">
    <w:name w:val="heading 2"/>
    <w:basedOn w:val="a"/>
    <w:next w:val="a"/>
    <w:link w:val="21"/>
    <w:uiPriority w:val="99"/>
    <w:qFormat/>
    <w:pPr>
      <w:keepNext/>
      <w:ind w:left="720"/>
      <w:jc w:val="center"/>
      <w:outlineLvl w:val="1"/>
    </w:pPr>
    <w:rPr>
      <w:b/>
      <w:bCs/>
      <w:sz w:val="32"/>
      <w:szCs w:val="32"/>
    </w:rPr>
  </w:style>
  <w:style w:type="paragraph" w:styleId="4">
    <w:name w:val="heading 4"/>
    <w:basedOn w:val="a"/>
    <w:next w:val="a"/>
    <w:link w:val="40"/>
    <w:uiPriority w:val="99"/>
    <w:qFormat/>
    <w:pPr>
      <w:keepNext/>
      <w:ind w:firstLine="720"/>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2">
    <w:name w:val="Заглавие 2 уровня"/>
    <w:basedOn w:val="a"/>
    <w:autoRedefine/>
    <w:uiPriority w:val="99"/>
    <w:pPr>
      <w:numPr>
        <w:numId w:val="1"/>
      </w:numPr>
      <w:tabs>
        <w:tab w:val="right" w:pos="8640"/>
      </w:tabs>
      <w:jc w:val="center"/>
    </w:pPr>
    <w:rPr>
      <w:rFonts w:ascii="Garamond" w:hAnsi="Garamond" w:cs="Garamond"/>
      <w:b/>
      <w:bCs/>
      <w:color w:val="000080"/>
      <w:spacing w:val="-2"/>
      <w:sz w:val="36"/>
      <w:szCs w:val="36"/>
      <w:lang w:eastAsia="en-US"/>
    </w:rPr>
  </w:style>
  <w:style w:type="paragraph" w:styleId="a3">
    <w:name w:val="Normal (Web)"/>
    <w:basedOn w:val="a"/>
    <w:uiPriority w:val="99"/>
    <w:semiHidden/>
    <w:pPr>
      <w:ind w:firstLine="400"/>
    </w:pPr>
  </w:style>
  <w:style w:type="character" w:styleId="a4">
    <w:name w:val="Hyperlink"/>
    <w:uiPriority w:val="99"/>
    <w:semiHidden/>
    <w:rPr>
      <w:rFonts w:cs="Times New Roman"/>
      <w:color w:val="0000FF"/>
      <w:u w:val="single"/>
    </w:rPr>
  </w:style>
  <w:style w:type="paragraph" w:styleId="3">
    <w:name w:val="Body Text 3"/>
    <w:basedOn w:val="a"/>
    <w:link w:val="30"/>
    <w:uiPriority w:val="99"/>
    <w:semiHidden/>
    <w:pPr>
      <w:tabs>
        <w:tab w:val="right" w:pos="8640"/>
      </w:tabs>
      <w:jc w:val="both"/>
    </w:pPr>
    <w:rPr>
      <w:rFonts w:ascii="Garamond" w:hAnsi="Garamond" w:cs="Garamond"/>
      <w:color w:val="000000"/>
      <w:spacing w:val="-2"/>
      <w:sz w:val="32"/>
      <w:szCs w:val="32"/>
      <w:lang w:val="en-US" w:eastAsia="en-US"/>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Билет №8</vt:lpstr>
    </vt:vector>
  </TitlesOfParts>
  <Company>КУМЗ</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№8</dc:title>
  <dc:subject/>
  <dc:creator>ЛЭП-64</dc:creator>
  <cp:keywords/>
  <dc:description/>
  <cp:lastModifiedBy>admin</cp:lastModifiedBy>
  <cp:revision>2</cp:revision>
  <cp:lastPrinted>2008-01-13T17:49:00Z</cp:lastPrinted>
  <dcterms:created xsi:type="dcterms:W3CDTF">2014-03-09T21:26:00Z</dcterms:created>
  <dcterms:modified xsi:type="dcterms:W3CDTF">2014-03-09T21:26:00Z</dcterms:modified>
</cp:coreProperties>
</file>