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79" w:rsidRPr="00335246" w:rsidRDefault="004A740F" w:rsidP="00644679">
      <w:pPr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Содержание</w:t>
      </w:r>
    </w:p>
    <w:p w:rsidR="004A740F" w:rsidRPr="00335246" w:rsidRDefault="004A740F" w:rsidP="00644679">
      <w:pPr>
        <w:spacing w:line="360" w:lineRule="auto"/>
        <w:ind w:firstLine="709"/>
        <w:rPr>
          <w:sz w:val="28"/>
          <w:szCs w:val="28"/>
        </w:rPr>
      </w:pPr>
    </w:p>
    <w:p w:rsidR="00407453" w:rsidRPr="00335246" w:rsidRDefault="00407453" w:rsidP="00C05AB0">
      <w:pPr>
        <w:widowControl/>
        <w:spacing w:line="360" w:lineRule="auto"/>
        <w:ind w:firstLine="0"/>
        <w:contextualSpacing/>
        <w:jc w:val="left"/>
        <w:rPr>
          <w:sz w:val="28"/>
          <w:szCs w:val="28"/>
        </w:rPr>
      </w:pPr>
      <w:r w:rsidRPr="00335246">
        <w:rPr>
          <w:sz w:val="28"/>
          <w:szCs w:val="28"/>
        </w:rPr>
        <w:t>1 Введение ………………………………………..………</w:t>
      </w:r>
      <w:r w:rsidR="00C05AB0" w:rsidRPr="00335246">
        <w:rPr>
          <w:sz w:val="28"/>
          <w:szCs w:val="28"/>
        </w:rPr>
        <w:t>.............</w:t>
      </w:r>
      <w:r w:rsidRPr="00335246">
        <w:rPr>
          <w:sz w:val="28"/>
          <w:szCs w:val="28"/>
        </w:rPr>
        <w:t>……………....</w:t>
      </w:r>
      <w:r w:rsidRPr="00F928C7">
        <w:rPr>
          <w:sz w:val="28"/>
          <w:szCs w:val="28"/>
        </w:rPr>
        <w:t>2</w:t>
      </w:r>
    </w:p>
    <w:p w:rsidR="00407453" w:rsidRPr="00335246" w:rsidRDefault="00407453" w:rsidP="00C05AB0">
      <w:pPr>
        <w:widowControl/>
        <w:spacing w:line="360" w:lineRule="auto"/>
        <w:ind w:firstLine="0"/>
        <w:contextualSpacing/>
        <w:jc w:val="left"/>
        <w:rPr>
          <w:sz w:val="28"/>
          <w:szCs w:val="28"/>
        </w:rPr>
      </w:pPr>
      <w:r w:rsidRPr="00335246">
        <w:rPr>
          <w:bCs/>
          <w:sz w:val="28"/>
          <w:szCs w:val="28"/>
        </w:rPr>
        <w:t>2 Тематический план внеаудиторной самостоятельной работы студе</w:t>
      </w:r>
      <w:r w:rsidR="00C05AB0" w:rsidRPr="00335246">
        <w:rPr>
          <w:bCs/>
          <w:sz w:val="28"/>
          <w:szCs w:val="28"/>
        </w:rPr>
        <w:t>нт</w:t>
      </w:r>
      <w:r w:rsidRPr="00335246">
        <w:rPr>
          <w:bCs/>
          <w:sz w:val="28"/>
          <w:szCs w:val="28"/>
        </w:rPr>
        <w:t>ов</w:t>
      </w:r>
      <w:r w:rsidR="00DA4082">
        <w:rPr>
          <w:bCs/>
          <w:sz w:val="28"/>
          <w:szCs w:val="28"/>
        </w:rPr>
        <w:t>.</w:t>
      </w:r>
      <w:r w:rsidRPr="00335246">
        <w:rPr>
          <w:bCs/>
          <w:sz w:val="28"/>
          <w:szCs w:val="28"/>
        </w:rPr>
        <w:t>......</w:t>
      </w:r>
      <w:r w:rsidRPr="00F928C7">
        <w:rPr>
          <w:sz w:val="28"/>
          <w:szCs w:val="28"/>
        </w:rPr>
        <w:t>3</w:t>
      </w:r>
    </w:p>
    <w:p w:rsidR="00407453" w:rsidRPr="00335246" w:rsidRDefault="00407453" w:rsidP="00C05AB0">
      <w:pPr>
        <w:widowControl/>
        <w:spacing w:line="360" w:lineRule="auto"/>
        <w:ind w:firstLine="0"/>
        <w:contextualSpacing/>
        <w:jc w:val="left"/>
        <w:rPr>
          <w:sz w:val="28"/>
          <w:szCs w:val="28"/>
        </w:rPr>
      </w:pPr>
      <w:r w:rsidRPr="00335246">
        <w:rPr>
          <w:bCs/>
          <w:sz w:val="28"/>
          <w:szCs w:val="28"/>
        </w:rPr>
        <w:t>3 Требования к оформлению отчета..............................................................</w:t>
      </w:r>
      <w:r w:rsidR="00C05AB0" w:rsidRPr="00335246">
        <w:rPr>
          <w:bCs/>
          <w:sz w:val="28"/>
          <w:szCs w:val="28"/>
        </w:rPr>
        <w:t>........</w:t>
      </w:r>
      <w:r w:rsidRPr="00F928C7">
        <w:rPr>
          <w:sz w:val="28"/>
          <w:szCs w:val="28"/>
        </w:rPr>
        <w:t>4</w:t>
      </w:r>
    </w:p>
    <w:p w:rsidR="00407453" w:rsidRPr="00335246" w:rsidRDefault="00407453" w:rsidP="00C05AB0">
      <w:pPr>
        <w:widowControl/>
        <w:spacing w:line="360" w:lineRule="auto"/>
        <w:ind w:firstLine="0"/>
        <w:contextualSpacing/>
        <w:jc w:val="left"/>
        <w:rPr>
          <w:sz w:val="28"/>
          <w:szCs w:val="28"/>
        </w:rPr>
      </w:pPr>
      <w:r w:rsidRPr="00335246">
        <w:rPr>
          <w:bCs/>
          <w:sz w:val="28"/>
          <w:szCs w:val="28"/>
        </w:rPr>
        <w:t xml:space="preserve">4 Расчет заземляющего устройства в </w:t>
      </w:r>
      <w:r w:rsidRPr="00335246">
        <w:rPr>
          <w:bCs/>
          <w:sz w:val="28"/>
          <w:szCs w:val="28"/>
          <w:lang w:val="en-US"/>
        </w:rPr>
        <w:t>MCad</w:t>
      </w:r>
      <w:r w:rsidRPr="00335246">
        <w:rPr>
          <w:bCs/>
          <w:sz w:val="28"/>
          <w:szCs w:val="28"/>
        </w:rPr>
        <w:t>..................................................</w:t>
      </w:r>
      <w:r w:rsidR="00C05AB0" w:rsidRPr="00335246">
        <w:rPr>
          <w:bCs/>
          <w:sz w:val="28"/>
          <w:szCs w:val="28"/>
        </w:rPr>
        <w:t>........</w:t>
      </w:r>
      <w:r w:rsidRPr="00F928C7">
        <w:rPr>
          <w:sz w:val="28"/>
          <w:szCs w:val="28"/>
        </w:rPr>
        <w:t>5</w:t>
      </w:r>
    </w:p>
    <w:p w:rsidR="00407453" w:rsidRPr="00335246" w:rsidRDefault="00407453" w:rsidP="00C05AB0">
      <w:pPr>
        <w:widowControl/>
        <w:spacing w:line="360" w:lineRule="auto"/>
        <w:ind w:firstLine="0"/>
        <w:contextualSpacing/>
        <w:jc w:val="left"/>
        <w:rPr>
          <w:sz w:val="28"/>
          <w:szCs w:val="28"/>
        </w:rPr>
      </w:pPr>
      <w:r w:rsidRPr="00335246">
        <w:rPr>
          <w:sz w:val="28"/>
          <w:szCs w:val="28"/>
        </w:rPr>
        <w:t>4.1 Задание........................................................................................................</w:t>
      </w:r>
      <w:r w:rsidR="00C05AB0" w:rsidRPr="00335246">
        <w:rPr>
          <w:sz w:val="28"/>
          <w:szCs w:val="28"/>
        </w:rPr>
        <w:t>........</w:t>
      </w:r>
      <w:r w:rsidRPr="00F928C7">
        <w:rPr>
          <w:sz w:val="28"/>
          <w:szCs w:val="28"/>
        </w:rPr>
        <w:t>5</w:t>
      </w:r>
    </w:p>
    <w:p w:rsidR="00407453" w:rsidRPr="00335246" w:rsidRDefault="00407453" w:rsidP="00C05AB0">
      <w:pPr>
        <w:widowControl/>
        <w:spacing w:line="360" w:lineRule="auto"/>
        <w:ind w:firstLine="0"/>
        <w:contextualSpacing/>
        <w:jc w:val="left"/>
        <w:rPr>
          <w:sz w:val="28"/>
          <w:szCs w:val="28"/>
        </w:rPr>
      </w:pPr>
      <w:r w:rsidRPr="00335246">
        <w:rPr>
          <w:sz w:val="28"/>
          <w:szCs w:val="28"/>
        </w:rPr>
        <w:t>4.2 Порядок расчета заземляющего устройства...........................................</w:t>
      </w:r>
      <w:r w:rsidR="00C05AB0" w:rsidRPr="00335246">
        <w:rPr>
          <w:sz w:val="28"/>
          <w:szCs w:val="28"/>
        </w:rPr>
        <w:t>........</w:t>
      </w:r>
      <w:r w:rsidRPr="00F928C7">
        <w:rPr>
          <w:sz w:val="28"/>
          <w:szCs w:val="28"/>
        </w:rPr>
        <w:t>5</w:t>
      </w:r>
    </w:p>
    <w:p w:rsidR="00407453" w:rsidRPr="00335246" w:rsidRDefault="00407453" w:rsidP="00C05AB0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bCs/>
          <w:sz w:val="28"/>
          <w:szCs w:val="28"/>
        </w:rPr>
        <w:t xml:space="preserve">5 Расчет молниезащиты в </w:t>
      </w:r>
      <w:r w:rsidRPr="00335246">
        <w:rPr>
          <w:bCs/>
          <w:sz w:val="28"/>
          <w:szCs w:val="28"/>
          <w:lang w:val="en-US"/>
        </w:rPr>
        <w:t>MCad</w:t>
      </w:r>
      <w:r w:rsidRPr="00335246">
        <w:rPr>
          <w:bCs/>
          <w:sz w:val="28"/>
          <w:szCs w:val="28"/>
        </w:rPr>
        <w:t>..................................................................</w:t>
      </w:r>
      <w:r w:rsidR="00C05AB0" w:rsidRPr="00335246">
        <w:rPr>
          <w:bCs/>
          <w:sz w:val="28"/>
          <w:szCs w:val="28"/>
        </w:rPr>
        <w:t>..........</w:t>
      </w:r>
      <w:r w:rsidR="00D631FD" w:rsidRPr="00F928C7">
        <w:rPr>
          <w:sz w:val="28"/>
          <w:szCs w:val="28"/>
        </w:rPr>
        <w:t>8</w:t>
      </w:r>
    </w:p>
    <w:p w:rsidR="00407453" w:rsidRPr="00335246" w:rsidRDefault="00407453" w:rsidP="00C05AB0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sz w:val="28"/>
          <w:szCs w:val="28"/>
        </w:rPr>
        <w:t>5.1 Задание......................................................................................................</w:t>
      </w:r>
      <w:r w:rsidR="00C05AB0" w:rsidRPr="00335246">
        <w:rPr>
          <w:sz w:val="28"/>
          <w:szCs w:val="28"/>
        </w:rPr>
        <w:t>.........</w:t>
      </w:r>
      <w:r w:rsidR="00D631FD" w:rsidRPr="00F928C7">
        <w:rPr>
          <w:sz w:val="28"/>
          <w:szCs w:val="28"/>
        </w:rPr>
        <w:t>8</w:t>
      </w:r>
    </w:p>
    <w:p w:rsidR="00407453" w:rsidRPr="00335246" w:rsidRDefault="00407453" w:rsidP="00C05AB0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sz w:val="28"/>
          <w:szCs w:val="28"/>
        </w:rPr>
        <w:t>5.2 Порядок расчета заземляющего устройства..........................................</w:t>
      </w:r>
      <w:r w:rsidR="00C05AB0" w:rsidRPr="00335246">
        <w:rPr>
          <w:sz w:val="28"/>
          <w:szCs w:val="28"/>
        </w:rPr>
        <w:t>.......</w:t>
      </w:r>
      <w:r w:rsidR="00D631FD" w:rsidRPr="00F928C7">
        <w:rPr>
          <w:sz w:val="28"/>
          <w:szCs w:val="28"/>
        </w:rPr>
        <w:t>10</w:t>
      </w:r>
    </w:p>
    <w:p w:rsidR="00407453" w:rsidRPr="00335246" w:rsidRDefault="00407453" w:rsidP="00C05AB0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bCs/>
          <w:sz w:val="28"/>
          <w:szCs w:val="28"/>
        </w:rPr>
        <w:t>6 Создание презентации «Моя будущая профессия – лучше всех в БПТ»</w:t>
      </w:r>
      <w:r w:rsidR="00C05AB0" w:rsidRPr="00335246">
        <w:rPr>
          <w:bCs/>
          <w:sz w:val="28"/>
          <w:szCs w:val="28"/>
        </w:rPr>
        <w:t>......</w:t>
      </w:r>
      <w:r w:rsidR="00D631FD" w:rsidRPr="00335246">
        <w:rPr>
          <w:bCs/>
          <w:sz w:val="28"/>
          <w:szCs w:val="28"/>
        </w:rPr>
        <w:t>10</w:t>
      </w:r>
    </w:p>
    <w:p w:rsidR="00407453" w:rsidRPr="00335246" w:rsidRDefault="00407453" w:rsidP="00C05AB0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sz w:val="28"/>
          <w:szCs w:val="28"/>
        </w:rPr>
        <w:t xml:space="preserve">6.1 </w:t>
      </w:r>
      <w:r w:rsidRPr="00335246">
        <w:rPr>
          <w:bCs/>
          <w:sz w:val="28"/>
          <w:szCs w:val="28"/>
        </w:rPr>
        <w:t>Организация конкурса...............................................................................</w:t>
      </w:r>
      <w:r w:rsidR="00C05AB0" w:rsidRPr="00335246">
        <w:rPr>
          <w:bCs/>
          <w:sz w:val="28"/>
          <w:szCs w:val="28"/>
        </w:rPr>
        <w:t>......</w:t>
      </w:r>
      <w:r w:rsidR="00D631FD" w:rsidRPr="00335246">
        <w:rPr>
          <w:bCs/>
          <w:sz w:val="28"/>
          <w:szCs w:val="28"/>
        </w:rPr>
        <w:t>10</w:t>
      </w:r>
    </w:p>
    <w:p w:rsidR="00407453" w:rsidRPr="00335246" w:rsidRDefault="00407453" w:rsidP="00C05AB0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rStyle w:val="aa"/>
          <w:b w:val="0"/>
          <w:sz w:val="28"/>
          <w:szCs w:val="28"/>
        </w:rPr>
        <w:t>6.2 Требования к работам...............................................................................</w:t>
      </w:r>
      <w:r w:rsidR="008C46F9" w:rsidRPr="00335246">
        <w:rPr>
          <w:rStyle w:val="aa"/>
          <w:b w:val="0"/>
          <w:sz w:val="28"/>
          <w:szCs w:val="28"/>
        </w:rPr>
        <w:t>....</w:t>
      </w:r>
      <w:r w:rsidR="00D631FD" w:rsidRPr="00335246">
        <w:rPr>
          <w:rStyle w:val="aa"/>
          <w:b w:val="0"/>
          <w:sz w:val="28"/>
          <w:szCs w:val="28"/>
        </w:rPr>
        <w:t>..11</w:t>
      </w:r>
    </w:p>
    <w:p w:rsidR="00407453" w:rsidRPr="00335246" w:rsidRDefault="00407453" w:rsidP="00C05AB0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rStyle w:val="aa"/>
          <w:b w:val="0"/>
          <w:sz w:val="28"/>
          <w:szCs w:val="28"/>
        </w:rPr>
        <w:t>6.3 Оценка конкурсных материалов..............................................................</w:t>
      </w:r>
      <w:r w:rsidR="008C46F9" w:rsidRPr="00335246">
        <w:rPr>
          <w:rStyle w:val="aa"/>
          <w:b w:val="0"/>
          <w:sz w:val="28"/>
          <w:szCs w:val="28"/>
        </w:rPr>
        <w:t>......</w:t>
      </w:r>
      <w:r w:rsidR="00D631FD" w:rsidRPr="00335246">
        <w:rPr>
          <w:sz w:val="28"/>
          <w:szCs w:val="28"/>
        </w:rPr>
        <w:t>11</w:t>
      </w:r>
    </w:p>
    <w:p w:rsidR="00407453" w:rsidRPr="00335246" w:rsidRDefault="00407453" w:rsidP="00C05AB0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sz w:val="28"/>
          <w:szCs w:val="28"/>
        </w:rPr>
        <w:t>6.4 План проведения конкурса......................................................................</w:t>
      </w:r>
      <w:r w:rsidR="008C46F9" w:rsidRPr="00335246">
        <w:rPr>
          <w:sz w:val="28"/>
          <w:szCs w:val="28"/>
        </w:rPr>
        <w:t>.......</w:t>
      </w:r>
      <w:r w:rsidRPr="00F928C7">
        <w:rPr>
          <w:sz w:val="28"/>
          <w:szCs w:val="28"/>
        </w:rPr>
        <w:t>1</w:t>
      </w:r>
      <w:r w:rsidR="00D631FD" w:rsidRPr="00335246">
        <w:rPr>
          <w:sz w:val="28"/>
          <w:szCs w:val="28"/>
        </w:rPr>
        <w:t>3</w:t>
      </w:r>
    </w:p>
    <w:p w:rsidR="00407453" w:rsidRPr="00335246" w:rsidRDefault="00407453" w:rsidP="00C05AB0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sz w:val="28"/>
          <w:szCs w:val="28"/>
        </w:rPr>
        <w:t>7</w:t>
      </w:r>
      <w:r w:rsidRPr="00335246">
        <w:rPr>
          <w:bCs/>
          <w:sz w:val="28"/>
          <w:szCs w:val="28"/>
        </w:rPr>
        <w:t xml:space="preserve"> Создание интернет-странички «Моя группа»............................................</w:t>
      </w:r>
      <w:r w:rsidR="00D631FD" w:rsidRPr="00335246">
        <w:rPr>
          <w:bCs/>
          <w:sz w:val="28"/>
          <w:szCs w:val="28"/>
        </w:rPr>
        <w:t>.....</w:t>
      </w:r>
      <w:r w:rsidRPr="00F928C7">
        <w:rPr>
          <w:sz w:val="28"/>
          <w:szCs w:val="28"/>
        </w:rPr>
        <w:t>1</w:t>
      </w:r>
      <w:r w:rsidR="00D631FD" w:rsidRPr="00335246">
        <w:rPr>
          <w:sz w:val="28"/>
          <w:szCs w:val="28"/>
        </w:rPr>
        <w:t>3</w:t>
      </w:r>
    </w:p>
    <w:p w:rsidR="00407453" w:rsidRPr="00335246" w:rsidRDefault="00407453" w:rsidP="001B76A4">
      <w:pPr>
        <w:pStyle w:val="a8"/>
        <w:spacing w:after="0" w:line="360" w:lineRule="auto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7.1 </w:t>
      </w:r>
      <w:r w:rsidRPr="00335246">
        <w:rPr>
          <w:rFonts w:ascii="Times New Roman" w:hAnsi="Times New Roman"/>
          <w:bCs/>
          <w:color w:val="auto"/>
          <w:sz w:val="28"/>
          <w:szCs w:val="28"/>
        </w:rPr>
        <w:t>Организация конкурса...............................................................................</w:t>
      </w:r>
      <w:r w:rsidR="00D631FD" w:rsidRPr="00335246">
        <w:rPr>
          <w:rFonts w:ascii="Times New Roman" w:hAnsi="Times New Roman"/>
          <w:bCs/>
          <w:color w:val="auto"/>
          <w:sz w:val="28"/>
          <w:szCs w:val="28"/>
        </w:rPr>
        <w:t>.....</w:t>
      </w:r>
      <w:r w:rsidRPr="00F928C7">
        <w:rPr>
          <w:rFonts w:ascii="Times New Roman" w:hAnsi="Times New Roman"/>
          <w:color w:val="auto"/>
          <w:sz w:val="28"/>
          <w:szCs w:val="28"/>
        </w:rPr>
        <w:t>1</w:t>
      </w:r>
      <w:r w:rsidR="00D631FD" w:rsidRPr="00F928C7">
        <w:rPr>
          <w:rFonts w:ascii="Times New Roman" w:hAnsi="Times New Roman"/>
          <w:color w:val="auto"/>
          <w:sz w:val="28"/>
          <w:szCs w:val="28"/>
        </w:rPr>
        <w:t>3</w:t>
      </w:r>
    </w:p>
    <w:p w:rsidR="00407453" w:rsidRPr="00335246" w:rsidRDefault="00407453" w:rsidP="001B76A4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335246">
        <w:rPr>
          <w:rStyle w:val="aa"/>
          <w:rFonts w:ascii="Times New Roman" w:hAnsi="Times New Roman"/>
          <w:b w:val="0"/>
          <w:color w:val="auto"/>
          <w:sz w:val="28"/>
          <w:szCs w:val="28"/>
        </w:rPr>
        <w:t>7.2 Требования к работам........................................................................</w:t>
      </w:r>
      <w:r w:rsidR="00176D22">
        <w:rPr>
          <w:rStyle w:val="aa"/>
          <w:rFonts w:ascii="Times New Roman" w:hAnsi="Times New Roman"/>
          <w:b w:val="0"/>
          <w:color w:val="auto"/>
          <w:sz w:val="28"/>
          <w:szCs w:val="28"/>
        </w:rPr>
        <w:t>......</w:t>
      </w:r>
      <w:r w:rsidRPr="00335246">
        <w:rPr>
          <w:rStyle w:val="aa"/>
          <w:rFonts w:ascii="Times New Roman" w:hAnsi="Times New Roman"/>
          <w:b w:val="0"/>
          <w:color w:val="auto"/>
          <w:sz w:val="28"/>
          <w:szCs w:val="28"/>
        </w:rPr>
        <w:t>.......</w:t>
      </w:r>
      <w:r w:rsidRPr="00F928C7">
        <w:rPr>
          <w:rFonts w:ascii="Times New Roman" w:hAnsi="Times New Roman"/>
          <w:color w:val="auto"/>
          <w:sz w:val="28"/>
          <w:szCs w:val="28"/>
        </w:rPr>
        <w:t>1</w:t>
      </w:r>
      <w:r w:rsidR="00335246" w:rsidRPr="00335246">
        <w:rPr>
          <w:rFonts w:ascii="Times New Roman" w:hAnsi="Times New Roman"/>
          <w:color w:val="auto"/>
          <w:sz w:val="28"/>
          <w:szCs w:val="28"/>
        </w:rPr>
        <w:t>4</w:t>
      </w:r>
    </w:p>
    <w:p w:rsidR="00407453" w:rsidRPr="00335246" w:rsidRDefault="00407453" w:rsidP="001B76A4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335246">
        <w:rPr>
          <w:rStyle w:val="aa"/>
          <w:rFonts w:ascii="Times New Roman" w:hAnsi="Times New Roman"/>
          <w:b w:val="0"/>
          <w:color w:val="auto"/>
          <w:sz w:val="28"/>
          <w:szCs w:val="28"/>
        </w:rPr>
        <w:t>7.3 Оценка конкурсных материалов.............................................................</w:t>
      </w:r>
      <w:r w:rsidR="00176D22">
        <w:rPr>
          <w:rStyle w:val="aa"/>
          <w:rFonts w:ascii="Times New Roman" w:hAnsi="Times New Roman"/>
          <w:b w:val="0"/>
          <w:color w:val="auto"/>
          <w:sz w:val="28"/>
          <w:szCs w:val="28"/>
        </w:rPr>
        <w:t>......</w:t>
      </w:r>
      <w:r w:rsidRPr="00335246">
        <w:rPr>
          <w:rStyle w:val="aa"/>
          <w:rFonts w:ascii="Times New Roman" w:hAnsi="Times New Roman"/>
          <w:b w:val="0"/>
          <w:color w:val="auto"/>
          <w:sz w:val="28"/>
          <w:szCs w:val="28"/>
        </w:rPr>
        <w:t>.</w:t>
      </w:r>
      <w:r w:rsidRPr="00F928C7">
        <w:rPr>
          <w:rFonts w:ascii="Times New Roman" w:hAnsi="Times New Roman"/>
          <w:color w:val="auto"/>
          <w:sz w:val="28"/>
          <w:szCs w:val="28"/>
        </w:rPr>
        <w:t>1</w:t>
      </w:r>
      <w:r w:rsidR="00335246" w:rsidRPr="00335246">
        <w:rPr>
          <w:rFonts w:ascii="Times New Roman" w:hAnsi="Times New Roman"/>
          <w:color w:val="auto"/>
          <w:sz w:val="28"/>
          <w:szCs w:val="28"/>
        </w:rPr>
        <w:t>4</w:t>
      </w:r>
    </w:p>
    <w:p w:rsidR="00407453" w:rsidRPr="00335246" w:rsidRDefault="00407453" w:rsidP="001B76A4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7.4 План проведения конкурса.......................................................................</w:t>
      </w:r>
      <w:r w:rsidR="00176D22">
        <w:rPr>
          <w:rFonts w:ascii="Times New Roman" w:hAnsi="Times New Roman"/>
          <w:color w:val="auto"/>
          <w:sz w:val="28"/>
          <w:szCs w:val="28"/>
        </w:rPr>
        <w:t>......</w:t>
      </w:r>
      <w:r w:rsidRPr="00F928C7">
        <w:rPr>
          <w:rFonts w:ascii="Times New Roman" w:hAnsi="Times New Roman"/>
          <w:color w:val="auto"/>
          <w:sz w:val="28"/>
          <w:szCs w:val="28"/>
        </w:rPr>
        <w:t>1</w:t>
      </w:r>
      <w:r w:rsidR="00176D22">
        <w:rPr>
          <w:rFonts w:ascii="Times New Roman" w:hAnsi="Times New Roman"/>
          <w:color w:val="auto"/>
          <w:sz w:val="28"/>
          <w:szCs w:val="28"/>
        </w:rPr>
        <w:t>4</w:t>
      </w:r>
    </w:p>
    <w:p w:rsidR="00407453" w:rsidRPr="00335246" w:rsidRDefault="00407453" w:rsidP="001B76A4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8</w:t>
      </w:r>
      <w:r w:rsidRPr="00335246">
        <w:rPr>
          <w:rFonts w:ascii="Times New Roman" w:hAnsi="Times New Roman"/>
          <w:bCs/>
          <w:color w:val="auto"/>
          <w:sz w:val="28"/>
          <w:szCs w:val="28"/>
        </w:rPr>
        <w:t xml:space="preserve"> Вычерчивание однолинейной схемы электроснабжения для курсового проекта «Электроснабжение отрасли».........................................................</w:t>
      </w:r>
      <w:r w:rsidR="00176D22">
        <w:rPr>
          <w:rFonts w:ascii="Times New Roman" w:hAnsi="Times New Roman"/>
          <w:bCs/>
          <w:color w:val="auto"/>
          <w:sz w:val="28"/>
          <w:szCs w:val="28"/>
        </w:rPr>
        <w:t>.......</w:t>
      </w:r>
      <w:r w:rsidRPr="00F928C7">
        <w:rPr>
          <w:rFonts w:ascii="Times New Roman" w:hAnsi="Times New Roman"/>
          <w:color w:val="auto"/>
          <w:sz w:val="28"/>
          <w:szCs w:val="28"/>
        </w:rPr>
        <w:t>1</w:t>
      </w:r>
      <w:r w:rsidR="00335246" w:rsidRPr="00335246">
        <w:rPr>
          <w:rFonts w:ascii="Times New Roman" w:hAnsi="Times New Roman"/>
          <w:color w:val="auto"/>
          <w:sz w:val="28"/>
          <w:szCs w:val="28"/>
        </w:rPr>
        <w:t>6</w:t>
      </w:r>
    </w:p>
    <w:p w:rsidR="00407453" w:rsidRPr="00335246" w:rsidRDefault="00407453" w:rsidP="001B76A4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8.1 Задание......................................................................................................</w:t>
      </w:r>
      <w:r w:rsidR="00176D22">
        <w:rPr>
          <w:rFonts w:ascii="Times New Roman" w:hAnsi="Times New Roman"/>
          <w:color w:val="auto"/>
          <w:sz w:val="28"/>
          <w:szCs w:val="28"/>
        </w:rPr>
        <w:t>.......</w:t>
      </w:r>
      <w:r w:rsidRPr="00F928C7">
        <w:rPr>
          <w:rFonts w:ascii="Times New Roman" w:hAnsi="Times New Roman"/>
          <w:color w:val="auto"/>
          <w:sz w:val="28"/>
          <w:szCs w:val="28"/>
        </w:rPr>
        <w:t>1</w:t>
      </w:r>
      <w:r w:rsidR="00176D22">
        <w:rPr>
          <w:rFonts w:ascii="Times New Roman" w:hAnsi="Times New Roman"/>
          <w:color w:val="auto"/>
          <w:sz w:val="28"/>
          <w:szCs w:val="28"/>
        </w:rPr>
        <w:t>6</w:t>
      </w:r>
    </w:p>
    <w:p w:rsidR="00407453" w:rsidRPr="00335246" w:rsidRDefault="00407453" w:rsidP="001B76A4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Приложение А. Лист оценки мультимедийного продукта и итоговый протокол...........................................................................................................</w:t>
      </w:r>
      <w:r w:rsidR="00176D22">
        <w:rPr>
          <w:rFonts w:ascii="Times New Roman" w:hAnsi="Times New Roman"/>
          <w:bCs/>
          <w:color w:val="auto"/>
          <w:sz w:val="28"/>
          <w:szCs w:val="28"/>
        </w:rPr>
        <w:t>.....</w:t>
      </w:r>
      <w:r w:rsidRPr="00335246">
        <w:rPr>
          <w:rFonts w:ascii="Times New Roman" w:hAnsi="Times New Roman"/>
          <w:bCs/>
          <w:color w:val="auto"/>
          <w:sz w:val="28"/>
          <w:szCs w:val="28"/>
        </w:rPr>
        <w:t>.</w:t>
      </w:r>
      <w:r w:rsidRPr="00F928C7">
        <w:rPr>
          <w:rFonts w:ascii="Times New Roman" w:hAnsi="Times New Roman"/>
          <w:color w:val="auto"/>
          <w:sz w:val="28"/>
          <w:szCs w:val="28"/>
        </w:rPr>
        <w:t>1</w:t>
      </w:r>
      <w:r w:rsidR="00176D22">
        <w:rPr>
          <w:rFonts w:ascii="Times New Roman" w:hAnsi="Times New Roman"/>
          <w:color w:val="auto"/>
          <w:sz w:val="28"/>
          <w:szCs w:val="28"/>
        </w:rPr>
        <w:t>7</w:t>
      </w:r>
    </w:p>
    <w:p w:rsidR="00407453" w:rsidRPr="00335246" w:rsidRDefault="00407453" w:rsidP="001B76A4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Приложение Б. Лист оценки интернет-странички и итоговый протокол..</w:t>
      </w:r>
      <w:r w:rsidR="00176D22">
        <w:rPr>
          <w:rFonts w:ascii="Times New Roman" w:hAnsi="Times New Roman"/>
          <w:bCs/>
          <w:color w:val="auto"/>
          <w:sz w:val="28"/>
          <w:szCs w:val="28"/>
        </w:rPr>
        <w:t>......</w:t>
      </w:r>
      <w:r w:rsidRPr="00F928C7">
        <w:rPr>
          <w:rFonts w:ascii="Times New Roman" w:hAnsi="Times New Roman"/>
          <w:color w:val="auto"/>
          <w:sz w:val="28"/>
          <w:szCs w:val="28"/>
        </w:rPr>
        <w:t>1</w:t>
      </w:r>
      <w:r w:rsidR="00173261">
        <w:rPr>
          <w:rFonts w:ascii="Times New Roman" w:hAnsi="Times New Roman"/>
          <w:color w:val="auto"/>
          <w:sz w:val="28"/>
          <w:szCs w:val="28"/>
        </w:rPr>
        <w:t>8</w:t>
      </w:r>
    </w:p>
    <w:p w:rsidR="00407453" w:rsidRPr="00335246" w:rsidRDefault="00407453" w:rsidP="001B76A4">
      <w:pPr>
        <w:pStyle w:val="a8"/>
        <w:spacing w:after="0" w:line="360" w:lineRule="auto"/>
        <w:rPr>
          <w:rFonts w:ascii="Times New Roman" w:hAnsi="Times New Roman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Приложение В. Однолинейная схема электроснабжения............................</w:t>
      </w:r>
      <w:r w:rsidR="00176D22">
        <w:rPr>
          <w:rFonts w:ascii="Times New Roman" w:hAnsi="Times New Roman"/>
          <w:bCs/>
          <w:color w:val="auto"/>
          <w:sz w:val="28"/>
          <w:szCs w:val="28"/>
        </w:rPr>
        <w:t>.....</w:t>
      </w:r>
      <w:r w:rsidRPr="00335246">
        <w:rPr>
          <w:rFonts w:ascii="Times New Roman" w:hAnsi="Times New Roman"/>
          <w:color w:val="auto"/>
          <w:sz w:val="28"/>
          <w:szCs w:val="28"/>
        </w:rPr>
        <w:t>1</w:t>
      </w:r>
      <w:r w:rsidR="00173261">
        <w:rPr>
          <w:rFonts w:ascii="Times New Roman" w:hAnsi="Times New Roman"/>
          <w:color w:val="auto"/>
          <w:sz w:val="28"/>
          <w:szCs w:val="28"/>
        </w:rPr>
        <w:t>9</w:t>
      </w:r>
    </w:p>
    <w:p w:rsidR="004A740F" w:rsidRPr="00335246" w:rsidRDefault="00407453" w:rsidP="001B76A4">
      <w:pPr>
        <w:widowControl/>
        <w:spacing w:line="360" w:lineRule="auto"/>
        <w:ind w:firstLine="0"/>
        <w:contextualSpacing/>
        <w:jc w:val="left"/>
        <w:rPr>
          <w:sz w:val="28"/>
          <w:szCs w:val="28"/>
        </w:rPr>
      </w:pPr>
      <w:r w:rsidRPr="00335246">
        <w:rPr>
          <w:sz w:val="28"/>
          <w:szCs w:val="28"/>
        </w:rPr>
        <w:t>Литература……………………………………………………………………</w:t>
      </w:r>
      <w:r w:rsidR="00045250">
        <w:rPr>
          <w:sz w:val="28"/>
          <w:szCs w:val="28"/>
        </w:rPr>
        <w:t>.....</w:t>
      </w:r>
      <w:r w:rsidR="00173261">
        <w:rPr>
          <w:sz w:val="28"/>
          <w:szCs w:val="28"/>
        </w:rPr>
        <w:t>21</w:t>
      </w:r>
    </w:p>
    <w:p w:rsidR="004A740F" w:rsidRPr="00335246" w:rsidRDefault="004A740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br w:type="page"/>
      </w:r>
      <w:bookmarkStart w:id="0" w:name="введение"/>
      <w:r w:rsidR="00EF5A0C" w:rsidRPr="00335246">
        <w:rPr>
          <w:sz w:val="28"/>
          <w:szCs w:val="28"/>
        </w:rPr>
        <w:t xml:space="preserve">1 </w:t>
      </w:r>
      <w:r w:rsidRPr="00335246">
        <w:rPr>
          <w:sz w:val="28"/>
          <w:szCs w:val="28"/>
        </w:rPr>
        <w:t>Введение</w:t>
      </w:r>
      <w:bookmarkEnd w:id="0"/>
    </w:p>
    <w:p w:rsidR="00884168" w:rsidRPr="00335246" w:rsidRDefault="00884168" w:rsidP="00644679">
      <w:pPr>
        <w:widowControl/>
        <w:spacing w:line="360" w:lineRule="auto"/>
        <w:ind w:firstLine="709"/>
        <w:rPr>
          <w:sz w:val="28"/>
          <w:szCs w:val="28"/>
        </w:rPr>
      </w:pPr>
    </w:p>
    <w:p w:rsidR="00F21F1C" w:rsidRPr="00335246" w:rsidRDefault="00F21F1C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Чем самостоятельней мы учимся, чем активнее занимаемся самообразованием, тем сильнее нуждаемся в помощи, всегда деловой и конкретной, но становящейся со временем все более тонкой и деликатной. И начинается она с рекомендаций, как учиться, чтобы добиться успеха в этом сложнейшем деле, чтобы оно приносило удовлетворение, побуждало к дальнейшему знанию.</w:t>
      </w:r>
    </w:p>
    <w:p w:rsidR="00F21F1C" w:rsidRPr="00335246" w:rsidRDefault="00F21F1C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Такую помощь могут оказать либо те студенты, у которых уже сложился положительный опыт самостоятельного овладения знаниями, либо наши преподаватели, у которых имеется богатейшая практика и собственного овладения наукой, и приобщения к ней не одного поколения студентов.</w:t>
      </w:r>
    </w:p>
    <w:p w:rsidR="00F21F1C" w:rsidRPr="00335246" w:rsidRDefault="00F21F1C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Активизация познавательной деятельности студентов во многом зависит от инициативной позиции преподавателя на каждом этапе обучения. Характеристикой этой позиции являются: высокий уровень педагогического мышления и его критичность, способность и стремление к проблемному обучению, к ведению диалога со студентом, стремление к обоснованию своих взглядов, способность к самооценке своей преподавательской деятельности.</w:t>
      </w:r>
    </w:p>
    <w:p w:rsidR="00F21F1C" w:rsidRPr="00335246" w:rsidRDefault="00F21F1C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Содержательной стороной активизации учебного процесса является подбор материала, составление заданий, конструирование образовательных и педагогических задач на основе проблемного обучения с учетом индивидуальных особенностей каждого студента.</w:t>
      </w:r>
    </w:p>
    <w:p w:rsidR="00644679" w:rsidRPr="00335246" w:rsidRDefault="001B76A4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bookmarkStart w:id="1" w:name="prezent"/>
      <w:r w:rsidRPr="00335246">
        <w:rPr>
          <w:rFonts w:ascii="Times New Roman" w:hAnsi="Times New Roman"/>
          <w:bCs/>
          <w:color w:val="auto"/>
          <w:sz w:val="28"/>
          <w:szCs w:val="28"/>
        </w:rPr>
        <w:br w:type="page"/>
      </w:r>
      <w:r w:rsidR="00F21F1C" w:rsidRPr="00335246">
        <w:rPr>
          <w:rFonts w:ascii="Times New Roman" w:hAnsi="Times New Roman"/>
          <w:bCs/>
          <w:color w:val="auto"/>
          <w:sz w:val="28"/>
          <w:szCs w:val="28"/>
        </w:rPr>
        <w:t>2</w:t>
      </w:r>
      <w:r w:rsidR="00956685" w:rsidRPr="0033524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F21F1C" w:rsidRPr="00335246">
        <w:rPr>
          <w:rFonts w:ascii="Times New Roman" w:hAnsi="Times New Roman"/>
          <w:bCs/>
          <w:color w:val="auto"/>
          <w:sz w:val="28"/>
          <w:szCs w:val="28"/>
        </w:rPr>
        <w:t>Тематический план внеаудиторной самостоятельной работы студентов</w:t>
      </w:r>
    </w:p>
    <w:bookmarkEnd w:id="1"/>
    <w:p w:rsidR="005378B2" w:rsidRPr="00335246" w:rsidRDefault="005378B2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F21F1C" w:rsidRPr="00335246" w:rsidRDefault="005378B2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bookmarkStart w:id="2" w:name="план"/>
      <w:r w:rsidRPr="00335246">
        <w:rPr>
          <w:rFonts w:ascii="Times New Roman" w:hAnsi="Times New Roman"/>
          <w:bCs/>
          <w:color w:val="auto"/>
          <w:sz w:val="28"/>
          <w:szCs w:val="28"/>
        </w:rPr>
        <w:t xml:space="preserve">Таблица 2.1 - Тематический план внеаудиторной самостоятельной работы </w:t>
      </w:r>
      <w:bookmarkEnd w:id="2"/>
      <w:r w:rsidRPr="00335246">
        <w:rPr>
          <w:rFonts w:ascii="Times New Roman" w:hAnsi="Times New Roman"/>
          <w:bCs/>
          <w:color w:val="auto"/>
          <w:sz w:val="28"/>
          <w:szCs w:val="28"/>
        </w:rPr>
        <w:t>студентов по дисциплине «Информационные технологии в профессиональной деятельности»</w:t>
      </w:r>
    </w:p>
    <w:tbl>
      <w:tblPr>
        <w:tblW w:w="90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2835"/>
        <w:gridCol w:w="2268"/>
        <w:gridCol w:w="1134"/>
        <w:gridCol w:w="1701"/>
      </w:tblGrid>
      <w:tr w:rsidR="00886CB1" w:rsidRPr="00DA4082" w:rsidTr="001B76A4">
        <w:trPr>
          <w:trHeight w:val="520"/>
        </w:trPr>
        <w:tc>
          <w:tcPr>
            <w:tcW w:w="1139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Тема</w:t>
            </w:r>
          </w:p>
        </w:tc>
        <w:tc>
          <w:tcPr>
            <w:tcW w:w="2835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Содержание</w:t>
            </w:r>
          </w:p>
        </w:tc>
        <w:tc>
          <w:tcPr>
            <w:tcW w:w="2268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Виды занятий</w:t>
            </w:r>
          </w:p>
        </w:tc>
        <w:tc>
          <w:tcPr>
            <w:tcW w:w="1134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 xml:space="preserve"> кол-во,</w:t>
            </w:r>
          </w:p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час</w:t>
            </w:r>
          </w:p>
        </w:tc>
        <w:tc>
          <w:tcPr>
            <w:tcW w:w="1701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Формы и методы контроля</w:t>
            </w:r>
          </w:p>
        </w:tc>
      </w:tr>
      <w:tr w:rsidR="00886CB1" w:rsidRPr="00DA4082" w:rsidTr="001B76A4">
        <w:trPr>
          <w:trHeight w:val="940"/>
        </w:trPr>
        <w:tc>
          <w:tcPr>
            <w:tcW w:w="1139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4.1</w:t>
            </w:r>
          </w:p>
        </w:tc>
        <w:tc>
          <w:tcPr>
            <w:tcW w:w="2835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 xml:space="preserve">Расчет заземляющего устройства в </w:t>
            </w:r>
            <w:r w:rsidRPr="00DA4082">
              <w:rPr>
                <w:lang w:val="en-US"/>
              </w:rPr>
              <w:t>MCad</w:t>
            </w:r>
          </w:p>
        </w:tc>
        <w:tc>
          <w:tcPr>
            <w:tcW w:w="2268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индивидуальные задания</w:t>
            </w:r>
          </w:p>
        </w:tc>
        <w:tc>
          <w:tcPr>
            <w:tcW w:w="1134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2</w:t>
            </w:r>
          </w:p>
        </w:tc>
        <w:tc>
          <w:tcPr>
            <w:tcW w:w="1701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отчет</w:t>
            </w:r>
          </w:p>
        </w:tc>
      </w:tr>
      <w:tr w:rsidR="00886CB1" w:rsidRPr="00DA4082" w:rsidTr="001B76A4">
        <w:trPr>
          <w:trHeight w:val="560"/>
        </w:trPr>
        <w:tc>
          <w:tcPr>
            <w:tcW w:w="1139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4.1</w:t>
            </w:r>
          </w:p>
        </w:tc>
        <w:tc>
          <w:tcPr>
            <w:tcW w:w="2835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 xml:space="preserve">Расчет молниезащиты в </w:t>
            </w:r>
            <w:r w:rsidRPr="00DA4082">
              <w:rPr>
                <w:lang w:val="en-US"/>
              </w:rPr>
              <w:t>MCad</w:t>
            </w:r>
          </w:p>
        </w:tc>
        <w:tc>
          <w:tcPr>
            <w:tcW w:w="2268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индивидуальные задания</w:t>
            </w:r>
          </w:p>
        </w:tc>
        <w:tc>
          <w:tcPr>
            <w:tcW w:w="1134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2</w:t>
            </w:r>
          </w:p>
        </w:tc>
        <w:tc>
          <w:tcPr>
            <w:tcW w:w="1701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отчет</w:t>
            </w:r>
          </w:p>
        </w:tc>
      </w:tr>
      <w:tr w:rsidR="00886CB1" w:rsidRPr="00DA4082" w:rsidTr="001B76A4">
        <w:trPr>
          <w:trHeight w:val="360"/>
        </w:trPr>
        <w:tc>
          <w:tcPr>
            <w:tcW w:w="1139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4.2</w:t>
            </w:r>
          </w:p>
        </w:tc>
        <w:tc>
          <w:tcPr>
            <w:tcW w:w="2835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Создание презентации «Моя будущая профессия – лучше всех в БПТ»</w:t>
            </w:r>
          </w:p>
        </w:tc>
        <w:tc>
          <w:tcPr>
            <w:tcW w:w="2268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создание презентации</w:t>
            </w:r>
          </w:p>
        </w:tc>
        <w:tc>
          <w:tcPr>
            <w:tcW w:w="1134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2</w:t>
            </w:r>
          </w:p>
        </w:tc>
        <w:tc>
          <w:tcPr>
            <w:tcW w:w="1701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конкурс презентаций</w:t>
            </w:r>
          </w:p>
        </w:tc>
      </w:tr>
      <w:tr w:rsidR="00886CB1" w:rsidRPr="00DA4082" w:rsidTr="001B76A4">
        <w:trPr>
          <w:trHeight w:val="280"/>
        </w:trPr>
        <w:tc>
          <w:tcPr>
            <w:tcW w:w="1139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4.3</w:t>
            </w:r>
          </w:p>
        </w:tc>
        <w:tc>
          <w:tcPr>
            <w:tcW w:w="2835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Создание Интернет-странички «Моя группа»</w:t>
            </w:r>
          </w:p>
        </w:tc>
        <w:tc>
          <w:tcPr>
            <w:tcW w:w="2268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создание Интернет-странички</w:t>
            </w:r>
          </w:p>
        </w:tc>
        <w:tc>
          <w:tcPr>
            <w:tcW w:w="1134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4</w:t>
            </w:r>
          </w:p>
        </w:tc>
        <w:tc>
          <w:tcPr>
            <w:tcW w:w="1701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конкурс Интернет-страничек</w:t>
            </w:r>
          </w:p>
        </w:tc>
      </w:tr>
      <w:tr w:rsidR="00886CB1" w:rsidRPr="00DA4082" w:rsidTr="001B76A4">
        <w:trPr>
          <w:trHeight w:val="524"/>
        </w:trPr>
        <w:tc>
          <w:tcPr>
            <w:tcW w:w="1139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4.4</w:t>
            </w:r>
          </w:p>
        </w:tc>
        <w:tc>
          <w:tcPr>
            <w:tcW w:w="2835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Вычерчивание однолинейной схемы электроснабжения для курсового проекта «Электроснабжение отрасли»</w:t>
            </w:r>
          </w:p>
        </w:tc>
        <w:tc>
          <w:tcPr>
            <w:tcW w:w="2268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индивидуальные задания</w:t>
            </w:r>
          </w:p>
        </w:tc>
        <w:tc>
          <w:tcPr>
            <w:tcW w:w="1134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4</w:t>
            </w:r>
          </w:p>
        </w:tc>
        <w:tc>
          <w:tcPr>
            <w:tcW w:w="1701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отчет</w:t>
            </w:r>
          </w:p>
        </w:tc>
      </w:tr>
      <w:tr w:rsidR="00886CB1" w:rsidRPr="00DA4082" w:rsidTr="001B76A4">
        <w:trPr>
          <w:trHeight w:val="196"/>
        </w:trPr>
        <w:tc>
          <w:tcPr>
            <w:tcW w:w="1139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</w:p>
        </w:tc>
        <w:tc>
          <w:tcPr>
            <w:tcW w:w="5103" w:type="dxa"/>
            <w:gridSpan w:val="2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Всего:</w:t>
            </w:r>
          </w:p>
        </w:tc>
        <w:tc>
          <w:tcPr>
            <w:tcW w:w="1134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  <w:r w:rsidRPr="00DA4082">
              <w:t>14</w:t>
            </w:r>
          </w:p>
        </w:tc>
        <w:tc>
          <w:tcPr>
            <w:tcW w:w="1701" w:type="dxa"/>
            <w:vAlign w:val="center"/>
          </w:tcPr>
          <w:p w:rsidR="00886CB1" w:rsidRPr="00DA4082" w:rsidRDefault="00886CB1" w:rsidP="001B76A4">
            <w:pPr>
              <w:widowControl/>
              <w:spacing w:line="360" w:lineRule="auto"/>
              <w:ind w:firstLine="0"/>
            </w:pPr>
          </w:p>
        </w:tc>
      </w:tr>
    </w:tbl>
    <w:p w:rsidR="00886CB1" w:rsidRPr="00335246" w:rsidRDefault="00886CB1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956685" w:rsidRPr="00335246" w:rsidRDefault="003E1C5A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bookmarkStart w:id="3" w:name="отчет"/>
      <w:r w:rsidRPr="00335246">
        <w:rPr>
          <w:rFonts w:ascii="Times New Roman" w:hAnsi="Times New Roman"/>
          <w:bCs/>
          <w:color w:val="auto"/>
          <w:sz w:val="28"/>
          <w:szCs w:val="28"/>
        </w:rPr>
        <w:br w:type="page"/>
      </w:r>
      <w:r w:rsidR="00496790" w:rsidRPr="00335246">
        <w:rPr>
          <w:rFonts w:ascii="Times New Roman" w:hAnsi="Times New Roman"/>
          <w:bCs/>
          <w:color w:val="auto"/>
          <w:sz w:val="28"/>
          <w:szCs w:val="28"/>
        </w:rPr>
        <w:t>3 Требования к оформлению отчета</w:t>
      </w:r>
    </w:p>
    <w:p w:rsidR="00496790" w:rsidRPr="00335246" w:rsidRDefault="00496790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bookmarkEnd w:id="3"/>
    <w:p w:rsidR="00496790" w:rsidRPr="00335246" w:rsidRDefault="00496790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Отчет по самостоятельной внеаудиторной работе представляется в электронном варианте на любом информационном носителе, а так же в распечатанном виде на листах формата А4.</w:t>
      </w:r>
    </w:p>
    <w:p w:rsidR="003253C8" w:rsidRPr="00335246" w:rsidRDefault="00496790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 xml:space="preserve">Отчет по работам, выполненным с использованием математического редактора </w:t>
      </w:r>
      <w:r w:rsidRPr="00335246">
        <w:rPr>
          <w:rFonts w:ascii="Times New Roman" w:hAnsi="Times New Roman"/>
          <w:bCs/>
          <w:color w:val="auto"/>
          <w:sz w:val="28"/>
          <w:szCs w:val="28"/>
          <w:lang w:val="en-US"/>
        </w:rPr>
        <w:t>MathCad</w:t>
      </w:r>
      <w:r w:rsidRPr="00335246">
        <w:rPr>
          <w:rFonts w:ascii="Times New Roman" w:hAnsi="Times New Roman"/>
          <w:bCs/>
          <w:color w:val="auto"/>
          <w:sz w:val="28"/>
          <w:szCs w:val="28"/>
        </w:rPr>
        <w:t>, представляется в распечатанном виде на листах формата А4 с заданием на курсовой проект по дисциплине «Электроснабжение отрасли».</w:t>
      </w:r>
    </w:p>
    <w:p w:rsidR="003253C8" w:rsidRPr="00335246" w:rsidRDefault="003253C8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Презентации представляются в электронном виде с обязательным соблюдением следующих требований:</w:t>
      </w:r>
    </w:p>
    <w:p w:rsidR="001D6C3E" w:rsidRPr="00335246" w:rsidRDefault="003253C8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- первый слайд должен содержать полное наименование учебного заведения, тему презентации, ФИО автора и преподавателя</w:t>
      </w:r>
      <w:r w:rsidR="001D6C3E" w:rsidRPr="00335246">
        <w:rPr>
          <w:rFonts w:ascii="Times New Roman" w:hAnsi="Times New Roman"/>
          <w:bCs/>
          <w:color w:val="auto"/>
          <w:sz w:val="28"/>
          <w:szCs w:val="28"/>
        </w:rPr>
        <w:t>;</w:t>
      </w:r>
    </w:p>
    <w:p w:rsidR="001D6C3E" w:rsidRPr="00335246" w:rsidRDefault="001D6C3E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- последний слайд должен содержать список литературных источников и интернет-ссылок, используемых при составлении презентации.</w:t>
      </w:r>
    </w:p>
    <w:p w:rsidR="00496790" w:rsidRPr="00335246" w:rsidRDefault="001D6C3E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Интернет-страничка представляется в электронном виде</w:t>
      </w:r>
      <w:r w:rsidR="00644679" w:rsidRPr="0033524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35246">
        <w:rPr>
          <w:rFonts w:ascii="Times New Roman" w:hAnsi="Times New Roman"/>
          <w:bCs/>
          <w:color w:val="auto"/>
          <w:sz w:val="28"/>
          <w:szCs w:val="28"/>
        </w:rPr>
        <w:t>с обязательным соблюдением следующих требований:</w:t>
      </w:r>
    </w:p>
    <w:p w:rsidR="001D6C3E" w:rsidRPr="00335246" w:rsidRDefault="001D6C3E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- страничка должна содержать полное наименование учебного заведения;</w:t>
      </w:r>
    </w:p>
    <w:p w:rsidR="001D6C3E" w:rsidRPr="00335246" w:rsidRDefault="001D6C3E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 xml:space="preserve">- должен быть указан автор интернет-странички и его </w:t>
      </w:r>
      <w:r w:rsidRPr="00335246">
        <w:rPr>
          <w:rFonts w:ascii="Times New Roman" w:hAnsi="Times New Roman"/>
          <w:bCs/>
          <w:color w:val="auto"/>
          <w:sz w:val="28"/>
          <w:szCs w:val="28"/>
          <w:lang w:val="en-US"/>
        </w:rPr>
        <w:t>e</w:t>
      </w:r>
      <w:r w:rsidRPr="00335246">
        <w:rPr>
          <w:rFonts w:ascii="Times New Roman" w:hAnsi="Times New Roman"/>
          <w:bCs/>
          <w:color w:val="auto"/>
          <w:sz w:val="28"/>
          <w:szCs w:val="28"/>
        </w:rPr>
        <w:t>-</w:t>
      </w:r>
      <w:r w:rsidRPr="00335246">
        <w:rPr>
          <w:rFonts w:ascii="Times New Roman" w:hAnsi="Times New Roman"/>
          <w:bCs/>
          <w:color w:val="auto"/>
          <w:sz w:val="28"/>
          <w:szCs w:val="28"/>
          <w:lang w:val="en-US"/>
        </w:rPr>
        <w:t>mail</w:t>
      </w:r>
      <w:r w:rsidRPr="00335246">
        <w:rPr>
          <w:rFonts w:ascii="Times New Roman" w:hAnsi="Times New Roman"/>
          <w:bCs/>
          <w:color w:val="auto"/>
          <w:sz w:val="28"/>
          <w:szCs w:val="28"/>
        </w:rPr>
        <w:t xml:space="preserve"> в виде активной ссылки.</w:t>
      </w:r>
    </w:p>
    <w:p w:rsidR="001D6C3E" w:rsidRPr="00335246" w:rsidRDefault="001D6C3E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Однолинейная схема электроснабжения для курсового проекта представляется в распечатанном виде вместе с заданием на курсовой проект «Электроснабжение отрасли».</w:t>
      </w:r>
    </w:p>
    <w:p w:rsidR="001D6C3E" w:rsidRPr="00335246" w:rsidRDefault="001D6C3E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Презентация «Моя будущая профессия – лучше всех в БПТ» и интернет-страничка «Моя группа» представляются на конкурс и защищаются автором в устной форме.</w:t>
      </w:r>
    </w:p>
    <w:p w:rsidR="001D6C3E" w:rsidRPr="00335246" w:rsidRDefault="003E1C5A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bookmarkStart w:id="4" w:name="ЗУ"/>
      <w:r w:rsidRPr="00335246">
        <w:rPr>
          <w:rFonts w:ascii="Times New Roman" w:hAnsi="Times New Roman"/>
          <w:bCs/>
          <w:color w:val="auto"/>
          <w:sz w:val="28"/>
          <w:szCs w:val="28"/>
        </w:rPr>
        <w:br w:type="page"/>
      </w:r>
      <w:r w:rsidR="001A134C" w:rsidRPr="00335246">
        <w:rPr>
          <w:rFonts w:ascii="Times New Roman" w:hAnsi="Times New Roman"/>
          <w:bCs/>
          <w:color w:val="auto"/>
          <w:sz w:val="28"/>
          <w:szCs w:val="28"/>
        </w:rPr>
        <w:t xml:space="preserve">4 Расчет заземляющего устройства в </w:t>
      </w:r>
      <w:r w:rsidR="001A134C" w:rsidRPr="00335246">
        <w:rPr>
          <w:rFonts w:ascii="Times New Roman" w:hAnsi="Times New Roman"/>
          <w:bCs/>
          <w:color w:val="auto"/>
          <w:sz w:val="28"/>
          <w:szCs w:val="28"/>
          <w:lang w:val="en-US"/>
        </w:rPr>
        <w:t>MCad</w:t>
      </w:r>
      <w:bookmarkEnd w:id="4"/>
    </w:p>
    <w:p w:rsidR="001A134C" w:rsidRPr="00335246" w:rsidRDefault="001A134C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EC09B4" w:rsidRPr="00335246" w:rsidRDefault="00EC09B4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4.1 Задание</w:t>
      </w:r>
    </w:p>
    <w:p w:rsidR="00EC09B4" w:rsidRPr="00335246" w:rsidRDefault="00EC09B4" w:rsidP="00644679">
      <w:pPr>
        <w:widowControl/>
        <w:spacing w:line="360" w:lineRule="auto"/>
        <w:ind w:firstLine="709"/>
        <w:rPr>
          <w:sz w:val="28"/>
          <w:szCs w:val="28"/>
        </w:rPr>
      </w:pPr>
    </w:p>
    <w:p w:rsidR="00551047" w:rsidRPr="00335246" w:rsidRDefault="00EC09B4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В данной работе необходимо показать</w:t>
      </w:r>
      <w:r w:rsidR="00551047" w:rsidRPr="00335246">
        <w:rPr>
          <w:sz w:val="28"/>
          <w:szCs w:val="28"/>
        </w:rPr>
        <w:t xml:space="preserve"> </w:t>
      </w:r>
      <w:r w:rsidRPr="00335246">
        <w:rPr>
          <w:sz w:val="28"/>
          <w:szCs w:val="28"/>
        </w:rPr>
        <w:t>п</w:t>
      </w:r>
      <w:r w:rsidR="00551047" w:rsidRPr="00335246">
        <w:rPr>
          <w:sz w:val="28"/>
          <w:szCs w:val="28"/>
        </w:rPr>
        <w:t xml:space="preserve">рименение полученных в ходе изучения курса умений и навыков для выполнения курсового проекта по дисциплине «Электроснабжение </w:t>
      </w:r>
      <w:r w:rsidRPr="00335246">
        <w:rPr>
          <w:sz w:val="28"/>
          <w:szCs w:val="28"/>
        </w:rPr>
        <w:t>отрасли</w:t>
      </w:r>
      <w:r w:rsidR="00551047" w:rsidRPr="00335246">
        <w:rPr>
          <w:sz w:val="28"/>
          <w:szCs w:val="28"/>
        </w:rPr>
        <w:t xml:space="preserve">» с помощью </w:t>
      </w:r>
      <w:r w:rsidR="00551047" w:rsidRPr="00335246">
        <w:rPr>
          <w:sz w:val="28"/>
          <w:szCs w:val="28"/>
          <w:lang w:val="en-US"/>
        </w:rPr>
        <w:t>Math</w:t>
      </w:r>
      <w:r w:rsidRPr="00335246">
        <w:rPr>
          <w:sz w:val="28"/>
          <w:szCs w:val="28"/>
        </w:rPr>
        <w:t>С</w:t>
      </w:r>
      <w:r w:rsidR="00551047" w:rsidRPr="00335246">
        <w:rPr>
          <w:sz w:val="28"/>
          <w:szCs w:val="28"/>
          <w:lang w:val="en-US"/>
        </w:rPr>
        <w:t>ad</w:t>
      </w:r>
      <w:r w:rsidR="00551047" w:rsidRPr="00335246">
        <w:rPr>
          <w:sz w:val="28"/>
          <w:szCs w:val="28"/>
        </w:rPr>
        <w:t>.</w:t>
      </w:r>
      <w:r w:rsidRPr="00335246">
        <w:rPr>
          <w:sz w:val="28"/>
          <w:szCs w:val="28"/>
        </w:rPr>
        <w:t xml:space="preserve"> Решение поставленной задачи рекомендуется выполнять в следующей последовательности:</w:t>
      </w:r>
    </w:p>
    <w:p w:rsidR="00551047" w:rsidRPr="00335246" w:rsidRDefault="00EC09B4" w:rsidP="00644679">
      <w:pPr>
        <w:widowControl/>
        <w:numPr>
          <w:ilvl w:val="0"/>
          <w:numId w:val="2"/>
        </w:numPr>
        <w:tabs>
          <w:tab w:val="clear" w:pos="1211"/>
          <w:tab w:val="left" w:pos="-180"/>
          <w:tab w:val="left" w:pos="851"/>
          <w:tab w:val="left" w:pos="1260"/>
        </w:tabs>
        <w:spacing w:line="360" w:lineRule="auto"/>
        <w:ind w:left="0" w:firstLine="709"/>
        <w:rPr>
          <w:sz w:val="28"/>
          <w:szCs w:val="28"/>
        </w:rPr>
      </w:pPr>
      <w:r w:rsidRPr="00335246">
        <w:rPr>
          <w:sz w:val="28"/>
          <w:szCs w:val="28"/>
        </w:rPr>
        <w:t>с</w:t>
      </w:r>
      <w:r w:rsidR="00551047" w:rsidRPr="00335246">
        <w:rPr>
          <w:sz w:val="28"/>
          <w:szCs w:val="28"/>
        </w:rPr>
        <w:t>оставить макет решения задачи, используя порядок расчета заземляющего устройства</w:t>
      </w:r>
      <w:r w:rsidRPr="00335246">
        <w:rPr>
          <w:sz w:val="28"/>
          <w:szCs w:val="28"/>
        </w:rPr>
        <w:t>;</w:t>
      </w:r>
    </w:p>
    <w:p w:rsidR="00551047" w:rsidRPr="00335246" w:rsidRDefault="00EC09B4" w:rsidP="00644679">
      <w:pPr>
        <w:widowControl/>
        <w:numPr>
          <w:ilvl w:val="0"/>
          <w:numId w:val="2"/>
        </w:numPr>
        <w:tabs>
          <w:tab w:val="clear" w:pos="1211"/>
          <w:tab w:val="left" w:pos="-180"/>
          <w:tab w:val="num" w:pos="709"/>
          <w:tab w:val="left" w:pos="851"/>
          <w:tab w:val="left" w:pos="1260"/>
        </w:tabs>
        <w:spacing w:line="360" w:lineRule="auto"/>
        <w:ind w:left="0" w:firstLine="709"/>
        <w:rPr>
          <w:sz w:val="28"/>
          <w:szCs w:val="28"/>
        </w:rPr>
      </w:pPr>
      <w:r w:rsidRPr="00335246">
        <w:rPr>
          <w:sz w:val="28"/>
          <w:szCs w:val="28"/>
        </w:rPr>
        <w:t>в</w:t>
      </w:r>
      <w:r w:rsidR="00551047" w:rsidRPr="00335246">
        <w:rPr>
          <w:sz w:val="28"/>
          <w:szCs w:val="28"/>
        </w:rPr>
        <w:t>вести реальные данные из своего курсового проекта и выполнить расчет</w:t>
      </w:r>
      <w:r w:rsidRPr="00335246">
        <w:rPr>
          <w:sz w:val="28"/>
          <w:szCs w:val="28"/>
        </w:rPr>
        <w:t>;</w:t>
      </w:r>
    </w:p>
    <w:p w:rsidR="00551047" w:rsidRPr="00335246" w:rsidRDefault="00EC09B4" w:rsidP="00644679">
      <w:pPr>
        <w:widowControl/>
        <w:numPr>
          <w:ilvl w:val="0"/>
          <w:numId w:val="2"/>
        </w:numPr>
        <w:tabs>
          <w:tab w:val="clear" w:pos="1211"/>
          <w:tab w:val="left" w:pos="-180"/>
          <w:tab w:val="num" w:pos="709"/>
          <w:tab w:val="left" w:pos="851"/>
          <w:tab w:val="left" w:pos="1260"/>
        </w:tabs>
        <w:spacing w:line="360" w:lineRule="auto"/>
        <w:ind w:left="0" w:firstLine="709"/>
        <w:rPr>
          <w:sz w:val="28"/>
          <w:szCs w:val="28"/>
        </w:rPr>
      </w:pPr>
      <w:r w:rsidRPr="00335246">
        <w:rPr>
          <w:sz w:val="28"/>
          <w:szCs w:val="28"/>
        </w:rPr>
        <w:t>в</w:t>
      </w:r>
      <w:r w:rsidR="00551047" w:rsidRPr="00335246">
        <w:rPr>
          <w:sz w:val="28"/>
          <w:szCs w:val="28"/>
        </w:rPr>
        <w:t>ывести данные в необходимой форме с текстовыми по</w:t>
      </w:r>
      <w:r w:rsidRPr="00335246">
        <w:rPr>
          <w:sz w:val="28"/>
          <w:szCs w:val="28"/>
        </w:rPr>
        <w:t>яснениями;</w:t>
      </w:r>
    </w:p>
    <w:p w:rsidR="00644679" w:rsidRPr="00335246" w:rsidRDefault="00EC09B4" w:rsidP="00644679">
      <w:pPr>
        <w:widowControl/>
        <w:numPr>
          <w:ilvl w:val="0"/>
          <w:numId w:val="2"/>
        </w:numPr>
        <w:tabs>
          <w:tab w:val="clear" w:pos="1211"/>
          <w:tab w:val="left" w:pos="-180"/>
          <w:tab w:val="num" w:pos="709"/>
          <w:tab w:val="left" w:pos="851"/>
          <w:tab w:val="left" w:pos="1260"/>
        </w:tabs>
        <w:spacing w:line="360" w:lineRule="auto"/>
        <w:ind w:left="0" w:firstLine="709"/>
        <w:rPr>
          <w:sz w:val="28"/>
          <w:szCs w:val="28"/>
        </w:rPr>
      </w:pPr>
      <w:r w:rsidRPr="00335246">
        <w:rPr>
          <w:sz w:val="28"/>
          <w:szCs w:val="28"/>
        </w:rPr>
        <w:t>п</w:t>
      </w:r>
      <w:r w:rsidR="00551047" w:rsidRPr="00335246">
        <w:rPr>
          <w:sz w:val="28"/>
          <w:szCs w:val="28"/>
        </w:rPr>
        <w:t>оказать выполненное задание преподавателю.</w:t>
      </w:r>
    </w:p>
    <w:p w:rsidR="00551047" w:rsidRPr="00335246" w:rsidRDefault="00551047" w:rsidP="00644679">
      <w:pPr>
        <w:widowControl/>
        <w:tabs>
          <w:tab w:val="num" w:pos="709"/>
          <w:tab w:val="left" w:pos="851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551047" w:rsidRPr="00335246" w:rsidRDefault="00EC09B4" w:rsidP="00644679">
      <w:pPr>
        <w:widowControl/>
        <w:tabs>
          <w:tab w:val="num" w:pos="709"/>
          <w:tab w:val="left" w:pos="851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4.2 </w:t>
      </w:r>
      <w:r w:rsidR="00551047" w:rsidRPr="00335246">
        <w:rPr>
          <w:sz w:val="28"/>
          <w:szCs w:val="28"/>
        </w:rPr>
        <w:t>Порядок расчета заземляющего устройства</w:t>
      </w:r>
    </w:p>
    <w:p w:rsidR="00551047" w:rsidRPr="00335246" w:rsidRDefault="00551047" w:rsidP="00644679">
      <w:pPr>
        <w:widowControl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</w:p>
    <w:p w:rsidR="00551047" w:rsidRPr="00335246" w:rsidRDefault="00EC09B4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w w:val="108"/>
          <w:sz w:val="28"/>
          <w:szCs w:val="28"/>
        </w:rPr>
        <w:t xml:space="preserve">Расчет заземляющих устройств </w:t>
      </w:r>
      <w:r w:rsidR="00551047" w:rsidRPr="00335246">
        <w:rPr>
          <w:w w:val="108"/>
          <w:sz w:val="28"/>
          <w:szCs w:val="28"/>
        </w:rPr>
        <w:t xml:space="preserve">производится с учетом естественных </w:t>
      </w:r>
      <w:r w:rsidR="00551047" w:rsidRPr="00335246">
        <w:rPr>
          <w:spacing w:val="-7"/>
          <w:w w:val="108"/>
          <w:sz w:val="28"/>
          <w:szCs w:val="28"/>
        </w:rPr>
        <w:t>заземлителей.</w:t>
      </w:r>
    </w:p>
    <w:p w:rsidR="00551047" w:rsidRPr="00335246" w:rsidRDefault="00EC09B4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pacing w:val="-4"/>
          <w:w w:val="108"/>
          <w:sz w:val="28"/>
          <w:szCs w:val="28"/>
        </w:rPr>
        <w:t>Н</w:t>
      </w:r>
      <w:r w:rsidR="00551047" w:rsidRPr="00335246">
        <w:rPr>
          <w:spacing w:val="-4"/>
          <w:w w:val="108"/>
          <w:sz w:val="28"/>
          <w:szCs w:val="28"/>
        </w:rPr>
        <w:t>еобходимое допустимое сопротивление заземляющего уст</w:t>
      </w:r>
      <w:r w:rsidR="00551047" w:rsidRPr="00335246">
        <w:rPr>
          <w:spacing w:val="-3"/>
          <w:w w:val="108"/>
          <w:sz w:val="28"/>
          <w:szCs w:val="28"/>
        </w:rPr>
        <w:t>ройства</w:t>
      </w:r>
    </w:p>
    <w:p w:rsidR="004170B6" w:rsidRDefault="004170B6" w:rsidP="00644679">
      <w:pPr>
        <w:widowControl/>
        <w:shd w:val="clear" w:color="auto" w:fill="FFFFFF"/>
        <w:spacing w:line="360" w:lineRule="auto"/>
        <w:ind w:firstLine="709"/>
        <w:rPr>
          <w:w w:val="108"/>
          <w:sz w:val="28"/>
          <w:szCs w:val="28"/>
        </w:rPr>
      </w:pPr>
    </w:p>
    <w:p w:rsidR="00551047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w w:val="108"/>
          <w:sz w:val="28"/>
          <w:szCs w:val="28"/>
        </w:rPr>
      </w:pPr>
      <w:r w:rsidRPr="00335246">
        <w:rPr>
          <w:w w:val="108"/>
          <w:sz w:val="28"/>
          <w:szCs w:val="28"/>
          <w:lang w:val="en-US"/>
        </w:rPr>
        <w:t>R</w:t>
      </w:r>
      <w:r w:rsidRPr="00335246">
        <w:rPr>
          <w:w w:val="108"/>
          <w:sz w:val="28"/>
          <w:szCs w:val="28"/>
        </w:rPr>
        <w:t xml:space="preserve">з = </w:t>
      </w:r>
      <w:r w:rsidRPr="00335246">
        <w:rPr>
          <w:w w:val="108"/>
          <w:sz w:val="28"/>
          <w:szCs w:val="28"/>
          <w:lang w:val="en-US"/>
        </w:rPr>
        <w:t>U</w:t>
      </w:r>
      <w:r w:rsidRPr="00335246">
        <w:rPr>
          <w:w w:val="108"/>
          <w:sz w:val="28"/>
          <w:szCs w:val="28"/>
        </w:rPr>
        <w:t>з/</w:t>
      </w:r>
      <w:r w:rsidRPr="00335246">
        <w:rPr>
          <w:w w:val="108"/>
          <w:sz w:val="28"/>
          <w:szCs w:val="28"/>
          <w:lang w:val="en-US"/>
        </w:rPr>
        <w:t>I</w:t>
      </w:r>
      <w:r w:rsidRPr="00335246">
        <w:rPr>
          <w:w w:val="108"/>
          <w:sz w:val="28"/>
          <w:szCs w:val="28"/>
        </w:rPr>
        <w:t>з,</w:t>
      </w:r>
      <w:r w:rsidR="00644679" w:rsidRPr="00335246">
        <w:rPr>
          <w:w w:val="108"/>
          <w:sz w:val="28"/>
          <w:szCs w:val="28"/>
        </w:rPr>
        <w:t xml:space="preserve"> </w:t>
      </w:r>
      <w:r w:rsidR="00EC09B4" w:rsidRPr="00335246">
        <w:rPr>
          <w:w w:val="108"/>
          <w:sz w:val="28"/>
          <w:szCs w:val="28"/>
        </w:rPr>
        <w:t>(4.1)</w:t>
      </w:r>
    </w:p>
    <w:p w:rsidR="004170B6" w:rsidRDefault="004170B6" w:rsidP="00644679">
      <w:pPr>
        <w:widowControl/>
        <w:shd w:val="clear" w:color="auto" w:fill="FFFFFF"/>
        <w:spacing w:line="360" w:lineRule="auto"/>
        <w:ind w:firstLine="709"/>
        <w:rPr>
          <w:w w:val="108"/>
          <w:sz w:val="28"/>
          <w:szCs w:val="28"/>
        </w:rPr>
      </w:pPr>
    </w:p>
    <w:p w:rsidR="00551047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w w:val="108"/>
          <w:sz w:val="28"/>
          <w:szCs w:val="28"/>
        </w:rPr>
        <w:t xml:space="preserve">где </w:t>
      </w:r>
      <w:r w:rsidRPr="00335246">
        <w:rPr>
          <w:w w:val="108"/>
          <w:sz w:val="28"/>
          <w:szCs w:val="28"/>
          <w:lang w:val="en-US"/>
        </w:rPr>
        <w:t>U</w:t>
      </w:r>
      <w:r w:rsidRPr="00335246">
        <w:rPr>
          <w:w w:val="108"/>
          <w:sz w:val="28"/>
          <w:szCs w:val="28"/>
        </w:rPr>
        <w:t>з - напряжение на заземлителе, если заземляющее устройство одновре</w:t>
      </w:r>
      <w:r w:rsidRPr="00335246">
        <w:rPr>
          <w:spacing w:val="-3"/>
          <w:w w:val="108"/>
          <w:sz w:val="28"/>
          <w:szCs w:val="28"/>
        </w:rPr>
        <w:t>менно используется для электроуставок до и выше 1000 В.</w:t>
      </w:r>
    </w:p>
    <w:p w:rsidR="001B76A4" w:rsidRPr="00335246" w:rsidRDefault="001B76A4" w:rsidP="00644679">
      <w:pPr>
        <w:widowControl/>
        <w:shd w:val="clear" w:color="auto" w:fill="FFFFFF"/>
        <w:spacing w:line="360" w:lineRule="auto"/>
        <w:ind w:firstLine="709"/>
        <w:rPr>
          <w:spacing w:val="-2"/>
          <w:w w:val="109"/>
          <w:sz w:val="28"/>
          <w:szCs w:val="28"/>
        </w:rPr>
      </w:pPr>
    </w:p>
    <w:p w:rsidR="00551047" w:rsidRPr="00335246" w:rsidRDefault="002D1E47" w:rsidP="00644679">
      <w:pPr>
        <w:widowControl/>
        <w:shd w:val="clear" w:color="auto" w:fill="FFFFFF"/>
        <w:spacing w:line="360" w:lineRule="auto"/>
        <w:ind w:firstLine="709"/>
        <w:rPr>
          <w:spacing w:val="-2"/>
          <w:w w:val="109"/>
          <w:sz w:val="28"/>
          <w:szCs w:val="28"/>
        </w:rPr>
      </w:pPr>
      <w:r>
        <w:rPr>
          <w:spacing w:val="-2"/>
          <w:w w:val="109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22.5pt">
            <v:imagedata r:id="rId8" o:title=""/>
          </v:shape>
        </w:pict>
      </w:r>
      <w:r w:rsidR="00551047" w:rsidRPr="00335246">
        <w:rPr>
          <w:spacing w:val="-2"/>
          <w:w w:val="109"/>
          <w:sz w:val="28"/>
          <w:szCs w:val="28"/>
        </w:rPr>
        <w:t>,</w:t>
      </w:r>
      <w:r w:rsidR="00644679" w:rsidRPr="00335246">
        <w:rPr>
          <w:spacing w:val="-2"/>
          <w:w w:val="109"/>
          <w:sz w:val="28"/>
          <w:szCs w:val="28"/>
        </w:rPr>
        <w:t xml:space="preserve"> </w:t>
      </w:r>
      <w:r w:rsidR="00EC09B4" w:rsidRPr="00335246">
        <w:rPr>
          <w:spacing w:val="-2"/>
          <w:w w:val="109"/>
          <w:sz w:val="28"/>
          <w:szCs w:val="28"/>
        </w:rPr>
        <w:t>(4.2)</w:t>
      </w:r>
    </w:p>
    <w:p w:rsidR="00644679" w:rsidRPr="00335246" w:rsidRDefault="004170B6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pacing w:val="-2"/>
          <w:w w:val="109"/>
          <w:sz w:val="28"/>
          <w:szCs w:val="28"/>
        </w:rPr>
        <w:br w:type="page"/>
      </w:r>
      <w:r w:rsidR="00551047" w:rsidRPr="00335246">
        <w:rPr>
          <w:spacing w:val="-2"/>
          <w:w w:val="109"/>
          <w:sz w:val="28"/>
          <w:szCs w:val="28"/>
        </w:rPr>
        <w:t>где</w:t>
      </w:r>
      <w:r w:rsidR="00644679" w:rsidRPr="00335246">
        <w:rPr>
          <w:spacing w:val="-2"/>
          <w:w w:val="109"/>
          <w:sz w:val="28"/>
          <w:szCs w:val="28"/>
        </w:rPr>
        <w:t xml:space="preserve"> </w:t>
      </w:r>
      <w:r w:rsidR="00551047" w:rsidRPr="00335246">
        <w:rPr>
          <w:spacing w:val="-2"/>
          <w:w w:val="109"/>
          <w:sz w:val="28"/>
          <w:szCs w:val="28"/>
          <w:lang w:val="en-US"/>
        </w:rPr>
        <w:t>U</w:t>
      </w:r>
      <w:r w:rsidR="00551047" w:rsidRPr="00335246">
        <w:rPr>
          <w:spacing w:val="-2"/>
          <w:w w:val="109"/>
          <w:sz w:val="28"/>
          <w:szCs w:val="28"/>
        </w:rPr>
        <w:t xml:space="preserve"> нв</w:t>
      </w:r>
      <w:r w:rsidR="00644679" w:rsidRPr="00335246">
        <w:rPr>
          <w:spacing w:val="-2"/>
          <w:w w:val="109"/>
          <w:sz w:val="28"/>
          <w:szCs w:val="28"/>
        </w:rPr>
        <w:t xml:space="preserve"> </w:t>
      </w:r>
      <w:r w:rsidR="00551047" w:rsidRPr="00335246">
        <w:rPr>
          <w:spacing w:val="-2"/>
          <w:w w:val="109"/>
          <w:sz w:val="28"/>
          <w:szCs w:val="28"/>
        </w:rPr>
        <w:t>- напряжение</w:t>
      </w:r>
      <w:r w:rsidR="00EC09B4" w:rsidRPr="00335246">
        <w:rPr>
          <w:spacing w:val="-2"/>
          <w:w w:val="109"/>
          <w:sz w:val="28"/>
          <w:szCs w:val="28"/>
        </w:rPr>
        <w:t>,</w:t>
      </w:r>
      <w:r w:rsidR="00551047" w:rsidRPr="00335246">
        <w:rPr>
          <w:spacing w:val="-2"/>
          <w:w w:val="109"/>
          <w:sz w:val="28"/>
          <w:szCs w:val="28"/>
        </w:rPr>
        <w:t xml:space="preserve"> кВ ;</w:t>
      </w:r>
    </w:p>
    <w:p w:rsidR="00644679" w:rsidRPr="00335246" w:rsidRDefault="002D1E47" w:rsidP="00644679">
      <w:pPr>
        <w:widowControl/>
        <w:shd w:val="clear" w:color="auto" w:fill="FFFFFF"/>
        <w:spacing w:line="360" w:lineRule="auto"/>
        <w:ind w:firstLine="709"/>
        <w:rPr>
          <w:spacing w:val="-2"/>
          <w:w w:val="109"/>
          <w:sz w:val="28"/>
          <w:szCs w:val="28"/>
        </w:rPr>
      </w:pPr>
      <w:r>
        <w:rPr>
          <w:spacing w:val="-2"/>
          <w:w w:val="109"/>
          <w:position w:val="-6"/>
          <w:sz w:val="28"/>
          <w:szCs w:val="28"/>
        </w:rPr>
        <w:pict>
          <v:shape id="_x0000_i1026" type="#_x0000_t75" style="width:12.75pt;height:18.75pt">
            <v:imagedata r:id="rId9" o:title=""/>
          </v:shape>
        </w:pict>
      </w:r>
      <w:r w:rsidR="00551047" w:rsidRPr="00335246">
        <w:rPr>
          <w:spacing w:val="-2"/>
          <w:w w:val="109"/>
          <w:sz w:val="28"/>
          <w:szCs w:val="28"/>
        </w:rPr>
        <w:t>каб. - длина кабельных линий , км ;</w:t>
      </w:r>
    </w:p>
    <w:p w:rsidR="00551047" w:rsidRPr="00335246" w:rsidRDefault="002D1E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pacing w:val="-2"/>
          <w:w w:val="109"/>
          <w:position w:val="-6"/>
          <w:sz w:val="28"/>
          <w:szCs w:val="28"/>
        </w:rPr>
        <w:pict>
          <v:shape id="_x0000_i1027" type="#_x0000_t75" style="width:12pt;height:18pt">
            <v:imagedata r:id="rId10" o:title=""/>
          </v:shape>
        </w:pict>
      </w:r>
      <w:r w:rsidR="00551047" w:rsidRPr="00335246">
        <w:rPr>
          <w:spacing w:val="-2"/>
          <w:w w:val="109"/>
          <w:sz w:val="28"/>
          <w:szCs w:val="28"/>
        </w:rPr>
        <w:t>воз. - длина воздушных линий , км.</w:t>
      </w:r>
    </w:p>
    <w:p w:rsidR="00551047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pacing w:val="-4"/>
          <w:w w:val="109"/>
          <w:sz w:val="28"/>
          <w:szCs w:val="28"/>
        </w:rPr>
        <w:t xml:space="preserve">При </w:t>
      </w:r>
      <w:r w:rsidRPr="00335246">
        <w:rPr>
          <w:spacing w:val="-4"/>
          <w:w w:val="109"/>
          <w:sz w:val="28"/>
          <w:szCs w:val="28"/>
          <w:lang w:val="en-US"/>
        </w:rPr>
        <w:t>R</w:t>
      </w:r>
      <w:r w:rsidRPr="00335246">
        <w:rPr>
          <w:spacing w:val="-4"/>
          <w:w w:val="109"/>
          <w:sz w:val="28"/>
          <w:szCs w:val="28"/>
        </w:rPr>
        <w:t>з &gt; 4 Ом сопротивление заземляющего устройства принимают рав</w:t>
      </w:r>
      <w:r w:rsidRPr="00335246">
        <w:rPr>
          <w:spacing w:val="-8"/>
          <w:w w:val="109"/>
          <w:sz w:val="28"/>
          <w:szCs w:val="28"/>
        </w:rPr>
        <w:t xml:space="preserve">ным </w:t>
      </w:r>
      <w:r w:rsidRPr="00335246">
        <w:rPr>
          <w:spacing w:val="-8"/>
          <w:w w:val="109"/>
          <w:sz w:val="28"/>
          <w:szCs w:val="28"/>
          <w:lang w:val="en-US"/>
        </w:rPr>
        <w:t>R</w:t>
      </w:r>
      <w:r w:rsidRPr="00335246">
        <w:rPr>
          <w:spacing w:val="-8"/>
          <w:w w:val="109"/>
          <w:sz w:val="28"/>
          <w:szCs w:val="28"/>
        </w:rPr>
        <w:t xml:space="preserve"> = 4 Ом.</w:t>
      </w:r>
    </w:p>
    <w:p w:rsidR="00551047" w:rsidRPr="00335246" w:rsidRDefault="00EC09B4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pacing w:val="-6"/>
          <w:w w:val="109"/>
          <w:sz w:val="28"/>
          <w:szCs w:val="28"/>
        </w:rPr>
        <w:t>Р</w:t>
      </w:r>
      <w:r w:rsidR="00551047" w:rsidRPr="00335246">
        <w:rPr>
          <w:spacing w:val="-6"/>
          <w:w w:val="109"/>
          <w:sz w:val="28"/>
          <w:szCs w:val="28"/>
        </w:rPr>
        <w:t>асчетное удельное сопротивление грунта</w:t>
      </w:r>
    </w:p>
    <w:p w:rsidR="001B76A4" w:rsidRPr="00335246" w:rsidRDefault="001B76A4" w:rsidP="00644679">
      <w:pPr>
        <w:widowControl/>
        <w:shd w:val="clear" w:color="auto" w:fill="FFFFFF"/>
        <w:spacing w:line="360" w:lineRule="auto"/>
        <w:ind w:firstLine="709"/>
        <w:rPr>
          <w:spacing w:val="-21"/>
          <w:w w:val="109"/>
          <w:sz w:val="28"/>
          <w:szCs w:val="28"/>
        </w:rPr>
      </w:pPr>
    </w:p>
    <w:p w:rsidR="00551047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pacing w:val="-21"/>
          <w:w w:val="109"/>
          <w:sz w:val="28"/>
          <w:szCs w:val="28"/>
        </w:rPr>
        <w:t>ρ = ρ</w:t>
      </w:r>
      <w:r w:rsidRPr="00335246">
        <w:rPr>
          <w:spacing w:val="-21"/>
          <w:w w:val="109"/>
          <w:sz w:val="28"/>
          <w:szCs w:val="28"/>
          <w:vertAlign w:val="subscript"/>
        </w:rPr>
        <w:t>из</w:t>
      </w:r>
      <w:r w:rsidR="00644679" w:rsidRPr="00335246">
        <w:rPr>
          <w:spacing w:val="-21"/>
          <w:w w:val="109"/>
          <w:sz w:val="28"/>
          <w:szCs w:val="28"/>
          <w:vertAlign w:val="subscript"/>
        </w:rPr>
        <w:t xml:space="preserve"> </w:t>
      </w:r>
      <w:r w:rsidRPr="00335246">
        <w:rPr>
          <w:spacing w:val="-21"/>
          <w:w w:val="109"/>
          <w:sz w:val="28"/>
          <w:szCs w:val="28"/>
        </w:rPr>
        <w:t>∙ ψ</w:t>
      </w:r>
      <w:r w:rsidR="00644679" w:rsidRPr="00335246">
        <w:rPr>
          <w:w w:val="109"/>
          <w:sz w:val="28"/>
          <w:szCs w:val="28"/>
        </w:rPr>
        <w:t xml:space="preserve"> </w:t>
      </w:r>
      <w:r w:rsidRPr="00335246">
        <w:rPr>
          <w:iCs/>
          <w:spacing w:val="-21"/>
          <w:w w:val="109"/>
          <w:sz w:val="28"/>
          <w:szCs w:val="28"/>
        </w:rPr>
        <w:t>,</w:t>
      </w:r>
      <w:r w:rsidR="00644679" w:rsidRPr="00335246">
        <w:rPr>
          <w:iCs/>
          <w:spacing w:val="-21"/>
          <w:w w:val="109"/>
          <w:sz w:val="28"/>
          <w:szCs w:val="28"/>
        </w:rPr>
        <w:t xml:space="preserve"> </w:t>
      </w:r>
      <w:r w:rsidR="00EC09B4" w:rsidRPr="00335246">
        <w:rPr>
          <w:iCs/>
          <w:spacing w:val="-21"/>
          <w:w w:val="109"/>
          <w:sz w:val="28"/>
          <w:szCs w:val="28"/>
        </w:rPr>
        <w:t>(4.3)</w:t>
      </w:r>
    </w:p>
    <w:p w:rsidR="001B76A4" w:rsidRPr="00335246" w:rsidRDefault="001B76A4" w:rsidP="00644679">
      <w:pPr>
        <w:widowControl/>
        <w:shd w:val="clear" w:color="auto" w:fill="FFFFFF"/>
        <w:spacing w:line="360" w:lineRule="auto"/>
        <w:ind w:firstLine="709"/>
        <w:rPr>
          <w:spacing w:val="-4"/>
          <w:w w:val="109"/>
          <w:sz w:val="28"/>
          <w:szCs w:val="28"/>
        </w:rPr>
      </w:pPr>
    </w:p>
    <w:p w:rsidR="00644679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pacing w:val="-4"/>
          <w:w w:val="109"/>
          <w:sz w:val="28"/>
          <w:szCs w:val="28"/>
        </w:rPr>
      </w:pPr>
      <w:r w:rsidRPr="00335246">
        <w:rPr>
          <w:spacing w:val="-4"/>
          <w:w w:val="109"/>
          <w:sz w:val="28"/>
          <w:szCs w:val="28"/>
        </w:rPr>
        <w:t>где</w:t>
      </w:r>
      <w:r w:rsidR="00644679" w:rsidRPr="00335246">
        <w:rPr>
          <w:spacing w:val="-4"/>
          <w:w w:val="109"/>
          <w:sz w:val="28"/>
          <w:szCs w:val="28"/>
        </w:rPr>
        <w:t xml:space="preserve"> </w:t>
      </w:r>
      <w:r w:rsidRPr="00335246">
        <w:rPr>
          <w:spacing w:val="-21"/>
          <w:w w:val="109"/>
          <w:sz w:val="28"/>
          <w:szCs w:val="28"/>
        </w:rPr>
        <w:t>ρ</w:t>
      </w:r>
      <w:r w:rsidRPr="00335246">
        <w:rPr>
          <w:spacing w:val="-21"/>
          <w:w w:val="109"/>
          <w:sz w:val="28"/>
          <w:szCs w:val="28"/>
          <w:vertAlign w:val="subscript"/>
        </w:rPr>
        <w:t>из</w:t>
      </w:r>
      <w:r w:rsidR="00644679" w:rsidRPr="00335246">
        <w:rPr>
          <w:spacing w:val="-21"/>
          <w:w w:val="109"/>
          <w:sz w:val="28"/>
          <w:szCs w:val="28"/>
          <w:vertAlign w:val="subscript"/>
        </w:rPr>
        <w:t xml:space="preserve"> </w:t>
      </w:r>
      <w:r w:rsidRPr="00335246">
        <w:rPr>
          <w:spacing w:val="-4"/>
          <w:w w:val="109"/>
          <w:sz w:val="28"/>
          <w:szCs w:val="28"/>
        </w:rPr>
        <w:t>-</w:t>
      </w:r>
      <w:r w:rsidR="00644679" w:rsidRPr="00335246">
        <w:rPr>
          <w:spacing w:val="-4"/>
          <w:w w:val="109"/>
          <w:sz w:val="28"/>
          <w:szCs w:val="28"/>
        </w:rPr>
        <w:t xml:space="preserve"> </w:t>
      </w:r>
      <w:r w:rsidRPr="00335246">
        <w:rPr>
          <w:spacing w:val="-4"/>
          <w:w w:val="109"/>
          <w:sz w:val="28"/>
          <w:szCs w:val="28"/>
        </w:rPr>
        <w:t>измеренное сопротивление грунта</w:t>
      </w:r>
      <w:r w:rsidR="00EC09B4" w:rsidRPr="00335246">
        <w:rPr>
          <w:spacing w:val="-4"/>
          <w:w w:val="109"/>
          <w:sz w:val="28"/>
          <w:szCs w:val="28"/>
        </w:rPr>
        <w:t>;</w:t>
      </w:r>
    </w:p>
    <w:p w:rsidR="00551047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pacing w:val="-21"/>
          <w:w w:val="109"/>
          <w:sz w:val="28"/>
          <w:szCs w:val="28"/>
        </w:rPr>
        <w:t>ψ</w:t>
      </w:r>
      <w:r w:rsidRPr="00335246">
        <w:rPr>
          <w:w w:val="109"/>
          <w:sz w:val="28"/>
          <w:szCs w:val="28"/>
        </w:rPr>
        <w:t xml:space="preserve"> </w:t>
      </w:r>
      <w:r w:rsidRPr="00335246">
        <w:rPr>
          <w:spacing w:val="-4"/>
          <w:w w:val="109"/>
          <w:sz w:val="28"/>
          <w:szCs w:val="28"/>
        </w:rPr>
        <w:t>- коэффициент повышения.</w:t>
      </w:r>
    </w:p>
    <w:p w:rsidR="00551047" w:rsidRPr="00335246" w:rsidRDefault="00EC09B4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pacing w:val="-5"/>
          <w:w w:val="109"/>
          <w:sz w:val="28"/>
          <w:szCs w:val="28"/>
        </w:rPr>
        <w:t>С</w:t>
      </w:r>
      <w:r w:rsidR="00551047" w:rsidRPr="00335246">
        <w:rPr>
          <w:spacing w:val="-5"/>
          <w:w w:val="109"/>
          <w:sz w:val="28"/>
          <w:szCs w:val="28"/>
        </w:rPr>
        <w:t>опротивление одиночного электрода</w:t>
      </w:r>
      <w:r w:rsidR="00795200" w:rsidRPr="00335246">
        <w:rPr>
          <w:spacing w:val="-5"/>
          <w:w w:val="109"/>
          <w:sz w:val="28"/>
          <w:szCs w:val="28"/>
        </w:rPr>
        <w:t>:</w:t>
      </w:r>
    </w:p>
    <w:p w:rsidR="00551047" w:rsidRPr="00335246" w:rsidRDefault="00795200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bCs/>
          <w:w w:val="104"/>
          <w:sz w:val="28"/>
          <w:szCs w:val="28"/>
        </w:rPr>
        <w:t xml:space="preserve">- </w:t>
      </w:r>
      <w:r w:rsidR="00551047" w:rsidRPr="00335246">
        <w:rPr>
          <w:bCs/>
          <w:w w:val="104"/>
          <w:sz w:val="28"/>
          <w:szCs w:val="28"/>
          <w:lang w:val="en-US"/>
        </w:rPr>
        <w:t>R</w:t>
      </w:r>
      <w:r w:rsidRPr="00335246">
        <w:rPr>
          <w:bCs/>
          <w:w w:val="104"/>
          <w:sz w:val="28"/>
          <w:szCs w:val="28"/>
        </w:rPr>
        <w:t>о</w:t>
      </w:r>
      <w:r w:rsidR="00551047" w:rsidRPr="00335246">
        <w:rPr>
          <w:bCs/>
          <w:w w:val="104"/>
          <w:sz w:val="28"/>
          <w:szCs w:val="28"/>
        </w:rPr>
        <w:t xml:space="preserve"> = 0,00227 ∙</w:t>
      </w:r>
      <w:r w:rsidR="00551047" w:rsidRPr="00335246">
        <w:rPr>
          <w:w w:val="104"/>
          <w:sz w:val="28"/>
          <w:szCs w:val="28"/>
        </w:rPr>
        <w:t xml:space="preserve"> </w:t>
      </w:r>
      <w:r w:rsidR="00551047" w:rsidRPr="00335246">
        <w:rPr>
          <w:spacing w:val="-21"/>
          <w:w w:val="109"/>
          <w:sz w:val="28"/>
          <w:szCs w:val="28"/>
        </w:rPr>
        <w:t>ρ</w:t>
      </w:r>
      <w:r w:rsidR="00644679" w:rsidRPr="00335246">
        <w:rPr>
          <w:w w:val="104"/>
          <w:sz w:val="28"/>
          <w:szCs w:val="28"/>
        </w:rPr>
        <w:t xml:space="preserve"> </w:t>
      </w:r>
      <w:r w:rsidR="00551047" w:rsidRPr="00335246">
        <w:rPr>
          <w:w w:val="104"/>
          <w:sz w:val="28"/>
          <w:szCs w:val="28"/>
        </w:rPr>
        <w:t>-</w:t>
      </w:r>
      <w:r w:rsidR="00644679" w:rsidRPr="00335246">
        <w:rPr>
          <w:w w:val="104"/>
          <w:sz w:val="28"/>
          <w:szCs w:val="28"/>
        </w:rPr>
        <w:t xml:space="preserve"> </w:t>
      </w:r>
      <w:r w:rsidR="00551047" w:rsidRPr="00335246">
        <w:rPr>
          <w:w w:val="104"/>
          <w:sz w:val="28"/>
          <w:szCs w:val="28"/>
        </w:rPr>
        <w:t>для пруткового электрода диам.</w:t>
      </w:r>
      <w:r w:rsidR="00551047" w:rsidRPr="00335246">
        <w:rPr>
          <w:w w:val="106"/>
          <w:sz w:val="28"/>
          <w:szCs w:val="28"/>
        </w:rPr>
        <w:t>12 мм длиной 5 м.</w:t>
      </w:r>
    </w:p>
    <w:p w:rsidR="00795200" w:rsidRPr="00335246" w:rsidRDefault="00795200" w:rsidP="00644679">
      <w:pPr>
        <w:widowControl/>
        <w:shd w:val="clear" w:color="auto" w:fill="FFFFFF"/>
        <w:spacing w:line="360" w:lineRule="auto"/>
        <w:ind w:firstLine="709"/>
        <w:rPr>
          <w:w w:val="106"/>
          <w:sz w:val="28"/>
          <w:szCs w:val="28"/>
        </w:rPr>
      </w:pPr>
      <w:r w:rsidRPr="00335246">
        <w:rPr>
          <w:w w:val="106"/>
          <w:sz w:val="28"/>
          <w:szCs w:val="28"/>
        </w:rPr>
        <w:t xml:space="preserve">- </w:t>
      </w:r>
      <w:r w:rsidR="00551047" w:rsidRPr="00335246">
        <w:rPr>
          <w:w w:val="106"/>
          <w:sz w:val="28"/>
          <w:szCs w:val="28"/>
          <w:lang w:val="en-US"/>
        </w:rPr>
        <w:t>Ro</w:t>
      </w:r>
      <w:r w:rsidR="00551047" w:rsidRPr="00335246">
        <w:rPr>
          <w:w w:val="106"/>
          <w:sz w:val="28"/>
          <w:szCs w:val="28"/>
        </w:rPr>
        <w:t xml:space="preserve"> = 0,0034</w:t>
      </w:r>
      <w:r w:rsidR="00551047" w:rsidRPr="00335246">
        <w:rPr>
          <w:bCs/>
          <w:w w:val="104"/>
          <w:sz w:val="28"/>
          <w:szCs w:val="28"/>
        </w:rPr>
        <w:t>∙</w:t>
      </w:r>
      <w:r w:rsidR="00551047" w:rsidRPr="00335246">
        <w:rPr>
          <w:w w:val="104"/>
          <w:sz w:val="28"/>
          <w:szCs w:val="28"/>
        </w:rPr>
        <w:t xml:space="preserve"> </w:t>
      </w:r>
      <w:r w:rsidR="00551047" w:rsidRPr="00335246">
        <w:rPr>
          <w:spacing w:val="-21"/>
          <w:w w:val="109"/>
          <w:sz w:val="28"/>
          <w:szCs w:val="28"/>
        </w:rPr>
        <w:t>ρ</w:t>
      </w:r>
      <w:r w:rsidR="00551047" w:rsidRPr="00335246">
        <w:rPr>
          <w:w w:val="104"/>
          <w:sz w:val="28"/>
          <w:szCs w:val="28"/>
        </w:rPr>
        <w:t xml:space="preserve"> </w:t>
      </w:r>
      <w:r w:rsidR="00551047" w:rsidRPr="00335246">
        <w:rPr>
          <w:w w:val="106"/>
          <w:sz w:val="28"/>
          <w:szCs w:val="28"/>
        </w:rPr>
        <w:t>- для электрода из угловой стали 50x50x5 длиной 2,5м ;</w:t>
      </w:r>
    </w:p>
    <w:p w:rsidR="00551047" w:rsidRPr="00335246" w:rsidRDefault="00795200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w w:val="106"/>
          <w:sz w:val="28"/>
          <w:szCs w:val="28"/>
        </w:rPr>
        <w:t xml:space="preserve">- </w:t>
      </w:r>
      <w:r w:rsidR="00551047" w:rsidRPr="00335246">
        <w:rPr>
          <w:w w:val="106"/>
          <w:sz w:val="28"/>
          <w:szCs w:val="28"/>
          <w:lang w:val="en-US"/>
        </w:rPr>
        <w:t>Ro</w:t>
      </w:r>
      <w:r w:rsidR="00551047" w:rsidRPr="00335246">
        <w:rPr>
          <w:w w:val="106"/>
          <w:sz w:val="28"/>
          <w:szCs w:val="28"/>
        </w:rPr>
        <w:t xml:space="preserve"> = 0,00325 </w:t>
      </w:r>
      <w:r w:rsidR="00551047" w:rsidRPr="00335246">
        <w:rPr>
          <w:bCs/>
          <w:w w:val="104"/>
          <w:sz w:val="28"/>
          <w:szCs w:val="28"/>
        </w:rPr>
        <w:t>∙</w:t>
      </w:r>
      <w:r w:rsidR="00551047" w:rsidRPr="00335246">
        <w:rPr>
          <w:w w:val="104"/>
          <w:sz w:val="28"/>
          <w:szCs w:val="28"/>
        </w:rPr>
        <w:t xml:space="preserve"> </w:t>
      </w:r>
      <w:r w:rsidR="00551047" w:rsidRPr="00335246">
        <w:rPr>
          <w:spacing w:val="-21"/>
          <w:w w:val="109"/>
          <w:sz w:val="28"/>
          <w:szCs w:val="28"/>
        </w:rPr>
        <w:t>ρ</w:t>
      </w:r>
      <w:r w:rsidR="00551047" w:rsidRPr="00335246">
        <w:rPr>
          <w:w w:val="104"/>
          <w:sz w:val="28"/>
          <w:szCs w:val="28"/>
        </w:rPr>
        <w:t xml:space="preserve"> </w:t>
      </w:r>
      <w:r w:rsidR="00551047" w:rsidRPr="00335246">
        <w:rPr>
          <w:w w:val="106"/>
          <w:sz w:val="28"/>
          <w:szCs w:val="28"/>
        </w:rPr>
        <w:t>- для электрода из трубы 60 мм длиной 2,5 м.</w:t>
      </w:r>
    </w:p>
    <w:p w:rsidR="00551047" w:rsidRPr="00335246" w:rsidRDefault="00795200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w w:val="106"/>
          <w:sz w:val="28"/>
          <w:szCs w:val="28"/>
        </w:rPr>
        <w:t>С</w:t>
      </w:r>
      <w:r w:rsidR="00551047" w:rsidRPr="00335246">
        <w:rPr>
          <w:w w:val="106"/>
          <w:sz w:val="28"/>
          <w:szCs w:val="28"/>
        </w:rPr>
        <w:t>опротивление искусственных электродов с учетом естест</w:t>
      </w:r>
      <w:r w:rsidR="00551047" w:rsidRPr="00335246">
        <w:rPr>
          <w:spacing w:val="-4"/>
          <w:w w:val="106"/>
          <w:sz w:val="28"/>
          <w:szCs w:val="28"/>
        </w:rPr>
        <w:t>венных</w:t>
      </w:r>
    </w:p>
    <w:p w:rsidR="00551047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 xml:space="preserve">и = </w:t>
      </w:r>
      <w:r w:rsidRPr="00335246">
        <w:rPr>
          <w:sz w:val="28"/>
          <w:szCs w:val="28"/>
          <w:lang w:val="en-US"/>
        </w:rPr>
        <w:t>Re</w:t>
      </w:r>
      <w:r w:rsidRPr="00335246">
        <w:rPr>
          <w:sz w:val="28"/>
          <w:szCs w:val="28"/>
        </w:rPr>
        <w:t>∙</w:t>
      </w: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>з/</w:t>
      </w:r>
      <w:r w:rsidRPr="00335246">
        <w:rPr>
          <w:sz w:val="28"/>
          <w:szCs w:val="28"/>
          <w:lang w:val="en-US"/>
        </w:rPr>
        <w:t>Re</w:t>
      </w:r>
      <w:r w:rsidRPr="00335246">
        <w:rPr>
          <w:sz w:val="28"/>
          <w:szCs w:val="28"/>
        </w:rPr>
        <w:t>-</w:t>
      </w: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>з.</w:t>
      </w:r>
      <w:r w:rsidR="00644679" w:rsidRPr="00335246">
        <w:rPr>
          <w:sz w:val="28"/>
          <w:szCs w:val="28"/>
        </w:rPr>
        <w:t xml:space="preserve"> </w:t>
      </w:r>
      <w:r w:rsidR="00795200" w:rsidRPr="00335246">
        <w:rPr>
          <w:sz w:val="28"/>
          <w:szCs w:val="28"/>
        </w:rPr>
        <w:t>(4.4)</w:t>
      </w:r>
    </w:p>
    <w:p w:rsidR="00644679" w:rsidRPr="00335246" w:rsidRDefault="00795200" w:rsidP="00644679">
      <w:pPr>
        <w:widowControl/>
        <w:shd w:val="clear" w:color="auto" w:fill="FFFFFF"/>
        <w:tabs>
          <w:tab w:val="left" w:pos="5870"/>
        </w:tabs>
        <w:spacing w:line="360" w:lineRule="auto"/>
        <w:ind w:firstLine="709"/>
        <w:rPr>
          <w:spacing w:val="-1"/>
          <w:sz w:val="28"/>
          <w:szCs w:val="28"/>
        </w:rPr>
      </w:pPr>
      <w:r w:rsidRPr="00335246">
        <w:rPr>
          <w:spacing w:val="-1"/>
          <w:sz w:val="28"/>
          <w:szCs w:val="28"/>
        </w:rPr>
        <w:t>Ч</w:t>
      </w:r>
      <w:r w:rsidR="00551047" w:rsidRPr="00335246">
        <w:rPr>
          <w:spacing w:val="-1"/>
          <w:sz w:val="28"/>
          <w:szCs w:val="28"/>
        </w:rPr>
        <w:t>исло заземлителей</w:t>
      </w:r>
    </w:p>
    <w:p w:rsidR="001B76A4" w:rsidRPr="00335246" w:rsidRDefault="001B76A4" w:rsidP="00644679">
      <w:pPr>
        <w:widowControl/>
        <w:shd w:val="clear" w:color="auto" w:fill="FFFFFF"/>
        <w:tabs>
          <w:tab w:val="left" w:pos="5870"/>
        </w:tabs>
        <w:spacing w:line="360" w:lineRule="auto"/>
        <w:ind w:firstLine="709"/>
        <w:rPr>
          <w:spacing w:val="-1"/>
          <w:sz w:val="28"/>
          <w:szCs w:val="28"/>
        </w:rPr>
      </w:pPr>
    </w:p>
    <w:p w:rsidR="00551047" w:rsidRPr="00335246" w:rsidRDefault="00551047" w:rsidP="00644679">
      <w:pPr>
        <w:widowControl/>
        <w:shd w:val="clear" w:color="auto" w:fill="FFFFFF"/>
        <w:tabs>
          <w:tab w:val="left" w:pos="5870"/>
        </w:tabs>
        <w:spacing w:line="360" w:lineRule="auto"/>
        <w:ind w:firstLine="709"/>
        <w:rPr>
          <w:sz w:val="28"/>
          <w:szCs w:val="28"/>
        </w:rPr>
      </w:pPr>
      <w:r w:rsidRPr="00335246">
        <w:rPr>
          <w:spacing w:val="-1"/>
          <w:sz w:val="28"/>
          <w:szCs w:val="28"/>
          <w:lang w:val="en-US"/>
        </w:rPr>
        <w:t>n</w:t>
      </w:r>
      <w:r w:rsidRPr="00335246">
        <w:rPr>
          <w:spacing w:val="-1"/>
          <w:sz w:val="28"/>
          <w:szCs w:val="28"/>
        </w:rPr>
        <w:t xml:space="preserve"> = </w:t>
      </w:r>
      <w:r w:rsidRPr="00335246">
        <w:rPr>
          <w:spacing w:val="-1"/>
          <w:sz w:val="28"/>
          <w:szCs w:val="28"/>
          <w:lang w:val="en-US"/>
        </w:rPr>
        <w:t>R</w:t>
      </w:r>
      <w:r w:rsidRPr="00335246">
        <w:rPr>
          <w:spacing w:val="-1"/>
          <w:sz w:val="28"/>
          <w:szCs w:val="28"/>
        </w:rPr>
        <w:t>о/</w:t>
      </w:r>
      <w:r w:rsidRPr="00335246">
        <w:rPr>
          <w:spacing w:val="-1"/>
          <w:sz w:val="28"/>
          <w:szCs w:val="28"/>
          <w:lang w:val="en-US"/>
        </w:rPr>
        <w:t>R</w:t>
      </w:r>
      <w:r w:rsidRPr="00335246">
        <w:rPr>
          <w:spacing w:val="-1"/>
          <w:sz w:val="28"/>
          <w:szCs w:val="28"/>
        </w:rPr>
        <w:t>н.</w:t>
      </w:r>
      <w:r w:rsidR="00644679" w:rsidRPr="00335246">
        <w:rPr>
          <w:spacing w:val="-1"/>
          <w:sz w:val="28"/>
          <w:szCs w:val="28"/>
        </w:rPr>
        <w:t xml:space="preserve"> </w:t>
      </w:r>
      <w:r w:rsidR="00795200" w:rsidRPr="00335246">
        <w:rPr>
          <w:spacing w:val="-1"/>
          <w:sz w:val="28"/>
          <w:szCs w:val="28"/>
        </w:rPr>
        <w:t>(4.5)</w:t>
      </w:r>
      <w:r w:rsidRPr="00335246">
        <w:rPr>
          <w:spacing w:val="-1"/>
          <w:sz w:val="28"/>
          <w:szCs w:val="28"/>
        </w:rPr>
        <w:tab/>
      </w:r>
    </w:p>
    <w:p w:rsidR="001B76A4" w:rsidRPr="00335246" w:rsidRDefault="001B76A4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551047" w:rsidRPr="00335246" w:rsidRDefault="00795200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С</w:t>
      </w:r>
      <w:r w:rsidR="00551047" w:rsidRPr="00335246">
        <w:rPr>
          <w:sz w:val="28"/>
          <w:szCs w:val="28"/>
        </w:rPr>
        <w:t>опротивление искусственных заземлителей с учетом коэффициента экранирования</w:t>
      </w:r>
    </w:p>
    <w:p w:rsidR="001B76A4" w:rsidRPr="00335246" w:rsidRDefault="001B76A4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44679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 xml:space="preserve">н = </w:t>
      </w: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  <w:vertAlign w:val="subscript"/>
        </w:rPr>
        <w:t>о</w:t>
      </w:r>
      <w:r w:rsidRPr="00335246">
        <w:rPr>
          <w:sz w:val="28"/>
          <w:szCs w:val="28"/>
        </w:rPr>
        <w:t>/</w:t>
      </w:r>
      <w:r w:rsidRPr="00335246">
        <w:rPr>
          <w:sz w:val="28"/>
          <w:szCs w:val="28"/>
          <w:lang w:val="en-US"/>
        </w:rPr>
        <w:t>n</w:t>
      </w:r>
      <w:r w:rsidRPr="00335246">
        <w:rPr>
          <w:sz w:val="28"/>
          <w:szCs w:val="28"/>
        </w:rPr>
        <w:t>∙</w:t>
      </w:r>
      <w:r w:rsidRPr="00335246">
        <w:rPr>
          <w:sz w:val="28"/>
          <w:szCs w:val="28"/>
          <w:lang w:val="en-US"/>
        </w:rPr>
        <w:t>η</w:t>
      </w:r>
      <w:r w:rsidRPr="00335246">
        <w:rPr>
          <w:sz w:val="28"/>
          <w:szCs w:val="28"/>
        </w:rPr>
        <w:t xml:space="preserve"> ,</w:t>
      </w:r>
      <w:r w:rsidR="00644679" w:rsidRPr="00335246">
        <w:rPr>
          <w:sz w:val="28"/>
          <w:szCs w:val="28"/>
        </w:rPr>
        <w:t xml:space="preserve"> </w:t>
      </w:r>
      <w:r w:rsidR="00795200" w:rsidRPr="00335246">
        <w:rPr>
          <w:sz w:val="28"/>
          <w:szCs w:val="28"/>
        </w:rPr>
        <w:t>(4.6)</w:t>
      </w:r>
    </w:p>
    <w:p w:rsidR="001B76A4" w:rsidRPr="00335246" w:rsidRDefault="001B76A4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44679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где</w:t>
      </w:r>
      <w:r w:rsidR="00644679" w:rsidRPr="00335246">
        <w:rPr>
          <w:sz w:val="28"/>
          <w:szCs w:val="28"/>
        </w:rPr>
        <w:t xml:space="preserve"> </w:t>
      </w:r>
      <w:r w:rsidRPr="00335246">
        <w:rPr>
          <w:sz w:val="28"/>
          <w:szCs w:val="28"/>
          <w:lang w:val="en-US"/>
        </w:rPr>
        <w:t>n</w:t>
      </w:r>
      <w:r w:rsidRPr="00335246">
        <w:rPr>
          <w:sz w:val="28"/>
          <w:szCs w:val="28"/>
        </w:rPr>
        <w:t xml:space="preserve"> - число заземлителей</w:t>
      </w:r>
      <w:r w:rsidR="00795200" w:rsidRPr="00335246">
        <w:rPr>
          <w:sz w:val="28"/>
          <w:szCs w:val="28"/>
        </w:rPr>
        <w:t>,</w:t>
      </w:r>
    </w:p>
    <w:p w:rsidR="00644679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  <w:lang w:val="en-US"/>
        </w:rPr>
        <w:t>η</w:t>
      </w:r>
      <w:r w:rsidRPr="00335246">
        <w:rPr>
          <w:sz w:val="28"/>
          <w:szCs w:val="28"/>
        </w:rPr>
        <w:t xml:space="preserve"> - коэффициент экранирования</w:t>
      </w:r>
      <w:r w:rsidR="00795200" w:rsidRPr="00335246">
        <w:rPr>
          <w:sz w:val="28"/>
          <w:szCs w:val="28"/>
        </w:rPr>
        <w:t>,</w:t>
      </w:r>
    </w:p>
    <w:p w:rsidR="00644679" w:rsidRPr="00335246" w:rsidRDefault="004170B6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1047" w:rsidRPr="00335246">
        <w:rPr>
          <w:sz w:val="28"/>
          <w:szCs w:val="28"/>
          <w:lang w:val="en-US"/>
        </w:rPr>
        <w:t>η</w:t>
      </w:r>
      <w:r w:rsidR="00551047" w:rsidRPr="00335246">
        <w:rPr>
          <w:sz w:val="28"/>
          <w:szCs w:val="28"/>
        </w:rPr>
        <w:t xml:space="preserve"> = </w:t>
      </w:r>
      <w:r w:rsidR="00551047" w:rsidRPr="00335246">
        <w:rPr>
          <w:sz w:val="28"/>
          <w:szCs w:val="28"/>
          <w:lang w:val="en-US"/>
        </w:rPr>
        <w:t>f</w:t>
      </w:r>
      <w:r w:rsidR="00551047" w:rsidRPr="00335246">
        <w:rPr>
          <w:sz w:val="28"/>
          <w:szCs w:val="28"/>
        </w:rPr>
        <w:t>(</w:t>
      </w:r>
      <w:r w:rsidR="00551047" w:rsidRPr="00335246">
        <w:rPr>
          <w:sz w:val="28"/>
          <w:szCs w:val="28"/>
          <w:lang w:val="en-US"/>
        </w:rPr>
        <w:t>n</w:t>
      </w:r>
      <w:r w:rsidR="00551047" w:rsidRPr="00335246">
        <w:rPr>
          <w:sz w:val="28"/>
          <w:szCs w:val="28"/>
        </w:rPr>
        <w:t xml:space="preserve">, </w:t>
      </w:r>
      <w:r w:rsidR="00551047" w:rsidRPr="00335246">
        <w:rPr>
          <w:sz w:val="28"/>
          <w:szCs w:val="28"/>
          <w:lang w:val="en-US"/>
        </w:rPr>
        <w:t>a</w:t>
      </w:r>
      <w:r w:rsidR="00551047" w:rsidRPr="00335246">
        <w:rPr>
          <w:sz w:val="28"/>
          <w:szCs w:val="28"/>
        </w:rPr>
        <w:t>/</w:t>
      </w:r>
      <w:r w:rsidR="002D1E47">
        <w:rPr>
          <w:sz w:val="28"/>
          <w:szCs w:val="28"/>
        </w:rPr>
        <w:pict>
          <v:shape id="_x0000_i1028" type="#_x0000_t75" style="width:8.25pt;height:12pt">
            <v:imagedata r:id="rId11" o:title=""/>
          </v:shape>
        </w:pict>
      </w:r>
      <w:r w:rsidR="00795200" w:rsidRPr="00335246">
        <w:rPr>
          <w:sz w:val="28"/>
          <w:szCs w:val="28"/>
        </w:rPr>
        <w:t>),</w:t>
      </w:r>
    </w:p>
    <w:p w:rsidR="001B76A4" w:rsidRPr="00335246" w:rsidRDefault="001B76A4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44679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а - расстояние между электродами,</w:t>
      </w:r>
    </w:p>
    <w:p w:rsidR="00551047" w:rsidRPr="00335246" w:rsidRDefault="002D1E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8.25pt;height:12pt">
            <v:imagedata r:id="rId11" o:title=""/>
          </v:shape>
        </w:pict>
      </w:r>
      <w:r w:rsidR="00551047" w:rsidRPr="00335246">
        <w:rPr>
          <w:iCs/>
          <w:sz w:val="28"/>
          <w:szCs w:val="28"/>
        </w:rPr>
        <w:t xml:space="preserve"> - </w:t>
      </w:r>
      <w:r w:rsidR="00551047" w:rsidRPr="00335246">
        <w:rPr>
          <w:sz w:val="28"/>
          <w:szCs w:val="28"/>
        </w:rPr>
        <w:t>длина электрода.</w:t>
      </w:r>
    </w:p>
    <w:p w:rsidR="00551047" w:rsidRPr="00335246" w:rsidRDefault="00795200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С</w:t>
      </w:r>
      <w:r w:rsidR="00551047" w:rsidRPr="00335246">
        <w:rPr>
          <w:sz w:val="28"/>
          <w:szCs w:val="28"/>
        </w:rPr>
        <w:t>опротивление заземляющего устройства</w:t>
      </w:r>
    </w:p>
    <w:p w:rsidR="001B76A4" w:rsidRPr="00335246" w:rsidRDefault="001B76A4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551047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 xml:space="preserve">з = </w:t>
      </w:r>
      <w:r w:rsidRPr="00335246">
        <w:rPr>
          <w:sz w:val="28"/>
          <w:szCs w:val="28"/>
          <w:lang w:val="en-US"/>
        </w:rPr>
        <w:t>Re</w:t>
      </w:r>
      <w:r w:rsidRPr="00335246">
        <w:rPr>
          <w:sz w:val="28"/>
          <w:szCs w:val="28"/>
        </w:rPr>
        <w:t>∙</w:t>
      </w: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>и/</w:t>
      </w:r>
      <w:r w:rsidRPr="00335246">
        <w:rPr>
          <w:sz w:val="28"/>
          <w:szCs w:val="28"/>
          <w:lang w:val="en-US"/>
        </w:rPr>
        <w:t>Re</w:t>
      </w:r>
      <w:r w:rsidRPr="00335246">
        <w:rPr>
          <w:sz w:val="28"/>
          <w:szCs w:val="28"/>
        </w:rPr>
        <w:t>+</w:t>
      </w: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>и.</w:t>
      </w:r>
      <w:r w:rsidR="00644679" w:rsidRPr="00335246">
        <w:rPr>
          <w:sz w:val="28"/>
          <w:szCs w:val="28"/>
        </w:rPr>
        <w:t xml:space="preserve"> </w:t>
      </w:r>
      <w:r w:rsidR="00795200" w:rsidRPr="00335246">
        <w:rPr>
          <w:sz w:val="28"/>
          <w:szCs w:val="28"/>
        </w:rPr>
        <w:t>(4.7)</w:t>
      </w:r>
    </w:p>
    <w:p w:rsidR="001B76A4" w:rsidRPr="00335246" w:rsidRDefault="001B76A4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551047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Если сопротивление заземляющего устройства </w:t>
      </w: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>з</w:t>
      </w:r>
      <w:r w:rsidR="00644679" w:rsidRPr="00335246">
        <w:rPr>
          <w:sz w:val="28"/>
          <w:szCs w:val="28"/>
        </w:rPr>
        <w:t xml:space="preserve"> </w:t>
      </w:r>
      <w:r w:rsidRPr="00335246">
        <w:rPr>
          <w:sz w:val="28"/>
          <w:szCs w:val="28"/>
        </w:rPr>
        <w:t>&gt;</w:t>
      </w:r>
      <w:r w:rsidR="00644679" w:rsidRPr="00335246">
        <w:rPr>
          <w:sz w:val="28"/>
          <w:szCs w:val="28"/>
        </w:rPr>
        <w:t xml:space="preserve"> </w:t>
      </w:r>
      <w:r w:rsidRPr="00335246">
        <w:rPr>
          <w:sz w:val="28"/>
          <w:szCs w:val="28"/>
        </w:rPr>
        <w:t>4 Ом, то определяют сопротивление протяженного заземлителя:</w:t>
      </w:r>
    </w:p>
    <w:p w:rsidR="001B76A4" w:rsidRPr="00335246" w:rsidRDefault="001B76A4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551047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>п = (0,366ρ/η</w:t>
      </w:r>
      <w:r w:rsidRPr="00335246">
        <w:rPr>
          <w:sz w:val="28"/>
          <w:szCs w:val="28"/>
          <w:vertAlign w:val="subscript"/>
        </w:rPr>
        <w:t>п</w:t>
      </w:r>
      <w:r w:rsidRPr="00335246">
        <w:rPr>
          <w:sz w:val="28"/>
          <w:szCs w:val="28"/>
        </w:rPr>
        <w:t>∙</w:t>
      </w:r>
      <w:r w:rsidR="002D1E47">
        <w:rPr>
          <w:sz w:val="28"/>
          <w:szCs w:val="28"/>
        </w:rPr>
        <w:pict>
          <v:shape id="_x0000_i1030" type="#_x0000_t75" style="width:8.25pt;height:12pt">
            <v:imagedata r:id="rId11" o:title=""/>
          </v:shape>
        </w:pict>
      </w:r>
      <w:r w:rsidRPr="00335246">
        <w:rPr>
          <w:sz w:val="28"/>
          <w:szCs w:val="28"/>
          <w:vertAlign w:val="subscript"/>
        </w:rPr>
        <w:t>п</w:t>
      </w:r>
      <w:r w:rsidRPr="00335246">
        <w:rPr>
          <w:sz w:val="28"/>
          <w:szCs w:val="28"/>
        </w:rPr>
        <w:t>)∙</w:t>
      </w:r>
      <w:r w:rsidRPr="00335246">
        <w:rPr>
          <w:sz w:val="28"/>
          <w:szCs w:val="28"/>
          <w:lang w:val="en-US"/>
        </w:rPr>
        <w:t>lg</w:t>
      </w:r>
      <w:r w:rsidRPr="00335246">
        <w:rPr>
          <w:sz w:val="28"/>
          <w:szCs w:val="28"/>
        </w:rPr>
        <w:t>(2</w:t>
      </w:r>
      <w:r w:rsidR="002D1E47">
        <w:rPr>
          <w:sz w:val="28"/>
          <w:szCs w:val="28"/>
        </w:rPr>
        <w:pict>
          <v:shape id="_x0000_i1031" type="#_x0000_t75" style="width:8.25pt;height:12pt">
            <v:imagedata r:id="rId11" o:title=""/>
          </v:shape>
        </w:pict>
      </w:r>
      <w:r w:rsidRPr="00335246">
        <w:rPr>
          <w:sz w:val="28"/>
          <w:szCs w:val="28"/>
          <w:vertAlign w:val="subscript"/>
        </w:rPr>
        <w:t>п</w:t>
      </w:r>
      <w:r w:rsidRPr="00335246">
        <w:rPr>
          <w:sz w:val="28"/>
          <w:szCs w:val="28"/>
        </w:rPr>
        <w:t>/Вп∙</w:t>
      </w:r>
      <w:r w:rsidRPr="00335246">
        <w:rPr>
          <w:sz w:val="28"/>
          <w:szCs w:val="28"/>
          <w:lang w:val="en-US"/>
        </w:rPr>
        <w:t>t</w:t>
      </w:r>
      <w:r w:rsidRPr="00335246">
        <w:rPr>
          <w:sz w:val="28"/>
          <w:szCs w:val="28"/>
          <w:vertAlign w:val="subscript"/>
        </w:rPr>
        <w:t>п</w:t>
      </w:r>
      <w:r w:rsidRPr="00335246">
        <w:rPr>
          <w:sz w:val="28"/>
          <w:szCs w:val="28"/>
        </w:rPr>
        <w:t>),</w:t>
      </w:r>
      <w:r w:rsidR="00644679" w:rsidRPr="00335246">
        <w:rPr>
          <w:sz w:val="28"/>
          <w:szCs w:val="28"/>
        </w:rPr>
        <w:t xml:space="preserve"> </w:t>
      </w:r>
      <w:r w:rsidR="00795200" w:rsidRPr="00335246">
        <w:rPr>
          <w:sz w:val="28"/>
          <w:szCs w:val="28"/>
        </w:rPr>
        <w:t>(4.8)</w:t>
      </w:r>
    </w:p>
    <w:p w:rsidR="001B76A4" w:rsidRPr="00335246" w:rsidRDefault="001B76A4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44679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где Вп - ширина полосы;</w:t>
      </w:r>
    </w:p>
    <w:p w:rsidR="00644679" w:rsidRPr="00335246" w:rsidRDefault="002D1E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8.25pt;height:12pt">
            <v:imagedata r:id="rId11" o:title=""/>
          </v:shape>
        </w:pict>
      </w:r>
      <w:r w:rsidR="00551047" w:rsidRPr="00335246">
        <w:rPr>
          <w:sz w:val="28"/>
          <w:szCs w:val="28"/>
        </w:rPr>
        <w:t>п - длина полосы;</w:t>
      </w:r>
    </w:p>
    <w:p w:rsidR="00644679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  <w:lang w:val="en-US"/>
        </w:rPr>
        <w:t>t</w:t>
      </w:r>
      <w:r w:rsidRPr="00335246">
        <w:rPr>
          <w:sz w:val="28"/>
          <w:szCs w:val="28"/>
          <w:vertAlign w:val="subscript"/>
        </w:rPr>
        <w:t>п</w:t>
      </w:r>
      <w:r w:rsidRPr="00335246">
        <w:rPr>
          <w:sz w:val="28"/>
          <w:szCs w:val="28"/>
        </w:rPr>
        <w:t xml:space="preserve"> - глубина заложения полосы;</w:t>
      </w:r>
    </w:p>
    <w:p w:rsidR="00551047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η</w:t>
      </w:r>
      <w:r w:rsidRPr="00335246">
        <w:rPr>
          <w:sz w:val="28"/>
          <w:szCs w:val="28"/>
          <w:vertAlign w:val="subscript"/>
        </w:rPr>
        <w:t>п</w:t>
      </w:r>
      <w:r w:rsidR="00644679" w:rsidRPr="00335246">
        <w:rPr>
          <w:sz w:val="28"/>
          <w:szCs w:val="28"/>
        </w:rPr>
        <w:t xml:space="preserve"> </w:t>
      </w:r>
      <w:r w:rsidRPr="00335246">
        <w:rPr>
          <w:sz w:val="28"/>
          <w:szCs w:val="28"/>
        </w:rPr>
        <w:t>- коэффициент использования протяженных заземлителей.</w:t>
      </w:r>
    </w:p>
    <w:p w:rsidR="00644679" w:rsidRPr="00335246" w:rsidRDefault="00795200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С</w:t>
      </w:r>
      <w:r w:rsidR="00551047" w:rsidRPr="00335246">
        <w:rPr>
          <w:sz w:val="28"/>
          <w:szCs w:val="28"/>
        </w:rPr>
        <w:t xml:space="preserve">опротивление заземляющего устройства с учетом </w:t>
      </w:r>
      <w:r w:rsidR="00551047" w:rsidRPr="00335246">
        <w:rPr>
          <w:sz w:val="28"/>
          <w:szCs w:val="28"/>
          <w:lang w:val="en-US"/>
        </w:rPr>
        <w:t>Rn</w:t>
      </w:r>
    </w:p>
    <w:p w:rsidR="001B76A4" w:rsidRPr="00335246" w:rsidRDefault="001B76A4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551047" w:rsidRPr="00335246" w:rsidRDefault="005510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  <w:vertAlign w:val="superscript"/>
        </w:rPr>
        <w:t>/</w:t>
      </w:r>
      <w:r w:rsidRPr="00335246">
        <w:rPr>
          <w:sz w:val="28"/>
          <w:szCs w:val="28"/>
          <w:vertAlign w:val="subscript"/>
        </w:rPr>
        <w:t>з</w:t>
      </w:r>
      <w:r w:rsidRPr="00335246">
        <w:rPr>
          <w:sz w:val="28"/>
          <w:szCs w:val="28"/>
        </w:rPr>
        <w:t xml:space="preserve"> = </w:t>
      </w: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>з∙</w:t>
      </w: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 xml:space="preserve">п/ </w:t>
      </w: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>з+</w:t>
      </w: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>п.</w:t>
      </w:r>
      <w:r w:rsidR="00644679" w:rsidRPr="00335246">
        <w:rPr>
          <w:sz w:val="28"/>
          <w:szCs w:val="28"/>
        </w:rPr>
        <w:t xml:space="preserve"> </w:t>
      </w:r>
      <w:r w:rsidR="00795200" w:rsidRPr="00335246">
        <w:rPr>
          <w:sz w:val="28"/>
          <w:szCs w:val="28"/>
        </w:rPr>
        <w:t>(4.9)</w:t>
      </w:r>
    </w:p>
    <w:p w:rsidR="00551047" w:rsidRPr="00335246" w:rsidRDefault="00551047" w:rsidP="00644679">
      <w:pPr>
        <w:widowControl/>
        <w:spacing w:line="360" w:lineRule="auto"/>
        <w:ind w:firstLine="709"/>
        <w:rPr>
          <w:sz w:val="28"/>
          <w:szCs w:val="28"/>
        </w:rPr>
      </w:pPr>
    </w:p>
    <w:p w:rsidR="00E342CB" w:rsidRPr="00335246" w:rsidRDefault="003E1C5A" w:rsidP="003E1C5A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335246">
        <w:rPr>
          <w:sz w:val="28"/>
          <w:szCs w:val="28"/>
        </w:rPr>
        <w:br w:type="page"/>
      </w:r>
      <w:bookmarkStart w:id="5" w:name="молния"/>
      <w:r w:rsidR="00E342CB" w:rsidRPr="00335246">
        <w:rPr>
          <w:bCs/>
          <w:sz w:val="28"/>
          <w:szCs w:val="28"/>
        </w:rPr>
        <w:t xml:space="preserve">5 Расчет </w:t>
      </w:r>
      <w:r w:rsidR="00912788" w:rsidRPr="00335246">
        <w:rPr>
          <w:bCs/>
          <w:sz w:val="28"/>
          <w:szCs w:val="28"/>
        </w:rPr>
        <w:t>молниезащиты</w:t>
      </w:r>
      <w:r w:rsidR="00E342CB" w:rsidRPr="00335246">
        <w:rPr>
          <w:bCs/>
          <w:sz w:val="28"/>
          <w:szCs w:val="28"/>
        </w:rPr>
        <w:t xml:space="preserve"> в </w:t>
      </w:r>
      <w:r w:rsidR="00E342CB" w:rsidRPr="00335246">
        <w:rPr>
          <w:bCs/>
          <w:sz w:val="28"/>
          <w:szCs w:val="28"/>
          <w:lang w:val="en-US"/>
        </w:rPr>
        <w:t>MCad</w:t>
      </w:r>
      <w:bookmarkEnd w:id="5"/>
    </w:p>
    <w:p w:rsidR="00E342CB" w:rsidRPr="00335246" w:rsidRDefault="00E342CB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E342CB" w:rsidRPr="00335246" w:rsidRDefault="00912788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5</w:t>
      </w:r>
      <w:r w:rsidR="00E342CB" w:rsidRPr="00335246">
        <w:rPr>
          <w:sz w:val="28"/>
          <w:szCs w:val="28"/>
        </w:rPr>
        <w:t>.1 Задание</w:t>
      </w:r>
    </w:p>
    <w:p w:rsidR="00912788" w:rsidRPr="00335246" w:rsidRDefault="00912788" w:rsidP="00644679">
      <w:pPr>
        <w:widowControl/>
        <w:spacing w:line="360" w:lineRule="auto"/>
        <w:ind w:firstLine="709"/>
        <w:rPr>
          <w:sz w:val="28"/>
          <w:szCs w:val="28"/>
        </w:rPr>
      </w:pPr>
    </w:p>
    <w:p w:rsidR="00912788" w:rsidRPr="00335246" w:rsidRDefault="00912788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В данной работе необходимо показать применение полученных в ходе изучения курса умений и навыков для выполнения курсового проекта по дисциплине «Электроснабжение отрасли» с помощью </w:t>
      </w:r>
      <w:r w:rsidRPr="00335246">
        <w:rPr>
          <w:sz w:val="28"/>
          <w:szCs w:val="28"/>
          <w:lang w:val="en-US"/>
        </w:rPr>
        <w:t>Math</w:t>
      </w:r>
      <w:r w:rsidRPr="00335246">
        <w:rPr>
          <w:sz w:val="28"/>
          <w:szCs w:val="28"/>
        </w:rPr>
        <w:t>С</w:t>
      </w:r>
      <w:r w:rsidRPr="00335246">
        <w:rPr>
          <w:sz w:val="28"/>
          <w:szCs w:val="28"/>
          <w:lang w:val="en-US"/>
        </w:rPr>
        <w:t>ad</w:t>
      </w:r>
      <w:r w:rsidRPr="00335246">
        <w:rPr>
          <w:sz w:val="28"/>
          <w:szCs w:val="28"/>
        </w:rPr>
        <w:t>. Решение поставленной задачи рекомендуется выполнять в следующей последовательности:</w:t>
      </w:r>
    </w:p>
    <w:p w:rsidR="00912788" w:rsidRPr="00335246" w:rsidRDefault="00912788" w:rsidP="00644679">
      <w:pPr>
        <w:widowControl/>
        <w:numPr>
          <w:ilvl w:val="0"/>
          <w:numId w:val="4"/>
        </w:numPr>
        <w:tabs>
          <w:tab w:val="clear" w:pos="1211"/>
          <w:tab w:val="num" w:pos="720"/>
          <w:tab w:val="left" w:pos="851"/>
          <w:tab w:val="left" w:pos="1260"/>
        </w:tabs>
        <w:spacing w:line="360" w:lineRule="auto"/>
        <w:ind w:left="0" w:firstLine="709"/>
        <w:rPr>
          <w:sz w:val="28"/>
          <w:szCs w:val="28"/>
        </w:rPr>
      </w:pPr>
      <w:r w:rsidRPr="00335246">
        <w:rPr>
          <w:sz w:val="28"/>
          <w:szCs w:val="28"/>
        </w:rPr>
        <w:t>составить макет решения задачи, используя порядок расчета молниезащиты;</w:t>
      </w:r>
    </w:p>
    <w:p w:rsidR="00912788" w:rsidRPr="00335246" w:rsidRDefault="00912788" w:rsidP="00644679">
      <w:pPr>
        <w:widowControl/>
        <w:numPr>
          <w:ilvl w:val="0"/>
          <w:numId w:val="4"/>
        </w:numPr>
        <w:tabs>
          <w:tab w:val="clear" w:pos="1211"/>
          <w:tab w:val="num" w:pos="720"/>
          <w:tab w:val="left" w:pos="851"/>
          <w:tab w:val="left" w:pos="1260"/>
        </w:tabs>
        <w:spacing w:line="360" w:lineRule="auto"/>
        <w:ind w:left="0" w:firstLine="709"/>
        <w:rPr>
          <w:sz w:val="28"/>
          <w:szCs w:val="28"/>
        </w:rPr>
      </w:pPr>
      <w:r w:rsidRPr="00335246">
        <w:rPr>
          <w:sz w:val="28"/>
          <w:szCs w:val="28"/>
        </w:rPr>
        <w:t>ввести реальные данные из своего курсового проекта и выполнить расчет;</w:t>
      </w:r>
    </w:p>
    <w:p w:rsidR="00912788" w:rsidRPr="00335246" w:rsidRDefault="00912788" w:rsidP="00644679">
      <w:pPr>
        <w:widowControl/>
        <w:numPr>
          <w:ilvl w:val="0"/>
          <w:numId w:val="4"/>
        </w:numPr>
        <w:tabs>
          <w:tab w:val="clear" w:pos="1211"/>
          <w:tab w:val="num" w:pos="720"/>
          <w:tab w:val="left" w:pos="851"/>
          <w:tab w:val="left" w:pos="1260"/>
        </w:tabs>
        <w:spacing w:line="360" w:lineRule="auto"/>
        <w:ind w:left="0" w:firstLine="709"/>
        <w:rPr>
          <w:sz w:val="28"/>
          <w:szCs w:val="28"/>
        </w:rPr>
      </w:pPr>
      <w:r w:rsidRPr="00335246">
        <w:rPr>
          <w:sz w:val="28"/>
          <w:szCs w:val="28"/>
        </w:rPr>
        <w:t>вывести данные в необходимой форме с текстовыми пояснениями;</w:t>
      </w:r>
    </w:p>
    <w:p w:rsidR="00644679" w:rsidRPr="00335246" w:rsidRDefault="00912788" w:rsidP="00644679">
      <w:pPr>
        <w:widowControl/>
        <w:numPr>
          <w:ilvl w:val="0"/>
          <w:numId w:val="4"/>
        </w:numPr>
        <w:tabs>
          <w:tab w:val="clear" w:pos="1211"/>
          <w:tab w:val="num" w:pos="720"/>
          <w:tab w:val="left" w:pos="851"/>
          <w:tab w:val="left" w:pos="1260"/>
        </w:tabs>
        <w:spacing w:line="360" w:lineRule="auto"/>
        <w:ind w:left="0" w:firstLine="709"/>
        <w:rPr>
          <w:sz w:val="28"/>
          <w:szCs w:val="28"/>
        </w:rPr>
      </w:pPr>
      <w:r w:rsidRPr="00335246">
        <w:rPr>
          <w:sz w:val="28"/>
          <w:szCs w:val="28"/>
        </w:rPr>
        <w:t>показать выполненное задание преподавателю.</w:t>
      </w:r>
    </w:p>
    <w:p w:rsidR="00912788" w:rsidRPr="00335246" w:rsidRDefault="00912788" w:rsidP="00644679">
      <w:pPr>
        <w:widowControl/>
        <w:tabs>
          <w:tab w:val="num" w:pos="709"/>
          <w:tab w:val="left" w:pos="851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912788" w:rsidRPr="00335246" w:rsidRDefault="00912788" w:rsidP="00644679">
      <w:pPr>
        <w:widowControl/>
        <w:tabs>
          <w:tab w:val="num" w:pos="709"/>
          <w:tab w:val="left" w:pos="851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5.2 Порядок расчета заземляющего устройства</w:t>
      </w:r>
    </w:p>
    <w:p w:rsidR="00912788" w:rsidRPr="00335246" w:rsidRDefault="00912788" w:rsidP="00644679">
      <w:pPr>
        <w:widowControl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</w:p>
    <w:p w:rsidR="00225863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Все здания и сооружения по выполнению молниезащиты подразделяются на 3 категории.</w:t>
      </w:r>
    </w:p>
    <w:p w:rsidR="00225863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Молниезащита зданий и сооружений </w:t>
      </w:r>
      <w:r w:rsidRPr="00335246">
        <w:rPr>
          <w:sz w:val="28"/>
          <w:szCs w:val="28"/>
          <w:lang w:val="en-US"/>
        </w:rPr>
        <w:t>I</w:t>
      </w:r>
      <w:r w:rsidRPr="00335246">
        <w:rPr>
          <w:sz w:val="28"/>
          <w:szCs w:val="28"/>
        </w:rPr>
        <w:t xml:space="preserve"> категории выполняется отдельно стоящими стержневыми и тросовыми молниеотводами.</w:t>
      </w:r>
    </w:p>
    <w:p w:rsidR="00225863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При расчете стержневой молниезащиты определяем импульсное напряжение в точке, которая расположена на уровне высоты защищаемого объекта:</w:t>
      </w:r>
    </w:p>
    <w:p w:rsidR="00F06CC7" w:rsidRPr="00335246" w:rsidRDefault="00F06CC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225863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  <w:lang w:val="en-US"/>
        </w:rPr>
        <w:t>U</w:t>
      </w:r>
      <w:r w:rsidRPr="00335246">
        <w:rPr>
          <w:sz w:val="28"/>
          <w:szCs w:val="28"/>
        </w:rPr>
        <w:t xml:space="preserve">т = </w:t>
      </w:r>
      <w:r w:rsidRPr="00335246">
        <w:rPr>
          <w:sz w:val="28"/>
          <w:szCs w:val="28"/>
          <w:lang w:val="en-US"/>
        </w:rPr>
        <w:t>Imax</w:t>
      </w:r>
      <w:r w:rsidRPr="00335246">
        <w:rPr>
          <w:sz w:val="28"/>
          <w:szCs w:val="28"/>
        </w:rPr>
        <w:t>/2∙(</w:t>
      </w:r>
      <w:r w:rsidR="002D1E47">
        <w:rPr>
          <w:sz w:val="28"/>
          <w:szCs w:val="28"/>
          <w:lang w:val="en-US"/>
        </w:rPr>
        <w:pict>
          <v:shape id="_x0000_i1033" type="#_x0000_t75" style="width:1in;height:23.25pt">
            <v:imagedata r:id="rId12" o:title=""/>
          </v:shape>
        </w:pict>
      </w:r>
      <w:r w:rsidRPr="00335246">
        <w:rPr>
          <w:sz w:val="28"/>
          <w:szCs w:val="28"/>
        </w:rPr>
        <w:t>),</w:t>
      </w:r>
      <w:r w:rsidR="00644679" w:rsidRPr="00335246">
        <w:rPr>
          <w:sz w:val="28"/>
          <w:szCs w:val="28"/>
        </w:rPr>
        <w:t xml:space="preserve"> </w:t>
      </w:r>
      <w:r w:rsidRPr="00335246">
        <w:rPr>
          <w:sz w:val="28"/>
          <w:szCs w:val="28"/>
        </w:rPr>
        <w:t>(5.1)</w:t>
      </w:r>
    </w:p>
    <w:p w:rsidR="00F06CC7" w:rsidRPr="00335246" w:rsidRDefault="00F06CC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44679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где</w:t>
      </w:r>
      <w:r w:rsidR="00644679" w:rsidRPr="00335246">
        <w:rPr>
          <w:sz w:val="28"/>
          <w:szCs w:val="28"/>
        </w:rPr>
        <w:t xml:space="preserve"> </w:t>
      </w: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</w:rPr>
        <w:t>и =10 Ом -</w:t>
      </w:r>
      <w:r w:rsidR="00644679" w:rsidRPr="00335246">
        <w:rPr>
          <w:sz w:val="28"/>
          <w:szCs w:val="28"/>
        </w:rPr>
        <w:t xml:space="preserve"> </w:t>
      </w:r>
      <w:r w:rsidRPr="00335246">
        <w:rPr>
          <w:sz w:val="28"/>
          <w:szCs w:val="28"/>
        </w:rPr>
        <w:t>импульсное сопротивление заземлителя;</w:t>
      </w:r>
    </w:p>
    <w:p w:rsidR="00644679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  <w:lang w:val="en-US"/>
        </w:rPr>
        <w:t>I</w:t>
      </w:r>
      <w:r w:rsidRPr="00335246">
        <w:rPr>
          <w:sz w:val="28"/>
          <w:szCs w:val="28"/>
        </w:rPr>
        <w:t xml:space="preserve"> </w:t>
      </w:r>
      <w:r w:rsidRPr="00335246">
        <w:rPr>
          <w:sz w:val="28"/>
          <w:szCs w:val="28"/>
          <w:lang w:val="en-US"/>
        </w:rPr>
        <w:t>max</w:t>
      </w:r>
      <w:r w:rsidRPr="00335246">
        <w:rPr>
          <w:sz w:val="28"/>
          <w:szCs w:val="28"/>
        </w:rPr>
        <w:t xml:space="preserve"> = 150 кА - максимальный ток молнии;</w:t>
      </w:r>
    </w:p>
    <w:p w:rsidR="00225863" w:rsidRPr="00335246" w:rsidRDefault="002D1E4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1.25pt;height:15.75pt">
            <v:imagedata r:id="rId13" o:title=""/>
          </v:shape>
        </w:pict>
      </w:r>
      <w:r w:rsidR="00225863" w:rsidRPr="00335246">
        <w:rPr>
          <w:sz w:val="28"/>
          <w:szCs w:val="28"/>
        </w:rPr>
        <w:t xml:space="preserve"> - высота рассматриваемой точки молниеотвода над уровнем земли.</w:t>
      </w:r>
    </w:p>
    <w:p w:rsidR="00225863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Расстояние по воздуху от молниеотвода до здания:</w:t>
      </w:r>
    </w:p>
    <w:p w:rsidR="00F06CC7" w:rsidRPr="00335246" w:rsidRDefault="00F06CC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225863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  <w:lang w:val="en-US"/>
        </w:rPr>
        <w:t>S</w:t>
      </w:r>
      <w:r w:rsidRPr="00335246">
        <w:rPr>
          <w:sz w:val="28"/>
          <w:szCs w:val="28"/>
        </w:rPr>
        <w:t xml:space="preserve">в = </w:t>
      </w:r>
      <w:r w:rsidRPr="00335246">
        <w:rPr>
          <w:sz w:val="28"/>
          <w:szCs w:val="28"/>
          <w:lang w:val="en-US"/>
        </w:rPr>
        <w:t>U</w:t>
      </w:r>
      <w:r w:rsidRPr="00335246">
        <w:rPr>
          <w:sz w:val="28"/>
          <w:szCs w:val="28"/>
        </w:rPr>
        <w:t>т/Е воз,</w:t>
      </w:r>
      <w:r w:rsidR="00644679" w:rsidRPr="00335246">
        <w:rPr>
          <w:sz w:val="28"/>
          <w:szCs w:val="28"/>
        </w:rPr>
        <w:t xml:space="preserve"> </w:t>
      </w:r>
      <w:r w:rsidRPr="00335246">
        <w:rPr>
          <w:sz w:val="28"/>
          <w:szCs w:val="28"/>
        </w:rPr>
        <w:t>(5.2)</w:t>
      </w:r>
    </w:p>
    <w:p w:rsidR="00F06CC7" w:rsidRPr="00335246" w:rsidRDefault="00F06CC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225863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где Е воз. = 500 кВ/м – напряженность воздуха.</w:t>
      </w:r>
    </w:p>
    <w:p w:rsidR="00225863" w:rsidRPr="00335246" w:rsidRDefault="00225863" w:rsidP="00644679">
      <w:pPr>
        <w:widowControl/>
        <w:shd w:val="clear" w:color="auto" w:fill="FFFFFF"/>
        <w:tabs>
          <w:tab w:val="left" w:pos="4843"/>
        </w:tabs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Радиус защиты</w:t>
      </w:r>
    </w:p>
    <w:p w:rsidR="00F06CC7" w:rsidRPr="00335246" w:rsidRDefault="00F06CC7" w:rsidP="00644679">
      <w:pPr>
        <w:widowControl/>
        <w:shd w:val="clear" w:color="auto" w:fill="FFFFFF"/>
        <w:tabs>
          <w:tab w:val="left" w:pos="4843"/>
        </w:tabs>
        <w:spacing w:line="360" w:lineRule="auto"/>
        <w:ind w:firstLine="709"/>
        <w:rPr>
          <w:sz w:val="28"/>
          <w:szCs w:val="28"/>
        </w:rPr>
      </w:pPr>
    </w:p>
    <w:p w:rsidR="00225863" w:rsidRPr="00335246" w:rsidRDefault="00225863" w:rsidP="00644679">
      <w:pPr>
        <w:widowControl/>
        <w:shd w:val="clear" w:color="auto" w:fill="FFFFFF"/>
        <w:tabs>
          <w:tab w:val="left" w:pos="4843"/>
        </w:tabs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  <w:vertAlign w:val="subscript"/>
          <w:lang w:val="en-US"/>
        </w:rPr>
        <w:t>x</w:t>
      </w:r>
      <w:r w:rsidRPr="00335246">
        <w:rPr>
          <w:sz w:val="28"/>
          <w:szCs w:val="28"/>
        </w:rPr>
        <w:t xml:space="preserve"> = </w:t>
      </w:r>
      <w:r w:rsidRPr="00335246">
        <w:rPr>
          <w:smallCaps/>
          <w:sz w:val="28"/>
          <w:szCs w:val="28"/>
          <w:lang w:val="en-US"/>
        </w:rPr>
        <w:t>Sb</w:t>
      </w:r>
      <w:r w:rsidRPr="00335246">
        <w:rPr>
          <w:smallCaps/>
          <w:sz w:val="28"/>
          <w:szCs w:val="28"/>
        </w:rPr>
        <w:t xml:space="preserve"> </w:t>
      </w:r>
      <w:r w:rsidRPr="00335246">
        <w:rPr>
          <w:sz w:val="28"/>
          <w:szCs w:val="28"/>
        </w:rPr>
        <w:t>+ В,</w:t>
      </w:r>
      <w:r w:rsidR="00644679" w:rsidRPr="00335246">
        <w:rPr>
          <w:sz w:val="28"/>
          <w:szCs w:val="28"/>
        </w:rPr>
        <w:t xml:space="preserve"> </w:t>
      </w:r>
      <w:r w:rsidRPr="00335246">
        <w:rPr>
          <w:sz w:val="28"/>
          <w:szCs w:val="28"/>
        </w:rPr>
        <w:t>(5.3)</w:t>
      </w:r>
    </w:p>
    <w:p w:rsidR="00F06CC7" w:rsidRPr="00335246" w:rsidRDefault="00F06CC7" w:rsidP="00644679">
      <w:pPr>
        <w:widowControl/>
        <w:shd w:val="clear" w:color="auto" w:fill="FFFFFF"/>
        <w:tabs>
          <w:tab w:val="left" w:pos="4843"/>
        </w:tabs>
        <w:spacing w:line="360" w:lineRule="auto"/>
        <w:ind w:firstLine="709"/>
        <w:rPr>
          <w:sz w:val="28"/>
          <w:szCs w:val="28"/>
        </w:rPr>
      </w:pPr>
    </w:p>
    <w:p w:rsidR="00225863" w:rsidRPr="00335246" w:rsidRDefault="00225863" w:rsidP="00644679">
      <w:pPr>
        <w:widowControl/>
        <w:shd w:val="clear" w:color="auto" w:fill="FFFFFF"/>
        <w:tabs>
          <w:tab w:val="left" w:pos="4843"/>
        </w:tabs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где В - ширина здания.</w:t>
      </w:r>
    </w:p>
    <w:p w:rsidR="00F06CC7" w:rsidRPr="00335246" w:rsidRDefault="00F06CC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225863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  <w:lang w:val="en-US"/>
        </w:rPr>
        <w:t>h</w:t>
      </w:r>
      <w:r w:rsidRPr="00335246">
        <w:rPr>
          <w:sz w:val="28"/>
          <w:szCs w:val="28"/>
        </w:rPr>
        <w:t xml:space="preserve"> = (1,6</w:t>
      </w:r>
      <w:r w:rsidRPr="00335246">
        <w:rPr>
          <w:sz w:val="28"/>
          <w:szCs w:val="28"/>
          <w:lang w:val="en-US"/>
        </w:rPr>
        <w:t>h</w:t>
      </w:r>
      <w:r w:rsidRPr="00335246">
        <w:rPr>
          <w:sz w:val="28"/>
          <w:szCs w:val="28"/>
          <w:vertAlign w:val="subscript"/>
          <w:lang w:val="en-US"/>
        </w:rPr>
        <w:t>x</w:t>
      </w:r>
      <w:r w:rsidRPr="00335246">
        <w:rPr>
          <w:sz w:val="28"/>
          <w:szCs w:val="28"/>
        </w:rPr>
        <w:t>+</w:t>
      </w: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  <w:vertAlign w:val="subscript"/>
          <w:lang w:val="en-US"/>
        </w:rPr>
        <w:t>x</w:t>
      </w:r>
      <w:r w:rsidRPr="00335246">
        <w:rPr>
          <w:sz w:val="28"/>
          <w:szCs w:val="28"/>
        </w:rPr>
        <w:t>)/3,2+</w:t>
      </w:r>
      <w:r w:rsidR="002D1E47">
        <w:rPr>
          <w:sz w:val="28"/>
          <w:szCs w:val="28"/>
          <w:lang w:val="en-US"/>
        </w:rPr>
        <w:pict>
          <v:shape id="_x0000_i1035" type="#_x0000_t75" style="width:113.25pt;height:30pt">
            <v:imagedata r:id="rId14" o:title=""/>
          </v:shape>
        </w:pict>
      </w:r>
      <w:r w:rsidRPr="00335246">
        <w:rPr>
          <w:sz w:val="28"/>
          <w:szCs w:val="28"/>
        </w:rPr>
        <w:t>.</w:t>
      </w:r>
      <w:r w:rsidR="00644679" w:rsidRPr="00335246">
        <w:rPr>
          <w:sz w:val="28"/>
          <w:szCs w:val="28"/>
        </w:rPr>
        <w:t xml:space="preserve"> </w:t>
      </w:r>
      <w:r w:rsidRPr="00335246">
        <w:rPr>
          <w:sz w:val="28"/>
          <w:szCs w:val="28"/>
        </w:rPr>
        <w:t>(5.4)</w:t>
      </w:r>
    </w:p>
    <w:p w:rsidR="00F06CC7" w:rsidRPr="00335246" w:rsidRDefault="00F06CC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225863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Высота молниеотводов определяется также, как и в случае использования одиночного молниеотвода.</w:t>
      </w:r>
    </w:p>
    <w:p w:rsidR="00225863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Определяют наименьшую ширину зоны защиты</w:t>
      </w:r>
    </w:p>
    <w:p w:rsidR="00F06CC7" w:rsidRPr="00335246" w:rsidRDefault="00F06CC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225863" w:rsidRPr="00DA4082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DA4082">
        <w:rPr>
          <w:sz w:val="28"/>
          <w:szCs w:val="28"/>
        </w:rPr>
        <w:t>2</w:t>
      </w:r>
      <w:r w:rsidRPr="00335246">
        <w:rPr>
          <w:sz w:val="28"/>
          <w:szCs w:val="28"/>
        </w:rPr>
        <w:t>Вх</w:t>
      </w:r>
      <w:r w:rsidRPr="00DA4082">
        <w:rPr>
          <w:sz w:val="28"/>
          <w:szCs w:val="28"/>
        </w:rPr>
        <w:t xml:space="preserve"> = 4</w:t>
      </w:r>
      <w:r w:rsidRPr="00335246">
        <w:rPr>
          <w:sz w:val="28"/>
          <w:szCs w:val="28"/>
          <w:lang w:val="en-US"/>
        </w:rPr>
        <w:t>r</w:t>
      </w:r>
      <w:r w:rsidRPr="00335246">
        <w:rPr>
          <w:sz w:val="28"/>
          <w:szCs w:val="28"/>
          <w:vertAlign w:val="subscript"/>
          <w:lang w:val="en-US"/>
        </w:rPr>
        <w:t>x</w:t>
      </w:r>
      <w:r w:rsidRPr="00DA4082">
        <w:rPr>
          <w:sz w:val="28"/>
          <w:szCs w:val="28"/>
        </w:rPr>
        <w:t>∙ ((7</w:t>
      </w:r>
      <w:r w:rsidRPr="00335246">
        <w:rPr>
          <w:sz w:val="28"/>
          <w:szCs w:val="28"/>
          <w:lang w:val="en-US"/>
        </w:rPr>
        <w:t>h</w:t>
      </w:r>
      <w:r w:rsidRPr="00335246">
        <w:rPr>
          <w:sz w:val="28"/>
          <w:szCs w:val="28"/>
          <w:vertAlign w:val="subscript"/>
          <w:lang w:val="en-US"/>
        </w:rPr>
        <w:t>a</w:t>
      </w:r>
      <w:r w:rsidRPr="00DA4082">
        <w:rPr>
          <w:sz w:val="28"/>
          <w:szCs w:val="28"/>
        </w:rPr>
        <w:t xml:space="preserve"> – </w:t>
      </w:r>
      <w:r w:rsidRPr="00335246">
        <w:rPr>
          <w:sz w:val="28"/>
          <w:szCs w:val="28"/>
          <w:lang w:val="en-US"/>
        </w:rPr>
        <w:t>a</w:t>
      </w:r>
      <w:r w:rsidRPr="00DA4082">
        <w:rPr>
          <w:sz w:val="28"/>
          <w:szCs w:val="28"/>
        </w:rPr>
        <w:t>)/(14</w:t>
      </w:r>
      <w:r w:rsidRPr="00335246">
        <w:rPr>
          <w:sz w:val="28"/>
          <w:szCs w:val="28"/>
          <w:lang w:val="en-US"/>
        </w:rPr>
        <w:t>h</w:t>
      </w:r>
      <w:r w:rsidRPr="00335246">
        <w:rPr>
          <w:sz w:val="28"/>
          <w:szCs w:val="28"/>
          <w:vertAlign w:val="subscript"/>
          <w:lang w:val="en-US"/>
        </w:rPr>
        <w:t>a</w:t>
      </w:r>
      <w:r w:rsidRPr="00DA4082">
        <w:rPr>
          <w:sz w:val="28"/>
          <w:szCs w:val="28"/>
        </w:rPr>
        <w:t xml:space="preserve"> – </w:t>
      </w:r>
      <w:r w:rsidRPr="00335246">
        <w:rPr>
          <w:sz w:val="28"/>
          <w:szCs w:val="28"/>
          <w:lang w:val="en-US"/>
        </w:rPr>
        <w:t>a</w:t>
      </w:r>
      <w:r w:rsidRPr="00DA4082">
        <w:rPr>
          <w:sz w:val="28"/>
          <w:szCs w:val="28"/>
        </w:rPr>
        <w:t>)),</w:t>
      </w:r>
      <w:r w:rsidR="00644679" w:rsidRPr="00DA4082">
        <w:rPr>
          <w:sz w:val="28"/>
          <w:szCs w:val="28"/>
        </w:rPr>
        <w:t xml:space="preserve"> </w:t>
      </w:r>
      <w:r w:rsidRPr="00DA4082">
        <w:rPr>
          <w:sz w:val="28"/>
          <w:szCs w:val="28"/>
        </w:rPr>
        <w:t>(5.5)</w:t>
      </w:r>
    </w:p>
    <w:p w:rsidR="00F06CC7" w:rsidRPr="00335246" w:rsidRDefault="00F06CC7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644679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где а - расстояние между двумя молниеотводами;</w:t>
      </w:r>
    </w:p>
    <w:p w:rsidR="00225863" w:rsidRPr="00335246" w:rsidRDefault="00225863" w:rsidP="00644679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  <w:lang w:val="en-US"/>
        </w:rPr>
        <w:t>h</w:t>
      </w:r>
      <w:r w:rsidRPr="00335246">
        <w:rPr>
          <w:sz w:val="28"/>
          <w:szCs w:val="28"/>
          <w:vertAlign w:val="subscript"/>
          <w:lang w:val="en-US"/>
        </w:rPr>
        <w:t>a</w:t>
      </w:r>
      <w:r w:rsidRPr="00335246">
        <w:rPr>
          <w:sz w:val="28"/>
          <w:szCs w:val="28"/>
        </w:rPr>
        <w:t xml:space="preserve"> - высота активной части молниеотвода.</w:t>
      </w:r>
    </w:p>
    <w:p w:rsidR="00225863" w:rsidRPr="00335246" w:rsidRDefault="00225863" w:rsidP="00644679">
      <w:pPr>
        <w:widowControl/>
        <w:spacing w:line="360" w:lineRule="auto"/>
        <w:ind w:firstLine="709"/>
        <w:rPr>
          <w:sz w:val="28"/>
          <w:szCs w:val="28"/>
        </w:rPr>
      </w:pPr>
    </w:p>
    <w:p w:rsidR="000F58AF" w:rsidRPr="00335246" w:rsidRDefault="00F06CC7" w:rsidP="00F06CC7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335246">
        <w:rPr>
          <w:sz w:val="28"/>
          <w:szCs w:val="28"/>
        </w:rPr>
        <w:br w:type="page"/>
      </w:r>
      <w:r w:rsidR="000F58AF" w:rsidRPr="00335246">
        <w:rPr>
          <w:bCs/>
          <w:sz w:val="28"/>
          <w:szCs w:val="28"/>
        </w:rPr>
        <w:t xml:space="preserve">6 </w:t>
      </w:r>
      <w:bookmarkStart w:id="6" w:name="презентация"/>
      <w:r w:rsidR="000F58AF" w:rsidRPr="00335246">
        <w:rPr>
          <w:bCs/>
          <w:sz w:val="28"/>
          <w:szCs w:val="28"/>
        </w:rPr>
        <w:t xml:space="preserve">Создание презентации </w:t>
      </w:r>
      <w:bookmarkEnd w:id="6"/>
      <w:r w:rsidR="000F58AF" w:rsidRPr="00335246">
        <w:rPr>
          <w:bCs/>
          <w:sz w:val="28"/>
          <w:szCs w:val="28"/>
        </w:rPr>
        <w:t>«Моя будущая профессия – лучше всех в БПТ»</w:t>
      </w:r>
    </w:p>
    <w:p w:rsidR="000F58AF" w:rsidRPr="00335246" w:rsidRDefault="000F58A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956685" w:rsidRPr="00335246" w:rsidRDefault="00474F7C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6</w:t>
      </w:r>
      <w:r w:rsidR="000F58AF" w:rsidRPr="00335246">
        <w:rPr>
          <w:rFonts w:ascii="Times New Roman" w:hAnsi="Times New Roman"/>
          <w:color w:val="auto"/>
          <w:sz w:val="28"/>
          <w:szCs w:val="28"/>
        </w:rPr>
        <w:t xml:space="preserve">.1 </w:t>
      </w:r>
      <w:r w:rsidR="00956685" w:rsidRPr="00335246">
        <w:rPr>
          <w:rFonts w:ascii="Times New Roman" w:hAnsi="Times New Roman"/>
          <w:bCs/>
          <w:color w:val="auto"/>
          <w:sz w:val="28"/>
          <w:szCs w:val="28"/>
        </w:rPr>
        <w:t>Организация конкурса</w:t>
      </w:r>
    </w:p>
    <w:p w:rsidR="00956685" w:rsidRPr="00335246" w:rsidRDefault="00956685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74F7C" w:rsidRPr="00335246" w:rsidRDefault="00474F7C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В конкурсе могут принимать участие студенты всех специальностей.</w:t>
      </w:r>
    </w:p>
    <w:p w:rsidR="00644679" w:rsidRPr="00335246" w:rsidRDefault="00956685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Для организации и проведения конкурса создается рабочая группа преподавателей, которая:</w:t>
      </w:r>
    </w:p>
    <w:p w:rsidR="00644679" w:rsidRPr="00335246" w:rsidRDefault="00956685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- организует информирование студентов </w:t>
      </w:r>
      <w:r w:rsidR="00000CFF" w:rsidRPr="00335246">
        <w:rPr>
          <w:sz w:val="28"/>
          <w:szCs w:val="28"/>
        </w:rPr>
        <w:t>всех</w:t>
      </w:r>
      <w:r w:rsidRPr="00335246">
        <w:rPr>
          <w:sz w:val="28"/>
          <w:szCs w:val="28"/>
        </w:rPr>
        <w:t xml:space="preserve"> специальностей о проведении конкурса и условиях участия в нем;</w:t>
      </w:r>
    </w:p>
    <w:p w:rsidR="00644679" w:rsidRPr="00335246" w:rsidRDefault="00956685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- организ</w:t>
      </w:r>
      <w:r w:rsidR="00474F7C" w:rsidRPr="00335246">
        <w:rPr>
          <w:sz w:val="28"/>
          <w:szCs w:val="28"/>
        </w:rPr>
        <w:t>ует прием конкурсных материалов;</w:t>
      </w:r>
    </w:p>
    <w:p w:rsidR="00644679" w:rsidRPr="00335246" w:rsidRDefault="00956685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- организует награждение победителей.</w:t>
      </w:r>
    </w:p>
    <w:p w:rsidR="00956685" w:rsidRPr="00335246" w:rsidRDefault="00956685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Презентации могут носить исследовательский, обучающий, ознакомительный или другой характер.</w:t>
      </w:r>
    </w:p>
    <w:p w:rsidR="00B11D2E" w:rsidRPr="00335246" w:rsidRDefault="00B11D2E" w:rsidP="00644679">
      <w:pPr>
        <w:pStyle w:val="a8"/>
        <w:spacing w:after="0" w:line="360" w:lineRule="auto"/>
        <w:ind w:firstLine="709"/>
        <w:jc w:val="both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</w:p>
    <w:p w:rsidR="00B11D2E" w:rsidRPr="00335246" w:rsidRDefault="00474F7C" w:rsidP="00644679">
      <w:pPr>
        <w:pStyle w:val="a8"/>
        <w:spacing w:after="0" w:line="360" w:lineRule="auto"/>
        <w:ind w:firstLine="709"/>
        <w:jc w:val="both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  <w:r w:rsidRPr="00335246">
        <w:rPr>
          <w:rStyle w:val="aa"/>
          <w:rFonts w:ascii="Times New Roman" w:hAnsi="Times New Roman"/>
          <w:b w:val="0"/>
          <w:color w:val="auto"/>
          <w:sz w:val="28"/>
          <w:szCs w:val="28"/>
        </w:rPr>
        <w:t>6.2</w:t>
      </w:r>
      <w:r w:rsidR="00B11D2E" w:rsidRPr="00335246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56685" w:rsidRPr="00335246">
        <w:rPr>
          <w:rStyle w:val="aa"/>
          <w:rFonts w:ascii="Times New Roman" w:hAnsi="Times New Roman"/>
          <w:b w:val="0"/>
          <w:color w:val="auto"/>
          <w:sz w:val="28"/>
          <w:szCs w:val="28"/>
        </w:rPr>
        <w:t>Требования к работам</w:t>
      </w:r>
    </w:p>
    <w:p w:rsidR="00474F7C" w:rsidRPr="00335246" w:rsidRDefault="00474F7C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4679" w:rsidRPr="00335246" w:rsidRDefault="00474F7C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К участию в конкурсе допускаются студенты техникума, самостоятельно разработавшие компьютерную презентацию. Возможны коллективные работы. Рекомендуемый порядок и объем презентации:</w:t>
      </w:r>
    </w:p>
    <w:p w:rsidR="00644679" w:rsidRPr="00335246" w:rsidRDefault="00B11D2E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а) </w:t>
      </w:r>
      <w:r w:rsidR="00474F7C" w:rsidRPr="00335246">
        <w:rPr>
          <w:sz w:val="28"/>
          <w:szCs w:val="28"/>
        </w:rPr>
        <w:t>т</w:t>
      </w:r>
      <w:r w:rsidR="00956685" w:rsidRPr="00335246">
        <w:rPr>
          <w:sz w:val="28"/>
          <w:szCs w:val="28"/>
        </w:rPr>
        <w:t>итульный слайд с указанием</w:t>
      </w:r>
      <w:r w:rsidR="00474F7C" w:rsidRPr="00335246">
        <w:rPr>
          <w:sz w:val="28"/>
          <w:szCs w:val="28"/>
        </w:rPr>
        <w:t xml:space="preserve"> учебного заведения, темы и автора;</w:t>
      </w:r>
    </w:p>
    <w:p w:rsidR="00B11D2E" w:rsidRPr="00335246" w:rsidRDefault="00B11D2E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б) </w:t>
      </w:r>
      <w:r w:rsidR="00474F7C" w:rsidRPr="00335246">
        <w:rPr>
          <w:sz w:val="28"/>
          <w:szCs w:val="28"/>
        </w:rPr>
        <w:t>слайды, содержащие информацию о техникуме (1-2 слайда);</w:t>
      </w:r>
    </w:p>
    <w:p w:rsidR="00474F7C" w:rsidRPr="00335246" w:rsidRDefault="00474F7C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в) слайды, содержащие информацию о специальности с фотографиями лабораторий, кабинетов и т.д. (2-3 слайда);</w:t>
      </w:r>
    </w:p>
    <w:p w:rsidR="003561E9" w:rsidRPr="00335246" w:rsidRDefault="00474F7C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г) </w:t>
      </w:r>
      <w:r w:rsidR="003561E9" w:rsidRPr="00335246">
        <w:rPr>
          <w:sz w:val="28"/>
          <w:szCs w:val="28"/>
        </w:rPr>
        <w:t>слайды о будущей профессии, ее достоинствах и областях применения в нашем городе и т.д. (7-8 слайдов);</w:t>
      </w:r>
    </w:p>
    <w:p w:rsidR="003561E9" w:rsidRPr="00335246" w:rsidRDefault="003561E9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д) заключительный слайд с указанием списка используемой литературы, гиперссылок сайтов.</w:t>
      </w:r>
    </w:p>
    <w:p w:rsidR="00B11D2E" w:rsidRPr="00335246" w:rsidRDefault="00B11D2E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Объем </w:t>
      </w:r>
      <w:r w:rsidR="003561E9" w:rsidRPr="00335246">
        <w:rPr>
          <w:sz w:val="28"/>
          <w:szCs w:val="28"/>
        </w:rPr>
        <w:t>доклада должен составлять</w:t>
      </w:r>
      <w:r w:rsidRPr="00335246">
        <w:rPr>
          <w:sz w:val="28"/>
          <w:szCs w:val="28"/>
        </w:rPr>
        <w:t xml:space="preserve"> 5-7 минут.</w:t>
      </w:r>
    </w:p>
    <w:p w:rsidR="00956685" w:rsidRPr="00335246" w:rsidRDefault="00956685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Конкурс считается открытым после официального объявления о проведении конкурса. Для участия в конкурсе участник должен передать проект на компакт-диске или другом электронном носителе </w:t>
      </w:r>
      <w:r w:rsidR="003561E9" w:rsidRPr="00335246">
        <w:rPr>
          <w:rFonts w:ascii="Times New Roman" w:hAnsi="Times New Roman"/>
          <w:color w:val="auto"/>
          <w:sz w:val="28"/>
          <w:szCs w:val="28"/>
        </w:rPr>
        <w:t>преподавателю</w:t>
      </w:r>
      <w:r w:rsidRPr="00335246">
        <w:rPr>
          <w:rFonts w:ascii="Times New Roman" w:hAnsi="Times New Roman"/>
          <w:color w:val="auto"/>
          <w:sz w:val="28"/>
          <w:szCs w:val="28"/>
        </w:rPr>
        <w:t>.</w:t>
      </w:r>
    </w:p>
    <w:p w:rsidR="00B11D2E" w:rsidRPr="00335246" w:rsidRDefault="00B11D2E" w:rsidP="00644679">
      <w:pPr>
        <w:pStyle w:val="a8"/>
        <w:spacing w:after="0" w:line="360" w:lineRule="auto"/>
        <w:ind w:firstLine="709"/>
        <w:jc w:val="both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</w:p>
    <w:p w:rsidR="00956685" w:rsidRPr="00335246" w:rsidRDefault="003561E9" w:rsidP="00644679">
      <w:pPr>
        <w:pStyle w:val="a8"/>
        <w:spacing w:after="0" w:line="360" w:lineRule="auto"/>
        <w:ind w:firstLine="709"/>
        <w:jc w:val="both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  <w:bookmarkStart w:id="7" w:name="оценка"/>
      <w:r w:rsidRPr="00335246">
        <w:rPr>
          <w:rStyle w:val="aa"/>
          <w:rFonts w:ascii="Times New Roman" w:hAnsi="Times New Roman"/>
          <w:b w:val="0"/>
          <w:color w:val="auto"/>
          <w:sz w:val="28"/>
          <w:szCs w:val="28"/>
        </w:rPr>
        <w:t>6.3</w:t>
      </w:r>
      <w:r w:rsidR="00B11D2E" w:rsidRPr="00335246">
        <w:rPr>
          <w:rStyle w:val="aa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56685" w:rsidRPr="00335246">
        <w:rPr>
          <w:rStyle w:val="aa"/>
          <w:rFonts w:ascii="Times New Roman" w:hAnsi="Times New Roman"/>
          <w:b w:val="0"/>
          <w:color w:val="auto"/>
          <w:sz w:val="28"/>
          <w:szCs w:val="28"/>
        </w:rPr>
        <w:t>Оценка конкурсных материалов</w:t>
      </w:r>
    </w:p>
    <w:bookmarkEnd w:id="7"/>
    <w:p w:rsidR="00B11D2E" w:rsidRPr="00335246" w:rsidRDefault="00B11D2E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4679" w:rsidRPr="00335246" w:rsidRDefault="00956685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Конкурсные работы оцениваются в соответствии со следующими критериями:</w:t>
      </w:r>
    </w:p>
    <w:p w:rsidR="00644679" w:rsidRPr="00335246" w:rsidRDefault="00B11D2E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а) </w:t>
      </w:r>
      <w:r w:rsidR="003561E9" w:rsidRPr="00335246">
        <w:rPr>
          <w:sz w:val="28"/>
          <w:szCs w:val="28"/>
        </w:rPr>
        <w:t>полнота раскрытия темы;</w:t>
      </w:r>
    </w:p>
    <w:p w:rsidR="00644679" w:rsidRPr="00335246" w:rsidRDefault="00B11D2E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в) </w:t>
      </w:r>
      <w:r w:rsidR="003561E9" w:rsidRPr="00335246">
        <w:rPr>
          <w:sz w:val="28"/>
          <w:szCs w:val="28"/>
        </w:rPr>
        <w:t>т</w:t>
      </w:r>
      <w:r w:rsidR="00956685" w:rsidRPr="00335246">
        <w:rPr>
          <w:sz w:val="28"/>
          <w:szCs w:val="28"/>
        </w:rPr>
        <w:t>ворческий подход</w:t>
      </w:r>
      <w:r w:rsidR="003561E9" w:rsidRPr="00335246">
        <w:rPr>
          <w:sz w:val="28"/>
          <w:szCs w:val="28"/>
        </w:rPr>
        <w:t>;</w:t>
      </w:r>
    </w:p>
    <w:p w:rsidR="00644679" w:rsidRPr="00335246" w:rsidRDefault="00B11D2E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г) </w:t>
      </w:r>
      <w:r w:rsidR="003561E9" w:rsidRPr="00335246">
        <w:rPr>
          <w:sz w:val="28"/>
          <w:szCs w:val="28"/>
        </w:rPr>
        <w:t>с</w:t>
      </w:r>
      <w:r w:rsidR="00956685" w:rsidRPr="00335246">
        <w:rPr>
          <w:sz w:val="28"/>
          <w:szCs w:val="28"/>
        </w:rPr>
        <w:t>ложность технологии изготовления</w:t>
      </w:r>
      <w:r w:rsidR="003561E9" w:rsidRPr="00335246">
        <w:rPr>
          <w:sz w:val="28"/>
          <w:szCs w:val="28"/>
        </w:rPr>
        <w:t>;</w:t>
      </w:r>
    </w:p>
    <w:p w:rsidR="00644679" w:rsidRPr="00335246" w:rsidRDefault="00B11D2E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д) </w:t>
      </w:r>
      <w:r w:rsidR="003561E9" w:rsidRPr="00335246">
        <w:rPr>
          <w:sz w:val="28"/>
          <w:szCs w:val="28"/>
        </w:rPr>
        <w:t>о</w:t>
      </w:r>
      <w:r w:rsidR="00956685" w:rsidRPr="00335246">
        <w:rPr>
          <w:sz w:val="28"/>
          <w:szCs w:val="28"/>
        </w:rPr>
        <w:t>ригинальность и занимательность</w:t>
      </w:r>
      <w:r w:rsidR="003561E9" w:rsidRPr="00335246">
        <w:rPr>
          <w:sz w:val="28"/>
          <w:szCs w:val="28"/>
        </w:rPr>
        <w:t>;</w:t>
      </w:r>
    </w:p>
    <w:p w:rsidR="00B11D2E" w:rsidRPr="00335246" w:rsidRDefault="00B11D2E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ж) </w:t>
      </w:r>
      <w:r w:rsidR="003561E9" w:rsidRPr="00335246">
        <w:rPr>
          <w:sz w:val="28"/>
          <w:szCs w:val="28"/>
        </w:rPr>
        <w:t>м</w:t>
      </w:r>
      <w:r w:rsidRPr="00335246">
        <w:rPr>
          <w:sz w:val="28"/>
          <w:szCs w:val="28"/>
        </w:rPr>
        <w:t>ногообразие используемых автомакетов (разметок) слайдов: таблицы, диаграммы, автофигуры и т.д.</w:t>
      </w:r>
      <w:r w:rsidR="003561E9" w:rsidRPr="00335246">
        <w:rPr>
          <w:sz w:val="28"/>
          <w:szCs w:val="28"/>
        </w:rPr>
        <w:t>;</w:t>
      </w:r>
    </w:p>
    <w:p w:rsidR="00B11D2E" w:rsidRPr="00335246" w:rsidRDefault="00B11D2E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к) </w:t>
      </w:r>
      <w:r w:rsidR="003561E9" w:rsidRPr="00335246">
        <w:rPr>
          <w:sz w:val="28"/>
          <w:szCs w:val="28"/>
        </w:rPr>
        <w:t>о</w:t>
      </w:r>
      <w:r w:rsidRPr="00335246">
        <w:rPr>
          <w:sz w:val="28"/>
          <w:szCs w:val="28"/>
        </w:rPr>
        <w:t>птимальность использования анимационных эффектов</w:t>
      </w:r>
      <w:r w:rsidR="003561E9" w:rsidRPr="00335246">
        <w:rPr>
          <w:sz w:val="28"/>
          <w:szCs w:val="28"/>
        </w:rPr>
        <w:t>;</w:t>
      </w:r>
    </w:p>
    <w:p w:rsidR="00B11D2E" w:rsidRPr="00335246" w:rsidRDefault="00B11D2E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л) </w:t>
      </w:r>
      <w:r w:rsidR="003561E9" w:rsidRPr="00335246">
        <w:rPr>
          <w:sz w:val="28"/>
          <w:szCs w:val="28"/>
        </w:rPr>
        <w:t>г</w:t>
      </w:r>
      <w:r w:rsidRPr="00335246">
        <w:rPr>
          <w:sz w:val="28"/>
          <w:szCs w:val="28"/>
        </w:rPr>
        <w:t>рамотност</w:t>
      </w:r>
      <w:r w:rsidR="003561E9" w:rsidRPr="00335246">
        <w:rPr>
          <w:sz w:val="28"/>
          <w:szCs w:val="28"/>
        </w:rPr>
        <w:t>ь и стиль изложенного материала;</w:t>
      </w:r>
    </w:p>
    <w:p w:rsidR="00B11D2E" w:rsidRPr="00335246" w:rsidRDefault="00B11D2E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м) </w:t>
      </w:r>
      <w:r w:rsidR="003561E9" w:rsidRPr="00335246">
        <w:rPr>
          <w:sz w:val="28"/>
          <w:szCs w:val="28"/>
        </w:rPr>
        <w:t>с</w:t>
      </w:r>
      <w:r w:rsidRPr="00335246">
        <w:rPr>
          <w:sz w:val="28"/>
          <w:szCs w:val="28"/>
        </w:rPr>
        <w:t>оотношение текста и графики</w:t>
      </w:r>
      <w:r w:rsidR="003561E9" w:rsidRPr="00335246">
        <w:rPr>
          <w:sz w:val="28"/>
          <w:szCs w:val="28"/>
        </w:rPr>
        <w:t>;</w:t>
      </w:r>
    </w:p>
    <w:p w:rsidR="00B11D2E" w:rsidRPr="00335246" w:rsidRDefault="00B11D2E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н) </w:t>
      </w:r>
      <w:r w:rsidR="003561E9" w:rsidRPr="00335246">
        <w:rPr>
          <w:sz w:val="28"/>
          <w:szCs w:val="28"/>
        </w:rPr>
        <w:t>ц</w:t>
      </w:r>
      <w:r w:rsidRPr="00335246">
        <w:rPr>
          <w:sz w:val="28"/>
          <w:szCs w:val="28"/>
        </w:rPr>
        <w:t>ветовое оформление</w:t>
      </w:r>
      <w:r w:rsidR="003561E9" w:rsidRPr="00335246">
        <w:rPr>
          <w:sz w:val="28"/>
          <w:szCs w:val="28"/>
        </w:rPr>
        <w:t>;</w:t>
      </w:r>
    </w:p>
    <w:p w:rsidR="00B11D2E" w:rsidRPr="00335246" w:rsidRDefault="00B11D2E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п) </w:t>
      </w:r>
      <w:r w:rsidR="003561E9" w:rsidRPr="00335246">
        <w:rPr>
          <w:sz w:val="28"/>
          <w:szCs w:val="28"/>
        </w:rPr>
        <w:t>о</w:t>
      </w:r>
      <w:r w:rsidRPr="00335246">
        <w:rPr>
          <w:sz w:val="28"/>
          <w:szCs w:val="28"/>
        </w:rPr>
        <w:t>рганизация переходов между слайдами</w:t>
      </w:r>
      <w:r w:rsidR="003561E9" w:rsidRPr="00335246">
        <w:rPr>
          <w:sz w:val="28"/>
          <w:szCs w:val="28"/>
        </w:rPr>
        <w:t>.</w:t>
      </w:r>
    </w:p>
    <w:p w:rsidR="00956685" w:rsidRPr="00335246" w:rsidRDefault="00956685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Награждение победителей конкурса осуществляется после подведения итогов жюри.</w:t>
      </w:r>
    </w:p>
    <w:p w:rsidR="00956685" w:rsidRPr="00335246" w:rsidRDefault="00956685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Участники, занявшие 1, 2 и 3-е места награждаются грамотами </w:t>
      </w:r>
      <w:r w:rsidR="00B11D2E" w:rsidRPr="00335246">
        <w:rPr>
          <w:rFonts w:ascii="Times New Roman" w:hAnsi="Times New Roman"/>
          <w:color w:val="auto"/>
          <w:sz w:val="28"/>
          <w:szCs w:val="28"/>
        </w:rPr>
        <w:t>техникума</w:t>
      </w:r>
      <w:r w:rsidRPr="00335246">
        <w:rPr>
          <w:rFonts w:ascii="Times New Roman" w:hAnsi="Times New Roman"/>
          <w:color w:val="auto"/>
          <w:sz w:val="28"/>
          <w:szCs w:val="28"/>
        </w:rPr>
        <w:t>.</w:t>
      </w:r>
      <w:r w:rsidR="00B11D2E" w:rsidRPr="00335246">
        <w:rPr>
          <w:rFonts w:ascii="Times New Roman" w:hAnsi="Times New Roman"/>
          <w:color w:val="auto"/>
          <w:sz w:val="28"/>
          <w:szCs w:val="28"/>
        </w:rPr>
        <w:t xml:space="preserve"> Компьютерная презентация зрительских симпатий определяется путем тайного голосования присутствующих студентов.</w:t>
      </w:r>
    </w:p>
    <w:p w:rsidR="00AD1443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11D2E" w:rsidRPr="00335246" w:rsidRDefault="00D235B1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6.4</w:t>
      </w:r>
      <w:r w:rsidR="00B11D2E" w:rsidRPr="00335246">
        <w:rPr>
          <w:rFonts w:ascii="Times New Roman" w:hAnsi="Times New Roman"/>
          <w:color w:val="auto"/>
          <w:sz w:val="28"/>
          <w:szCs w:val="28"/>
        </w:rPr>
        <w:t xml:space="preserve"> План проведения конкурса</w:t>
      </w:r>
    </w:p>
    <w:p w:rsidR="00AD1443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1443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Организация конкурса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:</w:t>
      </w:r>
    </w:p>
    <w:p w:rsidR="00B11D2E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а) 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о</w:t>
      </w:r>
      <w:r w:rsidR="00B11D2E" w:rsidRPr="00335246">
        <w:rPr>
          <w:rFonts w:ascii="Times New Roman" w:hAnsi="Times New Roman"/>
          <w:color w:val="auto"/>
          <w:sz w:val="28"/>
          <w:szCs w:val="28"/>
        </w:rPr>
        <w:t>бъявл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ение о конкурсе (за две недели);</w:t>
      </w:r>
    </w:p>
    <w:p w:rsidR="00B11D2E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б) 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з</w:t>
      </w:r>
      <w:r w:rsidR="00B11D2E" w:rsidRPr="00335246">
        <w:rPr>
          <w:rFonts w:ascii="Times New Roman" w:hAnsi="Times New Roman"/>
          <w:color w:val="auto"/>
          <w:sz w:val="28"/>
          <w:szCs w:val="28"/>
        </w:rPr>
        <w:t xml:space="preserve">накомство </w:t>
      </w:r>
      <w:r w:rsidRPr="00335246">
        <w:rPr>
          <w:rFonts w:ascii="Times New Roman" w:hAnsi="Times New Roman"/>
          <w:color w:val="auto"/>
          <w:sz w:val="28"/>
          <w:szCs w:val="28"/>
        </w:rPr>
        <w:t>студентов с правилами</w:t>
      </w:r>
      <w:r w:rsidR="00B11D2E" w:rsidRPr="0033524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35246">
        <w:rPr>
          <w:rFonts w:ascii="Times New Roman" w:hAnsi="Times New Roman"/>
          <w:color w:val="auto"/>
          <w:sz w:val="28"/>
          <w:szCs w:val="28"/>
        </w:rPr>
        <w:t>к</w:t>
      </w:r>
      <w:r w:rsidR="00B11D2E" w:rsidRPr="00335246">
        <w:rPr>
          <w:rFonts w:ascii="Times New Roman" w:hAnsi="Times New Roman"/>
          <w:color w:val="auto"/>
          <w:sz w:val="28"/>
          <w:szCs w:val="28"/>
        </w:rPr>
        <w:t>онкурс</w:t>
      </w:r>
      <w:r w:rsidRPr="00335246">
        <w:rPr>
          <w:rFonts w:ascii="Times New Roman" w:hAnsi="Times New Roman"/>
          <w:color w:val="auto"/>
          <w:sz w:val="28"/>
          <w:szCs w:val="28"/>
        </w:rPr>
        <w:t>а</w:t>
      </w:r>
      <w:r w:rsidR="00B11D2E" w:rsidRPr="00335246">
        <w:rPr>
          <w:rFonts w:ascii="Times New Roman" w:hAnsi="Times New Roman"/>
          <w:color w:val="auto"/>
          <w:sz w:val="28"/>
          <w:szCs w:val="28"/>
        </w:rPr>
        <w:t>, требованиями к мультимедийным продуктам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;</w:t>
      </w:r>
    </w:p>
    <w:p w:rsidR="00B11D2E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в) 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о</w:t>
      </w:r>
      <w:r w:rsidR="00B11D2E" w:rsidRPr="00335246">
        <w:rPr>
          <w:rFonts w:ascii="Times New Roman" w:hAnsi="Times New Roman"/>
          <w:color w:val="auto"/>
          <w:sz w:val="28"/>
          <w:szCs w:val="28"/>
        </w:rPr>
        <w:t>пределение состава жюри</w:t>
      </w:r>
      <w:r w:rsidRPr="00335246">
        <w:rPr>
          <w:rFonts w:ascii="Times New Roman" w:hAnsi="Times New Roman"/>
          <w:color w:val="auto"/>
          <w:sz w:val="28"/>
          <w:szCs w:val="28"/>
        </w:rPr>
        <w:t>.</w:t>
      </w:r>
    </w:p>
    <w:p w:rsidR="00AD1443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Проведение конкурса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:</w:t>
      </w:r>
    </w:p>
    <w:p w:rsidR="00AD1443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а) 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п</w:t>
      </w:r>
      <w:r w:rsidRPr="00335246">
        <w:rPr>
          <w:rFonts w:ascii="Times New Roman" w:hAnsi="Times New Roman"/>
          <w:color w:val="auto"/>
          <w:sz w:val="28"/>
          <w:szCs w:val="28"/>
        </w:rPr>
        <w:t>риветствие участников конкурса, объявление состава жюри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;</w:t>
      </w:r>
    </w:p>
    <w:p w:rsidR="00AD1443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б) 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о</w:t>
      </w:r>
      <w:r w:rsidRPr="00335246">
        <w:rPr>
          <w:rFonts w:ascii="Times New Roman" w:hAnsi="Times New Roman"/>
          <w:color w:val="auto"/>
          <w:sz w:val="28"/>
          <w:szCs w:val="28"/>
        </w:rPr>
        <w:t>рганизация голосования на “Приз зрительских симпатий”. Выдача жето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нов;</w:t>
      </w:r>
    </w:p>
    <w:p w:rsidR="00644679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в) 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в</w:t>
      </w:r>
      <w:r w:rsidRPr="00335246">
        <w:rPr>
          <w:rFonts w:ascii="Times New Roman" w:hAnsi="Times New Roman"/>
          <w:color w:val="auto"/>
          <w:sz w:val="28"/>
          <w:szCs w:val="28"/>
        </w:rPr>
        <w:t>ыступление участников конкурса. Демонстрация компьютерной презентации и защита проекта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;</w:t>
      </w:r>
    </w:p>
    <w:p w:rsidR="00AD1443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г) 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п</w:t>
      </w:r>
      <w:r w:rsidRPr="00335246">
        <w:rPr>
          <w:rFonts w:ascii="Times New Roman" w:hAnsi="Times New Roman"/>
          <w:color w:val="auto"/>
          <w:sz w:val="28"/>
          <w:szCs w:val="28"/>
        </w:rPr>
        <w:t>одведение итогов конкурса. Подсчет количества баллов, набранных каждым участником. Заполнение протокола. Подсчет жетонов. Определение победителя в номинации “Приз зрительских симпатий”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;</w:t>
      </w:r>
    </w:p>
    <w:p w:rsidR="00AD1443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д) </w:t>
      </w:r>
      <w:r w:rsidR="005C5F25" w:rsidRPr="00335246">
        <w:rPr>
          <w:rFonts w:ascii="Times New Roman" w:hAnsi="Times New Roman"/>
          <w:color w:val="auto"/>
          <w:sz w:val="28"/>
          <w:szCs w:val="28"/>
        </w:rPr>
        <w:t>н</w:t>
      </w:r>
      <w:r w:rsidRPr="00335246">
        <w:rPr>
          <w:rFonts w:ascii="Times New Roman" w:hAnsi="Times New Roman"/>
          <w:color w:val="auto"/>
          <w:sz w:val="28"/>
          <w:szCs w:val="28"/>
        </w:rPr>
        <w:t>аграждение. Участники, занявшие 1, 2 и 3 места и победитель в номинации “Приз зрительских симпатий” награждаются грамотами техникума.</w:t>
      </w:r>
    </w:p>
    <w:p w:rsidR="00000CFF" w:rsidRPr="00335246" w:rsidRDefault="004D3B1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Лист оценки мультимедийного продукта и итоговый протокол представлены в Приложении А.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br w:type="page"/>
      </w:r>
      <w:bookmarkStart w:id="8" w:name="страничка"/>
      <w:r w:rsidRPr="00335246">
        <w:rPr>
          <w:rFonts w:ascii="Times New Roman" w:hAnsi="Times New Roman"/>
          <w:color w:val="auto"/>
          <w:sz w:val="28"/>
          <w:szCs w:val="28"/>
        </w:rPr>
        <w:t>7</w:t>
      </w:r>
      <w:r w:rsidRPr="00335246">
        <w:rPr>
          <w:rFonts w:ascii="Times New Roman" w:hAnsi="Times New Roman"/>
          <w:bCs/>
          <w:color w:val="auto"/>
          <w:sz w:val="28"/>
          <w:szCs w:val="28"/>
        </w:rPr>
        <w:t xml:space="preserve"> Создание интернет-странички «Моя группа»</w:t>
      </w:r>
      <w:bookmarkEnd w:id="8"/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7.1 </w:t>
      </w:r>
      <w:r w:rsidRPr="00335246">
        <w:rPr>
          <w:rFonts w:ascii="Times New Roman" w:hAnsi="Times New Roman"/>
          <w:bCs/>
          <w:color w:val="auto"/>
          <w:sz w:val="28"/>
          <w:szCs w:val="28"/>
        </w:rPr>
        <w:t>Организация конкурса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В конкурсе могут принимать участие студенты всех специальностей.</w:t>
      </w:r>
    </w:p>
    <w:p w:rsidR="00644679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Для организации и проведения конкурса создается рабочая группа преподавателей, которая:</w:t>
      </w:r>
    </w:p>
    <w:p w:rsidR="00644679" w:rsidRPr="00335246" w:rsidRDefault="00000CF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- организует информирование студентов всех специальностей о проведении конкурса и условиях участия в нем;</w:t>
      </w:r>
    </w:p>
    <w:p w:rsidR="00644679" w:rsidRPr="00335246" w:rsidRDefault="00000CF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- организует прием конкурсных материалов;</w:t>
      </w:r>
    </w:p>
    <w:p w:rsidR="00644679" w:rsidRPr="00335246" w:rsidRDefault="00000CF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- организует награждение победителей.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Интернет-странички могут носить любой характер в соответствии с задумкой автора.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  <w:r w:rsidRPr="00335246">
        <w:rPr>
          <w:rStyle w:val="aa"/>
          <w:rFonts w:ascii="Times New Roman" w:hAnsi="Times New Roman"/>
          <w:b w:val="0"/>
          <w:color w:val="auto"/>
          <w:sz w:val="28"/>
          <w:szCs w:val="28"/>
        </w:rPr>
        <w:t>7.2 Требования к работам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4679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К участию в конкурсе допускаются студенты техникума, самостоятельно разработавшие </w:t>
      </w:r>
      <w:r w:rsidR="00E86CEB" w:rsidRPr="00335246">
        <w:rPr>
          <w:rFonts w:ascii="Times New Roman" w:hAnsi="Times New Roman"/>
          <w:color w:val="auto"/>
          <w:sz w:val="28"/>
          <w:szCs w:val="28"/>
        </w:rPr>
        <w:t>интернет-страничку.</w:t>
      </w:r>
      <w:r w:rsidRPr="00335246">
        <w:rPr>
          <w:rFonts w:ascii="Times New Roman" w:hAnsi="Times New Roman"/>
          <w:color w:val="auto"/>
          <w:sz w:val="28"/>
          <w:szCs w:val="28"/>
        </w:rPr>
        <w:t xml:space="preserve"> Возможны коллективные работы. Рекомендуемый порядок и объем </w:t>
      </w:r>
      <w:r w:rsidR="00E86CEB" w:rsidRPr="00335246">
        <w:rPr>
          <w:rFonts w:ascii="Times New Roman" w:hAnsi="Times New Roman"/>
          <w:color w:val="auto"/>
          <w:sz w:val="28"/>
          <w:szCs w:val="28"/>
        </w:rPr>
        <w:t>интернет-странички</w:t>
      </w:r>
      <w:r w:rsidRPr="00335246">
        <w:rPr>
          <w:rFonts w:ascii="Times New Roman" w:hAnsi="Times New Roman"/>
          <w:color w:val="auto"/>
          <w:sz w:val="28"/>
          <w:szCs w:val="28"/>
        </w:rPr>
        <w:t>:</w:t>
      </w:r>
    </w:p>
    <w:p w:rsidR="00644679" w:rsidRPr="00335246" w:rsidRDefault="00000CF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а) указание учебного заведения, темы и автора;</w:t>
      </w:r>
    </w:p>
    <w:p w:rsidR="00000CFF" w:rsidRPr="00335246" w:rsidRDefault="00000CF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б) </w:t>
      </w:r>
      <w:r w:rsidR="00D92701" w:rsidRPr="00335246">
        <w:rPr>
          <w:sz w:val="28"/>
          <w:szCs w:val="28"/>
        </w:rPr>
        <w:t>таблица или перечисление студентов группы с указанием адреса</w:t>
      </w:r>
      <w:r w:rsidRPr="00335246">
        <w:rPr>
          <w:sz w:val="28"/>
          <w:szCs w:val="28"/>
        </w:rPr>
        <w:t xml:space="preserve">, </w:t>
      </w:r>
      <w:r w:rsidR="00D92701" w:rsidRPr="00335246">
        <w:rPr>
          <w:sz w:val="28"/>
          <w:szCs w:val="28"/>
        </w:rPr>
        <w:t xml:space="preserve">фотографии и ссылки на </w:t>
      </w:r>
      <w:r w:rsidR="00D92701" w:rsidRPr="00335246">
        <w:rPr>
          <w:sz w:val="28"/>
          <w:szCs w:val="28"/>
          <w:lang w:val="en-US"/>
        </w:rPr>
        <w:t>e</w:t>
      </w:r>
      <w:r w:rsidR="00D92701" w:rsidRPr="00335246">
        <w:rPr>
          <w:sz w:val="28"/>
          <w:szCs w:val="28"/>
        </w:rPr>
        <w:t>-</w:t>
      </w:r>
      <w:r w:rsidR="00D92701" w:rsidRPr="00335246">
        <w:rPr>
          <w:sz w:val="28"/>
          <w:szCs w:val="28"/>
          <w:lang w:val="en-US"/>
        </w:rPr>
        <w:t>mail</w:t>
      </w:r>
      <w:r w:rsidRPr="00335246">
        <w:rPr>
          <w:sz w:val="28"/>
          <w:szCs w:val="28"/>
        </w:rPr>
        <w:t>;</w:t>
      </w:r>
    </w:p>
    <w:p w:rsidR="00000CFF" w:rsidRPr="00335246" w:rsidRDefault="00000CF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в) </w:t>
      </w:r>
      <w:r w:rsidR="00D92701" w:rsidRPr="00335246">
        <w:rPr>
          <w:sz w:val="28"/>
          <w:szCs w:val="28"/>
        </w:rPr>
        <w:t>перечисление преподавателей с фотографиями</w:t>
      </w:r>
      <w:r w:rsidRPr="00335246">
        <w:rPr>
          <w:sz w:val="28"/>
          <w:szCs w:val="28"/>
        </w:rPr>
        <w:t>;</w:t>
      </w:r>
    </w:p>
    <w:p w:rsidR="00000CFF" w:rsidRPr="00335246" w:rsidRDefault="00000CF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г) </w:t>
      </w:r>
      <w:r w:rsidR="00D92701" w:rsidRPr="00335246">
        <w:rPr>
          <w:sz w:val="28"/>
          <w:szCs w:val="28"/>
        </w:rPr>
        <w:t>ссылка на сайт техникума</w:t>
      </w:r>
      <w:r w:rsidRPr="00335246">
        <w:rPr>
          <w:sz w:val="28"/>
          <w:szCs w:val="28"/>
        </w:rPr>
        <w:t>.</w:t>
      </w:r>
    </w:p>
    <w:p w:rsidR="00000CFF" w:rsidRPr="00335246" w:rsidRDefault="00000CF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Объем доклада должен составлять 5-7 минут.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Конкурс считается открытым после официального объявления о проведении конкурса. Для участия в конкурсе участник должен передать проект на компакт-диске или другом электронном носителе преподавателю.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</w:p>
    <w:p w:rsidR="00E8404B" w:rsidRPr="00335246" w:rsidRDefault="00E8404B" w:rsidP="00644679">
      <w:pPr>
        <w:pStyle w:val="a8"/>
        <w:spacing w:after="0" w:line="360" w:lineRule="auto"/>
        <w:ind w:firstLine="709"/>
        <w:jc w:val="both"/>
        <w:rPr>
          <w:rStyle w:val="aa"/>
          <w:rFonts w:ascii="Times New Roman" w:hAnsi="Times New Roman"/>
          <w:b w:val="0"/>
          <w:color w:val="auto"/>
          <w:sz w:val="28"/>
          <w:szCs w:val="28"/>
        </w:rPr>
        <w:sectPr w:rsidR="00E8404B" w:rsidRPr="00335246" w:rsidSect="00644679">
          <w:footerReference w:type="even" r:id="rId15"/>
          <w:footerReference w:type="default" r:id="rId16"/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000CFF" w:rsidRPr="00335246" w:rsidRDefault="00D92701" w:rsidP="00644679">
      <w:pPr>
        <w:pStyle w:val="a8"/>
        <w:spacing w:after="0" w:line="360" w:lineRule="auto"/>
        <w:ind w:firstLine="709"/>
        <w:jc w:val="both"/>
        <w:rPr>
          <w:rStyle w:val="aa"/>
          <w:rFonts w:ascii="Times New Roman" w:hAnsi="Times New Roman"/>
          <w:b w:val="0"/>
          <w:color w:val="auto"/>
          <w:sz w:val="28"/>
          <w:szCs w:val="28"/>
        </w:rPr>
      </w:pPr>
      <w:r w:rsidRPr="00335246">
        <w:rPr>
          <w:rStyle w:val="aa"/>
          <w:rFonts w:ascii="Times New Roman" w:hAnsi="Times New Roman"/>
          <w:b w:val="0"/>
          <w:color w:val="auto"/>
          <w:sz w:val="28"/>
          <w:szCs w:val="28"/>
        </w:rPr>
        <w:t>7</w:t>
      </w:r>
      <w:r w:rsidR="00000CFF" w:rsidRPr="00335246">
        <w:rPr>
          <w:rStyle w:val="aa"/>
          <w:rFonts w:ascii="Times New Roman" w:hAnsi="Times New Roman"/>
          <w:b w:val="0"/>
          <w:color w:val="auto"/>
          <w:sz w:val="28"/>
          <w:szCs w:val="28"/>
        </w:rPr>
        <w:t>.3 Оценка конкурсных материалов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44679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Конкурсные работы оцениваются в соответствии со следующими критериями:</w:t>
      </w:r>
    </w:p>
    <w:p w:rsidR="00644679" w:rsidRPr="00335246" w:rsidRDefault="00000CF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а) полнота раскрытия темы;</w:t>
      </w:r>
    </w:p>
    <w:p w:rsidR="00644679" w:rsidRPr="00335246" w:rsidRDefault="00000CF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в) творческий подход;</w:t>
      </w:r>
    </w:p>
    <w:p w:rsidR="00644679" w:rsidRPr="00335246" w:rsidRDefault="00000CF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г) сложность технологии изготовления;</w:t>
      </w:r>
    </w:p>
    <w:p w:rsidR="00644679" w:rsidRPr="00335246" w:rsidRDefault="00000CF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д) оригинальность и занимательность;</w:t>
      </w:r>
    </w:p>
    <w:p w:rsidR="00000CFF" w:rsidRPr="00335246" w:rsidRDefault="00000CFF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ж) многообразие используемых </w:t>
      </w:r>
      <w:r w:rsidR="00D92701" w:rsidRPr="00335246">
        <w:rPr>
          <w:sz w:val="28"/>
          <w:szCs w:val="28"/>
        </w:rPr>
        <w:t xml:space="preserve">инструментов языка </w:t>
      </w:r>
      <w:r w:rsidR="00D92701" w:rsidRPr="00335246">
        <w:rPr>
          <w:sz w:val="28"/>
          <w:szCs w:val="28"/>
          <w:lang w:val="en-US"/>
        </w:rPr>
        <w:t>HTML</w:t>
      </w:r>
      <w:r w:rsidR="00D92701" w:rsidRPr="00335246">
        <w:rPr>
          <w:sz w:val="28"/>
          <w:szCs w:val="28"/>
        </w:rPr>
        <w:t>: табл</w:t>
      </w:r>
      <w:r w:rsidRPr="00335246">
        <w:rPr>
          <w:sz w:val="28"/>
          <w:szCs w:val="28"/>
        </w:rPr>
        <w:t xml:space="preserve">ицы, </w:t>
      </w:r>
      <w:r w:rsidR="00D92701" w:rsidRPr="00335246">
        <w:rPr>
          <w:sz w:val="28"/>
          <w:szCs w:val="28"/>
        </w:rPr>
        <w:t>фотографии, ссылки, анимационные эффекты</w:t>
      </w:r>
      <w:r w:rsidRPr="00335246">
        <w:rPr>
          <w:sz w:val="28"/>
          <w:szCs w:val="28"/>
        </w:rPr>
        <w:t>;</w:t>
      </w:r>
    </w:p>
    <w:p w:rsidR="00000CFF" w:rsidRPr="00335246" w:rsidRDefault="00D92701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к</w:t>
      </w:r>
      <w:r w:rsidR="00000CFF" w:rsidRPr="00335246">
        <w:rPr>
          <w:sz w:val="28"/>
          <w:szCs w:val="28"/>
        </w:rPr>
        <w:t>) грамотность и стиль изложенного материала;</w:t>
      </w:r>
    </w:p>
    <w:p w:rsidR="00000CFF" w:rsidRPr="00335246" w:rsidRDefault="00D92701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л</w:t>
      </w:r>
      <w:r w:rsidR="00000CFF" w:rsidRPr="00335246">
        <w:rPr>
          <w:sz w:val="28"/>
          <w:szCs w:val="28"/>
        </w:rPr>
        <w:t>) соотношение текста и графики;</w:t>
      </w:r>
    </w:p>
    <w:p w:rsidR="00000CFF" w:rsidRPr="00335246" w:rsidRDefault="00D92701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м) цветовое оформление.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Награждение победителей конкурса осуществляется после подведения итогов жюри.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Участники, занявшие 1, 2 и 3-е места награждаются грамотами техникума. </w:t>
      </w:r>
      <w:r w:rsidR="00D92701" w:rsidRPr="00335246">
        <w:rPr>
          <w:rFonts w:ascii="Times New Roman" w:hAnsi="Times New Roman"/>
          <w:color w:val="auto"/>
          <w:sz w:val="28"/>
          <w:szCs w:val="28"/>
        </w:rPr>
        <w:t>Интернет-страничка</w:t>
      </w:r>
      <w:r w:rsidRPr="00335246">
        <w:rPr>
          <w:rFonts w:ascii="Times New Roman" w:hAnsi="Times New Roman"/>
          <w:color w:val="auto"/>
          <w:sz w:val="28"/>
          <w:szCs w:val="28"/>
        </w:rPr>
        <w:t xml:space="preserve"> зрительских симпатий определяется путем тайного голосования присутствующих студентов.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00CFF" w:rsidRPr="00335246" w:rsidRDefault="00D92701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планн"/>
      <w:r w:rsidRPr="00335246">
        <w:rPr>
          <w:rFonts w:ascii="Times New Roman" w:hAnsi="Times New Roman"/>
          <w:color w:val="auto"/>
          <w:sz w:val="28"/>
          <w:szCs w:val="28"/>
        </w:rPr>
        <w:t>7</w:t>
      </w:r>
      <w:r w:rsidR="00000CFF" w:rsidRPr="00335246">
        <w:rPr>
          <w:rFonts w:ascii="Times New Roman" w:hAnsi="Times New Roman"/>
          <w:color w:val="auto"/>
          <w:sz w:val="28"/>
          <w:szCs w:val="28"/>
        </w:rPr>
        <w:t>.4 План проведения конкурса</w:t>
      </w:r>
    </w:p>
    <w:bookmarkEnd w:id="9"/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Организация конкурса: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а) объявление о конкурсе (за две недели);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б) знакомство студентов с правилами конкурса, требованиями к </w:t>
      </w:r>
      <w:r w:rsidR="00D92701" w:rsidRPr="00335246">
        <w:rPr>
          <w:rFonts w:ascii="Times New Roman" w:hAnsi="Times New Roman"/>
          <w:color w:val="auto"/>
          <w:sz w:val="28"/>
          <w:szCs w:val="28"/>
        </w:rPr>
        <w:t>интернет-страничке</w:t>
      </w:r>
      <w:r w:rsidRPr="00335246">
        <w:rPr>
          <w:rFonts w:ascii="Times New Roman" w:hAnsi="Times New Roman"/>
          <w:color w:val="auto"/>
          <w:sz w:val="28"/>
          <w:szCs w:val="28"/>
        </w:rPr>
        <w:t>;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в) определение состава жюри.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Проведение конкурса: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а) приветствие участников конкурса, объявление состава жюри;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б) организация голосования на “Приз зрительских симпатий”. Выдача жетонов;</w:t>
      </w:r>
    </w:p>
    <w:p w:rsidR="00644679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в) выступление участников конкурса. Демонстрация </w:t>
      </w:r>
      <w:r w:rsidR="00D92701" w:rsidRPr="00335246">
        <w:rPr>
          <w:rFonts w:ascii="Times New Roman" w:hAnsi="Times New Roman"/>
          <w:color w:val="auto"/>
          <w:sz w:val="28"/>
          <w:szCs w:val="28"/>
        </w:rPr>
        <w:t xml:space="preserve">интернет-странички </w:t>
      </w:r>
      <w:r w:rsidRPr="00335246">
        <w:rPr>
          <w:rFonts w:ascii="Times New Roman" w:hAnsi="Times New Roman"/>
          <w:color w:val="auto"/>
          <w:sz w:val="28"/>
          <w:szCs w:val="28"/>
        </w:rPr>
        <w:t>и защита проекта;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г) подведение итогов конкурса. Подсчет количества баллов, набранных каждым участником. Заполнение протокола. Подсчет жетонов. Определение победителя в номинации “Приз зрительских симпатий”;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>д) награждение. Участники, занявшие 1, 2 и 3 места и победитель в номинации “Приз зрительских симпатий” награждаются грамотами техникума.</w:t>
      </w:r>
    </w:p>
    <w:p w:rsidR="00E4214A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t xml:space="preserve">Лист оценки </w:t>
      </w:r>
      <w:r w:rsidR="00D92701" w:rsidRPr="00335246">
        <w:rPr>
          <w:rFonts w:ascii="Times New Roman" w:hAnsi="Times New Roman"/>
          <w:color w:val="auto"/>
          <w:sz w:val="28"/>
          <w:szCs w:val="28"/>
        </w:rPr>
        <w:t>интернет-странички</w:t>
      </w:r>
      <w:r w:rsidRPr="00335246">
        <w:rPr>
          <w:rFonts w:ascii="Times New Roman" w:hAnsi="Times New Roman"/>
          <w:color w:val="auto"/>
          <w:sz w:val="28"/>
          <w:szCs w:val="28"/>
        </w:rPr>
        <w:t xml:space="preserve"> продукта и итоговый протокол представлены в Приложении </w:t>
      </w:r>
      <w:r w:rsidR="00D92701" w:rsidRPr="00335246">
        <w:rPr>
          <w:rFonts w:ascii="Times New Roman" w:hAnsi="Times New Roman"/>
          <w:color w:val="auto"/>
          <w:sz w:val="28"/>
          <w:szCs w:val="28"/>
        </w:rPr>
        <w:t>Б</w:t>
      </w:r>
      <w:r w:rsidRPr="00335246">
        <w:rPr>
          <w:rFonts w:ascii="Times New Roman" w:hAnsi="Times New Roman"/>
          <w:color w:val="auto"/>
          <w:sz w:val="28"/>
          <w:szCs w:val="28"/>
        </w:rPr>
        <w:t>.</w:t>
      </w:r>
    </w:p>
    <w:p w:rsidR="00E4214A" w:rsidRPr="00335246" w:rsidRDefault="00E4214A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br w:type="page"/>
      </w:r>
      <w:bookmarkStart w:id="10" w:name="схема"/>
      <w:r w:rsidRPr="00335246">
        <w:rPr>
          <w:rFonts w:ascii="Times New Roman" w:hAnsi="Times New Roman"/>
          <w:color w:val="auto"/>
          <w:sz w:val="28"/>
          <w:szCs w:val="28"/>
        </w:rPr>
        <w:t>8</w:t>
      </w:r>
      <w:r w:rsidRPr="00335246">
        <w:rPr>
          <w:rFonts w:ascii="Times New Roman" w:hAnsi="Times New Roman"/>
          <w:bCs/>
          <w:color w:val="auto"/>
          <w:sz w:val="28"/>
          <w:szCs w:val="28"/>
        </w:rPr>
        <w:t xml:space="preserve"> Вычерчивание однолинейной схемы электроснабжения для курсового проекта «Электроснабжение отрасли»</w:t>
      </w:r>
    </w:p>
    <w:bookmarkEnd w:id="10"/>
    <w:p w:rsidR="00E4214A" w:rsidRPr="00335246" w:rsidRDefault="00E4214A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E4214A" w:rsidRPr="00335246" w:rsidRDefault="00E4214A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8.1 Задание</w:t>
      </w:r>
    </w:p>
    <w:p w:rsidR="00E4214A" w:rsidRPr="00335246" w:rsidRDefault="00E4214A" w:rsidP="00644679">
      <w:pPr>
        <w:widowControl/>
        <w:spacing w:line="360" w:lineRule="auto"/>
        <w:ind w:firstLine="709"/>
        <w:rPr>
          <w:sz w:val="28"/>
          <w:szCs w:val="28"/>
        </w:rPr>
      </w:pPr>
    </w:p>
    <w:p w:rsidR="00E4214A" w:rsidRPr="00335246" w:rsidRDefault="00E4214A" w:rsidP="00644679">
      <w:pPr>
        <w:widowControl/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В данной работе необходимо показать применение полученных в ходе изучения курса умений и навыков для выполнения курсового проекта по дисциплине «Электроснабжение отрасли» с помощью КОМПАС-ГРАФИК. Решение поставленной задачи рекомендуется выполнять в следующей последовательности:</w:t>
      </w:r>
    </w:p>
    <w:p w:rsidR="00E4214A" w:rsidRPr="00335246" w:rsidRDefault="00E4214A" w:rsidP="00644679">
      <w:pPr>
        <w:widowControl/>
        <w:numPr>
          <w:ilvl w:val="0"/>
          <w:numId w:val="5"/>
        </w:numPr>
        <w:tabs>
          <w:tab w:val="clear" w:pos="1211"/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составить макет </w:t>
      </w:r>
      <w:r w:rsidR="00844969" w:rsidRPr="00335246">
        <w:rPr>
          <w:sz w:val="28"/>
          <w:szCs w:val="28"/>
        </w:rPr>
        <w:t>схемы</w:t>
      </w:r>
      <w:r w:rsidRPr="00335246">
        <w:rPr>
          <w:sz w:val="28"/>
          <w:szCs w:val="28"/>
        </w:rPr>
        <w:t xml:space="preserve">, используя </w:t>
      </w:r>
      <w:r w:rsidR="00844969" w:rsidRPr="00335246">
        <w:rPr>
          <w:sz w:val="28"/>
          <w:szCs w:val="28"/>
        </w:rPr>
        <w:t xml:space="preserve">данные по </w:t>
      </w:r>
      <w:r w:rsidRPr="00335246">
        <w:rPr>
          <w:sz w:val="28"/>
          <w:szCs w:val="28"/>
        </w:rPr>
        <w:t>расчет</w:t>
      </w:r>
      <w:r w:rsidR="00844969" w:rsidRPr="00335246">
        <w:rPr>
          <w:sz w:val="28"/>
          <w:szCs w:val="28"/>
        </w:rPr>
        <w:t>у</w:t>
      </w:r>
      <w:r w:rsidRPr="00335246">
        <w:rPr>
          <w:sz w:val="28"/>
          <w:szCs w:val="28"/>
        </w:rPr>
        <w:t xml:space="preserve"> </w:t>
      </w:r>
      <w:r w:rsidR="00844969" w:rsidRPr="00335246">
        <w:rPr>
          <w:sz w:val="28"/>
          <w:szCs w:val="28"/>
        </w:rPr>
        <w:t>электроснабжения цеха</w:t>
      </w:r>
      <w:r w:rsidRPr="00335246">
        <w:rPr>
          <w:sz w:val="28"/>
          <w:szCs w:val="28"/>
        </w:rPr>
        <w:t>;</w:t>
      </w:r>
    </w:p>
    <w:p w:rsidR="00844969" w:rsidRPr="00335246" w:rsidRDefault="00844969" w:rsidP="00644679">
      <w:pPr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335246">
        <w:rPr>
          <w:sz w:val="28"/>
          <w:szCs w:val="28"/>
        </w:rPr>
        <w:t>начертить схему с соблюдением всех требований ГОСТ и ЕСКД в КОМПАС-ГРАФИК;</w:t>
      </w:r>
    </w:p>
    <w:p w:rsidR="00E4214A" w:rsidRPr="00335246" w:rsidRDefault="00E4214A" w:rsidP="00644679">
      <w:pPr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335246">
        <w:rPr>
          <w:sz w:val="28"/>
          <w:szCs w:val="28"/>
        </w:rPr>
        <w:t xml:space="preserve">вывести </w:t>
      </w:r>
      <w:r w:rsidR="00844969" w:rsidRPr="00335246">
        <w:rPr>
          <w:sz w:val="28"/>
          <w:szCs w:val="28"/>
        </w:rPr>
        <w:t>схему на лист формата А4</w:t>
      </w:r>
      <w:r w:rsidRPr="00335246">
        <w:rPr>
          <w:sz w:val="28"/>
          <w:szCs w:val="28"/>
        </w:rPr>
        <w:t>;</w:t>
      </w:r>
    </w:p>
    <w:p w:rsidR="00644679" w:rsidRPr="00335246" w:rsidRDefault="00E4214A" w:rsidP="00644679">
      <w:pPr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709"/>
        <w:rPr>
          <w:sz w:val="28"/>
          <w:szCs w:val="28"/>
        </w:rPr>
      </w:pPr>
      <w:r w:rsidRPr="00335246">
        <w:rPr>
          <w:sz w:val="28"/>
          <w:szCs w:val="28"/>
        </w:rPr>
        <w:t>показать выполненное задание преподавателю.</w:t>
      </w:r>
    </w:p>
    <w:p w:rsidR="00E4214A" w:rsidRPr="00335246" w:rsidRDefault="009F68A2" w:rsidP="00644679">
      <w:pPr>
        <w:widowControl/>
        <w:tabs>
          <w:tab w:val="num" w:pos="709"/>
          <w:tab w:val="left" w:pos="851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При вычерчивании схемы рекомендуется пользоваться методическими указаниями к оформлению</w:t>
      </w:r>
      <w:r w:rsidR="00470F01" w:rsidRPr="00335246">
        <w:rPr>
          <w:sz w:val="28"/>
          <w:szCs w:val="28"/>
        </w:rPr>
        <w:t xml:space="preserve"> графической части курсовых и дипломных проектов.</w:t>
      </w:r>
    </w:p>
    <w:p w:rsidR="00470F01" w:rsidRPr="00335246" w:rsidRDefault="00470F01" w:rsidP="00644679">
      <w:pPr>
        <w:widowControl/>
        <w:tabs>
          <w:tab w:val="num" w:pos="709"/>
          <w:tab w:val="left" w:pos="851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335246">
        <w:rPr>
          <w:sz w:val="28"/>
          <w:szCs w:val="28"/>
        </w:rPr>
        <w:t>Пример однолинейной схемы электроснабжения представлен в Приложении В.</w:t>
      </w:r>
    </w:p>
    <w:p w:rsidR="00000CFF" w:rsidRPr="00335246" w:rsidRDefault="00000CFF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D3B13" w:rsidRPr="00335246" w:rsidRDefault="004D3B1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1443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/>
          <w:bCs/>
          <w:color w:val="auto"/>
          <w:sz w:val="28"/>
          <w:szCs w:val="28"/>
        </w:rPr>
        <w:br w:type="page"/>
      </w:r>
      <w:bookmarkStart w:id="11" w:name="приложениеа"/>
      <w:r w:rsidRPr="00335246">
        <w:rPr>
          <w:rFonts w:ascii="Times New Roman" w:hAnsi="Times New Roman"/>
          <w:bCs/>
          <w:color w:val="auto"/>
          <w:sz w:val="28"/>
          <w:szCs w:val="28"/>
        </w:rPr>
        <w:t>Приложение А</w:t>
      </w:r>
    </w:p>
    <w:bookmarkEnd w:id="11"/>
    <w:p w:rsidR="00AD1443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(обязательное)</w:t>
      </w:r>
    </w:p>
    <w:p w:rsidR="00AD1443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Лист оценки мультимедийного продукта и итоговый протокол</w:t>
      </w:r>
    </w:p>
    <w:p w:rsidR="00AD1443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956685" w:rsidRPr="00335246" w:rsidRDefault="00956685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b/>
          <w:bCs/>
          <w:color w:val="auto"/>
          <w:sz w:val="28"/>
          <w:szCs w:val="28"/>
        </w:rPr>
        <w:t>Лист оценки мультимедийного продукта</w:t>
      </w:r>
    </w:p>
    <w:tbl>
      <w:tblPr>
        <w:tblW w:w="93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69"/>
        <w:gridCol w:w="739"/>
        <w:gridCol w:w="607"/>
        <w:gridCol w:w="871"/>
        <w:gridCol w:w="1270"/>
        <w:gridCol w:w="1705"/>
        <w:gridCol w:w="2229"/>
      </w:tblGrid>
      <w:tr w:rsidR="00683CFD" w:rsidRPr="005D55F1" w:rsidTr="00E8404B">
        <w:trPr>
          <w:trHeight w:val="415"/>
          <w:tblCellSpacing w:w="0" w:type="dxa"/>
          <w:jc w:val="center"/>
        </w:trPr>
        <w:tc>
          <w:tcPr>
            <w:tcW w:w="196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679" w:rsidRPr="005D55F1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ФИО</w:t>
            </w:r>
            <w:r w:rsidR="00644679" w:rsidRPr="005D55F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участника</w:t>
            </w:r>
          </w:p>
          <w:p w:rsidR="00683CFD" w:rsidRPr="005D55F1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Группа</w:t>
            </w:r>
          </w:p>
        </w:tc>
        <w:tc>
          <w:tcPr>
            <w:tcW w:w="5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Спец.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3CFD" w:rsidRPr="005D55F1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Критерии оценки</w:t>
            </w:r>
          </w:p>
        </w:tc>
      </w:tr>
      <w:tr w:rsidR="00335246" w:rsidRPr="005D55F1" w:rsidTr="00E8404B">
        <w:trPr>
          <w:trHeight w:val="148"/>
          <w:tblCellSpacing w:w="0" w:type="dxa"/>
          <w:jc w:val="center"/>
        </w:trPr>
        <w:tc>
          <w:tcPr>
            <w:tcW w:w="196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widowControl/>
              <w:spacing w:line="360" w:lineRule="auto"/>
              <w:ind w:firstLine="0"/>
            </w:pPr>
          </w:p>
          <w:p w:rsidR="00683CFD" w:rsidRPr="005D55F1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Полнота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Творческий</w:t>
            </w:r>
            <w:r w:rsidR="00644679" w:rsidRPr="005D55F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подход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Сложность</w:t>
            </w:r>
            <w:r w:rsidR="00644679" w:rsidRPr="005D55F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технологии</w:t>
            </w:r>
            <w:r w:rsidR="00644679" w:rsidRPr="005D55F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изготовления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3CFD" w:rsidRPr="005D55F1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Оригинальность,</w:t>
            </w:r>
            <w:r w:rsidR="00644679" w:rsidRPr="005D55F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занимательность.</w:t>
            </w:r>
            <w:r w:rsidR="00644679" w:rsidRPr="005D55F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Особое мнение</w:t>
            </w:r>
          </w:p>
        </w:tc>
      </w:tr>
      <w:tr w:rsidR="00335246" w:rsidRPr="005D55F1" w:rsidTr="00E8404B">
        <w:trPr>
          <w:trHeight w:val="148"/>
          <w:tblCellSpacing w:w="0" w:type="dxa"/>
          <w:jc w:val="center"/>
        </w:trPr>
        <w:tc>
          <w:tcPr>
            <w:tcW w:w="196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6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5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20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10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10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3CFD" w:rsidRPr="005D55F1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D55F1">
              <w:rPr>
                <w:rFonts w:ascii="Times New Roman" w:hAnsi="Times New Roman"/>
                <w:color w:val="auto"/>
                <w:sz w:val="20"/>
                <w:szCs w:val="20"/>
              </w:rPr>
              <w:t>10 баллов</w:t>
            </w:r>
          </w:p>
        </w:tc>
      </w:tr>
      <w:tr w:rsidR="00335246" w:rsidRPr="005D55F1" w:rsidTr="00E8404B">
        <w:trPr>
          <w:trHeight w:val="708"/>
          <w:tblCellSpacing w:w="0" w:type="dxa"/>
          <w:jc w:val="center"/>
        </w:trPr>
        <w:tc>
          <w:tcPr>
            <w:tcW w:w="19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44679" w:rsidP="00913509">
            <w:pPr>
              <w:widowControl/>
              <w:spacing w:line="360" w:lineRule="auto"/>
              <w:ind w:firstLine="0"/>
            </w:pPr>
            <w:r w:rsidRPr="005D55F1">
              <w:t xml:space="preserve">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44679" w:rsidP="00913509">
            <w:pPr>
              <w:widowControl/>
              <w:spacing w:line="360" w:lineRule="auto"/>
              <w:ind w:firstLine="0"/>
            </w:pPr>
            <w:r w:rsidRPr="005D55F1">
              <w:t xml:space="preserve"> 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679" w:rsidRPr="005D55F1" w:rsidRDefault="00644679" w:rsidP="00913509">
            <w:pPr>
              <w:widowControl/>
              <w:spacing w:line="360" w:lineRule="auto"/>
              <w:ind w:firstLine="0"/>
            </w:pPr>
          </w:p>
          <w:p w:rsidR="00683CFD" w:rsidRPr="005D55F1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44679" w:rsidP="00913509">
            <w:pPr>
              <w:widowControl/>
              <w:spacing w:line="360" w:lineRule="auto"/>
              <w:ind w:firstLine="0"/>
            </w:pPr>
            <w:r w:rsidRPr="005D55F1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44679" w:rsidP="00913509">
            <w:pPr>
              <w:widowControl/>
              <w:spacing w:line="360" w:lineRule="auto"/>
              <w:ind w:firstLine="0"/>
            </w:pPr>
            <w:r w:rsidRPr="005D55F1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3CFD" w:rsidRPr="005D55F1" w:rsidRDefault="00644679" w:rsidP="00913509">
            <w:pPr>
              <w:widowControl/>
              <w:spacing w:line="360" w:lineRule="auto"/>
              <w:ind w:firstLine="0"/>
            </w:pPr>
            <w:r w:rsidRPr="005D55F1">
              <w:t xml:space="preserve"> </w:t>
            </w:r>
          </w:p>
        </w:tc>
      </w:tr>
      <w:tr w:rsidR="00335246" w:rsidRPr="005D55F1" w:rsidTr="00E8404B">
        <w:trPr>
          <w:trHeight w:val="708"/>
          <w:tblCellSpacing w:w="0" w:type="dxa"/>
          <w:jc w:val="center"/>
        </w:trPr>
        <w:tc>
          <w:tcPr>
            <w:tcW w:w="196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44679" w:rsidP="00913509">
            <w:pPr>
              <w:widowControl/>
              <w:spacing w:line="360" w:lineRule="auto"/>
              <w:ind w:firstLine="0"/>
            </w:pPr>
            <w:r w:rsidRPr="005D55F1">
              <w:t xml:space="preserve"> 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44679" w:rsidP="00913509">
            <w:pPr>
              <w:widowControl/>
              <w:spacing w:line="360" w:lineRule="auto"/>
              <w:ind w:firstLine="0"/>
            </w:pPr>
            <w:r w:rsidRPr="005D55F1">
              <w:t xml:space="preserve"> </w:t>
            </w:r>
          </w:p>
        </w:tc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679" w:rsidRPr="005D55F1" w:rsidRDefault="00644679" w:rsidP="00913509">
            <w:pPr>
              <w:widowControl/>
              <w:spacing w:line="360" w:lineRule="auto"/>
              <w:ind w:firstLine="0"/>
            </w:pPr>
          </w:p>
          <w:p w:rsidR="00683CFD" w:rsidRPr="005D55F1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44679" w:rsidP="00913509">
            <w:pPr>
              <w:widowControl/>
              <w:spacing w:line="360" w:lineRule="auto"/>
              <w:ind w:firstLine="0"/>
            </w:pPr>
            <w:r w:rsidRPr="005D55F1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5D55F1" w:rsidRDefault="00644679" w:rsidP="00913509">
            <w:pPr>
              <w:widowControl/>
              <w:spacing w:line="360" w:lineRule="auto"/>
              <w:ind w:firstLine="0"/>
            </w:pPr>
            <w:r w:rsidRPr="005D55F1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3CFD" w:rsidRPr="005D55F1" w:rsidRDefault="00644679" w:rsidP="00913509">
            <w:pPr>
              <w:widowControl/>
              <w:spacing w:line="360" w:lineRule="auto"/>
              <w:ind w:firstLine="0"/>
            </w:pPr>
            <w:r w:rsidRPr="005D55F1">
              <w:t xml:space="preserve"> </w:t>
            </w:r>
          </w:p>
        </w:tc>
      </w:tr>
    </w:tbl>
    <w:p w:rsidR="00AD1443" w:rsidRPr="00335246" w:rsidRDefault="00AD1443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956685" w:rsidRPr="00335246" w:rsidRDefault="00956685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b/>
          <w:bCs/>
          <w:color w:val="auto"/>
          <w:sz w:val="28"/>
          <w:szCs w:val="28"/>
        </w:rPr>
        <w:t>Итоговый протокол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1"/>
        <w:gridCol w:w="1483"/>
        <w:gridCol w:w="739"/>
        <w:gridCol w:w="607"/>
        <w:gridCol w:w="2740"/>
        <w:gridCol w:w="663"/>
      </w:tblGrid>
      <w:tr w:rsidR="00683CFD" w:rsidRPr="007A3360" w:rsidTr="009135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7A3360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7A3360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ФИО</w:t>
            </w:r>
            <w:r w:rsidR="00644679" w:rsidRPr="007A336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7A3360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7A3360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Спец.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CFD" w:rsidRPr="007A3360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Количество</w:t>
            </w:r>
            <w:r w:rsidR="00644679" w:rsidRPr="007A336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набранных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3CFD" w:rsidRPr="007A3360" w:rsidRDefault="00683CFD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Место</w:t>
            </w:r>
          </w:p>
        </w:tc>
      </w:tr>
      <w:tr w:rsidR="00683CFD" w:rsidRPr="007A3360" w:rsidTr="009135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</w:tr>
      <w:tr w:rsidR="00683CFD" w:rsidRPr="007A3360" w:rsidTr="009135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</w:tr>
      <w:tr w:rsidR="00683CFD" w:rsidRPr="007A3360" w:rsidTr="009135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</w:tr>
      <w:tr w:rsidR="00683CFD" w:rsidRPr="007A3360" w:rsidTr="0091350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83CFD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83CFD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</w:tr>
    </w:tbl>
    <w:p w:rsidR="00956685" w:rsidRPr="00335246" w:rsidRDefault="00956685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86618" w:rsidRPr="00335246" w:rsidRDefault="00386618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color w:val="auto"/>
          <w:sz w:val="28"/>
          <w:szCs w:val="28"/>
        </w:rPr>
        <w:br w:type="page"/>
      </w:r>
      <w:bookmarkStart w:id="12" w:name="приложениеб"/>
      <w:r w:rsidRPr="00335246">
        <w:rPr>
          <w:rFonts w:ascii="Times New Roman" w:hAnsi="Times New Roman"/>
          <w:bCs/>
          <w:color w:val="auto"/>
          <w:sz w:val="28"/>
          <w:szCs w:val="28"/>
        </w:rPr>
        <w:t>Приложение Б</w:t>
      </w:r>
    </w:p>
    <w:bookmarkEnd w:id="12"/>
    <w:p w:rsidR="00386618" w:rsidRPr="00335246" w:rsidRDefault="00386618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(обязательное)</w:t>
      </w:r>
    </w:p>
    <w:p w:rsidR="00386618" w:rsidRPr="00335246" w:rsidRDefault="00386618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Лист оценки интернет-странички и итоговый протокол</w:t>
      </w:r>
    </w:p>
    <w:p w:rsidR="00386618" w:rsidRPr="00335246" w:rsidRDefault="00386618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386618" w:rsidRPr="00335246" w:rsidRDefault="00386618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b/>
          <w:bCs/>
          <w:color w:val="auto"/>
          <w:sz w:val="28"/>
          <w:szCs w:val="28"/>
        </w:rPr>
        <w:t>Лист оценки интернет-странички</w:t>
      </w:r>
    </w:p>
    <w:tbl>
      <w:tblPr>
        <w:tblW w:w="93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61"/>
        <w:gridCol w:w="739"/>
        <w:gridCol w:w="607"/>
        <w:gridCol w:w="872"/>
        <w:gridCol w:w="1271"/>
        <w:gridCol w:w="1710"/>
        <w:gridCol w:w="2235"/>
      </w:tblGrid>
      <w:tr w:rsidR="00386618" w:rsidRPr="007A3360" w:rsidTr="00913509">
        <w:trPr>
          <w:trHeight w:val="405"/>
          <w:tblCellSpacing w:w="0" w:type="dxa"/>
          <w:jc w:val="center"/>
        </w:trPr>
        <w:tc>
          <w:tcPr>
            <w:tcW w:w="1961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679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ФИО</w:t>
            </w:r>
            <w:r w:rsidR="00644679" w:rsidRPr="007A336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участника</w:t>
            </w:r>
          </w:p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Группа</w:t>
            </w:r>
          </w:p>
        </w:tc>
        <w:tc>
          <w:tcPr>
            <w:tcW w:w="5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Спец.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Критерии оценки</w:t>
            </w:r>
          </w:p>
        </w:tc>
      </w:tr>
      <w:tr w:rsidR="00386618" w:rsidRPr="007A3360" w:rsidTr="00913509">
        <w:trPr>
          <w:trHeight w:val="144"/>
          <w:tblCellSpacing w:w="0" w:type="dxa"/>
          <w:jc w:val="center"/>
        </w:trPr>
        <w:tc>
          <w:tcPr>
            <w:tcW w:w="196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6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Полнота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Творческий</w:t>
            </w:r>
            <w:r w:rsidR="00644679" w:rsidRPr="007A336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подход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Сложность</w:t>
            </w:r>
            <w:r w:rsidR="00644679" w:rsidRPr="007A336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технологии</w:t>
            </w:r>
            <w:r w:rsidR="00644679" w:rsidRPr="007A336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изготовления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Оригинальность,</w:t>
            </w:r>
            <w:r w:rsidR="00644679" w:rsidRPr="007A336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занимательность.</w:t>
            </w:r>
            <w:r w:rsidR="00644679" w:rsidRPr="007A336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Особое мнение</w:t>
            </w:r>
          </w:p>
        </w:tc>
      </w:tr>
      <w:tr w:rsidR="00386618" w:rsidRPr="007A3360" w:rsidTr="00913509">
        <w:trPr>
          <w:trHeight w:val="144"/>
          <w:tblCellSpacing w:w="0" w:type="dxa"/>
          <w:jc w:val="center"/>
        </w:trPr>
        <w:tc>
          <w:tcPr>
            <w:tcW w:w="1961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6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5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20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10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10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10 баллов</w:t>
            </w:r>
          </w:p>
        </w:tc>
      </w:tr>
      <w:tr w:rsidR="00386618" w:rsidRPr="007A3360" w:rsidTr="00913509">
        <w:trPr>
          <w:trHeight w:val="690"/>
          <w:tblCellSpacing w:w="0" w:type="dxa"/>
          <w:jc w:val="center"/>
        </w:trPr>
        <w:tc>
          <w:tcPr>
            <w:tcW w:w="19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679" w:rsidRPr="007A3360" w:rsidRDefault="00644679" w:rsidP="00913509">
            <w:pPr>
              <w:widowControl/>
              <w:spacing w:line="360" w:lineRule="auto"/>
              <w:ind w:firstLine="0"/>
            </w:pPr>
          </w:p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</w:tr>
      <w:tr w:rsidR="00386618" w:rsidRPr="007A3360" w:rsidTr="00913509">
        <w:trPr>
          <w:trHeight w:val="690"/>
          <w:tblCellSpacing w:w="0" w:type="dxa"/>
          <w:jc w:val="center"/>
        </w:trPr>
        <w:tc>
          <w:tcPr>
            <w:tcW w:w="19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679" w:rsidRPr="007A3360" w:rsidRDefault="00644679" w:rsidP="00913509">
            <w:pPr>
              <w:widowControl/>
              <w:spacing w:line="360" w:lineRule="auto"/>
              <w:ind w:firstLine="0"/>
            </w:pPr>
          </w:p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</w:tr>
    </w:tbl>
    <w:p w:rsidR="00386618" w:rsidRPr="00335246" w:rsidRDefault="00386618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86618" w:rsidRPr="00335246" w:rsidRDefault="00386618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5246">
        <w:rPr>
          <w:rFonts w:ascii="Times New Roman" w:hAnsi="Times New Roman"/>
          <w:b/>
          <w:bCs/>
          <w:color w:val="auto"/>
          <w:sz w:val="28"/>
          <w:szCs w:val="28"/>
        </w:rPr>
        <w:t>Итоговый протокол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11"/>
        <w:gridCol w:w="1483"/>
        <w:gridCol w:w="739"/>
        <w:gridCol w:w="607"/>
        <w:gridCol w:w="2740"/>
        <w:gridCol w:w="663"/>
      </w:tblGrid>
      <w:tr w:rsidR="00386618" w:rsidRPr="007A33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ФИО</w:t>
            </w:r>
            <w:r w:rsidR="00644679" w:rsidRPr="007A336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Спец.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Количество</w:t>
            </w:r>
            <w:r w:rsidR="00644679" w:rsidRPr="007A3360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набранных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86618" w:rsidRPr="007A3360" w:rsidRDefault="00386618" w:rsidP="00913509">
            <w:pPr>
              <w:pStyle w:val="a8"/>
              <w:spacing w:after="0" w:line="360" w:lineRule="auto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A3360">
              <w:rPr>
                <w:rFonts w:ascii="Times New Roman" w:hAnsi="Times New Roman"/>
                <w:color w:val="auto"/>
                <w:sz w:val="20"/>
                <w:szCs w:val="20"/>
              </w:rPr>
              <w:t>Место</w:t>
            </w:r>
          </w:p>
        </w:tc>
      </w:tr>
      <w:tr w:rsidR="00386618" w:rsidRPr="007A33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</w:tr>
      <w:tr w:rsidR="00386618" w:rsidRPr="007A33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</w:tr>
      <w:tr w:rsidR="00386618" w:rsidRPr="007A33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</w:tr>
      <w:tr w:rsidR="00386618" w:rsidRPr="007A336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386618" w:rsidP="00913509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86618" w:rsidRPr="007A3360" w:rsidRDefault="00644679" w:rsidP="00913509">
            <w:pPr>
              <w:widowControl/>
              <w:spacing w:line="360" w:lineRule="auto"/>
              <w:ind w:firstLine="0"/>
            </w:pPr>
            <w:r w:rsidRPr="007A3360">
              <w:t xml:space="preserve"> </w:t>
            </w:r>
          </w:p>
        </w:tc>
      </w:tr>
    </w:tbl>
    <w:p w:rsidR="00386618" w:rsidRPr="00335246" w:rsidRDefault="00386618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12FBB" w:rsidRPr="00335246" w:rsidRDefault="00D12FBB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  <w:sectPr w:rsidR="00D12FBB" w:rsidRPr="00335246" w:rsidSect="00E8404B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470F01" w:rsidRPr="00335246" w:rsidRDefault="00470F01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bookmarkStart w:id="13" w:name="приложениев"/>
      <w:r w:rsidRPr="00335246">
        <w:rPr>
          <w:rFonts w:ascii="Times New Roman" w:hAnsi="Times New Roman"/>
          <w:bCs/>
          <w:color w:val="auto"/>
          <w:sz w:val="28"/>
          <w:szCs w:val="28"/>
        </w:rPr>
        <w:t>Приложение В</w:t>
      </w:r>
    </w:p>
    <w:p w:rsidR="00470F01" w:rsidRPr="00335246" w:rsidRDefault="00470F01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(обязательное)</w:t>
      </w:r>
    </w:p>
    <w:bookmarkEnd w:id="13"/>
    <w:p w:rsidR="00470F01" w:rsidRPr="00335246" w:rsidRDefault="00470F01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335246">
        <w:rPr>
          <w:rFonts w:ascii="Times New Roman" w:hAnsi="Times New Roman"/>
          <w:bCs/>
          <w:color w:val="auto"/>
          <w:sz w:val="28"/>
          <w:szCs w:val="28"/>
        </w:rPr>
        <w:t>Однолинейная схема электроснабжения</w:t>
      </w:r>
    </w:p>
    <w:p w:rsidR="00081ABD" w:rsidRPr="00335246" w:rsidRDefault="00081ABD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081ABD" w:rsidRPr="00335246" w:rsidRDefault="00081ABD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  <w:sectPr w:rsidR="00081ABD" w:rsidRPr="00335246" w:rsidSect="00081ABD">
          <w:pgSz w:w="11907" w:h="16839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70F01" w:rsidRPr="00335246" w:rsidRDefault="00470F01" w:rsidP="00644679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8E1D14" w:rsidRPr="00335246" w:rsidRDefault="00894253" w:rsidP="00644679">
      <w:pPr>
        <w:pStyle w:val="a3"/>
        <w:framePr w:wrap="around" w:vAnchor="text" w:hAnchor="page" w:x="16152" w:y="8435"/>
        <w:spacing w:line="360" w:lineRule="auto"/>
        <w:ind w:firstLine="709"/>
        <w:jc w:val="both"/>
        <w:rPr>
          <w:rStyle w:val="a5"/>
          <w:sz w:val="28"/>
          <w:szCs w:val="28"/>
        </w:rPr>
      </w:pPr>
      <w:r w:rsidRPr="00335246">
        <w:rPr>
          <w:rStyle w:val="a5"/>
          <w:sz w:val="28"/>
          <w:szCs w:val="28"/>
        </w:rPr>
        <w:t>18</w:t>
      </w:r>
    </w:p>
    <w:p w:rsidR="00D12FBB" w:rsidRPr="00335246" w:rsidRDefault="002D1E47" w:rsidP="00913509">
      <w:pPr>
        <w:pStyle w:val="FR3"/>
        <w:spacing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6" type="#_x0000_t75" style="width:585pt;height:413.25pt">
            <v:imagedata r:id="rId17" o:title=""/>
          </v:shape>
        </w:pict>
      </w:r>
    </w:p>
    <w:p w:rsidR="00081ABD" w:rsidRPr="00335246" w:rsidRDefault="00081ABD" w:rsidP="00913509">
      <w:pPr>
        <w:pStyle w:val="FR3"/>
        <w:spacing w:line="360" w:lineRule="auto"/>
        <w:ind w:left="0" w:firstLine="0"/>
        <w:contextualSpacing/>
        <w:rPr>
          <w:rFonts w:ascii="Times New Roman" w:hAnsi="Times New Roman"/>
          <w:sz w:val="28"/>
          <w:szCs w:val="28"/>
        </w:rPr>
        <w:sectPr w:rsidR="00081ABD" w:rsidRPr="00335246" w:rsidSect="00081ABD">
          <w:pgSz w:w="16839" w:h="11907" w:code="9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A00224" w:rsidRPr="00335246" w:rsidRDefault="00A00224" w:rsidP="00081ABD">
      <w:pPr>
        <w:pStyle w:val="FR3"/>
        <w:spacing w:line="360" w:lineRule="auto"/>
        <w:ind w:left="0"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14" w:name="литра"/>
      <w:r w:rsidRPr="00335246">
        <w:rPr>
          <w:rFonts w:ascii="Times New Roman" w:hAnsi="Times New Roman"/>
          <w:sz w:val="28"/>
          <w:szCs w:val="28"/>
        </w:rPr>
        <w:t>Литература</w:t>
      </w:r>
    </w:p>
    <w:bookmarkEnd w:id="14"/>
    <w:p w:rsidR="00A00224" w:rsidRPr="00335246" w:rsidRDefault="00A00224" w:rsidP="00081ABD">
      <w:pPr>
        <w:pStyle w:val="FR3"/>
        <w:tabs>
          <w:tab w:val="left" w:pos="709"/>
          <w:tab w:val="left" w:pos="1440"/>
        </w:tabs>
        <w:spacing w:line="360" w:lineRule="auto"/>
        <w:ind w:left="0" w:firstLine="0"/>
        <w:contextualSpacing/>
        <w:jc w:val="left"/>
        <w:rPr>
          <w:rFonts w:ascii="Times New Roman" w:hAnsi="Times New Roman"/>
          <w:sz w:val="28"/>
          <w:szCs w:val="28"/>
        </w:rPr>
      </w:pPr>
    </w:p>
    <w:p w:rsidR="00356AAB" w:rsidRPr="00335246" w:rsidRDefault="00356AAB" w:rsidP="00081ABD">
      <w:pPr>
        <w:widowControl/>
        <w:numPr>
          <w:ilvl w:val="0"/>
          <w:numId w:val="3"/>
        </w:numPr>
        <w:tabs>
          <w:tab w:val="left" w:pos="709"/>
          <w:tab w:val="left" w:pos="1440"/>
        </w:tabs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sz w:val="28"/>
          <w:szCs w:val="28"/>
        </w:rPr>
        <w:t>Б.Ю. Липкин. Электроснабжение промышленных предприятий и установок. – М.: Высшая школа, 1981.</w:t>
      </w:r>
    </w:p>
    <w:p w:rsidR="00356AAB" w:rsidRPr="00335246" w:rsidRDefault="00356AAB" w:rsidP="00081ABD">
      <w:pPr>
        <w:widowControl/>
        <w:numPr>
          <w:ilvl w:val="0"/>
          <w:numId w:val="3"/>
        </w:numPr>
        <w:tabs>
          <w:tab w:val="left" w:pos="709"/>
          <w:tab w:val="left" w:pos="1440"/>
        </w:tabs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sz w:val="28"/>
          <w:szCs w:val="28"/>
        </w:rPr>
        <w:t xml:space="preserve">В.Ф. Очков. </w:t>
      </w:r>
      <w:r w:rsidRPr="00335246">
        <w:rPr>
          <w:sz w:val="28"/>
          <w:szCs w:val="28"/>
          <w:lang w:val="en-US"/>
        </w:rPr>
        <w:t>Mathcad</w:t>
      </w:r>
      <w:r w:rsidRPr="00335246">
        <w:rPr>
          <w:sz w:val="28"/>
          <w:szCs w:val="28"/>
        </w:rPr>
        <w:t xml:space="preserve"> 8 </w:t>
      </w:r>
      <w:r w:rsidRPr="00335246">
        <w:rPr>
          <w:sz w:val="28"/>
          <w:szCs w:val="28"/>
          <w:lang w:val="en-US"/>
        </w:rPr>
        <w:t>Pro</w:t>
      </w:r>
      <w:r w:rsidRPr="00335246">
        <w:rPr>
          <w:sz w:val="28"/>
          <w:szCs w:val="28"/>
        </w:rPr>
        <w:t xml:space="preserve"> для студентов и инженеров. – М.: КомпьютерПресс, 1999г.</w:t>
      </w:r>
    </w:p>
    <w:p w:rsidR="00644679" w:rsidRPr="00335246" w:rsidRDefault="00356AAB" w:rsidP="00081ABD">
      <w:pPr>
        <w:pStyle w:val="FR3"/>
        <w:numPr>
          <w:ilvl w:val="0"/>
          <w:numId w:val="3"/>
        </w:numPr>
        <w:tabs>
          <w:tab w:val="left" w:pos="709"/>
          <w:tab w:val="left" w:pos="1440"/>
          <w:tab w:val="left" w:pos="1019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335246">
        <w:rPr>
          <w:rFonts w:ascii="Times New Roman" w:hAnsi="Times New Roman"/>
          <w:sz w:val="28"/>
          <w:szCs w:val="28"/>
        </w:rPr>
        <w:t>Ганенко А.П. и др. Оформление текстовых и графических материалов при подготовке дипломных проектов, курсовых и письменных работ. – М.:Академия, 2000.</w:t>
      </w:r>
    </w:p>
    <w:p w:rsidR="00356AAB" w:rsidRPr="00335246" w:rsidRDefault="00356AAB" w:rsidP="00081ABD">
      <w:pPr>
        <w:pStyle w:val="FR3"/>
        <w:numPr>
          <w:ilvl w:val="0"/>
          <w:numId w:val="3"/>
        </w:numPr>
        <w:tabs>
          <w:tab w:val="left" w:pos="709"/>
          <w:tab w:val="left" w:pos="1440"/>
          <w:tab w:val="left" w:pos="1019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335246">
        <w:rPr>
          <w:rFonts w:ascii="Times New Roman" w:hAnsi="Times New Roman"/>
          <w:sz w:val="28"/>
          <w:szCs w:val="28"/>
        </w:rPr>
        <w:t>ГОСТ 2.105.-95, ЕСКД. Общие требования к текстовым документам. – ИПК: Издательство стандартов, 1996.</w:t>
      </w:r>
    </w:p>
    <w:p w:rsidR="00356AAB" w:rsidRPr="00335246" w:rsidRDefault="00356AAB" w:rsidP="00081ABD">
      <w:pPr>
        <w:pStyle w:val="FR3"/>
        <w:numPr>
          <w:ilvl w:val="0"/>
          <w:numId w:val="3"/>
        </w:numPr>
        <w:tabs>
          <w:tab w:val="left" w:pos="709"/>
          <w:tab w:val="left" w:pos="1440"/>
          <w:tab w:val="left" w:pos="10196"/>
        </w:tabs>
        <w:spacing w:line="360" w:lineRule="auto"/>
        <w:ind w:left="0" w:firstLine="0"/>
        <w:contextualSpacing/>
        <w:jc w:val="left"/>
        <w:rPr>
          <w:rFonts w:ascii="Times New Roman" w:hAnsi="Times New Roman"/>
          <w:sz w:val="28"/>
          <w:szCs w:val="28"/>
        </w:rPr>
      </w:pPr>
      <w:r w:rsidRPr="00335246">
        <w:rPr>
          <w:rFonts w:ascii="Times New Roman" w:hAnsi="Times New Roman"/>
          <w:sz w:val="28"/>
          <w:szCs w:val="28"/>
        </w:rPr>
        <w:t>Гузеев В.В. Образовательная технология ХХI века: деятельность, ценности, успех. - М.: Педагогический поиск, 2004.</w:t>
      </w:r>
    </w:p>
    <w:p w:rsidR="00356AAB" w:rsidRPr="00335246" w:rsidRDefault="00356AAB" w:rsidP="00081ABD">
      <w:pPr>
        <w:widowControl/>
        <w:numPr>
          <w:ilvl w:val="0"/>
          <w:numId w:val="3"/>
        </w:numPr>
        <w:tabs>
          <w:tab w:val="left" w:pos="709"/>
          <w:tab w:val="left" w:pos="1440"/>
        </w:tabs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sz w:val="28"/>
          <w:szCs w:val="28"/>
        </w:rPr>
        <w:t>Дьяконов В.П. Интернет. Настольная книга пользователя. Издание четвертое переработанное и дополненное / Дьяконов В.П. – М.: СОЛОН-Р, 2002.</w:t>
      </w:r>
    </w:p>
    <w:p w:rsidR="00356AAB" w:rsidRPr="00335246" w:rsidRDefault="00356AAB" w:rsidP="00081ABD">
      <w:pPr>
        <w:widowControl/>
        <w:numPr>
          <w:ilvl w:val="0"/>
          <w:numId w:val="3"/>
        </w:numPr>
        <w:shd w:val="clear" w:color="auto" w:fill="FFFFFF"/>
        <w:tabs>
          <w:tab w:val="left" w:pos="360"/>
          <w:tab w:val="left" w:pos="709"/>
          <w:tab w:val="left" w:pos="1440"/>
        </w:tabs>
        <w:spacing w:line="360" w:lineRule="auto"/>
        <w:ind w:firstLine="0"/>
        <w:jc w:val="left"/>
        <w:rPr>
          <w:spacing w:val="-2"/>
          <w:sz w:val="28"/>
          <w:szCs w:val="28"/>
        </w:rPr>
      </w:pPr>
      <w:r w:rsidRPr="00335246">
        <w:rPr>
          <w:sz w:val="28"/>
          <w:szCs w:val="28"/>
        </w:rPr>
        <w:t>Косарев В.П. Компьютерные системы и сети. М</w:t>
      </w:r>
      <w:r w:rsidRPr="00335246">
        <w:rPr>
          <w:spacing w:val="1"/>
          <w:sz w:val="28"/>
          <w:szCs w:val="28"/>
        </w:rPr>
        <w:t>.: Финансы и статистика</w:t>
      </w:r>
      <w:r w:rsidRPr="00335246">
        <w:rPr>
          <w:spacing w:val="-2"/>
          <w:sz w:val="28"/>
          <w:szCs w:val="28"/>
        </w:rPr>
        <w:t>, 1999.</w:t>
      </w:r>
    </w:p>
    <w:p w:rsidR="00644679" w:rsidRPr="00335246" w:rsidRDefault="00356AAB" w:rsidP="00081ABD">
      <w:pPr>
        <w:widowControl/>
        <w:numPr>
          <w:ilvl w:val="0"/>
          <w:numId w:val="3"/>
        </w:numPr>
        <w:tabs>
          <w:tab w:val="left" w:pos="709"/>
          <w:tab w:val="left" w:pos="1440"/>
        </w:tabs>
        <w:spacing w:line="360" w:lineRule="auto"/>
        <w:ind w:firstLine="0"/>
        <w:jc w:val="left"/>
        <w:rPr>
          <w:spacing w:val="-7"/>
          <w:sz w:val="28"/>
          <w:szCs w:val="28"/>
        </w:rPr>
      </w:pPr>
      <w:r w:rsidRPr="00335246">
        <w:rPr>
          <w:spacing w:val="-7"/>
          <w:sz w:val="28"/>
          <w:szCs w:val="28"/>
        </w:rPr>
        <w:t>Леонтьев В.П. Новейшая энциклопедия персонального компьютера 2003. – М.: ОЛМА-ПРЕСС, 2003.</w:t>
      </w:r>
    </w:p>
    <w:p w:rsidR="00356AAB" w:rsidRPr="00335246" w:rsidRDefault="00356AAB" w:rsidP="00081ABD">
      <w:pPr>
        <w:pStyle w:val="FR3"/>
        <w:numPr>
          <w:ilvl w:val="0"/>
          <w:numId w:val="3"/>
        </w:numPr>
        <w:tabs>
          <w:tab w:val="left" w:pos="709"/>
          <w:tab w:val="left" w:pos="1440"/>
          <w:tab w:val="left" w:pos="1019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335246">
        <w:rPr>
          <w:rFonts w:ascii="Times New Roman" w:hAnsi="Times New Roman"/>
          <w:sz w:val="28"/>
          <w:szCs w:val="28"/>
        </w:rPr>
        <w:t>Лихачев Б.Т. Педагогика: курс лекций - М.: Прометей; Юрайт, 1998.</w:t>
      </w:r>
    </w:p>
    <w:p w:rsidR="00356AAB" w:rsidRPr="00335246" w:rsidRDefault="00356AAB" w:rsidP="00081ABD">
      <w:pPr>
        <w:pStyle w:val="lit"/>
        <w:numPr>
          <w:ilvl w:val="0"/>
          <w:numId w:val="3"/>
        </w:numPr>
        <w:tabs>
          <w:tab w:val="left" w:pos="709"/>
          <w:tab w:val="left" w:pos="1440"/>
        </w:tabs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sz w:val="28"/>
          <w:szCs w:val="28"/>
        </w:rPr>
        <w:t>Матрос Д.Ш. Управление качеством образования на основе новых информационных технологий и образовательного мониторинга. – М.: Педагогическое Общество России, 2001.</w:t>
      </w:r>
    </w:p>
    <w:p w:rsidR="00356AAB" w:rsidRPr="00335246" w:rsidRDefault="00356AAB" w:rsidP="00081ABD">
      <w:pPr>
        <w:widowControl/>
        <w:numPr>
          <w:ilvl w:val="0"/>
          <w:numId w:val="3"/>
        </w:numPr>
        <w:tabs>
          <w:tab w:val="left" w:pos="709"/>
          <w:tab w:val="left" w:pos="1440"/>
        </w:tabs>
        <w:spacing w:line="360" w:lineRule="auto"/>
        <w:ind w:firstLine="0"/>
        <w:jc w:val="left"/>
        <w:rPr>
          <w:spacing w:val="-7"/>
          <w:sz w:val="28"/>
          <w:szCs w:val="28"/>
        </w:rPr>
      </w:pPr>
      <w:r w:rsidRPr="00335246">
        <w:rPr>
          <w:sz w:val="28"/>
          <w:szCs w:val="28"/>
        </w:rPr>
        <w:t>Пери, Грег.</w:t>
      </w:r>
      <w:r w:rsidRPr="00335246">
        <w:rPr>
          <w:spacing w:val="-7"/>
          <w:sz w:val="28"/>
          <w:szCs w:val="28"/>
        </w:rPr>
        <w:t xml:space="preserve"> Освой самостоятельно </w:t>
      </w:r>
      <w:r w:rsidRPr="00335246">
        <w:rPr>
          <w:spacing w:val="-7"/>
          <w:sz w:val="28"/>
          <w:szCs w:val="28"/>
          <w:lang w:val="en-US"/>
        </w:rPr>
        <w:t>Microsoft</w:t>
      </w:r>
      <w:r w:rsidRPr="00335246">
        <w:rPr>
          <w:spacing w:val="-7"/>
          <w:sz w:val="28"/>
          <w:szCs w:val="28"/>
        </w:rPr>
        <w:t xml:space="preserve"> </w:t>
      </w:r>
      <w:r w:rsidRPr="00335246">
        <w:rPr>
          <w:spacing w:val="-7"/>
          <w:sz w:val="28"/>
          <w:szCs w:val="28"/>
          <w:lang w:val="en-US"/>
        </w:rPr>
        <w:t>Office</w:t>
      </w:r>
      <w:r w:rsidRPr="00335246">
        <w:rPr>
          <w:spacing w:val="-7"/>
          <w:sz w:val="28"/>
          <w:szCs w:val="28"/>
        </w:rPr>
        <w:t xml:space="preserve"> 2000 за 24 часа.: Уч. пос. – М.: Издательский дом «Вильямс», 2000.</w:t>
      </w:r>
    </w:p>
    <w:p w:rsidR="00644679" w:rsidRPr="00335246" w:rsidRDefault="00356AAB" w:rsidP="00081ABD">
      <w:pPr>
        <w:pStyle w:val="FR3"/>
        <w:numPr>
          <w:ilvl w:val="0"/>
          <w:numId w:val="3"/>
        </w:numPr>
        <w:tabs>
          <w:tab w:val="left" w:pos="709"/>
          <w:tab w:val="left" w:pos="1440"/>
          <w:tab w:val="left" w:pos="10196"/>
        </w:tabs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335246">
        <w:rPr>
          <w:rFonts w:ascii="Times New Roman" w:hAnsi="Times New Roman"/>
          <w:sz w:val="28"/>
          <w:szCs w:val="28"/>
        </w:rPr>
        <w:t>Скалеренко А.Б. Общая педагогика - М.: Юнити-Дана, 2006.</w:t>
      </w:r>
    </w:p>
    <w:p w:rsidR="00356AAB" w:rsidRPr="00335246" w:rsidRDefault="00356AAB" w:rsidP="00081ABD">
      <w:pPr>
        <w:widowControl/>
        <w:numPr>
          <w:ilvl w:val="0"/>
          <w:numId w:val="3"/>
        </w:numPr>
        <w:tabs>
          <w:tab w:val="left" w:pos="709"/>
          <w:tab w:val="left" w:pos="1440"/>
        </w:tabs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sz w:val="28"/>
          <w:szCs w:val="28"/>
        </w:rPr>
        <w:t>Справочник по электроснабжению промышленных предприятий. Под общей редакцией А.А.Федорова. – М.: Энергия, 1974.</w:t>
      </w:r>
    </w:p>
    <w:p w:rsidR="009223E0" w:rsidRPr="00335246" w:rsidRDefault="00356AAB" w:rsidP="00081ABD">
      <w:pPr>
        <w:widowControl/>
        <w:numPr>
          <w:ilvl w:val="0"/>
          <w:numId w:val="3"/>
        </w:numPr>
        <w:tabs>
          <w:tab w:val="left" w:pos="709"/>
          <w:tab w:val="left" w:pos="1440"/>
        </w:tabs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sz w:val="28"/>
          <w:szCs w:val="28"/>
        </w:rPr>
        <w:t xml:space="preserve">Фигурнов В.Э. </w:t>
      </w:r>
      <w:r w:rsidRPr="00335246">
        <w:rPr>
          <w:sz w:val="28"/>
          <w:szCs w:val="28"/>
          <w:lang w:val="en-US"/>
        </w:rPr>
        <w:t>IBM</w:t>
      </w:r>
      <w:r w:rsidRPr="00335246">
        <w:rPr>
          <w:sz w:val="28"/>
          <w:szCs w:val="28"/>
        </w:rPr>
        <w:t xml:space="preserve"> </w:t>
      </w:r>
      <w:r w:rsidRPr="00335246">
        <w:rPr>
          <w:sz w:val="28"/>
          <w:szCs w:val="28"/>
          <w:lang w:val="en-US"/>
        </w:rPr>
        <w:t>PC</w:t>
      </w:r>
      <w:r w:rsidRPr="00335246">
        <w:rPr>
          <w:sz w:val="28"/>
          <w:szCs w:val="28"/>
        </w:rPr>
        <w:t xml:space="preserve"> для пользователя. Изд. 7-е, перераб. И доп.- М.: ИНФРА- М,</w:t>
      </w:r>
      <w:r w:rsidRPr="00335246">
        <w:rPr>
          <w:spacing w:val="-7"/>
          <w:sz w:val="28"/>
          <w:szCs w:val="28"/>
        </w:rPr>
        <w:t>1997.</w:t>
      </w:r>
    </w:p>
    <w:p w:rsidR="00356AAB" w:rsidRPr="00335246" w:rsidRDefault="00356AAB" w:rsidP="00081ABD">
      <w:pPr>
        <w:widowControl/>
        <w:numPr>
          <w:ilvl w:val="0"/>
          <w:numId w:val="3"/>
        </w:numPr>
        <w:tabs>
          <w:tab w:val="left" w:pos="709"/>
          <w:tab w:val="left" w:pos="1440"/>
        </w:tabs>
        <w:spacing w:line="360" w:lineRule="auto"/>
        <w:ind w:firstLine="0"/>
        <w:jc w:val="left"/>
        <w:rPr>
          <w:sz w:val="28"/>
          <w:szCs w:val="28"/>
        </w:rPr>
      </w:pPr>
      <w:r w:rsidRPr="00335246">
        <w:rPr>
          <w:sz w:val="28"/>
          <w:szCs w:val="28"/>
        </w:rPr>
        <w:t>Харламов И.Ф. Педагогика - М.: Гардарики, 2000.</w:t>
      </w:r>
      <w:bookmarkStart w:id="15" w:name="_GoBack"/>
      <w:bookmarkEnd w:id="15"/>
    </w:p>
    <w:sectPr w:rsidR="00356AAB" w:rsidRPr="00335246" w:rsidSect="00644679">
      <w:pgSz w:w="11907" w:h="16839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67" w:rsidRDefault="000D1167">
      <w:pPr>
        <w:widowControl/>
        <w:spacing w:line="240" w:lineRule="auto"/>
        <w:ind w:firstLine="0"/>
        <w:jc w:val="left"/>
      </w:pPr>
      <w:r>
        <w:separator/>
      </w:r>
    </w:p>
  </w:endnote>
  <w:endnote w:type="continuationSeparator" w:id="0">
    <w:p w:rsidR="000D1167" w:rsidRDefault="000D1167">
      <w:pPr>
        <w:widowControl/>
        <w:spacing w:line="240" w:lineRule="auto"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32" w:rsidRDefault="00B24632" w:rsidP="00894253">
    <w:pPr>
      <w:pStyle w:val="a3"/>
      <w:framePr w:wrap="around" w:vAnchor="text" w:hAnchor="margin" w:xAlign="right" w:y="1"/>
      <w:rPr>
        <w:rStyle w:val="a5"/>
      </w:rPr>
    </w:pPr>
  </w:p>
  <w:p w:rsidR="00B24632" w:rsidRDefault="00B24632" w:rsidP="007B42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32" w:rsidRDefault="00F928C7" w:rsidP="0089425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24632" w:rsidRDefault="00B24632" w:rsidP="007B42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67" w:rsidRDefault="000D1167">
      <w:pPr>
        <w:widowControl/>
        <w:spacing w:line="240" w:lineRule="auto"/>
        <w:ind w:firstLine="0"/>
        <w:jc w:val="left"/>
      </w:pPr>
      <w:r>
        <w:separator/>
      </w:r>
    </w:p>
  </w:footnote>
  <w:footnote w:type="continuationSeparator" w:id="0">
    <w:p w:rsidR="000D1167" w:rsidRDefault="000D1167">
      <w:pPr>
        <w:widowControl/>
        <w:spacing w:line="240" w:lineRule="auto"/>
        <w:ind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5B00"/>
    <w:multiLevelType w:val="multilevel"/>
    <w:tmpl w:val="2A1612FC"/>
    <w:lvl w:ilvl="0">
      <w:numFmt w:val="decimal"/>
      <w:lvlText w:val=""/>
      <w:lvlJc w:val="left"/>
      <w:pPr>
        <w:tabs>
          <w:tab w:val="num" w:pos="360"/>
        </w:tabs>
      </w:pPr>
      <w:rPr>
        <w:rFonts w:cs="Times New Roman" w:hint="default"/>
        <w:b w:val="0"/>
        <w:i w:val="0"/>
        <w:sz w:val="28"/>
        <w:szCs w:val="28"/>
      </w:rPr>
    </w:lvl>
    <w:lvl w:ilvl="1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E061440"/>
    <w:multiLevelType w:val="hybridMultilevel"/>
    <w:tmpl w:val="2BC22E1A"/>
    <w:lvl w:ilvl="0" w:tplc="EBF0D8A4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F244BA"/>
    <w:multiLevelType w:val="hybridMultilevel"/>
    <w:tmpl w:val="B900BB0C"/>
    <w:lvl w:ilvl="0" w:tplc="EBF0D8A4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20757C"/>
    <w:multiLevelType w:val="singleLevel"/>
    <w:tmpl w:val="9DB48232"/>
    <w:lvl w:ilvl="0">
      <w:start w:val="1"/>
      <w:numFmt w:val="decimal"/>
      <w:pStyle w:val="lit"/>
      <w:lvlText w:val="%1."/>
      <w:lvlJc w:val="left"/>
      <w:pPr>
        <w:tabs>
          <w:tab w:val="num" w:pos="284"/>
        </w:tabs>
      </w:pPr>
      <w:rPr>
        <w:rFonts w:cs="Times New Roman"/>
      </w:rPr>
    </w:lvl>
  </w:abstractNum>
  <w:abstractNum w:abstractNumId="4">
    <w:nsid w:val="794C3398"/>
    <w:multiLevelType w:val="hybridMultilevel"/>
    <w:tmpl w:val="2A1612FC"/>
    <w:lvl w:ilvl="0" w:tplc="E09660C2">
      <w:start w:val="1"/>
      <w:numFmt w:val="decimal"/>
      <w:lvlText w:val="%1"/>
      <w:lvlJc w:val="left"/>
      <w:pPr>
        <w:tabs>
          <w:tab w:val="num" w:pos="1134"/>
        </w:tabs>
        <w:ind w:firstLine="851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B06455"/>
    <w:multiLevelType w:val="hybridMultilevel"/>
    <w:tmpl w:val="C9903592"/>
    <w:lvl w:ilvl="0" w:tplc="EBF0D8A4">
      <w:start w:val="1"/>
      <w:numFmt w:val="russianLow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08C"/>
    <w:rsid w:val="00000CFF"/>
    <w:rsid w:val="00045250"/>
    <w:rsid w:val="00070B6A"/>
    <w:rsid w:val="00081ABD"/>
    <w:rsid w:val="000D1167"/>
    <w:rsid w:val="000F58AF"/>
    <w:rsid w:val="00124574"/>
    <w:rsid w:val="00150E9D"/>
    <w:rsid w:val="00156761"/>
    <w:rsid w:val="00162E82"/>
    <w:rsid w:val="00173261"/>
    <w:rsid w:val="00176D22"/>
    <w:rsid w:val="00194E50"/>
    <w:rsid w:val="001A134C"/>
    <w:rsid w:val="001B4666"/>
    <w:rsid w:val="001B76A4"/>
    <w:rsid w:val="001D6C3E"/>
    <w:rsid w:val="001F0551"/>
    <w:rsid w:val="00200C66"/>
    <w:rsid w:val="00225863"/>
    <w:rsid w:val="00270A56"/>
    <w:rsid w:val="00295546"/>
    <w:rsid w:val="002A7022"/>
    <w:rsid w:val="002D1E47"/>
    <w:rsid w:val="003253C8"/>
    <w:rsid w:val="00334D0A"/>
    <w:rsid w:val="00335246"/>
    <w:rsid w:val="0035378B"/>
    <w:rsid w:val="003561E9"/>
    <w:rsid w:val="00356AAB"/>
    <w:rsid w:val="003653BA"/>
    <w:rsid w:val="00370B15"/>
    <w:rsid w:val="00386618"/>
    <w:rsid w:val="00396858"/>
    <w:rsid w:val="00396BD8"/>
    <w:rsid w:val="003C26C2"/>
    <w:rsid w:val="003E1C5A"/>
    <w:rsid w:val="00406587"/>
    <w:rsid w:val="00407453"/>
    <w:rsid w:val="004170B6"/>
    <w:rsid w:val="00421C4B"/>
    <w:rsid w:val="00470F01"/>
    <w:rsid w:val="00474F7C"/>
    <w:rsid w:val="00496790"/>
    <w:rsid w:val="004A740F"/>
    <w:rsid w:val="004C00FD"/>
    <w:rsid w:val="004D3B13"/>
    <w:rsid w:val="005069FD"/>
    <w:rsid w:val="00527E30"/>
    <w:rsid w:val="005378B2"/>
    <w:rsid w:val="00551047"/>
    <w:rsid w:val="005A1EFD"/>
    <w:rsid w:val="005B220A"/>
    <w:rsid w:val="005C008C"/>
    <w:rsid w:val="005C1E7B"/>
    <w:rsid w:val="005C5F25"/>
    <w:rsid w:val="005D55F1"/>
    <w:rsid w:val="005F06D4"/>
    <w:rsid w:val="00644679"/>
    <w:rsid w:val="00683CFD"/>
    <w:rsid w:val="006B73CD"/>
    <w:rsid w:val="006C5EAC"/>
    <w:rsid w:val="00702C12"/>
    <w:rsid w:val="007063D6"/>
    <w:rsid w:val="007641C8"/>
    <w:rsid w:val="00795192"/>
    <w:rsid w:val="00795200"/>
    <w:rsid w:val="007A3360"/>
    <w:rsid w:val="007A3E86"/>
    <w:rsid w:val="007B42E4"/>
    <w:rsid w:val="007B54DC"/>
    <w:rsid w:val="00824615"/>
    <w:rsid w:val="00844969"/>
    <w:rsid w:val="00846500"/>
    <w:rsid w:val="00884168"/>
    <w:rsid w:val="00886CB1"/>
    <w:rsid w:val="00894253"/>
    <w:rsid w:val="0089709A"/>
    <w:rsid w:val="008C46F9"/>
    <w:rsid w:val="008C7692"/>
    <w:rsid w:val="008D3F3C"/>
    <w:rsid w:val="008E1D14"/>
    <w:rsid w:val="00912788"/>
    <w:rsid w:val="00913509"/>
    <w:rsid w:val="009223E0"/>
    <w:rsid w:val="00953F03"/>
    <w:rsid w:val="00956685"/>
    <w:rsid w:val="0099539D"/>
    <w:rsid w:val="009D61E3"/>
    <w:rsid w:val="009F68A2"/>
    <w:rsid w:val="00A00224"/>
    <w:rsid w:val="00A56EB2"/>
    <w:rsid w:val="00A96DD3"/>
    <w:rsid w:val="00AB5DB0"/>
    <w:rsid w:val="00AD1443"/>
    <w:rsid w:val="00AD3465"/>
    <w:rsid w:val="00B11D2E"/>
    <w:rsid w:val="00B24632"/>
    <w:rsid w:val="00B76A66"/>
    <w:rsid w:val="00BA02BF"/>
    <w:rsid w:val="00BB1815"/>
    <w:rsid w:val="00BC25B7"/>
    <w:rsid w:val="00BC4F85"/>
    <w:rsid w:val="00BE1366"/>
    <w:rsid w:val="00BE7A00"/>
    <w:rsid w:val="00C05AB0"/>
    <w:rsid w:val="00C63823"/>
    <w:rsid w:val="00CA158C"/>
    <w:rsid w:val="00CC078D"/>
    <w:rsid w:val="00CD256C"/>
    <w:rsid w:val="00CD556E"/>
    <w:rsid w:val="00D12FBB"/>
    <w:rsid w:val="00D235B1"/>
    <w:rsid w:val="00D631FD"/>
    <w:rsid w:val="00D72750"/>
    <w:rsid w:val="00D92701"/>
    <w:rsid w:val="00D93445"/>
    <w:rsid w:val="00DA4082"/>
    <w:rsid w:val="00E342CB"/>
    <w:rsid w:val="00E4214A"/>
    <w:rsid w:val="00E8404B"/>
    <w:rsid w:val="00E86CEB"/>
    <w:rsid w:val="00EC09B4"/>
    <w:rsid w:val="00ED395C"/>
    <w:rsid w:val="00EF5A0C"/>
    <w:rsid w:val="00F06CC7"/>
    <w:rsid w:val="00F21F1C"/>
    <w:rsid w:val="00F34C7E"/>
    <w:rsid w:val="00F50FAE"/>
    <w:rsid w:val="00F54C34"/>
    <w:rsid w:val="00F728BA"/>
    <w:rsid w:val="00F74E20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3715AEBD-8D67-4991-9ACF-8B53A70F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740F"/>
    <w:pPr>
      <w:widowControl w:val="0"/>
      <w:spacing w:line="280" w:lineRule="auto"/>
      <w:ind w:firstLine="6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078D"/>
    <w:pPr>
      <w:keepNext/>
      <w:widowControl/>
      <w:spacing w:line="240" w:lineRule="auto"/>
      <w:ind w:firstLine="0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99539D"/>
    <w:pPr>
      <w:keepNext/>
      <w:widowControl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685"/>
    <w:pPr>
      <w:keepNext/>
      <w:widowControl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7B42E4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7B42E4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4A740F"/>
    <w:pPr>
      <w:widowControl/>
      <w:tabs>
        <w:tab w:val="left" w:pos="3060"/>
      </w:tabs>
      <w:spacing w:line="240" w:lineRule="auto"/>
      <w:ind w:firstLine="0"/>
    </w:pPr>
    <w:rPr>
      <w:sz w:val="26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a8">
    <w:name w:val="Normal (Web)"/>
    <w:basedOn w:val="a"/>
    <w:uiPriority w:val="99"/>
    <w:rsid w:val="00884168"/>
    <w:pPr>
      <w:widowControl/>
      <w:spacing w:after="101" w:line="240" w:lineRule="auto"/>
      <w:ind w:firstLine="0"/>
      <w:jc w:val="left"/>
    </w:pPr>
    <w:rPr>
      <w:rFonts w:ascii="Verdana" w:hAnsi="Verdana"/>
      <w:color w:val="000000"/>
      <w:sz w:val="11"/>
      <w:szCs w:val="11"/>
    </w:rPr>
  </w:style>
  <w:style w:type="paragraph" w:styleId="21">
    <w:name w:val="Body Text 2"/>
    <w:basedOn w:val="a"/>
    <w:link w:val="22"/>
    <w:uiPriority w:val="99"/>
    <w:rsid w:val="00CC078D"/>
    <w:pPr>
      <w:widowControl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FR3">
    <w:name w:val="FR3"/>
    <w:rsid w:val="00A00224"/>
    <w:pPr>
      <w:widowControl w:val="0"/>
      <w:spacing w:line="320" w:lineRule="auto"/>
      <w:ind w:left="80" w:firstLine="700"/>
      <w:jc w:val="both"/>
    </w:pPr>
    <w:rPr>
      <w:rFonts w:ascii="Arial" w:hAnsi="Arial"/>
      <w:sz w:val="18"/>
    </w:rPr>
  </w:style>
  <w:style w:type="paragraph" w:styleId="z-">
    <w:name w:val="HTML Top of Form"/>
    <w:basedOn w:val="a"/>
    <w:next w:val="a"/>
    <w:link w:val="z-0"/>
    <w:hidden/>
    <w:uiPriority w:val="99"/>
    <w:rsid w:val="001F0551"/>
    <w:pPr>
      <w:widowControl/>
      <w:pBdr>
        <w:bottom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1F0551"/>
    <w:pPr>
      <w:widowControl/>
      <w:pBdr>
        <w:top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a9">
    <w:name w:val="Hyperlink"/>
    <w:uiPriority w:val="99"/>
    <w:rsid w:val="0099539D"/>
    <w:rPr>
      <w:rFonts w:cs="Times New Roman"/>
      <w:color w:val="003399"/>
      <w:u w:val="single"/>
    </w:rPr>
  </w:style>
  <w:style w:type="paragraph" w:customStyle="1" w:styleId="fr3cxspmiddle">
    <w:name w:val="fr3cxspmiddle"/>
    <w:basedOn w:val="a"/>
    <w:rsid w:val="00162E8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r3cxsplast">
    <w:name w:val="fr3cxsplast"/>
    <w:basedOn w:val="a"/>
    <w:rsid w:val="00162E8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5">
    <w:name w:val="Обычный (веб)5"/>
    <w:basedOn w:val="a"/>
    <w:rsid w:val="00A56EB2"/>
    <w:pPr>
      <w:widowControl/>
      <w:spacing w:after="120" w:line="240" w:lineRule="auto"/>
      <w:ind w:firstLine="0"/>
      <w:jc w:val="left"/>
    </w:pPr>
    <w:rPr>
      <w:sz w:val="24"/>
      <w:szCs w:val="24"/>
    </w:rPr>
  </w:style>
  <w:style w:type="character" w:customStyle="1" w:styleId="text">
    <w:name w:val="text"/>
    <w:rsid w:val="00A56EB2"/>
    <w:rPr>
      <w:rFonts w:cs="Times New Roman"/>
    </w:rPr>
  </w:style>
  <w:style w:type="paragraph" w:customStyle="1" w:styleId="ajus">
    <w:name w:val="ajus"/>
    <w:basedOn w:val="a"/>
    <w:rsid w:val="00527E3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a">
    <w:name w:val="Strong"/>
    <w:uiPriority w:val="22"/>
    <w:qFormat/>
    <w:rsid w:val="00956685"/>
    <w:rPr>
      <w:rFonts w:cs="Times New Roman"/>
      <w:b/>
      <w:bCs/>
    </w:rPr>
  </w:style>
  <w:style w:type="paragraph" w:customStyle="1" w:styleId="lit">
    <w:name w:val="lit"/>
    <w:basedOn w:val="a"/>
    <w:next w:val="a"/>
    <w:rsid w:val="006C5EAC"/>
    <w:pPr>
      <w:widowControl/>
      <w:numPr>
        <w:numId w:val="1"/>
      </w:numPr>
      <w:autoSpaceDN w:val="0"/>
      <w:spacing w:line="240" w:lineRule="auto"/>
      <w:ind w:firstLine="0"/>
    </w:pPr>
    <w:rPr>
      <w:sz w:val="16"/>
    </w:rPr>
  </w:style>
  <w:style w:type="character" w:styleId="ab">
    <w:name w:val="FollowedHyperlink"/>
    <w:uiPriority w:val="99"/>
    <w:rsid w:val="00F74E20"/>
    <w:rPr>
      <w:rFonts w:cs="Times New Roman"/>
      <w:color w:val="800080"/>
      <w:u w:val="single"/>
    </w:rPr>
  </w:style>
  <w:style w:type="paragraph" w:styleId="ac">
    <w:name w:val="header"/>
    <w:basedOn w:val="a"/>
    <w:link w:val="ad"/>
    <w:uiPriority w:val="99"/>
    <w:rsid w:val="008E1D14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95BC-E692-4202-92AE-BA8E5837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2840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mik</Company>
  <LinksUpToDate>false</LinksUpToDate>
  <CharactersWithSpaces>18995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mik</dc:creator>
  <cp:keywords/>
  <dc:description/>
  <cp:lastModifiedBy>admin</cp:lastModifiedBy>
  <cp:revision>2</cp:revision>
  <cp:lastPrinted>2009-03-29T10:56:00Z</cp:lastPrinted>
  <dcterms:created xsi:type="dcterms:W3CDTF">2014-03-09T21:31:00Z</dcterms:created>
  <dcterms:modified xsi:type="dcterms:W3CDTF">2014-03-09T21:31:00Z</dcterms:modified>
</cp:coreProperties>
</file>