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7A" w:rsidRDefault="001C127A">
      <w:pPr>
        <w:pStyle w:val="a3"/>
      </w:pPr>
    </w:p>
    <w:p w:rsidR="001C127A" w:rsidRDefault="001C127A">
      <w:pPr>
        <w:pStyle w:val="a3"/>
      </w:pPr>
      <w:r>
        <w:tab/>
        <w:t xml:space="preserve">   Естественное вскармливание детей первого года</w:t>
      </w:r>
    </w:p>
    <w:p w:rsidR="001C127A" w:rsidRDefault="001C127A">
      <w:pPr>
        <w:pStyle w:val="a3"/>
      </w:pPr>
      <w:r>
        <w:tab/>
      </w:r>
      <w:r>
        <w:tab/>
        <w:t xml:space="preserve">     жизни. Методы проведения контроля и коррекции.</w:t>
      </w:r>
    </w:p>
    <w:p w:rsidR="001C127A" w:rsidRDefault="001C127A">
      <w:pPr>
        <w:pStyle w:val="a3"/>
      </w:pPr>
      <w:r>
        <w:tab/>
      </w:r>
      <w:r>
        <w:tab/>
        <w:t xml:space="preserve">     Технология вскармливания грудью.</w:t>
      </w:r>
    </w:p>
    <w:p w:rsidR="001C127A" w:rsidRDefault="001C127A">
      <w:pPr>
        <w:pStyle w:val="a3"/>
      </w:pPr>
      <w:r>
        <w:tab/>
      </w:r>
    </w:p>
    <w:p w:rsidR="001C127A" w:rsidRDefault="001C127A">
      <w:pPr>
        <w:pStyle w:val="a3"/>
      </w:pPr>
      <w:r>
        <w:tab/>
      </w:r>
    </w:p>
    <w:p w:rsidR="001C127A" w:rsidRDefault="001C127A">
      <w:pPr>
        <w:pStyle w:val="a3"/>
      </w:pPr>
      <w:r>
        <w:tab/>
      </w:r>
    </w:p>
    <w:p w:rsidR="001C127A" w:rsidRDefault="001C127A">
      <w:pPr>
        <w:pStyle w:val="a3"/>
      </w:pPr>
      <w:r>
        <w:tab/>
        <w:t xml:space="preserve">   Естественным вскармливанием   грудного</w:t>
      </w:r>
      <w:r>
        <w:tab/>
        <w:t xml:space="preserve"> ребенка  называется</w:t>
      </w:r>
    </w:p>
    <w:p w:rsidR="001C127A" w:rsidRDefault="001C127A">
      <w:pPr>
        <w:pStyle w:val="a3"/>
      </w:pPr>
      <w:r>
        <w:tab/>
        <w:t xml:space="preserve">   вскармливание его грудным молоком.  Естественное вскармливание  -</w:t>
      </w:r>
    </w:p>
    <w:p w:rsidR="001C127A" w:rsidRDefault="001C127A">
      <w:pPr>
        <w:pStyle w:val="a3"/>
      </w:pPr>
      <w:r>
        <w:tab/>
        <w:t xml:space="preserve">   наилучший способ питания детей с первых дней их жизни.  В  первые</w:t>
      </w:r>
    </w:p>
    <w:p w:rsidR="001C127A" w:rsidRDefault="001C127A">
      <w:pPr>
        <w:pStyle w:val="a3"/>
      </w:pPr>
      <w:r>
        <w:tab/>
        <w:t xml:space="preserve">   дни лактации молочная железа отделяет молозиво, состав которого с</w:t>
      </w:r>
    </w:p>
    <w:p w:rsidR="001C127A" w:rsidRDefault="001C127A">
      <w:pPr>
        <w:pStyle w:val="a3"/>
      </w:pPr>
      <w:r>
        <w:tab/>
        <w:t xml:space="preserve">   каждым днем меняется. Лишь на 2-3 неделе оно приобретает постоян-</w:t>
      </w:r>
    </w:p>
    <w:p w:rsidR="001C127A" w:rsidRDefault="001C127A">
      <w:pPr>
        <w:pStyle w:val="a3"/>
      </w:pPr>
      <w:r>
        <w:tab/>
        <w:t xml:space="preserve">   ный состав и становится зрелым молоком. Кормление здорового ново-</w:t>
      </w:r>
    </w:p>
    <w:p w:rsidR="001C127A" w:rsidRDefault="001C127A">
      <w:pPr>
        <w:pStyle w:val="a3"/>
      </w:pPr>
      <w:r>
        <w:tab/>
        <w:t xml:space="preserve">   рожденного ребенка надо начинать через 6 - 12 часов после  рожде-</w:t>
      </w:r>
    </w:p>
    <w:p w:rsidR="001C127A" w:rsidRDefault="001C127A">
      <w:pPr>
        <w:pStyle w:val="a3"/>
      </w:pPr>
      <w:r>
        <w:tab/>
        <w:t xml:space="preserve">   ния в    зависимости    от</w:t>
      </w:r>
      <w:r>
        <w:tab/>
        <w:t>его   индивидуальных   особенностей,</w:t>
      </w:r>
    </w:p>
    <w:p w:rsidR="001C127A" w:rsidRDefault="001C127A">
      <w:pPr>
        <w:pStyle w:val="a3"/>
      </w:pPr>
      <w:r>
        <w:tab/>
        <w:t xml:space="preserve">   особенностей матери, времени рождения.</w:t>
      </w:r>
    </w:p>
    <w:p w:rsidR="001C127A" w:rsidRDefault="001C127A">
      <w:pPr>
        <w:pStyle w:val="a3"/>
      </w:pPr>
      <w:r>
        <w:tab/>
      </w:r>
      <w:r>
        <w:tab/>
        <w:t>После первого  кормления  ребенка прикладывают к груди через</w:t>
      </w:r>
    </w:p>
    <w:p w:rsidR="001C127A" w:rsidRDefault="001C127A">
      <w:pPr>
        <w:pStyle w:val="a3"/>
      </w:pPr>
      <w:r>
        <w:tab/>
        <w:t xml:space="preserve">   каждые 3 - 3.5 часа с соблюдением ночного перерыва в 6 - 6.5  ча-</w:t>
      </w:r>
    </w:p>
    <w:p w:rsidR="001C127A" w:rsidRDefault="001C127A">
      <w:pPr>
        <w:pStyle w:val="a3"/>
      </w:pPr>
      <w:r>
        <w:tab/>
        <w:t xml:space="preserve">   сов. Число  кормлений  -  6-7  раз в сутки,</w:t>
      </w:r>
      <w:r>
        <w:tab/>
        <w:t>длительность каждого</w:t>
      </w:r>
    </w:p>
    <w:p w:rsidR="001C127A" w:rsidRDefault="001C127A">
      <w:pPr>
        <w:pStyle w:val="a3"/>
      </w:pPr>
      <w:r>
        <w:tab/>
        <w:t xml:space="preserve">   кормления в первое время - 20 мин.,</w:t>
      </w:r>
      <w:r>
        <w:tab/>
        <w:t>в дальнейшем - 15-20 мин., в</w:t>
      </w:r>
    </w:p>
    <w:p w:rsidR="001C127A" w:rsidRDefault="001C127A">
      <w:pPr>
        <w:pStyle w:val="a3"/>
      </w:pPr>
      <w:r>
        <w:tab/>
        <w:t xml:space="preserve">   зависимости от активности сосания ребенка, особенностей материнс-</w:t>
      </w:r>
    </w:p>
    <w:p w:rsidR="001C127A" w:rsidRDefault="001C127A">
      <w:pPr>
        <w:pStyle w:val="a3"/>
      </w:pPr>
      <w:r>
        <w:tab/>
        <w:t xml:space="preserve">   кой груди и лактации.  При каждом кормлении ребенка следует прик-</w:t>
      </w:r>
    </w:p>
    <w:p w:rsidR="001C127A" w:rsidRDefault="001C127A">
      <w:pPr>
        <w:pStyle w:val="a3"/>
      </w:pPr>
      <w:r>
        <w:tab/>
        <w:t xml:space="preserve">   ладывать только  к одной груди,  обращая внимание на полное осво-</w:t>
      </w:r>
    </w:p>
    <w:p w:rsidR="001C127A" w:rsidRDefault="001C127A">
      <w:pPr>
        <w:pStyle w:val="a3"/>
      </w:pPr>
      <w:r>
        <w:tab/>
        <w:t xml:space="preserve">   бождение ее от молока. В течение первых трех дней дети высасывают</w:t>
      </w:r>
    </w:p>
    <w:p w:rsidR="001C127A" w:rsidRDefault="001C127A">
      <w:pPr>
        <w:pStyle w:val="a3"/>
      </w:pPr>
      <w:r>
        <w:tab/>
        <w:t xml:space="preserve">   от 5 до 30-35 мл за кормление,  что составляет около 100-200 мл в</w:t>
      </w:r>
    </w:p>
    <w:p w:rsidR="001C127A" w:rsidRDefault="001C127A">
      <w:pPr>
        <w:pStyle w:val="a3"/>
      </w:pPr>
      <w:r>
        <w:tab/>
        <w:t xml:space="preserve">   сутки. С каждым следующим днем  количество  молока,</w:t>
      </w:r>
      <w:r>
        <w:tab/>
        <w:t>всасываемого</w:t>
      </w:r>
    </w:p>
    <w:p w:rsidR="001C127A" w:rsidRDefault="001C127A">
      <w:pPr>
        <w:pStyle w:val="a3"/>
      </w:pPr>
      <w:r>
        <w:tab/>
        <w:t xml:space="preserve">   ребенком, увеличивается и к 8-9 дню достигает 450-500 мл в сутки.</w:t>
      </w:r>
    </w:p>
    <w:p w:rsidR="001C127A" w:rsidRDefault="001C127A">
      <w:pPr>
        <w:pStyle w:val="a3"/>
      </w:pPr>
      <w:r>
        <w:tab/>
        <w:t xml:space="preserve">   Количество молока, необходимое новорожденному ежедневно в течение</w:t>
      </w:r>
    </w:p>
    <w:p w:rsidR="001C127A" w:rsidRDefault="001C127A">
      <w:pPr>
        <w:pStyle w:val="a3"/>
      </w:pPr>
      <w:r>
        <w:tab/>
        <w:t xml:space="preserve">   первых 7-8 дней жизни, можно ориентировочно расчитать по фориуле:</w:t>
      </w:r>
    </w:p>
    <w:p w:rsidR="001C127A" w:rsidRDefault="001C127A">
      <w:pPr>
        <w:pStyle w:val="a3"/>
      </w:pPr>
    </w:p>
    <w:p w:rsidR="001C127A" w:rsidRDefault="001C127A">
      <w:pPr>
        <w:pStyle w:val="a3"/>
      </w:pPr>
      <w:r>
        <w:tab/>
      </w:r>
      <w:r>
        <w:tab/>
        <w:t xml:space="preserve"> V = 10 х n х 7     (где n -  число дней жизни ребенка)</w:t>
      </w:r>
    </w:p>
    <w:p w:rsidR="001C127A" w:rsidRDefault="001C127A">
      <w:pPr>
        <w:pStyle w:val="a3"/>
      </w:pPr>
    </w:p>
    <w:p w:rsidR="001C127A" w:rsidRDefault="001C127A">
      <w:pPr>
        <w:pStyle w:val="a3"/>
      </w:pPr>
      <w:r>
        <w:tab/>
      </w:r>
      <w:r>
        <w:tab/>
        <w:t>Количество молока у молодых, особенно первородящих, женщин в</w:t>
      </w:r>
    </w:p>
    <w:p w:rsidR="001C127A" w:rsidRDefault="001C127A">
      <w:pPr>
        <w:pStyle w:val="a3"/>
      </w:pPr>
      <w:r>
        <w:tab/>
        <w:t xml:space="preserve">   первые дни лактации часто бывает недостаточным.  Это может  стать</w:t>
      </w:r>
    </w:p>
    <w:p w:rsidR="001C127A" w:rsidRDefault="001C127A">
      <w:pPr>
        <w:pStyle w:val="a3"/>
      </w:pPr>
      <w:r>
        <w:tab/>
        <w:t xml:space="preserve">   причиной некоторой  задержки  восстановления первоначального веса</w:t>
      </w:r>
    </w:p>
    <w:p w:rsidR="001C127A" w:rsidRDefault="001C127A">
      <w:pPr>
        <w:pStyle w:val="a3"/>
      </w:pPr>
      <w:r>
        <w:tab/>
        <w:t xml:space="preserve">   ребенка, что, как правило, не отражается отрицательно на дальней-</w:t>
      </w:r>
    </w:p>
    <w:p w:rsidR="001C127A" w:rsidRDefault="001C127A">
      <w:pPr>
        <w:pStyle w:val="a3"/>
      </w:pPr>
      <w:r>
        <w:tab/>
        <w:t xml:space="preserve">   шем его развитии. Однако если у новорожденного ребенка физиологи-</w:t>
      </w:r>
    </w:p>
    <w:p w:rsidR="001C127A" w:rsidRDefault="001C127A">
      <w:pPr>
        <w:pStyle w:val="a3"/>
      </w:pPr>
      <w:r>
        <w:tab/>
        <w:t xml:space="preserve">   ческое снижение веса к 4-5 дню жизни превышает 8% первоначального</w:t>
      </w:r>
    </w:p>
    <w:p w:rsidR="001C127A" w:rsidRDefault="001C127A">
      <w:pPr>
        <w:pStyle w:val="a3"/>
      </w:pPr>
      <w:r>
        <w:tab/>
        <w:t xml:space="preserve">   веса и не обнаруживается тенденции к восстановлению веса, а ребе-</w:t>
      </w:r>
    </w:p>
    <w:p w:rsidR="001C127A" w:rsidRDefault="001C127A">
      <w:pPr>
        <w:pStyle w:val="a3"/>
      </w:pPr>
      <w:r>
        <w:tab/>
        <w:t xml:space="preserve">   нок, не выдерживая интервалы между кормлениями,  проявляет  явное</w:t>
      </w:r>
    </w:p>
    <w:p w:rsidR="001C127A" w:rsidRDefault="001C127A">
      <w:pPr>
        <w:pStyle w:val="a3"/>
      </w:pPr>
      <w:r>
        <w:tab/>
        <w:t xml:space="preserve">   беспокойство, необходимо  докормить</w:t>
      </w:r>
      <w:r>
        <w:tab/>
        <w:t>его  молоком другой женщины.</w:t>
      </w:r>
    </w:p>
    <w:p w:rsidR="001C127A" w:rsidRDefault="001C127A">
      <w:pPr>
        <w:pStyle w:val="a3"/>
      </w:pPr>
      <w:r>
        <w:tab/>
        <w:t xml:space="preserve">   Молоко следует давать ложечкой или пипеткой. Дети, преждевременно</w:t>
      </w:r>
    </w:p>
    <w:p w:rsidR="001C127A" w:rsidRDefault="001C127A">
      <w:pPr>
        <w:pStyle w:val="a3"/>
      </w:pPr>
      <w:r>
        <w:tab/>
        <w:t xml:space="preserve">   приученные получать</w:t>
      </w:r>
      <w:r>
        <w:tab/>
        <w:t>докорм</w:t>
      </w:r>
      <w:r>
        <w:tab/>
        <w:t>из  бутылочки через резиновую соску,</w:t>
      </w:r>
    </w:p>
    <w:p w:rsidR="001C127A" w:rsidRDefault="001C127A">
      <w:pPr>
        <w:pStyle w:val="a3"/>
      </w:pPr>
      <w:r>
        <w:tab/>
        <w:t xml:space="preserve">   почти всегда начинают мало сосать,  сто усиливает гипогалактию  у</w:t>
      </w:r>
    </w:p>
    <w:p w:rsidR="001C127A" w:rsidRDefault="001C127A">
      <w:pPr>
        <w:pStyle w:val="a3"/>
      </w:pPr>
      <w:r>
        <w:tab/>
        <w:t xml:space="preserve">   матери. Таких  детей приходится преждевременно переводить на сме-</w:t>
      </w:r>
    </w:p>
    <w:p w:rsidR="001C127A" w:rsidRDefault="001C127A">
      <w:pPr>
        <w:pStyle w:val="a3"/>
      </w:pPr>
      <w:r>
        <w:tab/>
        <w:t xml:space="preserve">   шанное вскармливание.</w:t>
      </w:r>
    </w:p>
    <w:p w:rsidR="001C127A" w:rsidRDefault="001C127A">
      <w:pPr>
        <w:pStyle w:val="a3"/>
      </w:pPr>
      <w:r>
        <w:tab/>
      </w:r>
      <w:r>
        <w:tab/>
        <w:t>Начиная со  второй  недели  жизни указанная выше формула уже</w:t>
      </w:r>
    </w:p>
    <w:p w:rsidR="001C127A" w:rsidRDefault="001C127A">
      <w:pPr>
        <w:pStyle w:val="a3"/>
      </w:pPr>
      <w:r>
        <w:tab/>
        <w:t xml:space="preserve">   неприменима. Суточное количество молока,  необходимое для вскарм-</w:t>
      </w:r>
    </w:p>
    <w:p w:rsidR="001C127A" w:rsidRDefault="001C127A">
      <w:pPr>
        <w:pStyle w:val="a3"/>
      </w:pPr>
      <w:r>
        <w:tab/>
        <w:t xml:space="preserve">   ливания, расчитывается исходя из веса ребенка:</w:t>
      </w:r>
    </w:p>
    <w:p w:rsidR="001C127A" w:rsidRDefault="001C127A">
      <w:pPr>
        <w:pStyle w:val="a3"/>
      </w:pPr>
      <w:r>
        <w:tab/>
      </w:r>
      <w:r>
        <w:tab/>
        <w:t xml:space="preserve">       от 2 до 6 недель </w:t>
      </w:r>
      <w:r>
        <w:tab/>
        <w:t xml:space="preserve">  - 1/5-1/6 веса тела,</w:t>
      </w:r>
    </w:p>
    <w:p w:rsidR="001C127A" w:rsidRDefault="001C127A">
      <w:pPr>
        <w:pStyle w:val="a3"/>
      </w:pPr>
      <w:r>
        <w:tab/>
      </w:r>
      <w:r>
        <w:tab/>
        <w:t xml:space="preserve">       от 6 недель до 4 месяцев   -  1/6    веса тела,</w:t>
      </w:r>
    </w:p>
    <w:p w:rsidR="001C127A" w:rsidRDefault="001C127A">
      <w:pPr>
        <w:pStyle w:val="a3"/>
      </w:pPr>
      <w:r>
        <w:tab/>
      </w:r>
      <w:r>
        <w:tab/>
        <w:t xml:space="preserve">       старше 4 месяцев </w:t>
      </w:r>
      <w:r>
        <w:tab/>
        <w:t xml:space="preserve">  - 1/7-1/8 веса тела.</w:t>
      </w:r>
    </w:p>
    <w:p w:rsidR="001C127A" w:rsidRDefault="001C127A">
      <w:pPr>
        <w:pStyle w:val="a3"/>
      </w:pPr>
    </w:p>
    <w:p w:rsidR="001C127A" w:rsidRDefault="001C127A">
      <w:pPr>
        <w:pStyle w:val="a3"/>
      </w:pPr>
      <w:r>
        <w:tab/>
      </w:r>
      <w:r>
        <w:tab/>
        <w:t>Более точным  является калорийный расчет.  В первой четверти</w:t>
      </w:r>
    </w:p>
    <w:p w:rsidR="001C127A" w:rsidRDefault="001C127A">
      <w:pPr>
        <w:pStyle w:val="a3"/>
      </w:pPr>
      <w:r>
        <w:tab/>
        <w:t xml:space="preserve">   первого года ребенок должен получатьв  сутки  в  среднем  120-130</w:t>
      </w:r>
    </w:p>
    <w:p w:rsidR="001C127A" w:rsidRDefault="001C127A">
      <w:pPr>
        <w:pStyle w:val="a3"/>
      </w:pPr>
      <w:r>
        <w:tab/>
        <w:t xml:space="preserve">   ккал на 1 кг веса, во второй четверти - около 110 - 120, в треть-</w:t>
      </w:r>
    </w:p>
    <w:p w:rsidR="001C127A" w:rsidRDefault="001C127A">
      <w:pPr>
        <w:pStyle w:val="a3"/>
      </w:pPr>
      <w:r>
        <w:tab/>
        <w:t xml:space="preserve">   ей - около 100-110 и,  наконец, к концу года - около 90-100 ккал.</w:t>
      </w:r>
    </w:p>
    <w:p w:rsidR="001C127A" w:rsidRDefault="001C127A">
      <w:pPr>
        <w:pStyle w:val="a3"/>
      </w:pPr>
      <w:r>
        <w:tab/>
        <w:t xml:space="preserve">   Здоровый ребенок, живущий в благоприятных условиях, должен до 4.5</w:t>
      </w:r>
    </w:p>
    <w:p w:rsidR="001C127A" w:rsidRDefault="001C127A">
      <w:pPr>
        <w:pStyle w:val="a3"/>
      </w:pPr>
      <w:r>
        <w:tab/>
        <w:t xml:space="preserve">   - 5 мес.  находиться на вскармливании одним материнским  молоком,</w:t>
      </w:r>
    </w:p>
    <w:p w:rsidR="001C127A" w:rsidRDefault="001C127A">
      <w:pPr>
        <w:pStyle w:val="a3"/>
      </w:pPr>
      <w:r>
        <w:tab/>
        <w:t xml:space="preserve">   если его достаточно у матери.</w:t>
      </w:r>
    </w:p>
    <w:p w:rsidR="001C127A" w:rsidRDefault="001C127A">
      <w:pPr>
        <w:pStyle w:val="a3"/>
      </w:pPr>
      <w:r>
        <w:tab/>
      </w:r>
      <w:r>
        <w:tab/>
        <w:t>При вскармливании ребенка грудью могут возникнуть трудности,</w:t>
      </w:r>
    </w:p>
    <w:p w:rsidR="001C127A" w:rsidRDefault="001C127A">
      <w:pPr>
        <w:pStyle w:val="a3"/>
      </w:pPr>
      <w:r>
        <w:tab/>
        <w:t xml:space="preserve">   связанные с матерью:</w:t>
      </w:r>
    </w:p>
    <w:p w:rsidR="001C127A" w:rsidRDefault="001C127A">
      <w:pPr>
        <w:pStyle w:val="a3"/>
      </w:pPr>
      <w:r>
        <w:tab/>
      </w:r>
      <w:r>
        <w:tab/>
        <w:t>1) неправильная форма сосков, что затрудняет их</w:t>
      </w:r>
    </w:p>
    <w:p w:rsidR="001C127A" w:rsidRDefault="001C127A">
      <w:pPr>
        <w:pStyle w:val="a3"/>
      </w:pPr>
      <w:r>
        <w:tab/>
      </w:r>
      <w:r>
        <w:tab/>
        <w:t xml:space="preserve">   захватывание ребенком;</w:t>
      </w:r>
    </w:p>
    <w:p w:rsidR="001C127A" w:rsidRDefault="001C127A">
      <w:pPr>
        <w:pStyle w:val="a3"/>
      </w:pPr>
      <w:r>
        <w:tab/>
      </w:r>
      <w:r>
        <w:tab/>
        <w:t>2) ссадины  и  трещины</w:t>
      </w:r>
      <w:r>
        <w:tab/>
        <w:t>сосков,  делающие  акт</w:t>
      </w:r>
    </w:p>
    <w:p w:rsidR="001C127A" w:rsidRDefault="001C127A">
      <w:pPr>
        <w:pStyle w:val="a3"/>
      </w:pPr>
      <w:r>
        <w:tab/>
      </w:r>
      <w:r>
        <w:tab/>
        <w:t xml:space="preserve">   сосания груди крайне болезненным;</w:t>
      </w:r>
    </w:p>
    <w:p w:rsidR="001C127A" w:rsidRDefault="001C127A">
      <w:pPr>
        <w:pStyle w:val="a3"/>
      </w:pPr>
      <w:r>
        <w:tab/>
      </w:r>
      <w:r>
        <w:tab/>
        <w:t>3) мастит;</w:t>
      </w:r>
    </w:p>
    <w:p w:rsidR="001C127A" w:rsidRDefault="001C127A">
      <w:pPr>
        <w:pStyle w:val="a3"/>
      </w:pPr>
      <w:r>
        <w:tab/>
      </w:r>
      <w:r>
        <w:tab/>
        <w:t>4) галакторея;</w:t>
      </w:r>
    </w:p>
    <w:p w:rsidR="001C127A" w:rsidRDefault="001C127A">
      <w:pPr>
        <w:pStyle w:val="a3"/>
      </w:pPr>
      <w:r>
        <w:tab/>
      </w:r>
      <w:r>
        <w:tab/>
        <w:t>5) "тугая грудь";</w:t>
      </w:r>
    </w:p>
    <w:p w:rsidR="001C127A" w:rsidRDefault="001C127A">
      <w:pPr>
        <w:pStyle w:val="a3"/>
      </w:pPr>
      <w:r>
        <w:tab/>
      </w:r>
      <w:r>
        <w:tab/>
        <w:t>6) гипогалактия;</w:t>
      </w:r>
    </w:p>
    <w:p w:rsidR="001C127A" w:rsidRDefault="001C127A">
      <w:pPr>
        <w:pStyle w:val="a3"/>
      </w:pPr>
      <w:r>
        <w:tab/>
      </w:r>
      <w:r>
        <w:tab/>
        <w:t>7) тяжелые заболевания матери - психические болезни,  эндок-</w:t>
      </w:r>
    </w:p>
    <w:p w:rsidR="001C127A" w:rsidRDefault="001C127A">
      <w:pPr>
        <w:pStyle w:val="a3"/>
      </w:pPr>
      <w:r>
        <w:tab/>
      </w:r>
      <w:r>
        <w:tab/>
        <w:t xml:space="preserve">   ринные расстройства,  декомпенсированные пороки сердца,</w:t>
      </w:r>
    </w:p>
    <w:p w:rsidR="001C127A" w:rsidRDefault="001C127A">
      <w:pPr>
        <w:pStyle w:val="a3"/>
      </w:pPr>
      <w:r>
        <w:tab/>
      </w:r>
      <w:r>
        <w:tab/>
        <w:t xml:space="preserve">   сифилис, если заражение произошло в последний месяц</w:t>
      </w:r>
    </w:p>
    <w:p w:rsidR="001C127A" w:rsidRDefault="001C127A">
      <w:pPr>
        <w:pStyle w:val="a3"/>
      </w:pPr>
      <w:r>
        <w:tab/>
      </w:r>
      <w:r>
        <w:tab/>
        <w:t xml:space="preserve">   беременности ( острые инфекционные заболевания не всегда</w:t>
      </w:r>
    </w:p>
    <w:p w:rsidR="001C127A" w:rsidRDefault="001C127A">
      <w:pPr>
        <w:pStyle w:val="a3"/>
      </w:pPr>
      <w:r>
        <w:tab/>
      </w:r>
      <w:r>
        <w:tab/>
        <w:t xml:space="preserve">   являются  противопоказанием к кормлению ребенка грудью);</w:t>
      </w:r>
    </w:p>
    <w:p w:rsidR="001C127A" w:rsidRDefault="001C127A">
      <w:pPr>
        <w:pStyle w:val="a3"/>
      </w:pPr>
      <w:r>
        <w:tab/>
      </w:r>
      <w:r>
        <w:tab/>
        <w:t>8) неплноценый состав молока.</w:t>
      </w:r>
    </w:p>
    <w:p w:rsidR="001C127A" w:rsidRDefault="001C127A">
      <w:pPr>
        <w:pStyle w:val="a3"/>
      </w:pPr>
    </w:p>
    <w:p w:rsidR="001C127A" w:rsidRDefault="001C127A">
      <w:pPr>
        <w:pStyle w:val="a3"/>
      </w:pPr>
      <w:r>
        <w:tab/>
      </w:r>
      <w:r>
        <w:tab/>
        <w:t>Возможны затруднения и со стороны ребенка:</w:t>
      </w:r>
    </w:p>
    <w:p w:rsidR="001C127A" w:rsidRDefault="001C127A">
      <w:pPr>
        <w:pStyle w:val="a3"/>
      </w:pPr>
      <w:r>
        <w:tab/>
      </w:r>
      <w:r>
        <w:tab/>
        <w:t>1) дефекты и заболевания полости рта и носа;</w:t>
      </w:r>
    </w:p>
    <w:p w:rsidR="001C127A" w:rsidRDefault="001C127A">
      <w:pPr>
        <w:pStyle w:val="a3"/>
      </w:pPr>
      <w:r>
        <w:tab/>
      </w:r>
      <w:r>
        <w:tab/>
        <w:t>2) привычные срыгивания;</w:t>
      </w:r>
    </w:p>
    <w:p w:rsidR="001C127A" w:rsidRDefault="001C127A">
      <w:pPr>
        <w:pStyle w:val="a3"/>
      </w:pPr>
      <w:r>
        <w:tab/>
      </w:r>
      <w:r>
        <w:tab/>
        <w:t>3) непереносимость женского молока;</w:t>
      </w:r>
    </w:p>
    <w:p w:rsidR="001C127A" w:rsidRDefault="001C127A">
      <w:pPr>
        <w:pStyle w:val="a3"/>
      </w:pPr>
      <w:r>
        <w:tab/>
      </w:r>
      <w:r>
        <w:tab/>
        <w:t>4) тяжелые заболевания ребенка (внутричерепная родовая</w:t>
      </w:r>
    </w:p>
    <w:p w:rsidR="001C127A" w:rsidRDefault="001C127A">
      <w:pPr>
        <w:pStyle w:val="a3"/>
      </w:pPr>
      <w:r>
        <w:tab/>
      </w:r>
      <w:r>
        <w:tab/>
        <w:t xml:space="preserve">   травма, пневмония, сепсис и др.)</w:t>
      </w:r>
    </w:p>
    <w:p w:rsidR="001C127A" w:rsidRDefault="001C127A">
      <w:pPr>
        <w:pStyle w:val="a3"/>
      </w:pPr>
    </w:p>
    <w:p w:rsidR="001C127A" w:rsidRDefault="001C127A">
      <w:pPr>
        <w:pStyle w:val="a3"/>
      </w:pPr>
      <w:r>
        <w:tab/>
      </w:r>
      <w:r>
        <w:tab/>
        <w:t>Большие трудности возникают и при кормлении вяло сосущих де-</w:t>
      </w:r>
    </w:p>
    <w:p w:rsidR="001C127A" w:rsidRDefault="001C127A">
      <w:pPr>
        <w:pStyle w:val="a3"/>
      </w:pPr>
      <w:r>
        <w:tab/>
        <w:t xml:space="preserve">   тей. Особенно все перечисленные затруднения могут быть устранены.</w:t>
      </w:r>
    </w:p>
    <w:p w:rsidR="001C127A" w:rsidRDefault="001C127A">
      <w:pPr>
        <w:pStyle w:val="a3"/>
      </w:pPr>
      <w:r>
        <w:tab/>
        <w:t xml:space="preserve">   Реже приходится прибегать к кормлению сцеженным молоком матери, а</w:t>
      </w:r>
    </w:p>
    <w:p w:rsidR="001C127A" w:rsidRDefault="001C127A">
      <w:pPr>
        <w:pStyle w:val="a3"/>
      </w:pPr>
      <w:r>
        <w:tab/>
        <w:t xml:space="preserve">   иногда переводить  ребенка  на  смешанное  вскармливание.  Лишь в</w:t>
      </w:r>
    </w:p>
    <w:p w:rsidR="001C127A" w:rsidRDefault="001C127A">
      <w:pPr>
        <w:pStyle w:val="a3"/>
      </w:pPr>
      <w:r>
        <w:tab/>
        <w:t xml:space="preserve">   очень редких случаях (непереносимость женского  молока) возникает</w:t>
      </w:r>
    </w:p>
    <w:p w:rsidR="001C127A" w:rsidRDefault="001C127A">
      <w:pPr>
        <w:pStyle w:val="a3"/>
      </w:pPr>
      <w:r>
        <w:tab/>
        <w:t xml:space="preserve">   необходимость перевести  ребенка на искусственое вскармлиание мо-</w:t>
      </w:r>
    </w:p>
    <w:p w:rsidR="001C127A" w:rsidRDefault="001C127A">
      <w:pPr>
        <w:pStyle w:val="a3"/>
      </w:pPr>
      <w:r>
        <w:tab/>
        <w:t xml:space="preserve">   лочными смесями,  а в тех случаях,  когда ребенок не переносит ни</w:t>
      </w:r>
    </w:p>
    <w:p w:rsidR="001C127A" w:rsidRDefault="001C127A">
      <w:pPr>
        <w:pStyle w:val="a3"/>
      </w:pPr>
      <w:r>
        <w:tab/>
        <w:t xml:space="preserve">   женского, ни коровьего молока (галактоземия, наследственная непе-</w:t>
      </w:r>
    </w:p>
    <w:p w:rsidR="001C127A" w:rsidRDefault="001C127A">
      <w:pPr>
        <w:pStyle w:val="a3"/>
      </w:pPr>
      <w:r>
        <w:tab/>
        <w:t xml:space="preserve">   реносимость дисахаридов,  например лактозы), ему назначают безмо-</w:t>
      </w:r>
    </w:p>
    <w:p w:rsidR="001C127A" w:rsidRDefault="001C127A">
      <w:pPr>
        <w:pStyle w:val="a3"/>
      </w:pPr>
      <w:r>
        <w:tab/>
        <w:t xml:space="preserve">   лочное питание.</w:t>
      </w:r>
    </w:p>
    <w:p w:rsidR="001C127A" w:rsidRDefault="001C127A">
      <w:pPr>
        <w:pStyle w:val="a3"/>
      </w:pPr>
      <w:r>
        <w:tab/>
      </w:r>
      <w:r>
        <w:tab/>
        <w:t>При недостаточном количестве молока у матери нередко  приме-</w:t>
      </w:r>
    </w:p>
    <w:p w:rsidR="001C127A" w:rsidRDefault="001C127A">
      <w:pPr>
        <w:pStyle w:val="a3"/>
      </w:pPr>
      <w:r>
        <w:tab/>
        <w:t xml:space="preserve">   няется докармливание  ребенка  сцеженным  молоком другой кормящей</w:t>
      </w:r>
    </w:p>
    <w:p w:rsidR="001C127A" w:rsidRDefault="001C127A">
      <w:pPr>
        <w:pStyle w:val="a3"/>
      </w:pPr>
      <w:r>
        <w:tab/>
        <w:t xml:space="preserve">   женщины - донора.  Донорское молоко, подвергнутое термической об-</w:t>
      </w:r>
    </w:p>
    <w:p w:rsidR="001C127A" w:rsidRDefault="001C127A">
      <w:pPr>
        <w:pStyle w:val="a3"/>
      </w:pPr>
      <w:r>
        <w:tab/>
        <w:t xml:space="preserve">   работке и  сохраняемое  после сцеживания в течение нескольких ча-</w:t>
      </w:r>
    </w:p>
    <w:p w:rsidR="001C127A" w:rsidRDefault="001C127A">
      <w:pPr>
        <w:pStyle w:val="a3"/>
      </w:pPr>
      <w:r>
        <w:tab/>
        <w:t xml:space="preserve">   сов, теряет многие ценные биологические свойства женского молока.</w:t>
      </w:r>
    </w:p>
    <w:p w:rsidR="001C127A" w:rsidRDefault="001C127A">
      <w:pPr>
        <w:pStyle w:val="a3"/>
      </w:pPr>
      <w:r>
        <w:tab/>
        <w:t xml:space="preserve">   Детей, получающих только донорское молоко, приходится, как прави-</w:t>
      </w:r>
    </w:p>
    <w:p w:rsidR="001C127A" w:rsidRDefault="001C127A">
      <w:pPr>
        <w:pStyle w:val="a3"/>
      </w:pPr>
      <w:r>
        <w:tab/>
        <w:t xml:space="preserve">   ло переводить на смешанное вскармливание.</w:t>
      </w:r>
    </w:p>
    <w:p w:rsidR="001C127A" w:rsidRDefault="001C127A">
      <w:pPr>
        <w:pStyle w:val="a3"/>
      </w:pPr>
    </w:p>
    <w:p w:rsidR="001C127A" w:rsidRDefault="001C127A">
      <w:pPr>
        <w:pStyle w:val="a3"/>
      </w:pPr>
      <w:r>
        <w:tab/>
      </w:r>
      <w:r>
        <w:tab/>
        <w:t>С 1.5-2-месячного   возраста  целесообразно  давать  ребенку</w:t>
      </w:r>
    </w:p>
    <w:p w:rsidR="001C127A" w:rsidRDefault="001C127A">
      <w:pPr>
        <w:pStyle w:val="a3"/>
      </w:pPr>
      <w:r>
        <w:tab/>
        <w:t xml:space="preserve">   овощные, фруктовые или ягодные соки:  начинают с 1.5 чайной ложки</w:t>
      </w:r>
    </w:p>
    <w:p w:rsidR="001C127A" w:rsidRDefault="001C127A">
      <w:pPr>
        <w:pStyle w:val="a3"/>
      </w:pPr>
      <w:r>
        <w:tab/>
        <w:t xml:space="preserve">   1-2 раза в день,  постепенно к 5-6 месяцу доходят до 5-10 чайн.л.</w:t>
      </w:r>
    </w:p>
    <w:p w:rsidR="001C127A" w:rsidRDefault="001C127A">
      <w:pPr>
        <w:pStyle w:val="a3"/>
      </w:pPr>
      <w:r>
        <w:tab/>
        <w:t xml:space="preserve">   (25-50г), а к концу года - до 80-100г в день. Наряду с соками, но</w:t>
      </w:r>
    </w:p>
    <w:p w:rsidR="001C127A" w:rsidRDefault="001C127A">
      <w:pPr>
        <w:pStyle w:val="a3"/>
      </w:pPr>
      <w:r>
        <w:tab/>
        <w:t xml:space="preserve">   в счет указанного их количества,  начиная с 2-3-го мес.,  ребенку</w:t>
      </w:r>
    </w:p>
    <w:p w:rsidR="001C127A" w:rsidRDefault="001C127A">
      <w:pPr>
        <w:pStyle w:val="a3"/>
      </w:pPr>
      <w:r>
        <w:tab/>
        <w:t xml:space="preserve">   можно давать тертое сырое яблоко или  консервированное  фруктовое</w:t>
      </w:r>
    </w:p>
    <w:p w:rsidR="001C127A" w:rsidRDefault="001C127A">
      <w:pPr>
        <w:pStyle w:val="a3"/>
      </w:pPr>
      <w:r>
        <w:tab/>
        <w:t xml:space="preserve">   пюре.</w:t>
      </w:r>
    </w:p>
    <w:p w:rsidR="001C127A" w:rsidRDefault="001C127A">
      <w:pPr>
        <w:pStyle w:val="a3"/>
      </w:pPr>
      <w:r>
        <w:tab/>
      </w:r>
      <w:r>
        <w:tab/>
        <w:t>С 4.5-5 мес. здоровый ребенок не может удовлетворяться толь-</w:t>
      </w:r>
    </w:p>
    <w:p w:rsidR="001C127A" w:rsidRDefault="001C127A">
      <w:pPr>
        <w:pStyle w:val="a3"/>
      </w:pPr>
      <w:r>
        <w:tab/>
        <w:t xml:space="preserve">   ко грудным  молоком,  даже есликоличества его вполне достаточно и</w:t>
      </w:r>
    </w:p>
    <w:p w:rsidR="001C127A" w:rsidRDefault="001C127A">
      <w:pPr>
        <w:pStyle w:val="a3"/>
      </w:pPr>
      <w:r>
        <w:tab/>
        <w:t xml:space="preserve">   полностью покрываетвсю калорийную потребность  организма ребенка.</w:t>
      </w:r>
    </w:p>
    <w:p w:rsidR="001C127A" w:rsidRDefault="001C127A">
      <w:pPr>
        <w:pStyle w:val="a3"/>
      </w:pPr>
      <w:r>
        <w:tab/>
        <w:t xml:space="preserve">   С этого времени в рацион надо ввести прикорм.</w:t>
      </w:r>
    </w:p>
    <w:p w:rsidR="001C127A" w:rsidRDefault="001C127A">
      <w:pPr>
        <w:pStyle w:val="a3"/>
      </w:pPr>
    </w:p>
    <w:p w:rsidR="001C127A" w:rsidRDefault="001C127A">
      <w:pPr>
        <w:pStyle w:val="a3"/>
      </w:pPr>
    </w:p>
    <w:p w:rsidR="001C127A" w:rsidRDefault="001C127A">
      <w:pPr>
        <w:pStyle w:val="a3"/>
      </w:pPr>
      <w:r>
        <w:t>источник: харьковский медицинский университет</w:t>
      </w:r>
    </w:p>
    <w:p w:rsidR="001C127A" w:rsidRDefault="001C127A">
      <w:pPr>
        <w:pStyle w:val="a3"/>
      </w:pPr>
      <w:r>
        <w:t>составил студент 2-го факультета Абоимов И.А.</w:t>
      </w:r>
    </w:p>
    <w:p w:rsidR="001C127A" w:rsidRDefault="001C127A">
      <w:pPr>
        <w:pStyle w:val="a3"/>
      </w:pPr>
      <w:bookmarkStart w:id="0" w:name="_GoBack"/>
      <w:bookmarkEnd w:id="0"/>
    </w:p>
    <w:sectPr w:rsidR="001C127A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021"/>
    <w:rsid w:val="001C127A"/>
    <w:rsid w:val="007B1021"/>
    <w:rsid w:val="00D63E1F"/>
    <w:rsid w:val="00E6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C2406F-6D1A-4D30-9F1E-33CEBA4A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p.person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2</cp:revision>
  <dcterms:created xsi:type="dcterms:W3CDTF">2014-02-24T23:40:00Z</dcterms:created>
  <dcterms:modified xsi:type="dcterms:W3CDTF">2014-02-24T23:40:00Z</dcterms:modified>
</cp:coreProperties>
</file>