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61" w:rsidRPr="00DC30B5" w:rsidRDefault="00481461" w:rsidP="00DC30B5">
      <w:pPr>
        <w:pStyle w:val="2"/>
        <w:keepNext w:val="0"/>
        <w:widowControl w:val="0"/>
        <w:spacing w:line="360" w:lineRule="auto"/>
        <w:ind w:firstLine="709"/>
        <w:rPr>
          <w:rFonts w:ascii="Times New Roman" w:hAnsi="Times New Roman" w:cs="Arial"/>
          <w:b w:val="0"/>
        </w:rPr>
      </w:pPr>
      <w:r w:rsidRPr="00DC30B5">
        <w:rPr>
          <w:rFonts w:ascii="Times New Roman" w:hAnsi="Times New Roman" w:cs="Arial"/>
          <w:b w:val="0"/>
        </w:rPr>
        <w:t>Российская Федерация</w:t>
      </w:r>
    </w:p>
    <w:p w:rsidR="00481461" w:rsidRPr="00DC30B5" w:rsidRDefault="00481461" w:rsidP="00DC30B5">
      <w:pPr>
        <w:widowControl w:val="0"/>
        <w:spacing w:line="360" w:lineRule="auto"/>
        <w:ind w:firstLine="709"/>
        <w:jc w:val="center"/>
        <w:rPr>
          <w:rFonts w:cs="Arial"/>
        </w:rPr>
      </w:pPr>
      <w:r w:rsidRPr="00DC30B5">
        <w:rPr>
          <w:rFonts w:cs="Arial"/>
        </w:rPr>
        <w:t>Дальневосточный государственный</w:t>
      </w:r>
    </w:p>
    <w:p w:rsidR="00481461" w:rsidRPr="00DC30B5" w:rsidRDefault="00481461" w:rsidP="00DC30B5">
      <w:pPr>
        <w:widowControl w:val="0"/>
        <w:spacing w:line="360" w:lineRule="auto"/>
        <w:ind w:firstLine="709"/>
        <w:jc w:val="center"/>
        <w:rPr>
          <w:rFonts w:cs="Arial"/>
        </w:rPr>
      </w:pPr>
      <w:r w:rsidRPr="00DC30B5">
        <w:rPr>
          <w:rFonts w:cs="Arial"/>
        </w:rPr>
        <w:t>университет путей сообщения</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center"/>
        <w:rPr>
          <w:rFonts w:cs="Arial"/>
        </w:rPr>
      </w:pPr>
      <w:r w:rsidRPr="00DC30B5">
        <w:rPr>
          <w:rFonts w:cs="Arial"/>
        </w:rPr>
        <w:t>Кафедра</w:t>
      </w:r>
    </w:p>
    <w:p w:rsidR="00481461" w:rsidRPr="00DC30B5" w:rsidRDefault="00481461" w:rsidP="00DC30B5">
      <w:pPr>
        <w:widowControl w:val="0"/>
        <w:spacing w:line="360" w:lineRule="auto"/>
        <w:ind w:firstLine="709"/>
        <w:jc w:val="center"/>
        <w:rPr>
          <w:rFonts w:cs="Arial"/>
        </w:rPr>
      </w:pPr>
      <w:r w:rsidRPr="00DC30B5">
        <w:rPr>
          <w:rFonts w:cs="Arial"/>
        </w:rPr>
        <w:t>“Строительные конструкции”</w:t>
      </w:r>
    </w:p>
    <w:p w:rsidR="00481461" w:rsidRPr="00DC30B5" w:rsidRDefault="00481461" w:rsidP="00DC30B5">
      <w:pPr>
        <w:widowControl w:val="0"/>
        <w:spacing w:line="360" w:lineRule="auto"/>
        <w:ind w:firstLine="709"/>
        <w:jc w:val="center"/>
        <w:rPr>
          <w:rFonts w:cs="Arial"/>
        </w:rPr>
      </w:pPr>
      <w:r w:rsidRPr="00DC30B5">
        <w:rPr>
          <w:rFonts w:cs="Arial"/>
        </w:rPr>
        <w:t>Г.С. Якутин</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center"/>
        <w:rPr>
          <w:rFonts w:cs="Arial"/>
          <w:b/>
          <w:bCs/>
        </w:rPr>
      </w:pPr>
      <w:r w:rsidRPr="00DC30B5">
        <w:rPr>
          <w:rFonts w:cs="Arial"/>
          <w:b/>
          <w:bCs/>
        </w:rPr>
        <w:t>ИСПЫТАНИЕ КОНСТРУКЦИЙ ДИНАМИЧЕСКИМИ НАГРУЗКАМИ</w:t>
      </w:r>
    </w:p>
    <w:p w:rsidR="00481461" w:rsidRPr="00DC30B5" w:rsidRDefault="00481461" w:rsidP="00DC30B5">
      <w:pPr>
        <w:widowControl w:val="0"/>
        <w:spacing w:line="360" w:lineRule="auto"/>
        <w:ind w:firstLine="709"/>
        <w:jc w:val="center"/>
        <w:rPr>
          <w:rFonts w:cs="Arial"/>
          <w:b/>
          <w:bCs/>
        </w:rPr>
      </w:pPr>
    </w:p>
    <w:p w:rsidR="00481461" w:rsidRPr="00DC30B5" w:rsidRDefault="00481461" w:rsidP="00DC30B5">
      <w:pPr>
        <w:widowControl w:val="0"/>
        <w:spacing w:line="360" w:lineRule="auto"/>
        <w:ind w:firstLine="709"/>
        <w:jc w:val="center"/>
        <w:rPr>
          <w:rFonts w:cs="Arial"/>
          <w:b/>
        </w:rPr>
      </w:pPr>
      <w:r w:rsidRPr="00DC30B5">
        <w:rPr>
          <w:rFonts w:cs="Arial"/>
          <w:b/>
        </w:rPr>
        <w:t>(методическое пособие)</w:t>
      </w:r>
    </w:p>
    <w:p w:rsidR="00481461" w:rsidRPr="00DC30B5" w:rsidRDefault="00481461" w:rsidP="00DC30B5">
      <w:pPr>
        <w:widowControl w:val="0"/>
        <w:spacing w:line="360" w:lineRule="auto"/>
        <w:ind w:firstLine="709"/>
        <w:jc w:val="both"/>
        <w:rPr>
          <w:rFonts w:cs="Arial"/>
          <w:lang w:val="en-US"/>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lang w:val="en-US"/>
        </w:rPr>
      </w:pPr>
    </w:p>
    <w:p w:rsidR="00481461" w:rsidRPr="00DC30B5" w:rsidRDefault="00481461" w:rsidP="00DC30B5">
      <w:pPr>
        <w:widowControl w:val="0"/>
        <w:spacing w:line="360" w:lineRule="auto"/>
        <w:ind w:firstLine="709"/>
        <w:jc w:val="both"/>
        <w:rPr>
          <w:rFonts w:cs="Arial"/>
          <w:lang w:val="en-US"/>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center"/>
        <w:rPr>
          <w:rFonts w:cs="Arial"/>
        </w:rPr>
      </w:pPr>
      <w:r w:rsidRPr="00DC30B5">
        <w:rPr>
          <w:rFonts w:cs="Arial"/>
        </w:rPr>
        <w:t>Хабаровск</w:t>
      </w:r>
    </w:p>
    <w:p w:rsidR="00481461" w:rsidRPr="00DC30B5" w:rsidRDefault="00481461" w:rsidP="00DC30B5">
      <w:pPr>
        <w:widowControl w:val="0"/>
        <w:spacing w:line="360" w:lineRule="auto"/>
        <w:ind w:firstLine="709"/>
        <w:jc w:val="center"/>
        <w:rPr>
          <w:rFonts w:cs="Arial"/>
        </w:rPr>
      </w:pPr>
      <w:r w:rsidRPr="00DC30B5">
        <w:rPr>
          <w:rFonts w:cs="Arial"/>
        </w:rPr>
        <w:t>2005</w:t>
      </w:r>
    </w:p>
    <w:p w:rsidR="00481461" w:rsidRDefault="00481461" w:rsidP="00DC30B5">
      <w:pPr>
        <w:widowControl w:val="0"/>
        <w:spacing w:line="360" w:lineRule="auto"/>
        <w:ind w:firstLine="709"/>
        <w:jc w:val="both"/>
        <w:rPr>
          <w:rFonts w:cs="Arial"/>
        </w:rPr>
      </w:pPr>
    </w:p>
    <w:p w:rsidR="00DC30B5" w:rsidRPr="00DC30B5" w:rsidRDefault="00DC30B5" w:rsidP="00DC30B5">
      <w:pPr>
        <w:widowControl w:val="0"/>
        <w:spacing w:line="360" w:lineRule="auto"/>
        <w:ind w:firstLine="709"/>
        <w:jc w:val="both"/>
        <w:rPr>
          <w:rFonts w:cs="Arial"/>
        </w:rPr>
        <w:sectPr w:rsidR="00DC30B5" w:rsidRPr="00DC30B5" w:rsidSect="00DC30B5">
          <w:footerReference w:type="even" r:id="rId7"/>
          <w:footerReference w:type="default" r:id="rId8"/>
          <w:type w:val="nextColumn"/>
          <w:pgSz w:w="11907" w:h="16840" w:code="9"/>
          <w:pgMar w:top="1134" w:right="851" w:bottom="1134" w:left="1701" w:header="0" w:footer="1304" w:gutter="0"/>
          <w:paperSrc w:first="1" w:other="1"/>
          <w:cols w:space="708"/>
          <w:docGrid w:linePitch="360"/>
        </w:sectPr>
      </w:pPr>
    </w:p>
    <w:p w:rsidR="00481461" w:rsidRPr="00DC30B5" w:rsidRDefault="00481461" w:rsidP="00DC30B5">
      <w:pPr>
        <w:widowControl w:val="0"/>
        <w:spacing w:line="360" w:lineRule="auto"/>
        <w:ind w:firstLine="709"/>
        <w:jc w:val="center"/>
        <w:rPr>
          <w:rFonts w:cs="Arial"/>
        </w:rPr>
      </w:pPr>
      <w:r w:rsidRPr="00DC30B5">
        <w:rPr>
          <w:rFonts w:cs="Arial"/>
        </w:rPr>
        <w:lastRenderedPageBreak/>
        <w:t>Российская Федерация</w:t>
      </w:r>
    </w:p>
    <w:p w:rsidR="00481461" w:rsidRPr="00DC30B5" w:rsidRDefault="00481461" w:rsidP="00DC30B5">
      <w:pPr>
        <w:widowControl w:val="0"/>
        <w:spacing w:line="360" w:lineRule="auto"/>
        <w:ind w:firstLine="709"/>
        <w:jc w:val="center"/>
        <w:rPr>
          <w:rFonts w:cs="Arial"/>
        </w:rPr>
      </w:pPr>
      <w:r w:rsidRPr="00DC30B5">
        <w:rPr>
          <w:rFonts w:cs="Arial"/>
        </w:rPr>
        <w:t>Дальневосточный государственный университет путей сообщения</w:t>
      </w:r>
    </w:p>
    <w:p w:rsidR="00DC30B5" w:rsidRDefault="00DC30B5" w:rsidP="00DC30B5">
      <w:pPr>
        <w:widowControl w:val="0"/>
        <w:spacing w:line="360" w:lineRule="auto"/>
        <w:ind w:firstLine="709"/>
        <w:jc w:val="center"/>
        <w:rPr>
          <w:rFonts w:cs="Arial"/>
        </w:rPr>
      </w:pPr>
    </w:p>
    <w:p w:rsidR="00481461" w:rsidRPr="00DC30B5" w:rsidRDefault="00481461" w:rsidP="00DC30B5">
      <w:pPr>
        <w:widowControl w:val="0"/>
        <w:spacing w:line="360" w:lineRule="auto"/>
        <w:ind w:firstLine="709"/>
        <w:jc w:val="center"/>
        <w:rPr>
          <w:rFonts w:cs="Arial"/>
        </w:rPr>
      </w:pPr>
      <w:r w:rsidRPr="00DC30B5">
        <w:rPr>
          <w:rFonts w:cs="Arial"/>
        </w:rPr>
        <w:t>Кафедра "Строительные конструкции"</w:t>
      </w:r>
    </w:p>
    <w:p w:rsidR="00481461" w:rsidRPr="00DC30B5" w:rsidRDefault="00481461" w:rsidP="00DC30B5">
      <w:pPr>
        <w:widowControl w:val="0"/>
        <w:spacing w:line="360" w:lineRule="auto"/>
        <w:ind w:firstLine="709"/>
        <w:jc w:val="center"/>
        <w:rPr>
          <w:rFonts w:cs="Arial"/>
        </w:rPr>
      </w:pPr>
      <w:r w:rsidRPr="00DC30B5">
        <w:rPr>
          <w:rFonts w:cs="Arial"/>
        </w:rPr>
        <w:t>Г.С. Якутин</w:t>
      </w:r>
    </w:p>
    <w:p w:rsidR="00481461" w:rsidRPr="00DC30B5" w:rsidRDefault="00481461" w:rsidP="00DC30B5">
      <w:pPr>
        <w:widowControl w:val="0"/>
        <w:spacing w:line="360" w:lineRule="auto"/>
        <w:ind w:firstLine="709"/>
        <w:jc w:val="center"/>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center"/>
        <w:rPr>
          <w:rFonts w:cs="Arial"/>
          <w:b/>
          <w:bCs/>
        </w:rPr>
      </w:pPr>
      <w:r w:rsidRPr="00DC30B5">
        <w:rPr>
          <w:rFonts w:cs="Arial"/>
          <w:b/>
          <w:bCs/>
        </w:rPr>
        <w:t>ИСПЫТАНИЕ КОНСТРУКЦИЙ ДИНАМИЧЕСКИМИ НАГРУЗКАМИ</w:t>
      </w:r>
    </w:p>
    <w:p w:rsidR="00481461" w:rsidRPr="00DC30B5" w:rsidRDefault="00481461" w:rsidP="00DC30B5">
      <w:pPr>
        <w:widowControl w:val="0"/>
        <w:spacing w:line="360" w:lineRule="auto"/>
        <w:ind w:firstLine="709"/>
        <w:jc w:val="center"/>
        <w:rPr>
          <w:rFonts w:cs="Arial"/>
          <w:b/>
          <w:bCs/>
        </w:rPr>
      </w:pPr>
    </w:p>
    <w:p w:rsidR="00481461" w:rsidRPr="00DC30B5" w:rsidRDefault="00481461" w:rsidP="00DC30B5">
      <w:pPr>
        <w:widowControl w:val="0"/>
        <w:spacing w:line="360" w:lineRule="auto"/>
        <w:ind w:firstLine="709"/>
        <w:jc w:val="center"/>
        <w:rPr>
          <w:rFonts w:cs="Arial"/>
          <w:b/>
        </w:rPr>
      </w:pPr>
      <w:r w:rsidRPr="00DC30B5">
        <w:rPr>
          <w:rFonts w:cs="Arial"/>
          <w:b/>
        </w:rPr>
        <w:t>Методическое пособие</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center"/>
        <w:rPr>
          <w:rFonts w:cs="Arial"/>
        </w:rPr>
      </w:pPr>
      <w:r w:rsidRPr="00DC30B5">
        <w:rPr>
          <w:rFonts w:cs="Arial"/>
        </w:rPr>
        <w:t>Хабаровск</w:t>
      </w:r>
    </w:p>
    <w:p w:rsidR="00481461" w:rsidRPr="00DC30B5" w:rsidRDefault="00481461" w:rsidP="00DC30B5">
      <w:pPr>
        <w:widowControl w:val="0"/>
        <w:spacing w:line="360" w:lineRule="auto"/>
        <w:ind w:firstLine="709"/>
        <w:jc w:val="center"/>
        <w:rPr>
          <w:rFonts w:cs="Arial"/>
        </w:rPr>
      </w:pPr>
      <w:r w:rsidRPr="00DC30B5">
        <w:rPr>
          <w:rFonts w:cs="Arial"/>
        </w:rPr>
        <w:t>2005</w:t>
      </w:r>
    </w:p>
    <w:p w:rsidR="00481461" w:rsidRPr="00DC30B5" w:rsidRDefault="00DC30B5" w:rsidP="00DC30B5">
      <w:pPr>
        <w:widowControl w:val="0"/>
        <w:spacing w:line="360" w:lineRule="auto"/>
        <w:ind w:firstLine="709"/>
        <w:jc w:val="center"/>
        <w:rPr>
          <w:rFonts w:cs="Arial"/>
          <w:b/>
        </w:rPr>
      </w:pPr>
      <w:r>
        <w:rPr>
          <w:rFonts w:cs="Arial"/>
        </w:rPr>
        <w:br w:type="page"/>
      </w:r>
      <w:r w:rsidR="00481461" w:rsidRPr="00DC30B5">
        <w:rPr>
          <w:rFonts w:cs="Arial"/>
          <w:b/>
        </w:rPr>
        <w:lastRenderedPageBreak/>
        <w:t>Р Е Ц Е Н З И Я</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r w:rsidRPr="00DC30B5">
        <w:rPr>
          <w:rFonts w:cs="Arial"/>
        </w:rPr>
        <w:t>на методическое пособие</w:t>
      </w:r>
    </w:p>
    <w:p w:rsidR="00481461" w:rsidRPr="00DC30B5" w:rsidRDefault="00481461" w:rsidP="00DC30B5">
      <w:pPr>
        <w:widowControl w:val="0"/>
        <w:spacing w:line="360" w:lineRule="auto"/>
        <w:ind w:firstLine="709"/>
        <w:jc w:val="both"/>
        <w:rPr>
          <w:rFonts w:cs="Arial"/>
        </w:rPr>
      </w:pPr>
      <w:r w:rsidRPr="00DC30B5">
        <w:rPr>
          <w:rFonts w:cs="Arial"/>
        </w:rPr>
        <w:t>"ИСПЫТАНИЕ КОНСТРУКЦИЙ ДИНАМИЧЕСКИМИ НАГРУЗКАМИ".</w:t>
      </w:r>
    </w:p>
    <w:p w:rsidR="00481461" w:rsidRPr="00DC30B5" w:rsidRDefault="00481461" w:rsidP="00DC30B5">
      <w:pPr>
        <w:widowControl w:val="0"/>
        <w:spacing w:line="360" w:lineRule="auto"/>
        <w:ind w:firstLine="709"/>
        <w:jc w:val="both"/>
        <w:rPr>
          <w:rFonts w:cs="Arial"/>
        </w:rPr>
      </w:pPr>
      <w:r w:rsidRPr="00DC30B5">
        <w:rPr>
          <w:rFonts w:cs="Arial"/>
        </w:rPr>
        <w:t>Автор Якутин Г.С.</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r w:rsidRPr="00DC30B5">
        <w:rPr>
          <w:rFonts w:cs="Arial"/>
        </w:rPr>
        <w:t>Методическое пособие составлено в соответствии с программой курса "Обследование, испытание и реконструкция зданий и сооружений" отражают раздел "Испытание конструкций динамическими нагрузками, проведение испытаний в лабораторных условиях, обработка результатов, определение погрешности" и предназначено для студентов специальности 2903 "Промышленное и гражданское строительство" всех форм обучения.</w:t>
      </w:r>
    </w:p>
    <w:p w:rsidR="00481461" w:rsidRPr="00DC30B5" w:rsidRDefault="00481461" w:rsidP="00DC30B5">
      <w:pPr>
        <w:pStyle w:val="31"/>
        <w:widowControl w:val="0"/>
        <w:spacing w:line="360" w:lineRule="auto"/>
        <w:ind w:firstLine="709"/>
        <w:rPr>
          <w:rFonts w:ascii="Times New Roman" w:hAnsi="Times New Roman" w:cs="Arial"/>
        </w:rPr>
      </w:pPr>
      <w:r w:rsidRPr="00DC30B5">
        <w:rPr>
          <w:rFonts w:ascii="Times New Roman" w:hAnsi="Times New Roman" w:cs="Arial"/>
        </w:rPr>
        <w:t>Пособие разработано для изучения метода определения характеристик строительных конструкций динамическими нагрузками, содержит краткие теоретические предпосылки из теории и практики, числовые примеры. Материал освещает лабораторную работу, в которой изложена методика определения искомых параметров натурной конструкции посредством испытания вибрационной нагрузкой. Для большей наглядности в пособии приведен пример испытания стальной балки с целью определения частоты собственных колебаний, динамического напряжения и погрешности в полученных экспериментальных</w:t>
      </w:r>
      <w:r w:rsidR="00966CFD" w:rsidRPr="00DC30B5">
        <w:rPr>
          <w:rFonts w:ascii="Times New Roman" w:hAnsi="Times New Roman" w:cs="Arial"/>
        </w:rPr>
        <w:t xml:space="preserve"> </w:t>
      </w:r>
      <w:r w:rsidRPr="00DC30B5">
        <w:rPr>
          <w:rFonts w:ascii="Times New Roman" w:hAnsi="Times New Roman" w:cs="Arial"/>
        </w:rPr>
        <w:t>результатах. Дан наглядный пример заполнения журналов испытаний. Даны контрольные вопросы для самостоятельной подготовки студентов.</w:t>
      </w:r>
    </w:p>
    <w:p w:rsidR="00481461" w:rsidRPr="00DC30B5" w:rsidRDefault="00481461" w:rsidP="00DC30B5">
      <w:pPr>
        <w:widowControl w:val="0"/>
        <w:spacing w:line="360" w:lineRule="auto"/>
        <w:ind w:firstLine="709"/>
        <w:jc w:val="both"/>
        <w:rPr>
          <w:rFonts w:cs="Arial"/>
        </w:rPr>
      </w:pPr>
      <w:r w:rsidRPr="00DC30B5">
        <w:rPr>
          <w:rFonts w:cs="Arial"/>
        </w:rPr>
        <w:t>Уровень изложения материала отвечает современным требованиям.</w:t>
      </w:r>
    </w:p>
    <w:p w:rsidR="00481461" w:rsidRPr="00DC30B5" w:rsidRDefault="00DC30B5" w:rsidP="00DC30B5">
      <w:pPr>
        <w:widowControl w:val="0"/>
        <w:spacing w:line="360" w:lineRule="auto"/>
        <w:ind w:firstLine="709"/>
        <w:jc w:val="both"/>
        <w:rPr>
          <w:rFonts w:cs="Arial"/>
        </w:rPr>
      </w:pPr>
      <w:r>
        <w:rPr>
          <w:rFonts w:cs="Arial"/>
        </w:rPr>
        <w:br w:type="page"/>
      </w:r>
      <w:r w:rsidR="00481461" w:rsidRPr="00DC30B5">
        <w:rPr>
          <w:rFonts w:cs="Arial"/>
        </w:rPr>
        <w:lastRenderedPageBreak/>
        <w:t>Методическое пособие рекомендуются к изданию.</w:t>
      </w:r>
    </w:p>
    <w:p w:rsidR="00481461" w:rsidRPr="00DC30B5" w:rsidRDefault="000F5D8F" w:rsidP="00DC30B5">
      <w:pPr>
        <w:widowControl w:val="0"/>
        <w:spacing w:line="360" w:lineRule="auto"/>
        <w:ind w:firstLine="709"/>
        <w:jc w:val="both"/>
        <w:rPr>
          <w:rFonts w:cs="Arial"/>
        </w:rPr>
      </w:pPr>
      <w:r w:rsidRPr="00DC30B5">
        <w:rPr>
          <w:rFonts w:cs="Arial"/>
        </w:rPr>
        <w:t>Профессор</w:t>
      </w:r>
      <w:r w:rsidR="00481461" w:rsidRPr="00DC30B5">
        <w:rPr>
          <w:rFonts w:cs="Arial"/>
        </w:rPr>
        <w:t xml:space="preserve"> кафедры</w:t>
      </w:r>
    </w:p>
    <w:p w:rsidR="00481461" w:rsidRPr="00DC30B5" w:rsidRDefault="00481461" w:rsidP="00DC30B5">
      <w:pPr>
        <w:widowControl w:val="0"/>
        <w:spacing w:line="360" w:lineRule="auto"/>
        <w:ind w:firstLine="709"/>
        <w:jc w:val="both"/>
        <w:rPr>
          <w:rFonts w:cs="Arial"/>
        </w:rPr>
      </w:pPr>
      <w:r w:rsidRPr="00DC30B5">
        <w:rPr>
          <w:rFonts w:cs="Arial"/>
        </w:rPr>
        <w:t>"</w:t>
      </w:r>
      <w:r w:rsidR="000F5D8F" w:rsidRPr="00DC30B5">
        <w:rPr>
          <w:rFonts w:cs="Arial"/>
        </w:rPr>
        <w:t>Здания и сооружения</w:t>
      </w:r>
      <w:r w:rsidRPr="00DC30B5">
        <w:rPr>
          <w:rFonts w:cs="Arial"/>
        </w:rPr>
        <w:t>"</w:t>
      </w:r>
      <w:r w:rsidR="00244028" w:rsidRPr="00DC30B5">
        <w:rPr>
          <w:rFonts w:cs="Arial"/>
        </w:rPr>
        <w:t xml:space="preserve"> ДВГУПС</w:t>
      </w:r>
      <w:r w:rsidR="000F5D8F" w:rsidRPr="00DC30B5">
        <w:rPr>
          <w:rFonts w:cs="Arial"/>
        </w:rPr>
        <w:tab/>
      </w:r>
      <w:r w:rsidRPr="00DC30B5">
        <w:rPr>
          <w:rFonts w:cs="Arial"/>
        </w:rPr>
        <w:t xml:space="preserve">________________ </w:t>
      </w:r>
      <w:r w:rsidR="000F5D8F" w:rsidRPr="00DC30B5">
        <w:rPr>
          <w:rFonts w:cs="Arial"/>
        </w:rPr>
        <w:t>П.Я. Гртгорьев</w:t>
      </w:r>
    </w:p>
    <w:p w:rsidR="00481461" w:rsidRPr="00DC30B5" w:rsidRDefault="00481461" w:rsidP="00DC30B5">
      <w:pPr>
        <w:widowControl w:val="0"/>
        <w:spacing w:line="360" w:lineRule="auto"/>
        <w:ind w:firstLine="709"/>
        <w:jc w:val="both"/>
        <w:rPr>
          <w:rFonts w:cs="Arial"/>
        </w:rPr>
      </w:pPr>
      <w:r w:rsidRPr="00DC30B5">
        <w:rPr>
          <w:rFonts w:cs="Arial"/>
        </w:rPr>
        <w:t xml:space="preserve">УДК </w:t>
      </w:r>
    </w:p>
    <w:p w:rsidR="00481461" w:rsidRPr="00DC30B5" w:rsidRDefault="00481461" w:rsidP="00DC30B5">
      <w:pPr>
        <w:widowControl w:val="0"/>
        <w:spacing w:line="360" w:lineRule="auto"/>
        <w:ind w:firstLine="709"/>
        <w:jc w:val="both"/>
        <w:rPr>
          <w:rFonts w:cs="Arial"/>
          <w:highlight w:val="yellow"/>
        </w:rPr>
      </w:pPr>
      <w:r w:rsidRPr="00DC30B5">
        <w:rPr>
          <w:rFonts w:cs="Arial"/>
        </w:rPr>
        <w:t xml:space="preserve">ББК </w:t>
      </w:r>
    </w:p>
    <w:p w:rsidR="00481461" w:rsidRPr="00DC30B5" w:rsidRDefault="00481461" w:rsidP="00DC30B5">
      <w:pPr>
        <w:widowControl w:val="0"/>
        <w:spacing w:line="360" w:lineRule="auto"/>
        <w:ind w:firstLine="709"/>
        <w:jc w:val="both"/>
        <w:rPr>
          <w:rFonts w:cs="Arial"/>
        </w:rPr>
      </w:pPr>
      <w:r w:rsidRPr="00DC30B5">
        <w:rPr>
          <w:rFonts w:cs="Arial"/>
        </w:rPr>
        <w:t xml:space="preserve">Я </w:t>
      </w:r>
    </w:p>
    <w:p w:rsidR="00481461" w:rsidRPr="00DC30B5" w:rsidRDefault="00481461" w:rsidP="00DC30B5">
      <w:pPr>
        <w:widowControl w:val="0"/>
        <w:tabs>
          <w:tab w:val="left" w:pos="7938"/>
        </w:tabs>
        <w:spacing w:line="360" w:lineRule="auto"/>
        <w:ind w:firstLine="709"/>
        <w:jc w:val="both"/>
        <w:rPr>
          <w:rFonts w:cs="Arial"/>
        </w:rPr>
      </w:pPr>
      <w:r w:rsidRPr="00DC30B5">
        <w:rPr>
          <w:rFonts w:cs="Arial"/>
        </w:rPr>
        <w:t>Рецензент:</w:t>
      </w:r>
    </w:p>
    <w:p w:rsidR="00481461" w:rsidRPr="00DC30B5" w:rsidRDefault="00DA1E3B" w:rsidP="00DC30B5">
      <w:pPr>
        <w:widowControl w:val="0"/>
        <w:spacing w:line="360" w:lineRule="auto"/>
        <w:ind w:firstLine="709"/>
        <w:jc w:val="both"/>
        <w:rPr>
          <w:rFonts w:cs="Arial"/>
        </w:rPr>
      </w:pPr>
      <w:r w:rsidRPr="00DC30B5">
        <w:rPr>
          <w:rFonts w:cs="Arial"/>
        </w:rPr>
        <w:t xml:space="preserve">Профессор </w:t>
      </w:r>
      <w:r w:rsidR="00481461" w:rsidRPr="00DC30B5">
        <w:rPr>
          <w:rFonts w:cs="Arial"/>
        </w:rPr>
        <w:t>кафедры "</w:t>
      </w:r>
      <w:r w:rsidR="00244028" w:rsidRPr="00DC30B5">
        <w:rPr>
          <w:rFonts w:cs="Arial"/>
        </w:rPr>
        <w:t>З</w:t>
      </w:r>
      <w:r w:rsidRPr="00DC30B5">
        <w:rPr>
          <w:rFonts w:cs="Arial"/>
        </w:rPr>
        <w:t>дания и сооружения</w:t>
      </w:r>
      <w:r w:rsidR="00481461" w:rsidRPr="00DC30B5">
        <w:rPr>
          <w:rFonts w:cs="Arial"/>
        </w:rPr>
        <w:t xml:space="preserve">" ДВГУПС, </w:t>
      </w:r>
      <w:r w:rsidRPr="00DC30B5">
        <w:rPr>
          <w:rFonts w:cs="Arial"/>
        </w:rPr>
        <w:t>Грыгорьев В.А.</w:t>
      </w:r>
    </w:p>
    <w:p w:rsidR="00DA1E3B" w:rsidRPr="00DC30B5" w:rsidRDefault="00DA1E3B" w:rsidP="00DC30B5">
      <w:pPr>
        <w:widowControl w:val="0"/>
        <w:spacing w:line="360" w:lineRule="auto"/>
        <w:ind w:firstLine="709"/>
        <w:jc w:val="both"/>
        <w:rPr>
          <w:rFonts w:cs="Arial"/>
          <w:bCs/>
        </w:rPr>
      </w:pPr>
    </w:p>
    <w:p w:rsidR="00481461" w:rsidRPr="00DC30B5" w:rsidRDefault="00481461" w:rsidP="00DC30B5">
      <w:pPr>
        <w:widowControl w:val="0"/>
        <w:spacing w:line="360" w:lineRule="auto"/>
        <w:ind w:firstLine="709"/>
        <w:jc w:val="both"/>
        <w:rPr>
          <w:rFonts w:cs="Arial"/>
          <w:bCs/>
        </w:rPr>
      </w:pPr>
      <w:r w:rsidRPr="00DC30B5">
        <w:rPr>
          <w:rFonts w:cs="Arial"/>
          <w:bCs/>
        </w:rPr>
        <w:t>Якутин Г.С.</w:t>
      </w:r>
    </w:p>
    <w:p w:rsidR="00481461" w:rsidRPr="00DC30B5" w:rsidRDefault="00481461" w:rsidP="00DC30B5">
      <w:pPr>
        <w:widowControl w:val="0"/>
        <w:spacing w:line="360" w:lineRule="auto"/>
        <w:ind w:firstLine="709"/>
        <w:jc w:val="both"/>
        <w:rPr>
          <w:rFonts w:cs="Arial"/>
        </w:rPr>
      </w:pPr>
      <w:r w:rsidRPr="00DC30B5">
        <w:rPr>
          <w:rFonts w:cs="Arial"/>
        </w:rPr>
        <w:t>Я.....</w:t>
      </w:r>
      <w:r w:rsidR="00DC30B5">
        <w:rPr>
          <w:rFonts w:cs="Arial"/>
        </w:rPr>
        <w:t xml:space="preserve"> </w:t>
      </w:r>
      <w:r w:rsidRPr="00DC30B5">
        <w:rPr>
          <w:rFonts w:cs="Arial"/>
        </w:rPr>
        <w:t>ИСПЫТАНИЕ КОНСТРУКЦИЙ ДИНАМИЧЕСКИМИ НАГРУЗКАМИ. Методическ</w:t>
      </w:r>
      <w:r w:rsidR="00DA1E3B" w:rsidRPr="00DC30B5">
        <w:rPr>
          <w:rFonts w:cs="Arial"/>
        </w:rPr>
        <w:t>о</w:t>
      </w:r>
      <w:r w:rsidRPr="00DC30B5">
        <w:rPr>
          <w:rFonts w:cs="Arial"/>
        </w:rPr>
        <w:t xml:space="preserve">е </w:t>
      </w:r>
      <w:r w:rsidR="00DA1E3B" w:rsidRPr="00DC30B5">
        <w:rPr>
          <w:rFonts w:cs="Arial"/>
        </w:rPr>
        <w:t>пособие</w:t>
      </w:r>
      <w:r w:rsidRPr="00DC30B5">
        <w:rPr>
          <w:rFonts w:cs="Arial"/>
        </w:rPr>
        <w:t xml:space="preserve"> по выполнению лабораторной работы - Хабаровск: Изд-во ДВГУПС. 2005 г.</w:t>
      </w:r>
      <w:r w:rsidR="00DC30B5">
        <w:rPr>
          <w:rFonts w:cs="Arial"/>
        </w:rPr>
        <w:t xml:space="preserve"> </w:t>
      </w:r>
      <w:r w:rsidRPr="00DC30B5">
        <w:rPr>
          <w:rFonts w:cs="Arial"/>
        </w:rPr>
        <w:t>ил.</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r w:rsidRPr="00DC30B5">
        <w:rPr>
          <w:rFonts w:cs="Arial"/>
        </w:rPr>
        <w:t xml:space="preserve">Изложены вопросы теории и практики </w:t>
      </w:r>
      <w:r w:rsidR="00DA1E3B" w:rsidRPr="00DC30B5">
        <w:rPr>
          <w:rFonts w:cs="Arial"/>
        </w:rPr>
        <w:t>испытания конструкций динамическими нагрузками</w:t>
      </w:r>
      <w:r w:rsidRPr="00DC30B5">
        <w:rPr>
          <w:rFonts w:cs="Arial"/>
        </w:rPr>
        <w:t xml:space="preserve">. Наглядно показан конкретный пример испытания конструкции на её физической модели </w:t>
      </w:r>
      <w:r w:rsidR="00903432" w:rsidRPr="00DC30B5">
        <w:rPr>
          <w:rFonts w:cs="Arial"/>
        </w:rPr>
        <w:t>динамической</w:t>
      </w:r>
      <w:r w:rsidRPr="00DC30B5">
        <w:rPr>
          <w:rFonts w:cs="Arial"/>
        </w:rPr>
        <w:t xml:space="preserve"> нагрузкой. Приведены некоторые сведения, необходимые для статистической обработки результатов исследований. Дан пример заполнения журнала испытания.</w:t>
      </w:r>
    </w:p>
    <w:p w:rsidR="00481461" w:rsidRPr="00DC30B5" w:rsidRDefault="00481461" w:rsidP="00DC30B5">
      <w:pPr>
        <w:widowControl w:val="0"/>
        <w:spacing w:line="360" w:lineRule="auto"/>
        <w:ind w:firstLine="709"/>
        <w:jc w:val="both"/>
        <w:rPr>
          <w:rFonts w:cs="Arial"/>
        </w:rPr>
      </w:pPr>
      <w:r w:rsidRPr="00DC30B5">
        <w:rPr>
          <w:rFonts w:cs="Arial"/>
        </w:rPr>
        <w:t>Методическ</w:t>
      </w:r>
      <w:r w:rsidR="00903432" w:rsidRPr="00DC30B5">
        <w:rPr>
          <w:rFonts w:cs="Arial"/>
        </w:rPr>
        <w:t>о</w:t>
      </w:r>
      <w:r w:rsidRPr="00DC30B5">
        <w:rPr>
          <w:rFonts w:cs="Arial"/>
        </w:rPr>
        <w:t xml:space="preserve">е </w:t>
      </w:r>
      <w:r w:rsidR="00903432" w:rsidRPr="00DC30B5">
        <w:rPr>
          <w:rFonts w:cs="Arial"/>
        </w:rPr>
        <w:t>пособие</w:t>
      </w:r>
      <w:r w:rsidRPr="00DC30B5">
        <w:rPr>
          <w:rFonts w:cs="Arial"/>
        </w:rPr>
        <w:t xml:space="preserve"> предназначен</w:t>
      </w:r>
      <w:r w:rsidR="00903432" w:rsidRPr="00DC30B5">
        <w:rPr>
          <w:rFonts w:cs="Arial"/>
        </w:rPr>
        <w:t>о</w:t>
      </w:r>
      <w:r w:rsidRPr="00DC30B5">
        <w:rPr>
          <w:rFonts w:cs="Arial"/>
        </w:rPr>
        <w:t xml:space="preserve"> для студентов специальности 2903 "Промышленное и гражданское строительство", 2915 "Экспертиза и оценка недвижимости" всех форм обучения.</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bCs/>
        </w:rPr>
      </w:pPr>
      <w:r w:rsidRPr="00DC30B5">
        <w:rPr>
          <w:rFonts w:cs="Arial"/>
          <w:bCs/>
          <w:szCs w:val="28"/>
        </w:rPr>
        <w:sym w:font="Symbol" w:char="F0D3"/>
      </w:r>
      <w:r w:rsidRPr="00DC30B5">
        <w:rPr>
          <w:rFonts w:cs="Arial"/>
          <w:bCs/>
        </w:rPr>
        <w:t xml:space="preserve"> Якутин Г.С.</w:t>
      </w:r>
    </w:p>
    <w:p w:rsidR="00481461" w:rsidRPr="00DC30B5" w:rsidRDefault="00481461" w:rsidP="00DC30B5">
      <w:pPr>
        <w:widowControl w:val="0"/>
        <w:spacing w:line="360" w:lineRule="auto"/>
        <w:ind w:firstLine="709"/>
        <w:jc w:val="both"/>
        <w:rPr>
          <w:rFonts w:cs="Arial"/>
          <w:bCs/>
        </w:rPr>
      </w:pPr>
      <w:r w:rsidRPr="00DC30B5">
        <w:rPr>
          <w:rFonts w:cs="Arial"/>
          <w:bCs/>
          <w:szCs w:val="28"/>
        </w:rPr>
        <w:sym w:font="Symbol" w:char="F0D3"/>
      </w:r>
      <w:r w:rsidRPr="00DC30B5">
        <w:rPr>
          <w:rFonts w:cs="Arial"/>
          <w:bCs/>
        </w:rPr>
        <w:t xml:space="preserve"> Изд-во Дальневосточного государственного университета путей сообщения (ДВГУПС), 2005</w:t>
      </w:r>
    </w:p>
    <w:p w:rsidR="00481461" w:rsidRPr="00DC30B5" w:rsidRDefault="00DC30B5" w:rsidP="00DC30B5">
      <w:pPr>
        <w:widowControl w:val="0"/>
        <w:spacing w:line="360" w:lineRule="auto"/>
        <w:ind w:firstLine="709"/>
        <w:jc w:val="center"/>
        <w:rPr>
          <w:rFonts w:cs="Arial"/>
          <w:b/>
          <w:bCs/>
        </w:rPr>
      </w:pPr>
      <w:r>
        <w:rPr>
          <w:rFonts w:cs="Arial"/>
          <w:bCs/>
        </w:rPr>
        <w:br w:type="page"/>
      </w:r>
      <w:r w:rsidR="00481461" w:rsidRPr="00DC30B5">
        <w:rPr>
          <w:rFonts w:cs="Arial"/>
          <w:b/>
          <w:bCs/>
        </w:rPr>
        <w:lastRenderedPageBreak/>
        <w:t>ОГЛАВЛЕНИЕ</w:t>
      </w:r>
    </w:p>
    <w:p w:rsidR="00481461" w:rsidRPr="00DC30B5" w:rsidRDefault="00481461" w:rsidP="00DC30B5">
      <w:pPr>
        <w:widowControl w:val="0"/>
        <w:spacing w:line="360" w:lineRule="auto"/>
        <w:ind w:firstLine="709"/>
        <w:jc w:val="center"/>
        <w:rPr>
          <w:rFonts w:cs="Arial"/>
          <w:b/>
        </w:rPr>
      </w:pPr>
    </w:p>
    <w:p w:rsidR="00481461" w:rsidRPr="00DC30B5" w:rsidRDefault="00481461" w:rsidP="00DC30B5">
      <w:pPr>
        <w:widowControl w:val="0"/>
        <w:spacing w:line="360" w:lineRule="auto"/>
        <w:jc w:val="both"/>
        <w:rPr>
          <w:rFonts w:cs="Arial"/>
          <w:bCs/>
        </w:rPr>
      </w:pPr>
      <w:r w:rsidRPr="00DC30B5">
        <w:rPr>
          <w:rFonts w:cs="Arial"/>
        </w:rPr>
        <w:t>ВВЕДЕНИЕ</w:t>
      </w:r>
      <w:r w:rsidR="00787DC2" w:rsidRPr="00DC30B5">
        <w:rPr>
          <w:rFonts w:cs="Arial"/>
        </w:rPr>
        <w:t>..........................................................................................</w:t>
      </w:r>
      <w:r w:rsidR="00DC30B5">
        <w:rPr>
          <w:rFonts w:cs="Arial"/>
        </w:rPr>
        <w:t>.</w:t>
      </w:r>
      <w:r w:rsidR="000758DC" w:rsidRPr="00DC30B5">
        <w:rPr>
          <w:rFonts w:cs="Arial"/>
        </w:rPr>
        <w:t>.......6</w:t>
      </w:r>
    </w:p>
    <w:p w:rsidR="00481461" w:rsidRPr="00DC30B5" w:rsidRDefault="000758DC" w:rsidP="00DC30B5">
      <w:pPr>
        <w:widowControl w:val="0"/>
        <w:numPr>
          <w:ilvl w:val="0"/>
          <w:numId w:val="22"/>
        </w:numPr>
        <w:tabs>
          <w:tab w:val="num" w:pos="426"/>
        </w:tabs>
        <w:spacing w:line="360" w:lineRule="auto"/>
        <w:ind w:left="0" w:firstLine="0"/>
        <w:jc w:val="both"/>
        <w:rPr>
          <w:rFonts w:cs="Arial"/>
        </w:rPr>
      </w:pPr>
      <w:r w:rsidRPr="00DC30B5">
        <w:rPr>
          <w:rFonts w:cs="Arial"/>
          <w:szCs w:val="28"/>
        </w:rPr>
        <w:t>ЦЕЛИ И ЗАДАЧИ ИСПЫТАНИЙ КОНСТРУКЦИЙ</w:t>
      </w:r>
      <w:r w:rsidR="00DC30B5" w:rsidRPr="00DC30B5">
        <w:rPr>
          <w:rFonts w:cs="Arial"/>
          <w:szCs w:val="28"/>
        </w:rPr>
        <w:t xml:space="preserve"> </w:t>
      </w:r>
      <w:r w:rsidRPr="00DC30B5">
        <w:rPr>
          <w:rFonts w:cs="Arial"/>
          <w:szCs w:val="28"/>
        </w:rPr>
        <w:t>ДИНАМИЧЕСКИМИ НАГРУЗКАМИ...........................................................7</w:t>
      </w:r>
    </w:p>
    <w:p w:rsidR="000758DC" w:rsidRPr="00DC30B5" w:rsidRDefault="00481461" w:rsidP="00DC30B5">
      <w:pPr>
        <w:widowControl w:val="0"/>
        <w:tabs>
          <w:tab w:val="left" w:pos="426"/>
          <w:tab w:val="left" w:pos="1134"/>
        </w:tabs>
        <w:spacing w:line="360" w:lineRule="auto"/>
        <w:jc w:val="both"/>
        <w:rPr>
          <w:rFonts w:cs="Arial"/>
          <w:szCs w:val="28"/>
        </w:rPr>
      </w:pPr>
      <w:r w:rsidRPr="00DC30B5">
        <w:rPr>
          <w:rFonts w:cs="Arial"/>
        </w:rPr>
        <w:t>2.</w:t>
      </w:r>
      <w:r w:rsidRPr="00DC30B5">
        <w:rPr>
          <w:rFonts w:cs="Arial"/>
        </w:rPr>
        <w:tab/>
      </w:r>
      <w:r w:rsidR="000758DC" w:rsidRPr="00DC30B5">
        <w:rPr>
          <w:rFonts w:cs="Arial"/>
          <w:szCs w:val="28"/>
        </w:rPr>
        <w:t>ИСПЫТАНИЯ МОДЕЛЕЙ...........................................................................</w:t>
      </w:r>
      <w:r w:rsidR="003E0D27" w:rsidRPr="00DC30B5">
        <w:rPr>
          <w:rFonts w:cs="Arial"/>
          <w:szCs w:val="28"/>
        </w:rPr>
        <w:t>12</w:t>
      </w:r>
    </w:p>
    <w:p w:rsidR="00481461" w:rsidRPr="00DC30B5" w:rsidRDefault="003E0D27" w:rsidP="00DC30B5">
      <w:pPr>
        <w:widowControl w:val="0"/>
        <w:tabs>
          <w:tab w:val="left" w:pos="425"/>
          <w:tab w:val="num" w:pos="993"/>
        </w:tabs>
        <w:spacing w:line="360" w:lineRule="auto"/>
        <w:jc w:val="both"/>
        <w:rPr>
          <w:rFonts w:cs="Arial"/>
        </w:rPr>
      </w:pPr>
      <w:r w:rsidRPr="00DC30B5">
        <w:rPr>
          <w:rFonts w:cs="Arial"/>
        </w:rPr>
        <w:t>2.1.</w:t>
      </w:r>
      <w:r w:rsidRPr="00DC30B5">
        <w:rPr>
          <w:rFonts w:cs="Arial"/>
        </w:rPr>
        <w:tab/>
      </w:r>
      <w:r w:rsidRPr="00DC30B5">
        <w:rPr>
          <w:rFonts w:cs="Arial"/>
          <w:szCs w:val="28"/>
        </w:rPr>
        <w:t>Задачи, решаемые испытанием моделей......................</w:t>
      </w:r>
      <w:r w:rsidR="00B45C6D" w:rsidRPr="00DC30B5">
        <w:rPr>
          <w:rFonts w:cs="Arial"/>
          <w:szCs w:val="28"/>
        </w:rPr>
        <w:t>..</w:t>
      </w:r>
      <w:r w:rsidRPr="00DC30B5">
        <w:rPr>
          <w:rFonts w:cs="Arial"/>
          <w:szCs w:val="28"/>
        </w:rPr>
        <w:t>...............</w:t>
      </w:r>
      <w:r w:rsidR="00DC30B5">
        <w:rPr>
          <w:rFonts w:cs="Arial"/>
          <w:szCs w:val="28"/>
        </w:rPr>
        <w:t>.......</w:t>
      </w:r>
      <w:r w:rsidRPr="00DC30B5">
        <w:rPr>
          <w:rFonts w:cs="Arial"/>
          <w:szCs w:val="28"/>
        </w:rPr>
        <w:t>..15</w:t>
      </w:r>
    </w:p>
    <w:p w:rsidR="003E0D27" w:rsidRPr="00DC30B5" w:rsidRDefault="003E0D27" w:rsidP="00DC30B5">
      <w:pPr>
        <w:widowControl w:val="0"/>
        <w:tabs>
          <w:tab w:val="left" w:pos="425"/>
        </w:tabs>
        <w:spacing w:line="360" w:lineRule="auto"/>
        <w:jc w:val="both"/>
        <w:rPr>
          <w:rFonts w:cs="Arial"/>
        </w:rPr>
      </w:pPr>
      <w:r w:rsidRPr="00DC30B5">
        <w:rPr>
          <w:rFonts w:cs="Arial"/>
          <w:szCs w:val="28"/>
        </w:rPr>
        <w:t>3.</w:t>
      </w:r>
      <w:r w:rsidRPr="00DC30B5">
        <w:rPr>
          <w:rFonts w:cs="Arial"/>
          <w:szCs w:val="28"/>
        </w:rPr>
        <w:tab/>
        <w:t>ДИНАМИЧЕСКИЕ НАГРУЗКИ....................................................................15</w:t>
      </w:r>
    </w:p>
    <w:p w:rsidR="00481461" w:rsidRPr="00DC30B5" w:rsidRDefault="003E0D27" w:rsidP="00DC30B5">
      <w:pPr>
        <w:widowControl w:val="0"/>
        <w:tabs>
          <w:tab w:val="left" w:pos="425"/>
          <w:tab w:val="left" w:pos="993"/>
        </w:tabs>
        <w:spacing w:line="360" w:lineRule="auto"/>
        <w:jc w:val="both"/>
        <w:rPr>
          <w:rFonts w:cs="Arial"/>
        </w:rPr>
      </w:pPr>
      <w:r w:rsidRPr="00DC30B5">
        <w:rPr>
          <w:rFonts w:cs="Arial"/>
        </w:rPr>
        <w:t>3.1.</w:t>
      </w:r>
      <w:r w:rsidRPr="00DC30B5">
        <w:rPr>
          <w:rFonts w:cs="Arial"/>
        </w:rPr>
        <w:tab/>
      </w:r>
      <w:r w:rsidRPr="00DC30B5">
        <w:rPr>
          <w:rFonts w:cs="Arial"/>
          <w:szCs w:val="28"/>
        </w:rPr>
        <w:t>ИСПЫТАНИЯ НАТУРНЫХ СООРУЖЕНИЙ</w:t>
      </w:r>
      <w:r w:rsidR="00DC30B5">
        <w:rPr>
          <w:rFonts w:cs="Arial"/>
          <w:szCs w:val="28"/>
        </w:rPr>
        <w:t xml:space="preserve"> </w:t>
      </w:r>
      <w:r w:rsidRPr="00DC30B5">
        <w:rPr>
          <w:rFonts w:cs="Arial"/>
          <w:szCs w:val="28"/>
        </w:rPr>
        <w:t>ДИНАМИЧЕСКОЙ ЭКСПЛУАТАЦИОННОЙ НАГРУЗКОЙ................</w:t>
      </w:r>
      <w:r w:rsidR="00DC30B5">
        <w:rPr>
          <w:rFonts w:cs="Arial"/>
          <w:szCs w:val="28"/>
        </w:rPr>
        <w:t>.....................................</w:t>
      </w:r>
      <w:r w:rsidRPr="00DC30B5">
        <w:rPr>
          <w:rFonts w:cs="Arial"/>
          <w:szCs w:val="28"/>
        </w:rPr>
        <w:t>16</w:t>
      </w:r>
    </w:p>
    <w:p w:rsidR="00481461" w:rsidRPr="00DC30B5" w:rsidRDefault="003E0D27" w:rsidP="00DC30B5">
      <w:pPr>
        <w:widowControl w:val="0"/>
        <w:tabs>
          <w:tab w:val="left" w:pos="840"/>
          <w:tab w:val="left" w:pos="993"/>
        </w:tabs>
        <w:spacing w:line="360" w:lineRule="auto"/>
        <w:jc w:val="both"/>
        <w:rPr>
          <w:rFonts w:cs="Arial"/>
        </w:rPr>
      </w:pPr>
      <w:r w:rsidRPr="00DC30B5">
        <w:rPr>
          <w:rFonts w:cs="Arial"/>
          <w:szCs w:val="28"/>
        </w:rPr>
        <w:t>3.2.</w:t>
      </w:r>
      <w:r w:rsidRPr="00DC30B5">
        <w:rPr>
          <w:rFonts w:cs="Arial"/>
          <w:szCs w:val="28"/>
        </w:rPr>
        <w:tab/>
        <w:t>ИСПЫТАНИЯ КОНСТРУКЦИЙ И СООРУЖЕНИЙ</w:t>
      </w:r>
      <w:r w:rsidR="00DC30B5">
        <w:rPr>
          <w:rFonts w:cs="Arial"/>
          <w:szCs w:val="28"/>
        </w:rPr>
        <w:t xml:space="preserve"> </w:t>
      </w:r>
      <w:r w:rsidRPr="00DC30B5">
        <w:rPr>
          <w:rFonts w:cs="Arial"/>
          <w:szCs w:val="28"/>
        </w:rPr>
        <w:t>ИСКУССТВЕННО СОЗДАВАЕМОЙ ВИБРАЦИОННОЙ</w:t>
      </w:r>
      <w:r w:rsidR="00DC30B5">
        <w:rPr>
          <w:rFonts w:cs="Arial"/>
          <w:szCs w:val="28"/>
        </w:rPr>
        <w:t xml:space="preserve"> </w:t>
      </w:r>
      <w:r w:rsidRPr="00DC30B5">
        <w:rPr>
          <w:rFonts w:cs="Arial"/>
          <w:szCs w:val="28"/>
        </w:rPr>
        <w:t>НАГРУЗКОЙ</w:t>
      </w:r>
      <w:r w:rsidR="00DC30B5">
        <w:rPr>
          <w:rFonts w:cs="Arial"/>
          <w:szCs w:val="28"/>
        </w:rPr>
        <w:t>.</w:t>
      </w:r>
      <w:r w:rsidRPr="00DC30B5">
        <w:rPr>
          <w:rFonts w:cs="Arial"/>
          <w:szCs w:val="28"/>
        </w:rPr>
        <w:t>.....17</w:t>
      </w:r>
    </w:p>
    <w:p w:rsidR="00B45C6D" w:rsidRPr="00DC30B5" w:rsidRDefault="003E0D27" w:rsidP="00DC30B5">
      <w:pPr>
        <w:widowControl w:val="0"/>
        <w:tabs>
          <w:tab w:val="num" w:pos="426"/>
        </w:tabs>
        <w:spacing w:line="360" w:lineRule="auto"/>
        <w:jc w:val="both"/>
        <w:rPr>
          <w:rFonts w:cs="Arial"/>
        </w:rPr>
      </w:pPr>
      <w:r w:rsidRPr="00DC30B5">
        <w:rPr>
          <w:rFonts w:cs="Arial"/>
        </w:rPr>
        <w:t>4.</w:t>
      </w:r>
      <w:r w:rsidRPr="00DC30B5">
        <w:rPr>
          <w:rFonts w:cs="Arial"/>
        </w:rPr>
        <w:tab/>
      </w:r>
      <w:r w:rsidR="00B45C6D" w:rsidRPr="00DC30B5">
        <w:rPr>
          <w:rFonts w:cs="Arial"/>
        </w:rPr>
        <w:t>ПРОВЕДЕНИЕ ИСПЫТАНИЯ....................................................................2</w:t>
      </w:r>
      <w:r w:rsidR="00997A6D" w:rsidRPr="00DC30B5">
        <w:rPr>
          <w:rFonts w:cs="Arial"/>
        </w:rPr>
        <w:t>2</w:t>
      </w:r>
    </w:p>
    <w:p w:rsidR="00F40AA4" w:rsidRPr="00DC30B5" w:rsidRDefault="00F40AA4" w:rsidP="00DC30B5">
      <w:pPr>
        <w:tabs>
          <w:tab w:val="left" w:pos="993"/>
        </w:tabs>
        <w:spacing w:line="360" w:lineRule="auto"/>
        <w:jc w:val="both"/>
        <w:rPr>
          <w:rFonts w:cs="Arial"/>
          <w:szCs w:val="28"/>
        </w:rPr>
      </w:pPr>
      <w:r w:rsidRPr="00DC30B5">
        <w:rPr>
          <w:rFonts w:cs="Arial"/>
          <w:szCs w:val="28"/>
        </w:rPr>
        <w:t>4.1.</w:t>
      </w:r>
      <w:r w:rsidRPr="00DC30B5">
        <w:rPr>
          <w:rFonts w:cs="Arial"/>
          <w:szCs w:val="28"/>
        </w:rPr>
        <w:tab/>
        <w:t>Экспериментальное определение частоты свободных</w:t>
      </w:r>
      <w:r w:rsidR="00DC30B5">
        <w:rPr>
          <w:rFonts w:cs="Arial"/>
          <w:szCs w:val="28"/>
        </w:rPr>
        <w:t xml:space="preserve"> </w:t>
      </w:r>
      <w:r w:rsidRPr="00DC30B5">
        <w:rPr>
          <w:rFonts w:cs="Arial"/>
          <w:szCs w:val="28"/>
        </w:rPr>
        <w:t>колебаний конструкции.....................................</w:t>
      </w:r>
      <w:r w:rsidR="00DC30B5">
        <w:rPr>
          <w:rFonts w:cs="Arial"/>
          <w:szCs w:val="28"/>
        </w:rPr>
        <w:t>.............................</w:t>
      </w:r>
      <w:r w:rsidRPr="00DC30B5">
        <w:rPr>
          <w:rFonts w:cs="Arial"/>
          <w:szCs w:val="28"/>
        </w:rPr>
        <w:t>.............................</w:t>
      </w:r>
      <w:r w:rsidR="00997A6D" w:rsidRPr="00DC30B5">
        <w:rPr>
          <w:rFonts w:cs="Arial"/>
          <w:szCs w:val="28"/>
        </w:rPr>
        <w:t>22</w:t>
      </w:r>
    </w:p>
    <w:p w:rsidR="00B45C6D" w:rsidRPr="00DC30B5" w:rsidRDefault="00997A6D" w:rsidP="00DC30B5">
      <w:pPr>
        <w:widowControl w:val="0"/>
        <w:tabs>
          <w:tab w:val="num" w:pos="426"/>
          <w:tab w:val="left" w:pos="993"/>
        </w:tabs>
        <w:spacing w:line="360" w:lineRule="auto"/>
        <w:jc w:val="both"/>
        <w:rPr>
          <w:rFonts w:cs="Arial"/>
        </w:rPr>
      </w:pPr>
      <w:r w:rsidRPr="00DC30B5">
        <w:rPr>
          <w:rFonts w:cs="Arial"/>
          <w:szCs w:val="28"/>
        </w:rPr>
        <w:t>4.2.</w:t>
      </w:r>
      <w:r w:rsidRPr="00DC30B5">
        <w:rPr>
          <w:rFonts w:cs="Arial"/>
          <w:szCs w:val="28"/>
        </w:rPr>
        <w:tab/>
        <w:t>Определение динамических коэффициентов.........................</w:t>
      </w:r>
      <w:r w:rsidR="00DC30B5">
        <w:rPr>
          <w:rFonts w:cs="Arial"/>
          <w:szCs w:val="28"/>
        </w:rPr>
        <w:t>..........</w:t>
      </w:r>
      <w:r w:rsidRPr="00DC30B5">
        <w:rPr>
          <w:rFonts w:cs="Arial"/>
          <w:szCs w:val="28"/>
        </w:rPr>
        <w:t>......23</w:t>
      </w:r>
    </w:p>
    <w:p w:rsidR="003E0D27" w:rsidRPr="00DC30B5" w:rsidRDefault="00481461" w:rsidP="00DC30B5">
      <w:pPr>
        <w:widowControl w:val="0"/>
        <w:tabs>
          <w:tab w:val="num" w:pos="426"/>
        </w:tabs>
        <w:spacing w:line="360" w:lineRule="auto"/>
        <w:jc w:val="both"/>
        <w:rPr>
          <w:rFonts w:cs="Arial"/>
        </w:rPr>
      </w:pPr>
      <w:r w:rsidRPr="00DC30B5">
        <w:rPr>
          <w:rFonts w:cs="Arial"/>
        </w:rPr>
        <w:t xml:space="preserve">ЛАБОРАТОРНАЯ РАБОТА. </w:t>
      </w:r>
      <w:r w:rsidR="003E0D27" w:rsidRPr="00DC30B5">
        <w:rPr>
          <w:rFonts w:cs="Arial"/>
        </w:rPr>
        <w:t>"ДИНАМИЧЕСКОЕ ИСПЫТАНИЕ СТАЛЬНОЙ БАЛКИ.</w:t>
      </w:r>
      <w:r w:rsidR="006F0943" w:rsidRPr="00DC30B5">
        <w:rPr>
          <w:rFonts w:cs="Arial"/>
        </w:rPr>
        <w:t xml:space="preserve"> </w:t>
      </w:r>
      <w:r w:rsidR="003E0D27" w:rsidRPr="00DC30B5">
        <w:rPr>
          <w:rFonts w:cs="Arial"/>
        </w:rPr>
        <w:t>ОПРЕДЕЛЕНИЕ ПОГРЕШНОСТИ</w:t>
      </w:r>
      <w:r w:rsidR="00DC30B5">
        <w:rPr>
          <w:rFonts w:cs="Arial"/>
        </w:rPr>
        <w:t xml:space="preserve"> </w:t>
      </w:r>
      <w:r w:rsidR="003E0D27" w:rsidRPr="00DC30B5">
        <w:rPr>
          <w:rFonts w:cs="Arial"/>
        </w:rPr>
        <w:t>РЕЗУЛЬТАТОВ ИСПЫТАНИЙ"</w:t>
      </w:r>
      <w:r w:rsidR="006F0943" w:rsidRPr="00DC30B5">
        <w:rPr>
          <w:rFonts w:cs="Arial"/>
        </w:rPr>
        <w:t>.............................................................................................21</w:t>
      </w:r>
    </w:p>
    <w:p w:rsidR="003E0D27" w:rsidRPr="00DC30B5" w:rsidRDefault="003E0D27" w:rsidP="00DC30B5">
      <w:pPr>
        <w:widowControl w:val="0"/>
        <w:tabs>
          <w:tab w:val="num" w:pos="1083"/>
          <w:tab w:val="left" w:pos="1418"/>
        </w:tabs>
        <w:spacing w:line="360" w:lineRule="auto"/>
        <w:jc w:val="both"/>
        <w:rPr>
          <w:rFonts w:cs="Arial"/>
        </w:rPr>
      </w:pPr>
      <w:r w:rsidRPr="00DC30B5">
        <w:rPr>
          <w:rFonts w:cs="Arial"/>
        </w:rPr>
        <w:t>4.1.</w:t>
      </w:r>
      <w:r w:rsidRPr="00DC30B5">
        <w:rPr>
          <w:rFonts w:cs="Arial"/>
        </w:rPr>
        <w:tab/>
        <w:t>Виброизмерительные приборы</w:t>
      </w:r>
      <w:r w:rsidR="00B87603" w:rsidRPr="00DC30B5">
        <w:rPr>
          <w:rFonts w:cs="Arial"/>
        </w:rPr>
        <w:t>..........................................................21</w:t>
      </w:r>
    </w:p>
    <w:p w:rsidR="003E0D27" w:rsidRPr="00DC30B5" w:rsidRDefault="003E0D27" w:rsidP="00DC30B5">
      <w:pPr>
        <w:widowControl w:val="0"/>
        <w:numPr>
          <w:ilvl w:val="2"/>
          <w:numId w:val="24"/>
        </w:numPr>
        <w:tabs>
          <w:tab w:val="left" w:pos="1418"/>
        </w:tabs>
        <w:spacing w:line="360" w:lineRule="auto"/>
        <w:ind w:left="0" w:firstLine="0"/>
        <w:jc w:val="both"/>
        <w:rPr>
          <w:rFonts w:cs="Arial"/>
        </w:rPr>
      </w:pPr>
      <w:r w:rsidRPr="00DC30B5">
        <w:rPr>
          <w:rFonts w:cs="Arial"/>
        </w:rPr>
        <w:t>Сведения о теории и классификация приборов</w:t>
      </w:r>
      <w:r w:rsidR="00BF2842" w:rsidRPr="00DC30B5">
        <w:rPr>
          <w:rFonts w:cs="Arial"/>
        </w:rPr>
        <w:t>..........</w:t>
      </w:r>
      <w:r w:rsidR="00DC30B5">
        <w:rPr>
          <w:rFonts w:cs="Arial"/>
        </w:rPr>
        <w:t>.......</w:t>
      </w:r>
      <w:r w:rsidR="00BF2842" w:rsidRPr="00DC30B5">
        <w:rPr>
          <w:rFonts w:cs="Arial"/>
        </w:rPr>
        <w:t>.......21</w:t>
      </w:r>
    </w:p>
    <w:p w:rsidR="00B87603" w:rsidRPr="00DC30B5" w:rsidRDefault="00481461" w:rsidP="00DC30B5">
      <w:pPr>
        <w:widowControl w:val="0"/>
        <w:spacing w:line="360" w:lineRule="auto"/>
        <w:jc w:val="both"/>
        <w:rPr>
          <w:rFonts w:cs="Arial"/>
        </w:rPr>
      </w:pPr>
      <w:r w:rsidRPr="00DC30B5">
        <w:rPr>
          <w:rFonts w:cs="Arial"/>
        </w:rPr>
        <w:t>Техника безопасности при выполнении лабораторной работы</w:t>
      </w:r>
    </w:p>
    <w:p w:rsidR="00481461" w:rsidRPr="00DC30B5" w:rsidRDefault="00481461" w:rsidP="00DC30B5">
      <w:pPr>
        <w:widowControl w:val="0"/>
        <w:spacing w:line="360" w:lineRule="auto"/>
        <w:jc w:val="both"/>
        <w:rPr>
          <w:rFonts w:cs="Arial"/>
        </w:rPr>
      </w:pPr>
      <w:r w:rsidRPr="00DC30B5">
        <w:rPr>
          <w:rFonts w:cs="Arial"/>
        </w:rPr>
        <w:t>2</w:t>
      </w:r>
      <w:r w:rsidRPr="00DC30B5">
        <w:rPr>
          <w:rFonts w:cs="Arial"/>
        </w:rPr>
        <w:tab/>
        <w:t>Цели и задачи работы</w:t>
      </w:r>
    </w:p>
    <w:p w:rsidR="00DC30B5" w:rsidRDefault="00481461" w:rsidP="00DC30B5">
      <w:pPr>
        <w:widowControl w:val="0"/>
        <w:spacing w:line="360" w:lineRule="auto"/>
        <w:jc w:val="both"/>
        <w:rPr>
          <w:rFonts w:cs="Arial"/>
        </w:rPr>
      </w:pPr>
      <w:r w:rsidRPr="00DC30B5">
        <w:rPr>
          <w:rFonts w:cs="Arial"/>
        </w:rPr>
        <w:t>Оборудование и приборы.</w:t>
      </w:r>
    </w:p>
    <w:p w:rsidR="00481461" w:rsidRPr="00DC30B5" w:rsidRDefault="00481461" w:rsidP="00DC30B5">
      <w:pPr>
        <w:widowControl w:val="0"/>
        <w:spacing w:line="360" w:lineRule="auto"/>
        <w:jc w:val="both"/>
        <w:rPr>
          <w:rFonts w:cs="Arial"/>
        </w:rPr>
      </w:pPr>
      <w:r w:rsidRPr="00DC30B5">
        <w:rPr>
          <w:rFonts w:cs="Arial"/>
        </w:rPr>
        <w:t>Порядок выполнения работы</w:t>
      </w:r>
    </w:p>
    <w:p w:rsidR="00481461" w:rsidRPr="00DC30B5" w:rsidRDefault="00481461" w:rsidP="00DC30B5">
      <w:pPr>
        <w:widowControl w:val="0"/>
        <w:spacing w:line="360" w:lineRule="auto"/>
        <w:jc w:val="both"/>
        <w:rPr>
          <w:rFonts w:cs="Arial"/>
        </w:rPr>
      </w:pPr>
      <w:r w:rsidRPr="00DC30B5">
        <w:rPr>
          <w:rFonts w:cs="Arial"/>
        </w:rPr>
        <w:t>Содержание отчёта</w:t>
      </w:r>
    </w:p>
    <w:p w:rsidR="00481461" w:rsidRPr="00DC30B5" w:rsidRDefault="00481461" w:rsidP="00DC30B5">
      <w:pPr>
        <w:widowControl w:val="0"/>
        <w:spacing w:line="360" w:lineRule="auto"/>
        <w:jc w:val="both"/>
        <w:rPr>
          <w:rFonts w:cs="Arial"/>
        </w:rPr>
      </w:pPr>
      <w:r w:rsidRPr="00DC30B5">
        <w:rPr>
          <w:rFonts w:cs="Arial"/>
        </w:rPr>
        <w:t>Контрольные вопросы</w:t>
      </w:r>
    </w:p>
    <w:p w:rsidR="00481461" w:rsidRPr="00DC30B5" w:rsidRDefault="00481461" w:rsidP="00DC30B5">
      <w:pPr>
        <w:widowControl w:val="0"/>
        <w:spacing w:line="360" w:lineRule="auto"/>
        <w:jc w:val="both"/>
        <w:rPr>
          <w:rFonts w:cs="Arial"/>
        </w:rPr>
      </w:pPr>
      <w:r w:rsidRPr="00DC30B5">
        <w:rPr>
          <w:rFonts w:cs="Arial"/>
        </w:rPr>
        <w:t>ПРИЛОЖЕНИЕ</w:t>
      </w:r>
    </w:p>
    <w:p w:rsidR="00481461" w:rsidRPr="00DC30B5" w:rsidRDefault="00481461" w:rsidP="00DC30B5">
      <w:pPr>
        <w:widowControl w:val="0"/>
        <w:spacing w:line="360" w:lineRule="auto"/>
        <w:jc w:val="both"/>
        <w:rPr>
          <w:rFonts w:cs="Arial"/>
        </w:rPr>
      </w:pPr>
      <w:r w:rsidRPr="00DC30B5">
        <w:rPr>
          <w:rFonts w:cs="Arial"/>
        </w:rPr>
        <w:t>СПИСОК ЛИТЕРАТУРЫ</w:t>
      </w:r>
    </w:p>
    <w:p w:rsidR="00481461" w:rsidRPr="00DC30B5" w:rsidRDefault="00481461" w:rsidP="00DC30B5">
      <w:pPr>
        <w:widowControl w:val="0"/>
        <w:spacing w:line="360" w:lineRule="auto"/>
        <w:ind w:firstLine="709"/>
        <w:jc w:val="center"/>
        <w:rPr>
          <w:rFonts w:cs="Arial"/>
          <w:b/>
          <w:szCs w:val="28"/>
        </w:rPr>
      </w:pPr>
      <w:r w:rsidRPr="00DC30B5">
        <w:rPr>
          <w:rFonts w:cs="Arial"/>
          <w:b/>
          <w:szCs w:val="28"/>
        </w:rPr>
        <w:lastRenderedPageBreak/>
        <w:t>ВВЕДЕНИЕ</w:t>
      </w:r>
    </w:p>
    <w:p w:rsidR="00481461" w:rsidRPr="00DC30B5" w:rsidRDefault="00481461" w:rsidP="00DC30B5">
      <w:pPr>
        <w:widowControl w:val="0"/>
        <w:spacing w:line="360" w:lineRule="auto"/>
        <w:ind w:firstLine="709"/>
        <w:jc w:val="both"/>
        <w:rPr>
          <w:rFonts w:cs="Arial"/>
          <w:szCs w:val="28"/>
        </w:rPr>
      </w:pPr>
    </w:p>
    <w:p w:rsidR="00481461" w:rsidRPr="00DC30B5" w:rsidRDefault="00481461" w:rsidP="00DC30B5">
      <w:pPr>
        <w:widowControl w:val="0"/>
        <w:tabs>
          <w:tab w:val="left" w:pos="567"/>
        </w:tabs>
        <w:spacing w:line="360" w:lineRule="auto"/>
        <w:ind w:firstLine="709"/>
        <w:jc w:val="both"/>
        <w:rPr>
          <w:rFonts w:cs="Arial"/>
          <w:szCs w:val="28"/>
        </w:rPr>
      </w:pPr>
      <w:r w:rsidRPr="00DC30B5">
        <w:rPr>
          <w:rFonts w:cs="Arial"/>
          <w:szCs w:val="28"/>
        </w:rPr>
        <w:t>Развитие народного хозяйства России, интенсификация, механизация и автоматизация, производства вызывают необходимость строительства новых промышленных комплексов и модернизацию существующих заводов. Расширение производства, установка нового более мощного, высокопроизводительного оборудования ведёт к увеличению нагрузок, передающихся на несущие строительные конструкции зданий и сооружений, а следовательно, и к всё большему влиянию на них динамических воздействий, в том числе и групповых, от большого количества однотипных машин и механизмов.</w:t>
      </w:r>
    </w:p>
    <w:p w:rsidR="00481461" w:rsidRPr="00DC30B5" w:rsidRDefault="00481461" w:rsidP="00DC30B5">
      <w:pPr>
        <w:widowControl w:val="0"/>
        <w:spacing w:line="360" w:lineRule="auto"/>
        <w:ind w:firstLine="709"/>
        <w:jc w:val="both"/>
        <w:rPr>
          <w:rFonts w:cs="Arial"/>
          <w:szCs w:val="28"/>
        </w:rPr>
      </w:pPr>
      <w:r w:rsidRPr="00DC30B5">
        <w:rPr>
          <w:rFonts w:cs="Arial"/>
          <w:szCs w:val="28"/>
        </w:rPr>
        <w:t>Динамические напряжения и деформации в рельсах, динамическая устойчивость земляного полотна и влияние динамических воздействий на расположенные рядом с путями здания и сооружения являются важными проблемами для железнодорожного транспорта. Эти проблемы многократно возрастают по мере увеличения скорости движения, нагрузки на ось и грузового потока на стальных и автомобильных магистралях.</w:t>
      </w:r>
    </w:p>
    <w:p w:rsidR="00481461" w:rsidRPr="00DC30B5" w:rsidRDefault="00481461" w:rsidP="00DC30B5">
      <w:pPr>
        <w:widowControl w:val="0"/>
        <w:spacing w:line="360" w:lineRule="auto"/>
        <w:ind w:firstLine="709"/>
        <w:jc w:val="both"/>
        <w:rPr>
          <w:rFonts w:cs="Arial"/>
          <w:szCs w:val="28"/>
        </w:rPr>
      </w:pPr>
      <w:r w:rsidRPr="00DC30B5">
        <w:rPr>
          <w:rFonts w:cs="Arial"/>
          <w:szCs w:val="28"/>
        </w:rPr>
        <w:t>Возрастающее стремление к экономичному использованию застраиваемых территорий ведёт к дальнейшему увеличению этажности зданий и высоты сооружений, что приводит к значительному увеличению динамической составляющей ветрового напора (пульсация ветра).</w: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Часть территории Российской федерации подвержена сейсмическим воздействиям: Кавказ; Камчатка; Сахалин; значительная часть Хабаровского края; Еврейская автономная область и другие районы. Всемирный опыт, приобретённый в результате произошедших катастроф от землетрясений, показал, что экономически целесообразно строить здания и сооружения так, чтобы они успешно противостояли сейсмическим воздействиям с достаточно малой вероятностью разрушения. С этой целью при проектировании необходимо уделить особое внимание к изысканиям, расчёту и </w:t>
      </w:r>
      <w:r w:rsidRPr="00DC30B5">
        <w:rPr>
          <w:rFonts w:cs="Arial"/>
          <w:szCs w:val="28"/>
        </w:rPr>
        <w:lastRenderedPageBreak/>
        <w:t>конструированию, а при строительстве – к качеству производства работ и безукоризненному исполнению всех проектных рекомендаций. Здания и сооружения с новыми конструктивными схемами обязательно должны быть подвержены экспериментальной проверке принятых допущений, строительно-монтажных работ и надёжной работы здания или сооружения в целом.</w:t>
      </w:r>
    </w:p>
    <w:p w:rsidR="00481461" w:rsidRPr="00DC30B5" w:rsidRDefault="00481461" w:rsidP="00DC30B5">
      <w:pPr>
        <w:widowControl w:val="0"/>
        <w:spacing w:line="360" w:lineRule="auto"/>
        <w:ind w:firstLine="709"/>
        <w:jc w:val="both"/>
        <w:rPr>
          <w:rFonts w:cs="Arial"/>
          <w:szCs w:val="28"/>
        </w:rPr>
      </w:pPr>
      <w:r w:rsidRPr="00DC30B5">
        <w:rPr>
          <w:rFonts w:cs="Arial"/>
          <w:szCs w:val="28"/>
        </w:rPr>
        <w:t>Обширная область, связанная с особенностью расчёта строительных конструкций на динамические воздействия, ещё не изучена. Для решения многих вопросов требуются дальнейшие теоретические и экспериментальные проверки и изучение. Метод испытания строительных конструкций и сооружений динамическими нагрузками позволяет проверить расчётные характеристики серийно выпускаемых конструкций, установить расчётную схему построенного здания или сооружения и выявить взаимосвязь между работой отдельных элементов здания (сооружения) и деформативными характеристиками основания. Этим методом несложно установить прочностные и деформативные характеристики земляного полотна на транспортных магистралях.</w:t>
      </w:r>
    </w:p>
    <w:p w:rsidR="00481461" w:rsidRPr="00DC30B5" w:rsidRDefault="00481461" w:rsidP="00DC30B5">
      <w:pPr>
        <w:widowControl w:val="0"/>
        <w:spacing w:line="360" w:lineRule="auto"/>
        <w:ind w:firstLine="709"/>
        <w:jc w:val="both"/>
        <w:rPr>
          <w:rFonts w:cs="Arial"/>
          <w:szCs w:val="28"/>
        </w:rPr>
      </w:pPr>
      <w:r w:rsidRPr="00DC30B5">
        <w:rPr>
          <w:rFonts w:cs="Arial"/>
          <w:szCs w:val="28"/>
        </w:rPr>
        <w:t>Роль экспериментальных методов динамическими нагрузками высока, что требует от будущего инженера хорошего знания методов проведения динамических испытаний, умения пользоваться средствами измерения, навыков статистической обработки полученных результатов.</w:t>
      </w:r>
    </w:p>
    <w:p w:rsidR="00481461" w:rsidRPr="00DC30B5" w:rsidRDefault="00DC30B5" w:rsidP="00DC30B5">
      <w:pPr>
        <w:widowControl w:val="0"/>
        <w:numPr>
          <w:ilvl w:val="0"/>
          <w:numId w:val="32"/>
        </w:numPr>
        <w:spacing w:line="360" w:lineRule="auto"/>
        <w:ind w:left="0" w:firstLine="709"/>
        <w:jc w:val="center"/>
        <w:rPr>
          <w:rFonts w:cs="Arial"/>
          <w:b/>
          <w:szCs w:val="28"/>
        </w:rPr>
      </w:pPr>
      <w:r w:rsidRPr="00DC30B5">
        <w:rPr>
          <w:rFonts w:cs="Arial"/>
          <w:szCs w:val="28"/>
        </w:rPr>
        <w:br w:type="page"/>
      </w:r>
      <w:r w:rsidR="00481461" w:rsidRPr="00DC30B5">
        <w:rPr>
          <w:rFonts w:cs="Arial"/>
          <w:b/>
          <w:szCs w:val="28"/>
        </w:rPr>
        <w:lastRenderedPageBreak/>
        <w:t>ЦЕЛИ И ЗАДАЧИ ИСПЫТАНИЙ КОНСТРУКЦИЙ</w:t>
      </w:r>
      <w:r w:rsidRPr="00DC30B5">
        <w:rPr>
          <w:rFonts w:cs="Arial"/>
          <w:b/>
          <w:szCs w:val="28"/>
        </w:rPr>
        <w:t xml:space="preserve"> </w:t>
      </w:r>
      <w:r w:rsidR="00481461" w:rsidRPr="00DC30B5">
        <w:rPr>
          <w:rFonts w:cs="Arial"/>
          <w:b/>
          <w:szCs w:val="28"/>
        </w:rPr>
        <w:t>ДИНАМИЧЕСКИМИ НАГРУЗКАМИ</w:t>
      </w:r>
    </w:p>
    <w:p w:rsidR="00481461" w:rsidRPr="00DC30B5" w:rsidRDefault="00481461" w:rsidP="00DC30B5">
      <w:pPr>
        <w:widowControl w:val="0"/>
        <w:tabs>
          <w:tab w:val="left" w:pos="3240"/>
        </w:tabs>
        <w:spacing w:line="360" w:lineRule="auto"/>
        <w:ind w:firstLine="709"/>
        <w:jc w:val="center"/>
        <w:rPr>
          <w:rFonts w:cs="Arial"/>
          <w:b/>
          <w:szCs w:val="28"/>
        </w:rPr>
      </w:pPr>
    </w:p>
    <w:p w:rsidR="00481461" w:rsidRPr="00DC30B5" w:rsidRDefault="00481461" w:rsidP="00DC30B5">
      <w:pPr>
        <w:widowControl w:val="0"/>
        <w:spacing w:line="360" w:lineRule="auto"/>
        <w:ind w:firstLine="709"/>
        <w:jc w:val="both"/>
        <w:rPr>
          <w:rFonts w:cs="Arial"/>
          <w:szCs w:val="28"/>
        </w:rPr>
      </w:pPr>
      <w:r w:rsidRPr="00DC30B5">
        <w:rPr>
          <w:rFonts w:cs="Arial"/>
          <w:szCs w:val="28"/>
        </w:rPr>
        <w:t>В соответствии с объектом, задачами и методикой эксперимента, можно выделить три основные группы испытаний динамической нагрузкой:</w:t>
      </w:r>
    </w:p>
    <w:p w:rsidR="00481461" w:rsidRPr="00DC30B5" w:rsidRDefault="00481461" w:rsidP="00DC30B5">
      <w:pPr>
        <w:widowControl w:val="0"/>
        <w:numPr>
          <w:ilvl w:val="0"/>
          <w:numId w:val="10"/>
        </w:numPr>
        <w:tabs>
          <w:tab w:val="clear" w:pos="786"/>
          <w:tab w:val="left" w:pos="993"/>
          <w:tab w:val="left" w:pos="1134"/>
        </w:tabs>
        <w:spacing w:line="360" w:lineRule="auto"/>
        <w:ind w:left="0" w:firstLine="709"/>
        <w:jc w:val="both"/>
        <w:rPr>
          <w:rFonts w:cs="Arial"/>
          <w:szCs w:val="28"/>
        </w:rPr>
      </w:pPr>
      <w:r w:rsidRPr="00DC30B5">
        <w:rPr>
          <w:rFonts w:cs="Arial"/>
          <w:szCs w:val="28"/>
        </w:rPr>
        <w:t>испытание конструкций существующих зданий и сооружений;</w:t>
      </w:r>
    </w:p>
    <w:p w:rsidR="00481461" w:rsidRPr="00DC30B5" w:rsidRDefault="00481461" w:rsidP="00DC30B5">
      <w:pPr>
        <w:widowControl w:val="0"/>
        <w:numPr>
          <w:ilvl w:val="0"/>
          <w:numId w:val="10"/>
        </w:numPr>
        <w:tabs>
          <w:tab w:val="clear" w:pos="786"/>
          <w:tab w:val="num" w:pos="993"/>
          <w:tab w:val="left" w:pos="1134"/>
        </w:tabs>
        <w:spacing w:line="360" w:lineRule="auto"/>
        <w:ind w:left="0" w:firstLine="709"/>
        <w:jc w:val="both"/>
        <w:rPr>
          <w:rFonts w:cs="Arial"/>
          <w:szCs w:val="28"/>
        </w:rPr>
      </w:pPr>
      <w:r w:rsidRPr="00DC30B5">
        <w:rPr>
          <w:rFonts w:cs="Arial"/>
          <w:szCs w:val="28"/>
        </w:rPr>
        <w:t>испытание строительных деталей серийного изготовления;</w:t>
      </w:r>
    </w:p>
    <w:p w:rsidR="00481461" w:rsidRPr="00DC30B5" w:rsidRDefault="00481461" w:rsidP="00DC30B5">
      <w:pPr>
        <w:widowControl w:val="0"/>
        <w:numPr>
          <w:ilvl w:val="0"/>
          <w:numId w:val="10"/>
        </w:numPr>
        <w:tabs>
          <w:tab w:val="clear" w:pos="786"/>
          <w:tab w:val="num" w:pos="993"/>
          <w:tab w:val="left" w:pos="1134"/>
        </w:tabs>
        <w:spacing w:line="360" w:lineRule="auto"/>
        <w:ind w:left="0" w:firstLine="709"/>
        <w:jc w:val="both"/>
        <w:rPr>
          <w:rFonts w:cs="Arial"/>
          <w:szCs w:val="28"/>
        </w:rPr>
      </w:pPr>
      <w:r w:rsidRPr="00DC30B5">
        <w:rPr>
          <w:rFonts w:cs="Arial"/>
          <w:szCs w:val="28"/>
        </w:rPr>
        <w:t>научно-исследовательские испытания.</w:t>
      </w: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t>Указанные испытания выполняются с целью:</w:t>
      </w:r>
    </w:p>
    <w:p w:rsidR="00481461" w:rsidRPr="00DC30B5" w:rsidRDefault="00481461" w:rsidP="00DC30B5">
      <w:pPr>
        <w:widowControl w:val="0"/>
        <w:numPr>
          <w:ilvl w:val="0"/>
          <w:numId w:val="9"/>
        </w:numPr>
        <w:tabs>
          <w:tab w:val="clear" w:pos="1287"/>
          <w:tab w:val="left" w:pos="709"/>
          <w:tab w:val="left" w:pos="1418"/>
        </w:tabs>
        <w:spacing w:line="360" w:lineRule="auto"/>
        <w:ind w:left="0" w:firstLine="709"/>
        <w:jc w:val="both"/>
        <w:rPr>
          <w:rFonts w:cs="Arial"/>
          <w:szCs w:val="28"/>
        </w:rPr>
      </w:pPr>
      <w:r w:rsidRPr="00DC30B5">
        <w:rPr>
          <w:rFonts w:cs="Arial"/>
          <w:szCs w:val="28"/>
        </w:rPr>
        <w:t>определения влияния динамических нагрузок на прочность, выносливость, жёсткость и трещиностойкость строительных конструкций;</w:t>
      </w:r>
    </w:p>
    <w:p w:rsidR="00481461" w:rsidRPr="00DC30B5" w:rsidRDefault="00481461" w:rsidP="00DC30B5">
      <w:pPr>
        <w:widowControl w:val="0"/>
        <w:numPr>
          <w:ilvl w:val="0"/>
          <w:numId w:val="9"/>
        </w:numPr>
        <w:tabs>
          <w:tab w:val="clear" w:pos="1287"/>
          <w:tab w:val="left" w:pos="709"/>
          <w:tab w:val="left" w:pos="1418"/>
        </w:tabs>
        <w:spacing w:line="360" w:lineRule="auto"/>
        <w:ind w:left="0" w:firstLine="709"/>
        <w:jc w:val="both"/>
        <w:rPr>
          <w:rFonts w:cs="Arial"/>
          <w:szCs w:val="28"/>
        </w:rPr>
      </w:pPr>
      <w:r w:rsidRPr="00DC30B5">
        <w:rPr>
          <w:rFonts w:cs="Arial"/>
          <w:szCs w:val="28"/>
        </w:rPr>
        <w:t>оценки возможности установки на конструкциях механизмов, создающих динамические воздействия, чтобы не допустить резонанс и вредное влияние вибраций на ход технологических процессов и на условия труда, когда колебания оказывают отрицательное физиологическое воздействие на организм человека;</w:t>
      </w:r>
    </w:p>
    <w:p w:rsidR="00481461" w:rsidRPr="00DC30B5" w:rsidRDefault="00481461" w:rsidP="00DC30B5">
      <w:pPr>
        <w:widowControl w:val="0"/>
        <w:numPr>
          <w:ilvl w:val="0"/>
          <w:numId w:val="9"/>
        </w:numPr>
        <w:tabs>
          <w:tab w:val="clear" w:pos="1287"/>
          <w:tab w:val="left" w:pos="709"/>
          <w:tab w:val="num" w:pos="1418"/>
        </w:tabs>
        <w:spacing w:line="360" w:lineRule="auto"/>
        <w:ind w:left="0" w:firstLine="709"/>
        <w:jc w:val="both"/>
        <w:rPr>
          <w:rFonts w:cs="Arial"/>
          <w:szCs w:val="28"/>
        </w:rPr>
      </w:pPr>
      <w:r w:rsidRPr="00DC30B5">
        <w:rPr>
          <w:rFonts w:cs="Arial"/>
          <w:szCs w:val="28"/>
        </w:rPr>
        <w:t>разработки мероприятий по уменьшению колебаний;</w:t>
      </w:r>
    </w:p>
    <w:p w:rsidR="00481461" w:rsidRPr="00DC30B5" w:rsidRDefault="00481461" w:rsidP="00DC30B5">
      <w:pPr>
        <w:widowControl w:val="0"/>
        <w:numPr>
          <w:ilvl w:val="0"/>
          <w:numId w:val="9"/>
        </w:numPr>
        <w:tabs>
          <w:tab w:val="clear" w:pos="1287"/>
          <w:tab w:val="left" w:pos="709"/>
          <w:tab w:val="num" w:pos="1418"/>
        </w:tabs>
        <w:spacing w:line="360" w:lineRule="auto"/>
        <w:ind w:left="0" w:firstLine="709"/>
        <w:jc w:val="both"/>
        <w:rPr>
          <w:rFonts w:cs="Arial"/>
          <w:szCs w:val="28"/>
        </w:rPr>
      </w:pPr>
      <w:r w:rsidRPr="00DC30B5">
        <w:rPr>
          <w:rFonts w:cs="Arial"/>
          <w:szCs w:val="28"/>
        </w:rPr>
        <w:t>проверки расчётных характеристик и качества, серийно изготавливаемых и эксплуатируемых конструкций</w:t>
      </w:r>
      <w:r w:rsidR="00DC30B5">
        <w:rPr>
          <w:rFonts w:cs="Arial"/>
          <w:szCs w:val="28"/>
        </w:rPr>
        <w:t xml:space="preserve"> </w:t>
      </w:r>
      <w:r w:rsidRPr="00DC30B5">
        <w:rPr>
          <w:rFonts w:cs="Arial"/>
          <w:szCs w:val="28"/>
        </w:rPr>
        <w:t>по частоте и интенсивности затухания собственных колебаний;</w:t>
      </w:r>
    </w:p>
    <w:p w:rsidR="00481461" w:rsidRPr="00DC30B5" w:rsidRDefault="00481461" w:rsidP="00DC30B5">
      <w:pPr>
        <w:widowControl w:val="0"/>
        <w:numPr>
          <w:ilvl w:val="0"/>
          <w:numId w:val="9"/>
        </w:numPr>
        <w:tabs>
          <w:tab w:val="clear" w:pos="1287"/>
          <w:tab w:val="left" w:pos="709"/>
          <w:tab w:val="num" w:pos="1418"/>
        </w:tabs>
        <w:spacing w:line="360" w:lineRule="auto"/>
        <w:ind w:left="0" w:firstLine="709"/>
        <w:jc w:val="both"/>
        <w:rPr>
          <w:rFonts w:cs="Arial"/>
          <w:szCs w:val="28"/>
        </w:rPr>
      </w:pPr>
      <w:r w:rsidRPr="00DC30B5">
        <w:rPr>
          <w:rFonts w:cs="Arial"/>
          <w:szCs w:val="28"/>
        </w:rPr>
        <w:t>проверка научных гипотез;</w:t>
      </w:r>
    </w:p>
    <w:p w:rsidR="00481461" w:rsidRPr="00DC30B5" w:rsidRDefault="00481461" w:rsidP="00DC30B5">
      <w:pPr>
        <w:widowControl w:val="0"/>
        <w:numPr>
          <w:ilvl w:val="0"/>
          <w:numId w:val="9"/>
        </w:numPr>
        <w:tabs>
          <w:tab w:val="clear" w:pos="1287"/>
          <w:tab w:val="left" w:pos="709"/>
          <w:tab w:val="num" w:pos="1418"/>
        </w:tabs>
        <w:spacing w:line="360" w:lineRule="auto"/>
        <w:ind w:left="0" w:firstLine="709"/>
        <w:jc w:val="both"/>
        <w:rPr>
          <w:rFonts w:cs="Arial"/>
          <w:szCs w:val="28"/>
        </w:rPr>
      </w:pPr>
      <w:r w:rsidRPr="00DC30B5">
        <w:rPr>
          <w:rFonts w:cs="Arial"/>
          <w:szCs w:val="28"/>
        </w:rPr>
        <w:t>проверка несущей способности новых изобретённых конструкций.</w:t>
      </w: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t>Перечисленные цели и задачи, естественно, не исчерпывают всех вопросов, которые ставятся практикой эксплуатации строительных конструкций в нормальных и, тем более, в особых условиях работы.</w:t>
      </w: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t>Рассмотрим подробнее отдельные задачи динамических испытаний и цели их исследования в зависимости от объектов.</w:t>
      </w:r>
    </w:p>
    <w:p w:rsidR="00481461" w:rsidRPr="00DC30B5" w:rsidRDefault="00481461" w:rsidP="00DC30B5">
      <w:pPr>
        <w:widowControl w:val="0"/>
        <w:numPr>
          <w:ilvl w:val="1"/>
          <w:numId w:val="9"/>
        </w:numPr>
        <w:tabs>
          <w:tab w:val="left" w:pos="851"/>
        </w:tabs>
        <w:spacing w:line="360" w:lineRule="auto"/>
        <w:ind w:left="0" w:firstLine="709"/>
        <w:jc w:val="both"/>
        <w:rPr>
          <w:rFonts w:cs="Arial"/>
          <w:szCs w:val="28"/>
        </w:rPr>
      </w:pPr>
      <w:r w:rsidRPr="00DC30B5">
        <w:rPr>
          <w:rFonts w:cs="Arial"/>
          <w:szCs w:val="28"/>
        </w:rPr>
        <w:t xml:space="preserve">Сооружения и отдельные конструкции, подлежащие сдаче в </w:t>
      </w:r>
      <w:r w:rsidRPr="00DC30B5">
        <w:rPr>
          <w:rFonts w:cs="Arial"/>
          <w:szCs w:val="28"/>
        </w:rPr>
        <w:lastRenderedPageBreak/>
        <w:t>эксплуатацию.</w:t>
      </w:r>
    </w:p>
    <w:p w:rsidR="00481461" w:rsidRPr="00DC30B5" w:rsidRDefault="00481461" w:rsidP="00DC30B5">
      <w:pPr>
        <w:widowControl w:val="0"/>
        <w:tabs>
          <w:tab w:val="left" w:pos="1134"/>
        </w:tabs>
        <w:spacing w:line="360" w:lineRule="auto"/>
        <w:ind w:firstLine="709"/>
        <w:jc w:val="both"/>
        <w:rPr>
          <w:rFonts w:cs="Arial"/>
          <w:szCs w:val="28"/>
        </w:rPr>
      </w:pPr>
      <w:r w:rsidRPr="00DC30B5">
        <w:rPr>
          <w:rFonts w:cs="Arial"/>
          <w:szCs w:val="28"/>
        </w:rPr>
        <w:t>Объекты, рассчитанные на воздействие динамических нагрузок (мосты, конструкции ряда промышленных сооружений и т.д.), испытывают с целью проверки их работы в условиях, максимально приближенных к эксплуатационным условиям. При этом определяют динамические параметры, так, например, по частоте собственных колебаний отдельных элементов можно судить о их жёсткости, а следовательно, и о соответствующем модуле упругости материала; по форме колебаний можно выявить наличие расхождений между принятой расчётной ситуацией и действительной работой исследуемого объекта и т.д. Используют сопоставления прочностных характеристик однотипных элементов в сооружениях путём сравнения частот и интенсивности затухания их собственных колебаний. При незначительной затрате труда и времени могут быть, таким образом, выявлены ослабленные участки в исследуемых объектах.</w:t>
      </w:r>
    </w:p>
    <w:p w:rsidR="00481461" w:rsidRPr="00DC30B5" w:rsidRDefault="00481461" w:rsidP="00DC30B5">
      <w:pPr>
        <w:widowControl w:val="0"/>
        <w:numPr>
          <w:ilvl w:val="1"/>
          <w:numId w:val="9"/>
        </w:numPr>
        <w:tabs>
          <w:tab w:val="left" w:pos="709"/>
          <w:tab w:val="left" w:pos="993"/>
        </w:tabs>
        <w:spacing w:line="360" w:lineRule="auto"/>
        <w:ind w:left="0" w:firstLine="709"/>
        <w:jc w:val="both"/>
        <w:rPr>
          <w:rFonts w:cs="Arial"/>
          <w:szCs w:val="28"/>
        </w:rPr>
      </w:pPr>
      <w:r w:rsidRPr="00DC30B5">
        <w:rPr>
          <w:rFonts w:cs="Arial"/>
          <w:szCs w:val="28"/>
        </w:rPr>
        <w:t>Сооружения и конструкции, находящиеся в эксплуатации.</w:t>
      </w: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t>Результаты повторных динамических испытаний, при сопоставлении их с первичными испытаниями, позволяют судить об изменении состояния исследуемого объекта во времени. С этой целью, динамические испытания могут производиться в следующих случаях:</w:t>
      </w:r>
    </w:p>
    <w:p w:rsidR="00481461" w:rsidRPr="00DC30B5" w:rsidRDefault="00481461" w:rsidP="00DC30B5">
      <w:pPr>
        <w:widowControl w:val="0"/>
        <w:numPr>
          <w:ilvl w:val="0"/>
          <w:numId w:val="11"/>
        </w:numPr>
        <w:tabs>
          <w:tab w:val="left" w:pos="851"/>
          <w:tab w:val="left" w:pos="993"/>
        </w:tabs>
        <w:spacing w:line="360" w:lineRule="auto"/>
        <w:ind w:left="0" w:firstLine="709"/>
        <w:jc w:val="both"/>
        <w:rPr>
          <w:rFonts w:cs="Arial"/>
          <w:szCs w:val="28"/>
        </w:rPr>
      </w:pPr>
      <w:r w:rsidRPr="00DC30B5">
        <w:rPr>
          <w:rFonts w:cs="Arial"/>
          <w:szCs w:val="28"/>
        </w:rPr>
        <w:t>в плановом порядке, если это предусмотрено правилами эксплуатации;</w:t>
      </w:r>
    </w:p>
    <w:p w:rsidR="00481461" w:rsidRPr="00DC30B5" w:rsidRDefault="00481461" w:rsidP="00DC30B5">
      <w:pPr>
        <w:widowControl w:val="0"/>
        <w:numPr>
          <w:ilvl w:val="0"/>
          <w:numId w:val="11"/>
        </w:numPr>
        <w:tabs>
          <w:tab w:val="left" w:pos="851"/>
          <w:tab w:val="left" w:pos="993"/>
        </w:tabs>
        <w:spacing w:line="360" w:lineRule="auto"/>
        <w:ind w:left="0" w:firstLine="709"/>
        <w:jc w:val="both"/>
        <w:rPr>
          <w:rFonts w:cs="Arial"/>
          <w:szCs w:val="28"/>
        </w:rPr>
      </w:pPr>
      <w:r w:rsidRPr="00DC30B5">
        <w:rPr>
          <w:rFonts w:cs="Arial"/>
          <w:szCs w:val="28"/>
        </w:rPr>
        <w:t>после ремонта и усиления конструкций;</w:t>
      </w:r>
    </w:p>
    <w:p w:rsidR="00481461" w:rsidRPr="00DC30B5" w:rsidRDefault="00481461" w:rsidP="00DC30B5">
      <w:pPr>
        <w:widowControl w:val="0"/>
        <w:numPr>
          <w:ilvl w:val="0"/>
          <w:numId w:val="11"/>
        </w:numPr>
        <w:tabs>
          <w:tab w:val="left" w:pos="851"/>
          <w:tab w:val="left" w:pos="993"/>
        </w:tabs>
        <w:spacing w:line="360" w:lineRule="auto"/>
        <w:ind w:left="0" w:firstLine="709"/>
        <w:jc w:val="both"/>
        <w:rPr>
          <w:rFonts w:cs="Arial"/>
          <w:szCs w:val="28"/>
        </w:rPr>
      </w:pPr>
      <w:r w:rsidRPr="00DC30B5">
        <w:rPr>
          <w:rFonts w:cs="Arial"/>
          <w:szCs w:val="28"/>
        </w:rPr>
        <w:t>при наличии сомнения в сохранении необходимой несущей способности и жёсткости, например, после пожара, при существенном поражении коррозией и т.п. От статических испытаний, которые могут быть представлены с этой же целью, динамические испытания выгодно отличаются значительно меньшей трудоёмкостью и возможностью проведения их в более сжатые сроки.</w:t>
      </w: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lastRenderedPageBreak/>
        <w:t>При динамических испытаниях эксплуатируемых конструкций могут ставиться и другие задачи. Например, при необходимости размещения нового оборудования с вибрационными воздействиями. В ряде случаев оказывается целесообразным предварительная экспериментальная проверка частот собственных колебаний конструкций, на которые устанавливается оборудование, во избежание нежелательного совпадения этих частот с частотами силовых воздействий, от подлежащих установке агрегатов. Если чрезмерные колебания наблюдаются при работе уже установленного оборудования, аналогичные экспериментальные исследования проводятся с целью обоснования и разработки мер по устранению вибраций.</w:t>
      </w:r>
    </w:p>
    <w:p w:rsidR="00481461" w:rsidRPr="00DC30B5" w:rsidRDefault="00481461" w:rsidP="00DC30B5">
      <w:pPr>
        <w:widowControl w:val="0"/>
        <w:numPr>
          <w:ilvl w:val="1"/>
          <w:numId w:val="9"/>
        </w:numPr>
        <w:tabs>
          <w:tab w:val="left" w:pos="709"/>
          <w:tab w:val="left" w:pos="993"/>
        </w:tabs>
        <w:spacing w:line="360" w:lineRule="auto"/>
        <w:ind w:left="0" w:firstLine="709"/>
        <w:jc w:val="both"/>
        <w:rPr>
          <w:rFonts w:cs="Arial"/>
          <w:szCs w:val="28"/>
        </w:rPr>
      </w:pPr>
      <w:r w:rsidRPr="00DC30B5">
        <w:rPr>
          <w:rFonts w:cs="Arial"/>
          <w:szCs w:val="28"/>
        </w:rPr>
        <w:t>Строительные конструкции серийного производства.</w:t>
      </w: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t>Малая трудоёмкость и быстрота проведения динамических испытаний позволяют применять их для контроля качества выпускаемых изделий. Основными параметрами, чувствительными к наличию дефектов и пониженным характеристикам материала в исследуемых изделиях, являются частота и интенсивность затухания их собственных колебаний. Проведённая динамическая проверка не снижает несущей способности испытанных конструкций и не препятствует их использованию по основному назначению.</w:t>
      </w:r>
    </w:p>
    <w:p w:rsidR="00481461" w:rsidRPr="00DC30B5" w:rsidRDefault="00481461" w:rsidP="00DC30B5">
      <w:pPr>
        <w:widowControl w:val="0"/>
        <w:numPr>
          <w:ilvl w:val="1"/>
          <w:numId w:val="9"/>
        </w:numPr>
        <w:tabs>
          <w:tab w:val="left" w:pos="993"/>
        </w:tabs>
        <w:spacing w:line="360" w:lineRule="auto"/>
        <w:ind w:left="0" w:firstLine="709"/>
        <w:jc w:val="both"/>
        <w:rPr>
          <w:rFonts w:cs="Arial"/>
          <w:szCs w:val="28"/>
        </w:rPr>
      </w:pPr>
      <w:r w:rsidRPr="00DC30B5">
        <w:rPr>
          <w:rFonts w:cs="Arial"/>
          <w:szCs w:val="28"/>
        </w:rPr>
        <w:t>Научно-исследовательские.</w:t>
      </w: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t>Проводятся в основном по следующим направлениям:</w:t>
      </w:r>
    </w:p>
    <w:p w:rsidR="00481461" w:rsidRPr="00DC30B5" w:rsidRDefault="00481461" w:rsidP="00DC30B5">
      <w:pPr>
        <w:widowControl w:val="0"/>
        <w:numPr>
          <w:ilvl w:val="2"/>
          <w:numId w:val="9"/>
        </w:numPr>
        <w:tabs>
          <w:tab w:val="clear" w:pos="2160"/>
          <w:tab w:val="left" w:pos="993"/>
          <w:tab w:val="left" w:pos="1134"/>
          <w:tab w:val="num" w:pos="1276"/>
        </w:tabs>
        <w:spacing w:line="360" w:lineRule="auto"/>
        <w:ind w:left="0" w:firstLine="709"/>
        <w:jc w:val="both"/>
        <w:rPr>
          <w:rFonts w:cs="Arial"/>
          <w:szCs w:val="28"/>
        </w:rPr>
      </w:pPr>
      <w:r w:rsidRPr="00DC30B5">
        <w:rPr>
          <w:rFonts w:cs="Arial"/>
          <w:szCs w:val="28"/>
        </w:rPr>
        <w:t>при применении новых конструктивных решений;</w:t>
      </w:r>
    </w:p>
    <w:p w:rsidR="00481461" w:rsidRPr="00DC30B5" w:rsidRDefault="00481461" w:rsidP="00DC30B5">
      <w:pPr>
        <w:widowControl w:val="0"/>
        <w:numPr>
          <w:ilvl w:val="2"/>
          <w:numId w:val="9"/>
        </w:numPr>
        <w:tabs>
          <w:tab w:val="clear" w:pos="2160"/>
          <w:tab w:val="left" w:pos="993"/>
          <w:tab w:val="left" w:pos="1134"/>
          <w:tab w:val="num" w:pos="1276"/>
        </w:tabs>
        <w:spacing w:line="360" w:lineRule="auto"/>
        <w:ind w:left="0" w:firstLine="709"/>
        <w:jc w:val="both"/>
        <w:rPr>
          <w:rFonts w:cs="Arial"/>
          <w:szCs w:val="28"/>
        </w:rPr>
      </w:pPr>
      <w:r w:rsidRPr="00DC30B5">
        <w:rPr>
          <w:rFonts w:cs="Arial"/>
          <w:szCs w:val="28"/>
        </w:rPr>
        <w:t>при апробации новых методов расчёта;</w:t>
      </w:r>
    </w:p>
    <w:p w:rsidR="00481461" w:rsidRPr="00DC30B5" w:rsidRDefault="00481461" w:rsidP="00DC30B5">
      <w:pPr>
        <w:widowControl w:val="0"/>
        <w:numPr>
          <w:ilvl w:val="2"/>
          <w:numId w:val="9"/>
        </w:numPr>
        <w:tabs>
          <w:tab w:val="clear" w:pos="2160"/>
          <w:tab w:val="left" w:pos="993"/>
          <w:tab w:val="left" w:pos="1134"/>
          <w:tab w:val="num" w:pos="1276"/>
        </w:tabs>
        <w:spacing w:line="360" w:lineRule="auto"/>
        <w:ind w:left="0" w:firstLine="709"/>
        <w:jc w:val="both"/>
        <w:rPr>
          <w:rFonts w:cs="Arial"/>
          <w:szCs w:val="28"/>
        </w:rPr>
      </w:pPr>
      <w:r w:rsidRPr="00DC30B5">
        <w:rPr>
          <w:rFonts w:cs="Arial"/>
          <w:szCs w:val="28"/>
        </w:rPr>
        <w:t>при использовании новых строительных материалов с характеристиками, требующими проверки под действием нагрузки;</w:t>
      </w:r>
    </w:p>
    <w:p w:rsidR="00481461" w:rsidRPr="00DC30B5" w:rsidRDefault="00481461" w:rsidP="00DC30B5">
      <w:pPr>
        <w:widowControl w:val="0"/>
        <w:numPr>
          <w:ilvl w:val="2"/>
          <w:numId w:val="9"/>
        </w:numPr>
        <w:tabs>
          <w:tab w:val="clear" w:pos="2160"/>
          <w:tab w:val="left" w:pos="993"/>
          <w:tab w:val="left" w:pos="1134"/>
          <w:tab w:val="num" w:pos="1276"/>
        </w:tabs>
        <w:spacing w:line="360" w:lineRule="auto"/>
        <w:ind w:left="0" w:firstLine="709"/>
        <w:jc w:val="both"/>
        <w:rPr>
          <w:rFonts w:cs="Arial"/>
          <w:szCs w:val="28"/>
        </w:rPr>
      </w:pPr>
      <w:r w:rsidRPr="00DC30B5">
        <w:rPr>
          <w:rFonts w:cs="Arial"/>
          <w:szCs w:val="28"/>
        </w:rPr>
        <w:t>при особых режимах эксплуатации.</w:t>
      </w:r>
    </w:p>
    <w:p w:rsidR="00481461" w:rsidRPr="00DC30B5" w:rsidRDefault="00FA5292" w:rsidP="00DC30B5">
      <w:pPr>
        <w:widowControl w:val="0"/>
        <w:tabs>
          <w:tab w:val="left" w:pos="709"/>
          <w:tab w:val="left" w:pos="993"/>
        </w:tabs>
        <w:spacing w:line="360" w:lineRule="auto"/>
        <w:ind w:firstLine="709"/>
        <w:jc w:val="both"/>
        <w:rPr>
          <w:rFonts w:cs="Arial"/>
          <w:szCs w:val="28"/>
        </w:rPr>
      </w:pPr>
      <w:r>
        <w:rPr>
          <w:noProof/>
        </w:rPr>
        <w:lastRenderedPageBreak/>
        <w:pict>
          <v:group id="_x0000_s1026" style="position:absolute;left:0;text-align:left;margin-left:.6pt;margin-top:165.95pt;width:494.05pt;height:400.1pt;z-index:251636736" coordorigin="923,6483" coordsize="9881,8002">
            <v:group id="_x0000_s1027" style="position:absolute;left:923;top:6483;width:9881;height:6800" coordorigin="980,6340" coordsize="9881,6800">
              <v:group id="_x0000_s1028" style="position:absolute;left:980;top:7400;width:9120;height:5740" coordorigin="1540,7120" coordsize="9120,5740">
                <v:line id="_x0000_s1029" style="position:absolute" from="2060,7266" to="2060,12236"/>
                <v:line id="_x0000_s1030" style="position:absolute" from="2060,12240" to="9940,12240"/>
                <v:group id="_x0000_s1031" style="position:absolute;left:2027;top:7283;width:8007;height:4462" coordorigin="2027,7283" coordsize="4007,4462">
                  <v:line id="_x0000_s1032" style="position:absolute" from="2051,11745" to="6034,11745" strokeweight=".25pt">
                    <v:stroke dashstyle="longDash"/>
                  </v:line>
                  <v:line id="_x0000_s1033" style="position:absolute" from="2051,11250" to="6034,11250" strokeweight=".25pt">
                    <v:stroke dashstyle="longDash"/>
                  </v:line>
                  <v:line id="_x0000_s1034" style="position:absolute" from="2051,10748" to="6034,10748" strokeweight=".25pt">
                    <v:stroke dashstyle="longDash"/>
                  </v:line>
                  <v:line id="_x0000_s1035" style="position:absolute" from="2043,10260" to="6026,10260" strokeweight=".25pt">
                    <v:stroke dashstyle="longDash"/>
                  </v:line>
                  <v:line id="_x0000_s1036" style="position:absolute" from="2050,9758" to="6033,9758" strokeweight=".25pt">
                    <v:stroke dashstyle="longDash"/>
                  </v:line>
                  <v:line id="_x0000_s1037" style="position:absolute" from="2050,9263" to="6033,9263" strokeweight=".25pt">
                    <v:stroke dashstyle="longDash"/>
                  </v:line>
                  <v:line id="_x0000_s1038" style="position:absolute" from="2050,8761" to="6033,8761" strokeweight=".25pt">
                    <v:stroke dashstyle="longDash"/>
                  </v:line>
                  <v:line id="_x0000_s1039" style="position:absolute" from="2042,8273" to="6025,8273" strokeweight=".25pt">
                    <v:stroke dashstyle="longDash"/>
                  </v:line>
                  <v:line id="_x0000_s1040" style="position:absolute" from="2035,7771" to="6018,7771" strokeweight=".25pt">
                    <v:stroke dashstyle="longDash"/>
                  </v:line>
                  <v:line id="_x0000_s1041" style="position:absolute" from="2027,7283" to="6010,7283" strokeweight=".25pt">
                    <v:stroke dashstyle="longDash"/>
                  </v:line>
                </v:group>
                <v:group id="_x0000_s1042" style="position:absolute;left:1540;top:7120;width:531;height:4800" coordorigin="1540,6100" coordsize="531,4800">
                  <v:shapetype id="_x0000_t202" coordsize="21600,21600" o:spt="202" path="m,l,21600r21600,l21600,xe">
                    <v:stroke joinstyle="miter"/>
                    <v:path gradientshapeok="t" o:connecttype="rect"/>
                  </v:shapetype>
                  <v:shape id="_x0000_s1043" type="#_x0000_t202" style="position:absolute;left:1540;top:6100;width:511;height:360" filled="f" stroked="f">
                    <v:textbox style="mso-next-textbox:#_x0000_s1043" inset="0,0,0,0">
                      <w:txbxContent>
                        <w:p w:rsidR="00500F3D" w:rsidRDefault="00500F3D">
                          <w:pPr>
                            <w:rPr>
                              <w:rFonts w:ascii="Arial" w:hAnsi="Arial" w:cs="Arial"/>
                              <w:szCs w:val="28"/>
                            </w:rPr>
                          </w:pPr>
                          <w:r>
                            <w:rPr>
                              <w:rFonts w:ascii="Arial" w:hAnsi="Arial" w:cs="Arial"/>
                              <w:szCs w:val="28"/>
                            </w:rPr>
                            <w:t>1.0</w:t>
                          </w:r>
                        </w:p>
                        <w:p w:rsidR="00500F3D" w:rsidRDefault="00500F3D">
                          <w:pPr>
                            <w:rPr>
                              <w:rFonts w:ascii="Arial" w:hAnsi="Arial" w:cs="Arial"/>
                              <w:szCs w:val="28"/>
                            </w:rPr>
                          </w:pPr>
                        </w:p>
                        <w:p w:rsidR="00500F3D" w:rsidRDefault="00500F3D">
                          <w:pPr>
                            <w:rPr>
                              <w:rFonts w:ascii="Arial" w:hAnsi="Arial" w:cs="Arial"/>
                              <w:szCs w:val="28"/>
                            </w:rPr>
                          </w:pPr>
                        </w:p>
                      </w:txbxContent>
                    </v:textbox>
                  </v:shape>
                  <v:shape id="_x0000_s1044" type="#_x0000_t202" style="position:absolute;left:1540;top:7120;width:511;height:360" filled="f" stroked="f">
                    <v:textbox style="mso-next-textbox:#_x0000_s1044" inset="0,0,0,0">
                      <w:txbxContent>
                        <w:p w:rsidR="00500F3D" w:rsidRDefault="00500F3D">
                          <w:pPr>
                            <w:rPr>
                              <w:rFonts w:ascii="Arial" w:hAnsi="Arial" w:cs="Arial"/>
                              <w:szCs w:val="28"/>
                            </w:rPr>
                          </w:pPr>
                          <w:r>
                            <w:rPr>
                              <w:rFonts w:ascii="Arial" w:hAnsi="Arial" w:cs="Arial"/>
                              <w:szCs w:val="28"/>
                            </w:rPr>
                            <w:t>0.8</w:t>
                          </w:r>
                        </w:p>
                        <w:p w:rsidR="00500F3D" w:rsidRDefault="00500F3D">
                          <w:pPr>
                            <w:rPr>
                              <w:rFonts w:ascii="Arial" w:hAnsi="Arial" w:cs="Arial"/>
                              <w:szCs w:val="28"/>
                            </w:rPr>
                          </w:pPr>
                        </w:p>
                        <w:p w:rsidR="00500F3D" w:rsidRDefault="00500F3D">
                          <w:pPr>
                            <w:rPr>
                              <w:rFonts w:ascii="Arial" w:hAnsi="Arial" w:cs="Arial"/>
                              <w:szCs w:val="28"/>
                            </w:rPr>
                          </w:pPr>
                        </w:p>
                      </w:txbxContent>
                    </v:textbox>
                  </v:shape>
                  <v:shape id="_x0000_s1045" type="#_x0000_t202" style="position:absolute;left:1560;top:6560;width:511;height:360" filled="f" stroked="f">
                    <v:textbox style="mso-next-textbox:#_x0000_s1045" inset="0,0,0,0">
                      <w:txbxContent>
                        <w:p w:rsidR="00500F3D" w:rsidRDefault="00500F3D">
                          <w:pPr>
                            <w:rPr>
                              <w:rFonts w:ascii="Arial" w:hAnsi="Arial" w:cs="Arial"/>
                              <w:szCs w:val="28"/>
                            </w:rPr>
                          </w:pPr>
                          <w:r>
                            <w:rPr>
                              <w:rFonts w:ascii="Arial" w:hAnsi="Arial" w:cs="Arial"/>
                              <w:szCs w:val="28"/>
                            </w:rPr>
                            <w:t>0.9</w:t>
                          </w:r>
                        </w:p>
                        <w:p w:rsidR="00500F3D" w:rsidRDefault="00500F3D">
                          <w:pPr>
                            <w:rPr>
                              <w:rFonts w:ascii="Arial" w:hAnsi="Arial" w:cs="Arial"/>
                              <w:szCs w:val="28"/>
                            </w:rPr>
                          </w:pPr>
                        </w:p>
                        <w:p w:rsidR="00500F3D" w:rsidRDefault="00500F3D">
                          <w:pPr>
                            <w:rPr>
                              <w:rFonts w:ascii="Arial" w:hAnsi="Arial" w:cs="Arial"/>
                              <w:szCs w:val="28"/>
                            </w:rPr>
                          </w:pPr>
                        </w:p>
                      </w:txbxContent>
                    </v:textbox>
                  </v:shape>
                  <v:shape id="_x0000_s1046" type="#_x0000_t202" style="position:absolute;left:1540;top:7560;width:511;height:360" filled="f" stroked="f">
                    <v:textbox style="mso-next-textbox:#_x0000_s1046" inset="0,0,0,0">
                      <w:txbxContent>
                        <w:p w:rsidR="00500F3D" w:rsidRDefault="00500F3D">
                          <w:pPr>
                            <w:rPr>
                              <w:rFonts w:ascii="Arial" w:hAnsi="Arial" w:cs="Arial"/>
                              <w:szCs w:val="28"/>
                            </w:rPr>
                          </w:pPr>
                          <w:r>
                            <w:rPr>
                              <w:rFonts w:ascii="Arial" w:hAnsi="Arial" w:cs="Arial"/>
                              <w:szCs w:val="28"/>
                            </w:rPr>
                            <w:t>0.7</w:t>
                          </w:r>
                        </w:p>
                        <w:p w:rsidR="00500F3D" w:rsidRDefault="00500F3D">
                          <w:pPr>
                            <w:rPr>
                              <w:rFonts w:ascii="Arial" w:hAnsi="Arial" w:cs="Arial"/>
                              <w:szCs w:val="28"/>
                            </w:rPr>
                          </w:pPr>
                        </w:p>
                        <w:p w:rsidR="00500F3D" w:rsidRDefault="00500F3D">
                          <w:pPr>
                            <w:rPr>
                              <w:rFonts w:ascii="Arial" w:hAnsi="Arial" w:cs="Arial"/>
                              <w:szCs w:val="28"/>
                            </w:rPr>
                          </w:pPr>
                        </w:p>
                      </w:txbxContent>
                    </v:textbox>
                  </v:shape>
                  <v:shape id="_x0000_s1047" type="#_x0000_t202" style="position:absolute;left:1560;top:8120;width:511;height:360" filled="f" stroked="f">
                    <v:textbox style="mso-next-textbox:#_x0000_s1047" inset="0,0,0,0">
                      <w:txbxContent>
                        <w:p w:rsidR="00500F3D" w:rsidRDefault="00500F3D">
                          <w:pPr>
                            <w:rPr>
                              <w:rFonts w:ascii="Arial" w:hAnsi="Arial" w:cs="Arial"/>
                              <w:szCs w:val="28"/>
                            </w:rPr>
                          </w:pPr>
                          <w:r>
                            <w:rPr>
                              <w:rFonts w:ascii="Arial" w:hAnsi="Arial" w:cs="Arial"/>
                              <w:szCs w:val="28"/>
                            </w:rPr>
                            <w:t>0.6</w:t>
                          </w:r>
                        </w:p>
                        <w:p w:rsidR="00500F3D" w:rsidRDefault="00500F3D">
                          <w:pPr>
                            <w:rPr>
                              <w:rFonts w:ascii="Arial" w:hAnsi="Arial" w:cs="Arial"/>
                              <w:szCs w:val="28"/>
                            </w:rPr>
                          </w:pPr>
                        </w:p>
                        <w:p w:rsidR="00500F3D" w:rsidRDefault="00500F3D">
                          <w:pPr>
                            <w:rPr>
                              <w:rFonts w:ascii="Arial" w:hAnsi="Arial" w:cs="Arial"/>
                              <w:szCs w:val="28"/>
                            </w:rPr>
                          </w:pPr>
                        </w:p>
                      </w:txbxContent>
                    </v:textbox>
                  </v:shape>
                  <v:shape id="_x0000_s1048" type="#_x0000_t202" style="position:absolute;left:1560;top:8600;width:511;height:360" filled="f" stroked="f">
                    <v:textbox style="mso-next-textbox:#_x0000_s1048" inset="0,0,0,0">
                      <w:txbxContent>
                        <w:p w:rsidR="00500F3D" w:rsidRDefault="00500F3D">
                          <w:pPr>
                            <w:rPr>
                              <w:rFonts w:ascii="Arial" w:hAnsi="Arial" w:cs="Arial"/>
                              <w:szCs w:val="28"/>
                            </w:rPr>
                          </w:pPr>
                          <w:r>
                            <w:rPr>
                              <w:rFonts w:ascii="Arial" w:hAnsi="Arial" w:cs="Arial"/>
                              <w:szCs w:val="28"/>
                            </w:rPr>
                            <w:t>0.5</w:t>
                          </w:r>
                        </w:p>
                        <w:p w:rsidR="00500F3D" w:rsidRDefault="00500F3D">
                          <w:pPr>
                            <w:rPr>
                              <w:rFonts w:ascii="Arial" w:hAnsi="Arial" w:cs="Arial"/>
                              <w:szCs w:val="28"/>
                            </w:rPr>
                          </w:pPr>
                        </w:p>
                        <w:p w:rsidR="00500F3D" w:rsidRDefault="00500F3D">
                          <w:pPr>
                            <w:rPr>
                              <w:rFonts w:ascii="Arial" w:hAnsi="Arial" w:cs="Arial"/>
                              <w:szCs w:val="28"/>
                            </w:rPr>
                          </w:pPr>
                        </w:p>
                      </w:txbxContent>
                    </v:textbox>
                  </v:shape>
                  <v:shape id="_x0000_s1049" type="#_x0000_t202" style="position:absolute;left:1540;top:9020;width:511;height:360" filled="f" stroked="f">
                    <v:textbox style="mso-next-textbox:#_x0000_s1049" inset="0,0,0,0">
                      <w:txbxContent>
                        <w:p w:rsidR="00500F3D" w:rsidRDefault="00500F3D">
                          <w:pPr>
                            <w:rPr>
                              <w:rFonts w:ascii="Arial" w:hAnsi="Arial" w:cs="Arial"/>
                              <w:szCs w:val="28"/>
                            </w:rPr>
                          </w:pPr>
                          <w:r>
                            <w:rPr>
                              <w:rFonts w:ascii="Arial" w:hAnsi="Arial" w:cs="Arial"/>
                              <w:szCs w:val="28"/>
                            </w:rPr>
                            <w:t>0.4</w:t>
                          </w:r>
                        </w:p>
                        <w:p w:rsidR="00500F3D" w:rsidRDefault="00500F3D">
                          <w:pPr>
                            <w:rPr>
                              <w:rFonts w:ascii="Arial" w:hAnsi="Arial" w:cs="Arial"/>
                              <w:szCs w:val="28"/>
                            </w:rPr>
                          </w:pPr>
                        </w:p>
                        <w:p w:rsidR="00500F3D" w:rsidRDefault="00500F3D">
                          <w:pPr>
                            <w:rPr>
                              <w:rFonts w:ascii="Arial" w:hAnsi="Arial" w:cs="Arial"/>
                              <w:szCs w:val="28"/>
                            </w:rPr>
                          </w:pPr>
                        </w:p>
                      </w:txbxContent>
                    </v:textbox>
                  </v:shape>
                  <v:shape id="_x0000_s1050" type="#_x0000_t202" style="position:absolute;left:1540;top:9520;width:511;height:360" filled="f" stroked="f">
                    <v:textbox style="mso-next-textbox:#_x0000_s1050" inset="0,0,0,0">
                      <w:txbxContent>
                        <w:p w:rsidR="00500F3D" w:rsidRDefault="00500F3D">
                          <w:pPr>
                            <w:rPr>
                              <w:rFonts w:ascii="Arial" w:hAnsi="Arial" w:cs="Arial"/>
                              <w:szCs w:val="28"/>
                            </w:rPr>
                          </w:pPr>
                          <w:r>
                            <w:rPr>
                              <w:rFonts w:ascii="Arial" w:hAnsi="Arial" w:cs="Arial"/>
                              <w:szCs w:val="28"/>
                            </w:rPr>
                            <w:t>0.3</w:t>
                          </w:r>
                        </w:p>
                        <w:p w:rsidR="00500F3D" w:rsidRDefault="00500F3D">
                          <w:pPr>
                            <w:rPr>
                              <w:rFonts w:ascii="Arial" w:hAnsi="Arial" w:cs="Arial"/>
                              <w:szCs w:val="28"/>
                            </w:rPr>
                          </w:pPr>
                        </w:p>
                        <w:p w:rsidR="00500F3D" w:rsidRDefault="00500F3D">
                          <w:pPr>
                            <w:rPr>
                              <w:rFonts w:ascii="Arial" w:hAnsi="Arial" w:cs="Arial"/>
                              <w:szCs w:val="28"/>
                            </w:rPr>
                          </w:pPr>
                        </w:p>
                      </w:txbxContent>
                    </v:textbox>
                  </v:shape>
                  <v:shape id="_x0000_s1051" type="#_x0000_t202" style="position:absolute;left:1540;top:10060;width:511;height:360" filled="f" stroked="f">
                    <v:textbox style="mso-next-textbox:#_x0000_s1051" inset="0,0,0,0">
                      <w:txbxContent>
                        <w:p w:rsidR="00500F3D" w:rsidRDefault="00500F3D">
                          <w:pPr>
                            <w:rPr>
                              <w:rFonts w:ascii="Arial" w:hAnsi="Arial" w:cs="Arial"/>
                              <w:szCs w:val="28"/>
                            </w:rPr>
                          </w:pPr>
                          <w:r>
                            <w:rPr>
                              <w:rFonts w:ascii="Arial" w:hAnsi="Arial" w:cs="Arial"/>
                              <w:szCs w:val="28"/>
                            </w:rPr>
                            <w:t>0.2</w:t>
                          </w:r>
                        </w:p>
                        <w:p w:rsidR="00500F3D" w:rsidRDefault="00500F3D">
                          <w:pPr>
                            <w:rPr>
                              <w:rFonts w:ascii="Arial" w:hAnsi="Arial" w:cs="Arial"/>
                              <w:szCs w:val="28"/>
                            </w:rPr>
                          </w:pPr>
                        </w:p>
                        <w:p w:rsidR="00500F3D" w:rsidRDefault="00500F3D">
                          <w:pPr>
                            <w:rPr>
                              <w:rFonts w:ascii="Arial" w:hAnsi="Arial" w:cs="Arial"/>
                              <w:szCs w:val="28"/>
                            </w:rPr>
                          </w:pPr>
                        </w:p>
                      </w:txbxContent>
                    </v:textbox>
                  </v:shape>
                  <v:shape id="_x0000_s1052" type="#_x0000_t202" style="position:absolute;left:1540;top:10540;width:511;height:360" filled="f" stroked="f">
                    <v:textbox style="mso-next-textbox:#_x0000_s1052" inset="0,0,0,0">
                      <w:txbxContent>
                        <w:p w:rsidR="00500F3D" w:rsidRDefault="00500F3D">
                          <w:pPr>
                            <w:rPr>
                              <w:rFonts w:ascii="Arial" w:hAnsi="Arial" w:cs="Arial"/>
                              <w:szCs w:val="28"/>
                            </w:rPr>
                          </w:pPr>
                          <w:r>
                            <w:rPr>
                              <w:rFonts w:ascii="Arial" w:hAnsi="Arial" w:cs="Arial"/>
                              <w:szCs w:val="28"/>
                            </w:rPr>
                            <w:t>0.1</w:t>
                          </w:r>
                        </w:p>
                        <w:p w:rsidR="00500F3D" w:rsidRDefault="00500F3D">
                          <w:pPr>
                            <w:rPr>
                              <w:rFonts w:ascii="Arial" w:hAnsi="Arial" w:cs="Arial"/>
                              <w:szCs w:val="28"/>
                            </w:rPr>
                          </w:pPr>
                        </w:p>
                        <w:p w:rsidR="00500F3D" w:rsidRDefault="00500F3D">
                          <w:pPr>
                            <w:rPr>
                              <w:rFonts w:ascii="Arial" w:hAnsi="Arial" w:cs="Arial"/>
                              <w:szCs w:val="28"/>
                            </w:rPr>
                          </w:pPr>
                        </w:p>
                      </w:txbxContent>
                    </v:textbox>
                  </v:shape>
                </v:group>
                <v:line id="_x0000_s1053" style="position:absolute" from="2672,7280" to="2672,12240" strokeweight=".25pt">
                  <v:stroke dashstyle="longDash"/>
                </v:line>
                <v:line id="_x0000_s1054" style="position:absolute" from="3250,7280" to="3250,12240" strokeweight=".25pt">
                  <v:stroke dashstyle="longDash"/>
                </v:line>
                <v:line id="_x0000_s1055" style="position:absolute" from="4672,7287" to="4672,12247" strokeweight=".25pt">
                  <v:stroke dashstyle="longDash"/>
                </v:line>
                <v:line id="_x0000_s1056" style="position:absolute" from="6052,7280" to="6052,12240" strokeweight=".25pt">
                  <v:stroke dashstyle="longDash"/>
                </v:line>
                <v:line id="_x0000_s1057" style="position:absolute" from="7612,7300" to="7612,12260" strokeweight=".25pt">
                  <v:stroke dashstyle="longDash"/>
                </v:line>
                <v:line id="_x0000_s1058" style="position:absolute" from="8772,7300" to="8772,12260" strokeweight=".25pt">
                  <v:stroke dashstyle="longDash"/>
                </v:line>
                <v:line id="_x0000_s1059" style="position:absolute" from="9392,7280" to="9392,12240" strokeweight=".25pt">
                  <v:stroke dashstyle="longDash"/>
                </v:line>
                <v:line id="_x0000_s1060" style="position:absolute" from="9972,7300" to="9972,12260" strokeweight=".25pt">
                  <v:stroke dashstyle="longDash"/>
                </v:line>
                <v:group id="_x0000_s1061" style="position:absolute;left:2180;top:12400;width:8480;height:460" coordorigin="2180,12400" coordsize="8480,460">
                  <v:shape id="_x0000_s1062" type="#_x0000_t202" style="position:absolute;left:2180;top:12400;width:740;height:440" filled="f" stroked="f">
                    <v:textbox style="mso-next-textbox:#_x0000_s1062" inset="0,0,0,0">
                      <w:txbxContent>
                        <w:p w:rsidR="00500F3D" w:rsidRDefault="00500F3D">
                          <w:pPr>
                            <w:jc w:val="center"/>
                            <w:rPr>
                              <w:rFonts w:ascii="Arial" w:hAnsi="Arial" w:cs="Arial"/>
                              <w:szCs w:val="28"/>
                            </w:rPr>
                          </w:pPr>
                          <w:r>
                            <w:rPr>
                              <w:rFonts w:ascii="Arial" w:hAnsi="Arial" w:cs="Arial"/>
                              <w:szCs w:val="28"/>
                            </w:rPr>
                            <w:t>0.075</w:t>
                          </w:r>
                        </w:p>
                      </w:txbxContent>
                    </v:textbox>
                  </v:shape>
                  <v:shape id="_x0000_s1063" type="#_x0000_t202" style="position:absolute;left:3020;top:12420;width:740;height:440" filled="f" stroked="f">
                    <v:textbox style="mso-next-textbox:#_x0000_s1063" inset="0,0,0,0">
                      <w:txbxContent>
                        <w:p w:rsidR="00500F3D" w:rsidRDefault="00500F3D">
                          <w:pPr>
                            <w:jc w:val="center"/>
                            <w:rPr>
                              <w:rFonts w:ascii="Arial" w:hAnsi="Arial" w:cs="Arial"/>
                              <w:szCs w:val="28"/>
                            </w:rPr>
                          </w:pPr>
                          <w:r>
                            <w:rPr>
                              <w:rFonts w:ascii="Arial" w:hAnsi="Arial" w:cs="Arial"/>
                              <w:szCs w:val="28"/>
                            </w:rPr>
                            <w:t>0.15</w:t>
                          </w:r>
                        </w:p>
                      </w:txbxContent>
                    </v:textbox>
                  </v:shape>
                  <v:shape id="_x0000_s1064" type="#_x0000_t202" style="position:absolute;left:4320;top:12420;width:740;height:440" filled="f" stroked="f">
                    <v:textbox style="mso-next-textbox:#_x0000_s1064" inset="0,0,0,0">
                      <w:txbxContent>
                        <w:p w:rsidR="00500F3D" w:rsidRDefault="00500F3D">
                          <w:pPr>
                            <w:jc w:val="center"/>
                            <w:rPr>
                              <w:rFonts w:ascii="Arial" w:hAnsi="Arial" w:cs="Arial"/>
                              <w:szCs w:val="28"/>
                            </w:rPr>
                          </w:pPr>
                          <w:r>
                            <w:rPr>
                              <w:rFonts w:ascii="Arial" w:hAnsi="Arial" w:cs="Arial"/>
                              <w:szCs w:val="28"/>
                            </w:rPr>
                            <w:t>0.33</w:t>
                          </w:r>
                        </w:p>
                      </w:txbxContent>
                    </v:textbox>
                  </v:shape>
                  <v:shape id="_x0000_s1065" type="#_x0000_t202" style="position:absolute;left:5700;top:12420;width:740;height:440" filled="f" stroked="f">
                    <v:textbox style="mso-next-textbox:#_x0000_s1065" inset="0,0,0,0">
                      <w:txbxContent>
                        <w:p w:rsidR="00500F3D" w:rsidRDefault="00500F3D">
                          <w:pPr>
                            <w:jc w:val="center"/>
                            <w:rPr>
                              <w:rFonts w:ascii="Arial" w:hAnsi="Arial" w:cs="Arial"/>
                              <w:szCs w:val="28"/>
                            </w:rPr>
                          </w:pPr>
                          <w:r>
                            <w:rPr>
                              <w:rFonts w:ascii="Arial" w:hAnsi="Arial" w:cs="Arial"/>
                              <w:szCs w:val="28"/>
                            </w:rPr>
                            <w:t>0.5</w:t>
                          </w:r>
                        </w:p>
                      </w:txbxContent>
                    </v:textbox>
                  </v:shape>
                  <v:shape id="_x0000_s1066" type="#_x0000_t202" style="position:absolute;left:7220;top:12420;width:740;height:440" filled="f" stroked="f">
                    <v:textbox style="mso-next-textbox:#_x0000_s1066" inset="0,0,0,0">
                      <w:txbxContent>
                        <w:p w:rsidR="00500F3D" w:rsidRDefault="00500F3D">
                          <w:pPr>
                            <w:jc w:val="center"/>
                            <w:rPr>
                              <w:rFonts w:ascii="Arial" w:hAnsi="Arial" w:cs="Arial"/>
                              <w:szCs w:val="28"/>
                            </w:rPr>
                          </w:pPr>
                          <w:r>
                            <w:rPr>
                              <w:rFonts w:ascii="Arial" w:hAnsi="Arial" w:cs="Arial"/>
                              <w:szCs w:val="28"/>
                            </w:rPr>
                            <w:t>0.7</w:t>
                          </w:r>
                        </w:p>
                      </w:txbxContent>
                    </v:textbox>
                  </v:shape>
                  <v:shape id="_x0000_s1067" type="#_x0000_t202" style="position:absolute;left:8340;top:12420;width:740;height:440" filled="f" stroked="f">
                    <v:textbox style="mso-next-textbox:#_x0000_s1067" inset="0,0,0,0">
                      <w:txbxContent>
                        <w:p w:rsidR="00500F3D" w:rsidRDefault="00500F3D">
                          <w:pPr>
                            <w:jc w:val="center"/>
                            <w:rPr>
                              <w:rFonts w:ascii="Arial" w:hAnsi="Arial" w:cs="Arial"/>
                              <w:szCs w:val="28"/>
                            </w:rPr>
                          </w:pPr>
                          <w:r>
                            <w:rPr>
                              <w:rFonts w:ascii="Arial" w:hAnsi="Arial" w:cs="Arial"/>
                              <w:szCs w:val="28"/>
                            </w:rPr>
                            <w:t>0.85</w:t>
                          </w:r>
                        </w:p>
                      </w:txbxContent>
                    </v:textbox>
                  </v:shape>
                  <v:shape id="_x0000_s1068" type="#_x0000_t202" style="position:absolute;left:9140;top:12420;width:740;height:440" filled="f" stroked="f">
                    <v:textbox style="mso-next-textbox:#_x0000_s1068" inset="0,0,0,0">
                      <w:txbxContent>
                        <w:p w:rsidR="00500F3D" w:rsidRDefault="00500F3D">
                          <w:pPr>
                            <w:jc w:val="center"/>
                            <w:rPr>
                              <w:rFonts w:ascii="Arial" w:hAnsi="Arial" w:cs="Arial"/>
                              <w:szCs w:val="28"/>
                            </w:rPr>
                          </w:pPr>
                          <w:r>
                            <w:rPr>
                              <w:rFonts w:ascii="Arial" w:hAnsi="Arial" w:cs="Arial"/>
                              <w:szCs w:val="28"/>
                            </w:rPr>
                            <w:t>0.925</w:t>
                          </w:r>
                        </w:p>
                      </w:txbxContent>
                    </v:textbox>
                  </v:shape>
                  <v:shape id="_x0000_s1069" type="#_x0000_t202" style="position:absolute;left:9920;top:12420;width:740;height:440" filled="f" stroked="f">
                    <v:textbox style="mso-next-textbox:#_x0000_s1069" inset="0,0,0,0">
                      <w:txbxContent>
                        <w:p w:rsidR="00500F3D" w:rsidRDefault="00500F3D">
                          <w:pPr>
                            <w:jc w:val="center"/>
                            <w:rPr>
                              <w:rFonts w:ascii="Arial" w:hAnsi="Arial" w:cs="Arial"/>
                              <w:szCs w:val="28"/>
                            </w:rPr>
                          </w:pPr>
                          <w:r>
                            <w:rPr>
                              <w:rFonts w:ascii="Arial" w:hAnsi="Arial" w:cs="Arial"/>
                              <w:szCs w:val="28"/>
                            </w:rPr>
                            <w:t>1.0</w:t>
                          </w:r>
                        </w:p>
                      </w:txbxContent>
                    </v:textbox>
                  </v:shape>
                </v:group>
              </v:group>
              <v:shape id="_x0000_s1070" type="#_x0000_t202" style="position:absolute;left:980;top:6340;width:521;height:800;mso-wrap-style:none" filled="f" stroked="f">
                <v:textbox style="mso-next-textbox:#_x0000_s1070;mso-fit-shape-to-text:t" inset="0,0,0,0">
                  <w:txbxContent>
                    <w:p w:rsidR="00500F3D" w:rsidRDefault="00FA5292">
                      <w:pPr>
                        <w:rPr>
                          <w:rFonts w:ascii="Arial" w:hAnsi="Arial" w:cs="Arial"/>
                          <w:szCs w:val="28"/>
                        </w:rPr>
                      </w:pPr>
                      <w:r>
                        <w:rPr>
                          <w:rFonts w:ascii="Arial" w:hAnsi="Arial" w:cs="Arial"/>
                          <w:position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39.75pt">
                            <v:imagedata r:id="rId9" o:title=""/>
                          </v:shape>
                        </w:pict>
                      </w:r>
                    </w:p>
                  </w:txbxContent>
                </v:textbox>
              </v:shape>
              <v:shape id="_x0000_s1071" type="#_x0000_t202" style="position:absolute;left:9520;top:11900;width:1341;height:880;mso-wrap-style:none" filled="f" stroked="f">
                <v:textbox style="mso-next-textbox:#_x0000_s1071;mso-fit-shape-to-text:t" inset="0,0,0,0">
                  <w:txbxContent>
                    <w:p w:rsidR="00500F3D" w:rsidRDefault="00FA5292">
                      <w:r>
                        <w:rPr>
                          <w:position w:val="-38"/>
                        </w:rPr>
                        <w:pict>
                          <v:shape id="_x0000_i1028" type="#_x0000_t75" style="width:66.75pt;height:44.25pt">
                            <v:imagedata r:id="rId10" o:title=""/>
                          </v:shape>
                        </w:pict>
                      </w:r>
                    </w:p>
                  </w:txbxContent>
                </v:textbox>
              </v:shape>
            </v:group>
            <v:group id="_x0000_s1072" style="position:absolute;left:1483;top:8323;width:7840;height:2080" coordorigin="1540,8240" coordsize="7860,2020">
              <v:shape id="_x0000_s1073" style="position:absolute;left:1540;top:8860;width:2580;height:1400;mso-wrap-style:square;mso-wrap-distance-left:9pt;mso-wrap-distance-top:0;mso-wrap-distance-right:9pt;mso-wrap-distance-bottom:0;mso-position-horizontal:absolute;mso-position-horizontal-relative:text;mso-position-vertical:absolute;mso-position-vertical-relative:text;v-text-anchor:top" coordsize="2600,1300" path="m,1300c241,1028,483,757,680,580,877,403,860,337,1180,240,1500,143,2050,71,2600,e" filled="f" strokeweight="2.25pt">
                <v:path arrowok="t"/>
              </v:shape>
              <v:shape id="_x0000_s1074" style="position:absolute;left:4100;top:8380;width:4100;height:480;mso-wrap-style:square;mso-wrap-distance-left:9pt;mso-wrap-distance-top:0;mso-wrap-distance-right:9pt;mso-wrap-distance-bottom:0;mso-position-horizontal:absolute;mso-position-horizontal-relative:text;mso-position-vertical:absolute;mso-position-vertical-relative:text;v-text-anchor:top" coordsize="4100,480" path="m,480c1708,280,3417,80,4100,e" filled="f" strokeweight="2.25pt">
                <v:path arrowok="t"/>
              </v:shape>
              <v:shape id="_x0000_s1075" style="position:absolute;left:8180;top:8240;width:1220;height:140;mso-wrap-style:square;mso-wrap-distance-left:9pt;mso-wrap-distance-top:0;mso-wrap-distance-right:9pt;mso-wrap-distance-bottom:0;mso-position-horizontal:absolute;mso-position-horizontal-relative:text;mso-position-vertical:absolute;mso-position-vertical-relative:text;v-text-anchor:top" coordsize="1220,140" path="m,140c308,90,617,40,820,20v203,-20,333,,400,e" filled="f" strokeweight="2.25pt">
                <v:path arrowok="t"/>
              </v:shape>
            </v:group>
            <v:shape id="_x0000_s1076" type="#_x0000_t202" style="position:absolute;left:963;top:14145;width:9440;height:340" filled="f" stroked="f">
              <v:textbox style="mso-next-textbox:#_x0000_s1076" inset="0,0,0,0">
                <w:txbxContent>
                  <w:p w:rsidR="00500F3D" w:rsidRDefault="00500F3D">
                    <w:pPr>
                      <w:rPr>
                        <w:rFonts w:ascii="Arial" w:hAnsi="Arial" w:cs="Arial"/>
                        <w:sz w:val="24"/>
                      </w:rPr>
                    </w:pPr>
                    <w:r>
                      <w:rPr>
                        <w:rFonts w:ascii="Arial" w:hAnsi="Arial" w:cs="Arial"/>
                        <w:sz w:val="24"/>
                      </w:rPr>
                      <w:t>Рис. 1. Зависимость относительной прочности бетона от характеристики цикла</w:t>
                    </w:r>
                  </w:p>
                </w:txbxContent>
              </v:textbox>
            </v:shape>
            <w10:wrap type="topAndBottom"/>
          </v:group>
        </w:pict>
      </w:r>
      <w:r w:rsidR="00481461" w:rsidRPr="00DC30B5">
        <w:rPr>
          <w:rFonts w:cs="Arial"/>
          <w:szCs w:val="28"/>
        </w:rPr>
        <w:t xml:space="preserve">Такие испытания могут производиться как на натурных объектах, так и на моделях с использованием теории моделирования. Рассмотрим одну задачу – влияние многократно повторяющихся нагрузок на прочность материала. При действии таких нагрузок с числом повторений за время эксплуатации конструкции в несколько миллионов раз предел прочности материала в зависимости от характеристики цикла </w:t>
      </w:r>
      <w:r>
        <w:rPr>
          <w:rFonts w:cs="Arial"/>
          <w:szCs w:val="28"/>
        </w:rPr>
        <w:pict>
          <v:shape id="_x0000_i1029" type="#_x0000_t75" style="width:66.75pt;height:44.25pt">
            <v:imagedata r:id="rId11" o:title=""/>
          </v:shape>
        </w:pict>
      </w:r>
      <w:r w:rsidR="00481461" w:rsidRPr="00DC30B5">
        <w:rPr>
          <w:rFonts w:cs="Arial"/>
          <w:szCs w:val="28"/>
        </w:rPr>
        <w:t xml:space="preserve"> уменьшается. На рисунке 1 изображена кривая зависимости </w:t>
      </w:r>
      <w:r>
        <w:rPr>
          <w:rFonts w:cs="Arial"/>
          <w:szCs w:val="28"/>
        </w:rPr>
        <w:pict>
          <v:shape id="_x0000_i1030" type="#_x0000_t75" style="width:26.25pt;height:39.75pt">
            <v:imagedata r:id="rId9" o:title=""/>
          </v:shape>
        </w:pict>
      </w:r>
      <w:r w:rsidR="00481461" w:rsidRPr="00DC30B5">
        <w:rPr>
          <w:rFonts w:cs="Arial"/>
          <w:szCs w:val="28"/>
        </w:rPr>
        <w:t xml:space="preserve"> для бетона от характеристики цикла </w:t>
      </w:r>
      <w:r>
        <w:rPr>
          <w:rFonts w:cs="Arial"/>
          <w:szCs w:val="28"/>
        </w:rPr>
        <w:pict>
          <v:shape id="_x0000_i1031" type="#_x0000_t75" style="width:14.25pt;height:15.75pt">
            <v:imagedata r:id="rId12" o:title=""/>
          </v:shape>
        </w:pict>
      </w:r>
      <w:r w:rsidR="00481461" w:rsidRPr="00DC30B5">
        <w:rPr>
          <w:rFonts w:cs="Arial"/>
          <w:szCs w:val="28"/>
        </w:rPr>
        <w:t>.</w:t>
      </w: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lastRenderedPageBreak/>
        <w:t xml:space="preserve">Экспериментально установлено, что предел выносливости бетона может снизиться до </w:t>
      </w:r>
      <w:r w:rsidR="00FA5292">
        <w:rPr>
          <w:rFonts w:cs="Arial"/>
          <w:szCs w:val="28"/>
        </w:rPr>
        <w:pict>
          <v:shape id="_x0000_i1032" type="#_x0000_t75" style="width:77.25pt;height:21.75pt">
            <v:imagedata r:id="rId13" o:title=""/>
          </v:shape>
        </w:pict>
      </w:r>
      <w:r w:rsidRPr="00DC30B5">
        <w:rPr>
          <w:rFonts w:cs="Arial"/>
          <w:szCs w:val="28"/>
        </w:rPr>
        <w:t xml:space="preserve"> в зависимости от вида напряжённого состояния. Величина </w:t>
      </w:r>
      <w:r w:rsidR="00FA5292">
        <w:rPr>
          <w:rFonts w:cs="Arial"/>
          <w:szCs w:val="28"/>
        </w:rPr>
        <w:pict>
          <v:shape id="_x0000_i1033" type="#_x0000_t75" style="width:21.75pt;height:21pt">
            <v:imagedata r:id="rId14" o:title=""/>
          </v:shape>
        </w:pict>
      </w:r>
      <w:r w:rsidRPr="00DC30B5">
        <w:rPr>
          <w:rFonts w:cs="Arial"/>
          <w:szCs w:val="28"/>
        </w:rPr>
        <w:t xml:space="preserve"> необходима для расчёта конструкций при действии многократно повторяющейся нагрузки.</w:t>
      </w: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t xml:space="preserve">Экспериментально определяют коэффициент динамичности, который снижает прочность материала в зависимости от цикла </w:t>
      </w:r>
      <w:r w:rsidR="00FA5292">
        <w:rPr>
          <w:rFonts w:cs="Arial"/>
          <w:szCs w:val="28"/>
        </w:rPr>
        <w:pict>
          <v:shape id="_x0000_i1034" type="#_x0000_t75" style="width:14.25pt;height:15.75pt">
            <v:imagedata r:id="rId15" o:title=""/>
          </v:shape>
        </w:pict>
      </w:r>
      <w:r w:rsidRPr="00DC30B5">
        <w:rPr>
          <w:rFonts w:cs="Arial"/>
          <w:szCs w:val="28"/>
        </w:rPr>
        <w:t>. Характеристики циклов даны на рисунках 2, 3.</w:t>
      </w:r>
    </w:p>
    <w:p w:rsidR="00481461" w:rsidRPr="00DC30B5" w:rsidRDefault="00481461" w:rsidP="00DC30B5">
      <w:pPr>
        <w:widowControl w:val="0"/>
        <w:numPr>
          <w:ilvl w:val="0"/>
          <w:numId w:val="12"/>
        </w:numPr>
        <w:tabs>
          <w:tab w:val="left" w:pos="993"/>
        </w:tabs>
        <w:spacing w:line="360" w:lineRule="auto"/>
        <w:ind w:left="0" w:firstLine="709"/>
        <w:jc w:val="both"/>
        <w:rPr>
          <w:rFonts w:cs="Arial"/>
          <w:szCs w:val="28"/>
        </w:rPr>
      </w:pPr>
      <w:r w:rsidRPr="00DC30B5">
        <w:rPr>
          <w:rFonts w:cs="Arial"/>
          <w:szCs w:val="28"/>
        </w:rPr>
        <w:t>Несимметричный цикл.</w:t>
      </w:r>
    </w:p>
    <w:p w:rsidR="00481461" w:rsidRPr="00DC30B5" w:rsidRDefault="00FA5292" w:rsidP="00DC30B5">
      <w:pPr>
        <w:widowControl w:val="0"/>
        <w:tabs>
          <w:tab w:val="left" w:pos="709"/>
          <w:tab w:val="left" w:pos="993"/>
        </w:tabs>
        <w:spacing w:line="360" w:lineRule="auto"/>
        <w:jc w:val="both"/>
        <w:rPr>
          <w:rFonts w:cs="Arial"/>
          <w:szCs w:val="28"/>
        </w:rPr>
      </w:pPr>
      <w:r>
        <w:rPr>
          <w:noProof/>
        </w:rPr>
        <w:pict>
          <v:group id="_x0000_s1077" style="position:absolute;left:0;text-align:left;margin-left:20.55pt;margin-top:14.3pt;width:473.75pt;height:350.45pt;z-index:251637760" coordorigin="1545,4001" coordsize="9475,7009">
            <v:group id="_x0000_s1078" style="position:absolute;left:1545;top:4001;width:9475;height:6105" coordorigin="1545,5940" coordsize="9475,6105">
              <v:line id="_x0000_s1079" style="position:absolute" from="2020,6157" to="2020,11487">
                <v:stroke startarrow="classic" startarrowlength="long"/>
              </v:line>
              <v:line id="_x0000_s1080" style="position:absolute" from="2020,11480" to="11020,11480">
                <v:stroke endarrow="classic" endarrowlength="long"/>
              </v:line>
              <v:line id="_x0000_s1081" style="position:absolute" from="2020,8658" to="10900,8658" strokeweight=".25pt"/>
              <v:shape id="_x0000_s1082" style="position:absolute;left:2046;top:7062;width:8493;height:3135;mso-wrap-style:square;mso-wrap-distance-left:9pt;mso-wrap-distance-top:0;mso-wrap-distance-right:9pt;mso-wrap-distance-bottom:0;mso-position-horizontal:absolute;mso-position-horizontal-relative:text;mso-position-vertical:absolute;mso-position-vertical-relative:text;v-text-anchor:top" coordsize="7125,3135" path="m,3135c551,1695,1102,256,1710,228v608,-28,1283,2736,1938,2736c4303,2964,5064,456,5643,228,6222,,6673,798,7125,1596e" filled="f" strokeweight="2.25pt">
                <v:path arrowok="t"/>
              </v:shape>
              <v:line id="_x0000_s1083" style="position:absolute" from="4326,8544" to="4326,11622" strokeweight=".25pt"/>
              <v:line id="_x0000_s1084" style="position:absolute" from="4266,11409" to="4391,11534" strokeweight="1.5pt">
                <o:lock v:ext="edit" aspectratio="t"/>
              </v:line>
              <v:line id="_x0000_s1085" style="position:absolute" from="4266,8589" to="4391,8714" strokeweight="1.5pt">
                <o:lock v:ext="edit" aspectratio="t"/>
              </v:line>
              <v:line id="_x0000_s1086" style="position:absolute;flip:y" from="4050,6135" to="4050,7290" strokeweight=".25pt"/>
              <v:line id="_x0000_s1087" style="position:absolute;flip:y" from="8970,6075" to="8970,7230" strokeweight=".25pt"/>
              <v:line id="_x0000_s1088" style="position:absolute" from="3945,6270" to="9105,6270" strokeweight=".25pt"/>
              <v:line id="_x0000_s1089" style="position:absolute;flip:x" from="4011,6204" to="4136,6329" strokeweight="1.5pt">
                <o:lock v:ext="edit" aspectratio="t"/>
              </v:line>
              <v:line id="_x0000_s1090" style="position:absolute;flip:x" from="8916,6219" to="9041,6344" strokeweight="1.5pt">
                <o:lock v:ext="edit" aspectratio="t"/>
              </v:line>
              <v:line id="_x0000_s1091" style="position:absolute" from="4095,7268" to="6000,7268" strokeweight=".25pt"/>
              <v:line id="_x0000_s1092" style="position:absolute" from="5871,7194" to="5871,11622" strokeweight=".25pt"/>
              <v:line id="_x0000_s1093" style="position:absolute" from="5826,11424" to="5951,11549" strokeweight="1.5pt">
                <o:lock v:ext="edit" aspectratio="t"/>
              </v:line>
              <v:line id="_x0000_s1094" style="position:absolute" from="5811,7209" to="5936,7334" strokeweight="1.5pt">
                <o:lock v:ext="edit" aspectratio="t"/>
              </v:line>
              <v:line id="_x0000_s1095" style="position:absolute" from="8976,8559" to="8976,11637" strokeweight=".25pt"/>
              <v:line id="_x0000_s1096" style="position:absolute" from="8916,11424" to="9041,11549" strokeweight="1.5pt">
                <o:lock v:ext="edit" aspectratio="t"/>
              </v:line>
              <v:line id="_x0000_s1097" style="position:absolute" from="8916,8604" to="9041,8729" strokeweight="1.5pt">
                <o:lock v:ext="edit" aspectratio="t"/>
              </v:line>
              <v:line id="_x0000_s1098" style="position:absolute" from="6450,10043" to="9120,10043" strokeweight=".25pt"/>
              <v:line id="_x0000_s1099" style="position:absolute" from="8901,9969" to="9026,10094" strokeweight="1.5pt">
                <o:lock v:ext="edit" aspectratio="t"/>
              </v:line>
              <v:shape id="_x0000_s1100" type="#_x0000_t202" style="position:absolute;left:1545;top:7350;width:405;height:2385" filled="f" stroked="f">
                <v:textbox style="layout-flow:vertical;mso-layout-flow-alt:bottom-to-top;mso-next-textbox:#_x0000_s1100" inset="0,0,0,0">
                  <w:txbxContent>
                    <w:p w:rsidR="00500F3D" w:rsidRDefault="00500F3D">
                      <w:pPr>
                        <w:jc w:val="center"/>
                        <w:rPr>
                          <w:rFonts w:ascii="Arial" w:hAnsi="Arial" w:cs="Arial"/>
                          <w:szCs w:val="28"/>
                        </w:rPr>
                      </w:pPr>
                      <w:r>
                        <w:rPr>
                          <w:rFonts w:ascii="Arial" w:hAnsi="Arial" w:cs="Arial"/>
                          <w:szCs w:val="28"/>
                        </w:rPr>
                        <w:t>Напряжение</w:t>
                      </w:r>
                    </w:p>
                  </w:txbxContent>
                </v:textbox>
              </v:shape>
              <v:shape id="_x0000_s1101" type="#_x0000_t202" style="position:absolute;left:3945;top:9660;width:405;height:765" filled="f" stroked="f">
                <v:textbox style="layout-flow:vertical;mso-layout-flow-alt:bottom-to-top;mso-next-textbox:#_x0000_s1101" inset="0,0,0,0">
                  <w:txbxContent>
                    <w:p w:rsidR="00500F3D" w:rsidRDefault="00500F3D">
                      <w:pPr>
                        <w:jc w:val="center"/>
                        <w:rPr>
                          <w:rFonts w:ascii="Arial" w:hAnsi="Arial" w:cs="Arial"/>
                          <w:szCs w:val="28"/>
                          <w:vertAlign w:val="subscript"/>
                        </w:rPr>
                      </w:pPr>
                      <w:r>
                        <w:rPr>
                          <w:rFonts w:ascii="Arial" w:hAnsi="Arial" w:cs="Arial"/>
                          <w:szCs w:val="28"/>
                        </w:rPr>
                        <w:sym w:font="Symbol" w:char="F073"/>
                      </w:r>
                      <w:r>
                        <w:rPr>
                          <w:rFonts w:ascii="Arial" w:hAnsi="Arial" w:cs="Arial"/>
                          <w:szCs w:val="28"/>
                          <w:vertAlign w:val="subscript"/>
                        </w:rPr>
                        <w:t>ср</w:t>
                      </w:r>
                    </w:p>
                  </w:txbxContent>
                </v:textbox>
              </v:shape>
              <v:shape id="_x0000_s1102" type="#_x0000_t202" style="position:absolute;left:5475;top:9765;width:405;height:765" filled="f" stroked="f">
                <v:textbox style="layout-flow:vertical;mso-layout-flow-alt:bottom-to-top;mso-next-textbox:#_x0000_s1102" inset="0,0,0,0">
                  <w:txbxContent>
                    <w:p w:rsidR="00500F3D" w:rsidRDefault="00500F3D">
                      <w:pPr>
                        <w:jc w:val="center"/>
                        <w:rPr>
                          <w:rFonts w:ascii="Arial" w:hAnsi="Arial" w:cs="Arial"/>
                          <w:szCs w:val="28"/>
                          <w:vertAlign w:val="subscript"/>
                          <w:lang w:val="en-US"/>
                        </w:rPr>
                      </w:pPr>
                      <w:r>
                        <w:rPr>
                          <w:rFonts w:ascii="Arial" w:hAnsi="Arial" w:cs="Arial"/>
                          <w:szCs w:val="28"/>
                        </w:rPr>
                        <w:sym w:font="Symbol" w:char="F073"/>
                      </w:r>
                      <w:r>
                        <w:rPr>
                          <w:rFonts w:ascii="Arial" w:hAnsi="Arial" w:cs="Arial"/>
                          <w:szCs w:val="28"/>
                          <w:vertAlign w:val="subscript"/>
                          <w:lang w:val="en-US"/>
                        </w:rPr>
                        <w:t>max</w:t>
                      </w:r>
                    </w:p>
                  </w:txbxContent>
                </v:textbox>
              </v:shape>
              <v:shape id="_x0000_s1103" type="#_x0000_t202" style="position:absolute;left:8580;top:10335;width:405;height:765" filled="f" stroked="f">
                <v:textbox style="layout-flow:vertical;mso-layout-flow-alt:bottom-to-top;mso-next-textbox:#_x0000_s1103" inset="0,0,0,0">
                  <w:txbxContent>
                    <w:p w:rsidR="00500F3D" w:rsidRDefault="00500F3D">
                      <w:pPr>
                        <w:jc w:val="center"/>
                        <w:rPr>
                          <w:rFonts w:ascii="Arial" w:hAnsi="Arial" w:cs="Arial"/>
                          <w:szCs w:val="28"/>
                          <w:vertAlign w:val="subscript"/>
                          <w:lang w:val="en-US"/>
                        </w:rPr>
                      </w:pPr>
                      <w:r>
                        <w:rPr>
                          <w:rFonts w:ascii="Arial" w:hAnsi="Arial" w:cs="Arial"/>
                          <w:szCs w:val="28"/>
                        </w:rPr>
                        <w:sym w:font="Symbol" w:char="F073"/>
                      </w:r>
                      <w:r>
                        <w:rPr>
                          <w:rFonts w:ascii="Arial" w:hAnsi="Arial" w:cs="Arial"/>
                          <w:szCs w:val="28"/>
                          <w:vertAlign w:val="subscript"/>
                          <w:lang w:val="en-US"/>
                        </w:rPr>
                        <w:t>min</w:t>
                      </w:r>
                    </w:p>
                  </w:txbxContent>
                </v:textbox>
              </v:shape>
              <v:shape id="_x0000_s1104" type="#_x0000_t202" style="position:absolute;left:8610;top:8940;width:405;height:765" filled="f" stroked="f">
                <v:textbox style="layout-flow:vertical;mso-layout-flow-alt:bottom-to-top;mso-next-textbox:#_x0000_s1104" inset="0,0,0,0">
                  <w:txbxContent>
                    <w:p w:rsidR="00500F3D" w:rsidRDefault="00500F3D">
                      <w:pPr>
                        <w:jc w:val="center"/>
                        <w:rPr>
                          <w:rFonts w:ascii="Arial" w:hAnsi="Arial" w:cs="Arial"/>
                          <w:szCs w:val="28"/>
                          <w:vertAlign w:val="subscript"/>
                          <w:lang w:val="en-US"/>
                        </w:rPr>
                      </w:pPr>
                      <w:r>
                        <w:rPr>
                          <w:rFonts w:ascii="Arial" w:hAnsi="Arial" w:cs="Arial"/>
                          <w:szCs w:val="28"/>
                        </w:rPr>
                        <w:sym w:font="Symbol" w:char="F073"/>
                      </w:r>
                      <w:r>
                        <w:rPr>
                          <w:rFonts w:ascii="Arial" w:hAnsi="Arial" w:cs="Arial"/>
                          <w:szCs w:val="28"/>
                          <w:vertAlign w:val="subscript"/>
                          <w:lang w:val="en-US"/>
                        </w:rPr>
                        <w:sym w:font="Symbol" w:char="F061"/>
                      </w:r>
                    </w:p>
                  </w:txbxContent>
                </v:textbox>
              </v:shape>
              <v:shape id="_x0000_s1105" type="#_x0000_t202" style="position:absolute;left:6375;top:5940;width:825;height:405" filled="f" stroked="f">
                <v:textbox style="mso-next-textbox:#_x0000_s1105" inset="0,0,0,0">
                  <w:txbxContent>
                    <w:p w:rsidR="00500F3D" w:rsidRDefault="00500F3D">
                      <w:pPr>
                        <w:jc w:val="center"/>
                        <w:rPr>
                          <w:rFonts w:ascii="Arial" w:hAnsi="Arial" w:cs="Arial"/>
                          <w:szCs w:val="28"/>
                        </w:rPr>
                      </w:pPr>
                      <w:r>
                        <w:rPr>
                          <w:rFonts w:ascii="Arial" w:hAnsi="Arial" w:cs="Arial"/>
                          <w:szCs w:val="28"/>
                        </w:rPr>
                        <w:t>Цикл</w:t>
                      </w:r>
                    </w:p>
                  </w:txbxContent>
                </v:textbox>
              </v:shape>
              <v:shape id="_x0000_s1106" type="#_x0000_t202" style="position:absolute;left:9735;top:11640;width:1230;height:405" filled="f" stroked="f">
                <v:textbox style="mso-next-textbox:#_x0000_s1106" inset="0,0,0,0">
                  <w:txbxContent>
                    <w:p w:rsidR="00500F3D" w:rsidRDefault="00500F3D">
                      <w:pPr>
                        <w:jc w:val="center"/>
                        <w:rPr>
                          <w:rFonts w:ascii="Arial" w:hAnsi="Arial" w:cs="Arial"/>
                          <w:szCs w:val="28"/>
                        </w:rPr>
                      </w:pPr>
                      <w:r>
                        <w:rPr>
                          <w:rFonts w:ascii="Arial" w:hAnsi="Arial" w:cs="Arial"/>
                          <w:szCs w:val="28"/>
                        </w:rPr>
                        <w:t>Время</w:t>
                      </w:r>
                    </w:p>
                  </w:txbxContent>
                </v:textbox>
              </v:shape>
            </v:group>
            <v:shape id="_x0000_s1107" type="#_x0000_t202" style="position:absolute;left:1850;top:10605;width:5775;height:405" filled="f" stroked="f">
              <v:textbox style="mso-next-textbox:#_x0000_s1107" inset="0,0,0,0">
                <w:txbxContent>
                  <w:p w:rsidR="00500F3D" w:rsidRDefault="00500F3D">
                    <w:pPr>
                      <w:jc w:val="both"/>
                      <w:rPr>
                        <w:rFonts w:ascii="Arial" w:hAnsi="Arial" w:cs="Arial"/>
                        <w:sz w:val="24"/>
                      </w:rPr>
                    </w:pPr>
                    <w:r>
                      <w:rPr>
                        <w:rFonts w:ascii="Arial" w:hAnsi="Arial" w:cs="Arial"/>
                        <w:sz w:val="24"/>
                      </w:rPr>
                      <w:t>Рис. 2. Характеристика несимметричного цикла</w:t>
                    </w:r>
                  </w:p>
                </w:txbxContent>
              </v:textbox>
            </v:shape>
          </v:group>
        </w:pict>
      </w: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p>
    <w:p w:rsidR="00481461" w:rsidRPr="00DC30B5" w:rsidRDefault="00481461" w:rsidP="00DC30B5">
      <w:pPr>
        <w:widowControl w:val="0"/>
        <w:tabs>
          <w:tab w:val="left" w:pos="709"/>
          <w:tab w:val="left" w:pos="993"/>
        </w:tabs>
        <w:spacing w:line="360" w:lineRule="auto"/>
        <w:ind w:firstLine="709"/>
        <w:jc w:val="both"/>
        <w:rPr>
          <w:rFonts w:cs="Arial"/>
          <w:szCs w:val="28"/>
        </w:rPr>
      </w:pPr>
      <w:r w:rsidRPr="00DC30B5">
        <w:rPr>
          <w:rFonts w:cs="Arial"/>
          <w:szCs w:val="28"/>
        </w:rPr>
        <w:t>На рисунке 2 введены следующие обозначения:</w:t>
      </w:r>
    </w:p>
    <w:p w:rsidR="00481461" w:rsidRPr="00DC30B5" w:rsidRDefault="00FA5292" w:rsidP="00DC30B5">
      <w:pPr>
        <w:widowControl w:val="0"/>
        <w:tabs>
          <w:tab w:val="left" w:pos="709"/>
          <w:tab w:val="left" w:pos="993"/>
        </w:tabs>
        <w:spacing w:line="360" w:lineRule="auto"/>
        <w:ind w:firstLine="709"/>
        <w:jc w:val="both"/>
        <w:rPr>
          <w:rFonts w:cs="Arial"/>
          <w:szCs w:val="28"/>
        </w:rPr>
      </w:pPr>
      <w:r>
        <w:rPr>
          <w:rFonts w:cs="Arial"/>
          <w:szCs w:val="28"/>
        </w:rPr>
        <w:pict>
          <v:shape id="_x0000_i1035" type="#_x0000_t75" style="width:26.25pt;height:24pt">
            <v:imagedata r:id="rId16" o:title=""/>
          </v:shape>
        </w:pict>
      </w:r>
      <w:r w:rsidR="00481461" w:rsidRPr="00DC30B5">
        <w:rPr>
          <w:rFonts w:cs="Arial"/>
          <w:szCs w:val="28"/>
        </w:rPr>
        <w:t xml:space="preserve"> - напряжение цикла</w:t>
      </w:r>
    </w:p>
    <w:p w:rsidR="00481461" w:rsidRPr="00DC30B5" w:rsidRDefault="00FA5292" w:rsidP="00DC30B5">
      <w:pPr>
        <w:widowControl w:val="0"/>
        <w:tabs>
          <w:tab w:val="left" w:pos="709"/>
          <w:tab w:val="left" w:pos="993"/>
        </w:tabs>
        <w:spacing w:line="360" w:lineRule="auto"/>
        <w:ind w:firstLine="709"/>
        <w:jc w:val="both"/>
        <w:rPr>
          <w:rFonts w:cs="Arial"/>
          <w:szCs w:val="28"/>
        </w:rPr>
      </w:pPr>
      <w:r>
        <w:rPr>
          <w:noProof/>
        </w:rPr>
        <w:pict>
          <v:shape id="_x0000_s1108" type="#_x0000_t202" style="position:absolute;left:0;text-align:left;margin-left:464.3pt;margin-top:7.1pt;width:28pt;height:21pt;z-index:251664384" filled="f" stroked="f" strokeweight="1.5pt">
            <v:textbox inset="0,0,0,0">
              <w:txbxContent>
                <w:p w:rsidR="00500F3D" w:rsidRDefault="00500F3D" w:rsidP="00F831B6">
                  <w:pPr>
                    <w:jc w:val="center"/>
                  </w:pPr>
                  <w:r>
                    <w:t>(1)</w:t>
                  </w:r>
                </w:p>
              </w:txbxContent>
            </v:textbox>
          </v:shape>
        </w:pict>
      </w:r>
      <w:r>
        <w:rPr>
          <w:rFonts w:cs="Arial"/>
          <w:szCs w:val="28"/>
        </w:rPr>
        <w:pict>
          <v:shape id="_x0000_i1036" type="#_x0000_t75" style="width:128.25pt;height:39.75pt">
            <v:imagedata r:id="rId17" o:title=""/>
          </v:shape>
        </w:pict>
      </w:r>
    </w:p>
    <w:p w:rsidR="00481461" w:rsidRPr="00DC30B5" w:rsidRDefault="00FA5292" w:rsidP="00DC30B5">
      <w:pPr>
        <w:widowControl w:val="0"/>
        <w:tabs>
          <w:tab w:val="left" w:pos="709"/>
          <w:tab w:val="left" w:pos="993"/>
        </w:tabs>
        <w:spacing w:line="360" w:lineRule="auto"/>
        <w:ind w:firstLine="709"/>
        <w:jc w:val="both"/>
        <w:rPr>
          <w:rFonts w:cs="Arial"/>
          <w:szCs w:val="28"/>
        </w:rPr>
      </w:pPr>
      <w:r>
        <w:rPr>
          <w:rFonts w:cs="Arial"/>
          <w:szCs w:val="28"/>
        </w:rPr>
        <w:lastRenderedPageBreak/>
        <w:pict>
          <v:shape id="_x0000_i1037" type="#_x0000_t75" style="width:23.25pt;height:21.75pt">
            <v:imagedata r:id="rId18" o:title=""/>
          </v:shape>
        </w:pict>
      </w:r>
      <w:r w:rsidR="00481461" w:rsidRPr="00DC30B5">
        <w:rPr>
          <w:rFonts w:cs="Arial"/>
          <w:szCs w:val="28"/>
        </w:rPr>
        <w:t xml:space="preserve"> - амплитуда цикла</w:t>
      </w:r>
    </w:p>
    <w:p w:rsidR="00481461" w:rsidRPr="00DC30B5" w:rsidRDefault="00FA5292" w:rsidP="00DC30B5">
      <w:pPr>
        <w:widowControl w:val="0"/>
        <w:tabs>
          <w:tab w:val="left" w:pos="709"/>
          <w:tab w:val="left" w:pos="993"/>
        </w:tabs>
        <w:spacing w:line="360" w:lineRule="auto"/>
        <w:ind w:firstLine="709"/>
        <w:jc w:val="both"/>
        <w:rPr>
          <w:rFonts w:cs="Arial"/>
          <w:szCs w:val="28"/>
        </w:rPr>
      </w:pPr>
      <w:r>
        <w:rPr>
          <w:noProof/>
        </w:rPr>
        <w:pict>
          <v:shape id="_x0000_s1109" type="#_x0000_t202" style="position:absolute;left:0;text-align:left;margin-left:465.3pt;margin-top:7.1pt;width:28pt;height:21pt;z-index:251665408" filled="f" stroked="f" strokeweight="1.5pt">
            <v:textbox inset="0,0,0,0">
              <w:txbxContent>
                <w:p w:rsidR="00500F3D" w:rsidRDefault="00500F3D" w:rsidP="00F831B6">
                  <w:pPr>
                    <w:jc w:val="center"/>
                  </w:pPr>
                  <w:r>
                    <w:t>(2)</w:t>
                  </w:r>
                </w:p>
              </w:txbxContent>
            </v:textbox>
          </v:shape>
        </w:pict>
      </w:r>
      <w:r>
        <w:rPr>
          <w:rFonts w:cs="Arial"/>
          <w:szCs w:val="28"/>
        </w:rPr>
        <w:pict>
          <v:shape id="_x0000_i1038" type="#_x0000_t75" style="width:120.75pt;height:39.75pt">
            <v:imagedata r:id="rId19" o:title=""/>
          </v:shape>
        </w:pict>
      </w:r>
    </w:p>
    <w:p w:rsidR="00481461" w:rsidRPr="00DC30B5" w:rsidRDefault="00FA5292" w:rsidP="00DC30B5">
      <w:pPr>
        <w:widowControl w:val="0"/>
        <w:tabs>
          <w:tab w:val="left" w:pos="709"/>
          <w:tab w:val="left" w:pos="993"/>
        </w:tabs>
        <w:spacing w:line="360" w:lineRule="auto"/>
        <w:ind w:firstLine="709"/>
        <w:jc w:val="both"/>
        <w:rPr>
          <w:rFonts w:cs="Arial"/>
          <w:szCs w:val="28"/>
        </w:rPr>
      </w:pPr>
      <w:r>
        <w:rPr>
          <w:rFonts w:cs="Arial"/>
          <w:szCs w:val="28"/>
        </w:rPr>
        <w:pict>
          <v:shape id="_x0000_i1039" type="#_x0000_t75" style="width:14.25pt;height:15.75pt">
            <v:imagedata r:id="rId20" o:title=""/>
          </v:shape>
        </w:pict>
      </w:r>
      <w:r w:rsidR="00481461" w:rsidRPr="00DC30B5">
        <w:rPr>
          <w:rFonts w:cs="Arial"/>
          <w:szCs w:val="28"/>
        </w:rPr>
        <w:t xml:space="preserve"> - коэффициент асимметрии</w:t>
      </w:r>
    </w:p>
    <w:p w:rsidR="00481461" w:rsidRPr="00DC30B5" w:rsidRDefault="00FA5292" w:rsidP="00DC30B5">
      <w:pPr>
        <w:widowControl w:val="0"/>
        <w:tabs>
          <w:tab w:val="left" w:pos="709"/>
          <w:tab w:val="left" w:pos="993"/>
        </w:tabs>
        <w:spacing w:line="360" w:lineRule="auto"/>
        <w:ind w:firstLine="709"/>
        <w:jc w:val="both"/>
        <w:rPr>
          <w:rFonts w:cs="Arial"/>
          <w:szCs w:val="28"/>
        </w:rPr>
      </w:pPr>
      <w:r>
        <w:rPr>
          <w:rFonts w:cs="Arial"/>
          <w:szCs w:val="28"/>
        </w:rPr>
        <w:pict>
          <v:shape id="_x0000_i1040" type="#_x0000_t75" style="width:66pt;height:44.25pt">
            <v:imagedata r:id="rId21" o:title=""/>
          </v:shape>
        </w:pict>
      </w:r>
    </w:p>
    <w:p w:rsidR="00481461" w:rsidRPr="00DC30B5" w:rsidRDefault="00481461" w:rsidP="00DC30B5">
      <w:pPr>
        <w:widowControl w:val="0"/>
        <w:numPr>
          <w:ilvl w:val="0"/>
          <w:numId w:val="12"/>
        </w:numPr>
        <w:spacing w:line="360" w:lineRule="auto"/>
        <w:ind w:left="0" w:firstLine="709"/>
        <w:jc w:val="both"/>
        <w:rPr>
          <w:rFonts w:cs="Arial"/>
          <w:szCs w:val="28"/>
        </w:rPr>
      </w:pPr>
      <w:r w:rsidRPr="00DC30B5">
        <w:rPr>
          <w:rFonts w:cs="Arial"/>
          <w:szCs w:val="28"/>
        </w:rPr>
        <w:t>Симметричный цикл</w:t>
      </w:r>
    </w:p>
    <w:p w:rsidR="00481461" w:rsidRPr="00DC30B5" w:rsidRDefault="00481461" w:rsidP="00DC30B5">
      <w:pPr>
        <w:widowControl w:val="0"/>
        <w:spacing w:line="360" w:lineRule="auto"/>
        <w:ind w:firstLine="709"/>
        <w:jc w:val="both"/>
        <w:rPr>
          <w:rFonts w:cs="Arial"/>
          <w:szCs w:val="28"/>
        </w:rPr>
      </w:pPr>
    </w:p>
    <w:p w:rsidR="00481461" w:rsidRPr="00DC30B5" w:rsidRDefault="00FA5292" w:rsidP="00DC30B5">
      <w:pPr>
        <w:widowControl w:val="0"/>
        <w:spacing w:line="360" w:lineRule="auto"/>
        <w:ind w:firstLine="709"/>
        <w:jc w:val="both"/>
        <w:rPr>
          <w:rFonts w:cs="Arial"/>
          <w:noProof/>
          <w:szCs w:val="28"/>
        </w:rPr>
      </w:pPr>
      <w:r>
        <w:rPr>
          <w:noProof/>
        </w:rPr>
        <w:pict>
          <v:group id="_x0000_s1110" style="position:absolute;left:0;text-align:left;margin-left:19.65pt;margin-top:5.3pt;width:474pt;height:258.95pt;z-index:251638784" coordorigin="1244,2989" coordsize="9480,5179">
            <v:line id="_x0000_s1111" style="position:absolute" from="1719,3206" to="1719,5731">
              <v:stroke startarrow="classic" startarrowlength="long"/>
            </v:line>
            <v:line id="_x0000_s1112" style="position:absolute" from="1719,5716" to="10719,5716">
              <v:stroke endarrow="classic" endarrowlength="long"/>
            </v:line>
            <v:line id="_x0000_s1113" style="position:absolute;flip:y" from="3029,3184" to="3029,4339" strokeweight=".25pt"/>
            <v:line id="_x0000_s1114" style="position:absolute;flip:y" from="8504,3124" to="8504,4414" strokeweight=".25pt"/>
            <v:line id="_x0000_s1115" style="position:absolute" from="2864,3320" to="8684,3320" strokeweight=".25pt"/>
            <v:line id="_x0000_s1116" style="position:absolute;flip:x" from="2945,3253" to="3070,3378" strokeweight="1.5pt">
              <o:lock v:ext="edit" aspectratio="t"/>
            </v:line>
            <v:line id="_x0000_s1117" style="position:absolute;flip:x" from="8450,3268" to="8575,3393" strokeweight="1.5pt">
              <o:lock v:ext="edit" aspectratio="t"/>
            </v:line>
            <v:line id="_x0000_s1118" style="position:absolute" from="3074,4318" to="5699,4318" strokeweight=".25pt"/>
            <v:line id="_x0000_s1119" style="position:absolute" from="5570,4244" to="5570,5867" strokeweight=".25pt"/>
            <v:line id="_x0000_s1120" style="position:absolute" from="5510,5654" to="5635,5779" strokeweight="1.5pt">
              <o:lock v:ext="edit" aspectratio="t"/>
            </v:line>
            <v:line id="_x0000_s1121" style="position:absolute" from="5510,4259" to="5635,4384" strokeweight="1.5pt">
              <o:lock v:ext="edit" aspectratio="t"/>
            </v:line>
            <v:line id="_x0000_s1122" style="position:absolute" from="8675,5609" to="8675,7262" strokeweight=".25pt"/>
            <v:line id="_x0000_s1123" style="position:absolute" from="8615,5654" to="8740,5779" strokeweight="1.5pt">
              <o:lock v:ext="edit" aspectratio="t"/>
            </v:line>
            <v:line id="_x0000_s1124" style="position:absolute" from="5534,7093" to="8819,7093" strokeweight=".25pt"/>
            <v:line id="_x0000_s1125" style="position:absolute" from="8600,7019" to="8725,7144" strokeweight="1.5pt">
              <o:lock v:ext="edit" aspectratio="t"/>
            </v:line>
            <v:shape id="_x0000_s1126" type="#_x0000_t202" style="position:absolute;left:1244;top:3124;width:405;height:2385" filled="f" stroked="f">
              <v:textbox style="layout-flow:vertical;mso-layout-flow-alt:bottom-to-top;mso-next-textbox:#_x0000_s1126" inset="0,0,0,0">
                <w:txbxContent>
                  <w:p w:rsidR="00500F3D" w:rsidRDefault="00500F3D">
                    <w:pPr>
                      <w:jc w:val="center"/>
                      <w:rPr>
                        <w:rFonts w:ascii="Arial" w:hAnsi="Arial" w:cs="Arial"/>
                        <w:szCs w:val="28"/>
                      </w:rPr>
                    </w:pPr>
                    <w:r>
                      <w:rPr>
                        <w:rFonts w:ascii="Arial" w:hAnsi="Arial" w:cs="Arial"/>
                        <w:szCs w:val="28"/>
                      </w:rPr>
                      <w:t>Напряжение</w:t>
                    </w:r>
                  </w:p>
                </w:txbxContent>
              </v:textbox>
            </v:shape>
            <v:shape id="_x0000_s1127" type="#_x0000_t202" style="position:absolute;left:5174;top:4400;width:405;height:1470" filled="f" stroked="f">
              <v:textbox style="layout-flow:vertical;mso-layout-flow-alt:bottom-to-top;mso-next-textbox:#_x0000_s1127" inset="0,0,0,0">
                <w:txbxContent>
                  <w:p w:rsidR="00500F3D" w:rsidRDefault="00500F3D">
                    <w:pPr>
                      <w:jc w:val="center"/>
                      <w:rPr>
                        <w:rFonts w:ascii="Arial" w:hAnsi="Arial" w:cs="Arial"/>
                        <w:szCs w:val="28"/>
                        <w:vertAlign w:val="subscript"/>
                        <w:lang w:val="en-US"/>
                      </w:rPr>
                    </w:pPr>
                    <w:r>
                      <w:rPr>
                        <w:rFonts w:ascii="Arial" w:hAnsi="Arial" w:cs="Arial"/>
                        <w:szCs w:val="28"/>
                      </w:rPr>
                      <w:sym w:font="Symbol" w:char="F073"/>
                    </w:r>
                    <w:r>
                      <w:rPr>
                        <w:rFonts w:ascii="Arial" w:hAnsi="Arial" w:cs="Arial"/>
                        <w:szCs w:val="28"/>
                        <w:vertAlign w:val="subscript"/>
                        <w:lang w:val="en-US"/>
                      </w:rPr>
                      <w:t>max</w:t>
                    </w:r>
                    <w:r>
                      <w:rPr>
                        <w:rFonts w:ascii="Arial" w:hAnsi="Arial" w:cs="Arial"/>
                        <w:szCs w:val="28"/>
                      </w:rPr>
                      <w:t>=</w:t>
                    </w:r>
                    <w:r>
                      <w:rPr>
                        <w:rFonts w:ascii="Arial" w:hAnsi="Arial" w:cs="Arial"/>
                        <w:szCs w:val="28"/>
                      </w:rPr>
                      <w:sym w:font="Symbol" w:char="F073"/>
                    </w:r>
                    <w:r>
                      <w:rPr>
                        <w:rFonts w:ascii="Arial" w:hAnsi="Arial" w:cs="Arial"/>
                        <w:szCs w:val="28"/>
                        <w:vertAlign w:val="subscript"/>
                        <w:lang w:val="en-US"/>
                      </w:rPr>
                      <w:sym w:font="Symbol" w:char="F061"/>
                    </w:r>
                  </w:p>
                  <w:p w:rsidR="00500F3D" w:rsidRDefault="00500F3D">
                    <w:pPr>
                      <w:jc w:val="center"/>
                      <w:rPr>
                        <w:rFonts w:ascii="Arial" w:hAnsi="Arial" w:cs="Arial"/>
                        <w:szCs w:val="28"/>
                        <w:vertAlign w:val="subscript"/>
                      </w:rPr>
                    </w:pPr>
                  </w:p>
                </w:txbxContent>
              </v:textbox>
            </v:shape>
            <v:shape id="_x0000_s1128" type="#_x0000_t202" style="position:absolute;left:8219;top:5750;width:405;height:1275" filled="f" stroked="f">
              <v:textbox style="layout-flow:vertical;mso-layout-flow-alt:bottom-to-top;mso-next-textbox:#_x0000_s1128" inset="0,0,0,0">
                <w:txbxContent>
                  <w:p w:rsidR="00500F3D" w:rsidRDefault="00500F3D">
                    <w:pPr>
                      <w:jc w:val="center"/>
                      <w:rPr>
                        <w:rFonts w:ascii="Arial" w:hAnsi="Arial" w:cs="Arial"/>
                        <w:szCs w:val="28"/>
                        <w:vertAlign w:val="subscript"/>
                        <w:lang w:val="en-US"/>
                      </w:rPr>
                    </w:pPr>
                    <w:r>
                      <w:rPr>
                        <w:rFonts w:ascii="Arial" w:hAnsi="Arial" w:cs="Arial"/>
                        <w:szCs w:val="28"/>
                      </w:rPr>
                      <w:sym w:font="Symbol" w:char="F073"/>
                    </w:r>
                    <w:r>
                      <w:rPr>
                        <w:rFonts w:ascii="Arial" w:hAnsi="Arial" w:cs="Arial"/>
                        <w:szCs w:val="28"/>
                        <w:vertAlign w:val="subscript"/>
                        <w:lang w:val="en-US"/>
                      </w:rPr>
                      <w:t>min</w:t>
                    </w:r>
                    <w:r>
                      <w:rPr>
                        <w:rFonts w:ascii="Arial" w:hAnsi="Arial" w:cs="Arial"/>
                        <w:szCs w:val="28"/>
                      </w:rPr>
                      <w:t>=</w:t>
                    </w:r>
                    <w:r>
                      <w:rPr>
                        <w:rFonts w:ascii="Arial" w:hAnsi="Arial" w:cs="Arial"/>
                        <w:szCs w:val="28"/>
                      </w:rPr>
                      <w:sym w:font="Symbol" w:char="F073"/>
                    </w:r>
                    <w:r>
                      <w:rPr>
                        <w:rFonts w:ascii="Arial" w:hAnsi="Arial" w:cs="Arial"/>
                        <w:szCs w:val="28"/>
                        <w:vertAlign w:val="subscript"/>
                        <w:lang w:val="en-US"/>
                      </w:rPr>
                      <w:sym w:font="Symbol" w:char="F061"/>
                    </w:r>
                  </w:p>
                </w:txbxContent>
              </v:textbox>
            </v:shape>
            <v:shape id="_x0000_s1129" type="#_x0000_t202" style="position:absolute;left:5684;top:2989;width:825;height:405" filled="f" stroked="f">
              <v:textbox style="mso-next-textbox:#_x0000_s1129" inset="0,0,0,0">
                <w:txbxContent>
                  <w:p w:rsidR="00500F3D" w:rsidRDefault="00500F3D">
                    <w:pPr>
                      <w:jc w:val="center"/>
                      <w:rPr>
                        <w:rFonts w:ascii="Arial" w:hAnsi="Arial" w:cs="Arial"/>
                        <w:szCs w:val="28"/>
                      </w:rPr>
                    </w:pPr>
                    <w:r>
                      <w:rPr>
                        <w:rFonts w:ascii="Arial" w:hAnsi="Arial" w:cs="Arial"/>
                        <w:szCs w:val="28"/>
                      </w:rPr>
                      <w:t>Цикл</w:t>
                    </w:r>
                  </w:p>
                </w:txbxContent>
              </v:textbox>
            </v:shape>
            <v:shape id="_x0000_s1130" type="#_x0000_t202" style="position:absolute;left:9494;top:5975;width:1230;height:405" filled="f" stroked="f">
              <v:textbox style="mso-next-textbox:#_x0000_s1130" inset="0,0,0,0">
                <w:txbxContent>
                  <w:p w:rsidR="00500F3D" w:rsidRDefault="00500F3D">
                    <w:pPr>
                      <w:jc w:val="center"/>
                      <w:rPr>
                        <w:rFonts w:ascii="Arial" w:hAnsi="Arial" w:cs="Arial"/>
                        <w:szCs w:val="28"/>
                      </w:rPr>
                    </w:pPr>
                    <w:r>
                      <w:rPr>
                        <w:rFonts w:ascii="Arial" w:hAnsi="Arial" w:cs="Arial"/>
                        <w:szCs w:val="28"/>
                      </w:rPr>
                      <w:t>Время</w:t>
                    </w:r>
                  </w:p>
                </w:txbxContent>
              </v:textbox>
            </v:shape>
            <v:shape id="_x0000_s1131" type="#_x0000_t202" style="position:absolute;left:1400;top:7763;width:5775;height:405" filled="f" stroked="f">
              <v:textbox style="mso-next-textbox:#_x0000_s1131" inset="0,0,0,0">
                <w:txbxContent>
                  <w:p w:rsidR="00500F3D" w:rsidRDefault="00500F3D">
                    <w:pPr>
                      <w:jc w:val="both"/>
                      <w:rPr>
                        <w:rFonts w:ascii="Arial" w:hAnsi="Arial" w:cs="Arial"/>
                        <w:sz w:val="24"/>
                      </w:rPr>
                    </w:pPr>
                    <w:r>
                      <w:rPr>
                        <w:rFonts w:ascii="Arial" w:hAnsi="Arial" w:cs="Arial"/>
                        <w:sz w:val="24"/>
                      </w:rPr>
                      <w:t>Рис. 3. Характеристика несимметричного цикла</w:t>
                    </w:r>
                  </w:p>
                </w:txbxContent>
              </v:textbox>
            </v:shape>
            <v:shape id="_x0000_s1132" style="position:absolute;left:1695;top:4111;width:8160;height:3020;mso-wrap-style:square;mso-wrap-distance-left:9pt;mso-wrap-distance-top:0;mso-wrap-distance-right:9pt;mso-wrap-distance-bottom:0;mso-position-horizontal:absolute;mso-position-horizontal-relative:text;mso-position-vertical:absolute;mso-position-vertical-relative:text;v-text-anchor:top" coordsize="8160,3020" path="m,1575c468,787,937,,1545,240v608,240,1263,2770,2100,2775c4482,3020,5817,503,6570,270,7323,37,7741,828,8160,1620e" filled="f">
              <v:path arrowok="t"/>
            </v:shape>
          </v:group>
        </w:pict>
      </w: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481461" w:rsidP="00DC30B5">
      <w:pPr>
        <w:widowControl w:val="0"/>
        <w:spacing w:line="360" w:lineRule="auto"/>
        <w:ind w:firstLine="709"/>
        <w:jc w:val="both"/>
        <w:rPr>
          <w:rFonts w:cs="Arial"/>
          <w:noProof/>
          <w:szCs w:val="28"/>
        </w:rPr>
      </w:pPr>
    </w:p>
    <w:p w:rsidR="00481461" w:rsidRPr="00DC30B5" w:rsidRDefault="00FA5292" w:rsidP="00DC30B5">
      <w:pPr>
        <w:widowControl w:val="0"/>
        <w:spacing w:line="360" w:lineRule="auto"/>
        <w:ind w:firstLine="709"/>
        <w:jc w:val="both"/>
        <w:rPr>
          <w:rFonts w:cs="Arial"/>
          <w:noProof/>
          <w:szCs w:val="28"/>
        </w:rPr>
      </w:pPr>
      <w:r>
        <w:rPr>
          <w:noProof/>
        </w:rPr>
        <w:lastRenderedPageBreak/>
        <w:pict>
          <v:group id="_x0000_s1133" style="position:absolute;left:0;text-align:left;margin-left:1.5pt;margin-top:64.65pt;width:473.75pt;height:262.7pt;z-index:251639808" coordorigin="1021,9610" coordsize="9475,5254">
            <v:line id="_x0000_s1134" style="position:absolute" from="1496,9827" to="1496,13732">
              <v:stroke startarrow="classic" startarrowlength="long"/>
            </v:line>
            <v:line id="_x0000_s1135" style="position:absolute" from="1496,13695" to="10496,13695">
              <v:stroke endarrow="classic" endarrowlength="long"/>
            </v:line>
            <v:line id="_x0000_s1136" style="position:absolute" from="1496,12328" to="10376,12328" strokeweight=".25pt"/>
            <v:line id="_x0000_s1137" style="position:absolute" from="3802,12214" to="3802,13867" strokeweight=".25pt"/>
            <v:line id="_x0000_s1138" style="position:absolute" from="3742,13639" to="3867,13764" strokeweight="1.5pt">
              <o:lock v:ext="edit" aspectratio="t"/>
            </v:line>
            <v:line id="_x0000_s1139" style="position:absolute" from="3742,12259" to="3867,12384" strokeweight="1.5pt">
              <o:lock v:ext="edit" aspectratio="t"/>
            </v:line>
            <v:line id="_x0000_s1140" style="position:absolute;flip:y" from="3346,9805" to="3346,10960" strokeweight=".25pt"/>
            <v:line id="_x0000_s1141" style="position:absolute;flip:y" from="8446,9745" to="8446,10900" strokeweight=".25pt"/>
            <v:line id="_x0000_s1142" style="position:absolute" from="3241,9940" to="8581,9940" strokeweight=".25pt"/>
            <v:line id="_x0000_s1143" style="position:absolute;flip:x" from="3292,9874" to="3417,9999" strokeweight="1.5pt">
              <o:lock v:ext="edit" aspectratio="t"/>
            </v:line>
            <v:line id="_x0000_s1144" style="position:absolute;flip:x" from="8392,9889" to="8517,10014" strokeweight="1.5pt">
              <o:lock v:ext="edit" aspectratio="t"/>
            </v:line>
            <v:line id="_x0000_s1145" style="position:absolute" from="5866,10893" to="8596,10893" strokeweight=".25pt"/>
            <v:line id="_x0000_s1146" style="position:absolute" from="2377,10864" to="2377,13867" strokeweight=".25pt"/>
            <v:line id="_x0000_s1147" style="position:absolute" from="2317,13639" to="2442,13764" strokeweight="1.5pt">
              <o:lock v:ext="edit" aspectratio="t"/>
            </v:line>
            <v:line id="_x0000_s1148" style="position:absolute" from="2317,10879" to="2442,11004" strokeweight="1.5pt">
              <o:lock v:ext="edit" aspectratio="t"/>
            </v:line>
            <v:line id="_x0000_s1149" style="position:absolute" from="6127,10744" to="6127,12472" strokeweight=".25pt"/>
            <v:line id="_x0000_s1150" style="position:absolute" from="6067,12259" to="6192,12384" strokeweight="1.5pt">
              <o:lock v:ext="edit" aspectratio="t"/>
            </v:line>
            <v:line id="_x0000_s1151" style="position:absolute" from="6052,10819" to="6177,10944" strokeweight="1.5pt">
              <o:lock v:ext="edit" aspectratio="t"/>
            </v:line>
            <v:shape id="_x0000_s1152" type="#_x0000_t202" style="position:absolute;left:1021;top:11020;width:405;height:2385" filled="f" stroked="f">
              <v:textbox style="layout-flow:vertical;mso-layout-flow-alt:bottom-to-top;mso-next-textbox:#_x0000_s1152" inset="0,0,0,0">
                <w:txbxContent>
                  <w:p w:rsidR="00500F3D" w:rsidRDefault="00500F3D">
                    <w:pPr>
                      <w:jc w:val="center"/>
                      <w:rPr>
                        <w:rFonts w:ascii="Arial" w:hAnsi="Arial" w:cs="Arial"/>
                        <w:szCs w:val="28"/>
                      </w:rPr>
                    </w:pPr>
                    <w:r>
                      <w:rPr>
                        <w:rFonts w:ascii="Arial" w:hAnsi="Arial" w:cs="Arial"/>
                        <w:szCs w:val="28"/>
                      </w:rPr>
                      <w:t>Напряжение</w:t>
                    </w:r>
                  </w:p>
                </w:txbxContent>
              </v:textbox>
            </v:shape>
            <v:shape id="_x0000_s1153" type="#_x0000_t202" style="position:absolute;left:3421;top:12610;width:405;height:765" filled="f" stroked="f">
              <v:textbox style="layout-flow:vertical;mso-layout-flow-alt:bottom-to-top;mso-next-textbox:#_x0000_s1153" inset="0,0,0,0">
                <w:txbxContent>
                  <w:p w:rsidR="00500F3D" w:rsidRDefault="00500F3D">
                    <w:pPr>
                      <w:jc w:val="center"/>
                      <w:rPr>
                        <w:rFonts w:ascii="Arial" w:hAnsi="Arial" w:cs="Arial"/>
                        <w:szCs w:val="28"/>
                        <w:vertAlign w:val="subscript"/>
                      </w:rPr>
                    </w:pPr>
                    <w:r>
                      <w:rPr>
                        <w:rFonts w:ascii="Arial" w:hAnsi="Arial" w:cs="Arial"/>
                        <w:szCs w:val="28"/>
                      </w:rPr>
                      <w:sym w:font="Symbol" w:char="F073"/>
                    </w:r>
                    <w:r>
                      <w:rPr>
                        <w:rFonts w:ascii="Arial" w:hAnsi="Arial" w:cs="Arial"/>
                        <w:szCs w:val="28"/>
                        <w:vertAlign w:val="subscript"/>
                      </w:rPr>
                      <w:t>ср</w:t>
                    </w:r>
                  </w:p>
                </w:txbxContent>
              </v:textbox>
            </v:shape>
            <v:shape id="_x0000_s1154" type="#_x0000_t202" style="position:absolute;left:1981;top:12520;width:405;height:765" filled="f" stroked="f">
              <v:textbox style="layout-flow:vertical;mso-layout-flow-alt:bottom-to-top;mso-next-textbox:#_x0000_s1154" inset="0,0,0,0">
                <w:txbxContent>
                  <w:p w:rsidR="00500F3D" w:rsidRDefault="00500F3D">
                    <w:pPr>
                      <w:jc w:val="center"/>
                      <w:rPr>
                        <w:rFonts w:ascii="Arial" w:hAnsi="Arial" w:cs="Arial"/>
                        <w:szCs w:val="28"/>
                        <w:vertAlign w:val="subscript"/>
                        <w:lang w:val="en-US"/>
                      </w:rPr>
                    </w:pPr>
                    <w:r>
                      <w:rPr>
                        <w:rFonts w:ascii="Arial" w:hAnsi="Arial" w:cs="Arial"/>
                        <w:szCs w:val="28"/>
                      </w:rPr>
                      <w:sym w:font="Symbol" w:char="F073"/>
                    </w:r>
                    <w:r>
                      <w:rPr>
                        <w:rFonts w:ascii="Arial" w:hAnsi="Arial" w:cs="Arial"/>
                        <w:szCs w:val="28"/>
                        <w:vertAlign w:val="subscript"/>
                        <w:lang w:val="en-US"/>
                      </w:rPr>
                      <w:t>max</w:t>
                    </w:r>
                  </w:p>
                </w:txbxContent>
              </v:textbox>
            </v:shape>
            <v:shape id="_x0000_s1155" type="#_x0000_t202" style="position:absolute;left:6916;top:13285;width:1485;height:360" filled="f" stroked="f">
              <v:textbox style="mso-next-textbox:#_x0000_s1155" inset="0,0,0,0">
                <w:txbxContent>
                  <w:p w:rsidR="00500F3D" w:rsidRDefault="00500F3D">
                    <w:pPr>
                      <w:jc w:val="center"/>
                      <w:rPr>
                        <w:rFonts w:ascii="Arial" w:hAnsi="Arial" w:cs="Arial"/>
                        <w:szCs w:val="28"/>
                      </w:rPr>
                    </w:pPr>
                    <w:r>
                      <w:rPr>
                        <w:rFonts w:ascii="Arial" w:hAnsi="Arial" w:cs="Arial"/>
                        <w:szCs w:val="28"/>
                      </w:rPr>
                      <w:sym w:font="Symbol" w:char="F073"/>
                    </w:r>
                    <w:r>
                      <w:rPr>
                        <w:rFonts w:ascii="Arial" w:hAnsi="Arial" w:cs="Arial"/>
                        <w:szCs w:val="28"/>
                        <w:vertAlign w:val="subscript"/>
                        <w:lang w:val="en-US"/>
                      </w:rPr>
                      <w:t>min</w:t>
                    </w:r>
                    <w:r>
                      <w:rPr>
                        <w:rFonts w:ascii="Arial" w:hAnsi="Arial" w:cs="Arial"/>
                        <w:szCs w:val="28"/>
                      </w:rPr>
                      <w:t>=0</w:t>
                    </w:r>
                  </w:p>
                </w:txbxContent>
              </v:textbox>
            </v:shape>
            <v:shape id="_x0000_s1156" type="#_x0000_t202" style="position:absolute;left:5731;top:11230;width:405;height:765" filled="f" stroked="f">
              <v:textbox style="layout-flow:vertical;mso-layout-flow-alt:bottom-to-top;mso-next-textbox:#_x0000_s1156" inset="0,0,0,0">
                <w:txbxContent>
                  <w:p w:rsidR="00500F3D" w:rsidRDefault="00500F3D">
                    <w:pPr>
                      <w:jc w:val="center"/>
                      <w:rPr>
                        <w:rFonts w:ascii="Arial" w:hAnsi="Arial" w:cs="Arial"/>
                        <w:szCs w:val="28"/>
                        <w:vertAlign w:val="subscript"/>
                        <w:lang w:val="en-US"/>
                      </w:rPr>
                    </w:pPr>
                    <w:r>
                      <w:rPr>
                        <w:rFonts w:ascii="Arial" w:hAnsi="Arial" w:cs="Arial"/>
                        <w:szCs w:val="28"/>
                      </w:rPr>
                      <w:sym w:font="Symbol" w:char="F073"/>
                    </w:r>
                    <w:r>
                      <w:rPr>
                        <w:rFonts w:ascii="Arial" w:hAnsi="Arial" w:cs="Arial"/>
                        <w:szCs w:val="28"/>
                        <w:vertAlign w:val="subscript"/>
                        <w:lang w:val="en-US"/>
                      </w:rPr>
                      <w:sym w:font="Symbol" w:char="F061"/>
                    </w:r>
                  </w:p>
                </w:txbxContent>
              </v:textbox>
            </v:shape>
            <v:shape id="_x0000_s1157" type="#_x0000_t202" style="position:absolute;left:5326;top:9610;width:825;height:405" filled="f" stroked="f">
              <v:textbox style="mso-next-textbox:#_x0000_s1157" inset="0,0,0,0">
                <w:txbxContent>
                  <w:p w:rsidR="00500F3D" w:rsidRDefault="00500F3D">
                    <w:pPr>
                      <w:jc w:val="center"/>
                      <w:rPr>
                        <w:rFonts w:ascii="Arial" w:hAnsi="Arial" w:cs="Arial"/>
                        <w:szCs w:val="28"/>
                      </w:rPr>
                    </w:pPr>
                    <w:r>
                      <w:rPr>
                        <w:rFonts w:ascii="Arial" w:hAnsi="Arial" w:cs="Arial"/>
                        <w:szCs w:val="28"/>
                      </w:rPr>
                      <w:t>Цикл</w:t>
                    </w:r>
                  </w:p>
                </w:txbxContent>
              </v:textbox>
            </v:shape>
            <v:shape id="_x0000_s1158" type="#_x0000_t202" style="position:absolute;left:9061;top:13855;width:1230;height:405" filled="f" stroked="f">
              <v:textbox style="mso-next-textbox:#_x0000_s1158" inset="0,0,0,0">
                <w:txbxContent>
                  <w:p w:rsidR="00500F3D" w:rsidRDefault="00500F3D">
                    <w:pPr>
                      <w:jc w:val="center"/>
                      <w:rPr>
                        <w:rFonts w:ascii="Arial" w:hAnsi="Arial" w:cs="Arial"/>
                        <w:szCs w:val="28"/>
                      </w:rPr>
                    </w:pPr>
                    <w:r>
                      <w:rPr>
                        <w:rFonts w:ascii="Arial" w:hAnsi="Arial" w:cs="Arial"/>
                        <w:szCs w:val="28"/>
                      </w:rPr>
                      <w:t>Время</w:t>
                    </w:r>
                  </w:p>
                </w:txbxContent>
              </v:textbox>
            </v:shape>
            <v:shape id="_x0000_s1159" type="#_x0000_t202" style="position:absolute;left:1056;top:14459;width:5775;height:405" filled="f" stroked="f">
              <v:textbox style="mso-next-textbox:#_x0000_s1159" inset="0,0,0,0">
                <w:txbxContent>
                  <w:p w:rsidR="00500F3D" w:rsidRDefault="00500F3D">
                    <w:pPr>
                      <w:jc w:val="both"/>
                      <w:rPr>
                        <w:rFonts w:ascii="Arial" w:hAnsi="Arial" w:cs="Arial"/>
                        <w:sz w:val="24"/>
                      </w:rPr>
                    </w:pPr>
                    <w:r>
                      <w:rPr>
                        <w:rFonts w:ascii="Arial" w:hAnsi="Arial" w:cs="Arial"/>
                        <w:sz w:val="24"/>
                      </w:rPr>
                      <w:t>Рис. 2. Характеристика несимметричного цикла</w:t>
                    </w:r>
                  </w:p>
                </w:txbxContent>
              </v:textbox>
            </v:shape>
            <v:shape id="_x0000_s1160" style="position:absolute;left:1500;top:10750;width:8565;height:2972;mso-wrap-style:square;mso-wrap-distance-left:9pt;mso-wrap-distance-top:0;mso-wrap-distance-right:9pt;mso-wrap-distance-bottom:0;mso-position-horizontal:absolute;mso-position-horizontal-relative:text;mso-position-vertical:absolute;mso-position-vertical-relative:text;v-text-anchor:top" coordsize="8565,2972" path="m,2135c635,1121,1270,108,1980,245v710,137,1455,2727,2280,2715c5085,2948,6213,340,6930,170,7647,,8293,1645,8565,1940e" filled="f" strokeweight="2.25pt">
              <v:path arrowok="t"/>
            </v:shape>
            <v:line id="_x0000_s1161" style="position:absolute" from="2281,10953" to="3436,10953" strokeweight=".25pt"/>
            <w10:wrap type="topAndBottom"/>
          </v:group>
        </w:pict>
      </w:r>
      <w:r w:rsidR="00481461" w:rsidRPr="00DC30B5">
        <w:rPr>
          <w:rFonts w:cs="Arial"/>
          <w:noProof/>
          <w:szCs w:val="28"/>
        </w:rPr>
        <w:t xml:space="preserve">Если </w:t>
      </w:r>
      <w:r>
        <w:rPr>
          <w:rFonts w:cs="Arial"/>
          <w:noProof/>
          <w:szCs w:val="28"/>
        </w:rPr>
        <w:pict>
          <v:shape id="_x0000_i1041" type="#_x0000_t75" style="width:84.75pt;height:21.75pt">
            <v:imagedata r:id="rId22" o:title=""/>
          </v:shape>
        </w:pict>
      </w:r>
      <w:r w:rsidR="00481461" w:rsidRPr="00DC30B5">
        <w:rPr>
          <w:rFonts w:cs="Arial"/>
          <w:noProof/>
          <w:szCs w:val="28"/>
        </w:rPr>
        <w:t xml:space="preserve"> и обратны по знаку, т.е. </w:t>
      </w:r>
      <w:r>
        <w:rPr>
          <w:rFonts w:cs="Arial"/>
          <w:noProof/>
          <w:szCs w:val="28"/>
        </w:rPr>
        <w:pict>
          <v:shape id="_x0000_i1042" type="#_x0000_t75" style="width:47.25pt;height:18.75pt">
            <v:imagedata r:id="rId23" o:title=""/>
          </v:shape>
        </w:pict>
      </w:r>
      <w:r w:rsidR="00481461" w:rsidRPr="00DC30B5">
        <w:rPr>
          <w:rFonts w:cs="Arial"/>
          <w:noProof/>
          <w:szCs w:val="28"/>
        </w:rPr>
        <w:t>, то цикл изменения напряжений называется симметричным.</w:t>
      </w:r>
    </w:p>
    <w:p w:rsidR="00481461" w:rsidRPr="00DC30B5" w:rsidRDefault="00481461" w:rsidP="00DC30B5">
      <w:pPr>
        <w:widowControl w:val="0"/>
        <w:spacing w:line="360" w:lineRule="auto"/>
        <w:ind w:firstLine="709"/>
        <w:jc w:val="both"/>
        <w:rPr>
          <w:rFonts w:cs="Arial"/>
          <w:noProof/>
          <w:szCs w:val="28"/>
        </w:rPr>
      </w:pPr>
      <w:r w:rsidRPr="00DC30B5">
        <w:rPr>
          <w:rFonts w:cs="Arial"/>
          <w:noProof/>
          <w:szCs w:val="28"/>
        </w:rPr>
        <w:t>При симметричном цикле среднее напряжение равно нулю.</w:t>
      </w:r>
    </w:p>
    <w:p w:rsidR="00481461" w:rsidRPr="00DC30B5" w:rsidRDefault="00481461" w:rsidP="00DC30B5">
      <w:pPr>
        <w:widowControl w:val="0"/>
        <w:numPr>
          <w:ilvl w:val="0"/>
          <w:numId w:val="12"/>
        </w:numPr>
        <w:spacing w:line="360" w:lineRule="auto"/>
        <w:ind w:left="0" w:firstLine="709"/>
        <w:jc w:val="both"/>
        <w:rPr>
          <w:rFonts w:cs="Arial"/>
          <w:noProof/>
          <w:szCs w:val="28"/>
        </w:rPr>
      </w:pPr>
      <w:r w:rsidRPr="00DC30B5">
        <w:rPr>
          <w:rFonts w:cs="Arial"/>
          <w:noProof/>
          <w:szCs w:val="28"/>
        </w:rPr>
        <w:t>Пульсирующий цикл</w: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Если наименьшее напряжение равно нулю, т.е. </w:t>
      </w:r>
      <w:r w:rsidR="00FA5292">
        <w:rPr>
          <w:rFonts w:cs="Arial"/>
          <w:szCs w:val="28"/>
        </w:rPr>
        <w:pict>
          <v:shape id="_x0000_i1043" type="#_x0000_t75" style="width:38.25pt;height:18.75pt">
            <v:imagedata r:id="rId24" o:title=""/>
          </v:shape>
        </w:pict>
      </w:r>
      <w:r w:rsidRPr="00DC30B5">
        <w:rPr>
          <w:rFonts w:cs="Arial"/>
          <w:szCs w:val="28"/>
        </w:rPr>
        <w:t>, то цикл называется пульсирующим.</w: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При расчёте сооружений, на которые действуют переменные напряжения, основной характеристикой прочности материала является предел выносливости. Пределом выносливости (усталости) называется наибольшее напряжение, которое материал в состоянии выдержать при данной асимметрии цикла </w:t>
      </w:r>
      <w:r w:rsidR="00FA5292">
        <w:rPr>
          <w:rFonts w:cs="Arial"/>
          <w:szCs w:val="28"/>
        </w:rPr>
        <w:pict>
          <v:shape id="_x0000_i1044" type="#_x0000_t75" style="width:14.25pt;height:15.75pt">
            <v:imagedata r:id="rId25" o:title=""/>
          </v:shape>
        </w:pict>
      </w:r>
      <w:r w:rsidRPr="00DC30B5">
        <w:rPr>
          <w:rFonts w:cs="Arial"/>
          <w:szCs w:val="28"/>
        </w:rPr>
        <w:t xml:space="preserve"> неограниченно большое число циклов. Если говорят о пределе усталости, не указывая при этом коэффициент </w:t>
      </w:r>
      <w:r w:rsidR="00FA5292">
        <w:rPr>
          <w:rFonts w:cs="Arial"/>
          <w:szCs w:val="28"/>
        </w:rPr>
        <w:pict>
          <v:shape id="_x0000_i1045" type="#_x0000_t75" style="width:14.25pt;height:15.75pt">
            <v:imagedata r:id="rId26" o:title=""/>
          </v:shape>
        </w:pict>
      </w:r>
      <w:r w:rsidRPr="00DC30B5">
        <w:rPr>
          <w:rFonts w:cs="Arial"/>
          <w:szCs w:val="28"/>
        </w:rPr>
        <w:t>, то в этом случае подразумевается симметричный цикл напряжений.</w:t>
      </w:r>
    </w:p>
    <w:p w:rsidR="00481461" w:rsidRPr="00DC30B5" w:rsidRDefault="00FA5292" w:rsidP="00DC30B5">
      <w:pPr>
        <w:widowControl w:val="0"/>
        <w:spacing w:line="360" w:lineRule="auto"/>
        <w:ind w:firstLine="709"/>
        <w:jc w:val="both"/>
        <w:rPr>
          <w:rFonts w:cs="Arial"/>
          <w:szCs w:val="28"/>
        </w:rPr>
      </w:pPr>
      <w:r>
        <w:rPr>
          <w:noProof/>
        </w:rPr>
        <w:lastRenderedPageBreak/>
        <w:pict>
          <v:group id="_x0000_s1162" style="position:absolute;left:0;text-align:left;margin-left:2.55pt;margin-top:110.9pt;width:301.9pt;height:423.6pt;z-index:251640832;mso-wrap-distance-left:0;mso-wrap-distance-right:0" coordorigin="1305,7620" coordsize="4965,6450">
            <v:line id="_x0000_s1163" style="position:absolute" from="1920,7860" to="1920,11658">
              <v:stroke startarrow="classic" startarrowlength="long"/>
            </v:line>
            <v:line id="_x0000_s1164" style="position:absolute" from="1920,11640" to="5718,11640">
              <v:stroke endarrow="classic" endarrowlength="long"/>
            </v:line>
            <v:line id="_x0000_s1165" style="position:absolute" from="1920,11640" to="1920,12810" strokeweight=".25pt"/>
            <v:line id="_x0000_s1166" style="position:absolute" from="5010,11625" to="5010,12795" strokeweight=".25pt"/>
            <v:line id="_x0000_s1167" style="position:absolute" from="1815,12645" to="5100,12645" strokeweight=".25pt"/>
            <v:shape id="_x0000_s1168" style="position:absolute;left:1920;top:8550;width:3090;height:3090;mso-wrap-style:square;mso-wrap-distance-left:9pt;mso-wrap-distance-top:0;mso-wrap-distance-right:9pt;mso-wrap-distance-bottom:0;mso-position-horizontal:absolute;mso-position-horizontal-relative:text;mso-position-vertical:absolute;mso-position-vertical-relative:text;v-text-anchor:top" coordsize="3090,3090" path="m,c725,320,1450,640,1965,1155v515,515,937,1613,1125,1935e" filled="f">
              <v:path arrowok="t"/>
            </v:shape>
            <v:line id="_x0000_s1169" style="position:absolute;flip:x" from="1875,12600" to="1980,12705" strokeweight="1.5pt"/>
            <v:line id="_x0000_s1170" style="position:absolute;flip:x" from="4965,12585" to="5070,12690" strokeweight="1.5pt"/>
            <v:shape id="_x0000_s1171" type="#_x0000_t202" style="position:absolute;left:3060;top:12225;width:401;height:440" filled="f" stroked="f">
              <v:textbox style="mso-next-textbox:#_x0000_s1171" inset="0,0,0,0">
                <w:txbxContent>
                  <w:p w:rsidR="00500F3D" w:rsidRDefault="00FA5292">
                    <w:pPr>
                      <w:jc w:val="center"/>
                    </w:pPr>
                    <w:r>
                      <w:rPr>
                        <w:position w:val="-14"/>
                      </w:rPr>
                      <w:pict>
                        <v:shape id="_x0000_i1047" type="#_x0000_t75" style="width:20.25pt;height:21.75pt">
                          <v:imagedata r:id="rId27" o:title=""/>
                        </v:shape>
                      </w:pict>
                    </w:r>
                  </w:p>
                </w:txbxContent>
              </v:textbox>
            </v:shape>
            <v:shape id="_x0000_s1172" type="#_x0000_t202" style="position:absolute;left:5415;top:11760;width:500;height:480" filled="f" stroked="f">
              <v:textbox style="mso-next-textbox:#_x0000_s1172" inset="0,0,0,0">
                <w:txbxContent>
                  <w:p w:rsidR="00500F3D" w:rsidRDefault="00FA5292">
                    <w:pPr>
                      <w:jc w:val="center"/>
                    </w:pPr>
                    <w:r>
                      <w:rPr>
                        <w:position w:val="-18"/>
                      </w:rPr>
                      <w:pict>
                        <v:shape id="_x0000_i1049" type="#_x0000_t75" style="width:24.75pt;height:24pt">
                          <v:imagedata r:id="rId28" o:title=""/>
                        </v:shape>
                      </w:pict>
                    </w:r>
                  </w:p>
                </w:txbxContent>
              </v:textbox>
            </v:shape>
            <v:shape id="_x0000_s1173" type="#_x0000_t202" style="position:absolute;left:1305;top:7620;width:441;height:440" filled="f" stroked="f">
              <v:textbox style="mso-next-textbox:#_x0000_s1173" inset="0,0,0,0">
                <w:txbxContent>
                  <w:p w:rsidR="00500F3D" w:rsidRDefault="00FA5292">
                    <w:pPr>
                      <w:jc w:val="center"/>
                    </w:pPr>
                    <w:r>
                      <w:rPr>
                        <w:position w:val="-14"/>
                      </w:rPr>
                      <w:pict>
                        <v:shape id="_x0000_i1051" type="#_x0000_t75" style="width:21.75pt;height:21.75pt">
                          <v:imagedata r:id="rId29" o:title=""/>
                        </v:shape>
                      </w:pict>
                    </w:r>
                  </w:p>
                </w:txbxContent>
              </v:textbox>
            </v:shape>
            <v:shape id="_x0000_s1174" type="#_x0000_t202" style="position:absolute;left:1395;top:13470;width:4875;height:600" filled="f" stroked="f">
              <v:textbox style="mso-next-textbox:#_x0000_s1174" inset="0,0,0,0">
                <w:txbxContent>
                  <w:p w:rsidR="00500F3D" w:rsidRDefault="00500F3D">
                    <w:pPr>
                      <w:ind w:left="851" w:hanging="851"/>
                      <w:rPr>
                        <w:rFonts w:ascii="Arial" w:hAnsi="Arial" w:cs="Arial"/>
                        <w:sz w:val="24"/>
                      </w:rPr>
                    </w:pPr>
                    <w:r>
                      <w:rPr>
                        <w:rFonts w:ascii="Arial" w:hAnsi="Arial" w:cs="Arial"/>
                        <w:sz w:val="24"/>
                      </w:rPr>
                      <w:t>Рис. 5. Зависимость предельных амплитуд напряжений цикла от средних</w:t>
                    </w:r>
                  </w:p>
                </w:txbxContent>
              </v:textbox>
            </v:shape>
            <w10:wrap type="square"/>
          </v:group>
        </w:pict>
      </w:r>
      <w:r w:rsidR="00481461" w:rsidRPr="00DC30B5">
        <w:rPr>
          <w:rFonts w:cs="Arial"/>
          <w:szCs w:val="28"/>
        </w:rPr>
        <w:t xml:space="preserve">Целью испытаний материалов на усталость является определение пределов усталости (выносливости) и выявление влияния на их величину различных факторов. Рассмотрим определение предела выносливости при несимметричном цикле. Для этого построим диаграмму из наиболее часто применяемых способов (рисунок 5). По оси абсцисс отложены </w:t>
      </w:r>
      <w:r>
        <w:rPr>
          <w:rFonts w:cs="Arial"/>
          <w:szCs w:val="28"/>
        </w:rPr>
        <w:pict>
          <v:shape id="_x0000_i1052" type="#_x0000_t75" style="width:36pt;height:24pt">
            <v:imagedata r:id="rId30" o:title=""/>
          </v:shape>
        </w:pict>
      </w:r>
      <w:r w:rsidR="00481461" w:rsidRPr="00DC30B5">
        <w:rPr>
          <w:rFonts w:cs="Arial"/>
          <w:szCs w:val="28"/>
        </w:rPr>
        <w:t xml:space="preserve"> - средние напряжения циклов, а по оси ординат </w:t>
      </w:r>
      <w:r>
        <w:rPr>
          <w:rFonts w:cs="Arial"/>
          <w:szCs w:val="28"/>
        </w:rPr>
        <w:pict>
          <v:shape id="_x0000_i1053" type="#_x0000_t75" style="width:33.75pt;height:21.75pt">
            <v:imagedata r:id="rId31" o:title=""/>
          </v:shape>
        </w:pict>
      </w:r>
      <w:r w:rsidR="00481461" w:rsidRPr="00DC30B5">
        <w:rPr>
          <w:rFonts w:cs="Arial"/>
          <w:szCs w:val="28"/>
        </w:rPr>
        <w:t xml:space="preserve"> - предельные амплитуды циклов. Кривая отражает зависимость предельных амплитуд напряжений цикла от средних. Любой цикл может быть охарактеризован координатами точки </w:t>
      </w:r>
      <w:r>
        <w:rPr>
          <w:rFonts w:cs="Arial"/>
          <w:szCs w:val="28"/>
        </w:rPr>
        <w:pict>
          <v:shape id="_x0000_i1054" type="#_x0000_t75" style="width:66pt;height:24pt">
            <v:imagedata r:id="rId32" o:title=""/>
          </v:shape>
        </w:pict>
      </w:r>
      <w:r w:rsidR="00481461" w:rsidRPr="00DC30B5">
        <w:rPr>
          <w:rFonts w:cs="Arial"/>
          <w:szCs w:val="28"/>
        </w:rPr>
        <w:t xml:space="preserve"> кривой.</w:t>
      </w:r>
    </w:p>
    <w:p w:rsidR="00481461" w:rsidRPr="00DC30B5" w:rsidRDefault="00481461" w:rsidP="00DC30B5">
      <w:pPr>
        <w:widowControl w:val="0"/>
        <w:spacing w:line="360" w:lineRule="auto"/>
        <w:ind w:firstLine="709"/>
        <w:jc w:val="both"/>
        <w:rPr>
          <w:rFonts w:cs="Arial"/>
          <w:szCs w:val="28"/>
        </w:rPr>
      </w:pPr>
      <w:r w:rsidRPr="00DC30B5">
        <w:rPr>
          <w:rFonts w:cs="Arial"/>
          <w:noProof/>
          <w:szCs w:val="28"/>
        </w:rPr>
        <w:t>По предельной кривой прочности определяют величину предела выносливости при данном среднем напряжении. Циклы напряжений ограниченные осью абсцисс, осью ординат и этой кривой представляют безопасные циклы напряжений. Имея такую диаграмму для данного материала, несложно определить амплитуду напряжений, которую может выдержать материал, не разрушаясь при даном среднем напряжении.</w:t>
      </w:r>
    </w:p>
    <w:p w:rsidR="00481461" w:rsidRPr="00DC30B5" w:rsidRDefault="00481461" w:rsidP="00DC30B5">
      <w:pPr>
        <w:widowControl w:val="0"/>
        <w:numPr>
          <w:ilvl w:val="0"/>
          <w:numId w:val="22"/>
        </w:numPr>
        <w:tabs>
          <w:tab w:val="left" w:pos="993"/>
          <w:tab w:val="left" w:pos="1701"/>
        </w:tabs>
        <w:spacing w:line="360" w:lineRule="auto"/>
        <w:ind w:left="0" w:firstLine="709"/>
        <w:jc w:val="center"/>
        <w:rPr>
          <w:rFonts w:cs="Arial"/>
          <w:b/>
          <w:szCs w:val="28"/>
        </w:rPr>
      </w:pPr>
      <w:r w:rsidRPr="00DC30B5">
        <w:rPr>
          <w:rFonts w:cs="Arial"/>
          <w:b/>
          <w:szCs w:val="28"/>
        </w:rPr>
        <w:lastRenderedPageBreak/>
        <w:t>ИСПЫТАНИ</w:t>
      </w:r>
      <w:r w:rsidR="000F5D8F" w:rsidRPr="00DC30B5">
        <w:rPr>
          <w:rFonts w:cs="Arial"/>
          <w:b/>
          <w:szCs w:val="28"/>
        </w:rPr>
        <w:t>Я</w:t>
      </w:r>
      <w:r w:rsidRPr="00DC30B5">
        <w:rPr>
          <w:rFonts w:cs="Arial"/>
          <w:b/>
          <w:szCs w:val="28"/>
        </w:rPr>
        <w:t xml:space="preserve"> МОДЕЛЕЙ</w:t>
      </w:r>
    </w:p>
    <w:p w:rsidR="00481461" w:rsidRPr="00DC30B5" w:rsidRDefault="00481461" w:rsidP="00DC30B5">
      <w:pPr>
        <w:widowControl w:val="0"/>
        <w:spacing w:line="360" w:lineRule="auto"/>
        <w:ind w:firstLine="709"/>
        <w:jc w:val="both"/>
        <w:rPr>
          <w:rFonts w:cs="Arial"/>
          <w:szCs w:val="28"/>
        </w:rPr>
      </w:pPr>
    </w:p>
    <w:p w:rsidR="00481461" w:rsidRPr="00DC30B5" w:rsidRDefault="00481461" w:rsidP="00DC30B5">
      <w:pPr>
        <w:widowControl w:val="0"/>
        <w:spacing w:line="360" w:lineRule="auto"/>
        <w:ind w:firstLine="709"/>
        <w:jc w:val="both"/>
        <w:rPr>
          <w:rFonts w:cs="Arial"/>
          <w:szCs w:val="28"/>
        </w:rPr>
      </w:pPr>
      <w:r w:rsidRPr="00DC30B5">
        <w:rPr>
          <w:rFonts w:cs="Arial"/>
          <w:szCs w:val="28"/>
        </w:rPr>
        <w:t>Испытания нату</w:t>
      </w:r>
      <w:r w:rsidRPr="00DC30B5">
        <w:t xml:space="preserve">рных объектов динамической нагрузкой трудоемки и дорогостоящи, однако не представляют возможности решить многие теоретические задачи, связанные со строительством зданий в сейсмических районах и в особых условиях. </w:t>
      </w:r>
      <w:r w:rsidRPr="00DC30B5">
        <w:rPr>
          <w:rFonts w:cs="Arial"/>
          <w:szCs w:val="28"/>
        </w:rPr>
        <w:t>Как показывает практика, испытания на моделях могут заменить натурные и во многих случаях являются более эффективными, чем натурные. Принципиально на моделях можно решать любые задачи, возникающие на практике, при соответствующем техническом и экономическом обеспечении.</w:t>
      </w:r>
    </w:p>
    <w:p w:rsidR="00481461" w:rsidRPr="00DC30B5" w:rsidRDefault="00481461" w:rsidP="00DC30B5">
      <w:pPr>
        <w:widowControl w:val="0"/>
        <w:spacing w:line="360" w:lineRule="auto"/>
        <w:ind w:firstLine="709"/>
        <w:jc w:val="both"/>
      </w:pPr>
      <w:r w:rsidRPr="00DC30B5">
        <w:t>Форма колебаний несущих зависит конструкций от разнообразных факторов: жесткости элементов и узлов их сопряжений на изгиб и сдвиг, влияния связей и диафрагм, нагрузки и последовательности загружения и</w:t>
      </w:r>
    </w:p>
    <w:p w:rsidR="00481461" w:rsidRPr="00DC30B5" w:rsidRDefault="00481461" w:rsidP="00DC30B5">
      <w:pPr>
        <w:widowControl w:val="0"/>
        <w:spacing w:line="360" w:lineRule="auto"/>
        <w:ind w:firstLine="709"/>
        <w:jc w:val="both"/>
      </w:pPr>
      <w:r w:rsidRPr="00DC30B5">
        <w:t>разгрузки, деформаций основания. Вследствие этого многие динамические характеристики колебаний испытываемых конструкций оказываются нелинейными, что затрудняет анализ результатов испытаний. Такие задачи проще исследовать при испытании моделей.</w:t>
      </w:r>
    </w:p>
    <w:p w:rsidR="00481461" w:rsidRPr="00DC30B5" w:rsidRDefault="00481461" w:rsidP="00DC30B5">
      <w:pPr>
        <w:widowControl w:val="0"/>
        <w:spacing w:line="360" w:lineRule="auto"/>
        <w:ind w:firstLine="709"/>
        <w:jc w:val="both"/>
      </w:pPr>
      <w:r w:rsidRPr="00DC30B5">
        <w:t>Испытания моделей обычно совмещают со статическими испытаниями и проводят вплоть до разрушения модели.</w:t>
      </w:r>
    </w:p>
    <w:p w:rsidR="00481461" w:rsidRPr="00DC30B5" w:rsidRDefault="00481461" w:rsidP="00DC30B5">
      <w:pPr>
        <w:widowControl w:val="0"/>
        <w:spacing w:line="360" w:lineRule="auto"/>
        <w:ind w:firstLine="709"/>
        <w:jc w:val="both"/>
        <w:rPr>
          <w:rFonts w:cs="Arial"/>
          <w:szCs w:val="28"/>
        </w:rPr>
      </w:pPr>
      <w:r w:rsidRPr="00DC30B5">
        <w:t>Модель разрушения рассчитывают на основании теории подобия с учётом сил тяжести и инерции. Условия динамического подобия при упругой работе модели определяются по формулам:</w:t>
      </w:r>
    </w:p>
    <w:p w:rsidR="00271721" w:rsidRPr="00DC30B5" w:rsidRDefault="00FA5292" w:rsidP="00DC30B5">
      <w:pPr>
        <w:widowControl w:val="0"/>
        <w:spacing w:line="360" w:lineRule="auto"/>
        <w:ind w:firstLine="709"/>
        <w:jc w:val="both"/>
        <w:rPr>
          <w:rFonts w:cs="Arial"/>
          <w:szCs w:val="28"/>
        </w:rPr>
      </w:pPr>
      <w:r>
        <w:rPr>
          <w:noProof/>
        </w:rPr>
        <w:pict>
          <v:shape id="_x0000_s1175" type="#_x0000_t202" style="position:absolute;left:0;text-align:left;margin-left:459.3pt;margin-top:6.15pt;width:28pt;height:21pt;z-index:251666432" filled="f" stroked="f" strokeweight="1.5pt">
            <v:textbox inset="0,0,0,0">
              <w:txbxContent>
                <w:p w:rsidR="00500F3D" w:rsidRDefault="00500F3D" w:rsidP="00F831B6">
                  <w:pPr>
                    <w:jc w:val="center"/>
                  </w:pPr>
                  <w:r>
                    <w:t>(4)</w:t>
                  </w:r>
                </w:p>
              </w:txbxContent>
            </v:textbox>
          </v:shape>
        </w:pict>
      </w:r>
      <w:r w:rsidR="00481461" w:rsidRPr="00DC30B5">
        <w:rPr>
          <w:rFonts w:cs="Arial"/>
          <w:szCs w:val="28"/>
        </w:rPr>
        <w:t>для сил тяжести</w:t>
      </w:r>
      <w:r w:rsidR="00481461" w:rsidRPr="00DC30B5">
        <w:rPr>
          <w:rFonts w:cs="Arial"/>
          <w:szCs w:val="28"/>
        </w:rPr>
        <w:tab/>
      </w:r>
      <w:r>
        <w:rPr>
          <w:rFonts w:cs="Arial"/>
          <w:szCs w:val="28"/>
        </w:rPr>
        <w:pict>
          <v:shape id="_x0000_i1055" type="#_x0000_t75" style="width:81pt;height:44.25pt">
            <v:imagedata r:id="rId33" o:title=""/>
          </v:shape>
        </w:pict>
      </w:r>
    </w:p>
    <w:p w:rsidR="00481461" w:rsidRPr="00DC30B5" w:rsidRDefault="00FA5292" w:rsidP="00DC30B5">
      <w:pPr>
        <w:widowControl w:val="0"/>
        <w:spacing w:line="360" w:lineRule="auto"/>
        <w:ind w:firstLine="709"/>
        <w:jc w:val="both"/>
      </w:pPr>
      <w:r>
        <w:rPr>
          <w:noProof/>
        </w:rPr>
        <w:pict>
          <v:shape id="_x0000_s1176" type="#_x0000_t202" style="position:absolute;left:0;text-align:left;margin-left:463.3pt;margin-top:3.15pt;width:28pt;height:21pt;z-index:251667456" filled="f" stroked="f" strokeweight="1.5pt">
            <v:textbox inset="0,0,0,0">
              <w:txbxContent>
                <w:p w:rsidR="00500F3D" w:rsidRDefault="00500F3D" w:rsidP="00F831B6">
                  <w:pPr>
                    <w:jc w:val="center"/>
                  </w:pPr>
                  <w:r>
                    <w:t>(5)</w:t>
                  </w:r>
                </w:p>
              </w:txbxContent>
            </v:textbox>
          </v:shape>
        </w:pict>
      </w:r>
      <w:r w:rsidR="00481461" w:rsidRPr="00DC30B5">
        <w:t>для сил инерции</w:t>
      </w:r>
      <w:r w:rsidR="00481461" w:rsidRPr="00DC30B5">
        <w:tab/>
      </w:r>
      <w:r>
        <w:pict>
          <v:shape id="_x0000_i1056" type="#_x0000_t75" style="width:80.25pt;height:44.25pt">
            <v:imagedata r:id="rId34" o:title=""/>
          </v:shape>
        </w:pict>
      </w:r>
    </w:p>
    <w:p w:rsidR="00481461" w:rsidRPr="00DC30B5" w:rsidRDefault="00481461" w:rsidP="00DC30B5">
      <w:pPr>
        <w:spacing w:line="360" w:lineRule="auto"/>
        <w:ind w:firstLine="709"/>
        <w:jc w:val="both"/>
      </w:pPr>
      <w:r w:rsidRPr="00DC30B5">
        <w:t xml:space="preserve">где </w:t>
      </w:r>
      <w:r w:rsidR="00FA5292">
        <w:pict>
          <v:shape id="_x0000_i1057" type="#_x0000_t75" style="width:12.75pt;height:15.75pt">
            <v:imagedata r:id="rId35" o:title=""/>
          </v:shape>
        </w:pict>
      </w:r>
      <w:r w:rsidRPr="00DC30B5">
        <w:t xml:space="preserve"> - ускорение свободного падения;</w:t>
      </w:r>
    </w:p>
    <w:p w:rsidR="00481461" w:rsidRPr="00DC30B5" w:rsidRDefault="00FA5292" w:rsidP="00DC30B5">
      <w:pPr>
        <w:spacing w:line="360" w:lineRule="auto"/>
        <w:ind w:firstLine="709"/>
        <w:jc w:val="both"/>
      </w:pPr>
      <w:r>
        <w:pict>
          <v:shape id="_x0000_i1058" type="#_x0000_t75" style="width:14.25pt;height:15.75pt">
            <v:imagedata r:id="rId36" o:title=""/>
          </v:shape>
        </w:pict>
      </w:r>
      <w:r w:rsidR="00481461" w:rsidRPr="00DC30B5">
        <w:t xml:space="preserve"> - плотность мате</w:t>
      </w:r>
      <w:r w:rsidR="00481461" w:rsidRPr="00DC30B5">
        <w:softHyphen/>
        <w:t>риала;</w:t>
      </w:r>
    </w:p>
    <w:p w:rsidR="00481461" w:rsidRPr="00DC30B5" w:rsidRDefault="00FA5292" w:rsidP="00DC30B5">
      <w:pPr>
        <w:spacing w:line="360" w:lineRule="auto"/>
        <w:ind w:firstLine="709"/>
        <w:jc w:val="both"/>
      </w:pPr>
      <w:r>
        <w:rPr>
          <w:noProof/>
        </w:rPr>
        <w:lastRenderedPageBreak/>
        <w:pict>
          <v:shape id="_x0000_s1177" type="#_x0000_t202" style="position:absolute;left:0;text-align:left;margin-left:465.3pt;margin-top:17.85pt;width:28pt;height:21pt;z-index:251668480" filled="f" stroked="f" strokeweight="1.5pt">
            <v:textbox inset="0,0,0,0">
              <w:txbxContent>
                <w:p w:rsidR="00500F3D" w:rsidRDefault="00500F3D" w:rsidP="00F831B6">
                  <w:pPr>
                    <w:jc w:val="center"/>
                  </w:pPr>
                  <w:r>
                    <w:t>(6)</w:t>
                  </w:r>
                </w:p>
              </w:txbxContent>
            </v:textbox>
          </v:shape>
        </w:pict>
      </w:r>
      <w:r>
        <w:pict>
          <v:shape id="_x0000_i1059" type="#_x0000_t75" style="width:20.25pt;height:21pt">
            <v:imagedata r:id="rId37" o:title=""/>
          </v:shape>
        </w:pict>
      </w:r>
      <w:r w:rsidR="00481461" w:rsidRPr="00DC30B5">
        <w:t xml:space="preserve"> - масштаб напряжений:</w:t>
      </w:r>
    </w:p>
    <w:p w:rsidR="00481461" w:rsidRPr="00DC30B5" w:rsidRDefault="00FA5292" w:rsidP="00DC30B5">
      <w:pPr>
        <w:spacing w:line="360" w:lineRule="auto"/>
        <w:ind w:firstLine="709"/>
        <w:jc w:val="both"/>
      </w:pPr>
      <w:r>
        <w:pict>
          <v:shape id="_x0000_i1060" type="#_x0000_t75" style="width:69.75pt;height:21pt">
            <v:imagedata r:id="rId38" o:title=""/>
          </v:shape>
        </w:pict>
      </w:r>
    </w:p>
    <w:p w:rsidR="00481461" w:rsidRPr="00DC30B5" w:rsidRDefault="00FA5292" w:rsidP="00DC30B5">
      <w:pPr>
        <w:spacing w:line="360" w:lineRule="auto"/>
        <w:ind w:firstLine="709"/>
        <w:jc w:val="both"/>
      </w:pPr>
      <w:r>
        <w:pict>
          <v:shape id="_x0000_i1061" type="#_x0000_t75" style="width:12pt;height:12.75pt">
            <v:imagedata r:id="rId39" o:title=""/>
          </v:shape>
        </w:pict>
      </w:r>
      <w:r w:rsidR="00481461" w:rsidRPr="00DC30B5">
        <w:t xml:space="preserve"> -линейная деформация;</w:t>
      </w:r>
    </w:p>
    <w:p w:rsidR="00481461" w:rsidRPr="00DC30B5" w:rsidRDefault="00FA5292" w:rsidP="00DC30B5">
      <w:pPr>
        <w:spacing w:line="360" w:lineRule="auto"/>
        <w:ind w:firstLine="709"/>
        <w:jc w:val="both"/>
      </w:pPr>
      <w:r>
        <w:pict>
          <v:shape id="_x0000_i1062" type="#_x0000_t75" style="width:18pt;height:21pt">
            <v:imagedata r:id="rId40" o:title=""/>
          </v:shape>
        </w:pict>
      </w:r>
      <w:r w:rsidR="00481461" w:rsidRPr="00DC30B5">
        <w:t xml:space="preserve"> - масштаб ускорений:</w:t>
      </w:r>
    </w:p>
    <w:p w:rsidR="00481461" w:rsidRPr="00DC30B5" w:rsidRDefault="00FA5292" w:rsidP="00DC30B5">
      <w:pPr>
        <w:spacing w:line="360" w:lineRule="auto"/>
        <w:ind w:firstLine="709"/>
        <w:jc w:val="both"/>
      </w:pPr>
      <w:r>
        <w:rPr>
          <w:noProof/>
        </w:rPr>
        <w:pict>
          <v:shape id="_x0000_s1178" type="#_x0000_t202" style="position:absolute;left:0;text-align:left;margin-left:465.3pt;margin-top:18.75pt;width:28pt;height:21pt;z-index:251669504" filled="f" stroked="f" strokeweight="1.5pt">
            <v:textbox inset="0,0,0,0">
              <w:txbxContent>
                <w:p w:rsidR="00500F3D" w:rsidRDefault="00500F3D" w:rsidP="00F831B6">
                  <w:pPr>
                    <w:jc w:val="center"/>
                  </w:pPr>
                  <w:r>
                    <w:t>(7)</w:t>
                  </w:r>
                </w:p>
              </w:txbxContent>
            </v:textbox>
          </v:shape>
        </w:pict>
      </w:r>
      <w:r>
        <w:pict>
          <v:shape id="_x0000_i1063" type="#_x0000_t75" style="width:69pt;height:42pt">
            <v:imagedata r:id="rId41" o:title=""/>
          </v:shape>
        </w:pict>
      </w:r>
    </w:p>
    <w:p w:rsidR="00481461" w:rsidRPr="00DC30B5" w:rsidRDefault="00FA5292" w:rsidP="00DC30B5">
      <w:pPr>
        <w:spacing w:line="360" w:lineRule="auto"/>
        <w:ind w:firstLine="709"/>
        <w:jc w:val="both"/>
      </w:pPr>
      <w:r>
        <w:pict>
          <v:shape id="_x0000_i1064" type="#_x0000_t75" style="width:8.25pt;height:14.25pt">
            <v:imagedata r:id="rId42" o:title=""/>
          </v:shape>
        </w:pict>
      </w:r>
      <w:r w:rsidR="00481461" w:rsidRPr="00DC30B5">
        <w:t xml:space="preserve"> - вре</w:t>
      </w:r>
      <w:r w:rsidR="00481461" w:rsidRPr="00DC30B5">
        <w:softHyphen/>
        <w:t>мя.</w:t>
      </w:r>
    </w:p>
    <w:p w:rsidR="00481461" w:rsidRPr="00DC30B5" w:rsidRDefault="00481461" w:rsidP="00DC30B5">
      <w:pPr>
        <w:spacing w:line="360" w:lineRule="auto"/>
        <w:ind w:firstLine="709"/>
        <w:jc w:val="both"/>
      </w:pPr>
      <w:r w:rsidRPr="00DC30B5">
        <w:t>Переход от натурной конструкции к модели, осущест</w:t>
      </w:r>
      <w:r w:rsidRPr="00DC30B5">
        <w:softHyphen/>
        <w:t>вляется введением системы масштабов преобразования:</w:t>
      </w:r>
    </w:p>
    <w:p w:rsidR="00481461" w:rsidRPr="00DC30B5" w:rsidRDefault="00FA5292" w:rsidP="00DC30B5">
      <w:pPr>
        <w:spacing w:line="360" w:lineRule="auto"/>
        <w:ind w:firstLine="709"/>
        <w:jc w:val="both"/>
      </w:pPr>
      <w:r>
        <w:pict>
          <v:shape id="_x0000_i1065" type="#_x0000_t75" style="width:440.25pt;height:44.25pt">
            <v:imagedata r:id="rId43" o:title=""/>
          </v:shape>
        </w:pict>
      </w:r>
      <w:r w:rsidR="00481461" w:rsidRPr="00DC30B5">
        <w:t xml:space="preserve"> и т. д.</w:t>
      </w:r>
    </w:p>
    <w:p w:rsidR="00481461" w:rsidRPr="00DC30B5" w:rsidRDefault="00481461" w:rsidP="00DC30B5">
      <w:pPr>
        <w:spacing w:line="360" w:lineRule="auto"/>
        <w:ind w:firstLine="709"/>
        <w:jc w:val="both"/>
      </w:pPr>
      <w:r w:rsidRPr="00DC30B5">
        <w:t>Моделирование сил инерции осуществляется путем укладки или подвешивания в определенных точках модели дополнительных грузов, имитирующих действие объемных сил. Последние могут быть получены и при центробежном моделировании. Для этого маломасштабную модель помещают в центрифугу, где в зависимости от скорости её вращения создается соответствующая сила инерции: Учитывая, что поле центробежных сил не тождественно полю сил тяжести, размеры модели и центрифуги задают так, чтобы уменьшить погрешности неоднородного силового поля.</w:t>
      </w:r>
    </w:p>
    <w:p w:rsidR="00481461" w:rsidRPr="00DC30B5" w:rsidRDefault="00481461" w:rsidP="00DC30B5">
      <w:pPr>
        <w:spacing w:line="360" w:lineRule="auto"/>
        <w:ind w:firstLine="709"/>
        <w:jc w:val="both"/>
      </w:pPr>
      <w:r w:rsidRPr="00DC30B5">
        <w:t>И.С. Инютиным (БелИИЖТ) разработан метод объемного моделирования массовых сил с «замораживанием» деформаций после нагружения. При этом в качестве силового поля для нагружения объектов или их моделей, изготовленных из магнитодиэлектриков, используются пондеромоторные (механические) силы постоянных электромагнитных полей, а в качестве устройств для измерения деформаций – тензорезисторы с малыми базами, которые в зависимости от целей исследований заделывают внутрь тела объекта или приклеивают на его поверхность.</w:t>
      </w:r>
    </w:p>
    <w:p w:rsidR="00481461" w:rsidRPr="00DC30B5" w:rsidRDefault="00481461" w:rsidP="00DC30B5">
      <w:pPr>
        <w:spacing w:line="360" w:lineRule="auto"/>
        <w:ind w:firstLine="709"/>
        <w:jc w:val="both"/>
      </w:pPr>
      <w:r w:rsidRPr="00DC30B5">
        <w:lastRenderedPageBreak/>
        <w:t>Теория динамического расчета строительных конструкций, работающих в податливой среде, разработана В.Ш. Барбакадзе. Методика мелкомасштабного моделирования динамических явлений разработана И.С. Шейниным.</w:t>
      </w:r>
    </w:p>
    <w:p w:rsidR="00481461" w:rsidRPr="00DC30B5" w:rsidRDefault="00481461" w:rsidP="00DC30B5">
      <w:pPr>
        <w:spacing w:line="360" w:lineRule="auto"/>
        <w:ind w:firstLine="709"/>
        <w:jc w:val="both"/>
      </w:pPr>
      <w:r w:rsidRPr="00DC30B5">
        <w:t xml:space="preserve">Испытания крупномасштабных моделей в </w:t>
      </w:r>
      <w:r w:rsidR="00FA5292">
        <w:pict>
          <v:shape id="_x0000_i1066" type="#_x0000_t75" style="width:42.75pt;height:39.75pt">
            <v:imagedata r:id="rId44" o:title=""/>
          </v:shape>
        </w:pict>
      </w:r>
      <w:r w:rsidRPr="00DC30B5">
        <w:t xml:space="preserve"> натуральной величины проводят с использованием вибрационных машин, с помощью которых испытывают натурные фрагменты узлов и соединений отдельных элементов, а затем и сооружение в целом. Принцип поэлементного моделирования даёт возможность изучить работу отдельных наиболее ответственных узлов и соединений новой конструкции, определить их деформативность и несущую способность, чтобы использовать полученные результаты при испытании крупномасштабной модели или натурной конструкции.</w:t>
      </w:r>
    </w:p>
    <w:p w:rsidR="00481461" w:rsidRPr="00DC30B5" w:rsidRDefault="00481461" w:rsidP="00DC30B5">
      <w:pPr>
        <w:spacing w:line="360" w:lineRule="auto"/>
        <w:ind w:firstLine="709"/>
        <w:jc w:val="both"/>
        <w:rPr>
          <w:rFonts w:cs="Arial"/>
          <w:szCs w:val="28"/>
        </w:rPr>
      </w:pPr>
      <w:r w:rsidRPr="00DC30B5">
        <w:t xml:space="preserve">Для динамических испытаний разработаны различные по мощности и характеристикам вибрационные машины, которые позволяют развивать инерционные горизонтальные </w:t>
      </w:r>
      <w:r w:rsidR="00DC30B5" w:rsidRPr="00DC30B5">
        <w:t>силы,</w:t>
      </w:r>
      <w:r w:rsidRPr="00DC30B5">
        <w:t xml:space="preserve"> как в моделях, так и в натурных объектах – построенных зданиях, соответствующие сейсмическим воздействиям до 9 баллов. Для уменьшения влияния дополнительных форм колебаний вибромашину закрепляют вблизи центра тяжести модели. Размещение остальных вибраторов зависит от целей и задач испытания, характера взаимодействия модели с основанием, податливости стыков и связей и т. д.</w:t>
      </w:r>
    </w:p>
    <w:p w:rsidR="00244028" w:rsidRPr="00DC30B5" w:rsidRDefault="00481461" w:rsidP="00DC30B5">
      <w:pPr>
        <w:widowControl w:val="0"/>
        <w:spacing w:line="360" w:lineRule="auto"/>
        <w:ind w:firstLine="709"/>
        <w:jc w:val="both"/>
        <w:rPr>
          <w:rFonts w:cs="Arial"/>
          <w:szCs w:val="28"/>
        </w:rPr>
      </w:pPr>
      <w:r w:rsidRPr="00DC30B5">
        <w:rPr>
          <w:rFonts w:cs="Arial"/>
          <w:szCs w:val="28"/>
        </w:rPr>
        <w:t>Динамические испытания часто совмещают со статическими. Их сочетание позволяет</w:t>
      </w:r>
      <w:r w:rsidR="00244028" w:rsidRPr="00DC30B5">
        <w:rPr>
          <w:rFonts w:cs="Arial"/>
          <w:szCs w:val="28"/>
        </w:rPr>
        <w:t>:</w:t>
      </w:r>
    </w:p>
    <w:p w:rsidR="009E08F0" w:rsidRPr="00DC30B5" w:rsidRDefault="00481461" w:rsidP="00DC30B5">
      <w:pPr>
        <w:widowControl w:val="0"/>
        <w:numPr>
          <w:ilvl w:val="0"/>
          <w:numId w:val="26"/>
        </w:numPr>
        <w:tabs>
          <w:tab w:val="clear" w:pos="530"/>
          <w:tab w:val="num" w:pos="709"/>
        </w:tabs>
        <w:spacing w:line="360" w:lineRule="auto"/>
        <w:ind w:left="0" w:firstLine="709"/>
        <w:jc w:val="both"/>
        <w:rPr>
          <w:rFonts w:cs="Arial"/>
          <w:szCs w:val="28"/>
        </w:rPr>
      </w:pPr>
      <w:r w:rsidRPr="00DC30B5">
        <w:rPr>
          <w:rFonts w:cs="Arial"/>
          <w:szCs w:val="28"/>
        </w:rPr>
        <w:t>более полно исследовать напряжённо-деформированное состояние</w:t>
      </w:r>
      <w:r w:rsidR="00244028" w:rsidRPr="00DC30B5">
        <w:rPr>
          <w:rFonts w:cs="Arial"/>
          <w:szCs w:val="28"/>
        </w:rPr>
        <w:t>;</w:t>
      </w:r>
    </w:p>
    <w:p w:rsidR="009E08F0" w:rsidRPr="00DC30B5" w:rsidRDefault="00481461" w:rsidP="00DC30B5">
      <w:pPr>
        <w:widowControl w:val="0"/>
        <w:numPr>
          <w:ilvl w:val="0"/>
          <w:numId w:val="26"/>
        </w:numPr>
        <w:tabs>
          <w:tab w:val="clear" w:pos="530"/>
          <w:tab w:val="num" w:pos="709"/>
        </w:tabs>
        <w:spacing w:line="360" w:lineRule="auto"/>
        <w:ind w:left="0" w:firstLine="709"/>
        <w:jc w:val="both"/>
        <w:rPr>
          <w:rFonts w:cs="Arial"/>
          <w:szCs w:val="28"/>
        </w:rPr>
      </w:pPr>
      <w:r w:rsidRPr="00DC30B5">
        <w:rPr>
          <w:rFonts w:cs="Arial"/>
          <w:szCs w:val="28"/>
        </w:rPr>
        <w:t>построить эпюры изгибающих моментов</w:t>
      </w:r>
      <w:r w:rsidR="00244028" w:rsidRPr="00DC30B5">
        <w:rPr>
          <w:rFonts w:cs="Arial"/>
          <w:szCs w:val="28"/>
        </w:rPr>
        <w:t>,</w:t>
      </w:r>
      <w:r w:rsidRPr="00DC30B5">
        <w:rPr>
          <w:rFonts w:cs="Arial"/>
          <w:szCs w:val="28"/>
        </w:rPr>
        <w:t xml:space="preserve"> нормальных и поперечных сил при статических загружениях</w:t>
      </w:r>
      <w:r w:rsidR="00244028" w:rsidRPr="00DC30B5">
        <w:rPr>
          <w:rFonts w:cs="Arial"/>
          <w:szCs w:val="28"/>
        </w:rPr>
        <w:t>;</w:t>
      </w:r>
    </w:p>
    <w:p w:rsidR="009E08F0" w:rsidRPr="00DC30B5" w:rsidRDefault="00481461" w:rsidP="00DC30B5">
      <w:pPr>
        <w:widowControl w:val="0"/>
        <w:numPr>
          <w:ilvl w:val="0"/>
          <w:numId w:val="26"/>
        </w:numPr>
        <w:tabs>
          <w:tab w:val="clear" w:pos="530"/>
          <w:tab w:val="num" w:pos="709"/>
        </w:tabs>
        <w:spacing w:line="360" w:lineRule="auto"/>
        <w:ind w:left="0" w:firstLine="709"/>
        <w:jc w:val="both"/>
        <w:rPr>
          <w:rFonts w:cs="Arial"/>
          <w:szCs w:val="28"/>
        </w:rPr>
      </w:pPr>
      <w:r w:rsidRPr="00DC30B5">
        <w:rPr>
          <w:rFonts w:cs="Arial"/>
          <w:szCs w:val="28"/>
        </w:rPr>
        <w:t xml:space="preserve">установить характер изменения частот и амплитуд колебаний при </w:t>
      </w:r>
      <w:r w:rsidRPr="00DC30B5">
        <w:rPr>
          <w:rFonts w:cs="Arial"/>
          <w:szCs w:val="28"/>
        </w:rPr>
        <w:lastRenderedPageBreak/>
        <w:t>динамических загружениях</w:t>
      </w:r>
      <w:r w:rsidR="00244028" w:rsidRPr="00DC30B5">
        <w:rPr>
          <w:rFonts w:cs="Arial"/>
          <w:szCs w:val="28"/>
        </w:rPr>
        <w:t>;</w:t>
      </w:r>
    </w:p>
    <w:p w:rsidR="00481461" w:rsidRPr="00DC30B5" w:rsidRDefault="00481461" w:rsidP="00DC30B5">
      <w:pPr>
        <w:widowControl w:val="0"/>
        <w:numPr>
          <w:ilvl w:val="0"/>
          <w:numId w:val="26"/>
        </w:numPr>
        <w:tabs>
          <w:tab w:val="clear" w:pos="530"/>
          <w:tab w:val="num" w:pos="709"/>
        </w:tabs>
        <w:spacing w:line="360" w:lineRule="auto"/>
        <w:ind w:left="0" w:firstLine="709"/>
        <w:jc w:val="both"/>
        <w:rPr>
          <w:rFonts w:cs="Arial"/>
          <w:szCs w:val="28"/>
        </w:rPr>
      </w:pPr>
      <w:r w:rsidRPr="00DC30B5">
        <w:rPr>
          <w:rFonts w:cs="Arial"/>
          <w:szCs w:val="28"/>
        </w:rPr>
        <w:t>уточнить влияние инерционных сил на несущую способность модели.</w:t>
      </w:r>
    </w:p>
    <w:p w:rsidR="009E08F0" w:rsidRPr="00DC30B5" w:rsidRDefault="009E08F0" w:rsidP="00DC30B5">
      <w:pPr>
        <w:widowControl w:val="0"/>
        <w:spacing w:line="360" w:lineRule="auto"/>
        <w:ind w:firstLine="709"/>
        <w:jc w:val="both"/>
        <w:rPr>
          <w:rFonts w:cs="Arial"/>
          <w:szCs w:val="28"/>
        </w:rPr>
      </w:pPr>
    </w:p>
    <w:p w:rsidR="00481461" w:rsidRPr="00DC30B5" w:rsidRDefault="00481461" w:rsidP="00DC30B5">
      <w:pPr>
        <w:widowControl w:val="0"/>
        <w:numPr>
          <w:ilvl w:val="0"/>
          <w:numId w:val="23"/>
        </w:numPr>
        <w:tabs>
          <w:tab w:val="left" w:pos="1134"/>
        </w:tabs>
        <w:spacing w:line="360" w:lineRule="auto"/>
        <w:ind w:left="0" w:firstLine="709"/>
        <w:jc w:val="center"/>
        <w:rPr>
          <w:rFonts w:cs="Arial"/>
          <w:b/>
          <w:szCs w:val="28"/>
        </w:rPr>
      </w:pPr>
      <w:r w:rsidRPr="00DC30B5">
        <w:rPr>
          <w:rFonts w:cs="Arial"/>
          <w:b/>
          <w:szCs w:val="28"/>
        </w:rPr>
        <w:t>Задачи, решаемые испытанием моделей</w:t>
      </w:r>
    </w:p>
    <w:p w:rsidR="00481461" w:rsidRPr="00DC30B5" w:rsidRDefault="00481461" w:rsidP="00DC30B5">
      <w:pPr>
        <w:widowControl w:val="0"/>
        <w:spacing w:line="360" w:lineRule="auto"/>
        <w:ind w:firstLine="709"/>
        <w:jc w:val="both"/>
        <w:rPr>
          <w:rFonts w:cs="Arial"/>
          <w:szCs w:val="28"/>
        </w:rPr>
      </w:pPr>
    </w:p>
    <w:p w:rsidR="00481461" w:rsidRPr="00DC30B5" w:rsidRDefault="00481461" w:rsidP="00DC30B5">
      <w:pPr>
        <w:widowControl w:val="0"/>
        <w:spacing w:line="360" w:lineRule="auto"/>
        <w:ind w:firstLine="709"/>
        <w:jc w:val="both"/>
        <w:rPr>
          <w:rFonts w:cs="Arial"/>
          <w:szCs w:val="28"/>
        </w:rPr>
      </w:pPr>
      <w:r w:rsidRPr="00DC30B5">
        <w:rPr>
          <w:rFonts w:cs="Arial"/>
          <w:szCs w:val="28"/>
        </w:rPr>
        <w:t>На физических моделях можно решать большое количество строительных задач, а именно:</w:t>
      </w:r>
    </w:p>
    <w:p w:rsidR="00481461" w:rsidRPr="00DC30B5" w:rsidRDefault="00481461" w:rsidP="00DC30B5">
      <w:pPr>
        <w:widowControl w:val="0"/>
        <w:numPr>
          <w:ilvl w:val="0"/>
          <w:numId w:val="13"/>
        </w:numPr>
        <w:tabs>
          <w:tab w:val="clear" w:pos="1287"/>
          <w:tab w:val="num" w:pos="851"/>
        </w:tabs>
        <w:spacing w:line="360" w:lineRule="auto"/>
        <w:ind w:left="0" w:firstLine="709"/>
        <w:jc w:val="both"/>
        <w:rPr>
          <w:rFonts w:cs="Arial"/>
          <w:szCs w:val="28"/>
        </w:rPr>
      </w:pPr>
      <w:r w:rsidRPr="00DC30B5">
        <w:rPr>
          <w:rFonts w:cs="Arial"/>
          <w:szCs w:val="28"/>
        </w:rPr>
        <w:t>определение несущей способности и схемы разрушения;</w:t>
      </w:r>
    </w:p>
    <w:p w:rsidR="00481461" w:rsidRPr="00DC30B5" w:rsidRDefault="00481461" w:rsidP="00DC30B5">
      <w:pPr>
        <w:widowControl w:val="0"/>
        <w:numPr>
          <w:ilvl w:val="0"/>
          <w:numId w:val="13"/>
        </w:numPr>
        <w:tabs>
          <w:tab w:val="clear" w:pos="1287"/>
          <w:tab w:val="num" w:pos="851"/>
        </w:tabs>
        <w:spacing w:line="360" w:lineRule="auto"/>
        <w:ind w:left="0" w:firstLine="709"/>
        <w:jc w:val="both"/>
        <w:rPr>
          <w:rFonts w:cs="Arial"/>
          <w:szCs w:val="28"/>
        </w:rPr>
      </w:pPr>
      <w:r w:rsidRPr="00DC30B5">
        <w:t>жесткости, устойчивости и выносливости отдельных элементов и модели в целом;</w:t>
      </w:r>
    </w:p>
    <w:p w:rsidR="00481461" w:rsidRPr="00DC30B5" w:rsidRDefault="00481461" w:rsidP="00DC30B5">
      <w:pPr>
        <w:widowControl w:val="0"/>
        <w:numPr>
          <w:ilvl w:val="0"/>
          <w:numId w:val="13"/>
        </w:numPr>
        <w:tabs>
          <w:tab w:val="clear" w:pos="1287"/>
          <w:tab w:val="num" w:pos="851"/>
        </w:tabs>
        <w:spacing w:line="360" w:lineRule="auto"/>
        <w:ind w:left="0" w:firstLine="709"/>
        <w:jc w:val="both"/>
        <w:rPr>
          <w:rFonts w:cs="Arial"/>
          <w:szCs w:val="28"/>
        </w:rPr>
      </w:pPr>
      <w:r w:rsidRPr="00DC30B5">
        <w:rPr>
          <w:rFonts w:cs="Arial"/>
          <w:szCs w:val="28"/>
        </w:rPr>
        <w:t>определение силовых воздействий на сооружения от ветра, водяных волн, давления сыпучих тел, взрыва и др.;</w:t>
      </w:r>
    </w:p>
    <w:p w:rsidR="00481461" w:rsidRPr="00DC30B5" w:rsidRDefault="00481461" w:rsidP="00DC30B5">
      <w:pPr>
        <w:widowControl w:val="0"/>
        <w:numPr>
          <w:ilvl w:val="0"/>
          <w:numId w:val="13"/>
        </w:numPr>
        <w:tabs>
          <w:tab w:val="clear" w:pos="1287"/>
          <w:tab w:val="num" w:pos="851"/>
        </w:tabs>
        <w:spacing w:line="360" w:lineRule="auto"/>
        <w:ind w:left="0" w:firstLine="709"/>
        <w:jc w:val="both"/>
        <w:rPr>
          <w:rFonts w:cs="Arial"/>
          <w:szCs w:val="28"/>
        </w:rPr>
      </w:pPr>
      <w:r w:rsidRPr="00DC30B5">
        <w:rPr>
          <w:rFonts w:cs="Arial"/>
          <w:szCs w:val="28"/>
        </w:rPr>
        <w:t>определение напряжённо-деформированного состояния конструкций и сооружений как надземных, так и подземных;</w:t>
      </w:r>
    </w:p>
    <w:p w:rsidR="00481461" w:rsidRPr="00DC30B5" w:rsidRDefault="00481461" w:rsidP="00DC30B5">
      <w:pPr>
        <w:widowControl w:val="0"/>
        <w:numPr>
          <w:ilvl w:val="0"/>
          <w:numId w:val="13"/>
        </w:numPr>
        <w:tabs>
          <w:tab w:val="clear" w:pos="1287"/>
          <w:tab w:val="num" w:pos="851"/>
        </w:tabs>
        <w:spacing w:line="360" w:lineRule="auto"/>
        <w:ind w:left="0" w:firstLine="709"/>
        <w:jc w:val="both"/>
        <w:rPr>
          <w:rFonts w:cs="Arial"/>
          <w:szCs w:val="28"/>
        </w:rPr>
      </w:pPr>
      <w:r w:rsidRPr="00DC30B5">
        <w:rPr>
          <w:rFonts w:cs="Arial"/>
          <w:szCs w:val="28"/>
        </w:rPr>
        <w:t>определение частот, амплитуд и форм колебаний сооружений при заданных динамических, сейсмических и взрывных воздействиях;</w:t>
      </w:r>
    </w:p>
    <w:p w:rsidR="00481461" w:rsidRPr="00DC30B5" w:rsidRDefault="00481461" w:rsidP="00DC30B5">
      <w:pPr>
        <w:widowControl w:val="0"/>
        <w:numPr>
          <w:ilvl w:val="0"/>
          <w:numId w:val="13"/>
        </w:numPr>
        <w:tabs>
          <w:tab w:val="clear" w:pos="1287"/>
          <w:tab w:val="num" w:pos="851"/>
        </w:tabs>
        <w:spacing w:line="360" w:lineRule="auto"/>
        <w:ind w:left="0" w:firstLine="709"/>
        <w:jc w:val="both"/>
        <w:rPr>
          <w:rFonts w:cs="Arial"/>
          <w:szCs w:val="28"/>
        </w:rPr>
      </w:pPr>
      <w:r w:rsidRPr="00DC30B5">
        <w:t>влияние объемных сил на напряженное состояние и сопряжение с грунтом основания;</w:t>
      </w:r>
    </w:p>
    <w:p w:rsidR="00481461" w:rsidRPr="00DC30B5" w:rsidRDefault="00481461" w:rsidP="00DC30B5">
      <w:pPr>
        <w:widowControl w:val="0"/>
        <w:numPr>
          <w:ilvl w:val="0"/>
          <w:numId w:val="13"/>
        </w:numPr>
        <w:tabs>
          <w:tab w:val="clear" w:pos="1287"/>
          <w:tab w:val="num" w:pos="851"/>
        </w:tabs>
        <w:spacing w:line="360" w:lineRule="auto"/>
        <w:ind w:left="0" w:firstLine="709"/>
        <w:jc w:val="both"/>
        <w:rPr>
          <w:rFonts w:cs="Arial"/>
          <w:szCs w:val="28"/>
        </w:rPr>
      </w:pPr>
      <w:r w:rsidRPr="00DC30B5">
        <w:rPr>
          <w:rFonts w:cs="Arial"/>
          <w:szCs w:val="28"/>
        </w:rPr>
        <w:t>моделирование взрывов и многие другие задачи.</w:t>
      </w:r>
    </w:p>
    <w:p w:rsidR="00481461" w:rsidRPr="00DC30B5" w:rsidRDefault="00DC30B5" w:rsidP="00DC30B5">
      <w:pPr>
        <w:widowControl w:val="0"/>
        <w:numPr>
          <w:ilvl w:val="0"/>
          <w:numId w:val="22"/>
        </w:numPr>
        <w:spacing w:line="360" w:lineRule="auto"/>
        <w:ind w:left="0" w:firstLine="709"/>
        <w:jc w:val="center"/>
        <w:rPr>
          <w:rFonts w:cs="Arial"/>
          <w:b/>
          <w:szCs w:val="28"/>
        </w:rPr>
      </w:pPr>
      <w:r>
        <w:rPr>
          <w:rFonts w:cs="Arial"/>
          <w:szCs w:val="28"/>
        </w:rPr>
        <w:br w:type="page"/>
      </w:r>
      <w:r w:rsidR="00481461" w:rsidRPr="00DC30B5">
        <w:rPr>
          <w:rFonts w:cs="Arial"/>
          <w:b/>
          <w:szCs w:val="28"/>
        </w:rPr>
        <w:lastRenderedPageBreak/>
        <w:t>ДИНАМИЧЕСКИЕ НАГРУЗКИ</w:t>
      </w:r>
    </w:p>
    <w:p w:rsidR="00481461" w:rsidRPr="00DC30B5" w:rsidRDefault="00481461" w:rsidP="00DC30B5">
      <w:pPr>
        <w:widowControl w:val="0"/>
        <w:spacing w:line="360" w:lineRule="auto"/>
        <w:ind w:firstLine="709"/>
        <w:jc w:val="both"/>
        <w:rPr>
          <w:rFonts w:cs="Arial"/>
          <w:szCs w:val="28"/>
        </w:rPr>
      </w:pPr>
    </w:p>
    <w:p w:rsidR="00481461" w:rsidRPr="00DC30B5" w:rsidRDefault="00481461" w:rsidP="00DC30B5">
      <w:pPr>
        <w:widowControl w:val="0"/>
        <w:spacing w:line="360" w:lineRule="auto"/>
        <w:ind w:firstLine="709"/>
        <w:jc w:val="both"/>
        <w:rPr>
          <w:rFonts w:cs="Arial"/>
          <w:szCs w:val="28"/>
        </w:rPr>
      </w:pPr>
      <w:r w:rsidRPr="00DC30B5">
        <w:rPr>
          <w:rFonts w:cs="Arial"/>
          <w:szCs w:val="28"/>
        </w:rPr>
        <w:t>Многие строительные конструкции (в том числе земляное полотно) воспринимают динамические воздействия, сообщающие их массам ускорения и вызывающие появление инерционных сил и колебаний. К динамическим воздействиям относятся нагрузки, быстро изменяющие свою величину, направление или место приложения на конструкции.</w:t>
      </w:r>
    </w:p>
    <w:p w:rsidR="00481461" w:rsidRPr="00DC30B5" w:rsidRDefault="00481461" w:rsidP="00DC30B5">
      <w:pPr>
        <w:widowControl w:val="0"/>
        <w:spacing w:line="360" w:lineRule="auto"/>
        <w:ind w:firstLine="709"/>
        <w:jc w:val="both"/>
        <w:rPr>
          <w:rFonts w:cs="Arial"/>
          <w:szCs w:val="28"/>
        </w:rPr>
      </w:pPr>
      <w:r w:rsidRPr="00DC30B5">
        <w:rPr>
          <w:rFonts w:cs="Arial"/>
          <w:szCs w:val="28"/>
        </w:rPr>
        <w:t>Классификация динамических нагрузок очень разнообразна. Динамические нагрузки могут быть детерминированными (определёнными, неслучайными) и случайными. Большая часть детерминированных нагрузок описывается законом их изменения во времени. Такие нагрузки возникают при работе механизмов с неуравновешенными массами, электродвигателей и генераторов, вентиляторов и молотов, кривошипно-шатунных механизмов и др. Для случайных нагрузок до проведения испытаний нельзя предсказать их конкретный характер, хотя при наборе обширной статистической информации можно выявить их определённые вероятностные характеристики.</w: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При рассмотрении стационарных случайных нагрузок, которыми в частности являются ветровые нагрузки на высотные здания и сооружения, волновые нагрузки на причальные сооружения, необходимо знать либо функцию спектральной плотности </w:t>
      </w:r>
      <w:r w:rsidR="00FA5292">
        <w:rPr>
          <w:rFonts w:cs="Arial"/>
          <w:szCs w:val="28"/>
        </w:rPr>
        <w:pict>
          <v:shape id="_x0000_i1067" type="#_x0000_t75" style="width:33.75pt;height:21pt">
            <v:imagedata r:id="rId45" o:title=""/>
          </v:shape>
        </w:pict>
      </w:r>
      <w:r w:rsidRPr="00DC30B5">
        <w:rPr>
          <w:rFonts w:cs="Arial"/>
          <w:szCs w:val="28"/>
        </w:rPr>
        <w:t xml:space="preserve">, либо корреляционную функцию </w:t>
      </w:r>
      <w:r w:rsidR="00FA5292">
        <w:rPr>
          <w:rFonts w:cs="Arial"/>
          <w:szCs w:val="28"/>
        </w:rPr>
        <w:pict>
          <v:shape id="_x0000_i1068" type="#_x0000_t75" style="width:33.75pt;height:21pt">
            <v:imagedata r:id="rId46" o:title=""/>
          </v:shape>
        </w:pict>
      </w:r>
      <w:r w:rsidRPr="00DC30B5">
        <w:rPr>
          <w:rFonts w:cs="Arial"/>
          <w:szCs w:val="28"/>
        </w:rPr>
        <w:t>, которые связаны между собой прямым и обратным преобразованием Фурье</w:t>
      </w:r>
    </w:p>
    <w:p w:rsidR="00481461" w:rsidRPr="00DC30B5" w:rsidRDefault="00FA5292" w:rsidP="00DC30B5">
      <w:pPr>
        <w:widowControl w:val="0"/>
        <w:spacing w:line="360" w:lineRule="auto"/>
        <w:ind w:firstLine="709"/>
        <w:jc w:val="both"/>
        <w:rPr>
          <w:rFonts w:cs="Arial"/>
          <w:szCs w:val="28"/>
        </w:rPr>
      </w:pPr>
      <w:r>
        <w:rPr>
          <w:noProof/>
        </w:rPr>
        <w:pict>
          <v:shape id="_x0000_s1179" type="#_x0000_t202" style="position:absolute;left:0;text-align:left;margin-left:463.3pt;margin-top:3.1pt;width:28pt;height:21pt;z-index:251670528" filled="f" stroked="f" strokeweight="1.5pt">
            <v:textbox inset="0,0,0,0">
              <w:txbxContent>
                <w:p w:rsidR="00500F3D" w:rsidRDefault="00500F3D" w:rsidP="00F831B6">
                  <w:pPr>
                    <w:jc w:val="center"/>
                  </w:pPr>
                  <w:r>
                    <w:t>(8)</w:t>
                  </w:r>
                </w:p>
              </w:txbxContent>
            </v:textbox>
          </v:shape>
        </w:pict>
      </w:r>
      <w:r>
        <w:rPr>
          <w:rFonts w:cs="Arial"/>
          <w:szCs w:val="28"/>
        </w:rPr>
        <w:pict>
          <v:shape id="_x0000_i1069" type="#_x0000_t75" style="width:150.75pt;height:24pt">
            <v:imagedata r:id="rId47" o:title=""/>
          </v:shape>
        </w:pict>
      </w:r>
      <w:r w:rsidR="00481461" w:rsidRPr="00DC30B5">
        <w:rPr>
          <w:rFonts w:cs="Arial"/>
          <w:szCs w:val="28"/>
        </w:rPr>
        <w:t xml:space="preserve"> ,</w:t>
      </w:r>
    </w:p>
    <w:p w:rsidR="00481461" w:rsidRPr="00DC30B5" w:rsidRDefault="00FA5292" w:rsidP="00DC30B5">
      <w:pPr>
        <w:widowControl w:val="0"/>
        <w:spacing w:line="360" w:lineRule="auto"/>
        <w:ind w:firstLine="709"/>
        <w:jc w:val="both"/>
        <w:rPr>
          <w:rFonts w:cs="Arial"/>
          <w:szCs w:val="28"/>
        </w:rPr>
      </w:pPr>
      <w:r>
        <w:rPr>
          <w:noProof/>
        </w:rPr>
        <w:pict>
          <v:shape id="_x0000_s1180" type="#_x0000_t202" style="position:absolute;left:0;text-align:left;margin-left:463.3pt;margin-top:6.1pt;width:28pt;height:21pt;z-index:251671552" filled="f" stroked="f" strokeweight="1.5pt">
            <v:textbox inset="0,0,0,0">
              <w:txbxContent>
                <w:p w:rsidR="00500F3D" w:rsidRDefault="00500F3D" w:rsidP="00F831B6">
                  <w:pPr>
                    <w:jc w:val="center"/>
                  </w:pPr>
                  <w:r>
                    <w:t>(9)</w:t>
                  </w:r>
                </w:p>
              </w:txbxContent>
            </v:textbox>
          </v:shape>
        </w:pict>
      </w:r>
      <w:r>
        <w:rPr>
          <w:rFonts w:cs="Arial"/>
          <w:szCs w:val="28"/>
        </w:rPr>
        <w:pict>
          <v:shape id="_x0000_i1070" type="#_x0000_t75" style="width:165.75pt;height:39.75pt">
            <v:imagedata r:id="rId48" o:title=""/>
          </v:shape>
        </w:pict>
      </w:r>
    </w:p>
    <w:p w:rsidR="00481461" w:rsidRPr="00DC30B5" w:rsidRDefault="00481461" w:rsidP="00DC30B5">
      <w:pPr>
        <w:spacing w:line="360" w:lineRule="auto"/>
        <w:ind w:firstLine="709"/>
        <w:jc w:val="both"/>
        <w:rPr>
          <w:rFonts w:cs="Arial"/>
        </w:rPr>
      </w:pPr>
      <w:r w:rsidRPr="00DC30B5">
        <w:rPr>
          <w:rFonts w:cs="Arial"/>
        </w:rPr>
        <w:t xml:space="preserve">Динамическая нагрузка может быть неподвижной и подвижной. К неподвижной - относятся воздействия на сооружения стационарно </w:t>
      </w:r>
      <w:r w:rsidRPr="00DC30B5">
        <w:rPr>
          <w:rFonts w:cs="Arial"/>
        </w:rPr>
        <w:lastRenderedPageBreak/>
        <w:t>установленного оборудования, подвижной - воздействия на строительные конструкции кранов, электрокаров, подвижного состава, а также перемещение людей.</w:t>
      </w:r>
    </w:p>
    <w:p w:rsidR="00481461" w:rsidRPr="00DC30B5" w:rsidRDefault="00481461" w:rsidP="00DC30B5">
      <w:pPr>
        <w:spacing w:line="360" w:lineRule="auto"/>
        <w:ind w:firstLine="709"/>
        <w:jc w:val="both"/>
        <w:rPr>
          <w:rFonts w:cs="Arial"/>
        </w:rPr>
      </w:pPr>
      <w:r w:rsidRPr="00DC30B5">
        <w:rPr>
          <w:rFonts w:cs="Arial"/>
        </w:rPr>
        <w:t>По характеру изменения нагрузок во времени различают непериодические, импульсные, периодические, гармонические. Особый характер носит ударная нагрузка.</w:t>
      </w:r>
    </w:p>
    <w:p w:rsidR="00481461" w:rsidRPr="00DC30B5" w:rsidRDefault="00481461" w:rsidP="00DC30B5">
      <w:pPr>
        <w:spacing w:line="360" w:lineRule="auto"/>
        <w:ind w:firstLine="709"/>
        <w:jc w:val="both"/>
        <w:rPr>
          <w:rFonts w:cs="Arial"/>
        </w:rPr>
      </w:pPr>
      <w:r w:rsidRPr="00DC30B5">
        <w:rPr>
          <w:rFonts w:cs="Arial"/>
        </w:rPr>
        <w:t xml:space="preserve">Примерами непериодической нагрузки может являться воздействие на строительные конструкции взрывных нагрузок, обусловленных взрывом взрывчатых веществ, горением газовой смеси и т. д. В отдельных случаях такие нагрузки могут действовать относительно короткий промежуток времени. В этом случае становится несущественным характер распределения нагрузки во времени. Если время действия нагрузки </w:t>
      </w:r>
      <w:r w:rsidR="00FA5292">
        <w:rPr>
          <w:rFonts w:cs="Arial"/>
        </w:rPr>
        <w:pict>
          <v:shape id="_x0000_i1071" type="#_x0000_t75" style="width:11.25pt;height:12.75pt">
            <v:imagedata r:id="rId49" o:title=""/>
          </v:shape>
        </w:pict>
      </w:r>
      <w:r w:rsidRPr="00DC30B5">
        <w:rPr>
          <w:rFonts w:cs="Arial"/>
        </w:rPr>
        <w:t xml:space="preserve"> подчинено неравенству </w:t>
      </w:r>
      <w:r w:rsidR="00FA5292">
        <w:rPr>
          <w:rFonts w:cs="Arial"/>
        </w:rPr>
        <w:pict>
          <v:shape id="_x0000_i1072" type="#_x0000_t75" style="width:57pt;height:15.75pt">
            <v:imagedata r:id="rId50" o:title=""/>
          </v:shape>
        </w:pict>
      </w:r>
      <w:r w:rsidRPr="00DC30B5">
        <w:rPr>
          <w:rFonts w:cs="Arial"/>
        </w:rPr>
        <w:t xml:space="preserve">, где </w:t>
      </w:r>
      <w:r w:rsidR="00FA5292">
        <w:rPr>
          <w:rFonts w:cs="Arial"/>
        </w:rPr>
        <w:pict>
          <v:shape id="_x0000_i1073" type="#_x0000_t75" style="width:12.75pt;height:15pt">
            <v:imagedata r:id="rId51" o:title=""/>
          </v:shape>
        </w:pict>
      </w:r>
      <w:r w:rsidRPr="00DC30B5">
        <w:rPr>
          <w:rFonts w:cs="Arial"/>
        </w:rPr>
        <w:t xml:space="preserve">- наибольший период собственных колебаний конструкции,, то эффект оценивается значением величины действующего импульса </w:t>
      </w:r>
      <w:r w:rsidR="00FA5292">
        <w:rPr>
          <w:rFonts w:cs="Arial"/>
        </w:rPr>
        <w:pict>
          <v:shape id="_x0000_i1074" type="#_x0000_t75" style="width:12.75pt;height:15.75pt">
            <v:imagedata r:id="rId52" o:title=""/>
          </v:shape>
        </w:pict>
      </w:r>
      <w:r w:rsidRPr="00DC30B5">
        <w:rPr>
          <w:rFonts w:cs="Arial"/>
        </w:rPr>
        <w:t>, которая определяется выражением</w:t>
      </w:r>
    </w:p>
    <w:p w:rsidR="00481461" w:rsidRPr="00DC30B5" w:rsidRDefault="00FA5292" w:rsidP="00DC30B5">
      <w:pPr>
        <w:spacing w:line="360" w:lineRule="auto"/>
        <w:ind w:firstLine="709"/>
        <w:jc w:val="both"/>
        <w:rPr>
          <w:rFonts w:cs="Arial"/>
        </w:rPr>
      </w:pPr>
      <w:r>
        <w:rPr>
          <w:noProof/>
        </w:rPr>
        <w:pict>
          <v:shape id="_x0000_s1181" type="#_x0000_t202" style="position:absolute;left:0;text-align:left;margin-left:463.3pt;margin-top:12.3pt;width:28pt;height:21pt;z-index:251672576" filled="f" stroked="f" strokeweight="1.5pt">
            <v:textbox inset="0,0,0,0">
              <w:txbxContent>
                <w:p w:rsidR="00500F3D" w:rsidRDefault="00500F3D" w:rsidP="00F831B6">
                  <w:pPr>
                    <w:jc w:val="center"/>
                  </w:pPr>
                  <w:r>
                    <w:t>(10)</w:t>
                  </w:r>
                </w:p>
              </w:txbxContent>
            </v:textbox>
          </v:shape>
        </w:pict>
      </w:r>
      <w:r>
        <w:rPr>
          <w:rFonts w:cs="Arial"/>
        </w:rPr>
        <w:pict>
          <v:shape id="_x0000_i1075" type="#_x0000_t75" style="width:77.25pt;height:48pt">
            <v:imagedata r:id="rId53" o:title=""/>
          </v:shape>
        </w:pict>
      </w:r>
      <w:r w:rsidR="00481461" w:rsidRPr="00DC30B5">
        <w:rPr>
          <w:rFonts w:cs="Arial"/>
        </w:rPr>
        <w:t>.</w:t>
      </w:r>
    </w:p>
    <w:p w:rsidR="00481461" w:rsidRPr="00DC30B5" w:rsidRDefault="00481461" w:rsidP="00DC30B5">
      <w:pPr>
        <w:spacing w:line="360" w:lineRule="auto"/>
        <w:ind w:firstLine="709"/>
        <w:jc w:val="both"/>
        <w:rPr>
          <w:rFonts w:cs="Arial"/>
        </w:rPr>
      </w:pPr>
      <w:r w:rsidRPr="00DC30B5">
        <w:rPr>
          <w:rFonts w:cs="Arial"/>
        </w:rPr>
        <w:t>Под ударной нагрузкой понимается воздействие на строительную конструкцию другой массы, когда необходи</w:t>
      </w:r>
      <w:r w:rsidRPr="00DC30B5">
        <w:rPr>
          <w:rFonts w:cs="Arial"/>
        </w:rPr>
        <w:softHyphen/>
        <w:t>мо учитывать взаимодействие двух, а иногда и более, соударяемых тел. В этом случае иногда возникает необходимость изучения местных явлений, протекающих вблизи точек соприкосновения, а также закономерностей распространения волновых колебаний.</w:t>
      </w:r>
    </w:p>
    <w:p w:rsidR="00481461" w:rsidRPr="00DC30B5" w:rsidRDefault="00481461" w:rsidP="00DC30B5">
      <w:pPr>
        <w:widowControl w:val="0"/>
        <w:spacing w:line="360" w:lineRule="auto"/>
        <w:ind w:firstLine="709"/>
        <w:jc w:val="both"/>
        <w:rPr>
          <w:rFonts w:cs="Arial"/>
          <w:szCs w:val="28"/>
        </w:rPr>
      </w:pPr>
    </w:p>
    <w:p w:rsidR="00481461" w:rsidRPr="00DC30B5" w:rsidRDefault="00481461" w:rsidP="00DC30B5">
      <w:pPr>
        <w:widowControl w:val="0"/>
        <w:tabs>
          <w:tab w:val="left" w:pos="1767"/>
        </w:tabs>
        <w:spacing w:line="360" w:lineRule="auto"/>
        <w:ind w:firstLine="709"/>
        <w:jc w:val="center"/>
        <w:rPr>
          <w:rFonts w:cs="Arial"/>
          <w:b/>
          <w:szCs w:val="28"/>
        </w:rPr>
      </w:pPr>
      <w:r w:rsidRPr="00DC30B5">
        <w:rPr>
          <w:rFonts w:cs="Arial"/>
          <w:b/>
          <w:szCs w:val="28"/>
        </w:rPr>
        <w:t>3.1.</w:t>
      </w:r>
      <w:r w:rsidRPr="00DC30B5">
        <w:rPr>
          <w:rFonts w:cs="Arial"/>
          <w:b/>
          <w:szCs w:val="28"/>
        </w:rPr>
        <w:tab/>
        <w:t>ИСПЫТАНИЯ НАТУРНЫХ СООРУЖЕНИЙ</w:t>
      </w:r>
      <w:r w:rsidR="00DC30B5" w:rsidRPr="00DC30B5">
        <w:rPr>
          <w:rFonts w:cs="Arial"/>
          <w:b/>
          <w:szCs w:val="28"/>
        </w:rPr>
        <w:t xml:space="preserve"> </w:t>
      </w:r>
      <w:r w:rsidRPr="00DC30B5">
        <w:rPr>
          <w:rFonts w:cs="Arial"/>
          <w:b/>
          <w:szCs w:val="28"/>
        </w:rPr>
        <w:t>ДИНАМИЧЕСКОЙ ЭКСПЛУАТАЦИОННОЙ НАГРУЗКОЙ</w:t>
      </w:r>
    </w:p>
    <w:p w:rsidR="00481461" w:rsidRPr="00DC30B5" w:rsidRDefault="00481461" w:rsidP="00DC30B5">
      <w:pPr>
        <w:widowControl w:val="0"/>
        <w:spacing w:line="360" w:lineRule="auto"/>
        <w:ind w:firstLine="709"/>
        <w:jc w:val="both"/>
        <w:rPr>
          <w:rFonts w:cs="Arial"/>
          <w:szCs w:val="28"/>
        </w:rPr>
      </w:pPr>
    </w:p>
    <w:p w:rsidR="00481461" w:rsidRPr="00DC30B5" w:rsidRDefault="00481461" w:rsidP="00DC30B5">
      <w:pPr>
        <w:widowControl w:val="0"/>
        <w:tabs>
          <w:tab w:val="left" w:pos="851"/>
        </w:tabs>
        <w:spacing w:line="360" w:lineRule="auto"/>
        <w:ind w:firstLine="709"/>
        <w:jc w:val="both"/>
        <w:rPr>
          <w:rFonts w:cs="Arial"/>
          <w:szCs w:val="28"/>
        </w:rPr>
      </w:pPr>
      <w:r w:rsidRPr="00DC30B5">
        <w:rPr>
          <w:rFonts w:cs="Arial"/>
          <w:szCs w:val="28"/>
        </w:rPr>
        <w:t xml:space="preserve">При обследовании эксплуатируемых зданий и сооружений, на </w:t>
      </w:r>
      <w:r w:rsidRPr="00DC30B5">
        <w:rPr>
          <w:rFonts w:cs="Arial"/>
          <w:szCs w:val="28"/>
        </w:rPr>
        <w:lastRenderedPageBreak/>
        <w:t>конструкции которых действует динамическая нагрузка, экспериментальные исследования в основном проводятся в условиях действия этой нагрузки. Задача исследования сводится</w:t>
      </w:r>
      <w:r w:rsidR="00DC30B5">
        <w:rPr>
          <w:rFonts w:cs="Arial"/>
          <w:szCs w:val="28"/>
        </w:rPr>
        <w:t xml:space="preserve"> </w:t>
      </w:r>
      <w:r w:rsidRPr="00DC30B5">
        <w:rPr>
          <w:rFonts w:cs="Arial"/>
          <w:szCs w:val="28"/>
        </w:rPr>
        <w:t xml:space="preserve">к регистрации параметров характеризующих работу конструкций. Сравнение полученных значений динамических деформаций и перемещений с нормативными </w:t>
      </w:r>
      <w:r w:rsidR="009E08F0" w:rsidRPr="00DC30B5">
        <w:rPr>
          <w:rFonts w:cs="Arial"/>
          <w:szCs w:val="28"/>
        </w:rPr>
        <w:t xml:space="preserve">значениями </w:t>
      </w:r>
      <w:r w:rsidRPr="00DC30B5">
        <w:rPr>
          <w:rFonts w:cs="Arial"/>
          <w:szCs w:val="28"/>
        </w:rPr>
        <w:t>позволяет проверить условия эксплуатации.</w:t>
      </w:r>
    </w:p>
    <w:p w:rsidR="00481461" w:rsidRPr="00DC30B5" w:rsidRDefault="00481461" w:rsidP="00DC30B5">
      <w:pPr>
        <w:widowControl w:val="0"/>
        <w:spacing w:line="360" w:lineRule="auto"/>
        <w:ind w:firstLine="709"/>
        <w:jc w:val="both"/>
        <w:rPr>
          <w:rFonts w:cs="Arial"/>
          <w:szCs w:val="28"/>
        </w:rPr>
      </w:pPr>
      <w:r w:rsidRPr="00DC30B5">
        <w:rPr>
          <w:rFonts w:cs="Arial"/>
          <w:szCs w:val="28"/>
        </w:rPr>
        <w:t>Динамические колебания строительных конструкций оказывают неблагоприятное влияние не только на прочностные характеристики конструкции, но и на людей и технологические процессы.</w:t>
      </w:r>
    </w:p>
    <w:p w:rsidR="00481461" w:rsidRPr="00DC30B5" w:rsidRDefault="00481461" w:rsidP="00DC30B5">
      <w:pPr>
        <w:widowControl w:val="0"/>
        <w:spacing w:line="360" w:lineRule="auto"/>
        <w:ind w:firstLine="709"/>
        <w:jc w:val="both"/>
        <w:rPr>
          <w:rFonts w:cs="Arial"/>
          <w:szCs w:val="28"/>
        </w:rPr>
      </w:pPr>
      <w:r w:rsidRPr="00DC30B5">
        <w:rPr>
          <w:rFonts w:cs="Arial"/>
          <w:szCs w:val="28"/>
        </w:rPr>
        <w:t>Нормативные документы устанавливают предельно допустимые значения параметров динамических колебаний (вибраций) вредных для человека. Известно, что колебания оказывают на человека отрицательное психологическое воздействие и могут вызвать тяжёлые физиологические расстройства (виброболезнь). Основными критериями оценки вибраций являются их амплитуды и частоты, а так же продолжительность воздействия динамических колебаний на организм человека.</w:t>
      </w:r>
    </w:p>
    <w:p w:rsidR="00481461" w:rsidRPr="00DC30B5" w:rsidRDefault="00481461" w:rsidP="00DC30B5">
      <w:pPr>
        <w:widowControl w:val="0"/>
        <w:spacing w:line="360" w:lineRule="auto"/>
        <w:ind w:firstLine="709"/>
        <w:jc w:val="both"/>
        <w:rPr>
          <w:rFonts w:cs="Arial"/>
          <w:szCs w:val="28"/>
        </w:rPr>
      </w:pPr>
      <w:r w:rsidRPr="00DC30B5">
        <w:rPr>
          <w:rFonts w:cs="Arial"/>
          <w:szCs w:val="28"/>
        </w:rPr>
        <w:t>В электронной, оптико-механической и машиностроительной промышленности некоторые технологические операции производятся под микроскопом с точностью до долей микрона. В этих случаях уровни допустимых вибраций строго ограничены, и для их соблюдения предусматривают разработку специальных мероприятий по уменьшению или устранению колебаний.</w:t>
      </w:r>
    </w:p>
    <w:p w:rsidR="00481461" w:rsidRPr="00DC30B5" w:rsidRDefault="00481461" w:rsidP="00DC30B5">
      <w:pPr>
        <w:widowControl w:val="0"/>
        <w:spacing w:line="360" w:lineRule="auto"/>
        <w:ind w:firstLine="709"/>
        <w:jc w:val="both"/>
        <w:rPr>
          <w:rFonts w:cs="Arial"/>
          <w:szCs w:val="28"/>
        </w:rPr>
      </w:pPr>
      <w:r w:rsidRPr="00DC30B5">
        <w:rPr>
          <w:rFonts w:cs="Arial"/>
          <w:szCs w:val="28"/>
        </w:rPr>
        <w:t>К типичным нагрузкам, при которых проводятся динамические испытания эксплуатационной нагрузкой, относятся:</w:t>
      </w:r>
    </w:p>
    <w:p w:rsidR="00481461" w:rsidRPr="00DC30B5" w:rsidRDefault="00481461" w:rsidP="00DC30B5">
      <w:pPr>
        <w:widowControl w:val="0"/>
        <w:numPr>
          <w:ilvl w:val="0"/>
          <w:numId w:val="14"/>
        </w:numPr>
        <w:tabs>
          <w:tab w:val="clear" w:pos="1287"/>
          <w:tab w:val="num" w:pos="360"/>
          <w:tab w:val="num" w:pos="851"/>
        </w:tabs>
        <w:spacing w:line="360" w:lineRule="auto"/>
        <w:ind w:left="0" w:firstLine="709"/>
        <w:jc w:val="both"/>
        <w:rPr>
          <w:rFonts w:cs="Arial"/>
          <w:szCs w:val="28"/>
        </w:rPr>
      </w:pPr>
      <w:r w:rsidRPr="00DC30B5">
        <w:rPr>
          <w:rFonts w:cs="Arial"/>
          <w:szCs w:val="28"/>
        </w:rPr>
        <w:t>вибрационная нагрузка, создаваемая работой механизмов с неуравновешенными массами, например, от компрессоров, вибростолов, грохотов, станков и др.;</w:t>
      </w:r>
    </w:p>
    <w:p w:rsidR="00481461" w:rsidRPr="00DC30B5" w:rsidRDefault="00481461" w:rsidP="00DC30B5">
      <w:pPr>
        <w:widowControl w:val="0"/>
        <w:numPr>
          <w:ilvl w:val="0"/>
          <w:numId w:val="14"/>
        </w:numPr>
        <w:tabs>
          <w:tab w:val="clear" w:pos="1287"/>
          <w:tab w:val="num" w:pos="360"/>
          <w:tab w:val="num" w:pos="851"/>
        </w:tabs>
        <w:spacing w:line="360" w:lineRule="auto"/>
        <w:ind w:left="0" w:firstLine="709"/>
        <w:jc w:val="both"/>
        <w:rPr>
          <w:rFonts w:cs="Arial"/>
          <w:szCs w:val="28"/>
        </w:rPr>
      </w:pPr>
      <w:r w:rsidRPr="00DC30B5">
        <w:rPr>
          <w:rFonts w:cs="Arial"/>
          <w:szCs w:val="28"/>
        </w:rPr>
        <w:t xml:space="preserve">динамическая составляющая ветровой нагрузки, которая оказывает существенное воздействие на высотные сооружения (мачты, </w:t>
      </w:r>
      <w:r w:rsidRPr="00DC30B5">
        <w:rPr>
          <w:rFonts w:cs="Arial"/>
          <w:szCs w:val="28"/>
        </w:rPr>
        <w:lastRenderedPageBreak/>
        <w:t>дымовые трубы и др.) и многоэтажные здания высотой более 40 м;</w:t>
      </w:r>
    </w:p>
    <w:p w:rsidR="00481461" w:rsidRPr="00DC30B5" w:rsidRDefault="00481461" w:rsidP="00DC30B5">
      <w:pPr>
        <w:widowControl w:val="0"/>
        <w:numPr>
          <w:ilvl w:val="0"/>
          <w:numId w:val="14"/>
        </w:numPr>
        <w:tabs>
          <w:tab w:val="clear" w:pos="1287"/>
          <w:tab w:val="num" w:pos="360"/>
          <w:tab w:val="num" w:pos="851"/>
        </w:tabs>
        <w:spacing w:line="360" w:lineRule="auto"/>
        <w:ind w:left="0" w:firstLine="709"/>
        <w:jc w:val="both"/>
        <w:rPr>
          <w:rFonts w:cs="Arial"/>
          <w:szCs w:val="28"/>
        </w:rPr>
      </w:pPr>
      <w:r w:rsidRPr="00DC30B5">
        <w:rPr>
          <w:rFonts w:cs="Arial"/>
          <w:szCs w:val="28"/>
        </w:rPr>
        <w:t>ударная нагрузка от действия копров, молотов и др.;</w:t>
      </w:r>
    </w:p>
    <w:p w:rsidR="00481461" w:rsidRPr="00DC30B5" w:rsidRDefault="00481461" w:rsidP="00DC30B5">
      <w:pPr>
        <w:widowControl w:val="0"/>
        <w:numPr>
          <w:ilvl w:val="0"/>
          <w:numId w:val="14"/>
        </w:numPr>
        <w:tabs>
          <w:tab w:val="clear" w:pos="1287"/>
          <w:tab w:val="num" w:pos="360"/>
          <w:tab w:val="num" w:pos="851"/>
        </w:tabs>
        <w:spacing w:line="360" w:lineRule="auto"/>
        <w:ind w:left="0" w:firstLine="709"/>
        <w:jc w:val="both"/>
        <w:rPr>
          <w:rFonts w:cs="Arial"/>
          <w:szCs w:val="28"/>
        </w:rPr>
      </w:pPr>
      <w:r w:rsidRPr="00DC30B5">
        <w:rPr>
          <w:rFonts w:cs="Arial"/>
          <w:szCs w:val="28"/>
        </w:rPr>
        <w:t>подвижная нагрузка от транспорта, кранов и др.</w:t>
      </w:r>
    </w:p>
    <w:p w:rsidR="00481461" w:rsidRPr="00DC30B5" w:rsidRDefault="00481461" w:rsidP="00DC30B5">
      <w:pPr>
        <w:widowControl w:val="0"/>
        <w:spacing w:line="360" w:lineRule="auto"/>
        <w:ind w:firstLine="709"/>
        <w:jc w:val="both"/>
        <w:rPr>
          <w:rFonts w:cs="Arial"/>
          <w:szCs w:val="28"/>
        </w:rPr>
      </w:pPr>
    </w:p>
    <w:p w:rsidR="00481461" w:rsidRPr="00DC30B5" w:rsidRDefault="00481461" w:rsidP="00DC30B5">
      <w:pPr>
        <w:widowControl w:val="0"/>
        <w:tabs>
          <w:tab w:val="left" w:pos="1083"/>
        </w:tabs>
        <w:spacing w:line="360" w:lineRule="auto"/>
        <w:ind w:firstLine="709"/>
        <w:jc w:val="center"/>
        <w:rPr>
          <w:rFonts w:cs="Arial"/>
          <w:b/>
          <w:szCs w:val="28"/>
        </w:rPr>
      </w:pPr>
      <w:r w:rsidRPr="00DC30B5">
        <w:rPr>
          <w:rFonts w:cs="Arial"/>
          <w:b/>
          <w:szCs w:val="28"/>
        </w:rPr>
        <w:t>3.2.</w:t>
      </w:r>
      <w:r w:rsidRPr="00DC30B5">
        <w:rPr>
          <w:rFonts w:cs="Arial"/>
          <w:b/>
          <w:szCs w:val="28"/>
        </w:rPr>
        <w:tab/>
        <w:t>ИСПЫТАНИЯ КОНСТРУКЦИЙ И СООРУЖЕНИЙ</w:t>
      </w:r>
      <w:r w:rsidR="00DC30B5" w:rsidRPr="00DC30B5">
        <w:rPr>
          <w:rFonts w:cs="Arial"/>
          <w:b/>
          <w:szCs w:val="28"/>
        </w:rPr>
        <w:t xml:space="preserve"> </w:t>
      </w:r>
      <w:r w:rsidRPr="00DC30B5">
        <w:rPr>
          <w:rFonts w:cs="Arial"/>
          <w:b/>
          <w:szCs w:val="28"/>
        </w:rPr>
        <w:t>ИСКУССТВЕННО СОЗДАВАЕМОЙ ВИБРАЦИОННОЙ НАГРУЗКОЙ</w:t>
      </w:r>
    </w:p>
    <w:p w:rsidR="00481461" w:rsidRPr="00DC30B5" w:rsidRDefault="00481461" w:rsidP="00DC30B5">
      <w:pPr>
        <w:widowControl w:val="0"/>
        <w:spacing w:line="360" w:lineRule="auto"/>
        <w:ind w:firstLine="709"/>
        <w:jc w:val="both"/>
        <w:rPr>
          <w:rFonts w:cs="Arial"/>
          <w:szCs w:val="28"/>
        </w:rPr>
      </w:pPr>
    </w:p>
    <w:p w:rsidR="00481461" w:rsidRPr="00DC30B5" w:rsidRDefault="00481461" w:rsidP="00DC30B5">
      <w:pPr>
        <w:widowControl w:val="0"/>
        <w:spacing w:line="360" w:lineRule="auto"/>
        <w:ind w:firstLine="709"/>
        <w:jc w:val="both"/>
        <w:rPr>
          <w:rFonts w:cs="Arial"/>
          <w:szCs w:val="28"/>
        </w:rPr>
      </w:pPr>
      <w:r w:rsidRPr="00DC30B5">
        <w:rPr>
          <w:rFonts w:cs="Arial"/>
          <w:szCs w:val="28"/>
        </w:rPr>
        <w:t>В процессе вибрационных испытаний деформации и перемещения в различных точках конструкции изменяются во времени по гармоническому закону. Различают испытания в режиме собственных и вынужденных колебаний.</w:t>
      </w:r>
    </w:p>
    <w:p w:rsidR="00481461" w:rsidRPr="00DC30B5" w:rsidRDefault="00481461" w:rsidP="00DC30B5">
      <w:pPr>
        <w:widowControl w:val="0"/>
        <w:spacing w:line="360" w:lineRule="auto"/>
        <w:ind w:firstLine="709"/>
        <w:jc w:val="both"/>
        <w:rPr>
          <w:rFonts w:cs="Arial"/>
          <w:szCs w:val="28"/>
        </w:rPr>
      </w:pPr>
      <w:r w:rsidRPr="00DC30B5">
        <w:rPr>
          <w:rFonts w:cs="Arial"/>
          <w:szCs w:val="28"/>
        </w:rPr>
        <w:t>Испытания в режиме собственных колебаний в натурных условиях воспроизводится значительно проще. Однако использование результатов таких испытаний ограничивается возможностью создания и исследования одной, в лучшем случае, двух форм</w:t>
      </w:r>
      <w:r w:rsidR="00DC30B5">
        <w:rPr>
          <w:rFonts w:cs="Arial"/>
          <w:szCs w:val="28"/>
        </w:rPr>
        <w:t xml:space="preserve"> </w:t>
      </w:r>
      <w:r w:rsidRPr="00DC30B5">
        <w:rPr>
          <w:rFonts w:cs="Arial"/>
          <w:szCs w:val="28"/>
        </w:rPr>
        <w:t>собственных колебаний, хотя для решения многих практических задач эта информация является вполне достаточной.</w:t>
      </w:r>
    </w:p>
    <w:p w:rsidR="00481461" w:rsidRPr="00DC30B5" w:rsidRDefault="00481461" w:rsidP="00DC30B5">
      <w:pPr>
        <w:widowControl w:val="0"/>
        <w:spacing w:line="360" w:lineRule="auto"/>
        <w:ind w:firstLine="709"/>
        <w:jc w:val="both"/>
        <w:rPr>
          <w:rFonts w:cs="Arial"/>
          <w:szCs w:val="28"/>
        </w:rPr>
      </w:pPr>
      <w:r w:rsidRPr="00DC30B5">
        <w:rPr>
          <w:rFonts w:cs="Arial"/>
          <w:szCs w:val="28"/>
        </w:rPr>
        <w:t>Испытания в режиме вынужденных колебаний сложнее в исполнении, но ценнее, информативнее по своим результатам. Вынужденные колебания создаются в околорезонансных режимах и обеспечивают исследование различных форм колебаний, в том числе пространственных. Характерной особенностью резонансных испытаний является возможность создания больших динамических деформаций и перемещений в элементах конструкции.</w: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При натурных вибрационных испытаниях определяют следующие основные параметры: форму, частоту и декремент колебаний конструкции. При исследовании влияния вибраций на прочностные свойства материалов, элементов и соединений в качестве исходных параметров динамической нагрузки используют коэффициент асимметрии цикла, среднее и </w:t>
      </w:r>
      <w:r w:rsidRPr="00DC30B5">
        <w:rPr>
          <w:rFonts w:cs="Arial"/>
          <w:szCs w:val="28"/>
        </w:rPr>
        <w:lastRenderedPageBreak/>
        <w:t>амплитудное значение цикла, выраженное в терминах номинальных напряжений или реальных с учётом их концентрации.</w:t>
      </w:r>
    </w:p>
    <w:p w:rsidR="00DC30B5" w:rsidRDefault="00FA5292" w:rsidP="00DC30B5">
      <w:pPr>
        <w:widowControl w:val="0"/>
        <w:spacing w:line="360" w:lineRule="auto"/>
        <w:ind w:firstLine="709"/>
        <w:jc w:val="both"/>
        <w:rPr>
          <w:rFonts w:cs="Arial"/>
          <w:szCs w:val="28"/>
        </w:rPr>
      </w:pPr>
      <w:r>
        <w:rPr>
          <w:noProof/>
        </w:rPr>
        <w:pict>
          <v:group id="_x0000_s1182" style="position:absolute;left:0;text-align:left;margin-left:1pt;margin-top:145.95pt;width:485.15pt;height:278pt;z-index:251660288" coordorigin="1054,9669" coordsize="9703,5560" o:allowoverlap="f">
            <v:group id="_x0000_s1183" style="position:absolute;left:1108;top:10792;width:4477;height:346" coordorigin="1080,4792" coordsize="4477,346">
              <v:line id="_x0000_s1184" style="position:absolute" from="1432,4792" to="5392,4792" strokeweight="1.5pt"/>
              <v:oval id="_x0000_s1185" style="position:absolute;left:1389;top:4793;width:52;height:52" filled="f">
                <o:lock v:ext="edit" aspectratio="t"/>
                <v:textbox inset="0,0,0,0"/>
              </v:oval>
              <v:oval id="_x0000_s1186" style="position:absolute;left:5372;top:4793;width:52;height:52" filled="f">
                <o:lock v:ext="edit" aspectratio="t"/>
                <v:textbox inset="0,0,0,0"/>
              </v:oval>
              <v:oval id="_x0000_s1187" style="position:absolute;left:1284;top:4958;width:52;height:52" filled="f">
                <o:lock v:ext="edit" aspectratio="t"/>
                <v:textbox inset="0,0,0,0"/>
              </v:oval>
              <v:oval id="_x0000_s1188" style="position:absolute;left:1486;top:4958;width:52;height:52" filled="f">
                <o:lock v:ext="edit" aspectratio="t"/>
                <v:textbox inset="0,0,0,0"/>
              </v:oval>
              <v:oval id="_x0000_s1189" style="position:absolute;left:5371;top:4965;width:52;height:52" filled="f">
                <o:lock v:ext="edit" aspectratio="t"/>
                <v:textbox inset="0,0,0,0"/>
              </v:oval>
              <v:line id="_x0000_s1190" style="position:absolute;flip:x" from="1326,4845" to="1410,4965"/>
              <v:line id="_x0000_s1191" style="position:absolute;flip:x y" from="1416,4835" to="1485,4955"/>
              <v:line id="_x0000_s1192" style="position:absolute" from="1185,5010" to="1650,5010"/>
              <v:line id="_x0000_s1193" style="position:absolute" from="5250,5018" to="5557,5018"/>
              <v:line id="_x0000_s1194" style="position:absolute;flip:x" from="1545,5010" to="1658,5123" strokeweight=".5pt"/>
              <v:line id="_x0000_s1195" style="position:absolute;flip:x" from="1425,5010" to="1538,5123" strokeweight=".5pt"/>
              <v:line id="_x0000_s1196" style="position:absolute;flip:x" from="1305,5010" to="1418,5123" strokeweight=".5pt"/>
              <v:line id="_x0000_s1197" style="position:absolute;flip:x" from="1185,5010" to="1298,5123" strokeweight=".5pt"/>
              <v:line id="_x0000_s1198" style="position:absolute;flip:x" from="1080,5010" to="1193,5123" strokeweight=".5pt"/>
              <v:line id="_x0000_s1199" style="position:absolute;flip:x" from="5175,5018" to="5288,5131" strokeweight=".5pt"/>
              <v:line id="_x0000_s1200" style="position:absolute;flip:x" from="5288,5025" to="5401,5138" strokeweight=".5pt"/>
              <v:line id="_x0000_s1201" style="position:absolute;flip:x" from="5415,5025" to="5528,5138" strokeweight=".5pt"/>
              <v:line id="_x0000_s1202" style="position:absolute" from="5408,4838" to="5408,4973"/>
            </v:group>
            <v:line id="_x0000_s1203" style="position:absolute" from="2353,10328" to="2353,10786">
              <v:stroke endarrow="classic" endarrowwidth="narrow" endarrowlength="long"/>
            </v:line>
            <v:line id="_x0000_s1204" style="position:absolute;flip:y" from="2481,10320" to="2481,10778">
              <v:stroke endarrow="classic" endarrowwidth="narrow" endarrowlength="long"/>
            </v:line>
            <v:shape id="_x0000_s1205" style="position:absolute;left:1438;top:10793;width:3998;height:106;mso-wrap-style:square;mso-wrap-distance-left:9pt;mso-wrap-distance-top:0;mso-wrap-distance-right:9pt;mso-wrap-distance-bottom:0;mso-position-horizontal:absolute;mso-position-horizontal-relative:text;mso-position-vertical:absolute;mso-position-vertical-relative:text;v-text-anchor:top" coordsize="3998,106" path="m,7v672,49,1344,99,2010,98c2676,104,3667,17,3998,e" filled="f">
              <v:stroke dashstyle="longDash"/>
              <v:path arrowok="t"/>
            </v:shape>
            <v:shape id="_x0000_s1206" style="position:absolute;left:1438;top:10676;width:3998;height:106;flip:y;mso-wrap-style:square;mso-wrap-distance-left:9pt;mso-wrap-distance-top:0;mso-wrap-distance-right:9pt;mso-wrap-distance-bottom:0;mso-position-horizontal:absolute;mso-position-horizontal-relative:text;mso-position-vertical:absolute;mso-position-vertical-relative:text;v-text-anchor:top" coordsize="3998,106" path="m,7v672,49,1344,99,2010,98c2676,104,3667,17,3998,e" filled="f">
              <v:stroke dashstyle="longDash"/>
              <v:path arrowok="t"/>
            </v:shape>
            <v:shape id="_x0000_s1207" type="#_x0000_t202" style="position:absolute;left:2653;top:10171;width:1921;height:440;mso-wrap-style:none" filled="f" stroked="f">
              <v:textbox style="mso-next-textbox:#_x0000_s1207;mso-fit-shape-to-text:t" inset="0,0,0,0">
                <w:txbxContent>
                  <w:p w:rsidR="00500F3D" w:rsidRDefault="00FA5292">
                    <w:pPr>
                      <w:rPr>
                        <w:rFonts w:ascii="Arial" w:hAnsi="Arial" w:cs="Arial"/>
                        <w:szCs w:val="28"/>
                      </w:rPr>
                    </w:pPr>
                    <w:r>
                      <w:rPr>
                        <w:rFonts w:ascii="Arial" w:hAnsi="Arial" w:cs="Arial"/>
                        <w:position w:val="-14"/>
                        <w:szCs w:val="28"/>
                      </w:rPr>
                      <w:pict>
                        <v:shape id="_x0000_i1077" type="#_x0000_t75" style="width:96pt;height:21.75pt">
                          <v:imagedata r:id="rId54" o:title=""/>
                        </v:shape>
                      </w:pict>
                    </w:r>
                  </w:p>
                </w:txbxContent>
              </v:textbox>
            </v:shape>
            <v:line id="_x0000_s1208" style="position:absolute" from="5747,10786" to="10757,10786" strokeweight=".5pt"/>
            <v:shape id="_x0000_s1209" style="position:absolute;left:5732;top:10260;width:5003;height:1072;mso-wrap-style:square;mso-wrap-distance-left:9pt;mso-wrap-distance-top:0;mso-wrap-distance-right:9pt;mso-wrap-distance-bottom:0;mso-position-horizontal:absolute;mso-position-horizontal-relative:text;mso-position-vertical:absolute;mso-position-vertical-relative:text;v-text-anchor:top" coordsize="5190,1072" path="m,533c96,266,193,,353,76v160,76,401,915,607,915c1166,991,1375,75,1590,76v215,1,449,920,660,922c2461,1000,2646,91,2858,91v212,,452,908,667,907c3740,997,3938,83,4148,83v210,,463,841,637,915c4959,1072,5074,799,5190,526e" filled="f" strokeweight="1pt">
              <v:path arrowok="t"/>
            </v:shape>
            <v:shape id="_x0000_s1210" type="#_x0000_t202" style="position:absolute;left:1652;top:9669;width:294;height:420" filled="f" stroked="f">
              <v:textbox style="mso-next-textbox:#_x0000_s1210" inset="0,0,0,0">
                <w:txbxContent>
                  <w:p w:rsidR="00500F3D" w:rsidRDefault="00500F3D">
                    <w:pPr>
                      <w:rPr>
                        <w:szCs w:val="28"/>
                      </w:rPr>
                    </w:pPr>
                    <w:r>
                      <w:rPr>
                        <w:szCs w:val="28"/>
                      </w:rPr>
                      <w:t>а)</w:t>
                    </w:r>
                  </w:p>
                </w:txbxContent>
              </v:textbox>
            </v:shape>
            <v:shape id="_x0000_s1211" style="position:absolute;left:5733;top:12759;width:1251;height:1072;mso-wrap-style:square;mso-wrap-distance-left:9pt;mso-wrap-distance-top:0;mso-wrap-distance-right:9pt;mso-wrap-distance-bottom:0;mso-position-horizontal:absolute;mso-position-horizontal-relative:text;mso-position-vertical:absolute;mso-position-vertical-relative:text;v-text-anchor:top" coordsize="5190,1072" path="m,533c96,266,193,,353,76v160,76,401,915,607,915c1166,991,1375,75,1590,76v215,1,449,920,660,922c2461,1000,2646,91,2858,91v212,,452,908,667,907c3740,997,3938,83,4148,83v210,,463,841,637,915c4959,1072,5074,799,5190,526e" filled="f" strokeweight="1pt">
              <v:path arrowok="t"/>
            </v:shape>
            <v:line id="_x0000_s1212" style="position:absolute" from="5732,13278" to="10742,13278" strokeweight=".5pt"/>
            <v:shape id="_x0000_s1213" style="position:absolute;left:6978;top:12759;width:1251;height:1072;mso-wrap-style:square;mso-wrap-distance-left:9pt;mso-wrap-distance-top:0;mso-wrap-distance-right:9pt;mso-wrap-distance-bottom:0;mso-position-horizontal:absolute;mso-position-horizontal-relative:text;mso-position-vertical:absolute;mso-position-vertical-relative:text;v-text-anchor:top" coordsize="5190,1072" path="m,533c96,266,193,,353,76v160,76,401,915,607,915c1166,991,1375,75,1590,76v215,1,449,920,660,922c2461,1000,2646,91,2858,91v212,,452,908,667,907c3740,997,3938,83,4148,83v210,,463,841,637,915c4959,1072,5074,799,5190,526e" filled="f" strokeweight="1pt">
              <v:path arrowok="t"/>
            </v:shape>
            <v:shape id="_x0000_s1214" style="position:absolute;left:8238;top:12744;width:1251;height:1072;mso-wrap-style:square;mso-wrap-distance-left:9pt;mso-wrap-distance-top:0;mso-wrap-distance-right:9pt;mso-wrap-distance-bottom:0;mso-position-horizontal:absolute;mso-position-horizontal-relative:text;mso-position-vertical:absolute;mso-position-vertical-relative:text;v-text-anchor:top" coordsize="5190,1072" path="m,533c96,266,193,,353,76v160,76,401,915,607,915c1166,991,1375,75,1590,76v215,1,449,920,660,922c2461,1000,2646,91,2858,91v212,,452,908,667,907c3740,997,3938,83,4148,83v210,,463,841,637,915c4959,1072,5074,799,5190,526e" filled="f" strokeweight="1pt">
              <v:path arrowok="t"/>
            </v:shape>
            <v:shape id="_x0000_s1215" style="position:absolute;left:9483;top:12744;width:1251;height:1072;mso-wrap-style:square;mso-wrap-distance-left:9pt;mso-wrap-distance-top:0;mso-wrap-distance-right:9pt;mso-wrap-distance-bottom:0;mso-position-horizontal:absolute;mso-position-horizontal-relative:text;mso-position-vertical:absolute;mso-position-vertical-relative:text;v-text-anchor:top" coordsize="5190,1072" path="m,533c96,266,193,,353,76v160,76,401,915,607,915c1166,991,1375,75,1590,76v215,1,449,920,660,922c2461,1000,2646,91,2858,91v212,,452,908,667,907c3740,997,3938,83,4148,83v210,,463,841,637,915c4959,1072,5074,799,5190,526e" filled="f" strokeweight="1pt">
              <v:path arrowok="t"/>
            </v:shape>
            <v:line id="_x0000_s1216" style="position:absolute" from="1406,13265" to="5366,13265" strokeweight="1.5pt"/>
            <v:oval id="_x0000_s1217" style="position:absolute;left:1363;top:13266;width:52;height:52" filled="f">
              <o:lock v:ext="edit" aspectratio="t"/>
              <v:textbox inset="0,0,0,0"/>
            </v:oval>
            <v:oval id="_x0000_s1218" style="position:absolute;left:5346;top:13266;width:52;height:52" filled="f">
              <o:lock v:ext="edit" aspectratio="t"/>
              <v:textbox inset="0,0,0,0"/>
            </v:oval>
            <v:oval id="_x0000_s1219" style="position:absolute;left:1258;top:13431;width:52;height:52" filled="f">
              <o:lock v:ext="edit" aspectratio="t"/>
              <v:textbox inset="0,0,0,0"/>
            </v:oval>
            <v:oval id="_x0000_s1220" style="position:absolute;left:1460;top:13431;width:52;height:52" filled="f">
              <o:lock v:ext="edit" aspectratio="t"/>
              <v:textbox inset="0,0,0,0"/>
            </v:oval>
            <v:oval id="_x0000_s1221" style="position:absolute;left:5345;top:13438;width:52;height:52" filled="f">
              <o:lock v:ext="edit" aspectratio="t"/>
              <v:textbox inset="0,0,0,0"/>
            </v:oval>
            <v:line id="_x0000_s1222" style="position:absolute;flip:x" from="1300,13318" to="1384,13438"/>
            <v:line id="_x0000_s1223" style="position:absolute;flip:x y" from="1390,13308" to="1459,13428"/>
            <v:line id="_x0000_s1224" style="position:absolute" from="1159,13483" to="1624,13483"/>
            <v:line id="_x0000_s1225" style="position:absolute" from="5224,13491" to="5531,13491"/>
            <v:line id="_x0000_s1226" style="position:absolute;flip:x" from="1519,13483" to="1632,13596" strokeweight=".5pt"/>
            <v:line id="_x0000_s1227" style="position:absolute;flip:x" from="1399,13483" to="1512,13596" strokeweight=".5pt"/>
            <v:line id="_x0000_s1228" style="position:absolute;flip:x" from="1279,13483" to="1392,13596" strokeweight=".5pt"/>
            <v:line id="_x0000_s1229" style="position:absolute;flip:x" from="1159,13483" to="1272,13596" strokeweight=".5pt"/>
            <v:line id="_x0000_s1230" style="position:absolute;flip:x" from="1054,13483" to="1167,13596" strokeweight=".5pt"/>
            <v:line id="_x0000_s1231" style="position:absolute;flip:x" from="5149,13491" to="5262,13604" strokeweight=".5pt"/>
            <v:line id="_x0000_s1232" style="position:absolute;flip:x" from="5262,13498" to="5375,13611" strokeweight=".5pt"/>
            <v:line id="_x0000_s1233" style="position:absolute;flip:x" from="5389,13498" to="5502,13611" strokeweight=".5pt"/>
            <v:line id="_x0000_s1234" style="position:absolute" from="5382,13311" to="5382,13446"/>
            <v:line id="_x0000_s1235" style="position:absolute" from="2299,12801" to="2299,13259">
              <v:stroke endarrow="classic" endarrowwidth="narrow" endarrowlength="long"/>
            </v:line>
            <v:line id="_x0000_s1236" style="position:absolute;flip:y" from="2427,12793" to="2427,13251">
              <v:stroke endarrow="classic" endarrowwidth="narrow" endarrowlength="long"/>
            </v:line>
            <v:shape id="_x0000_s1237" style="position:absolute;left:1414;top:13268;width:1973;height:241;mso-wrap-style:square;mso-wrap-distance-left:9pt;mso-wrap-distance-top:0;mso-wrap-distance-right:9pt;mso-wrap-distance-bottom:0;mso-position-horizontal:absolute;mso-position-horizontal-relative:text;mso-position-vertical:absolute;mso-position-vertical-relative:text;v-text-anchor:top" coordsize="3998,106" path="m,7v672,49,1344,99,2010,98c2676,104,3667,17,3998,e" filled="f">
              <v:stroke dashstyle="longDash"/>
              <v:path arrowok="t"/>
            </v:shape>
            <v:shape id="_x0000_s1238" type="#_x0000_t202" style="position:absolute;left:2599;top:12509;width:2760;height:510;mso-wrap-style:none" filled="f" stroked="f">
              <v:textbox style="mso-next-textbox:#_x0000_s1238;mso-fit-shape-to-text:t" inset="0,0,0,0">
                <w:txbxContent>
                  <w:p w:rsidR="00500F3D" w:rsidRDefault="00FA5292">
                    <w:pPr>
                      <w:rPr>
                        <w:rFonts w:ascii="Arial" w:hAnsi="Arial" w:cs="Arial"/>
                        <w:szCs w:val="28"/>
                      </w:rPr>
                    </w:pPr>
                    <w:r>
                      <w:rPr>
                        <w:rFonts w:ascii="Arial" w:hAnsi="Arial" w:cs="Arial"/>
                        <w:position w:val="-14"/>
                        <w:szCs w:val="28"/>
                      </w:rPr>
                      <w:pict>
                        <v:shape id="_x0000_i1079" type="#_x0000_t75" style="width:138pt;height:25.5pt">
                          <v:imagedata r:id="rId55" o:title=""/>
                        </v:shape>
                      </w:pict>
                    </w:r>
                  </w:p>
                </w:txbxContent>
              </v:textbox>
            </v:shape>
            <v:shape id="_x0000_s1239" type="#_x0000_t202" style="position:absolute;left:1367;top:12049;width:390;height:420" filled="f" stroked="f">
              <v:textbox style="mso-next-textbox:#_x0000_s1239" inset="0,0,0,0">
                <w:txbxContent>
                  <w:p w:rsidR="00500F3D" w:rsidRDefault="00500F3D">
                    <w:pPr>
                      <w:jc w:val="both"/>
                      <w:rPr>
                        <w:rFonts w:ascii="Arial" w:hAnsi="Arial" w:cs="Arial"/>
                        <w:szCs w:val="28"/>
                      </w:rPr>
                    </w:pPr>
                    <w:r>
                      <w:rPr>
                        <w:rFonts w:ascii="Arial" w:hAnsi="Arial" w:cs="Arial"/>
                        <w:szCs w:val="28"/>
                      </w:rPr>
                      <w:t>б)</w:t>
                    </w:r>
                  </w:p>
                </w:txbxContent>
              </v:textbox>
            </v:shape>
            <v:shape id="_x0000_s1240" type="#_x0000_t202" style="position:absolute;left:1152;top:14569;width:9120;height:660" filled="f" stroked="f">
              <v:textbox style="mso-next-textbox:#_x0000_s1240" inset="0,0,0,0">
                <w:txbxContent>
                  <w:p w:rsidR="00500F3D" w:rsidRDefault="00500F3D">
                    <w:pPr>
                      <w:ind w:left="851" w:hanging="851"/>
                      <w:rPr>
                        <w:rFonts w:ascii="Arial" w:hAnsi="Arial" w:cs="Arial"/>
                        <w:sz w:val="24"/>
                      </w:rPr>
                    </w:pPr>
                    <w:r>
                      <w:rPr>
                        <w:rFonts w:ascii="Arial" w:hAnsi="Arial" w:cs="Arial"/>
                        <w:sz w:val="24"/>
                      </w:rPr>
                      <w:t>Рис. 6.  Виброграммы динамических испытаний статически определимой балки на двух опорах</w:t>
                    </w:r>
                  </w:p>
                </w:txbxContent>
              </v:textbox>
            </v:shape>
            <v:shape id="_x0000_s1241" style="position:absolute;left:3409;top:13292;width:1973;height:241;mso-wrap-style:square;mso-wrap-distance-left:9pt;mso-wrap-distance-top:0;mso-wrap-distance-right:9pt;mso-wrap-distance-bottom:0;mso-position-horizontal:absolute;mso-position-horizontal-relative:text;mso-position-vertical:absolute;mso-position-vertical-relative:text;v-text-anchor:top" coordsize="3998,106" path="m,7v672,49,1344,99,2010,98c2676,104,3667,17,3998,e" filled="f">
              <v:stroke dashstyle="longDash"/>
              <v:path arrowok="t"/>
            </v:shape>
            <v:shape id="_x0000_s1242" style="position:absolute;left:1403;top:13026;width:1973;height:241;flip:y;mso-wrap-style:square;mso-wrap-distance-left:9pt;mso-wrap-distance-top:0;mso-wrap-distance-right:9pt;mso-wrap-distance-bottom:0;mso-position-horizontal:absolute;mso-position-horizontal-relative:text;mso-position-vertical:absolute;mso-position-vertical-relative:text;v-text-anchor:top" coordsize="3998,106" path="m,7v672,49,1344,99,2010,98c2676,104,3667,17,3998,e" filled="f">
              <v:stroke dashstyle="longDash"/>
              <v:path arrowok="t"/>
            </v:shape>
            <v:shape id="_x0000_s1243" style="position:absolute;left:3419;top:13014;width:1973;height:241;flip:y;mso-wrap-style:square;mso-wrap-distance-left:9pt;mso-wrap-distance-top:0;mso-wrap-distance-right:9pt;mso-wrap-distance-bottom:0;mso-position-horizontal:absolute;mso-position-horizontal-relative:text;mso-position-vertical:absolute;mso-position-vertical-relative:text;v-text-anchor:top" coordsize="3998,106" path="m,7v672,49,1344,99,2010,98c2676,104,3667,17,3998,e" filled="f">
              <v:stroke dashstyle="longDash"/>
              <v:path arrowok="t"/>
            </v:shape>
            <w10:wrap type="topAndBottom"/>
          </v:group>
        </w:pict>
      </w:r>
      <w:r w:rsidR="00481461" w:rsidRPr="00DC30B5">
        <w:rPr>
          <w:rFonts w:cs="Arial"/>
          <w:szCs w:val="28"/>
        </w:rPr>
        <w:t xml:space="preserve">Поведение конструкции характеризуется большим числом форм колебаний, так как реальные системы обладают бесконечно большим числом степеней свободы. Однако практическое значение имеют первые две, три формы, отвечающие по своим частотам характеристикам действующих нагрузок. На рисунке 6 показаны виброграммы, полученные в ходе резонансных испытаний с помощью вибромашины, установленной в </w:t>
      </w:r>
    </w:p>
    <w:p w:rsidR="00DC30B5" w:rsidRDefault="00DC30B5" w:rsidP="00DC30B5">
      <w:pPr>
        <w:widowControl w:val="0"/>
        <w:spacing w:line="360" w:lineRule="auto"/>
        <w:ind w:firstLine="709"/>
        <w:jc w:val="both"/>
        <w:rPr>
          <w:rFonts w:cs="Arial"/>
          <w:szCs w:val="28"/>
        </w:rPr>
      </w:pP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четверти пролёта статически определимой балки на двух опорах. Различные формы колебаний наблюдаются при совпадении частоты колебаний возмущающей силы с частотой собственных колебаний балки по соответствующей форме. Для изгибаемой шарнирно опёртой балки отношение значений спектра частот соответствует показателю </w:t>
      </w:r>
      <w:r w:rsidR="00FA5292">
        <w:rPr>
          <w:rFonts w:cs="Arial"/>
          <w:szCs w:val="28"/>
        </w:rPr>
        <w:pict>
          <v:shape id="_x0000_i1080" type="#_x0000_t75" style="width:21.75pt;height:21.75pt">
            <v:imagedata r:id="rId56" o:title=""/>
          </v:shape>
        </w:pict>
      </w:r>
      <w:r w:rsidRPr="00DC30B5">
        <w:rPr>
          <w:rFonts w:cs="Arial"/>
          <w:szCs w:val="28"/>
        </w:rPr>
        <w:t xml:space="preserve">, где </w:t>
      </w:r>
      <w:r w:rsidR="00FA5292">
        <w:rPr>
          <w:rFonts w:cs="Arial"/>
          <w:szCs w:val="28"/>
        </w:rPr>
        <w:pict>
          <v:shape id="_x0000_i1081" type="#_x0000_t75" style="width:15pt;height:12.75pt">
            <v:imagedata r:id="rId57" o:title=""/>
          </v:shape>
        </w:pict>
      </w:r>
      <w:r w:rsidRPr="00DC30B5">
        <w:rPr>
          <w:rFonts w:cs="Arial"/>
          <w:szCs w:val="28"/>
        </w:rPr>
        <w:t xml:space="preserve"> - номер формы.</w:t>
      </w:r>
    </w:p>
    <w:p w:rsidR="00481461" w:rsidRPr="00DC30B5" w:rsidRDefault="00481461" w:rsidP="00DC30B5">
      <w:pPr>
        <w:widowControl w:val="0"/>
        <w:spacing w:line="360" w:lineRule="auto"/>
        <w:ind w:firstLine="709"/>
        <w:jc w:val="both"/>
        <w:rPr>
          <w:rFonts w:cs="Arial"/>
          <w:szCs w:val="28"/>
        </w:rPr>
      </w:pPr>
      <w:r w:rsidRPr="00DC30B5">
        <w:rPr>
          <w:rFonts w:cs="Arial"/>
          <w:szCs w:val="28"/>
        </w:rPr>
        <w:t>Частота колебаний связана с периодом колебаний зависимостью:</w:t>
      </w:r>
    </w:p>
    <w:p w:rsidR="00481461" w:rsidRPr="00DC30B5" w:rsidRDefault="00FA5292" w:rsidP="00DC30B5">
      <w:pPr>
        <w:widowControl w:val="0"/>
        <w:spacing w:line="360" w:lineRule="auto"/>
        <w:ind w:firstLine="709"/>
        <w:jc w:val="both"/>
        <w:rPr>
          <w:rFonts w:cs="Arial"/>
          <w:szCs w:val="28"/>
        </w:rPr>
      </w:pPr>
      <w:r>
        <w:rPr>
          <w:noProof/>
        </w:rPr>
        <w:lastRenderedPageBreak/>
        <w:pict>
          <v:shape id="_x0000_s1244" type="#_x0000_t202" style="position:absolute;left:0;text-align:left;margin-left:462.3pt;margin-top:12.1pt;width:28pt;height:21pt;z-index:251673600" filled="f" stroked="f" strokeweight="1.5pt">
            <v:textbox style="mso-next-textbox:#_x0000_s1244" inset="0,0,0,0">
              <w:txbxContent>
                <w:p w:rsidR="00500F3D" w:rsidRDefault="00500F3D" w:rsidP="00F831B6">
                  <w:pPr>
                    <w:jc w:val="center"/>
                  </w:pPr>
                  <w:r>
                    <w:t>(11)</w:t>
                  </w:r>
                </w:p>
              </w:txbxContent>
            </v:textbox>
          </v:shape>
        </w:pict>
      </w:r>
      <w:r>
        <w:rPr>
          <w:rFonts w:cs="Arial"/>
          <w:szCs w:val="28"/>
        </w:rPr>
        <w:pict>
          <v:shape id="_x0000_i1082" type="#_x0000_t75" style="width:48.75pt;height:39.75pt">
            <v:imagedata r:id="rId58" o:title=""/>
          </v:shape>
        </w:pic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где </w:t>
      </w:r>
      <w:r w:rsidR="00FA5292">
        <w:rPr>
          <w:rFonts w:cs="Arial"/>
          <w:szCs w:val="28"/>
        </w:rPr>
        <w:pict>
          <v:shape id="_x0000_i1083" type="#_x0000_t75" style="width:18pt;height:21.75pt">
            <v:imagedata r:id="rId59" o:title=""/>
          </v:shape>
        </w:pict>
      </w:r>
      <w:r w:rsidRPr="00DC30B5">
        <w:rPr>
          <w:rFonts w:cs="Arial"/>
          <w:szCs w:val="28"/>
        </w:rPr>
        <w:t xml:space="preserve"> - частота колебаний в Гц;</w:t>
      </w:r>
    </w:p>
    <w:p w:rsidR="00481461" w:rsidRPr="00DC30B5" w:rsidRDefault="00481461" w:rsidP="00DC30B5">
      <w:pPr>
        <w:widowControl w:val="0"/>
        <w:spacing w:line="360" w:lineRule="auto"/>
        <w:ind w:firstLine="709"/>
        <w:jc w:val="both"/>
        <w:rPr>
          <w:rFonts w:cs="Arial"/>
          <w:szCs w:val="28"/>
        </w:rPr>
      </w:pPr>
      <w:r w:rsidRPr="00DC30B5">
        <w:rPr>
          <w:rFonts w:cs="Arial"/>
          <w:szCs w:val="28"/>
        </w:rPr>
        <w:t>Т</w:t>
      </w:r>
      <w:r w:rsidR="00DC30B5">
        <w:rPr>
          <w:rFonts w:cs="Arial"/>
          <w:szCs w:val="28"/>
        </w:rPr>
        <w:t xml:space="preserve"> </w:t>
      </w:r>
      <w:r w:rsidRPr="00DC30B5">
        <w:rPr>
          <w:rFonts w:cs="Arial"/>
          <w:szCs w:val="28"/>
        </w:rPr>
        <w:t>- период колебаний в сек.</w:t>
      </w:r>
    </w:p>
    <w:p w:rsidR="00481461" w:rsidRPr="00DC30B5" w:rsidRDefault="00481461" w:rsidP="00DC30B5">
      <w:pPr>
        <w:widowControl w:val="0"/>
        <w:spacing w:line="360" w:lineRule="auto"/>
        <w:ind w:firstLine="709"/>
        <w:jc w:val="both"/>
        <w:rPr>
          <w:rFonts w:cs="Arial"/>
          <w:szCs w:val="28"/>
        </w:rPr>
      </w:pPr>
      <w:r w:rsidRPr="00DC30B5">
        <w:rPr>
          <w:rFonts w:cs="Arial"/>
          <w:szCs w:val="28"/>
        </w:rPr>
        <w:t>В ходе вибрационных испытаний решаются следующие задачи:</w:t>
      </w:r>
    </w:p>
    <w:p w:rsidR="00481461" w:rsidRPr="00DC30B5" w:rsidRDefault="00481461" w:rsidP="00DC30B5">
      <w:pPr>
        <w:widowControl w:val="0"/>
        <w:numPr>
          <w:ilvl w:val="0"/>
          <w:numId w:val="15"/>
        </w:numPr>
        <w:tabs>
          <w:tab w:val="num" w:pos="360"/>
        </w:tabs>
        <w:spacing w:line="360" w:lineRule="auto"/>
        <w:ind w:left="0" w:firstLine="709"/>
        <w:jc w:val="both"/>
        <w:rPr>
          <w:rFonts w:cs="Arial"/>
          <w:szCs w:val="28"/>
        </w:rPr>
      </w:pPr>
      <w:r w:rsidRPr="00DC30B5">
        <w:rPr>
          <w:rFonts w:cs="Arial"/>
          <w:szCs w:val="28"/>
        </w:rPr>
        <w:t>определение динамического коэффициента для воздействий с известными динамическими характеристиками;</w:t>
      </w:r>
    </w:p>
    <w:p w:rsidR="00481461" w:rsidRPr="00DC30B5" w:rsidRDefault="00481461" w:rsidP="00DC30B5">
      <w:pPr>
        <w:widowControl w:val="0"/>
        <w:numPr>
          <w:ilvl w:val="0"/>
          <w:numId w:val="15"/>
        </w:numPr>
        <w:tabs>
          <w:tab w:val="num" w:pos="360"/>
        </w:tabs>
        <w:spacing w:line="360" w:lineRule="auto"/>
        <w:ind w:left="0" w:firstLine="709"/>
        <w:jc w:val="both"/>
        <w:rPr>
          <w:rFonts w:cs="Arial"/>
          <w:szCs w:val="28"/>
        </w:rPr>
      </w:pPr>
      <w:r w:rsidRPr="00DC30B5">
        <w:rPr>
          <w:rFonts w:cs="Arial"/>
          <w:szCs w:val="28"/>
        </w:rPr>
        <w:t>определение состояния несущих конструкций эксплуатируемых зданий и сооружений;</w:t>
      </w:r>
    </w:p>
    <w:p w:rsidR="00481461" w:rsidRPr="00DC30B5" w:rsidRDefault="00481461" w:rsidP="00DC30B5">
      <w:pPr>
        <w:widowControl w:val="0"/>
        <w:numPr>
          <w:ilvl w:val="0"/>
          <w:numId w:val="15"/>
        </w:numPr>
        <w:tabs>
          <w:tab w:val="num" w:pos="360"/>
        </w:tabs>
        <w:spacing w:line="360" w:lineRule="auto"/>
        <w:ind w:left="0" w:firstLine="709"/>
        <w:jc w:val="both"/>
        <w:rPr>
          <w:rFonts w:cs="Arial"/>
          <w:szCs w:val="28"/>
        </w:rPr>
      </w:pPr>
      <w:r w:rsidRPr="00DC30B5">
        <w:rPr>
          <w:rFonts w:cs="Arial"/>
          <w:szCs w:val="28"/>
        </w:rPr>
        <w:t>определение упругих динамических характеристик строительных материалов;</w:t>
      </w:r>
    </w:p>
    <w:p w:rsidR="00481461" w:rsidRPr="00DC30B5" w:rsidRDefault="00481461" w:rsidP="00DC30B5">
      <w:pPr>
        <w:widowControl w:val="0"/>
        <w:numPr>
          <w:ilvl w:val="0"/>
          <w:numId w:val="15"/>
        </w:numPr>
        <w:tabs>
          <w:tab w:val="num" w:pos="360"/>
        </w:tabs>
        <w:spacing w:line="360" w:lineRule="auto"/>
        <w:ind w:left="0" w:firstLine="709"/>
        <w:jc w:val="both"/>
        <w:rPr>
          <w:rFonts w:cs="Arial"/>
          <w:szCs w:val="28"/>
        </w:rPr>
      </w:pPr>
      <w:r w:rsidRPr="00DC30B5">
        <w:rPr>
          <w:rFonts w:cs="Arial"/>
          <w:szCs w:val="28"/>
        </w:rPr>
        <w:t>неразрушающий контроль качества строительных изделий;</w:t>
      </w:r>
    </w:p>
    <w:p w:rsidR="00481461" w:rsidRPr="00DC30B5" w:rsidRDefault="00481461" w:rsidP="00DC30B5">
      <w:pPr>
        <w:widowControl w:val="0"/>
        <w:numPr>
          <w:ilvl w:val="0"/>
          <w:numId w:val="15"/>
        </w:numPr>
        <w:tabs>
          <w:tab w:val="num" w:pos="360"/>
        </w:tabs>
        <w:spacing w:line="360" w:lineRule="auto"/>
        <w:ind w:left="0" w:firstLine="709"/>
        <w:jc w:val="both"/>
        <w:rPr>
          <w:rFonts w:cs="Arial"/>
          <w:szCs w:val="28"/>
        </w:rPr>
      </w:pPr>
      <w:r w:rsidRPr="00DC30B5">
        <w:rPr>
          <w:rFonts w:cs="Arial"/>
          <w:szCs w:val="28"/>
        </w:rPr>
        <w:t>определение влияния циклического загружения на снижение прочностных характеристик материалов и конструкций (предел выносливости, малоцикловая усталость).</w:t>
      </w:r>
    </w:p>
    <w:p w:rsidR="00481461" w:rsidRPr="00DC30B5" w:rsidRDefault="00481461" w:rsidP="00DC30B5">
      <w:pPr>
        <w:widowControl w:val="0"/>
        <w:spacing w:line="360" w:lineRule="auto"/>
        <w:ind w:firstLine="709"/>
        <w:jc w:val="both"/>
        <w:rPr>
          <w:rFonts w:cs="Arial"/>
          <w:szCs w:val="28"/>
        </w:rPr>
      </w:pPr>
      <w:r w:rsidRPr="00DC30B5">
        <w:rPr>
          <w:rFonts w:cs="Arial"/>
          <w:szCs w:val="28"/>
        </w:rPr>
        <w:t>Испытания по определению динамического коэффициента установившихся вынужденных колебаний производятся в случаях, когда на конструкцию предполагается установка агрегатов, создающих динамические воздействия. В паспорте агрегата указываются динамические характеристики: масса, частотные характеристики и др. Для расчёта динамического коэффициента требуется дополнительно определить значения собственных частот несущих элементов и соответствующих частотам декрементов колебаний. Расчёт конструкций на вибрационную нагрузку проводится с целью определения величины динамических перемещений и деформаций и последующей проверки соблюдения условий нормальной эксплуатации.</w: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Динамический коэффициент показывает, во сколько раз динамические перемещения и напряжения в системе с одной степенью свободы отличаются </w:t>
      </w:r>
      <w:r w:rsidRPr="00DC30B5">
        <w:rPr>
          <w:rFonts w:cs="Arial"/>
          <w:szCs w:val="28"/>
        </w:rPr>
        <w:lastRenderedPageBreak/>
        <w:t>от статических перемещений и напряжений, рассчитанных на действие амплитудного значения динамической силы. Коэффициент динамичности можно определить по следующей формуле:</w:t>
      </w:r>
    </w:p>
    <w:p w:rsidR="00481461" w:rsidRPr="00DC30B5" w:rsidRDefault="00FA5292" w:rsidP="00DC30B5">
      <w:pPr>
        <w:widowControl w:val="0"/>
        <w:spacing w:line="360" w:lineRule="auto"/>
        <w:ind w:firstLine="709"/>
        <w:jc w:val="both"/>
        <w:rPr>
          <w:rFonts w:cs="Arial"/>
          <w:szCs w:val="28"/>
        </w:rPr>
      </w:pPr>
      <w:r>
        <w:rPr>
          <w:noProof/>
        </w:rPr>
        <w:pict>
          <v:shape id="_x0000_s1245" type="#_x0000_t202" style="position:absolute;left:0;text-align:left;margin-left:464.3pt;margin-top:16.6pt;width:28pt;height:21pt;z-index:251674624" filled="f" stroked="f" strokeweight="1.5pt">
            <v:textbox style="mso-next-textbox:#_x0000_s1245" inset="0,0,0,0">
              <w:txbxContent>
                <w:p w:rsidR="00500F3D" w:rsidRDefault="00500F3D" w:rsidP="00F831B6">
                  <w:pPr>
                    <w:jc w:val="center"/>
                  </w:pPr>
                  <w:r>
                    <w:t>(12)</w:t>
                  </w:r>
                </w:p>
              </w:txbxContent>
            </v:textbox>
          </v:shape>
        </w:pict>
      </w:r>
      <w:r>
        <w:rPr>
          <w:rFonts w:cs="Arial"/>
          <w:szCs w:val="28"/>
        </w:rPr>
        <w:pict>
          <v:shape id="_x0000_i1084" type="#_x0000_t75" style="width:158.25pt;height:48.75pt">
            <v:imagedata r:id="rId60" o:title=""/>
          </v:shape>
        </w:pic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где </w:t>
      </w:r>
      <w:r w:rsidR="00FA5292">
        <w:rPr>
          <w:rFonts w:cs="Arial"/>
          <w:szCs w:val="28"/>
        </w:rPr>
        <w:pict>
          <v:shape id="_x0000_i1085" type="#_x0000_t75" style="width:12.75pt;height:15.75pt">
            <v:imagedata r:id="rId61" o:title=""/>
          </v:shape>
        </w:pict>
      </w:r>
      <w:r w:rsidRPr="00DC30B5">
        <w:rPr>
          <w:rFonts w:cs="Arial"/>
          <w:szCs w:val="28"/>
        </w:rPr>
        <w:t xml:space="preserve"> - декремент собственных колебаний;</w:t>
      </w:r>
    </w:p>
    <w:p w:rsidR="00481461" w:rsidRPr="00DC30B5" w:rsidRDefault="00FA5292" w:rsidP="00DC30B5">
      <w:pPr>
        <w:widowControl w:val="0"/>
        <w:spacing w:line="360" w:lineRule="auto"/>
        <w:ind w:firstLine="709"/>
        <w:jc w:val="both"/>
        <w:rPr>
          <w:rFonts w:cs="Arial"/>
          <w:szCs w:val="28"/>
        </w:rPr>
      </w:pPr>
      <w:r>
        <w:rPr>
          <w:noProof/>
        </w:rPr>
        <w:pict>
          <v:shape id="_x0000_s1246" type="#_x0000_t202" style="position:absolute;left:0;text-align:left;margin-left:467.3pt;margin-top:9.5pt;width:28pt;height:21pt;z-index:251675648" filled="f" stroked="f" strokeweight="1.5pt">
            <v:textbox style="mso-next-textbox:#_x0000_s1246" inset="0,0,0,0">
              <w:txbxContent>
                <w:p w:rsidR="00500F3D" w:rsidRDefault="00500F3D" w:rsidP="00F831B6">
                  <w:pPr>
                    <w:jc w:val="center"/>
                  </w:pPr>
                  <w:r>
                    <w:t>(13)</w:t>
                  </w:r>
                </w:p>
              </w:txbxContent>
            </v:textbox>
          </v:shape>
        </w:pict>
      </w:r>
      <w:r>
        <w:rPr>
          <w:rFonts w:cs="Arial"/>
          <w:szCs w:val="28"/>
        </w:rPr>
        <w:pict>
          <v:shape id="_x0000_i1086" type="#_x0000_t75" style="width:51pt;height:44.25pt">
            <v:imagedata r:id="rId62" o:title=""/>
          </v:shape>
        </w:pic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здесь </w:t>
      </w:r>
      <w:r w:rsidR="00FA5292">
        <w:rPr>
          <w:rFonts w:cs="Arial"/>
          <w:szCs w:val="28"/>
        </w:rPr>
        <w:pict>
          <v:shape id="_x0000_i1087" type="#_x0000_t75" style="width:12pt;height:15.75pt">
            <v:imagedata r:id="rId63" o:title=""/>
          </v:shape>
        </w:pict>
      </w:r>
      <w:r w:rsidRPr="00DC30B5">
        <w:rPr>
          <w:rFonts w:cs="Arial"/>
          <w:szCs w:val="28"/>
        </w:rPr>
        <w:t xml:space="preserve"> - круговая частота возмущающей силы;</w:t>
      </w:r>
    </w:p>
    <w:p w:rsidR="00481461" w:rsidRPr="00DC30B5" w:rsidRDefault="00FA5292" w:rsidP="00DC30B5">
      <w:pPr>
        <w:widowControl w:val="0"/>
        <w:spacing w:line="360" w:lineRule="auto"/>
        <w:ind w:firstLine="709"/>
        <w:jc w:val="both"/>
        <w:rPr>
          <w:rFonts w:cs="Arial"/>
          <w:szCs w:val="28"/>
        </w:rPr>
      </w:pPr>
      <w:r>
        <w:rPr>
          <w:rFonts w:cs="Arial"/>
        </w:rPr>
        <w:pict>
          <v:shape id="_x0000_i1088" type="#_x0000_t75" style="width:20.25pt;height:21.75pt">
            <v:imagedata r:id="rId64" o:title=""/>
          </v:shape>
        </w:pict>
      </w:r>
      <w:r w:rsidR="00481461" w:rsidRPr="00DC30B5">
        <w:rPr>
          <w:rFonts w:cs="Arial"/>
        </w:rPr>
        <w:t xml:space="preserve"> - </w:t>
      </w:r>
      <w:r w:rsidR="00481461" w:rsidRPr="00DC30B5">
        <w:rPr>
          <w:rFonts w:cs="Arial"/>
          <w:szCs w:val="28"/>
        </w:rPr>
        <w:t>круговая частота собственных колебаний.</w:t>
      </w:r>
    </w:p>
    <w:p w:rsidR="00481461" w:rsidRPr="00DC30B5" w:rsidRDefault="00481461" w:rsidP="00DC30B5">
      <w:pPr>
        <w:widowControl w:val="0"/>
        <w:spacing w:line="360" w:lineRule="auto"/>
        <w:ind w:firstLine="709"/>
        <w:jc w:val="both"/>
        <w:rPr>
          <w:rFonts w:cs="Arial"/>
          <w:szCs w:val="28"/>
        </w:rPr>
      </w:pPr>
      <w:r w:rsidRPr="00DC30B5">
        <w:rPr>
          <w:rFonts w:cs="Arial"/>
          <w:szCs w:val="28"/>
        </w:rPr>
        <w:t>Для определения коэффициента динамичности необходимо найти с помощью вибрационных испытаний частоту и декремент собственных колебаний. Следует отметить, что значение декремента колебаний зависит от частоты и амплитуды колебаний. Поэтому, динамические испытания, необходимо проводить в диапазоне резонансной частоты, когда частоты вынужденных и собственных колебаний максимально близки.</w:t>
      </w:r>
    </w:p>
    <w:p w:rsidR="00481461" w:rsidRPr="00DC30B5" w:rsidRDefault="00481461" w:rsidP="00DC30B5">
      <w:pPr>
        <w:widowControl w:val="0"/>
        <w:spacing w:line="360" w:lineRule="auto"/>
        <w:ind w:firstLine="709"/>
        <w:jc w:val="both"/>
        <w:rPr>
          <w:rFonts w:cs="Arial"/>
          <w:szCs w:val="28"/>
        </w:rPr>
      </w:pPr>
      <w:r w:rsidRPr="00DC30B5">
        <w:rPr>
          <w:rFonts w:cs="Arial"/>
          <w:szCs w:val="28"/>
        </w:rPr>
        <w:t>По результатам динамических испытаний проводится расчёт динамических напряжений и перемещений конструкций на действие вибрационной нагрузки от устанавливаемого оборудования. Если рассчитанные параметры превысят допускаемые, необходимо предусмотреть мероприятия по повышению динамических параметров конструкции.</w:t>
      </w:r>
    </w:p>
    <w:p w:rsidR="00481461" w:rsidRPr="00DC30B5" w:rsidRDefault="00481461" w:rsidP="00DC30B5">
      <w:pPr>
        <w:widowControl w:val="0"/>
        <w:spacing w:line="360" w:lineRule="auto"/>
        <w:ind w:firstLine="709"/>
        <w:jc w:val="both"/>
        <w:rPr>
          <w:rFonts w:cs="Arial"/>
          <w:szCs w:val="28"/>
        </w:rPr>
      </w:pPr>
      <w:r w:rsidRPr="00DC30B5">
        <w:rPr>
          <w:rFonts w:cs="Arial"/>
          <w:szCs w:val="28"/>
        </w:rPr>
        <w:t>Снизить уровень вибрации конструкции можно двумя способами:</w:t>
      </w:r>
    </w:p>
    <w:p w:rsidR="00481461" w:rsidRPr="00DC30B5" w:rsidRDefault="00481461" w:rsidP="00DC30B5">
      <w:pPr>
        <w:widowControl w:val="0"/>
        <w:numPr>
          <w:ilvl w:val="0"/>
          <w:numId w:val="16"/>
        </w:numPr>
        <w:tabs>
          <w:tab w:val="clear" w:pos="924"/>
          <w:tab w:val="num" w:pos="851"/>
        </w:tabs>
        <w:spacing w:line="360" w:lineRule="auto"/>
        <w:ind w:left="0" w:firstLine="709"/>
        <w:jc w:val="both"/>
        <w:rPr>
          <w:rFonts w:cs="Arial"/>
          <w:szCs w:val="28"/>
        </w:rPr>
      </w:pPr>
      <w:r w:rsidRPr="00DC30B5">
        <w:rPr>
          <w:rFonts w:cs="Arial"/>
          <w:szCs w:val="28"/>
        </w:rPr>
        <w:t>изменить параметры динамической нагрузки на конструкцию;</w:t>
      </w:r>
    </w:p>
    <w:p w:rsidR="00481461" w:rsidRPr="00DC30B5" w:rsidRDefault="00481461" w:rsidP="00DC30B5">
      <w:pPr>
        <w:widowControl w:val="0"/>
        <w:numPr>
          <w:ilvl w:val="0"/>
          <w:numId w:val="16"/>
        </w:numPr>
        <w:tabs>
          <w:tab w:val="clear" w:pos="924"/>
          <w:tab w:val="num" w:pos="851"/>
        </w:tabs>
        <w:spacing w:line="360" w:lineRule="auto"/>
        <w:ind w:left="0" w:firstLine="709"/>
        <w:jc w:val="both"/>
        <w:rPr>
          <w:rFonts w:cs="Arial"/>
          <w:szCs w:val="28"/>
        </w:rPr>
      </w:pPr>
      <w:r w:rsidRPr="00DC30B5">
        <w:rPr>
          <w:rFonts w:cs="Arial"/>
          <w:szCs w:val="28"/>
        </w:rPr>
        <w:t>изменить параметры самой конструкции.</w:t>
      </w:r>
    </w:p>
    <w:p w:rsidR="00481461" w:rsidRPr="00DC30B5" w:rsidRDefault="00481461" w:rsidP="00DC30B5">
      <w:pPr>
        <w:widowControl w:val="0"/>
        <w:tabs>
          <w:tab w:val="num" w:pos="851"/>
        </w:tabs>
        <w:spacing w:line="360" w:lineRule="auto"/>
        <w:ind w:firstLine="709"/>
        <w:jc w:val="both"/>
        <w:rPr>
          <w:rFonts w:cs="Arial"/>
          <w:szCs w:val="28"/>
        </w:rPr>
      </w:pPr>
      <w:r w:rsidRPr="00DC30B5">
        <w:rPr>
          <w:rFonts w:cs="Arial"/>
          <w:szCs w:val="28"/>
        </w:rPr>
        <w:t>Для реализации первого способа существуют следующие возможности:</w:t>
      </w:r>
    </w:p>
    <w:p w:rsidR="00481461" w:rsidRPr="00DC30B5" w:rsidRDefault="00481461" w:rsidP="00DC30B5">
      <w:pPr>
        <w:widowControl w:val="0"/>
        <w:numPr>
          <w:ilvl w:val="0"/>
          <w:numId w:val="17"/>
        </w:numPr>
        <w:tabs>
          <w:tab w:val="clear" w:pos="924"/>
          <w:tab w:val="num" w:pos="851"/>
        </w:tabs>
        <w:spacing w:line="360" w:lineRule="auto"/>
        <w:ind w:left="0" w:firstLine="709"/>
        <w:jc w:val="both"/>
        <w:rPr>
          <w:rFonts w:cs="Arial"/>
          <w:szCs w:val="28"/>
        </w:rPr>
      </w:pPr>
      <w:r w:rsidRPr="00DC30B5">
        <w:rPr>
          <w:rFonts w:cs="Arial"/>
          <w:szCs w:val="28"/>
        </w:rPr>
        <w:t>изменение частоты динамической нагрузки;</w:t>
      </w:r>
    </w:p>
    <w:p w:rsidR="00481461" w:rsidRPr="00DC30B5" w:rsidRDefault="00481461" w:rsidP="00DC30B5">
      <w:pPr>
        <w:widowControl w:val="0"/>
        <w:numPr>
          <w:ilvl w:val="0"/>
          <w:numId w:val="17"/>
        </w:numPr>
        <w:tabs>
          <w:tab w:val="clear" w:pos="924"/>
          <w:tab w:val="num" w:pos="851"/>
        </w:tabs>
        <w:spacing w:line="360" w:lineRule="auto"/>
        <w:ind w:left="0" w:firstLine="709"/>
        <w:jc w:val="both"/>
        <w:rPr>
          <w:rFonts w:cs="Arial"/>
          <w:szCs w:val="28"/>
        </w:rPr>
      </w:pPr>
      <w:r w:rsidRPr="00DC30B5">
        <w:rPr>
          <w:rFonts w:cs="Arial"/>
          <w:szCs w:val="28"/>
        </w:rPr>
        <w:t xml:space="preserve">изменение места установки агрегата на конструкции (при вертикальной динамической нагрузке рекомендуется передвинуть агрегат как </w:t>
      </w:r>
      <w:r w:rsidRPr="00DC30B5">
        <w:rPr>
          <w:rFonts w:cs="Arial"/>
          <w:szCs w:val="28"/>
        </w:rPr>
        <w:lastRenderedPageBreak/>
        <w:t>можно ближе к опорам плит перекрытия, при горизонтальной – вдоль балок перекрытия);</w:t>
      </w:r>
    </w:p>
    <w:p w:rsidR="00481461" w:rsidRPr="00DC30B5" w:rsidRDefault="00481461" w:rsidP="00DC30B5">
      <w:pPr>
        <w:widowControl w:val="0"/>
        <w:numPr>
          <w:ilvl w:val="0"/>
          <w:numId w:val="17"/>
        </w:numPr>
        <w:tabs>
          <w:tab w:val="clear" w:pos="924"/>
          <w:tab w:val="num" w:pos="851"/>
        </w:tabs>
        <w:spacing w:line="360" w:lineRule="auto"/>
        <w:ind w:left="0" w:firstLine="709"/>
        <w:jc w:val="both"/>
        <w:rPr>
          <w:rFonts w:cs="Arial"/>
          <w:szCs w:val="28"/>
        </w:rPr>
      </w:pPr>
      <w:r w:rsidRPr="00DC30B5">
        <w:rPr>
          <w:rFonts w:cs="Arial"/>
          <w:szCs w:val="28"/>
        </w:rPr>
        <w:t>динамическая балансировка вращающихся частей механизма со смещённым центром массы относительно оси вращения (выполняется закреплением дополнительной массы на вращающейся части для полного или частичного погашения вибрации);</w:t>
      </w:r>
    </w:p>
    <w:p w:rsidR="00481461" w:rsidRPr="00DC30B5" w:rsidRDefault="00481461" w:rsidP="00DC30B5">
      <w:pPr>
        <w:widowControl w:val="0"/>
        <w:numPr>
          <w:ilvl w:val="0"/>
          <w:numId w:val="17"/>
        </w:numPr>
        <w:tabs>
          <w:tab w:val="clear" w:pos="924"/>
          <w:tab w:val="num" w:pos="851"/>
        </w:tabs>
        <w:spacing w:line="360" w:lineRule="auto"/>
        <w:ind w:left="0" w:firstLine="709"/>
        <w:jc w:val="both"/>
        <w:rPr>
          <w:rFonts w:cs="Arial"/>
          <w:szCs w:val="28"/>
        </w:rPr>
      </w:pPr>
      <w:r w:rsidRPr="00DC30B5">
        <w:rPr>
          <w:rFonts w:cs="Arial"/>
          <w:szCs w:val="28"/>
        </w:rPr>
        <w:t>активная виброизоляция агрегата (уменьшение динамической составляющей воздействия на перекрытие).</w:t>
      </w:r>
    </w:p>
    <w:p w:rsidR="00481461" w:rsidRPr="00DC30B5" w:rsidRDefault="00481461" w:rsidP="00DC30B5">
      <w:pPr>
        <w:widowControl w:val="0"/>
        <w:tabs>
          <w:tab w:val="num" w:pos="0"/>
        </w:tabs>
        <w:spacing w:line="360" w:lineRule="auto"/>
        <w:ind w:firstLine="709"/>
        <w:jc w:val="both"/>
        <w:rPr>
          <w:rFonts w:cs="Arial"/>
          <w:szCs w:val="28"/>
        </w:rPr>
      </w:pPr>
      <w:r w:rsidRPr="00DC30B5">
        <w:rPr>
          <w:rFonts w:cs="Arial"/>
          <w:szCs w:val="28"/>
        </w:rPr>
        <w:t>Чтобы реализовать второй способ необходимо изменить параметры конструкции. Изменения проводятся с учётом влияния этих параметров на частоту собственных колебаний и вывода системы из области резонанса</w:t>
      </w:r>
      <w:r w:rsidR="00DC30B5" w:rsidRPr="00DC30B5">
        <w:rPr>
          <w:rFonts w:cs="Arial"/>
          <w:szCs w:val="28"/>
        </w:rPr>
        <w:t xml:space="preserve"> </w:t>
      </w:r>
      <w:r w:rsidRPr="00DC30B5">
        <w:rPr>
          <w:rFonts w:cs="Arial"/>
          <w:szCs w:val="28"/>
        </w:rPr>
        <w:t>при воздействии гармонической динамической нагрузки. Для реализации этого способа существуют следующие возможности:</w:t>
      </w:r>
    </w:p>
    <w:p w:rsidR="00481461" w:rsidRPr="00DC30B5" w:rsidRDefault="00481461" w:rsidP="00DC30B5">
      <w:pPr>
        <w:widowControl w:val="0"/>
        <w:numPr>
          <w:ilvl w:val="0"/>
          <w:numId w:val="18"/>
        </w:numPr>
        <w:tabs>
          <w:tab w:val="clear" w:pos="924"/>
          <w:tab w:val="num" w:pos="851"/>
        </w:tabs>
        <w:spacing w:line="360" w:lineRule="auto"/>
        <w:ind w:left="0" w:firstLine="709"/>
        <w:jc w:val="both"/>
        <w:rPr>
          <w:rFonts w:cs="Arial"/>
          <w:szCs w:val="28"/>
        </w:rPr>
      </w:pPr>
      <w:r w:rsidRPr="00DC30B5">
        <w:rPr>
          <w:rFonts w:cs="Arial"/>
          <w:szCs w:val="28"/>
        </w:rPr>
        <w:t>изменение конструктивной схемы конструкции: введение дополнительных связей; пересмотр конструктивного решения опорных узлов; уменьшение пролёта с помощью установки дополнительных опор и др.;</w:t>
      </w:r>
    </w:p>
    <w:p w:rsidR="00481461" w:rsidRPr="00DC30B5" w:rsidRDefault="00481461" w:rsidP="00DC30B5">
      <w:pPr>
        <w:widowControl w:val="0"/>
        <w:numPr>
          <w:ilvl w:val="0"/>
          <w:numId w:val="18"/>
        </w:numPr>
        <w:tabs>
          <w:tab w:val="clear" w:pos="924"/>
          <w:tab w:val="num" w:pos="851"/>
        </w:tabs>
        <w:spacing w:line="360" w:lineRule="auto"/>
        <w:ind w:left="0" w:firstLine="709"/>
        <w:jc w:val="both"/>
        <w:rPr>
          <w:rFonts w:cs="Arial"/>
          <w:szCs w:val="28"/>
        </w:rPr>
      </w:pPr>
      <w:r w:rsidRPr="00DC30B5">
        <w:rPr>
          <w:rFonts w:cs="Arial"/>
          <w:szCs w:val="28"/>
        </w:rPr>
        <w:t>изменение жёсткости конструкции за счёт изменения её поперечного сечения;</w:t>
      </w:r>
    </w:p>
    <w:p w:rsidR="00481461" w:rsidRPr="00DC30B5" w:rsidRDefault="00481461" w:rsidP="00DC30B5">
      <w:pPr>
        <w:widowControl w:val="0"/>
        <w:numPr>
          <w:ilvl w:val="0"/>
          <w:numId w:val="18"/>
        </w:numPr>
        <w:tabs>
          <w:tab w:val="clear" w:pos="924"/>
          <w:tab w:val="num" w:pos="851"/>
        </w:tabs>
        <w:spacing w:line="360" w:lineRule="auto"/>
        <w:ind w:left="0" w:firstLine="709"/>
        <w:jc w:val="both"/>
        <w:rPr>
          <w:rFonts w:cs="Arial"/>
          <w:szCs w:val="28"/>
        </w:rPr>
      </w:pPr>
      <w:r w:rsidRPr="00DC30B5">
        <w:rPr>
          <w:rFonts w:cs="Arial"/>
          <w:szCs w:val="28"/>
        </w:rPr>
        <w:t>устройство постамента под агрегат, который в зависимости от необходимого уменьшения или увеличения частоты может быть выполнен массивным без прочной связи с конструкцией, лёгким и жёстким, прочно прикреплённым к перекрытию;</w:t>
      </w:r>
    </w:p>
    <w:p w:rsidR="00481461" w:rsidRPr="00DC30B5" w:rsidRDefault="00481461" w:rsidP="00DC30B5">
      <w:pPr>
        <w:widowControl w:val="0"/>
        <w:numPr>
          <w:ilvl w:val="0"/>
          <w:numId w:val="18"/>
        </w:numPr>
        <w:tabs>
          <w:tab w:val="clear" w:pos="924"/>
          <w:tab w:val="num" w:pos="851"/>
        </w:tabs>
        <w:spacing w:line="360" w:lineRule="auto"/>
        <w:ind w:left="0" w:firstLine="709"/>
        <w:jc w:val="both"/>
        <w:rPr>
          <w:rFonts w:cs="Arial"/>
          <w:szCs w:val="28"/>
        </w:rPr>
      </w:pPr>
      <w:r w:rsidRPr="00DC30B5">
        <w:rPr>
          <w:rFonts w:cs="Arial"/>
          <w:szCs w:val="28"/>
        </w:rPr>
        <w:t>установка различных амортизационных устройств.</w: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При разработке конструктивных решений по уменьшению вибрационных воздействий необходимо учитывать, что уменьшение частоты собственных колебаний конструкции всегда сопровождается увеличением прогибов и напряжений в ней, вызванных статической нагрузкой. В связи с </w:t>
      </w:r>
      <w:r w:rsidRPr="00DC30B5">
        <w:rPr>
          <w:rFonts w:cs="Arial"/>
          <w:szCs w:val="28"/>
        </w:rPr>
        <w:lastRenderedPageBreak/>
        <w:t>этим требуется проведение дополнительного статического расчёта.</w:t>
      </w:r>
    </w:p>
    <w:p w:rsidR="00481461" w:rsidRPr="00DC30B5" w:rsidRDefault="00481461" w:rsidP="00DC30B5">
      <w:pPr>
        <w:widowControl w:val="0"/>
        <w:spacing w:line="360" w:lineRule="auto"/>
        <w:ind w:firstLine="709"/>
        <w:jc w:val="both"/>
        <w:rPr>
          <w:rFonts w:cs="Arial"/>
          <w:szCs w:val="28"/>
        </w:rPr>
      </w:pPr>
      <w:r w:rsidRPr="00DC30B5">
        <w:rPr>
          <w:rFonts w:cs="Arial"/>
          <w:szCs w:val="28"/>
        </w:rPr>
        <w:t>Резонансные (вибрационные) испытания широко используются для оценки состояния отдельных конструкций (элементов конструкции) эксплуатируемых зданий и сооружений. Этот метод контроля позволяет устанавливать частоты для первых форм колебаний конструкции и определять соответствующие декременты колебаний. Эти параметры используются в качестве показателей степени повреждения конструкций. Эта задача особенно актуальна для зданий и сооружений, подверженных сейсмическим нагрузкам.</w:t>
      </w:r>
    </w:p>
    <w:p w:rsidR="00481461" w:rsidRPr="00DC30B5" w:rsidRDefault="00481461" w:rsidP="00DC30B5">
      <w:pPr>
        <w:widowControl w:val="0"/>
        <w:spacing w:line="360" w:lineRule="auto"/>
        <w:ind w:firstLine="709"/>
        <w:jc w:val="both"/>
        <w:rPr>
          <w:rFonts w:cs="Arial"/>
          <w:szCs w:val="28"/>
        </w:rPr>
      </w:pPr>
      <w:r w:rsidRPr="00DC30B5">
        <w:rPr>
          <w:rFonts w:cs="Arial"/>
          <w:szCs w:val="28"/>
        </w:rPr>
        <w:t>Всемирные исследования в этой области показали, что динамические параметры пространственной конструкции здания или сооружения очень чувствительны к повреждениям, вызванным сейсмической нагрузкой. В испытаниях, проведённых на реальных объектах и крупномасштабных моделях, были установлены количественные соотношения между уровнем сейсмической нагрузки и динамическими параметрами конструкции, получившей повреждения, причём сейсмическая нагрузка моделировалась вибрационным воздействием.</w:t>
      </w:r>
    </w:p>
    <w:p w:rsidR="00481461" w:rsidRPr="00DC30B5" w:rsidRDefault="00481461" w:rsidP="00DC30B5">
      <w:pPr>
        <w:widowControl w:val="0"/>
        <w:spacing w:line="360" w:lineRule="auto"/>
        <w:ind w:firstLine="709"/>
        <w:jc w:val="both"/>
        <w:rPr>
          <w:rFonts w:cs="Arial"/>
          <w:szCs w:val="28"/>
        </w:rPr>
      </w:pPr>
      <w:r w:rsidRPr="00DC30B5">
        <w:rPr>
          <w:rFonts w:cs="Arial"/>
          <w:szCs w:val="28"/>
        </w:rPr>
        <w:t>В процессе отработки методики было доказано, что характер повреждений при сейсмическом и вибрационном воздействии идентичен. Кроме того, было установлено, что перемещения и внутренние усилия в конструкции при возмущениях, передающихся через грунт и в случае возбуждения колебаний в уровне перекрытия, имеют практически идентичный конечный результат. С методической точки зрения эти результаты чрезвычайно важны, так как динамическое нагружение в уровне перекрытия эффективнее и значительно проще осуществимое.</w:t>
      </w:r>
    </w:p>
    <w:p w:rsidR="00481461" w:rsidRPr="00DC30B5" w:rsidRDefault="00481461" w:rsidP="00DC30B5">
      <w:pPr>
        <w:widowControl w:val="0"/>
        <w:spacing w:line="360" w:lineRule="auto"/>
        <w:ind w:firstLine="709"/>
        <w:jc w:val="both"/>
        <w:rPr>
          <w:rFonts w:cs="Arial"/>
          <w:szCs w:val="28"/>
        </w:rPr>
      </w:pPr>
      <w:r w:rsidRPr="00DC30B5">
        <w:rPr>
          <w:rFonts w:cs="Arial"/>
          <w:szCs w:val="28"/>
        </w:rPr>
        <w:t xml:space="preserve">Динамические испытания строительных конструкций в режиме собственных или вынужденных колебаний являются одним из составных элементов комплексного неразрушающего контроля качества готовой продукции. Наиболее широкое применение получили вибрационные </w:t>
      </w:r>
      <w:r w:rsidRPr="00DC30B5">
        <w:rPr>
          <w:rFonts w:cs="Arial"/>
          <w:szCs w:val="28"/>
        </w:rPr>
        <w:lastRenderedPageBreak/>
        <w:t>испытания на предприятиях изготавливающих сборный железобетон. Испытания проводятся для контроля качества изгибаемых изделий, в том числе и предварительно напряжённых.</w:t>
      </w:r>
    </w:p>
    <w:p w:rsidR="00FA4145" w:rsidRPr="00DC30B5" w:rsidRDefault="00DC30B5" w:rsidP="00DC30B5">
      <w:pPr>
        <w:widowControl w:val="0"/>
        <w:numPr>
          <w:ilvl w:val="0"/>
          <w:numId w:val="22"/>
        </w:numPr>
        <w:spacing w:line="360" w:lineRule="auto"/>
        <w:ind w:left="0" w:firstLine="709"/>
        <w:jc w:val="center"/>
        <w:rPr>
          <w:rFonts w:cs="Arial"/>
          <w:b/>
        </w:rPr>
      </w:pPr>
      <w:r>
        <w:rPr>
          <w:rFonts w:cs="Arial"/>
        </w:rPr>
        <w:br w:type="page"/>
      </w:r>
      <w:r w:rsidR="00966CFD" w:rsidRPr="00DC30B5">
        <w:rPr>
          <w:rFonts w:cs="Arial"/>
          <w:b/>
        </w:rPr>
        <w:lastRenderedPageBreak/>
        <w:t>ПРОВЕДЕНИЕ ИСПЫТАНИЯ</w:t>
      </w:r>
    </w:p>
    <w:p w:rsidR="00966CFD" w:rsidRPr="00DC30B5" w:rsidRDefault="00966CFD" w:rsidP="00DC30B5">
      <w:pPr>
        <w:widowControl w:val="0"/>
        <w:spacing w:line="360" w:lineRule="auto"/>
        <w:ind w:firstLine="709"/>
        <w:jc w:val="both"/>
        <w:rPr>
          <w:rFonts w:cs="Arial"/>
        </w:rPr>
      </w:pPr>
    </w:p>
    <w:p w:rsidR="00966CFD" w:rsidRPr="00DC30B5" w:rsidRDefault="00966CFD" w:rsidP="00DC30B5">
      <w:pPr>
        <w:spacing w:line="360" w:lineRule="auto"/>
        <w:ind w:firstLine="709"/>
        <w:jc w:val="both"/>
        <w:rPr>
          <w:rFonts w:cs="Arial"/>
          <w:szCs w:val="28"/>
        </w:rPr>
      </w:pPr>
      <w:r w:rsidRPr="00DC30B5">
        <w:rPr>
          <w:rFonts w:cs="Arial"/>
          <w:szCs w:val="28"/>
        </w:rPr>
        <w:t>Испытание конструкции динамической нагрузкой является более сложным, чем испытание статической нагрузкой. Эта сложность заключается в том, что испытательная нагрузка и испытательные приборы, применяемые для записи деформаций, представляют собой в большей своей части механизмы, приводимые в движение во время испытания</w:t>
      </w:r>
      <w:r w:rsidR="00A64E32" w:rsidRPr="00DC30B5">
        <w:rPr>
          <w:rFonts w:cs="Arial"/>
          <w:szCs w:val="28"/>
        </w:rPr>
        <w:t>. П</w:t>
      </w:r>
      <w:r w:rsidRPr="00DC30B5">
        <w:rPr>
          <w:rFonts w:cs="Arial"/>
          <w:szCs w:val="28"/>
        </w:rPr>
        <w:t>ричем требуется, чтобы они работали синхронно и четко, как один общий агрегат. Необходимо составить подробный план проведения испыта</w:t>
      </w:r>
      <w:r w:rsidR="00E34DE6" w:rsidRPr="00DC30B5">
        <w:rPr>
          <w:rFonts w:cs="Arial"/>
          <w:szCs w:val="28"/>
        </w:rPr>
        <w:t>ния, в кот</w:t>
      </w:r>
      <w:r w:rsidRPr="00DC30B5">
        <w:rPr>
          <w:rFonts w:cs="Arial"/>
          <w:szCs w:val="28"/>
        </w:rPr>
        <w:t xml:space="preserve">ором надо предусмотреть все детали, даже </w:t>
      </w:r>
      <w:r w:rsidR="00A64E32" w:rsidRPr="00DC30B5">
        <w:rPr>
          <w:rFonts w:cs="Arial"/>
          <w:szCs w:val="28"/>
        </w:rPr>
        <w:t xml:space="preserve">имеющие </w:t>
      </w:r>
      <w:r w:rsidRPr="00DC30B5">
        <w:rPr>
          <w:rFonts w:cs="Arial"/>
          <w:szCs w:val="28"/>
        </w:rPr>
        <w:t>второстепенно</w:t>
      </w:r>
      <w:r w:rsidR="00A64E32" w:rsidRPr="00DC30B5">
        <w:rPr>
          <w:rFonts w:cs="Arial"/>
          <w:szCs w:val="28"/>
        </w:rPr>
        <w:t>е</w:t>
      </w:r>
      <w:r w:rsidRPr="00DC30B5">
        <w:rPr>
          <w:rFonts w:cs="Arial"/>
          <w:szCs w:val="28"/>
        </w:rPr>
        <w:t xml:space="preserve"> значени</w:t>
      </w:r>
      <w:r w:rsidR="00A64E32" w:rsidRPr="00DC30B5">
        <w:rPr>
          <w:rFonts w:cs="Arial"/>
          <w:szCs w:val="28"/>
        </w:rPr>
        <w:t>е</w:t>
      </w:r>
      <w:r w:rsidRPr="00DC30B5">
        <w:rPr>
          <w:rFonts w:cs="Arial"/>
          <w:szCs w:val="28"/>
        </w:rPr>
        <w:t>.</w:t>
      </w:r>
    </w:p>
    <w:p w:rsidR="00A64E32" w:rsidRPr="00DC30B5" w:rsidRDefault="00966CFD" w:rsidP="00DC30B5">
      <w:pPr>
        <w:spacing w:line="360" w:lineRule="auto"/>
        <w:ind w:firstLine="709"/>
        <w:jc w:val="both"/>
        <w:rPr>
          <w:rFonts w:cs="Arial"/>
          <w:szCs w:val="28"/>
        </w:rPr>
      </w:pPr>
      <w:r w:rsidRPr="00DC30B5">
        <w:rPr>
          <w:rFonts w:cs="Arial"/>
          <w:szCs w:val="28"/>
        </w:rPr>
        <w:t>Обработку результатов исп</w:t>
      </w:r>
      <w:r w:rsidR="00E34DE6" w:rsidRPr="00DC30B5">
        <w:rPr>
          <w:rFonts w:cs="Arial"/>
          <w:szCs w:val="28"/>
        </w:rPr>
        <w:t>ы</w:t>
      </w:r>
      <w:r w:rsidRPr="00DC30B5">
        <w:rPr>
          <w:rFonts w:cs="Arial"/>
          <w:szCs w:val="28"/>
        </w:rPr>
        <w:t>тания</w:t>
      </w:r>
      <w:r w:rsidR="00E34DE6" w:rsidRPr="00DC30B5">
        <w:rPr>
          <w:rFonts w:cs="Arial"/>
          <w:szCs w:val="28"/>
        </w:rPr>
        <w:t xml:space="preserve"> желательно раздел</w:t>
      </w:r>
      <w:r w:rsidR="00A64E32" w:rsidRPr="00DC30B5">
        <w:rPr>
          <w:rFonts w:cs="Arial"/>
          <w:szCs w:val="28"/>
        </w:rPr>
        <w:t>и</w:t>
      </w:r>
      <w:r w:rsidR="00E34DE6" w:rsidRPr="00DC30B5">
        <w:rPr>
          <w:rFonts w:cs="Arial"/>
          <w:szCs w:val="28"/>
        </w:rPr>
        <w:t>ть на две ча</w:t>
      </w:r>
      <w:r w:rsidRPr="00DC30B5">
        <w:rPr>
          <w:rFonts w:cs="Arial"/>
          <w:szCs w:val="28"/>
        </w:rPr>
        <w:t>с</w:t>
      </w:r>
      <w:r w:rsidR="00A64E32" w:rsidRPr="00DC30B5">
        <w:rPr>
          <w:rFonts w:cs="Arial"/>
          <w:szCs w:val="28"/>
        </w:rPr>
        <w:t>ти:</w:t>
      </w:r>
    </w:p>
    <w:p w:rsidR="00A64E32" w:rsidRPr="00DC30B5" w:rsidRDefault="00A64E32" w:rsidP="00DC30B5">
      <w:pPr>
        <w:spacing w:line="360" w:lineRule="auto"/>
        <w:ind w:firstLine="709"/>
        <w:jc w:val="both"/>
        <w:rPr>
          <w:rFonts w:cs="Arial"/>
          <w:szCs w:val="28"/>
        </w:rPr>
      </w:pPr>
      <w:r w:rsidRPr="00DC30B5">
        <w:rPr>
          <w:rFonts w:cs="Arial"/>
          <w:szCs w:val="28"/>
        </w:rPr>
        <w:t>1)</w:t>
      </w:r>
      <w:r w:rsidR="00966CFD" w:rsidRPr="00DC30B5">
        <w:rPr>
          <w:rFonts w:cs="Arial"/>
          <w:szCs w:val="28"/>
        </w:rPr>
        <w:t xml:space="preserve"> полевую обработку результатов для оценки правильности протекания эксперимента и для своевре</w:t>
      </w:r>
      <w:r w:rsidR="00E34DE6" w:rsidRPr="00DC30B5">
        <w:rPr>
          <w:rFonts w:cs="Arial"/>
          <w:szCs w:val="28"/>
        </w:rPr>
        <w:t>менн</w:t>
      </w:r>
      <w:r w:rsidR="00966CFD" w:rsidRPr="00DC30B5">
        <w:rPr>
          <w:rFonts w:cs="Arial"/>
          <w:szCs w:val="28"/>
        </w:rPr>
        <w:t>ого</w:t>
      </w:r>
      <w:r w:rsidR="00E34DE6" w:rsidRPr="00DC30B5">
        <w:rPr>
          <w:rFonts w:cs="Arial"/>
          <w:szCs w:val="28"/>
        </w:rPr>
        <w:t xml:space="preserve"> </w:t>
      </w:r>
      <w:r w:rsidR="00966CFD" w:rsidRPr="00DC30B5">
        <w:rPr>
          <w:rFonts w:cs="Arial"/>
          <w:szCs w:val="28"/>
        </w:rPr>
        <w:t>устранения возможных неполадок</w:t>
      </w:r>
      <w:r w:rsidRPr="00DC30B5">
        <w:rPr>
          <w:rFonts w:cs="Arial"/>
          <w:szCs w:val="28"/>
        </w:rPr>
        <w:t>;</w:t>
      </w:r>
    </w:p>
    <w:p w:rsidR="00966CFD" w:rsidRPr="00DC30B5" w:rsidRDefault="00A64E32" w:rsidP="00DC30B5">
      <w:pPr>
        <w:spacing w:line="360" w:lineRule="auto"/>
        <w:ind w:firstLine="709"/>
        <w:jc w:val="both"/>
        <w:rPr>
          <w:rFonts w:cs="Arial"/>
          <w:szCs w:val="28"/>
        </w:rPr>
      </w:pPr>
      <w:r w:rsidRPr="00DC30B5">
        <w:rPr>
          <w:rFonts w:cs="Arial"/>
          <w:szCs w:val="28"/>
        </w:rPr>
        <w:t>2</w:t>
      </w:r>
      <w:r w:rsidR="00966CFD" w:rsidRPr="00DC30B5">
        <w:rPr>
          <w:rFonts w:cs="Arial"/>
          <w:szCs w:val="28"/>
        </w:rPr>
        <w:t>) камеральную обработку результатов испытания с вы</w:t>
      </w:r>
      <w:r w:rsidR="00E34DE6" w:rsidRPr="00DC30B5">
        <w:rPr>
          <w:rFonts w:cs="Arial"/>
          <w:szCs w:val="28"/>
        </w:rPr>
        <w:t>чи</w:t>
      </w:r>
      <w:r w:rsidR="00966CFD" w:rsidRPr="00DC30B5">
        <w:rPr>
          <w:rFonts w:cs="Arial"/>
          <w:szCs w:val="28"/>
        </w:rPr>
        <w:t>слением все</w:t>
      </w:r>
      <w:r w:rsidR="00E34DE6" w:rsidRPr="00DC30B5">
        <w:rPr>
          <w:rFonts w:cs="Arial"/>
          <w:szCs w:val="28"/>
        </w:rPr>
        <w:t>х намечен</w:t>
      </w:r>
      <w:r w:rsidR="00966CFD" w:rsidRPr="00DC30B5">
        <w:rPr>
          <w:rFonts w:cs="Arial"/>
          <w:szCs w:val="28"/>
        </w:rPr>
        <w:t>ных к определению величин: амплитуд и частот ко</w:t>
      </w:r>
      <w:r w:rsidR="00E34DE6" w:rsidRPr="00DC30B5">
        <w:rPr>
          <w:rFonts w:cs="Arial"/>
          <w:szCs w:val="28"/>
        </w:rPr>
        <w:t>лебаний, уско</w:t>
      </w:r>
      <w:r w:rsidR="00966CFD" w:rsidRPr="00DC30B5">
        <w:rPr>
          <w:rFonts w:cs="Arial"/>
          <w:szCs w:val="28"/>
        </w:rPr>
        <w:t>рений, напряжений, динамических коэффициентов и т. п.</w:t>
      </w:r>
    </w:p>
    <w:p w:rsidR="00966CFD" w:rsidRPr="00DC30B5" w:rsidRDefault="00966CFD" w:rsidP="00DC30B5">
      <w:pPr>
        <w:spacing w:line="360" w:lineRule="auto"/>
        <w:ind w:firstLine="709"/>
        <w:jc w:val="both"/>
        <w:rPr>
          <w:rFonts w:cs="Arial"/>
          <w:szCs w:val="28"/>
        </w:rPr>
      </w:pPr>
      <w:r w:rsidRPr="00DC30B5">
        <w:rPr>
          <w:rFonts w:cs="Arial"/>
          <w:szCs w:val="28"/>
        </w:rPr>
        <w:t>Рассмотрим некоторые</w:t>
      </w:r>
      <w:r w:rsidR="00E34DE6" w:rsidRPr="00DC30B5">
        <w:rPr>
          <w:rFonts w:cs="Arial"/>
          <w:szCs w:val="28"/>
        </w:rPr>
        <w:t xml:space="preserve"> случаи проведения испытаний со</w:t>
      </w:r>
      <w:r w:rsidRPr="00DC30B5">
        <w:rPr>
          <w:rFonts w:cs="Arial"/>
          <w:szCs w:val="28"/>
        </w:rPr>
        <w:t>оружений динамической нагрузкой.</w:t>
      </w:r>
    </w:p>
    <w:p w:rsidR="00A64E32" w:rsidRPr="00DC30B5" w:rsidRDefault="00A64E32" w:rsidP="00DC30B5">
      <w:pPr>
        <w:spacing w:line="360" w:lineRule="auto"/>
        <w:ind w:firstLine="709"/>
        <w:jc w:val="both"/>
        <w:rPr>
          <w:rFonts w:cs="Arial"/>
          <w:szCs w:val="28"/>
        </w:rPr>
      </w:pPr>
    </w:p>
    <w:p w:rsidR="002371CE" w:rsidRPr="00DC30B5" w:rsidRDefault="002371CE" w:rsidP="00DC30B5">
      <w:pPr>
        <w:tabs>
          <w:tab w:val="num" w:pos="1418"/>
        </w:tabs>
        <w:spacing w:line="360" w:lineRule="auto"/>
        <w:ind w:left="709"/>
        <w:jc w:val="center"/>
        <w:rPr>
          <w:rFonts w:cs="Arial"/>
          <w:b/>
          <w:szCs w:val="28"/>
        </w:rPr>
      </w:pPr>
      <w:r w:rsidRPr="00DC30B5">
        <w:rPr>
          <w:rFonts w:cs="Arial"/>
          <w:b/>
          <w:szCs w:val="28"/>
        </w:rPr>
        <w:t>Экспер</w:t>
      </w:r>
      <w:r w:rsidR="008C1059" w:rsidRPr="00DC30B5">
        <w:rPr>
          <w:rFonts w:cs="Arial"/>
          <w:b/>
          <w:szCs w:val="28"/>
        </w:rPr>
        <w:t>иментальное определение частоты</w:t>
      </w:r>
      <w:r w:rsidR="00DC30B5" w:rsidRPr="00DC30B5">
        <w:rPr>
          <w:rFonts w:cs="Arial"/>
          <w:b/>
          <w:szCs w:val="28"/>
        </w:rPr>
        <w:t xml:space="preserve"> </w:t>
      </w:r>
      <w:r w:rsidRPr="00DC30B5">
        <w:rPr>
          <w:rFonts w:cs="Arial"/>
          <w:b/>
          <w:szCs w:val="28"/>
        </w:rPr>
        <w:t>свобо</w:t>
      </w:r>
      <w:r w:rsidR="00A64E32" w:rsidRPr="00DC30B5">
        <w:rPr>
          <w:rFonts w:cs="Arial"/>
          <w:b/>
          <w:szCs w:val="28"/>
        </w:rPr>
        <w:t>дных к</w:t>
      </w:r>
      <w:r w:rsidRPr="00DC30B5">
        <w:rPr>
          <w:rFonts w:cs="Arial"/>
          <w:b/>
          <w:szCs w:val="28"/>
        </w:rPr>
        <w:t>олебаний конструкции</w:t>
      </w:r>
    </w:p>
    <w:p w:rsidR="00A64E32" w:rsidRPr="00DC30B5" w:rsidRDefault="00A64E32" w:rsidP="00DC30B5">
      <w:pPr>
        <w:spacing w:line="360" w:lineRule="auto"/>
        <w:ind w:firstLine="709"/>
        <w:jc w:val="both"/>
        <w:rPr>
          <w:rFonts w:cs="Arial"/>
          <w:szCs w:val="28"/>
        </w:rPr>
      </w:pPr>
    </w:p>
    <w:p w:rsidR="002371CE" w:rsidRPr="00DC30B5" w:rsidRDefault="008C1059" w:rsidP="00DC30B5">
      <w:pPr>
        <w:spacing w:line="360" w:lineRule="auto"/>
        <w:ind w:firstLine="709"/>
        <w:jc w:val="both"/>
        <w:rPr>
          <w:rFonts w:cs="Arial"/>
          <w:szCs w:val="28"/>
        </w:rPr>
      </w:pPr>
      <w:r w:rsidRPr="00DC30B5">
        <w:rPr>
          <w:rFonts w:cs="Arial"/>
          <w:szCs w:val="28"/>
        </w:rPr>
        <w:t>Оп</w:t>
      </w:r>
      <w:r w:rsidR="002371CE" w:rsidRPr="00DC30B5">
        <w:rPr>
          <w:rFonts w:cs="Arial"/>
          <w:szCs w:val="28"/>
        </w:rPr>
        <w:t>ределение частоты свободных колебаний имеет большое значение для правильной эксплуатации исследуемой конструкции. Зная частоту собственных колебаний конструкции, можно</w:t>
      </w:r>
      <w:r w:rsidRPr="00DC30B5">
        <w:rPr>
          <w:rFonts w:cs="Arial"/>
          <w:szCs w:val="28"/>
        </w:rPr>
        <w:t xml:space="preserve"> </w:t>
      </w:r>
      <w:r w:rsidR="002371CE" w:rsidRPr="00DC30B5">
        <w:rPr>
          <w:rFonts w:cs="Arial"/>
          <w:szCs w:val="28"/>
        </w:rPr>
        <w:t>решить вопрос о допустимости установки на исследуемом объекте какого-либо агрегата, создающего при его движении возмущающую на</w:t>
      </w:r>
      <w:r w:rsidRPr="00DC30B5">
        <w:rPr>
          <w:rFonts w:cs="Arial"/>
          <w:szCs w:val="28"/>
        </w:rPr>
        <w:t>грузку с определенной ча</w:t>
      </w:r>
      <w:r w:rsidR="002371CE" w:rsidRPr="00DC30B5">
        <w:rPr>
          <w:rFonts w:cs="Arial"/>
          <w:szCs w:val="28"/>
        </w:rPr>
        <w:t xml:space="preserve">стотой, или же </w:t>
      </w:r>
      <w:r w:rsidR="002371CE" w:rsidRPr="00DC30B5">
        <w:rPr>
          <w:rFonts w:cs="Arial"/>
          <w:szCs w:val="28"/>
        </w:rPr>
        <w:lastRenderedPageBreak/>
        <w:t xml:space="preserve">выяснить, какой агрегат из ранее установленных создает </w:t>
      </w:r>
      <w:r w:rsidR="00DC30B5" w:rsidRPr="00DC30B5">
        <w:rPr>
          <w:rFonts w:cs="Arial"/>
          <w:szCs w:val="28"/>
        </w:rPr>
        <w:t>резонанс,</w:t>
      </w:r>
      <w:r w:rsidR="002371CE" w:rsidRPr="00DC30B5">
        <w:rPr>
          <w:rFonts w:cs="Arial"/>
          <w:szCs w:val="28"/>
        </w:rPr>
        <w:t xml:space="preserve"> и </w:t>
      </w:r>
      <w:r w:rsidRPr="00DC30B5">
        <w:rPr>
          <w:rFonts w:cs="Arial"/>
          <w:szCs w:val="28"/>
        </w:rPr>
        <w:t>найти возможные пути</w:t>
      </w:r>
      <w:r w:rsidR="002371CE" w:rsidRPr="00DC30B5">
        <w:rPr>
          <w:rFonts w:cs="Arial"/>
          <w:szCs w:val="28"/>
        </w:rPr>
        <w:t xml:space="preserve"> ликвид</w:t>
      </w:r>
      <w:r w:rsidRPr="00DC30B5">
        <w:rPr>
          <w:rFonts w:cs="Arial"/>
          <w:szCs w:val="28"/>
        </w:rPr>
        <w:t>ации</w:t>
      </w:r>
      <w:r w:rsidR="002371CE" w:rsidRPr="00DC30B5">
        <w:rPr>
          <w:rFonts w:cs="Arial"/>
          <w:szCs w:val="28"/>
        </w:rPr>
        <w:t xml:space="preserve"> это</w:t>
      </w:r>
      <w:r w:rsidRPr="00DC30B5">
        <w:rPr>
          <w:rFonts w:cs="Arial"/>
          <w:szCs w:val="28"/>
        </w:rPr>
        <w:t>го</w:t>
      </w:r>
      <w:r w:rsidR="002371CE" w:rsidRPr="00DC30B5">
        <w:rPr>
          <w:rFonts w:cs="Arial"/>
          <w:szCs w:val="28"/>
        </w:rPr>
        <w:t xml:space="preserve"> явление.</w:t>
      </w:r>
    </w:p>
    <w:p w:rsidR="002371CE" w:rsidRPr="00DC30B5" w:rsidRDefault="002371CE" w:rsidP="00DC30B5">
      <w:pPr>
        <w:spacing w:line="360" w:lineRule="auto"/>
        <w:ind w:firstLine="709"/>
        <w:jc w:val="both"/>
        <w:rPr>
          <w:rFonts w:cs="Arial"/>
          <w:szCs w:val="28"/>
        </w:rPr>
      </w:pPr>
      <w:r w:rsidRPr="00DC30B5">
        <w:rPr>
          <w:rFonts w:cs="Arial"/>
          <w:szCs w:val="28"/>
        </w:rPr>
        <w:t>Определение частоты свободных колебаний</w:t>
      </w:r>
      <w:r w:rsidR="008C1059" w:rsidRPr="00DC30B5">
        <w:rPr>
          <w:rFonts w:cs="Arial"/>
          <w:szCs w:val="28"/>
        </w:rPr>
        <w:t xml:space="preserve"> кон</w:t>
      </w:r>
      <w:r w:rsidRPr="00DC30B5">
        <w:rPr>
          <w:rFonts w:cs="Arial"/>
          <w:szCs w:val="28"/>
        </w:rPr>
        <w:t xml:space="preserve">струкции или ее </w:t>
      </w:r>
      <w:r w:rsidR="008C1059" w:rsidRPr="00DC30B5">
        <w:rPr>
          <w:rFonts w:cs="Arial"/>
          <w:szCs w:val="28"/>
        </w:rPr>
        <w:t xml:space="preserve">элемента, </w:t>
      </w:r>
      <w:r w:rsidRPr="00DC30B5">
        <w:rPr>
          <w:rFonts w:cs="Arial"/>
          <w:szCs w:val="28"/>
        </w:rPr>
        <w:t>можно осуществить двумя способами.</w:t>
      </w:r>
    </w:p>
    <w:p w:rsidR="002371CE" w:rsidRPr="00DC30B5" w:rsidRDefault="008C1059" w:rsidP="00DC30B5">
      <w:pPr>
        <w:widowControl w:val="0"/>
        <w:spacing w:line="360" w:lineRule="auto"/>
        <w:ind w:firstLine="709"/>
        <w:jc w:val="both"/>
        <w:rPr>
          <w:rFonts w:cs="Arial"/>
          <w:szCs w:val="28"/>
        </w:rPr>
      </w:pPr>
      <w:r w:rsidRPr="00DC30B5">
        <w:rPr>
          <w:rFonts w:cs="Arial"/>
          <w:szCs w:val="28"/>
        </w:rPr>
        <w:t>П</w:t>
      </w:r>
      <w:r w:rsidR="002371CE" w:rsidRPr="00DC30B5">
        <w:rPr>
          <w:rFonts w:cs="Arial"/>
          <w:szCs w:val="28"/>
        </w:rPr>
        <w:t>ерв</w:t>
      </w:r>
      <w:r w:rsidRPr="00DC30B5">
        <w:rPr>
          <w:rFonts w:cs="Arial"/>
          <w:szCs w:val="28"/>
        </w:rPr>
        <w:t>ый</w:t>
      </w:r>
      <w:r w:rsidR="002371CE" w:rsidRPr="00DC30B5">
        <w:rPr>
          <w:rFonts w:cs="Arial"/>
          <w:szCs w:val="28"/>
        </w:rPr>
        <w:t xml:space="preserve"> способ</w:t>
      </w:r>
      <w:r w:rsidR="00EE188E" w:rsidRPr="00DC30B5">
        <w:rPr>
          <w:rFonts w:cs="Arial"/>
          <w:szCs w:val="28"/>
        </w:rPr>
        <w:t>.</w:t>
      </w:r>
      <w:r w:rsidR="002371CE" w:rsidRPr="00DC30B5">
        <w:rPr>
          <w:rFonts w:cs="Arial"/>
          <w:szCs w:val="28"/>
        </w:rPr>
        <w:t xml:space="preserve"> </w:t>
      </w:r>
      <w:r w:rsidR="00EE188E" w:rsidRPr="00DC30B5">
        <w:rPr>
          <w:rFonts w:cs="Arial"/>
          <w:szCs w:val="28"/>
        </w:rPr>
        <w:t>К</w:t>
      </w:r>
      <w:r w:rsidR="002371CE" w:rsidRPr="00DC30B5">
        <w:rPr>
          <w:rFonts w:cs="Arial"/>
          <w:szCs w:val="28"/>
        </w:rPr>
        <w:t>онструкци</w:t>
      </w:r>
      <w:r w:rsidRPr="00DC30B5">
        <w:rPr>
          <w:rFonts w:cs="Arial"/>
          <w:szCs w:val="28"/>
        </w:rPr>
        <w:t>я</w:t>
      </w:r>
      <w:r w:rsidR="002371CE" w:rsidRPr="00DC30B5">
        <w:rPr>
          <w:rFonts w:cs="Arial"/>
          <w:szCs w:val="28"/>
        </w:rPr>
        <w:t xml:space="preserve"> подверг</w:t>
      </w:r>
      <w:r w:rsidRPr="00DC30B5">
        <w:rPr>
          <w:rFonts w:cs="Arial"/>
          <w:szCs w:val="28"/>
        </w:rPr>
        <w:t>ае</w:t>
      </w:r>
      <w:r w:rsidR="002371CE" w:rsidRPr="00DC30B5">
        <w:rPr>
          <w:rFonts w:cs="Arial"/>
          <w:szCs w:val="28"/>
        </w:rPr>
        <w:t>т</w:t>
      </w:r>
      <w:r w:rsidRPr="00DC30B5">
        <w:rPr>
          <w:rFonts w:cs="Arial"/>
          <w:szCs w:val="28"/>
        </w:rPr>
        <w:t>ся</w:t>
      </w:r>
      <w:r w:rsidR="002371CE" w:rsidRPr="00DC30B5">
        <w:rPr>
          <w:rFonts w:cs="Arial"/>
          <w:szCs w:val="28"/>
        </w:rPr>
        <w:t xml:space="preserve"> отдельному удару, который вызовет ее затухающие </w:t>
      </w:r>
      <w:r w:rsidRPr="00DC30B5">
        <w:rPr>
          <w:rFonts w:cs="Arial"/>
          <w:szCs w:val="28"/>
        </w:rPr>
        <w:t xml:space="preserve">(свободные) </w:t>
      </w:r>
      <w:r w:rsidR="002371CE" w:rsidRPr="00DC30B5">
        <w:rPr>
          <w:rFonts w:cs="Arial"/>
          <w:szCs w:val="28"/>
        </w:rPr>
        <w:t>колебания, и на установленном заранее</w:t>
      </w:r>
      <w:r w:rsidRPr="00DC30B5">
        <w:rPr>
          <w:rFonts w:cs="Arial"/>
          <w:szCs w:val="28"/>
        </w:rPr>
        <w:t xml:space="preserve"> </w:t>
      </w:r>
      <w:r w:rsidR="00EA3A46" w:rsidRPr="00DC30B5">
        <w:rPr>
          <w:rFonts w:cs="Arial"/>
          <w:szCs w:val="28"/>
        </w:rPr>
        <w:t>вибрографе</w:t>
      </w:r>
      <w:r w:rsidRPr="00DC30B5">
        <w:rPr>
          <w:rFonts w:cs="Arial"/>
          <w:szCs w:val="28"/>
        </w:rPr>
        <w:t xml:space="preserve"> </w:t>
      </w:r>
      <w:r w:rsidR="002371CE" w:rsidRPr="00DC30B5">
        <w:rPr>
          <w:rFonts w:cs="Arial"/>
          <w:szCs w:val="28"/>
        </w:rPr>
        <w:t>или осциллографе записать виброграмму. Имея запись коле</w:t>
      </w:r>
      <w:r w:rsidR="00EA3A46" w:rsidRPr="00DC30B5">
        <w:rPr>
          <w:rFonts w:cs="Arial"/>
          <w:szCs w:val="28"/>
        </w:rPr>
        <w:t>баний и</w:t>
      </w:r>
      <w:r w:rsidR="002371CE" w:rsidRPr="00DC30B5">
        <w:rPr>
          <w:rFonts w:cs="Arial"/>
          <w:szCs w:val="28"/>
        </w:rPr>
        <w:t xml:space="preserve"> времени, можно подсчитать частоту колебаний </w:t>
      </w:r>
      <w:r w:rsidR="00EA3A46" w:rsidRPr="00DC30B5">
        <w:rPr>
          <w:rFonts w:cs="Arial"/>
          <w:szCs w:val="28"/>
        </w:rPr>
        <w:t>исследуемой кон</w:t>
      </w:r>
      <w:r w:rsidR="002371CE" w:rsidRPr="00DC30B5">
        <w:rPr>
          <w:rFonts w:cs="Arial"/>
          <w:szCs w:val="28"/>
        </w:rPr>
        <w:t xml:space="preserve">струкции. При эксперименте </w:t>
      </w:r>
      <w:r w:rsidR="00EA3A46" w:rsidRPr="00DC30B5">
        <w:rPr>
          <w:rFonts w:cs="Arial"/>
          <w:szCs w:val="28"/>
        </w:rPr>
        <w:t>фото</w:t>
      </w:r>
      <w:r w:rsidR="002371CE" w:rsidRPr="00DC30B5">
        <w:rPr>
          <w:rFonts w:cs="Arial"/>
          <w:szCs w:val="28"/>
        </w:rPr>
        <w:t>ленту прибора следует пускать с достаточно большой скоростью и для подсчета частоты колебаний брать длинный участок записи, что обеспечит условия для наиболее точного определения частоты.</w:t>
      </w:r>
    </w:p>
    <w:p w:rsidR="002371CE" w:rsidRPr="00DC30B5" w:rsidRDefault="002371CE" w:rsidP="00DC30B5">
      <w:pPr>
        <w:spacing w:line="360" w:lineRule="auto"/>
        <w:ind w:firstLine="709"/>
        <w:jc w:val="both"/>
        <w:rPr>
          <w:rFonts w:cs="Arial"/>
          <w:szCs w:val="28"/>
        </w:rPr>
      </w:pPr>
      <w:r w:rsidRPr="00DC30B5">
        <w:rPr>
          <w:rFonts w:cs="Arial"/>
          <w:szCs w:val="28"/>
        </w:rPr>
        <w:t>При обработке виброграммы первые две-три полуволны исключаются из рассмотрения, так как на них отражается непо</w:t>
      </w:r>
      <w:r w:rsidR="00EA3A46" w:rsidRPr="00DC30B5">
        <w:rPr>
          <w:rFonts w:cs="Arial"/>
          <w:szCs w:val="28"/>
        </w:rPr>
        <w:t>средственное действие удар.</w:t>
      </w:r>
      <w:r w:rsidRPr="00DC30B5">
        <w:rPr>
          <w:rFonts w:cs="Arial"/>
          <w:szCs w:val="28"/>
        </w:rPr>
        <w:t xml:space="preserve"> </w:t>
      </w:r>
      <w:r w:rsidR="00EA3A46" w:rsidRPr="00DC30B5">
        <w:rPr>
          <w:rFonts w:cs="Arial"/>
          <w:szCs w:val="28"/>
        </w:rPr>
        <w:t>О</w:t>
      </w:r>
      <w:r w:rsidRPr="00DC30B5">
        <w:rPr>
          <w:rFonts w:cs="Arial"/>
          <w:szCs w:val="28"/>
        </w:rPr>
        <w:t>пределение числа колебаний</w:t>
      </w:r>
      <w:r w:rsidR="00EA3A46" w:rsidRPr="00DC30B5">
        <w:rPr>
          <w:rFonts w:cs="Arial"/>
          <w:szCs w:val="28"/>
        </w:rPr>
        <w:t xml:space="preserve"> рекомендуется</w:t>
      </w:r>
      <w:r w:rsidRPr="00DC30B5">
        <w:rPr>
          <w:rFonts w:cs="Arial"/>
          <w:szCs w:val="28"/>
        </w:rPr>
        <w:t xml:space="preserve"> вести на остальной части виброграммы, где колебания имеют более установившийся характер. </w:t>
      </w:r>
      <w:r w:rsidR="00EA3A46" w:rsidRPr="00DC30B5">
        <w:rPr>
          <w:rFonts w:cs="Arial"/>
          <w:szCs w:val="28"/>
        </w:rPr>
        <w:t>Следует</w:t>
      </w:r>
      <w:r w:rsidRPr="00DC30B5">
        <w:rPr>
          <w:rFonts w:cs="Arial"/>
          <w:szCs w:val="28"/>
        </w:rPr>
        <w:t xml:space="preserve"> иметь в виду, что скорость движе</w:t>
      </w:r>
      <w:r w:rsidR="00EA3A46" w:rsidRPr="00DC30B5">
        <w:rPr>
          <w:rFonts w:cs="Arial"/>
          <w:szCs w:val="28"/>
        </w:rPr>
        <w:t>ния ленты переменная,</w:t>
      </w:r>
      <w:r w:rsidRPr="00DC30B5">
        <w:rPr>
          <w:rFonts w:cs="Arial"/>
          <w:szCs w:val="28"/>
        </w:rPr>
        <w:t xml:space="preserve"> поэтому </w:t>
      </w:r>
      <w:r w:rsidR="00EA3A46" w:rsidRPr="00DC30B5">
        <w:rPr>
          <w:rFonts w:cs="Arial"/>
          <w:szCs w:val="28"/>
        </w:rPr>
        <w:t xml:space="preserve">необходимо </w:t>
      </w:r>
      <w:r w:rsidRPr="00DC30B5">
        <w:rPr>
          <w:rFonts w:cs="Arial"/>
          <w:szCs w:val="28"/>
        </w:rPr>
        <w:t>следить за показаниями от</w:t>
      </w:r>
      <w:r w:rsidR="00A64E32" w:rsidRPr="00DC30B5">
        <w:rPr>
          <w:rFonts w:cs="Arial"/>
          <w:szCs w:val="28"/>
        </w:rPr>
        <w:t>м</w:t>
      </w:r>
      <w:r w:rsidRPr="00DC30B5">
        <w:rPr>
          <w:rFonts w:cs="Arial"/>
          <w:szCs w:val="28"/>
        </w:rPr>
        <w:t>етчика времени.</w:t>
      </w:r>
    </w:p>
    <w:p w:rsidR="002371CE" w:rsidRPr="00DC30B5" w:rsidRDefault="00EE188E" w:rsidP="00DC30B5">
      <w:pPr>
        <w:spacing w:line="360" w:lineRule="auto"/>
        <w:ind w:firstLine="709"/>
        <w:jc w:val="both"/>
        <w:rPr>
          <w:rFonts w:cs="Arial"/>
          <w:szCs w:val="28"/>
        </w:rPr>
      </w:pPr>
      <w:r w:rsidRPr="00DC30B5">
        <w:rPr>
          <w:rFonts w:cs="Arial"/>
          <w:szCs w:val="28"/>
        </w:rPr>
        <w:t>В</w:t>
      </w:r>
      <w:r w:rsidR="002371CE" w:rsidRPr="00DC30B5">
        <w:rPr>
          <w:rFonts w:cs="Arial"/>
          <w:szCs w:val="28"/>
        </w:rPr>
        <w:t>торо</w:t>
      </w:r>
      <w:r w:rsidRPr="00DC30B5">
        <w:rPr>
          <w:rFonts w:cs="Arial"/>
          <w:szCs w:val="28"/>
        </w:rPr>
        <w:t>й</w:t>
      </w:r>
      <w:r w:rsidR="002371CE" w:rsidRPr="00DC30B5">
        <w:rPr>
          <w:rFonts w:cs="Arial"/>
          <w:szCs w:val="28"/>
        </w:rPr>
        <w:t xml:space="preserve"> способ</w:t>
      </w:r>
      <w:r w:rsidRPr="00DC30B5">
        <w:rPr>
          <w:rFonts w:cs="Arial"/>
          <w:szCs w:val="28"/>
        </w:rPr>
        <w:t>.</w:t>
      </w:r>
      <w:r w:rsidR="002371CE" w:rsidRPr="00DC30B5">
        <w:rPr>
          <w:rFonts w:cs="Arial"/>
          <w:szCs w:val="28"/>
        </w:rPr>
        <w:t xml:space="preserve"> </w:t>
      </w:r>
      <w:r w:rsidRPr="00DC30B5">
        <w:rPr>
          <w:rFonts w:cs="Arial"/>
          <w:szCs w:val="28"/>
        </w:rPr>
        <w:t xml:space="preserve">На испытываемом элементе устанавливается </w:t>
      </w:r>
      <w:r w:rsidR="002371CE" w:rsidRPr="00DC30B5">
        <w:rPr>
          <w:rFonts w:cs="Arial"/>
          <w:szCs w:val="28"/>
        </w:rPr>
        <w:t>вибромашин</w:t>
      </w:r>
      <w:r w:rsidRPr="00DC30B5">
        <w:rPr>
          <w:rFonts w:cs="Arial"/>
          <w:szCs w:val="28"/>
        </w:rPr>
        <w:t>а</w:t>
      </w:r>
      <w:r w:rsidR="002371CE" w:rsidRPr="00DC30B5">
        <w:rPr>
          <w:rFonts w:cs="Arial"/>
          <w:szCs w:val="28"/>
        </w:rPr>
        <w:t xml:space="preserve">. </w:t>
      </w:r>
      <w:r w:rsidRPr="00DC30B5">
        <w:rPr>
          <w:rFonts w:cs="Arial"/>
          <w:szCs w:val="28"/>
        </w:rPr>
        <w:t>Затем</w:t>
      </w:r>
      <w:r w:rsidR="002371CE" w:rsidRPr="00DC30B5">
        <w:rPr>
          <w:rFonts w:cs="Arial"/>
          <w:szCs w:val="28"/>
        </w:rPr>
        <w:t xml:space="preserve"> приводят е</w:t>
      </w:r>
      <w:r w:rsidRPr="00DC30B5">
        <w:rPr>
          <w:rFonts w:cs="Arial"/>
          <w:szCs w:val="28"/>
        </w:rPr>
        <w:t>ё</w:t>
      </w:r>
      <w:r w:rsidR="002371CE" w:rsidRPr="00DC30B5">
        <w:rPr>
          <w:rFonts w:cs="Arial"/>
          <w:szCs w:val="28"/>
        </w:rPr>
        <w:t xml:space="preserve"> в действие, увеличивая ступенями число оборотов. При каждой ступени оборо</w:t>
      </w:r>
      <w:r w:rsidR="00A64E32" w:rsidRPr="00DC30B5">
        <w:rPr>
          <w:rFonts w:cs="Arial"/>
          <w:szCs w:val="28"/>
        </w:rPr>
        <w:t>т</w:t>
      </w:r>
      <w:r w:rsidR="002371CE" w:rsidRPr="00DC30B5">
        <w:rPr>
          <w:rFonts w:cs="Arial"/>
          <w:szCs w:val="28"/>
        </w:rPr>
        <w:t>ов, выждав, пока колебания конструкции примут стабильный характер, делают необходимые записи самопишу</w:t>
      </w:r>
      <w:r w:rsidRPr="00DC30B5">
        <w:rPr>
          <w:rFonts w:cs="Arial"/>
          <w:szCs w:val="28"/>
        </w:rPr>
        <w:t>щ</w:t>
      </w:r>
      <w:r w:rsidR="002371CE" w:rsidRPr="00DC30B5">
        <w:rPr>
          <w:rFonts w:cs="Arial"/>
          <w:szCs w:val="28"/>
        </w:rPr>
        <w:t xml:space="preserve">ими приборами (вибрографом, динамическим прогибомером или </w:t>
      </w:r>
      <w:r w:rsidRPr="00DC30B5">
        <w:rPr>
          <w:rFonts w:cs="Arial"/>
          <w:szCs w:val="28"/>
        </w:rPr>
        <w:t>о</w:t>
      </w:r>
      <w:r w:rsidR="007E42E7" w:rsidRPr="00DC30B5">
        <w:rPr>
          <w:rFonts w:cs="Arial"/>
          <w:szCs w:val="28"/>
        </w:rPr>
        <w:t>сциллографом)</w:t>
      </w:r>
      <w:r w:rsidR="002371CE" w:rsidRPr="00DC30B5">
        <w:rPr>
          <w:rFonts w:cs="Arial"/>
          <w:szCs w:val="28"/>
        </w:rPr>
        <w:t>.</w:t>
      </w:r>
    </w:p>
    <w:p w:rsidR="002371CE" w:rsidRPr="00DC30B5" w:rsidRDefault="007E42E7" w:rsidP="00DC30B5">
      <w:pPr>
        <w:spacing w:line="360" w:lineRule="auto"/>
        <w:ind w:firstLine="709"/>
        <w:jc w:val="both"/>
        <w:rPr>
          <w:rFonts w:cs="Arial"/>
          <w:szCs w:val="28"/>
        </w:rPr>
      </w:pPr>
      <w:r w:rsidRPr="00DC30B5">
        <w:rPr>
          <w:rFonts w:cs="Arial"/>
          <w:szCs w:val="28"/>
        </w:rPr>
        <w:t>Когда ча</w:t>
      </w:r>
      <w:r w:rsidR="002371CE" w:rsidRPr="00DC30B5">
        <w:rPr>
          <w:rFonts w:cs="Arial"/>
          <w:szCs w:val="28"/>
        </w:rPr>
        <w:t xml:space="preserve">стота возмущающей силы вибромашины совпадает </w:t>
      </w:r>
      <w:r w:rsidRPr="00DC30B5">
        <w:rPr>
          <w:rFonts w:cs="Arial"/>
          <w:szCs w:val="28"/>
        </w:rPr>
        <w:t>с час</w:t>
      </w:r>
      <w:r w:rsidR="002371CE" w:rsidRPr="00DC30B5">
        <w:rPr>
          <w:rFonts w:cs="Arial"/>
          <w:szCs w:val="28"/>
        </w:rPr>
        <w:t>тотой собственных свободны</w:t>
      </w:r>
      <w:r w:rsidRPr="00DC30B5">
        <w:rPr>
          <w:rFonts w:cs="Arial"/>
          <w:szCs w:val="28"/>
        </w:rPr>
        <w:t>х</w:t>
      </w:r>
      <w:r w:rsidR="002371CE" w:rsidRPr="00DC30B5">
        <w:rPr>
          <w:rFonts w:cs="Arial"/>
          <w:szCs w:val="28"/>
        </w:rPr>
        <w:t xml:space="preserve"> колебаний конструкции,</w:t>
      </w:r>
      <w:r w:rsidRPr="00DC30B5">
        <w:rPr>
          <w:rFonts w:cs="Arial"/>
          <w:szCs w:val="28"/>
        </w:rPr>
        <w:t xml:space="preserve"> </w:t>
      </w:r>
      <w:r w:rsidR="002371CE" w:rsidRPr="00DC30B5">
        <w:rPr>
          <w:rFonts w:cs="Arial"/>
          <w:szCs w:val="28"/>
        </w:rPr>
        <w:t>образуется резонанс, который резко выделится на виброграмме</w:t>
      </w:r>
      <w:r w:rsidRPr="00DC30B5">
        <w:rPr>
          <w:rFonts w:cs="Arial"/>
          <w:szCs w:val="28"/>
        </w:rPr>
        <w:t xml:space="preserve"> возросшими раз</w:t>
      </w:r>
      <w:r w:rsidR="002371CE" w:rsidRPr="00DC30B5">
        <w:rPr>
          <w:rFonts w:cs="Arial"/>
          <w:szCs w:val="28"/>
        </w:rPr>
        <w:t>мерами амплитуд. Полезно одновременно изме</w:t>
      </w:r>
      <w:r w:rsidR="002371CE" w:rsidRPr="00DC30B5">
        <w:rPr>
          <w:rFonts w:cs="Arial"/>
          <w:szCs w:val="28"/>
        </w:rPr>
        <w:softHyphen/>
        <w:t xml:space="preserve">рить частоту вращения вибромашины с помощью тахометра или </w:t>
      </w:r>
      <w:r w:rsidRPr="00DC30B5">
        <w:rPr>
          <w:rFonts w:cs="Arial"/>
          <w:szCs w:val="28"/>
        </w:rPr>
        <w:t>частотомера</w:t>
      </w:r>
      <w:r w:rsidR="002371CE" w:rsidRPr="00DC30B5">
        <w:rPr>
          <w:rFonts w:cs="Arial"/>
          <w:szCs w:val="28"/>
        </w:rPr>
        <w:t xml:space="preserve">, что даст возможность проверить также </w:t>
      </w:r>
      <w:r w:rsidR="002371CE" w:rsidRPr="00DC30B5">
        <w:rPr>
          <w:rFonts w:cs="Arial"/>
          <w:szCs w:val="28"/>
        </w:rPr>
        <w:lastRenderedPageBreak/>
        <w:t>правильн</w:t>
      </w:r>
      <w:r w:rsidRPr="00DC30B5">
        <w:rPr>
          <w:rFonts w:cs="Arial"/>
          <w:szCs w:val="28"/>
        </w:rPr>
        <w:t>о</w:t>
      </w:r>
      <w:r w:rsidR="002371CE" w:rsidRPr="00DC30B5">
        <w:rPr>
          <w:rFonts w:cs="Arial"/>
          <w:szCs w:val="28"/>
        </w:rPr>
        <w:t>сть показаний отметчика времени и более уверен</w:t>
      </w:r>
      <w:r w:rsidRPr="00DC30B5">
        <w:rPr>
          <w:rFonts w:cs="Arial"/>
          <w:szCs w:val="28"/>
        </w:rPr>
        <w:t>но вы</w:t>
      </w:r>
      <w:r w:rsidR="002371CE" w:rsidRPr="00DC30B5">
        <w:rPr>
          <w:rFonts w:cs="Arial"/>
          <w:szCs w:val="28"/>
        </w:rPr>
        <w:t xml:space="preserve">числить частоту </w:t>
      </w:r>
      <w:r w:rsidRPr="00DC30B5">
        <w:rPr>
          <w:rFonts w:cs="Arial"/>
          <w:szCs w:val="28"/>
        </w:rPr>
        <w:t xml:space="preserve">собственных </w:t>
      </w:r>
      <w:r w:rsidR="002371CE" w:rsidRPr="00DC30B5">
        <w:rPr>
          <w:rFonts w:cs="Arial"/>
          <w:szCs w:val="28"/>
        </w:rPr>
        <w:t>колебаний.</w:t>
      </w:r>
    </w:p>
    <w:p w:rsidR="007E42E7" w:rsidRPr="00DC30B5" w:rsidRDefault="007E42E7" w:rsidP="00DC30B5">
      <w:pPr>
        <w:spacing w:line="360" w:lineRule="auto"/>
        <w:ind w:firstLine="709"/>
        <w:jc w:val="both"/>
        <w:rPr>
          <w:rFonts w:cs="Arial"/>
          <w:szCs w:val="28"/>
        </w:rPr>
      </w:pPr>
    </w:p>
    <w:p w:rsidR="002371CE" w:rsidRPr="00DC30B5" w:rsidRDefault="007E42E7" w:rsidP="00DC30B5">
      <w:pPr>
        <w:spacing w:line="360" w:lineRule="auto"/>
        <w:ind w:firstLine="709"/>
        <w:jc w:val="center"/>
        <w:rPr>
          <w:rFonts w:cs="Arial"/>
          <w:b/>
          <w:szCs w:val="28"/>
        </w:rPr>
      </w:pPr>
      <w:r w:rsidRPr="00DC30B5">
        <w:rPr>
          <w:rFonts w:cs="Arial"/>
          <w:b/>
          <w:szCs w:val="28"/>
        </w:rPr>
        <w:t>4.2.</w:t>
      </w:r>
      <w:r w:rsidRPr="00DC30B5">
        <w:rPr>
          <w:rFonts w:cs="Arial"/>
          <w:b/>
          <w:szCs w:val="28"/>
        </w:rPr>
        <w:tab/>
      </w:r>
      <w:r w:rsidR="002371CE" w:rsidRPr="00DC30B5">
        <w:rPr>
          <w:rFonts w:cs="Arial"/>
          <w:b/>
          <w:szCs w:val="28"/>
        </w:rPr>
        <w:t>Определение динамических коэффициентов</w:t>
      </w:r>
    </w:p>
    <w:p w:rsidR="007E42E7" w:rsidRPr="00DC30B5" w:rsidRDefault="007E42E7" w:rsidP="00DC30B5">
      <w:pPr>
        <w:spacing w:line="360" w:lineRule="auto"/>
        <w:ind w:firstLine="709"/>
        <w:jc w:val="both"/>
        <w:rPr>
          <w:rFonts w:cs="Arial"/>
          <w:szCs w:val="28"/>
        </w:rPr>
      </w:pPr>
    </w:p>
    <w:p w:rsidR="002371CE" w:rsidRPr="00DC30B5" w:rsidRDefault="002371CE" w:rsidP="00DC30B5">
      <w:pPr>
        <w:spacing w:line="360" w:lineRule="auto"/>
        <w:ind w:firstLine="709"/>
        <w:jc w:val="both"/>
        <w:rPr>
          <w:rFonts w:cs="Arial"/>
          <w:szCs w:val="28"/>
        </w:rPr>
      </w:pPr>
      <w:r w:rsidRPr="00DC30B5">
        <w:rPr>
          <w:rFonts w:cs="Arial"/>
          <w:szCs w:val="28"/>
        </w:rPr>
        <w:t>Динамические коэффициенты определяются, как правило, для тех конструкций, по которым перемещают</w:t>
      </w:r>
      <w:r w:rsidR="007E42E7" w:rsidRPr="00DC30B5">
        <w:rPr>
          <w:rFonts w:cs="Arial"/>
          <w:szCs w:val="28"/>
        </w:rPr>
        <w:t>с</w:t>
      </w:r>
      <w:r w:rsidRPr="00DC30B5">
        <w:rPr>
          <w:rFonts w:cs="Arial"/>
          <w:szCs w:val="28"/>
        </w:rPr>
        <w:t>я подвижные нагрузки, например железнодорожные составы, автомобили, мостовые краны и т. п.</w:t>
      </w:r>
      <w:r w:rsidR="007E42E7" w:rsidRPr="00DC30B5">
        <w:rPr>
          <w:rFonts w:cs="Arial"/>
          <w:szCs w:val="28"/>
        </w:rPr>
        <w:t xml:space="preserve"> и необходимы </w:t>
      </w:r>
      <w:r w:rsidRPr="00DC30B5">
        <w:rPr>
          <w:rFonts w:cs="Arial"/>
          <w:szCs w:val="28"/>
        </w:rPr>
        <w:t>для расчета</w:t>
      </w:r>
      <w:r w:rsidR="007E42E7" w:rsidRPr="00DC30B5">
        <w:rPr>
          <w:rFonts w:cs="Arial"/>
          <w:szCs w:val="28"/>
        </w:rPr>
        <w:t xml:space="preserve"> подобных</w:t>
      </w:r>
      <w:r w:rsidRPr="00DC30B5">
        <w:rPr>
          <w:rFonts w:cs="Arial"/>
          <w:szCs w:val="28"/>
        </w:rPr>
        <w:t xml:space="preserve"> конструкций. Определяемые расчетным путем на</w:t>
      </w:r>
      <w:r w:rsidR="007E42E7" w:rsidRPr="00DC30B5">
        <w:rPr>
          <w:rFonts w:cs="Arial"/>
          <w:szCs w:val="28"/>
        </w:rPr>
        <w:t>пряжения и деф</w:t>
      </w:r>
      <w:r w:rsidRPr="00DC30B5">
        <w:rPr>
          <w:rFonts w:cs="Arial"/>
          <w:szCs w:val="28"/>
        </w:rPr>
        <w:t>ормации от динамических нагрузок суммируются с напряжениями и деформациями от статических нагрузок.</w:t>
      </w:r>
    </w:p>
    <w:p w:rsidR="002371CE" w:rsidRPr="00DC30B5" w:rsidRDefault="002371CE" w:rsidP="00DC30B5">
      <w:pPr>
        <w:spacing w:line="360" w:lineRule="auto"/>
        <w:ind w:firstLine="709"/>
        <w:jc w:val="both"/>
        <w:rPr>
          <w:rFonts w:cs="Arial"/>
          <w:szCs w:val="28"/>
        </w:rPr>
      </w:pPr>
      <w:r w:rsidRPr="00DC30B5">
        <w:rPr>
          <w:rFonts w:cs="Arial"/>
          <w:szCs w:val="28"/>
        </w:rPr>
        <w:t>При проектировании динамический коэффициент определяют тео</w:t>
      </w:r>
      <w:r w:rsidR="007E42E7" w:rsidRPr="00DC30B5">
        <w:rPr>
          <w:rFonts w:cs="Arial"/>
          <w:szCs w:val="28"/>
        </w:rPr>
        <w:t>ретически с рядом доп</w:t>
      </w:r>
      <w:r w:rsidRPr="00DC30B5">
        <w:rPr>
          <w:rFonts w:cs="Arial"/>
          <w:szCs w:val="28"/>
        </w:rPr>
        <w:t>ущений или же используют динамические коэф</w:t>
      </w:r>
      <w:r w:rsidR="007E42E7" w:rsidRPr="00DC30B5">
        <w:rPr>
          <w:rFonts w:cs="Arial"/>
          <w:szCs w:val="28"/>
        </w:rPr>
        <w:t>фиц</w:t>
      </w:r>
      <w:r w:rsidRPr="00DC30B5">
        <w:rPr>
          <w:rFonts w:cs="Arial"/>
          <w:szCs w:val="28"/>
        </w:rPr>
        <w:t xml:space="preserve">иенты, полученные экспериментально для аналогичных сооружений, ранее </w:t>
      </w:r>
      <w:r w:rsidR="00446125" w:rsidRPr="00DC30B5">
        <w:rPr>
          <w:rFonts w:cs="Arial"/>
          <w:szCs w:val="28"/>
        </w:rPr>
        <w:t>построенных. Для мостов такие оп</w:t>
      </w:r>
      <w:r w:rsidRPr="00DC30B5">
        <w:rPr>
          <w:rFonts w:cs="Arial"/>
          <w:szCs w:val="28"/>
        </w:rPr>
        <w:t xml:space="preserve">ределения динамических коэффициентов ведутся </w:t>
      </w:r>
      <w:r w:rsidR="00446125" w:rsidRPr="00DC30B5">
        <w:rPr>
          <w:rFonts w:cs="Arial"/>
          <w:szCs w:val="28"/>
        </w:rPr>
        <w:t>много лет</w:t>
      </w:r>
      <w:r w:rsidRPr="00DC30B5">
        <w:rPr>
          <w:rFonts w:cs="Arial"/>
          <w:szCs w:val="28"/>
        </w:rPr>
        <w:t xml:space="preserve"> и накоплен</w:t>
      </w:r>
      <w:r w:rsidR="00446125" w:rsidRPr="00DC30B5">
        <w:rPr>
          <w:rFonts w:cs="Arial"/>
          <w:szCs w:val="28"/>
        </w:rPr>
        <w:t xml:space="preserve"> достаточно</w:t>
      </w:r>
      <w:r w:rsidRPr="00DC30B5">
        <w:rPr>
          <w:rFonts w:cs="Arial"/>
          <w:szCs w:val="28"/>
        </w:rPr>
        <w:t xml:space="preserve"> богатый опытный матери</w:t>
      </w:r>
      <w:r w:rsidR="00446125" w:rsidRPr="00DC30B5">
        <w:rPr>
          <w:rFonts w:cs="Arial"/>
          <w:szCs w:val="28"/>
        </w:rPr>
        <w:t>ал.</w:t>
      </w:r>
    </w:p>
    <w:p w:rsidR="006A67DF" w:rsidRPr="00DC30B5" w:rsidRDefault="006A67DF" w:rsidP="00DC30B5">
      <w:pPr>
        <w:widowControl w:val="0"/>
        <w:spacing w:line="360" w:lineRule="auto"/>
        <w:ind w:firstLine="709"/>
        <w:jc w:val="both"/>
        <w:rPr>
          <w:rFonts w:cs="Arial"/>
          <w:szCs w:val="28"/>
        </w:rPr>
      </w:pPr>
      <w:r w:rsidRPr="00DC30B5">
        <w:rPr>
          <w:rFonts w:cs="Arial"/>
          <w:szCs w:val="28"/>
        </w:rPr>
        <w:t>При экспериментальном определении динамического коэффициента его значение выводится из соотношения</w:t>
      </w:r>
    </w:p>
    <w:p w:rsidR="006A67DF" w:rsidRPr="00DC30B5" w:rsidRDefault="00FA5292" w:rsidP="00DC30B5">
      <w:pPr>
        <w:widowControl w:val="0"/>
        <w:tabs>
          <w:tab w:val="left" w:pos="3312"/>
        </w:tabs>
        <w:spacing w:line="360" w:lineRule="auto"/>
        <w:ind w:firstLine="709"/>
        <w:jc w:val="both"/>
        <w:rPr>
          <w:rFonts w:cs="Arial"/>
          <w:szCs w:val="28"/>
        </w:rPr>
      </w:pPr>
      <w:r>
        <w:rPr>
          <w:noProof/>
        </w:rPr>
        <w:pict>
          <v:shape id="_x0000_s1247" type="#_x0000_t202" style="position:absolute;left:0;text-align:left;margin-left:465.3pt;margin-top:9.45pt;width:28pt;height:21pt;z-index:251683840" filled="f" stroked="f" strokeweight="1.5pt">
            <v:textbox style="mso-next-textbox:#_x0000_s1247" inset="0,0,0,0">
              <w:txbxContent>
                <w:p w:rsidR="00500F3D" w:rsidRDefault="00500F3D" w:rsidP="00F831B6">
                  <w:pPr>
                    <w:jc w:val="center"/>
                  </w:pPr>
                  <w:r>
                    <w:t>(14)</w:t>
                  </w:r>
                </w:p>
              </w:txbxContent>
            </v:textbox>
          </v:shape>
        </w:pict>
      </w:r>
      <w:r>
        <w:rPr>
          <w:rFonts w:cs="Arial"/>
          <w:szCs w:val="28"/>
        </w:rPr>
        <w:pict>
          <v:shape id="_x0000_i1089" type="#_x0000_t75" style="width:63.75pt;height:44.25pt">
            <v:imagedata r:id="rId65" o:title=""/>
          </v:shape>
        </w:pict>
      </w:r>
      <w:r w:rsidR="006A67DF" w:rsidRPr="00DC30B5">
        <w:rPr>
          <w:rFonts w:cs="Arial"/>
          <w:szCs w:val="28"/>
        </w:rPr>
        <w:t>,</w:t>
      </w:r>
    </w:p>
    <w:p w:rsidR="00B0570E" w:rsidRPr="00DC30B5" w:rsidRDefault="006A67DF" w:rsidP="00DC30B5">
      <w:pPr>
        <w:widowControl w:val="0"/>
        <w:tabs>
          <w:tab w:val="left" w:pos="3312"/>
        </w:tabs>
        <w:spacing w:line="360" w:lineRule="auto"/>
        <w:ind w:firstLine="709"/>
        <w:jc w:val="both"/>
        <w:rPr>
          <w:rFonts w:cs="Arial"/>
          <w:szCs w:val="28"/>
        </w:rPr>
      </w:pPr>
      <w:r w:rsidRPr="00DC30B5">
        <w:rPr>
          <w:rFonts w:cs="Arial"/>
          <w:szCs w:val="28"/>
        </w:rPr>
        <w:t xml:space="preserve">где </w:t>
      </w:r>
      <w:r w:rsidR="00FA5292">
        <w:pict>
          <v:shape id="_x0000_i1090" type="#_x0000_t75" style="width:26.25pt;height:21.75pt">
            <v:imagedata r:id="rId66" o:title=""/>
          </v:shape>
        </w:pict>
      </w:r>
      <w:r w:rsidRPr="00DC30B5">
        <w:t xml:space="preserve"> </w:t>
      </w:r>
      <w:r w:rsidRPr="00DC30B5">
        <w:rPr>
          <w:rFonts w:cs="Arial"/>
          <w:szCs w:val="28"/>
        </w:rPr>
        <w:t>-</w:t>
      </w:r>
      <w:r w:rsidR="00B0570E" w:rsidRPr="00DC30B5">
        <w:rPr>
          <w:rFonts w:cs="Arial"/>
          <w:szCs w:val="28"/>
        </w:rPr>
        <w:t xml:space="preserve"> </w:t>
      </w:r>
      <w:r w:rsidRPr="00DC30B5">
        <w:rPr>
          <w:rFonts w:cs="Arial"/>
          <w:szCs w:val="28"/>
        </w:rPr>
        <w:t>максимальный прогиб балочной конструкции при мед</w:t>
      </w:r>
      <w:r w:rsidRPr="00DC30B5">
        <w:rPr>
          <w:rFonts w:cs="Arial"/>
          <w:szCs w:val="28"/>
        </w:rPr>
        <w:softHyphen/>
        <w:t>ленном проходе нагрузки (статическое загружение);</w:t>
      </w:r>
    </w:p>
    <w:p w:rsidR="006A67DF" w:rsidRPr="00DC30B5" w:rsidRDefault="00FA5292" w:rsidP="00DC30B5">
      <w:pPr>
        <w:widowControl w:val="0"/>
        <w:tabs>
          <w:tab w:val="left" w:pos="1418"/>
          <w:tab w:val="left" w:pos="3312"/>
        </w:tabs>
        <w:spacing w:line="360" w:lineRule="auto"/>
        <w:ind w:firstLine="709"/>
        <w:jc w:val="both"/>
        <w:rPr>
          <w:rFonts w:cs="Arial"/>
          <w:szCs w:val="28"/>
        </w:rPr>
      </w:pPr>
      <w:r>
        <w:pict>
          <v:shape id="_x0000_i1091" type="#_x0000_t75" style="width:18.75pt;height:21.75pt">
            <v:imagedata r:id="rId67" o:title=""/>
          </v:shape>
        </w:pict>
      </w:r>
      <w:r w:rsidR="00B0570E" w:rsidRPr="00DC30B5">
        <w:t xml:space="preserve"> -</w:t>
      </w:r>
      <w:r w:rsidR="00DC30B5">
        <w:t xml:space="preserve"> </w:t>
      </w:r>
      <w:r w:rsidR="006A67DF" w:rsidRPr="00DC30B5">
        <w:rPr>
          <w:rFonts w:cs="Arial"/>
          <w:szCs w:val="28"/>
        </w:rPr>
        <w:t>максимальный прогиб при движении нагрузки со</w:t>
      </w:r>
      <w:r w:rsidR="00B0570E" w:rsidRPr="00DC30B5">
        <w:rPr>
          <w:rFonts w:cs="Arial"/>
          <w:szCs w:val="28"/>
        </w:rPr>
        <w:t xml:space="preserve"> </w:t>
      </w:r>
      <w:r w:rsidR="006A67DF" w:rsidRPr="00DC30B5">
        <w:rPr>
          <w:rFonts w:cs="Arial"/>
          <w:szCs w:val="28"/>
        </w:rPr>
        <w:t>скоростью, вызывающей наибольшие колебания конструкции (динамическое загружение).</w:t>
      </w:r>
    </w:p>
    <w:p w:rsidR="006A67DF" w:rsidRPr="00DC30B5" w:rsidRDefault="006A67DF" w:rsidP="00DC30B5">
      <w:pPr>
        <w:widowControl w:val="0"/>
        <w:spacing w:line="360" w:lineRule="auto"/>
        <w:ind w:firstLine="709"/>
        <w:jc w:val="both"/>
        <w:rPr>
          <w:rFonts w:cs="Arial"/>
          <w:szCs w:val="28"/>
        </w:rPr>
      </w:pPr>
      <w:r w:rsidRPr="00DC30B5">
        <w:rPr>
          <w:rFonts w:cs="Arial"/>
          <w:szCs w:val="28"/>
        </w:rPr>
        <w:t>Такие два загружения можно легко осуществить для нагрузок, дви</w:t>
      </w:r>
      <w:r w:rsidR="00B0570E" w:rsidRPr="00DC30B5">
        <w:rPr>
          <w:rFonts w:cs="Arial"/>
          <w:szCs w:val="28"/>
        </w:rPr>
        <w:t>жущихся по рельсам (</w:t>
      </w:r>
      <w:r w:rsidR="001072BC" w:rsidRPr="00DC30B5">
        <w:rPr>
          <w:rFonts w:cs="Arial"/>
          <w:szCs w:val="28"/>
        </w:rPr>
        <w:t>локомотивы</w:t>
      </w:r>
      <w:r w:rsidR="00B0570E" w:rsidRPr="00DC30B5">
        <w:rPr>
          <w:rFonts w:cs="Arial"/>
          <w:szCs w:val="28"/>
        </w:rPr>
        <w:t>, трамваи,</w:t>
      </w:r>
      <w:r w:rsidRPr="00DC30B5">
        <w:rPr>
          <w:rFonts w:cs="Arial"/>
          <w:szCs w:val="28"/>
        </w:rPr>
        <w:t xml:space="preserve"> </w:t>
      </w:r>
      <w:r w:rsidR="00B0570E" w:rsidRPr="00DC30B5">
        <w:rPr>
          <w:rFonts w:cs="Arial"/>
          <w:szCs w:val="28"/>
        </w:rPr>
        <w:t xml:space="preserve">подъёмные </w:t>
      </w:r>
      <w:r w:rsidRPr="00DC30B5">
        <w:rPr>
          <w:rFonts w:cs="Arial"/>
          <w:szCs w:val="28"/>
        </w:rPr>
        <w:t>кран</w:t>
      </w:r>
      <w:r w:rsidR="00B0570E" w:rsidRPr="00DC30B5">
        <w:rPr>
          <w:rFonts w:cs="Arial"/>
          <w:szCs w:val="28"/>
        </w:rPr>
        <w:t>ы и т. п.).</w:t>
      </w:r>
    </w:p>
    <w:p w:rsidR="006A67DF" w:rsidRPr="00DC30B5" w:rsidRDefault="006A67DF" w:rsidP="00DC30B5">
      <w:pPr>
        <w:widowControl w:val="0"/>
        <w:spacing w:line="360" w:lineRule="auto"/>
        <w:ind w:firstLine="709"/>
        <w:jc w:val="both"/>
        <w:rPr>
          <w:rFonts w:cs="Arial"/>
          <w:szCs w:val="28"/>
        </w:rPr>
      </w:pPr>
      <w:r w:rsidRPr="00DC30B5">
        <w:rPr>
          <w:rFonts w:cs="Arial"/>
          <w:szCs w:val="28"/>
        </w:rPr>
        <w:lastRenderedPageBreak/>
        <w:t xml:space="preserve">При экспериментальном определении динамического коэффициента для автодорожных мостов, где повторить идентичное загружение почти не представляется возможным, подвижную нагрузку пропускают по мосту не дважды, а один раз со скоростью, вызывающей наибольшие колебания конструкции, и записывают виброграмму или осциллограмму прогибов (рис. </w:t>
      </w:r>
      <w:r w:rsidR="001072BC" w:rsidRPr="00DC30B5">
        <w:rPr>
          <w:rFonts w:cs="Arial"/>
          <w:szCs w:val="28"/>
        </w:rPr>
        <w:t>7</w:t>
      </w:r>
      <w:r w:rsidRPr="00DC30B5">
        <w:rPr>
          <w:rFonts w:cs="Arial"/>
          <w:szCs w:val="28"/>
        </w:rPr>
        <w:t>). Наибольшая ордината даст величину максимального динамического про</w:t>
      </w:r>
      <w:r w:rsidRPr="00DC30B5">
        <w:rPr>
          <w:rFonts w:cs="Arial"/>
          <w:szCs w:val="28"/>
        </w:rPr>
        <w:softHyphen/>
        <w:t>иба</w:t>
      </w:r>
      <w:r w:rsidR="001072BC" w:rsidRPr="00DC30B5">
        <w:rPr>
          <w:rFonts w:cs="Arial"/>
          <w:szCs w:val="28"/>
        </w:rPr>
        <w:t xml:space="preserve"> </w:t>
      </w:r>
      <w:r w:rsidR="00FA5292">
        <w:rPr>
          <w:rFonts w:cs="Arial"/>
          <w:szCs w:val="28"/>
        </w:rPr>
        <w:pict>
          <v:shape id="_x0000_i1092" type="#_x0000_t75" style="width:18.75pt;height:21.75pt">
            <v:imagedata r:id="rId68" o:title=""/>
          </v:shape>
        </w:pict>
      </w:r>
      <w:r w:rsidRPr="00DC30B5">
        <w:rPr>
          <w:rFonts w:cs="Arial"/>
          <w:szCs w:val="28"/>
        </w:rPr>
        <w:t>. Для получения про</w:t>
      </w:r>
      <w:r w:rsidR="001072BC" w:rsidRPr="00DC30B5">
        <w:rPr>
          <w:rFonts w:cs="Arial"/>
          <w:szCs w:val="28"/>
        </w:rPr>
        <w:t xml:space="preserve">гиба от </w:t>
      </w:r>
      <w:r w:rsidRPr="00DC30B5">
        <w:rPr>
          <w:rFonts w:cs="Arial"/>
          <w:szCs w:val="28"/>
        </w:rPr>
        <w:t>статической нагрузки необходимо на записанной кривой провес</w:t>
      </w:r>
      <w:r w:rsidR="00610890" w:rsidRPr="00DC30B5">
        <w:rPr>
          <w:rFonts w:cs="Arial"/>
          <w:szCs w:val="28"/>
        </w:rPr>
        <w:t>ти среднюю</w:t>
      </w:r>
      <w:r w:rsidRPr="00DC30B5">
        <w:rPr>
          <w:rFonts w:cs="Arial"/>
          <w:szCs w:val="28"/>
        </w:rPr>
        <w:t xml:space="preserve"> линию, делящую пополам </w:t>
      </w:r>
      <w:r w:rsidR="00610890" w:rsidRPr="00DC30B5">
        <w:rPr>
          <w:rFonts w:cs="Arial"/>
          <w:szCs w:val="28"/>
        </w:rPr>
        <w:t>размах</w:t>
      </w:r>
      <w:r w:rsidRPr="00DC30B5">
        <w:rPr>
          <w:rFonts w:cs="Arial"/>
          <w:szCs w:val="28"/>
        </w:rPr>
        <w:t xml:space="preserve"> вибраций; эта кривая представляет собой диаграмму статических прогибов, и </w:t>
      </w:r>
      <w:r w:rsidR="00610890" w:rsidRPr="00DC30B5">
        <w:rPr>
          <w:rFonts w:cs="Arial"/>
          <w:szCs w:val="28"/>
        </w:rPr>
        <w:t xml:space="preserve">её </w:t>
      </w:r>
      <w:r w:rsidRPr="00DC30B5">
        <w:rPr>
          <w:rFonts w:cs="Arial"/>
          <w:szCs w:val="28"/>
        </w:rPr>
        <w:t>наи</w:t>
      </w:r>
      <w:r w:rsidR="00610890" w:rsidRPr="00DC30B5">
        <w:rPr>
          <w:rFonts w:cs="Arial"/>
          <w:szCs w:val="28"/>
        </w:rPr>
        <w:t>большая</w:t>
      </w:r>
      <w:r w:rsidRPr="00DC30B5">
        <w:rPr>
          <w:rFonts w:cs="Arial"/>
          <w:szCs w:val="28"/>
        </w:rPr>
        <w:t xml:space="preserve"> ордината </w:t>
      </w:r>
      <w:r w:rsidR="00FA5292">
        <w:rPr>
          <w:rFonts w:cs="Arial"/>
          <w:szCs w:val="28"/>
        </w:rPr>
        <w:pict>
          <v:shape id="_x0000_i1093" type="#_x0000_t75" style="width:27pt;height:21.75pt">
            <v:imagedata r:id="rId69" o:title=""/>
          </v:shape>
        </w:pict>
      </w:r>
      <w:r w:rsidR="00610890" w:rsidRPr="00DC30B5">
        <w:rPr>
          <w:rFonts w:cs="Arial"/>
          <w:szCs w:val="28"/>
        </w:rPr>
        <w:t xml:space="preserve"> </w:t>
      </w:r>
      <w:r w:rsidRPr="00DC30B5">
        <w:rPr>
          <w:rFonts w:cs="Arial"/>
          <w:szCs w:val="28"/>
        </w:rPr>
        <w:t>принимается для определения динамического коэффициента.</w:t>
      </w:r>
    </w:p>
    <w:p w:rsidR="000B7791" w:rsidRPr="00DC30B5" w:rsidRDefault="000B7791" w:rsidP="00DC30B5">
      <w:pPr>
        <w:widowControl w:val="0"/>
        <w:tabs>
          <w:tab w:val="num" w:pos="851"/>
        </w:tabs>
        <w:spacing w:line="360" w:lineRule="auto"/>
        <w:ind w:firstLine="709"/>
        <w:jc w:val="both"/>
        <w:rPr>
          <w:rFonts w:cs="Arial"/>
        </w:rPr>
      </w:pPr>
    </w:p>
    <w:p w:rsidR="00500F3D" w:rsidRPr="00DC30B5" w:rsidRDefault="00500F3D" w:rsidP="00DC30B5">
      <w:pPr>
        <w:widowControl w:val="0"/>
        <w:tabs>
          <w:tab w:val="left" w:pos="1418"/>
          <w:tab w:val="left" w:pos="1701"/>
        </w:tabs>
        <w:spacing w:line="360" w:lineRule="auto"/>
        <w:ind w:left="709"/>
        <w:jc w:val="center"/>
        <w:rPr>
          <w:rFonts w:cs="Arial"/>
          <w:b/>
          <w:szCs w:val="28"/>
        </w:rPr>
      </w:pPr>
      <w:r w:rsidRPr="00DC30B5">
        <w:rPr>
          <w:rFonts w:cs="Arial"/>
          <w:b/>
          <w:szCs w:val="28"/>
        </w:rPr>
        <w:t>Определение напряжений в элементах конструкции</w:t>
      </w:r>
      <w:r w:rsidR="00DC30B5" w:rsidRPr="00DC30B5">
        <w:rPr>
          <w:rFonts w:cs="Arial"/>
          <w:b/>
          <w:szCs w:val="28"/>
        </w:rPr>
        <w:t xml:space="preserve"> </w:t>
      </w:r>
      <w:r w:rsidRPr="00DC30B5">
        <w:rPr>
          <w:rFonts w:cs="Arial"/>
          <w:b/>
          <w:szCs w:val="28"/>
        </w:rPr>
        <w:t>при действии динамической нагрузки</w:t>
      </w:r>
    </w:p>
    <w:p w:rsidR="000B7791" w:rsidRPr="00DC30B5" w:rsidRDefault="000B7791" w:rsidP="00DC30B5">
      <w:pPr>
        <w:widowControl w:val="0"/>
        <w:tabs>
          <w:tab w:val="num" w:pos="851"/>
          <w:tab w:val="left" w:pos="993"/>
        </w:tabs>
        <w:spacing w:line="360" w:lineRule="auto"/>
        <w:ind w:firstLine="709"/>
        <w:jc w:val="center"/>
        <w:rPr>
          <w:rFonts w:cs="Arial"/>
          <w:b/>
          <w:szCs w:val="28"/>
        </w:rPr>
      </w:pPr>
    </w:p>
    <w:p w:rsidR="00500F3D" w:rsidRPr="00DC30B5" w:rsidRDefault="00500F3D" w:rsidP="00DC30B5">
      <w:pPr>
        <w:widowControl w:val="0"/>
        <w:spacing w:line="360" w:lineRule="auto"/>
        <w:ind w:firstLine="709"/>
        <w:jc w:val="both"/>
        <w:rPr>
          <w:rFonts w:cs="Arial"/>
          <w:szCs w:val="28"/>
        </w:rPr>
      </w:pPr>
      <w:r w:rsidRPr="00DC30B5">
        <w:rPr>
          <w:rFonts w:cs="Arial"/>
          <w:szCs w:val="28"/>
        </w:rPr>
        <w:t>Напряжения в элементе конструкции при действии динамической на</w:t>
      </w:r>
      <w:r w:rsidR="000B7791" w:rsidRPr="00DC30B5">
        <w:rPr>
          <w:rFonts w:cs="Arial"/>
          <w:szCs w:val="28"/>
        </w:rPr>
        <w:t>грузки состоят и</w:t>
      </w:r>
      <w:r w:rsidRPr="00DC30B5">
        <w:rPr>
          <w:rFonts w:cs="Arial"/>
          <w:szCs w:val="28"/>
        </w:rPr>
        <w:t xml:space="preserve">з напряжения от статической </w:t>
      </w:r>
      <w:r w:rsidR="00DC30B5" w:rsidRPr="00DC30B5">
        <w:rPr>
          <w:rFonts w:cs="Arial"/>
          <w:szCs w:val="28"/>
        </w:rPr>
        <w:t>нагрузки</w:t>
      </w:r>
      <w:r w:rsidRPr="00DC30B5">
        <w:rPr>
          <w:rFonts w:cs="Arial"/>
          <w:szCs w:val="28"/>
        </w:rPr>
        <w:t>, включая собственный вес элемента, сложенного с динамическим напряжением вызванным вибрацией:</w:t>
      </w:r>
    </w:p>
    <w:p w:rsidR="00CF7D47" w:rsidRPr="00DC30B5" w:rsidRDefault="00FA5292" w:rsidP="00DC30B5">
      <w:pPr>
        <w:widowControl w:val="0"/>
        <w:spacing w:line="360" w:lineRule="auto"/>
        <w:ind w:firstLine="709"/>
        <w:jc w:val="both"/>
        <w:rPr>
          <w:rFonts w:cs="Arial"/>
          <w:szCs w:val="28"/>
        </w:rPr>
      </w:pPr>
      <w:r>
        <w:rPr>
          <w:rFonts w:cs="Arial"/>
          <w:szCs w:val="28"/>
        </w:rPr>
        <w:pict>
          <v:shape id="_x0000_i1094" type="#_x0000_t75" style="width:90.75pt;height:21.75pt">
            <v:imagedata r:id="rId70" o:title=""/>
          </v:shape>
        </w:pict>
      </w:r>
    </w:p>
    <w:p w:rsidR="00500F3D" w:rsidRPr="00DC30B5" w:rsidRDefault="00CF7D47" w:rsidP="00DC30B5">
      <w:pPr>
        <w:widowControl w:val="0"/>
        <w:tabs>
          <w:tab w:val="left" w:pos="0"/>
        </w:tabs>
        <w:spacing w:line="360" w:lineRule="auto"/>
        <w:ind w:firstLine="709"/>
        <w:jc w:val="both"/>
        <w:rPr>
          <w:rFonts w:cs="Arial"/>
          <w:szCs w:val="28"/>
        </w:rPr>
      </w:pPr>
      <w:r w:rsidRPr="00DC30B5">
        <w:rPr>
          <w:rFonts w:cs="Arial"/>
          <w:szCs w:val="28"/>
        </w:rPr>
        <w:t xml:space="preserve">В </w:t>
      </w:r>
      <w:r w:rsidR="00500F3D" w:rsidRPr="00DC30B5">
        <w:rPr>
          <w:rFonts w:cs="Arial"/>
          <w:szCs w:val="28"/>
        </w:rPr>
        <w:t>этом случае</w:t>
      </w:r>
      <w:r w:rsidRPr="00DC30B5">
        <w:rPr>
          <w:rFonts w:cs="Arial"/>
          <w:szCs w:val="28"/>
        </w:rPr>
        <w:t xml:space="preserve"> учитываются только те динамичес</w:t>
      </w:r>
      <w:r w:rsidR="00500F3D" w:rsidRPr="00DC30B5">
        <w:rPr>
          <w:rFonts w:cs="Arial"/>
          <w:szCs w:val="28"/>
        </w:rPr>
        <w:t>кие напряжения, кот</w:t>
      </w:r>
      <w:r w:rsidRPr="00DC30B5">
        <w:rPr>
          <w:rFonts w:cs="Arial"/>
          <w:szCs w:val="28"/>
        </w:rPr>
        <w:t>о</w:t>
      </w:r>
      <w:r w:rsidR="00500F3D" w:rsidRPr="00DC30B5">
        <w:rPr>
          <w:rFonts w:cs="Arial"/>
          <w:szCs w:val="28"/>
        </w:rPr>
        <w:t>рые имеют одинаковый знак с напряж</w:t>
      </w:r>
      <w:r w:rsidRPr="00DC30B5">
        <w:rPr>
          <w:rFonts w:cs="Arial"/>
          <w:szCs w:val="28"/>
        </w:rPr>
        <w:t xml:space="preserve">ениями от статической нагрузки. </w:t>
      </w:r>
      <w:r w:rsidR="00500F3D" w:rsidRPr="00DC30B5">
        <w:rPr>
          <w:rFonts w:cs="Arial"/>
          <w:szCs w:val="28"/>
        </w:rPr>
        <w:t xml:space="preserve">Например, если рассматривается изгибаемая балка, то к </w:t>
      </w:r>
      <w:r w:rsidRPr="00DC30B5">
        <w:rPr>
          <w:rFonts w:cs="Arial"/>
          <w:szCs w:val="28"/>
        </w:rPr>
        <w:t>напряжениям</w:t>
      </w:r>
      <w:r w:rsidR="00500F3D" w:rsidRPr="00DC30B5">
        <w:rPr>
          <w:rFonts w:cs="Arial"/>
          <w:szCs w:val="28"/>
        </w:rPr>
        <w:t xml:space="preserve"> от статической нагрузк</w:t>
      </w:r>
      <w:r w:rsidRPr="00DC30B5">
        <w:rPr>
          <w:rFonts w:cs="Arial"/>
          <w:szCs w:val="28"/>
        </w:rPr>
        <w:t>и прибавляются напряжения, вызы</w:t>
      </w:r>
      <w:r w:rsidR="00500F3D" w:rsidRPr="00DC30B5">
        <w:rPr>
          <w:rFonts w:cs="Arial"/>
          <w:szCs w:val="28"/>
        </w:rPr>
        <w:t>ваемые динамической нагрузкой, при деформации балки в сторону статического прогиба.</w:t>
      </w:r>
    </w:p>
    <w:p w:rsidR="00500F3D" w:rsidRPr="00DC30B5" w:rsidRDefault="00500F3D" w:rsidP="00DC30B5">
      <w:pPr>
        <w:widowControl w:val="0"/>
        <w:spacing w:line="360" w:lineRule="auto"/>
        <w:ind w:firstLine="709"/>
        <w:jc w:val="both"/>
        <w:rPr>
          <w:rFonts w:cs="Arial"/>
          <w:szCs w:val="28"/>
        </w:rPr>
      </w:pPr>
      <w:r w:rsidRPr="00DC30B5">
        <w:rPr>
          <w:rFonts w:cs="Arial"/>
          <w:szCs w:val="28"/>
        </w:rPr>
        <w:t xml:space="preserve">Для определения </w:t>
      </w:r>
      <w:r w:rsidR="00FA5292">
        <w:rPr>
          <w:rFonts w:cs="Arial"/>
          <w:szCs w:val="28"/>
        </w:rPr>
        <w:pict>
          <v:shape id="_x0000_i1095" type="#_x0000_t75" style="width:21pt;height:21.75pt">
            <v:imagedata r:id="rId71" o:title=""/>
          </v:shape>
        </w:pict>
      </w:r>
      <w:r w:rsidR="00CF7D47" w:rsidRPr="00DC30B5">
        <w:rPr>
          <w:rFonts w:cs="Arial"/>
          <w:szCs w:val="28"/>
        </w:rPr>
        <w:t xml:space="preserve"> </w:t>
      </w:r>
      <w:r w:rsidRPr="00DC30B5">
        <w:rPr>
          <w:rFonts w:cs="Arial"/>
          <w:szCs w:val="28"/>
        </w:rPr>
        <w:t xml:space="preserve">необходимо вычислить инерционную силу, действующую на исследуемый элемент. Инерционная сила равна массе, </w:t>
      </w:r>
      <w:r w:rsidRPr="00DC30B5">
        <w:rPr>
          <w:rFonts w:cs="Arial"/>
          <w:szCs w:val="28"/>
        </w:rPr>
        <w:lastRenderedPageBreak/>
        <w:t>умноженной на ускорение:</w:t>
      </w:r>
    </w:p>
    <w:p w:rsidR="00CF7D47" w:rsidRPr="00DC30B5" w:rsidRDefault="00FA5292" w:rsidP="00DC30B5">
      <w:pPr>
        <w:widowControl w:val="0"/>
        <w:spacing w:line="360" w:lineRule="auto"/>
        <w:ind w:firstLine="709"/>
        <w:jc w:val="both"/>
        <w:rPr>
          <w:rFonts w:cs="Arial"/>
          <w:szCs w:val="28"/>
        </w:rPr>
      </w:pPr>
      <w:r>
        <w:rPr>
          <w:rFonts w:cs="Arial"/>
          <w:szCs w:val="28"/>
        </w:rPr>
        <w:pict>
          <v:shape id="_x0000_i1096" type="#_x0000_t75" style="width:65.25pt;height:21.75pt">
            <v:imagedata r:id="rId72" o:title=""/>
          </v:shape>
        </w:pict>
      </w:r>
      <w:r w:rsidR="00F33B6C" w:rsidRPr="00DC30B5">
        <w:rPr>
          <w:rFonts w:cs="Arial"/>
          <w:szCs w:val="28"/>
        </w:rPr>
        <w:t>.</w:t>
      </w:r>
    </w:p>
    <w:p w:rsidR="00500F3D" w:rsidRPr="00DC30B5" w:rsidRDefault="00500F3D" w:rsidP="00DC30B5">
      <w:pPr>
        <w:widowControl w:val="0"/>
        <w:spacing w:line="360" w:lineRule="auto"/>
        <w:ind w:firstLine="709"/>
        <w:jc w:val="both"/>
        <w:rPr>
          <w:rFonts w:cs="Arial"/>
          <w:szCs w:val="28"/>
        </w:rPr>
      </w:pPr>
      <w:r w:rsidRPr="00DC30B5">
        <w:rPr>
          <w:rFonts w:cs="Arial"/>
          <w:szCs w:val="28"/>
        </w:rPr>
        <w:t>Ускорение можно измерить акселерометром или получить из виброграммы, пользуясь формулой</w:t>
      </w:r>
      <w:r w:rsidR="00CF7D47" w:rsidRPr="00DC30B5">
        <w:rPr>
          <w:rFonts w:cs="Arial"/>
          <w:szCs w:val="28"/>
        </w:rPr>
        <w:t>:</w:t>
      </w:r>
    </w:p>
    <w:p w:rsidR="00CF7D47" w:rsidRPr="00DC30B5" w:rsidRDefault="00FA5292" w:rsidP="00DC30B5">
      <w:pPr>
        <w:widowControl w:val="0"/>
        <w:spacing w:line="360" w:lineRule="auto"/>
        <w:ind w:firstLine="709"/>
        <w:jc w:val="both"/>
        <w:rPr>
          <w:rFonts w:cs="Arial"/>
          <w:szCs w:val="28"/>
        </w:rPr>
      </w:pPr>
      <w:r>
        <w:rPr>
          <w:rFonts w:cs="Arial"/>
          <w:szCs w:val="28"/>
        </w:rPr>
        <w:pict>
          <v:shape id="_x0000_i1097" type="#_x0000_t75" style="width:1in;height:42.75pt">
            <v:imagedata r:id="rId73" o:title=""/>
          </v:shape>
        </w:pict>
      </w:r>
      <w:r w:rsidR="00F33B6C" w:rsidRPr="00DC30B5">
        <w:rPr>
          <w:rFonts w:cs="Arial"/>
          <w:szCs w:val="28"/>
        </w:rPr>
        <w:t>,</w:t>
      </w:r>
    </w:p>
    <w:p w:rsidR="00500F3D" w:rsidRPr="00DC30B5" w:rsidRDefault="00500F3D" w:rsidP="00DC30B5">
      <w:pPr>
        <w:widowControl w:val="0"/>
        <w:spacing w:line="360" w:lineRule="auto"/>
        <w:ind w:firstLine="709"/>
        <w:jc w:val="both"/>
        <w:rPr>
          <w:rFonts w:cs="Arial"/>
          <w:szCs w:val="28"/>
        </w:rPr>
      </w:pPr>
      <w:r w:rsidRPr="00DC30B5">
        <w:rPr>
          <w:rFonts w:cs="Arial"/>
          <w:szCs w:val="28"/>
        </w:rPr>
        <w:t xml:space="preserve">где </w:t>
      </w:r>
      <w:r w:rsidR="00FA5292">
        <w:rPr>
          <w:rFonts w:cs="Arial"/>
          <w:szCs w:val="28"/>
        </w:rPr>
        <w:pict>
          <v:shape id="_x0000_i1098" type="#_x0000_t75" style="width:12.75pt;height:15pt">
            <v:imagedata r:id="rId51" o:title=""/>
          </v:shape>
        </w:pict>
      </w:r>
      <w:r w:rsidRPr="00DC30B5">
        <w:rPr>
          <w:rFonts w:cs="Arial"/>
          <w:szCs w:val="28"/>
        </w:rPr>
        <w:t>-</w:t>
      </w:r>
      <w:r w:rsidR="00DC30B5">
        <w:rPr>
          <w:rFonts w:cs="Arial"/>
          <w:szCs w:val="28"/>
        </w:rPr>
        <w:t xml:space="preserve"> </w:t>
      </w:r>
      <w:r w:rsidRPr="00DC30B5">
        <w:rPr>
          <w:rFonts w:cs="Arial"/>
          <w:szCs w:val="28"/>
        </w:rPr>
        <w:t>период колебания;</w:t>
      </w:r>
    </w:p>
    <w:p w:rsidR="00500F3D" w:rsidRPr="00DC30B5" w:rsidRDefault="00FA5292" w:rsidP="00DC30B5">
      <w:pPr>
        <w:widowControl w:val="0"/>
        <w:spacing w:line="360" w:lineRule="auto"/>
        <w:ind w:firstLine="709"/>
        <w:jc w:val="both"/>
        <w:rPr>
          <w:rFonts w:cs="Arial"/>
          <w:szCs w:val="28"/>
        </w:rPr>
      </w:pPr>
      <w:r>
        <w:rPr>
          <w:rFonts w:cs="Arial"/>
          <w:szCs w:val="28"/>
        </w:rPr>
        <w:pict>
          <v:shape id="_x0000_i1099" type="#_x0000_t75" style="width:12pt;height:12.75pt">
            <v:imagedata r:id="rId74" o:title=""/>
          </v:shape>
        </w:pict>
      </w:r>
      <w:r w:rsidR="00F33B6C" w:rsidRPr="00DC30B5">
        <w:rPr>
          <w:rFonts w:cs="Arial"/>
          <w:szCs w:val="28"/>
        </w:rPr>
        <w:t xml:space="preserve"> </w:t>
      </w:r>
      <w:r w:rsidR="00500F3D" w:rsidRPr="00DC30B5">
        <w:rPr>
          <w:rFonts w:cs="Arial"/>
          <w:szCs w:val="28"/>
        </w:rPr>
        <w:t>- наибольшая амплитуда;</w:t>
      </w:r>
    </w:p>
    <w:p w:rsidR="00500F3D" w:rsidRPr="00DC30B5" w:rsidRDefault="00FA5292" w:rsidP="00DC30B5">
      <w:pPr>
        <w:widowControl w:val="0"/>
        <w:spacing w:line="360" w:lineRule="auto"/>
        <w:ind w:firstLine="709"/>
        <w:jc w:val="both"/>
        <w:rPr>
          <w:rFonts w:cs="Arial"/>
          <w:szCs w:val="28"/>
        </w:rPr>
      </w:pPr>
      <w:r>
        <w:rPr>
          <w:rFonts w:cs="Arial"/>
          <w:szCs w:val="28"/>
        </w:rPr>
        <w:pict>
          <v:shape id="_x0000_i1100" type="#_x0000_t75" style="width:12pt;height:14.25pt">
            <v:imagedata r:id="rId75" o:title=""/>
          </v:shape>
        </w:pict>
      </w:r>
      <w:r w:rsidR="00F33B6C" w:rsidRPr="00DC30B5">
        <w:rPr>
          <w:rFonts w:cs="Arial"/>
          <w:szCs w:val="28"/>
        </w:rPr>
        <w:t xml:space="preserve"> </w:t>
      </w:r>
      <w:r w:rsidR="00500F3D" w:rsidRPr="00DC30B5">
        <w:rPr>
          <w:rFonts w:cs="Arial"/>
          <w:szCs w:val="28"/>
        </w:rPr>
        <w:t>- ускорение элемента конструкции. Отсюда</w:t>
      </w:r>
    </w:p>
    <w:p w:rsidR="00500F3D" w:rsidRPr="00DC30B5" w:rsidRDefault="00F33B6C" w:rsidP="00DC30B5">
      <w:pPr>
        <w:widowControl w:val="0"/>
        <w:spacing w:line="360" w:lineRule="auto"/>
        <w:ind w:firstLine="709"/>
        <w:jc w:val="both"/>
        <w:rPr>
          <w:rFonts w:cs="Arial"/>
          <w:szCs w:val="28"/>
        </w:rPr>
      </w:pPr>
      <w:r w:rsidRPr="00DC30B5">
        <w:rPr>
          <w:rFonts w:cs="Arial"/>
          <w:szCs w:val="28"/>
        </w:rPr>
        <w:t>Отсюда</w:t>
      </w:r>
    </w:p>
    <w:p w:rsidR="00F33B6C" w:rsidRPr="00DC30B5" w:rsidRDefault="00FA5292" w:rsidP="00DC30B5">
      <w:pPr>
        <w:widowControl w:val="0"/>
        <w:spacing w:line="360" w:lineRule="auto"/>
        <w:ind w:firstLine="709"/>
        <w:jc w:val="both"/>
        <w:rPr>
          <w:rFonts w:cs="Arial"/>
          <w:szCs w:val="28"/>
        </w:rPr>
      </w:pPr>
      <w:r>
        <w:rPr>
          <w:rFonts w:cs="Arial"/>
          <w:szCs w:val="28"/>
        </w:rPr>
        <w:pict>
          <v:shape id="_x0000_i1101" type="#_x0000_t75" style="width:132.75pt;height:45.75pt">
            <v:imagedata r:id="rId76" o:title=""/>
          </v:shape>
        </w:pict>
      </w:r>
      <w:r w:rsidR="00F33B6C" w:rsidRPr="00DC30B5">
        <w:rPr>
          <w:rFonts w:cs="Arial"/>
          <w:szCs w:val="28"/>
        </w:rPr>
        <w:t>,</w:t>
      </w:r>
    </w:p>
    <w:p w:rsidR="00500F3D" w:rsidRPr="00DC30B5" w:rsidRDefault="00F33B6C" w:rsidP="00DC30B5">
      <w:pPr>
        <w:widowControl w:val="0"/>
        <w:spacing w:line="360" w:lineRule="auto"/>
        <w:ind w:firstLine="709"/>
        <w:jc w:val="both"/>
        <w:rPr>
          <w:rFonts w:cs="Arial"/>
          <w:szCs w:val="28"/>
        </w:rPr>
      </w:pPr>
      <w:r w:rsidRPr="00DC30B5">
        <w:rPr>
          <w:rFonts w:cs="Arial"/>
          <w:szCs w:val="28"/>
        </w:rPr>
        <w:t xml:space="preserve">где </w:t>
      </w:r>
      <w:r w:rsidR="00FA5292">
        <w:rPr>
          <w:rFonts w:cs="Arial"/>
          <w:szCs w:val="28"/>
        </w:rPr>
        <w:pict>
          <v:shape id="_x0000_i1102" type="#_x0000_t75" style="width:15pt;height:20.25pt">
            <v:imagedata r:id="rId77" o:title=""/>
          </v:shape>
        </w:pict>
      </w:r>
      <w:r w:rsidR="00500F3D" w:rsidRPr="00DC30B5">
        <w:rPr>
          <w:rFonts w:cs="Arial"/>
          <w:szCs w:val="28"/>
        </w:rPr>
        <w:t xml:space="preserve"> - частота колебаний элемента.</w:t>
      </w:r>
    </w:p>
    <w:p w:rsidR="00500F3D" w:rsidRPr="00DC30B5" w:rsidRDefault="00500F3D" w:rsidP="00DC30B5">
      <w:pPr>
        <w:widowControl w:val="0"/>
        <w:spacing w:line="360" w:lineRule="auto"/>
        <w:ind w:firstLine="709"/>
        <w:jc w:val="both"/>
        <w:rPr>
          <w:rFonts w:cs="Arial"/>
          <w:szCs w:val="28"/>
        </w:rPr>
      </w:pPr>
      <w:r w:rsidRPr="00DC30B5">
        <w:rPr>
          <w:rFonts w:cs="Arial"/>
          <w:szCs w:val="28"/>
        </w:rPr>
        <w:t>Во всех точках, где требуется определить ускорение, надо установить акселерометры, вибрографы, динамические прогиб</w:t>
      </w:r>
      <w:r w:rsidR="00F33B6C" w:rsidRPr="00DC30B5">
        <w:rPr>
          <w:rFonts w:cs="Arial"/>
          <w:szCs w:val="28"/>
        </w:rPr>
        <w:t>о</w:t>
      </w:r>
      <w:r w:rsidRPr="00DC30B5">
        <w:rPr>
          <w:rFonts w:cs="Arial"/>
          <w:szCs w:val="28"/>
        </w:rPr>
        <w:t>меры или прогибомеры с проволочными датчиками и записать виброграммы или осциллограммы.</w:t>
      </w:r>
    </w:p>
    <w:p w:rsidR="00500F3D" w:rsidRPr="00DC30B5" w:rsidRDefault="00500F3D" w:rsidP="00DC30B5">
      <w:pPr>
        <w:widowControl w:val="0"/>
        <w:spacing w:line="360" w:lineRule="auto"/>
        <w:ind w:firstLine="709"/>
        <w:jc w:val="both"/>
        <w:rPr>
          <w:rFonts w:cs="Arial"/>
          <w:szCs w:val="28"/>
        </w:rPr>
      </w:pPr>
      <w:r w:rsidRPr="00DC30B5">
        <w:rPr>
          <w:rFonts w:cs="Arial"/>
          <w:szCs w:val="28"/>
        </w:rPr>
        <w:t>При действии на элемент осевой силы динамическое напряже</w:t>
      </w:r>
      <w:r w:rsidR="00F33B6C" w:rsidRPr="00DC30B5">
        <w:rPr>
          <w:rFonts w:cs="Arial"/>
          <w:szCs w:val="28"/>
        </w:rPr>
        <w:t>н</w:t>
      </w:r>
      <w:r w:rsidRPr="00DC30B5">
        <w:rPr>
          <w:rFonts w:cs="Arial"/>
          <w:szCs w:val="28"/>
        </w:rPr>
        <w:t>ие</w:t>
      </w:r>
    </w:p>
    <w:p w:rsidR="00F33B6C" w:rsidRPr="00DC30B5" w:rsidRDefault="00FA5292" w:rsidP="00DC30B5">
      <w:pPr>
        <w:widowControl w:val="0"/>
        <w:tabs>
          <w:tab w:val="left" w:pos="1296"/>
        </w:tabs>
        <w:spacing w:line="360" w:lineRule="auto"/>
        <w:ind w:firstLine="709"/>
        <w:jc w:val="both"/>
        <w:rPr>
          <w:rFonts w:cs="Arial"/>
          <w:szCs w:val="28"/>
        </w:rPr>
      </w:pPr>
      <w:r>
        <w:rPr>
          <w:rFonts w:cs="Arial"/>
          <w:szCs w:val="28"/>
        </w:rPr>
        <w:pict>
          <v:shape id="_x0000_i1103" type="#_x0000_t75" style="width:105pt;height:39.75pt">
            <v:imagedata r:id="rId78" o:title=""/>
          </v:shape>
        </w:pict>
      </w:r>
      <w:r w:rsidR="00284CFF" w:rsidRPr="00DC30B5">
        <w:rPr>
          <w:rFonts w:cs="Arial"/>
          <w:szCs w:val="28"/>
        </w:rPr>
        <w:t>.</w:t>
      </w:r>
    </w:p>
    <w:p w:rsidR="00500F3D" w:rsidRPr="00DC30B5" w:rsidRDefault="00500F3D" w:rsidP="00DC30B5">
      <w:pPr>
        <w:widowControl w:val="0"/>
        <w:tabs>
          <w:tab w:val="left" w:pos="1296"/>
        </w:tabs>
        <w:spacing w:line="360" w:lineRule="auto"/>
        <w:ind w:firstLine="709"/>
        <w:jc w:val="both"/>
        <w:rPr>
          <w:rFonts w:cs="Arial"/>
          <w:szCs w:val="28"/>
        </w:rPr>
      </w:pPr>
      <w:r w:rsidRPr="00DC30B5">
        <w:rPr>
          <w:rFonts w:cs="Arial"/>
          <w:szCs w:val="28"/>
        </w:rPr>
        <w:t>В случае действия на балку на двух шарнирных опорах со</w:t>
      </w:r>
      <w:r w:rsidRPr="00DC30B5">
        <w:rPr>
          <w:rFonts w:cs="Arial"/>
          <w:szCs w:val="28"/>
        </w:rPr>
        <w:softHyphen/>
        <w:t xml:space="preserve">средоточенной силы </w:t>
      </w:r>
      <w:r w:rsidR="00FA5292">
        <w:rPr>
          <w:rFonts w:cs="Arial"/>
          <w:szCs w:val="28"/>
        </w:rPr>
        <w:pict>
          <v:shape id="_x0000_i1104" type="#_x0000_t75" style="width:27pt;height:21.75pt">
            <v:imagedata r:id="rId79" o:title=""/>
          </v:shape>
        </w:pict>
      </w:r>
      <w:r w:rsidR="00284CFF" w:rsidRPr="00DC30B5">
        <w:rPr>
          <w:rFonts w:cs="Arial"/>
          <w:szCs w:val="28"/>
        </w:rPr>
        <w:t xml:space="preserve">, </w:t>
      </w:r>
      <w:r w:rsidRPr="00DC30B5">
        <w:rPr>
          <w:rFonts w:cs="Arial"/>
          <w:szCs w:val="28"/>
        </w:rPr>
        <w:t xml:space="preserve">приложенной </w:t>
      </w:r>
      <w:r w:rsidR="00284CFF" w:rsidRPr="00DC30B5">
        <w:rPr>
          <w:rFonts w:cs="Arial"/>
          <w:szCs w:val="28"/>
        </w:rPr>
        <w:t xml:space="preserve">в </w:t>
      </w:r>
      <w:r w:rsidRPr="00DC30B5">
        <w:rPr>
          <w:rFonts w:cs="Arial"/>
          <w:szCs w:val="28"/>
        </w:rPr>
        <w:t>середине пролета, динамическое напряжение равно:</w:t>
      </w:r>
    </w:p>
    <w:p w:rsidR="00284CFF" w:rsidRPr="00DC30B5" w:rsidRDefault="00FA5292" w:rsidP="00DC30B5">
      <w:pPr>
        <w:widowControl w:val="0"/>
        <w:tabs>
          <w:tab w:val="left" w:pos="3024"/>
          <w:tab w:val="left" w:pos="4176"/>
        </w:tabs>
        <w:spacing w:line="360" w:lineRule="auto"/>
        <w:ind w:firstLine="709"/>
        <w:jc w:val="both"/>
        <w:rPr>
          <w:rFonts w:cs="Arial"/>
          <w:szCs w:val="28"/>
        </w:rPr>
      </w:pPr>
      <w:r>
        <w:rPr>
          <w:rFonts w:cs="Arial"/>
          <w:szCs w:val="28"/>
        </w:rPr>
        <w:pict>
          <v:shape id="_x0000_i1105" type="#_x0000_t75" style="width:110.25pt;height:39.75pt">
            <v:imagedata r:id="rId80" o:title=""/>
          </v:shape>
        </w:pict>
      </w:r>
      <w:r w:rsidR="00284CFF" w:rsidRPr="00DC30B5">
        <w:rPr>
          <w:rFonts w:cs="Arial"/>
          <w:szCs w:val="28"/>
        </w:rPr>
        <w:t>.</w:t>
      </w:r>
    </w:p>
    <w:p w:rsidR="002A324E" w:rsidRPr="00DC30B5" w:rsidRDefault="00500F3D" w:rsidP="00DC30B5">
      <w:pPr>
        <w:widowControl w:val="0"/>
        <w:tabs>
          <w:tab w:val="left" w:pos="3024"/>
          <w:tab w:val="left" w:pos="4176"/>
        </w:tabs>
        <w:spacing w:line="360" w:lineRule="auto"/>
        <w:ind w:firstLine="709"/>
        <w:jc w:val="both"/>
        <w:rPr>
          <w:rFonts w:cs="Arial"/>
          <w:szCs w:val="28"/>
        </w:rPr>
      </w:pPr>
      <w:r w:rsidRPr="00DC30B5">
        <w:rPr>
          <w:rFonts w:cs="Arial"/>
          <w:szCs w:val="28"/>
        </w:rPr>
        <w:t xml:space="preserve">Если вибрирует балка на двух шарнирных опорах </w:t>
      </w:r>
      <w:r w:rsidR="00284CFF" w:rsidRPr="00DC30B5">
        <w:rPr>
          <w:rFonts w:cs="Arial"/>
          <w:szCs w:val="28"/>
        </w:rPr>
        <w:t>п</w:t>
      </w:r>
      <w:r w:rsidRPr="00DC30B5">
        <w:rPr>
          <w:rFonts w:cs="Arial"/>
          <w:szCs w:val="28"/>
        </w:rPr>
        <w:t>од действием собственного веса и равномерно распределенной нагрузки, то динамическое напряжение можно вычислить по формуле</w:t>
      </w:r>
      <w:r w:rsidR="002A324E" w:rsidRPr="00DC30B5">
        <w:rPr>
          <w:rFonts w:cs="Arial"/>
          <w:szCs w:val="28"/>
        </w:rPr>
        <w:t>:</w:t>
      </w:r>
    </w:p>
    <w:p w:rsidR="002A324E" w:rsidRPr="00DC30B5" w:rsidRDefault="00FA5292" w:rsidP="00DC30B5">
      <w:pPr>
        <w:widowControl w:val="0"/>
        <w:spacing w:line="360" w:lineRule="auto"/>
        <w:ind w:firstLine="709"/>
        <w:jc w:val="both"/>
        <w:rPr>
          <w:rFonts w:cs="Arial"/>
          <w:szCs w:val="28"/>
        </w:rPr>
      </w:pPr>
      <w:r>
        <w:rPr>
          <w:rFonts w:cs="Arial"/>
          <w:szCs w:val="28"/>
        </w:rPr>
        <w:lastRenderedPageBreak/>
        <w:pict>
          <v:shape id="_x0000_i1106" type="#_x0000_t75" style="width:168.75pt;height:45pt">
            <v:imagedata r:id="rId81" o:title=""/>
          </v:shape>
        </w:pict>
      </w:r>
      <w:r w:rsidR="002A324E" w:rsidRPr="00DC30B5">
        <w:rPr>
          <w:rFonts w:cs="Arial"/>
          <w:szCs w:val="28"/>
        </w:rPr>
        <w:t>.</w:t>
      </w:r>
    </w:p>
    <w:p w:rsidR="00500F3D" w:rsidRPr="00DC30B5" w:rsidRDefault="00500F3D" w:rsidP="00DC30B5">
      <w:pPr>
        <w:widowControl w:val="0"/>
        <w:spacing w:line="360" w:lineRule="auto"/>
        <w:ind w:firstLine="709"/>
        <w:jc w:val="both"/>
        <w:rPr>
          <w:rFonts w:cs="Arial"/>
          <w:szCs w:val="28"/>
        </w:rPr>
      </w:pPr>
      <w:r w:rsidRPr="00DC30B5">
        <w:rPr>
          <w:rFonts w:cs="Arial"/>
          <w:szCs w:val="28"/>
        </w:rPr>
        <w:t xml:space="preserve">где </w:t>
      </w:r>
      <w:r w:rsidR="00FA5292">
        <w:rPr>
          <w:rFonts w:cs="Arial"/>
          <w:szCs w:val="28"/>
        </w:rPr>
        <w:pict>
          <v:shape id="_x0000_i1107" type="#_x0000_t75" style="width:18.75pt;height:21pt">
            <v:imagedata r:id="rId82" o:title=""/>
          </v:shape>
        </w:pict>
      </w:r>
      <w:r w:rsidRPr="00DC30B5">
        <w:rPr>
          <w:rFonts w:cs="Arial"/>
          <w:szCs w:val="28"/>
        </w:rPr>
        <w:t>- масса, приходящаяся на единицу длины балки;</w:t>
      </w:r>
    </w:p>
    <w:p w:rsidR="002A324E" w:rsidRPr="00DC30B5" w:rsidRDefault="00FA5292" w:rsidP="00DC30B5">
      <w:pPr>
        <w:widowControl w:val="0"/>
        <w:spacing w:line="360" w:lineRule="auto"/>
        <w:ind w:firstLine="709"/>
        <w:jc w:val="both"/>
        <w:rPr>
          <w:rFonts w:cs="Arial"/>
          <w:szCs w:val="28"/>
        </w:rPr>
      </w:pPr>
      <w:r>
        <w:rPr>
          <w:rFonts w:cs="Arial"/>
          <w:szCs w:val="28"/>
        </w:rPr>
        <w:pict>
          <v:shape id="_x0000_i1108" type="#_x0000_t75" style="width:12pt;height:14.25pt">
            <v:imagedata r:id="rId83" o:title=""/>
          </v:shape>
        </w:pict>
      </w:r>
      <w:r w:rsidR="00500F3D" w:rsidRPr="00DC30B5">
        <w:rPr>
          <w:rFonts w:cs="Arial"/>
          <w:szCs w:val="28"/>
        </w:rPr>
        <w:t xml:space="preserve"> - ускорение, определенное на середине пролета балки.</w:t>
      </w:r>
    </w:p>
    <w:p w:rsidR="00500F3D" w:rsidRPr="00DC30B5" w:rsidRDefault="00500F3D" w:rsidP="00DC30B5">
      <w:pPr>
        <w:widowControl w:val="0"/>
        <w:spacing w:line="360" w:lineRule="auto"/>
        <w:ind w:firstLine="709"/>
        <w:jc w:val="both"/>
        <w:rPr>
          <w:rFonts w:cs="Arial"/>
          <w:szCs w:val="28"/>
        </w:rPr>
      </w:pPr>
      <w:r w:rsidRPr="00DC30B5">
        <w:rPr>
          <w:rFonts w:cs="Arial"/>
          <w:szCs w:val="28"/>
        </w:rPr>
        <w:t>При вибрации балки, несущей равномерно распределенную нагрузку и сосре</w:t>
      </w:r>
      <w:r w:rsidR="002A324E" w:rsidRPr="00DC30B5">
        <w:rPr>
          <w:rFonts w:cs="Arial"/>
          <w:szCs w:val="28"/>
        </w:rPr>
        <w:t>д</w:t>
      </w:r>
      <w:r w:rsidRPr="00DC30B5">
        <w:rPr>
          <w:rFonts w:cs="Arial"/>
          <w:szCs w:val="28"/>
        </w:rPr>
        <w:t>оточенный груз посередине пролета, динамическое напряжение найдется по формуле</w:t>
      </w:r>
    </w:p>
    <w:p w:rsidR="006B3948" w:rsidRPr="00DC30B5" w:rsidRDefault="00FA5292" w:rsidP="00DC30B5">
      <w:pPr>
        <w:widowControl w:val="0"/>
        <w:spacing w:line="360" w:lineRule="auto"/>
        <w:ind w:firstLine="709"/>
        <w:jc w:val="both"/>
        <w:rPr>
          <w:rFonts w:cs="Arial"/>
          <w:szCs w:val="28"/>
        </w:rPr>
      </w:pPr>
      <w:r>
        <w:rPr>
          <w:rFonts w:cs="Arial"/>
          <w:szCs w:val="28"/>
        </w:rPr>
        <w:pict>
          <v:shape id="_x0000_i1109" type="#_x0000_t75" style="width:356.25pt;height:48pt">
            <v:imagedata r:id="rId84" o:title=""/>
          </v:shape>
        </w:pict>
      </w:r>
      <w:r w:rsidR="004D48FB" w:rsidRPr="00DC30B5">
        <w:rPr>
          <w:rFonts w:cs="Arial"/>
          <w:szCs w:val="28"/>
        </w:rPr>
        <w:t>/</w:t>
      </w:r>
    </w:p>
    <w:p w:rsidR="00500F3D" w:rsidRPr="00DC30B5" w:rsidRDefault="00500F3D" w:rsidP="00DC30B5">
      <w:pPr>
        <w:widowControl w:val="0"/>
        <w:spacing w:line="360" w:lineRule="auto"/>
        <w:ind w:firstLine="709"/>
        <w:jc w:val="both"/>
        <w:rPr>
          <w:rFonts w:cs="Arial"/>
          <w:szCs w:val="28"/>
        </w:rPr>
      </w:pPr>
      <w:r w:rsidRPr="00DC30B5">
        <w:rPr>
          <w:rFonts w:cs="Arial"/>
          <w:szCs w:val="28"/>
        </w:rPr>
        <w:t>Когда вибрирующая балка несет сложную нагрузку, состоящую из ряда сосредоточенных сил и сплошных неравномерных нагр</w:t>
      </w:r>
      <w:r w:rsidR="00C114A5" w:rsidRPr="00DC30B5">
        <w:rPr>
          <w:rFonts w:cs="Arial"/>
          <w:szCs w:val="28"/>
        </w:rPr>
        <w:t>у</w:t>
      </w:r>
      <w:r w:rsidRPr="00DC30B5">
        <w:rPr>
          <w:rFonts w:cs="Arial"/>
          <w:szCs w:val="28"/>
        </w:rPr>
        <w:t>зок,</w:t>
      </w:r>
      <w:r w:rsidR="00C114A5" w:rsidRPr="00DC30B5">
        <w:rPr>
          <w:rFonts w:cs="Arial"/>
          <w:szCs w:val="28"/>
        </w:rPr>
        <w:t xml:space="preserve"> </w:t>
      </w:r>
      <w:r w:rsidRPr="00DC30B5">
        <w:rPr>
          <w:rFonts w:cs="Arial"/>
          <w:szCs w:val="28"/>
        </w:rPr>
        <w:t>теоретическое вычисление приведенной массы которых</w:t>
      </w:r>
      <w:r w:rsidR="00C114A5" w:rsidRPr="00DC30B5">
        <w:rPr>
          <w:rFonts w:cs="Arial"/>
          <w:szCs w:val="28"/>
        </w:rPr>
        <w:t xml:space="preserve"> </w:t>
      </w:r>
      <w:r w:rsidRPr="00DC30B5">
        <w:rPr>
          <w:rFonts w:cs="Arial"/>
          <w:szCs w:val="28"/>
        </w:rPr>
        <w:t>представляет некоторые затруднения, рекоменд</w:t>
      </w:r>
      <w:r w:rsidR="00C114A5" w:rsidRPr="00DC30B5">
        <w:rPr>
          <w:rFonts w:cs="Arial"/>
          <w:szCs w:val="28"/>
        </w:rPr>
        <w:t>уется</w:t>
      </w:r>
      <w:r w:rsidRPr="00DC30B5">
        <w:rPr>
          <w:rFonts w:cs="Arial"/>
          <w:szCs w:val="28"/>
        </w:rPr>
        <w:t xml:space="preserve"> следующий прием. Балка вместе с приходящейся на нее нагрузкой</w:t>
      </w:r>
      <w:r w:rsidR="00C114A5" w:rsidRPr="00DC30B5">
        <w:rPr>
          <w:rFonts w:cs="Arial"/>
          <w:szCs w:val="28"/>
        </w:rPr>
        <w:t xml:space="preserve"> </w:t>
      </w:r>
      <w:r w:rsidRPr="00DC30B5">
        <w:rPr>
          <w:rFonts w:cs="Arial"/>
          <w:szCs w:val="28"/>
        </w:rPr>
        <w:t xml:space="preserve">разбивается на ряд участков, в пределах которых просто вычислить величины масс </w:t>
      </w:r>
      <w:r w:rsidR="00FA5292">
        <w:rPr>
          <w:rFonts w:cs="Arial"/>
          <w:szCs w:val="28"/>
        </w:rPr>
        <w:pict>
          <v:shape id="_x0000_i1110" type="#_x0000_t75" style="width:83.25pt;height:21.75pt">
            <v:imagedata r:id="rId85" o:title=""/>
          </v:shape>
        </w:pict>
      </w:r>
      <w:r w:rsidR="00C114A5" w:rsidRPr="00DC30B5">
        <w:rPr>
          <w:rFonts w:cs="Arial"/>
          <w:szCs w:val="28"/>
        </w:rPr>
        <w:t xml:space="preserve"> </w:t>
      </w:r>
      <w:r w:rsidRPr="00DC30B5">
        <w:rPr>
          <w:rFonts w:cs="Arial"/>
          <w:szCs w:val="28"/>
        </w:rPr>
        <w:t>каждого участка. В центрах каждого участка устанавливаются акселерометры, вибрографы или прогибомеры с п</w:t>
      </w:r>
      <w:r w:rsidR="00C114A5" w:rsidRPr="00DC30B5">
        <w:rPr>
          <w:rFonts w:cs="Arial"/>
          <w:szCs w:val="28"/>
        </w:rPr>
        <w:t>етлевыми тензорезисторами</w:t>
      </w:r>
      <w:r w:rsidRPr="00DC30B5">
        <w:rPr>
          <w:rFonts w:cs="Arial"/>
          <w:szCs w:val="28"/>
        </w:rPr>
        <w:t xml:space="preserve"> и записываются осциллограммы или виброграммы, по которым определяются ускорения</w:t>
      </w:r>
      <w:r w:rsidR="00C114A5" w:rsidRPr="00DC30B5">
        <w:rPr>
          <w:rFonts w:cs="Arial"/>
          <w:szCs w:val="28"/>
        </w:rPr>
        <w:t xml:space="preserve"> </w:t>
      </w:r>
      <w:r w:rsidR="00FA5292">
        <w:rPr>
          <w:rFonts w:cs="Arial"/>
          <w:szCs w:val="28"/>
        </w:rPr>
        <w:pict>
          <v:shape id="_x0000_i1111" type="#_x0000_t75" style="width:1in;height:21.75pt">
            <v:imagedata r:id="rId86" o:title=""/>
          </v:shape>
        </w:pict>
      </w:r>
      <w:r w:rsidR="007306DD" w:rsidRPr="00DC30B5">
        <w:rPr>
          <w:rFonts w:cs="Arial"/>
          <w:szCs w:val="28"/>
        </w:rPr>
        <w:t>.</w:t>
      </w:r>
      <w:r w:rsidRPr="00DC30B5">
        <w:rPr>
          <w:rFonts w:cs="Arial"/>
          <w:szCs w:val="28"/>
        </w:rPr>
        <w:t xml:space="preserve"> Перемножив массы на соответствующие ускорения, находят инерционные силы</w:t>
      </w:r>
      <w:r w:rsidR="007306DD" w:rsidRPr="00DC30B5">
        <w:rPr>
          <w:rFonts w:cs="Arial"/>
          <w:szCs w:val="28"/>
        </w:rPr>
        <w:t xml:space="preserve"> </w:t>
      </w:r>
      <w:r w:rsidR="00FA5292">
        <w:rPr>
          <w:rFonts w:cs="Arial"/>
          <w:szCs w:val="28"/>
        </w:rPr>
        <w:pict>
          <v:shape id="_x0000_i1112" type="#_x0000_t75" style="width:111.75pt;height:21.75pt">
            <v:imagedata r:id="rId87" o:title=""/>
          </v:shape>
        </w:pict>
      </w:r>
      <w:r w:rsidRPr="00DC30B5">
        <w:rPr>
          <w:rFonts w:cs="Arial"/>
          <w:szCs w:val="28"/>
        </w:rPr>
        <w:t>, действующие в каж</w:t>
      </w:r>
      <w:r w:rsidR="007306DD" w:rsidRPr="00DC30B5">
        <w:rPr>
          <w:rFonts w:cs="Arial"/>
          <w:szCs w:val="28"/>
        </w:rPr>
        <w:t>дом участке балки.</w:t>
      </w:r>
      <w:r w:rsidRPr="00DC30B5">
        <w:rPr>
          <w:rFonts w:cs="Arial"/>
          <w:szCs w:val="28"/>
        </w:rPr>
        <w:t xml:space="preserve"> Зная величины инерционных сил и точки их приложения, принимаемые в центрах отдельных участков, </w:t>
      </w:r>
      <w:r w:rsidR="007306DD" w:rsidRPr="00DC30B5">
        <w:rPr>
          <w:rFonts w:cs="Arial"/>
          <w:szCs w:val="28"/>
        </w:rPr>
        <w:t>можно</w:t>
      </w:r>
      <w:r w:rsidRPr="00DC30B5">
        <w:rPr>
          <w:rFonts w:cs="Arial"/>
          <w:szCs w:val="28"/>
        </w:rPr>
        <w:t xml:space="preserve"> вычислить изгибающие моменты, действующие на балку, и определить динамические напряжения в любом сечении по ее пролету.</w:t>
      </w:r>
    </w:p>
    <w:p w:rsidR="00714C86" w:rsidRPr="00DC30B5" w:rsidRDefault="00500F3D" w:rsidP="00DC30B5">
      <w:pPr>
        <w:widowControl w:val="0"/>
        <w:spacing w:line="360" w:lineRule="auto"/>
        <w:ind w:firstLine="709"/>
        <w:jc w:val="both"/>
        <w:rPr>
          <w:rFonts w:cs="Arial"/>
          <w:szCs w:val="28"/>
        </w:rPr>
      </w:pPr>
      <w:r w:rsidRPr="00DC30B5">
        <w:rPr>
          <w:rFonts w:cs="Arial"/>
          <w:szCs w:val="28"/>
        </w:rPr>
        <w:t xml:space="preserve">Определение напряжений в конструкции от динамической нагрузки можно также произвести с помощью </w:t>
      </w:r>
      <w:r w:rsidR="007306DD" w:rsidRPr="00DC30B5">
        <w:rPr>
          <w:rFonts w:cs="Arial"/>
          <w:szCs w:val="28"/>
        </w:rPr>
        <w:t>петлевых тензорезисторов,</w:t>
      </w:r>
      <w:r w:rsidR="00714C86" w:rsidRPr="00DC30B5">
        <w:rPr>
          <w:rFonts w:cs="Arial"/>
          <w:szCs w:val="28"/>
        </w:rPr>
        <w:t xml:space="preserve"> наклеенных </w:t>
      </w:r>
      <w:r w:rsidR="00714C86" w:rsidRPr="00DC30B5">
        <w:rPr>
          <w:rFonts w:cs="Arial"/>
          <w:szCs w:val="28"/>
        </w:rPr>
        <w:lastRenderedPageBreak/>
        <w:t>в тех местах, где необходимо найти эти напряжения, и просуммировать их с напряжениями от статической нагрузки. При таком определении напряжений надо знать величину модуля упругости материала конструкции.</w:t>
      </w:r>
    </w:p>
    <w:p w:rsidR="00714C86" w:rsidRPr="00DC30B5" w:rsidRDefault="00714C86" w:rsidP="00DC30B5">
      <w:pPr>
        <w:spacing w:line="360" w:lineRule="auto"/>
        <w:ind w:firstLine="709"/>
        <w:jc w:val="both"/>
        <w:rPr>
          <w:rFonts w:cs="Arial"/>
          <w:szCs w:val="28"/>
        </w:rPr>
      </w:pPr>
      <w:r w:rsidRPr="00DC30B5">
        <w:rPr>
          <w:rFonts w:cs="Arial"/>
          <w:szCs w:val="28"/>
        </w:rPr>
        <w:t>Вибрационные колебания конструкции непрерывно меняют величину суммарного напряжения. В большинстве случаев знаки напряжений остаются постоянными, так как напряжения от статической нагрузки превалируют над напряжениями от динамической нагрузки. Однако возможны случаи, когда суммы напряжений от статической и динамической нагрузок будут переходить через нуль и напряжения станут знакопеременными. В том и другом случаях возможно возникновение усталости материала, причем во втором случае, когда имеются знакопеременные напряжения, явление усталости проявляется в большей степени, чем в первом.</w:t>
      </w:r>
    </w:p>
    <w:p w:rsidR="00714C86" w:rsidRPr="00DC30B5" w:rsidRDefault="00714C86" w:rsidP="00DC30B5">
      <w:pPr>
        <w:spacing w:line="360" w:lineRule="auto"/>
        <w:ind w:firstLine="709"/>
        <w:jc w:val="both"/>
        <w:rPr>
          <w:rFonts w:cs="Arial"/>
          <w:szCs w:val="28"/>
        </w:rPr>
      </w:pPr>
      <w:r w:rsidRPr="00DC30B5">
        <w:rPr>
          <w:rFonts w:cs="Arial"/>
          <w:szCs w:val="28"/>
        </w:rPr>
        <w:t>Для возникновения усталости материала необходимо большое число циклов изменений напряжений, исчисляемое сотнями ты</w:t>
      </w:r>
      <w:r w:rsidRPr="00DC30B5">
        <w:rPr>
          <w:rFonts w:cs="Arial"/>
          <w:szCs w:val="28"/>
        </w:rPr>
        <w:softHyphen/>
        <w:t>сяч и миллионами.</w:t>
      </w:r>
    </w:p>
    <w:p w:rsidR="00481461" w:rsidRPr="00DC30B5" w:rsidRDefault="00DC30B5" w:rsidP="00DC30B5">
      <w:pPr>
        <w:widowControl w:val="0"/>
        <w:tabs>
          <w:tab w:val="num" w:pos="851"/>
        </w:tabs>
        <w:spacing w:line="360" w:lineRule="auto"/>
        <w:ind w:firstLine="709"/>
        <w:jc w:val="center"/>
        <w:rPr>
          <w:rFonts w:cs="Arial"/>
          <w:b/>
        </w:rPr>
      </w:pPr>
      <w:r>
        <w:rPr>
          <w:rFonts w:cs="Arial"/>
        </w:rPr>
        <w:br w:type="page"/>
      </w:r>
      <w:r w:rsidR="00481461" w:rsidRPr="00DC30B5">
        <w:rPr>
          <w:rFonts w:cs="Arial"/>
          <w:b/>
        </w:rPr>
        <w:lastRenderedPageBreak/>
        <w:t>4.</w:t>
      </w:r>
      <w:r w:rsidR="00481461" w:rsidRPr="00DC30B5">
        <w:rPr>
          <w:rFonts w:cs="Arial"/>
          <w:b/>
        </w:rPr>
        <w:tab/>
        <w:t>ЛАБОРАТОРНАЯ РАБОТА.</w:t>
      </w:r>
      <w:r w:rsidR="006F0943" w:rsidRPr="00DC30B5">
        <w:rPr>
          <w:rFonts w:cs="Arial"/>
          <w:b/>
        </w:rPr>
        <w:t xml:space="preserve"> </w:t>
      </w:r>
      <w:r w:rsidR="00481461" w:rsidRPr="00DC30B5">
        <w:rPr>
          <w:rFonts w:cs="Arial"/>
          <w:b/>
        </w:rPr>
        <w:t>"ДИНАМИЧЕСКОЕ ИСПЫТАНИЕ СТАЛЬНОЙ БАЛКИ.</w:t>
      </w:r>
      <w:r w:rsidRPr="00DC30B5">
        <w:rPr>
          <w:rFonts w:cs="Arial"/>
          <w:b/>
        </w:rPr>
        <w:t xml:space="preserve"> </w:t>
      </w:r>
      <w:r w:rsidR="00481461" w:rsidRPr="00DC30B5">
        <w:rPr>
          <w:rFonts w:cs="Arial"/>
          <w:b/>
        </w:rPr>
        <w:t>ОПРЕДЕЛЕНИЕ ПОГРЕШНОСТИ РЕЗУЛЬТАТОВ ИСПЫТАНИЙ"</w:t>
      </w:r>
    </w:p>
    <w:p w:rsidR="00481461" w:rsidRPr="00DC30B5" w:rsidRDefault="00481461" w:rsidP="00DC30B5">
      <w:pPr>
        <w:widowControl w:val="0"/>
        <w:tabs>
          <w:tab w:val="num" w:pos="1083"/>
        </w:tabs>
        <w:spacing w:line="360" w:lineRule="auto"/>
        <w:ind w:firstLine="709"/>
        <w:jc w:val="center"/>
        <w:rPr>
          <w:rFonts w:cs="Arial"/>
          <w:b/>
        </w:rPr>
      </w:pPr>
    </w:p>
    <w:p w:rsidR="00FF489E" w:rsidRPr="00DC30B5" w:rsidRDefault="00FF489E" w:rsidP="00DC30B5">
      <w:pPr>
        <w:widowControl w:val="0"/>
        <w:tabs>
          <w:tab w:val="num" w:pos="1083"/>
          <w:tab w:val="left" w:pos="1418"/>
        </w:tabs>
        <w:spacing w:line="360" w:lineRule="auto"/>
        <w:ind w:firstLine="709"/>
        <w:jc w:val="center"/>
        <w:rPr>
          <w:rFonts w:cs="Arial"/>
          <w:b/>
        </w:rPr>
      </w:pPr>
      <w:r w:rsidRPr="00DC30B5">
        <w:rPr>
          <w:rFonts w:cs="Arial"/>
          <w:b/>
        </w:rPr>
        <w:t>4.1.</w:t>
      </w:r>
      <w:r w:rsidRPr="00DC30B5">
        <w:rPr>
          <w:rFonts w:cs="Arial"/>
          <w:b/>
        </w:rPr>
        <w:tab/>
        <w:t>Виброизмерительные приборы</w:t>
      </w:r>
    </w:p>
    <w:p w:rsidR="00FF489E" w:rsidRPr="00DC30B5" w:rsidRDefault="00FF489E" w:rsidP="00DC30B5">
      <w:pPr>
        <w:widowControl w:val="0"/>
        <w:tabs>
          <w:tab w:val="num" w:pos="1083"/>
          <w:tab w:val="left" w:pos="1418"/>
        </w:tabs>
        <w:spacing w:line="360" w:lineRule="auto"/>
        <w:ind w:firstLine="709"/>
        <w:jc w:val="center"/>
        <w:rPr>
          <w:rFonts w:cs="Arial"/>
          <w:b/>
        </w:rPr>
      </w:pPr>
    </w:p>
    <w:p w:rsidR="00DD6915" w:rsidRPr="00DC30B5" w:rsidRDefault="00DD6915" w:rsidP="00DC30B5">
      <w:pPr>
        <w:widowControl w:val="0"/>
        <w:numPr>
          <w:ilvl w:val="2"/>
          <w:numId w:val="24"/>
        </w:numPr>
        <w:tabs>
          <w:tab w:val="left" w:pos="1418"/>
        </w:tabs>
        <w:spacing w:line="360" w:lineRule="auto"/>
        <w:ind w:left="0" w:firstLine="709"/>
        <w:jc w:val="center"/>
        <w:rPr>
          <w:rFonts w:cs="Arial"/>
          <w:b/>
        </w:rPr>
      </w:pPr>
      <w:r w:rsidRPr="00DC30B5">
        <w:rPr>
          <w:rFonts w:cs="Arial"/>
          <w:b/>
        </w:rPr>
        <w:t>Сведения о теории и классификация приборов</w:t>
      </w:r>
    </w:p>
    <w:p w:rsidR="00FF489E" w:rsidRPr="00DC30B5" w:rsidRDefault="00FF489E" w:rsidP="00DC30B5">
      <w:pPr>
        <w:shd w:val="clear" w:color="auto" w:fill="FFFFFF"/>
        <w:spacing w:line="360" w:lineRule="auto"/>
        <w:ind w:firstLine="709"/>
        <w:jc w:val="both"/>
        <w:rPr>
          <w:rFonts w:cs="Arial"/>
          <w:szCs w:val="28"/>
        </w:rPr>
      </w:pPr>
      <w:r w:rsidRPr="00DC30B5">
        <w:rPr>
          <w:rFonts w:cs="Arial"/>
          <w:szCs w:val="28"/>
        </w:rPr>
        <w:t>Динамические испытания строительных конструкций отличаются от статических тем, что величина и направление нагрузки не остаются постоянными на этапах загружения, они сравнительно быстро изменяются во времени и вызывают линейные и угловые перемещения.</w:t>
      </w:r>
    </w:p>
    <w:p w:rsidR="00FF489E" w:rsidRPr="00DC30B5" w:rsidRDefault="00FF489E" w:rsidP="00DC30B5">
      <w:pPr>
        <w:shd w:val="clear" w:color="auto" w:fill="FFFFFF"/>
        <w:spacing w:line="360" w:lineRule="auto"/>
        <w:ind w:firstLine="709"/>
        <w:jc w:val="both"/>
        <w:rPr>
          <w:rFonts w:cs="Arial"/>
          <w:szCs w:val="28"/>
        </w:rPr>
      </w:pPr>
      <w:r w:rsidRPr="00DC30B5">
        <w:rPr>
          <w:rFonts w:cs="Arial"/>
          <w:szCs w:val="28"/>
        </w:rPr>
        <w:t xml:space="preserve">Параметрами линейной вибрации являются; перемещения, скорость, </w:t>
      </w:r>
      <w:r w:rsidR="00D42A60" w:rsidRPr="00DC30B5">
        <w:rPr>
          <w:rFonts w:cs="Arial"/>
          <w:szCs w:val="28"/>
        </w:rPr>
        <w:t xml:space="preserve">ускорения и резкость </w:t>
      </w:r>
      <w:r w:rsidRPr="00DC30B5">
        <w:rPr>
          <w:rFonts w:cs="Arial"/>
          <w:szCs w:val="28"/>
        </w:rPr>
        <w:t>(первая производная о</w:t>
      </w:r>
      <w:r w:rsidR="00D42A60" w:rsidRPr="00DC30B5">
        <w:rPr>
          <w:rFonts w:cs="Arial"/>
          <w:szCs w:val="28"/>
        </w:rPr>
        <w:t>т</w:t>
      </w:r>
      <w:r w:rsidRPr="00DC30B5">
        <w:rPr>
          <w:rFonts w:cs="Arial"/>
          <w:szCs w:val="28"/>
        </w:rPr>
        <w:t xml:space="preserve"> ускорения).</w:t>
      </w:r>
    </w:p>
    <w:p w:rsidR="00FF489E" w:rsidRPr="00DC30B5" w:rsidRDefault="00FF489E" w:rsidP="00DC30B5">
      <w:pPr>
        <w:shd w:val="clear" w:color="auto" w:fill="FFFFFF"/>
        <w:spacing w:line="360" w:lineRule="auto"/>
        <w:ind w:firstLine="709"/>
        <w:jc w:val="both"/>
        <w:rPr>
          <w:rFonts w:cs="Arial"/>
          <w:szCs w:val="28"/>
        </w:rPr>
      </w:pPr>
      <w:r w:rsidRPr="00DC30B5">
        <w:rPr>
          <w:rFonts w:cs="Arial"/>
          <w:szCs w:val="28"/>
        </w:rPr>
        <w:t>К параметрам угловой вибрации относятся: угол поворота, угловая скорость, угловое ускорение, угловая резкость.</w:t>
      </w:r>
    </w:p>
    <w:p w:rsidR="000A4B76" w:rsidRPr="00DC30B5" w:rsidRDefault="00FF489E" w:rsidP="00DC30B5">
      <w:pPr>
        <w:shd w:val="clear" w:color="auto" w:fill="FFFFFF"/>
        <w:spacing w:line="360" w:lineRule="auto"/>
        <w:ind w:firstLine="709"/>
        <w:jc w:val="both"/>
        <w:rPr>
          <w:rFonts w:cs="Arial"/>
          <w:szCs w:val="28"/>
        </w:rPr>
      </w:pPr>
      <w:r w:rsidRPr="00DC30B5">
        <w:rPr>
          <w:rFonts w:cs="Arial"/>
          <w:szCs w:val="28"/>
        </w:rPr>
        <w:t>Параметрами обеих видов вибрации служат: фаза, частота и коэффициент нелинейных искажений. Для их измерения необходима внешняя неподвижная система координат, относительно которой крепятся виброизмерительные приборы, фиксирующие абсолютные перемещения. Если создание такой системы затруднительно, применяют подвижную систе</w:t>
      </w:r>
      <w:r w:rsidRPr="00DC30B5">
        <w:rPr>
          <w:rFonts w:cs="Arial"/>
          <w:szCs w:val="28"/>
        </w:rPr>
        <w:softHyphen/>
        <w:t xml:space="preserve">му отсчета и вибропреобразователи инерционного действия. Основным элементом вибропреобразователя является инерционная масса </w:t>
      </w:r>
      <w:r w:rsidRPr="00DC30B5">
        <w:rPr>
          <w:rFonts w:cs="Arial"/>
          <w:szCs w:val="28"/>
          <w:lang w:val="en-US"/>
        </w:rPr>
        <w:t>m</w:t>
      </w:r>
      <w:r w:rsidRPr="00DC30B5">
        <w:rPr>
          <w:rFonts w:cs="Arial"/>
          <w:szCs w:val="28"/>
        </w:rPr>
        <w:t>, соеди</w:t>
      </w:r>
      <w:r w:rsidRPr="00DC30B5">
        <w:rPr>
          <w:rFonts w:cs="Arial"/>
          <w:szCs w:val="28"/>
        </w:rPr>
        <w:softHyphen/>
        <w:t>ненная с корпусом прибора пружиной жесткостью к и демпфирующим элементом с коэффициентом успокоения с</w:t>
      </w:r>
      <w:r w:rsidR="00DC30B5">
        <w:rPr>
          <w:rFonts w:cs="Arial"/>
          <w:szCs w:val="28"/>
        </w:rPr>
        <w:t xml:space="preserve"> </w:t>
      </w:r>
      <w:r w:rsidRPr="00DC30B5">
        <w:rPr>
          <w:rFonts w:cs="Arial"/>
          <w:szCs w:val="28"/>
        </w:rPr>
        <w:t>(рис. 2). Корпус прибора со</w:t>
      </w:r>
      <w:r w:rsidRPr="00DC30B5">
        <w:rPr>
          <w:rFonts w:cs="Arial"/>
          <w:szCs w:val="28"/>
        </w:rPr>
        <w:softHyphen/>
        <w:t>вершает колебания у вместе с исследуемой конструкцией. Масса пе</w:t>
      </w:r>
      <w:r w:rsidR="000A4B76" w:rsidRPr="00DC30B5">
        <w:rPr>
          <w:rFonts w:cs="Arial"/>
          <w:szCs w:val="28"/>
        </w:rPr>
        <w:t xml:space="preserve">ремещается относительно корпуса прибора на величину </w:t>
      </w:r>
      <w:r w:rsidR="000A4B76" w:rsidRPr="00DC30B5">
        <w:rPr>
          <w:rFonts w:cs="Arial"/>
          <w:szCs w:val="28"/>
          <w:lang w:val="en-US"/>
        </w:rPr>
        <w:t>z</w:t>
      </w:r>
      <w:r w:rsidR="000A4B76" w:rsidRPr="00DC30B5">
        <w:rPr>
          <w:rFonts w:cs="Arial"/>
          <w:szCs w:val="28"/>
        </w:rPr>
        <w:t>, которая может быть записана на вращающемся с заданной скоростью барабане. Пе</w:t>
      </w:r>
      <w:r w:rsidR="000A4B76" w:rsidRPr="00DC30B5">
        <w:rPr>
          <w:rFonts w:cs="Arial"/>
          <w:szCs w:val="28"/>
        </w:rPr>
        <w:softHyphen/>
        <w:t>ремещение пружины — х</w:t>
      </w:r>
      <w:r w:rsidR="00D42A60" w:rsidRPr="00DC30B5">
        <w:rPr>
          <w:rFonts w:cs="Arial"/>
          <w:szCs w:val="28"/>
        </w:rPr>
        <w:t xml:space="preserve">. Следовательно, </w:t>
      </w:r>
      <w:r w:rsidR="000A4B76" w:rsidRPr="00DC30B5">
        <w:rPr>
          <w:rFonts w:cs="Arial"/>
          <w:szCs w:val="28"/>
          <w:lang w:val="en-US"/>
        </w:rPr>
        <w:t>z</w:t>
      </w:r>
      <w:r w:rsidR="000A4B76" w:rsidRPr="00DC30B5">
        <w:rPr>
          <w:rFonts w:cs="Arial"/>
          <w:szCs w:val="28"/>
        </w:rPr>
        <w:t xml:space="preserve"> </w:t>
      </w:r>
      <w:r w:rsidR="00D42A60" w:rsidRPr="00DC30B5">
        <w:rPr>
          <w:rFonts w:cs="Arial"/>
          <w:szCs w:val="28"/>
        </w:rPr>
        <w:t>=</w:t>
      </w:r>
      <w:r w:rsidR="000A4B76" w:rsidRPr="00DC30B5">
        <w:rPr>
          <w:rFonts w:cs="Arial"/>
          <w:szCs w:val="28"/>
        </w:rPr>
        <w:t xml:space="preserve"> х + у.</w:t>
      </w:r>
    </w:p>
    <w:p w:rsidR="000A4B76" w:rsidRPr="00DC30B5" w:rsidRDefault="00D42A60" w:rsidP="00DC30B5">
      <w:pPr>
        <w:shd w:val="clear" w:color="auto" w:fill="FFFFFF"/>
        <w:spacing w:line="360" w:lineRule="auto"/>
        <w:ind w:firstLine="709"/>
        <w:jc w:val="both"/>
        <w:rPr>
          <w:rFonts w:cs="Arial"/>
          <w:szCs w:val="28"/>
        </w:rPr>
      </w:pPr>
      <w:r w:rsidRPr="00DC30B5">
        <w:rPr>
          <w:rFonts w:cs="Arial"/>
          <w:szCs w:val="28"/>
        </w:rPr>
        <w:lastRenderedPageBreak/>
        <w:t xml:space="preserve">Для определения </w:t>
      </w:r>
      <w:r w:rsidR="000A4B76" w:rsidRPr="00DC30B5">
        <w:rPr>
          <w:rFonts w:cs="Arial"/>
          <w:szCs w:val="28"/>
        </w:rPr>
        <w:t xml:space="preserve">закономерностей движения системы запишем </w:t>
      </w:r>
      <w:r w:rsidRPr="00DC30B5">
        <w:rPr>
          <w:rFonts w:cs="Arial"/>
          <w:szCs w:val="28"/>
        </w:rPr>
        <w:t>ди</w:t>
      </w:r>
      <w:r w:rsidR="000A4B76" w:rsidRPr="00DC30B5">
        <w:rPr>
          <w:rFonts w:cs="Arial"/>
          <w:szCs w:val="28"/>
        </w:rPr>
        <w:t>фференциальное уравнение дви</w:t>
      </w:r>
      <w:r w:rsidRPr="00DC30B5">
        <w:rPr>
          <w:rFonts w:cs="Arial"/>
          <w:szCs w:val="28"/>
        </w:rPr>
        <w:t xml:space="preserve">жения массы </w:t>
      </w:r>
      <w:r w:rsidRPr="00DC30B5">
        <w:rPr>
          <w:rFonts w:cs="Arial"/>
          <w:szCs w:val="28"/>
          <w:lang w:val="en-US"/>
        </w:rPr>
        <w:t>m</w:t>
      </w:r>
      <w:r w:rsidR="000A4B76" w:rsidRPr="00DC30B5">
        <w:rPr>
          <w:rFonts w:cs="Arial"/>
          <w:szCs w:val="28"/>
        </w:rPr>
        <w:t xml:space="preserve"> по времени </w:t>
      </w:r>
      <w:r w:rsidR="000A4B76" w:rsidRPr="00DC30B5">
        <w:rPr>
          <w:rFonts w:cs="Arial"/>
          <w:szCs w:val="28"/>
          <w:lang w:val="en-US"/>
        </w:rPr>
        <w:t>t</w:t>
      </w:r>
      <w:r w:rsidR="000A4B76" w:rsidRPr="00DC30B5">
        <w:rPr>
          <w:rFonts w:cs="Arial"/>
          <w:szCs w:val="28"/>
        </w:rPr>
        <w:t>:</w:t>
      </w:r>
    </w:p>
    <w:p w:rsidR="000A4B76" w:rsidRPr="00DC30B5" w:rsidRDefault="00FA5292" w:rsidP="00DC30B5">
      <w:pPr>
        <w:shd w:val="clear" w:color="auto" w:fill="FFFFFF"/>
        <w:tabs>
          <w:tab w:val="left" w:pos="6370"/>
        </w:tabs>
        <w:spacing w:line="360" w:lineRule="auto"/>
        <w:ind w:firstLine="709"/>
        <w:jc w:val="both"/>
        <w:rPr>
          <w:rFonts w:cs="Arial"/>
          <w:szCs w:val="28"/>
        </w:rPr>
      </w:pPr>
      <w:r>
        <w:rPr>
          <w:noProof/>
        </w:rPr>
        <w:pict>
          <v:shape id="_x0000_s1248" type="#_x0000_t202" style="position:absolute;left:0;text-align:left;margin-left:463.3pt;margin-top:13.15pt;width:28pt;height:21pt;z-index:251676672" filled="f" stroked="f" strokeweight="1.5pt">
            <v:textbox style="mso-next-textbox:#_x0000_s1248" inset="0,0,0,0">
              <w:txbxContent>
                <w:p w:rsidR="00500F3D" w:rsidRDefault="00500F3D" w:rsidP="00F831B6">
                  <w:pPr>
                    <w:jc w:val="center"/>
                  </w:pPr>
                  <w:r>
                    <w:t>(14)</w:t>
                  </w:r>
                </w:p>
              </w:txbxContent>
            </v:textbox>
          </v:shape>
        </w:pict>
      </w:r>
      <w:r>
        <w:rPr>
          <w:rFonts w:cs="Arial"/>
          <w:szCs w:val="28"/>
        </w:rPr>
        <w:pict>
          <v:shape id="_x0000_i1113" type="#_x0000_t75" style="width:134.25pt;height:45.75pt">
            <v:imagedata r:id="rId88" o:title=""/>
          </v:shape>
        </w:pict>
      </w:r>
    </w:p>
    <w:p w:rsidR="00EC64C5" w:rsidRPr="00DC30B5" w:rsidRDefault="00FA5292" w:rsidP="00DC30B5">
      <w:pPr>
        <w:widowControl w:val="0"/>
        <w:tabs>
          <w:tab w:val="num" w:pos="1083"/>
          <w:tab w:val="left" w:pos="1418"/>
        </w:tabs>
        <w:spacing w:line="360" w:lineRule="auto"/>
        <w:ind w:firstLine="709"/>
        <w:jc w:val="both"/>
        <w:rPr>
          <w:rFonts w:cs="Arial"/>
          <w:szCs w:val="28"/>
        </w:rPr>
      </w:pPr>
      <w:r>
        <w:rPr>
          <w:noProof/>
        </w:rPr>
        <w:pict>
          <v:shape id="_x0000_s1249" type="#_x0000_t202" style="position:absolute;left:0;text-align:left;margin-left:464.3pt;margin-top:14.15pt;width:28pt;height:21pt;z-index:251677696" filled="f" stroked="f" strokeweight="1.5pt">
            <v:textbox style="mso-next-textbox:#_x0000_s1249" inset="0,0,0,0">
              <w:txbxContent>
                <w:p w:rsidR="00500F3D" w:rsidRDefault="00500F3D" w:rsidP="00F831B6">
                  <w:pPr>
                    <w:jc w:val="center"/>
                  </w:pPr>
                  <w:r>
                    <w:t>(15)</w:t>
                  </w:r>
                </w:p>
              </w:txbxContent>
            </v:textbox>
          </v:shape>
        </w:pict>
      </w:r>
      <w:r w:rsidR="000A4B76" w:rsidRPr="00DC30B5">
        <w:rPr>
          <w:rFonts w:cs="Arial"/>
          <w:szCs w:val="28"/>
        </w:rPr>
        <w:t xml:space="preserve">Подставив значение </w:t>
      </w:r>
      <w:r w:rsidR="000A4B76" w:rsidRPr="00DC30B5">
        <w:rPr>
          <w:rFonts w:cs="Arial"/>
          <w:szCs w:val="28"/>
          <w:lang w:val="en-US"/>
        </w:rPr>
        <w:t>z</w:t>
      </w:r>
      <w:r w:rsidR="000A4B76" w:rsidRPr="00DC30B5">
        <w:rPr>
          <w:rFonts w:cs="Arial"/>
          <w:szCs w:val="28"/>
        </w:rPr>
        <w:t>, получим</w:t>
      </w:r>
    </w:p>
    <w:p w:rsidR="00EC64C5" w:rsidRPr="00DC30B5" w:rsidRDefault="00FA5292" w:rsidP="00DC30B5">
      <w:pPr>
        <w:widowControl w:val="0"/>
        <w:tabs>
          <w:tab w:val="num" w:pos="1083"/>
          <w:tab w:val="left" w:pos="1418"/>
        </w:tabs>
        <w:spacing w:line="360" w:lineRule="auto"/>
        <w:ind w:firstLine="709"/>
        <w:jc w:val="both"/>
        <w:rPr>
          <w:rFonts w:cs="Arial"/>
          <w:szCs w:val="28"/>
        </w:rPr>
      </w:pPr>
      <w:r>
        <w:rPr>
          <w:rFonts w:cs="Arial"/>
          <w:szCs w:val="28"/>
        </w:rPr>
        <w:pict>
          <v:shape id="_x0000_i1114" type="#_x0000_t75" style="width:125.25pt;height:20.25pt">
            <v:imagedata r:id="rId89" o:title=""/>
          </v:shape>
        </w:pict>
      </w:r>
      <w:r w:rsidR="00EC64C5" w:rsidRPr="00DC30B5">
        <w:rPr>
          <w:rFonts w:cs="Arial"/>
          <w:szCs w:val="28"/>
        </w:rPr>
        <w:t>,</w:t>
      </w:r>
    </w:p>
    <w:p w:rsidR="00BA7669" w:rsidRPr="00DC30B5" w:rsidRDefault="000A4B76" w:rsidP="00DC30B5">
      <w:pPr>
        <w:widowControl w:val="0"/>
        <w:tabs>
          <w:tab w:val="left" w:pos="0"/>
          <w:tab w:val="num" w:pos="1083"/>
          <w:tab w:val="left" w:pos="1418"/>
        </w:tabs>
        <w:spacing w:line="360" w:lineRule="auto"/>
        <w:ind w:firstLine="709"/>
        <w:jc w:val="both"/>
        <w:rPr>
          <w:rFonts w:cs="Arial"/>
          <w:szCs w:val="28"/>
        </w:rPr>
      </w:pPr>
      <w:r w:rsidRPr="00DC30B5">
        <w:rPr>
          <w:rFonts w:cs="Arial"/>
          <w:szCs w:val="28"/>
        </w:rPr>
        <w:t>где точки над буквами обознача</w:t>
      </w:r>
      <w:r w:rsidRPr="00DC30B5">
        <w:rPr>
          <w:rFonts w:cs="Arial"/>
          <w:szCs w:val="28"/>
        </w:rPr>
        <w:softHyphen/>
        <w:t>ют дифференцирование по</w:t>
      </w:r>
      <w:r w:rsidR="00EC64C5" w:rsidRPr="00DC30B5">
        <w:rPr>
          <w:rFonts w:cs="Arial"/>
          <w:szCs w:val="28"/>
        </w:rPr>
        <w:t xml:space="preserve"> вр</w:t>
      </w:r>
      <w:r w:rsidRPr="00DC30B5">
        <w:rPr>
          <w:rFonts w:cs="Arial"/>
          <w:szCs w:val="28"/>
        </w:rPr>
        <w:t>емени</w:t>
      </w:r>
      <w:r w:rsidR="00BA7669" w:rsidRPr="00DC30B5">
        <w:rPr>
          <w:rFonts w:cs="Arial"/>
          <w:szCs w:val="28"/>
        </w:rPr>
        <w:t>.</w:t>
      </w:r>
    </w:p>
    <w:p w:rsidR="00D23780" w:rsidRPr="00DC30B5" w:rsidRDefault="000A4B76" w:rsidP="00DC30B5">
      <w:pPr>
        <w:widowControl w:val="0"/>
        <w:tabs>
          <w:tab w:val="left" w:pos="0"/>
          <w:tab w:val="num" w:pos="1083"/>
          <w:tab w:val="left" w:pos="1418"/>
        </w:tabs>
        <w:spacing w:line="360" w:lineRule="auto"/>
        <w:ind w:firstLine="709"/>
        <w:jc w:val="both"/>
        <w:rPr>
          <w:rFonts w:cs="Arial"/>
          <w:szCs w:val="28"/>
        </w:rPr>
      </w:pPr>
      <w:r w:rsidRPr="00DC30B5">
        <w:rPr>
          <w:rFonts w:cs="Arial"/>
          <w:szCs w:val="28"/>
        </w:rPr>
        <w:t>Для анали</w:t>
      </w:r>
      <w:r w:rsidR="00EC64C5" w:rsidRPr="00DC30B5">
        <w:rPr>
          <w:rFonts w:cs="Arial"/>
          <w:szCs w:val="28"/>
        </w:rPr>
        <w:t>за</w:t>
      </w:r>
      <w:r w:rsidRPr="00DC30B5">
        <w:rPr>
          <w:rFonts w:cs="Arial"/>
          <w:szCs w:val="28"/>
        </w:rPr>
        <w:t xml:space="preserve"> работы вибропреобразо</w:t>
      </w:r>
      <w:r w:rsidR="00EC64C5" w:rsidRPr="00DC30B5">
        <w:rPr>
          <w:rFonts w:cs="Arial"/>
          <w:szCs w:val="28"/>
        </w:rPr>
        <w:t>ват</w:t>
      </w:r>
      <w:r w:rsidRPr="00DC30B5">
        <w:rPr>
          <w:rFonts w:cs="Arial"/>
          <w:szCs w:val="28"/>
        </w:rPr>
        <w:t>еля</w:t>
      </w:r>
      <w:r w:rsidR="00D23780" w:rsidRPr="00DC30B5">
        <w:rPr>
          <w:rFonts w:cs="Arial"/>
          <w:szCs w:val="28"/>
        </w:rPr>
        <w:t xml:space="preserve"> </w:t>
      </w:r>
      <w:r w:rsidRPr="00DC30B5">
        <w:rPr>
          <w:rFonts w:cs="Arial"/>
          <w:szCs w:val="28"/>
        </w:rPr>
        <w:t xml:space="preserve">введем </w:t>
      </w:r>
      <w:r w:rsidR="00D23780" w:rsidRPr="00DC30B5">
        <w:rPr>
          <w:rFonts w:cs="Arial"/>
          <w:szCs w:val="28"/>
        </w:rPr>
        <w:t>в</w:t>
      </w:r>
      <w:r w:rsidRPr="00DC30B5">
        <w:rPr>
          <w:rFonts w:cs="Arial"/>
          <w:szCs w:val="28"/>
        </w:rPr>
        <w:t xml:space="preserve"> уравнение </w:t>
      </w:r>
      <w:r w:rsidR="00BA7669" w:rsidRPr="00DC30B5">
        <w:rPr>
          <w:rFonts w:cs="Arial"/>
          <w:szCs w:val="28"/>
        </w:rPr>
        <w:t xml:space="preserve">(15) </w:t>
      </w:r>
      <w:r w:rsidRPr="00DC30B5">
        <w:rPr>
          <w:rFonts w:cs="Arial"/>
          <w:szCs w:val="28"/>
        </w:rPr>
        <w:t>следующие обозначения:</w:t>
      </w:r>
    </w:p>
    <w:p w:rsidR="00D23780" w:rsidRPr="00DC30B5" w:rsidRDefault="00FA5292" w:rsidP="00DC30B5">
      <w:pPr>
        <w:widowControl w:val="0"/>
        <w:tabs>
          <w:tab w:val="left" w:pos="0"/>
          <w:tab w:val="num" w:pos="1083"/>
          <w:tab w:val="left" w:pos="1418"/>
        </w:tabs>
        <w:spacing w:line="360" w:lineRule="auto"/>
        <w:ind w:firstLine="709"/>
        <w:jc w:val="both"/>
        <w:rPr>
          <w:rFonts w:cs="Arial"/>
          <w:szCs w:val="28"/>
        </w:rPr>
      </w:pPr>
      <w:r>
        <w:rPr>
          <w:rFonts w:cs="Arial"/>
          <w:szCs w:val="28"/>
        </w:rPr>
        <w:pict>
          <v:shape id="_x0000_i1115" type="#_x0000_t75" style="width:63pt;height:42.75pt">
            <v:imagedata r:id="rId90" o:title=""/>
          </v:shape>
        </w:pict>
      </w:r>
      <w:r w:rsidR="000A4B76" w:rsidRPr="00DC30B5">
        <w:rPr>
          <w:rFonts w:cs="Arial"/>
          <w:szCs w:val="28"/>
        </w:rPr>
        <w:t xml:space="preserve"> </w:t>
      </w:r>
      <w:r w:rsidR="00D23780" w:rsidRPr="00DC30B5">
        <w:rPr>
          <w:rFonts w:cs="Arial"/>
          <w:szCs w:val="28"/>
        </w:rPr>
        <w:t xml:space="preserve">- </w:t>
      </w:r>
      <w:r w:rsidR="000A4B76" w:rsidRPr="00DC30B5">
        <w:rPr>
          <w:rFonts w:cs="Arial"/>
          <w:szCs w:val="28"/>
        </w:rPr>
        <w:t>частота</w:t>
      </w:r>
      <w:r w:rsidR="00D23780" w:rsidRPr="00DC30B5">
        <w:rPr>
          <w:rFonts w:cs="Arial"/>
          <w:szCs w:val="28"/>
        </w:rPr>
        <w:t xml:space="preserve"> </w:t>
      </w:r>
      <w:r w:rsidR="000A4B76" w:rsidRPr="00DC30B5">
        <w:rPr>
          <w:rFonts w:cs="Arial"/>
          <w:szCs w:val="28"/>
        </w:rPr>
        <w:t>собственных</w:t>
      </w:r>
      <w:r w:rsidR="00D23780" w:rsidRPr="00DC30B5">
        <w:rPr>
          <w:rFonts w:cs="Arial"/>
          <w:szCs w:val="28"/>
        </w:rPr>
        <w:t xml:space="preserve"> </w:t>
      </w:r>
      <w:r w:rsidR="000A4B76" w:rsidRPr="00DC30B5">
        <w:rPr>
          <w:rFonts w:cs="Arial"/>
          <w:szCs w:val="28"/>
        </w:rPr>
        <w:t>колебаний системы;</w:t>
      </w:r>
    </w:p>
    <w:p w:rsidR="000A4B76" w:rsidRPr="00DC30B5" w:rsidRDefault="000A4B76" w:rsidP="00DC30B5">
      <w:pPr>
        <w:widowControl w:val="0"/>
        <w:tabs>
          <w:tab w:val="left" w:pos="0"/>
          <w:tab w:val="num" w:pos="1083"/>
          <w:tab w:val="left" w:pos="1418"/>
        </w:tabs>
        <w:spacing w:line="360" w:lineRule="auto"/>
        <w:ind w:firstLine="709"/>
        <w:jc w:val="both"/>
        <w:rPr>
          <w:rFonts w:cs="Arial"/>
          <w:szCs w:val="28"/>
        </w:rPr>
      </w:pPr>
    </w:p>
    <w:p w:rsidR="00D23780" w:rsidRPr="00DC30B5" w:rsidRDefault="00FA5292" w:rsidP="00DC30B5">
      <w:pPr>
        <w:shd w:val="clear" w:color="auto" w:fill="FFFFFF"/>
        <w:spacing w:line="360" w:lineRule="auto"/>
        <w:ind w:firstLine="709"/>
        <w:jc w:val="both"/>
        <w:rPr>
          <w:rFonts w:cs="Arial"/>
          <w:szCs w:val="28"/>
        </w:rPr>
      </w:pPr>
      <w:r>
        <w:rPr>
          <w:rFonts w:cs="Arial"/>
          <w:szCs w:val="28"/>
        </w:rPr>
        <w:pict>
          <v:shape id="_x0000_i1116" type="#_x0000_t75" style="width:50.25pt;height:39.75pt">
            <v:imagedata r:id="rId91" o:title=""/>
          </v:shape>
        </w:pict>
      </w:r>
      <w:r w:rsidR="00D23780" w:rsidRPr="00DC30B5">
        <w:rPr>
          <w:rFonts w:cs="Arial"/>
          <w:szCs w:val="28"/>
        </w:rPr>
        <w:t xml:space="preserve"> - </w:t>
      </w:r>
      <w:r w:rsidR="000A4B76" w:rsidRPr="00DC30B5">
        <w:rPr>
          <w:rFonts w:cs="Arial"/>
          <w:szCs w:val="28"/>
        </w:rPr>
        <w:t>коэффициент затуха</w:t>
      </w:r>
      <w:r w:rsidR="000A4B76" w:rsidRPr="00DC30B5">
        <w:rPr>
          <w:rFonts w:cs="Arial"/>
          <w:szCs w:val="28"/>
        </w:rPr>
        <w:softHyphen/>
        <w:t>ния.</w:t>
      </w:r>
    </w:p>
    <w:p w:rsidR="000A4B76" w:rsidRPr="00DC30B5" w:rsidRDefault="00FA5292" w:rsidP="00DC30B5">
      <w:pPr>
        <w:shd w:val="clear" w:color="auto" w:fill="FFFFFF"/>
        <w:spacing w:line="360" w:lineRule="auto"/>
        <w:ind w:firstLine="709"/>
        <w:jc w:val="both"/>
        <w:rPr>
          <w:rFonts w:cs="Arial"/>
          <w:szCs w:val="28"/>
        </w:rPr>
      </w:pPr>
      <w:r>
        <w:rPr>
          <w:noProof/>
        </w:rPr>
        <w:pict>
          <v:shape id="_x0000_s1250" type="#_x0000_t202" style="position:absolute;left:0;text-align:left;margin-left:464.3pt;margin-top:.2pt;width:28pt;height:21pt;z-index:251678720" filled="f" stroked="f" strokeweight="1.5pt">
            <v:textbox style="mso-next-textbox:#_x0000_s1250" inset="0,0,0,0">
              <w:txbxContent>
                <w:p w:rsidR="00500F3D" w:rsidRDefault="00500F3D" w:rsidP="00F831B6">
                  <w:pPr>
                    <w:jc w:val="center"/>
                  </w:pPr>
                  <w:r>
                    <w:t>(16)</w:t>
                  </w:r>
                </w:p>
              </w:txbxContent>
            </v:textbox>
          </v:shape>
        </w:pict>
      </w:r>
      <w:r w:rsidR="000A4B76" w:rsidRPr="00DC30B5">
        <w:rPr>
          <w:rFonts w:cs="Arial"/>
          <w:szCs w:val="28"/>
        </w:rPr>
        <w:t>Тогда</w:t>
      </w:r>
      <w:r w:rsidR="00FB6688" w:rsidRPr="00DC30B5">
        <w:rPr>
          <w:rFonts w:cs="Arial"/>
          <w:szCs w:val="28"/>
        </w:rPr>
        <w:tab/>
      </w:r>
      <w:r w:rsidR="00FB6688" w:rsidRPr="00DC30B5">
        <w:rPr>
          <w:rFonts w:cs="Arial"/>
          <w:szCs w:val="28"/>
        </w:rPr>
        <w:tab/>
      </w:r>
      <w:r w:rsidR="00FB6688" w:rsidRPr="00DC30B5">
        <w:rPr>
          <w:rFonts w:cs="Arial"/>
          <w:szCs w:val="28"/>
        </w:rPr>
        <w:tab/>
      </w:r>
      <w:r w:rsidR="00FB6688" w:rsidRPr="00DC30B5">
        <w:rPr>
          <w:rFonts w:cs="Arial"/>
          <w:szCs w:val="28"/>
        </w:rPr>
        <w:tab/>
      </w:r>
      <w:r w:rsidR="00FB6688" w:rsidRPr="00DC30B5">
        <w:rPr>
          <w:rFonts w:cs="Arial"/>
          <w:szCs w:val="28"/>
        </w:rPr>
        <w:tab/>
      </w:r>
      <w:r>
        <w:rPr>
          <w:rFonts w:cs="Arial"/>
          <w:szCs w:val="28"/>
        </w:rPr>
        <w:pict>
          <v:shape id="_x0000_i1117" type="#_x0000_t75" style="width:123.75pt;height:26.25pt">
            <v:imagedata r:id="rId92" o:title=""/>
          </v:shape>
        </w:pict>
      </w:r>
      <w:r w:rsidR="00BE358F" w:rsidRPr="00DC30B5">
        <w:rPr>
          <w:rFonts w:cs="Arial"/>
          <w:szCs w:val="28"/>
        </w:rPr>
        <w:t>.</w:t>
      </w:r>
    </w:p>
    <w:p w:rsidR="000A4B76" w:rsidRPr="00DC30B5" w:rsidRDefault="000A4B76" w:rsidP="00DC30B5">
      <w:pPr>
        <w:shd w:val="clear" w:color="auto" w:fill="FFFFFF"/>
        <w:spacing w:line="360" w:lineRule="auto"/>
        <w:ind w:firstLine="709"/>
        <w:jc w:val="both"/>
        <w:rPr>
          <w:rFonts w:cs="Arial"/>
          <w:szCs w:val="28"/>
        </w:rPr>
      </w:pPr>
      <w:r w:rsidRPr="00DC30B5">
        <w:rPr>
          <w:rFonts w:cs="Arial"/>
          <w:szCs w:val="28"/>
        </w:rPr>
        <w:t>Если в приборе нет демпфирующего эле</w:t>
      </w:r>
      <w:r w:rsidR="00BE358F" w:rsidRPr="00DC30B5">
        <w:rPr>
          <w:rFonts w:cs="Arial"/>
          <w:szCs w:val="28"/>
        </w:rPr>
        <w:t xml:space="preserve">мента </w:t>
      </w:r>
      <w:r w:rsidR="00FA5292">
        <w:rPr>
          <w:rFonts w:cs="Arial"/>
          <w:szCs w:val="28"/>
        </w:rPr>
        <w:pict>
          <v:shape id="_x0000_i1118" type="#_x0000_t75" style="width:45pt;height:21pt">
            <v:imagedata r:id="rId93" o:title=""/>
          </v:shape>
        </w:pict>
      </w:r>
      <w:r w:rsidRPr="00DC30B5">
        <w:rPr>
          <w:rFonts w:cs="Arial"/>
          <w:szCs w:val="28"/>
        </w:rPr>
        <w:t xml:space="preserve"> и частота собственных к</w:t>
      </w:r>
      <w:r w:rsidR="00BE358F" w:rsidRPr="00DC30B5">
        <w:rPr>
          <w:rFonts w:cs="Arial"/>
          <w:szCs w:val="28"/>
        </w:rPr>
        <w:t>о</w:t>
      </w:r>
      <w:r w:rsidRPr="00DC30B5">
        <w:rPr>
          <w:rFonts w:cs="Arial"/>
          <w:szCs w:val="28"/>
        </w:rPr>
        <w:t>л</w:t>
      </w:r>
      <w:r w:rsidR="00BE358F" w:rsidRPr="00DC30B5">
        <w:rPr>
          <w:rFonts w:cs="Arial"/>
          <w:szCs w:val="28"/>
        </w:rPr>
        <w:t>еба</w:t>
      </w:r>
      <w:r w:rsidRPr="00DC30B5">
        <w:rPr>
          <w:rFonts w:cs="Arial"/>
          <w:szCs w:val="28"/>
        </w:rPr>
        <w:t>н</w:t>
      </w:r>
      <w:r w:rsidR="00BE358F" w:rsidRPr="00DC30B5">
        <w:rPr>
          <w:rFonts w:cs="Arial"/>
          <w:szCs w:val="28"/>
        </w:rPr>
        <w:t>и</w:t>
      </w:r>
      <w:r w:rsidRPr="00DC30B5">
        <w:rPr>
          <w:rFonts w:cs="Arial"/>
          <w:szCs w:val="28"/>
        </w:rPr>
        <w:t xml:space="preserve">й незначительная </w:t>
      </w:r>
      <w:r w:rsidR="00FA5292">
        <w:rPr>
          <w:rFonts w:cs="Arial"/>
          <w:szCs w:val="28"/>
        </w:rPr>
        <w:pict>
          <v:shape id="_x0000_i1119" type="#_x0000_t75" style="width:48pt;height:21pt">
            <v:imagedata r:id="rId94" o:title=""/>
          </v:shape>
        </w:pict>
      </w:r>
      <w:r w:rsidR="00BE358F" w:rsidRPr="00DC30B5">
        <w:rPr>
          <w:rFonts w:cs="Arial"/>
          <w:szCs w:val="28"/>
        </w:rPr>
        <w:t>, т</w:t>
      </w:r>
      <w:r w:rsidRPr="00DC30B5">
        <w:rPr>
          <w:rFonts w:cs="Arial"/>
          <w:szCs w:val="28"/>
        </w:rPr>
        <w:t>о</w:t>
      </w:r>
      <w:r w:rsidR="00FA5292">
        <w:rPr>
          <w:rFonts w:cs="Arial"/>
          <w:szCs w:val="28"/>
        </w:rPr>
        <w:pict>
          <v:shape id="_x0000_i1120" type="#_x0000_t75" style="width:45.75pt;height:17.25pt">
            <v:imagedata r:id="rId95" o:title=""/>
          </v:shape>
        </w:pict>
      </w:r>
      <w:r w:rsidRPr="00DC30B5">
        <w:rPr>
          <w:rFonts w:cs="Arial"/>
          <w:szCs w:val="28"/>
        </w:rPr>
        <w:t>. Пренебр</w:t>
      </w:r>
      <w:r w:rsidR="00BE358F" w:rsidRPr="00DC30B5">
        <w:rPr>
          <w:rFonts w:cs="Arial"/>
          <w:szCs w:val="28"/>
        </w:rPr>
        <w:t>е</w:t>
      </w:r>
      <w:r w:rsidRPr="00DC30B5">
        <w:rPr>
          <w:rFonts w:cs="Arial"/>
          <w:szCs w:val="28"/>
        </w:rPr>
        <w:t xml:space="preserve">гая </w:t>
      </w:r>
      <w:r w:rsidR="00BE358F" w:rsidRPr="00DC30B5">
        <w:rPr>
          <w:rFonts w:cs="Arial"/>
          <w:szCs w:val="28"/>
        </w:rPr>
        <w:t>произ</w:t>
      </w:r>
      <w:r w:rsidRPr="00DC30B5">
        <w:rPr>
          <w:rFonts w:cs="Arial"/>
          <w:szCs w:val="28"/>
        </w:rPr>
        <w:t>вольными постоянными, получим</w:t>
      </w:r>
      <w:r w:rsidR="00BE358F" w:rsidRPr="00DC30B5">
        <w:rPr>
          <w:rFonts w:cs="Arial"/>
          <w:szCs w:val="28"/>
        </w:rPr>
        <w:t xml:space="preserve"> </w:t>
      </w:r>
      <w:r w:rsidR="00FA5292">
        <w:rPr>
          <w:rFonts w:cs="Arial"/>
          <w:szCs w:val="28"/>
        </w:rPr>
        <w:pict>
          <v:shape id="_x0000_i1121" type="#_x0000_t75" style="width:45.75pt;height:15.75pt">
            <v:imagedata r:id="rId96" o:title=""/>
          </v:shape>
        </w:pict>
      </w:r>
      <w:r w:rsidRPr="00DC30B5">
        <w:rPr>
          <w:rFonts w:cs="Arial"/>
          <w:szCs w:val="28"/>
        </w:rPr>
        <w:t xml:space="preserve">, </w:t>
      </w:r>
      <w:r w:rsidR="00BE358F" w:rsidRPr="00DC30B5">
        <w:rPr>
          <w:rFonts w:cs="Arial"/>
          <w:szCs w:val="28"/>
        </w:rPr>
        <w:t>и показания</w:t>
      </w:r>
      <w:r w:rsidRPr="00DC30B5">
        <w:rPr>
          <w:rFonts w:cs="Arial"/>
          <w:szCs w:val="28"/>
        </w:rPr>
        <w:t xml:space="preserve"> прибора будут соответствовать действительным перемещениям испытываемой конструкции. Такой прибор называется виброметром.</w:t>
      </w:r>
    </w:p>
    <w:p w:rsidR="000A4B76" w:rsidRPr="00DC30B5" w:rsidRDefault="000A4B76" w:rsidP="00DC30B5">
      <w:pPr>
        <w:shd w:val="clear" w:color="auto" w:fill="FFFFFF"/>
        <w:spacing w:line="360" w:lineRule="auto"/>
        <w:ind w:firstLine="709"/>
        <w:jc w:val="both"/>
        <w:rPr>
          <w:rFonts w:cs="Arial"/>
          <w:szCs w:val="28"/>
        </w:rPr>
      </w:pPr>
      <w:r w:rsidRPr="00DC30B5">
        <w:rPr>
          <w:rFonts w:cs="Arial"/>
          <w:szCs w:val="28"/>
        </w:rPr>
        <w:t>Инерци</w:t>
      </w:r>
      <w:r w:rsidR="00F831B6" w:rsidRPr="00DC30B5">
        <w:rPr>
          <w:rFonts w:cs="Arial"/>
          <w:szCs w:val="28"/>
        </w:rPr>
        <w:t xml:space="preserve">онная масса (или сейсмомасса) </w:t>
      </w:r>
      <w:r w:rsidRPr="00DC30B5">
        <w:rPr>
          <w:rFonts w:cs="Arial"/>
          <w:szCs w:val="28"/>
        </w:rPr>
        <w:t>при податливой пружине пр</w:t>
      </w:r>
      <w:r w:rsidR="00F831B6" w:rsidRPr="00DC30B5">
        <w:rPr>
          <w:rFonts w:cs="Arial"/>
          <w:szCs w:val="28"/>
        </w:rPr>
        <w:t>ак</w:t>
      </w:r>
      <w:r w:rsidRPr="00DC30B5">
        <w:rPr>
          <w:rFonts w:cs="Arial"/>
          <w:szCs w:val="28"/>
        </w:rPr>
        <w:t>тически не меняет своего положе</w:t>
      </w:r>
      <w:r w:rsidR="00F831B6" w:rsidRPr="00DC30B5">
        <w:rPr>
          <w:rFonts w:cs="Arial"/>
          <w:szCs w:val="28"/>
        </w:rPr>
        <w:t>ния в</w:t>
      </w:r>
      <w:r w:rsidRPr="00DC30B5">
        <w:rPr>
          <w:rFonts w:cs="Arial"/>
          <w:szCs w:val="28"/>
        </w:rPr>
        <w:t xml:space="preserve"> пространстве.</w:t>
      </w:r>
    </w:p>
    <w:p w:rsidR="000A4B76" w:rsidRPr="00DC30B5" w:rsidRDefault="000A4B76" w:rsidP="00DC30B5">
      <w:pPr>
        <w:shd w:val="clear" w:color="auto" w:fill="FFFFFF"/>
        <w:spacing w:line="360" w:lineRule="auto"/>
        <w:ind w:firstLine="709"/>
        <w:jc w:val="both"/>
        <w:rPr>
          <w:rFonts w:cs="Arial"/>
          <w:szCs w:val="28"/>
        </w:rPr>
      </w:pPr>
      <w:r w:rsidRPr="00DC30B5">
        <w:rPr>
          <w:rFonts w:cs="Arial"/>
          <w:szCs w:val="28"/>
        </w:rPr>
        <w:t xml:space="preserve">Если при низкой частоте собственных колебаний </w:t>
      </w:r>
      <w:r w:rsidR="00FA5292">
        <w:rPr>
          <w:rFonts w:cs="Arial"/>
          <w:szCs w:val="28"/>
        </w:rPr>
        <w:pict>
          <v:shape id="_x0000_i1122" type="#_x0000_t75" style="width:57pt;height:21.75pt">
            <v:imagedata r:id="rId97" o:title=""/>
          </v:shape>
        </w:pict>
      </w:r>
      <w:r w:rsidR="00F831B6" w:rsidRPr="00DC30B5">
        <w:rPr>
          <w:rFonts w:cs="Arial"/>
          <w:szCs w:val="28"/>
        </w:rPr>
        <w:t xml:space="preserve"> </w:t>
      </w:r>
      <w:r w:rsidRPr="00DC30B5">
        <w:rPr>
          <w:rFonts w:cs="Arial"/>
          <w:szCs w:val="28"/>
        </w:rPr>
        <w:t>в прибор ввести хорошо гасящий колебания демпфирующий элем</w:t>
      </w:r>
      <w:r w:rsidR="00F831B6" w:rsidRPr="00DC30B5">
        <w:rPr>
          <w:rFonts w:cs="Arial"/>
          <w:szCs w:val="28"/>
        </w:rPr>
        <w:t>ент</w:t>
      </w:r>
      <w:r w:rsidRPr="00DC30B5">
        <w:rPr>
          <w:rFonts w:cs="Arial"/>
          <w:szCs w:val="28"/>
        </w:rPr>
        <w:t xml:space="preserve">, </w:t>
      </w:r>
      <w:r w:rsidR="00F831B6" w:rsidRPr="00DC30B5">
        <w:rPr>
          <w:rFonts w:cs="Arial"/>
          <w:szCs w:val="28"/>
        </w:rPr>
        <w:t>т</w:t>
      </w:r>
      <w:r w:rsidRPr="00DC30B5">
        <w:rPr>
          <w:rFonts w:cs="Arial"/>
          <w:szCs w:val="28"/>
        </w:rPr>
        <w:t>о из уравнения (</w:t>
      </w:r>
      <w:r w:rsidR="00BA7669" w:rsidRPr="00DC30B5">
        <w:rPr>
          <w:rFonts w:cs="Arial"/>
          <w:szCs w:val="28"/>
        </w:rPr>
        <w:t>16</w:t>
      </w:r>
      <w:r w:rsidRPr="00DC30B5">
        <w:rPr>
          <w:rFonts w:cs="Arial"/>
          <w:szCs w:val="28"/>
        </w:rPr>
        <w:t xml:space="preserve">), пренебрегая первым и третьим слагаемыми, получим </w:t>
      </w:r>
      <w:r w:rsidR="00FA5292">
        <w:rPr>
          <w:rFonts w:cs="Arial"/>
          <w:szCs w:val="28"/>
        </w:rPr>
        <w:pict>
          <v:shape id="_x0000_i1123" type="#_x0000_t75" style="width:60.75pt;height:18.75pt">
            <v:imagedata r:id="rId98" o:title=""/>
          </v:shape>
        </w:pict>
      </w:r>
      <w:r w:rsidR="00BA7669" w:rsidRPr="00DC30B5">
        <w:rPr>
          <w:rFonts w:cs="Arial"/>
          <w:szCs w:val="28"/>
        </w:rPr>
        <w:t>,</w:t>
      </w:r>
      <w:r w:rsidRPr="00DC30B5">
        <w:rPr>
          <w:rFonts w:cs="Arial"/>
          <w:szCs w:val="28"/>
        </w:rPr>
        <w:t xml:space="preserve"> откуда</w:t>
      </w:r>
      <w:r w:rsidR="00BA7669" w:rsidRPr="00DC30B5">
        <w:rPr>
          <w:rFonts w:cs="Arial"/>
          <w:szCs w:val="28"/>
        </w:rPr>
        <w:t xml:space="preserve"> </w:t>
      </w:r>
      <w:r w:rsidR="00FA5292">
        <w:rPr>
          <w:rFonts w:cs="Arial"/>
          <w:szCs w:val="28"/>
        </w:rPr>
        <w:lastRenderedPageBreak/>
        <w:pict>
          <v:shape id="_x0000_i1124" type="#_x0000_t75" style="width:57.75pt;height:39.75pt">
            <v:imagedata r:id="rId99" o:title=""/>
          </v:shape>
        </w:pict>
      </w:r>
      <w:r w:rsidRPr="00DC30B5">
        <w:rPr>
          <w:rFonts w:cs="Arial"/>
          <w:szCs w:val="28"/>
        </w:rPr>
        <w:t xml:space="preserve">. Такой прибор служит для определения скорости колебаний и его называют виброметром скорости </w:t>
      </w:r>
      <w:r w:rsidR="007C6D87" w:rsidRPr="00DC30B5">
        <w:rPr>
          <w:rFonts w:cs="Arial"/>
          <w:szCs w:val="28"/>
        </w:rPr>
        <w:t>(ви</w:t>
      </w:r>
      <w:r w:rsidRPr="00DC30B5">
        <w:rPr>
          <w:rFonts w:cs="Arial"/>
          <w:szCs w:val="28"/>
        </w:rPr>
        <w:t>бровелос</w:t>
      </w:r>
      <w:r w:rsidR="007C6D87" w:rsidRPr="00DC30B5">
        <w:rPr>
          <w:rFonts w:cs="Arial"/>
          <w:szCs w:val="28"/>
        </w:rPr>
        <w:t>и</w:t>
      </w:r>
      <w:r w:rsidRPr="00DC30B5">
        <w:rPr>
          <w:rFonts w:cs="Arial"/>
          <w:szCs w:val="28"/>
        </w:rPr>
        <w:t>метром).</w:t>
      </w:r>
    </w:p>
    <w:p w:rsidR="000A4B76" w:rsidRPr="00DC30B5" w:rsidRDefault="000A4B76" w:rsidP="00DC30B5">
      <w:pPr>
        <w:shd w:val="clear" w:color="auto" w:fill="FFFFFF"/>
        <w:spacing w:line="360" w:lineRule="auto"/>
        <w:ind w:firstLine="709"/>
        <w:jc w:val="both"/>
        <w:rPr>
          <w:rFonts w:cs="Arial"/>
          <w:szCs w:val="28"/>
        </w:rPr>
      </w:pPr>
      <w:r w:rsidRPr="00DC30B5">
        <w:rPr>
          <w:rFonts w:cs="Arial"/>
          <w:szCs w:val="28"/>
        </w:rPr>
        <w:t>При отсутствии де</w:t>
      </w:r>
      <w:r w:rsidR="007C6D87" w:rsidRPr="00DC30B5">
        <w:rPr>
          <w:rFonts w:cs="Arial"/>
          <w:szCs w:val="28"/>
        </w:rPr>
        <w:t>мпфе</w:t>
      </w:r>
      <w:r w:rsidRPr="00DC30B5">
        <w:rPr>
          <w:rFonts w:cs="Arial"/>
          <w:szCs w:val="28"/>
        </w:rPr>
        <w:t xml:space="preserve">ра и высокий </w:t>
      </w:r>
      <w:r w:rsidR="007C6D87" w:rsidRPr="00DC30B5">
        <w:rPr>
          <w:rFonts w:cs="Arial"/>
          <w:szCs w:val="28"/>
        </w:rPr>
        <w:t>частоте коле</w:t>
      </w:r>
      <w:r w:rsidRPr="00DC30B5">
        <w:rPr>
          <w:rFonts w:cs="Arial"/>
          <w:szCs w:val="28"/>
        </w:rPr>
        <w:t>бани</w:t>
      </w:r>
      <w:r w:rsidR="007C6D87" w:rsidRPr="00DC30B5">
        <w:rPr>
          <w:rFonts w:cs="Arial"/>
          <w:szCs w:val="28"/>
        </w:rPr>
        <w:t>й</w:t>
      </w:r>
      <w:r w:rsidRPr="00DC30B5">
        <w:rPr>
          <w:rFonts w:cs="Arial"/>
          <w:szCs w:val="28"/>
        </w:rPr>
        <w:t xml:space="preserve"> перемещение мас</w:t>
      </w:r>
      <w:r w:rsidR="007C6D87" w:rsidRPr="00DC30B5">
        <w:rPr>
          <w:rFonts w:cs="Arial"/>
          <w:szCs w:val="28"/>
        </w:rPr>
        <w:t xml:space="preserve">сы </w:t>
      </w:r>
      <w:r w:rsidRPr="00DC30B5">
        <w:rPr>
          <w:rFonts w:cs="Arial"/>
          <w:szCs w:val="28"/>
        </w:rPr>
        <w:t>пропорцио</w:t>
      </w:r>
      <w:r w:rsidR="007C6D87" w:rsidRPr="00DC30B5">
        <w:rPr>
          <w:rFonts w:cs="Arial"/>
          <w:szCs w:val="28"/>
        </w:rPr>
        <w:t>нальн</w:t>
      </w:r>
      <w:r w:rsidRPr="00DC30B5">
        <w:rPr>
          <w:rFonts w:cs="Arial"/>
          <w:szCs w:val="28"/>
        </w:rPr>
        <w:t xml:space="preserve">о ускорению; </w:t>
      </w:r>
      <w:r w:rsidR="00FA5292">
        <w:rPr>
          <w:rFonts w:cs="Arial"/>
          <w:szCs w:val="28"/>
        </w:rPr>
        <w:pict>
          <v:shape id="_x0000_i1125" type="#_x0000_t75" style="width:62.25pt;height:47.25pt">
            <v:imagedata r:id="rId100" o:title=""/>
          </v:shape>
        </w:pict>
      </w:r>
      <w:r w:rsidR="007C6D87" w:rsidRPr="00DC30B5">
        <w:rPr>
          <w:rFonts w:cs="Arial"/>
          <w:szCs w:val="28"/>
        </w:rPr>
        <w:t xml:space="preserve"> </w:t>
      </w:r>
      <w:r w:rsidRPr="00DC30B5">
        <w:rPr>
          <w:rFonts w:cs="Arial"/>
          <w:szCs w:val="28"/>
        </w:rPr>
        <w:t xml:space="preserve">и </w:t>
      </w:r>
      <w:r w:rsidR="007C6D87" w:rsidRPr="00DC30B5">
        <w:rPr>
          <w:rFonts w:cs="Arial"/>
          <w:szCs w:val="28"/>
        </w:rPr>
        <w:t xml:space="preserve">такой </w:t>
      </w:r>
      <w:r w:rsidRPr="00DC30B5">
        <w:rPr>
          <w:rFonts w:cs="Arial"/>
          <w:szCs w:val="28"/>
        </w:rPr>
        <w:t>прибор является виброметром</w:t>
      </w:r>
      <w:r w:rsidR="00DC30B5">
        <w:rPr>
          <w:rFonts w:cs="Arial"/>
          <w:szCs w:val="28"/>
        </w:rPr>
        <w:t xml:space="preserve"> </w:t>
      </w:r>
      <w:r w:rsidR="007C6D87" w:rsidRPr="00DC30B5">
        <w:rPr>
          <w:rFonts w:cs="Arial"/>
          <w:szCs w:val="28"/>
        </w:rPr>
        <w:t>ускорен</w:t>
      </w:r>
      <w:r w:rsidRPr="00DC30B5">
        <w:rPr>
          <w:rFonts w:cs="Arial"/>
          <w:szCs w:val="28"/>
        </w:rPr>
        <w:t>ия (</w:t>
      </w:r>
      <w:r w:rsidR="005D1605" w:rsidRPr="00DC30B5">
        <w:rPr>
          <w:rFonts w:cs="Arial"/>
          <w:szCs w:val="28"/>
        </w:rPr>
        <w:t>виброакселерометром</w:t>
      </w:r>
      <w:r w:rsidRPr="00DC30B5">
        <w:rPr>
          <w:rFonts w:cs="Arial"/>
          <w:szCs w:val="28"/>
        </w:rPr>
        <w:t>).</w:t>
      </w:r>
    </w:p>
    <w:p w:rsidR="00F04ABA" w:rsidRPr="00DC30B5" w:rsidRDefault="000A4B76" w:rsidP="00DC30B5">
      <w:pPr>
        <w:widowControl w:val="0"/>
        <w:tabs>
          <w:tab w:val="num" w:pos="0"/>
          <w:tab w:val="left" w:pos="1418"/>
        </w:tabs>
        <w:spacing w:line="360" w:lineRule="auto"/>
        <w:ind w:firstLine="709"/>
        <w:jc w:val="both"/>
        <w:rPr>
          <w:rFonts w:cs="Arial"/>
          <w:szCs w:val="28"/>
        </w:rPr>
      </w:pPr>
      <w:r w:rsidRPr="00DC30B5">
        <w:rPr>
          <w:rFonts w:cs="Arial"/>
          <w:szCs w:val="28"/>
        </w:rPr>
        <w:t>В</w:t>
      </w:r>
      <w:r w:rsidR="005D1605" w:rsidRPr="00DC30B5">
        <w:rPr>
          <w:rFonts w:cs="Arial"/>
          <w:szCs w:val="28"/>
        </w:rPr>
        <w:t>иброизмерительные приборы можно разд</w:t>
      </w:r>
      <w:r w:rsidRPr="00DC30B5">
        <w:rPr>
          <w:rFonts w:cs="Arial"/>
          <w:szCs w:val="28"/>
        </w:rPr>
        <w:t xml:space="preserve">елить на </w:t>
      </w:r>
      <w:r w:rsidR="005D1605" w:rsidRPr="00DC30B5">
        <w:rPr>
          <w:rFonts w:cs="Arial"/>
          <w:szCs w:val="28"/>
        </w:rPr>
        <w:t>две осн</w:t>
      </w:r>
      <w:r w:rsidRPr="00DC30B5">
        <w:rPr>
          <w:rFonts w:cs="Arial"/>
          <w:szCs w:val="28"/>
        </w:rPr>
        <w:t>о</w:t>
      </w:r>
      <w:r w:rsidR="005D1605" w:rsidRPr="00DC30B5">
        <w:rPr>
          <w:rFonts w:cs="Arial"/>
          <w:szCs w:val="28"/>
        </w:rPr>
        <w:t>в</w:t>
      </w:r>
      <w:r w:rsidRPr="00DC30B5">
        <w:rPr>
          <w:rFonts w:cs="Arial"/>
          <w:szCs w:val="28"/>
        </w:rPr>
        <w:t xml:space="preserve">ные </w:t>
      </w:r>
      <w:r w:rsidR="005D1605" w:rsidRPr="00DC30B5">
        <w:rPr>
          <w:rFonts w:cs="Arial"/>
          <w:szCs w:val="28"/>
        </w:rPr>
        <w:t>группы</w:t>
      </w:r>
      <w:r w:rsidRPr="00DC30B5">
        <w:rPr>
          <w:rFonts w:cs="Arial"/>
          <w:szCs w:val="28"/>
        </w:rPr>
        <w:t xml:space="preserve">: контактные </w:t>
      </w:r>
      <w:r w:rsidR="005D1605" w:rsidRPr="00DC30B5">
        <w:rPr>
          <w:rFonts w:cs="Arial"/>
          <w:szCs w:val="28"/>
        </w:rPr>
        <w:t>и</w:t>
      </w:r>
      <w:r w:rsidRPr="00DC30B5">
        <w:rPr>
          <w:rFonts w:cs="Arial"/>
          <w:iCs/>
          <w:szCs w:val="28"/>
        </w:rPr>
        <w:t xml:space="preserve"> </w:t>
      </w:r>
      <w:r w:rsidRPr="00DC30B5">
        <w:rPr>
          <w:rFonts w:cs="Arial"/>
          <w:szCs w:val="28"/>
        </w:rPr>
        <w:t>дистанционные (</w:t>
      </w:r>
      <w:r w:rsidR="00091384" w:rsidRPr="00DC30B5">
        <w:rPr>
          <w:rFonts w:cs="Arial"/>
          <w:szCs w:val="28"/>
        </w:rPr>
        <w:t>рис.8</w:t>
      </w:r>
      <w:r w:rsidRPr="00DC30B5">
        <w:rPr>
          <w:rFonts w:cs="Arial"/>
          <w:szCs w:val="28"/>
        </w:rPr>
        <w:t xml:space="preserve">). К контактным </w:t>
      </w:r>
      <w:r w:rsidR="009F571B" w:rsidRPr="00DC30B5">
        <w:rPr>
          <w:rFonts w:cs="Arial"/>
          <w:szCs w:val="28"/>
        </w:rPr>
        <w:t xml:space="preserve">приборам </w:t>
      </w:r>
      <w:r w:rsidRPr="00DC30B5">
        <w:rPr>
          <w:rFonts w:cs="Arial"/>
          <w:szCs w:val="28"/>
        </w:rPr>
        <w:t>о</w:t>
      </w:r>
      <w:r w:rsidR="00091384" w:rsidRPr="00DC30B5">
        <w:rPr>
          <w:rFonts w:cs="Arial"/>
          <w:szCs w:val="28"/>
        </w:rPr>
        <w:t>т</w:t>
      </w:r>
      <w:r w:rsidRPr="00DC30B5">
        <w:rPr>
          <w:rFonts w:cs="Arial"/>
          <w:szCs w:val="28"/>
        </w:rPr>
        <w:t>нося</w:t>
      </w:r>
      <w:r w:rsidR="00091384" w:rsidRPr="00DC30B5">
        <w:rPr>
          <w:rFonts w:cs="Arial"/>
          <w:szCs w:val="28"/>
        </w:rPr>
        <w:t>тс</w:t>
      </w:r>
      <w:r w:rsidRPr="00DC30B5">
        <w:rPr>
          <w:rFonts w:cs="Arial"/>
          <w:szCs w:val="28"/>
        </w:rPr>
        <w:t>я меха</w:t>
      </w:r>
      <w:r w:rsidR="00091384" w:rsidRPr="00DC30B5">
        <w:rPr>
          <w:rFonts w:cs="Arial"/>
          <w:szCs w:val="28"/>
        </w:rPr>
        <w:t>ничес</w:t>
      </w:r>
      <w:r w:rsidRPr="00DC30B5">
        <w:rPr>
          <w:rFonts w:cs="Arial"/>
          <w:szCs w:val="28"/>
        </w:rPr>
        <w:t>кие и оптически</w:t>
      </w:r>
      <w:r w:rsidR="00091384" w:rsidRPr="00DC30B5">
        <w:rPr>
          <w:rFonts w:cs="Arial"/>
          <w:szCs w:val="28"/>
        </w:rPr>
        <w:t>е</w:t>
      </w:r>
      <w:r w:rsidRPr="00DC30B5">
        <w:rPr>
          <w:rFonts w:cs="Arial"/>
          <w:szCs w:val="28"/>
        </w:rPr>
        <w:t xml:space="preserve"> приборы, </w:t>
      </w:r>
      <w:r w:rsidR="00091384" w:rsidRPr="00DC30B5">
        <w:rPr>
          <w:rFonts w:cs="Arial"/>
          <w:szCs w:val="28"/>
        </w:rPr>
        <w:t>п</w:t>
      </w:r>
      <w:r w:rsidRPr="00DC30B5">
        <w:rPr>
          <w:rFonts w:cs="Arial"/>
          <w:szCs w:val="28"/>
        </w:rPr>
        <w:t>рим</w:t>
      </w:r>
      <w:r w:rsidR="00091384" w:rsidRPr="00DC30B5">
        <w:rPr>
          <w:rFonts w:cs="Arial"/>
          <w:szCs w:val="28"/>
        </w:rPr>
        <w:t>е</w:t>
      </w:r>
      <w:r w:rsidRPr="00DC30B5">
        <w:rPr>
          <w:rFonts w:cs="Arial"/>
          <w:szCs w:val="28"/>
        </w:rPr>
        <w:t>няем</w:t>
      </w:r>
      <w:r w:rsidR="00091384" w:rsidRPr="00DC30B5">
        <w:rPr>
          <w:rFonts w:cs="Arial"/>
          <w:szCs w:val="28"/>
        </w:rPr>
        <w:t>ые</w:t>
      </w:r>
      <w:r w:rsidRPr="00DC30B5">
        <w:rPr>
          <w:rFonts w:cs="Arial"/>
          <w:szCs w:val="28"/>
        </w:rPr>
        <w:t xml:space="preserve"> </w:t>
      </w:r>
      <w:r w:rsidR="00091384" w:rsidRPr="00DC30B5">
        <w:rPr>
          <w:rFonts w:cs="Arial"/>
          <w:szCs w:val="28"/>
        </w:rPr>
        <w:t>чаще при о</w:t>
      </w:r>
      <w:r w:rsidRPr="00DC30B5">
        <w:rPr>
          <w:rFonts w:cs="Arial"/>
          <w:szCs w:val="28"/>
        </w:rPr>
        <w:t>с</w:t>
      </w:r>
      <w:r w:rsidR="00091384" w:rsidRPr="00DC30B5">
        <w:rPr>
          <w:rFonts w:cs="Arial"/>
          <w:szCs w:val="28"/>
        </w:rPr>
        <w:t>вид</w:t>
      </w:r>
      <w:r w:rsidRPr="00DC30B5">
        <w:rPr>
          <w:rFonts w:cs="Arial"/>
          <w:szCs w:val="28"/>
        </w:rPr>
        <w:t>етельствова</w:t>
      </w:r>
      <w:r w:rsidR="00091384" w:rsidRPr="00DC30B5">
        <w:rPr>
          <w:rFonts w:cs="Arial"/>
          <w:szCs w:val="28"/>
        </w:rPr>
        <w:t>нии</w:t>
      </w:r>
      <w:r w:rsidRPr="00DC30B5">
        <w:rPr>
          <w:rFonts w:cs="Arial"/>
          <w:szCs w:val="28"/>
        </w:rPr>
        <w:t xml:space="preserve"> </w:t>
      </w:r>
      <w:r w:rsidR="00091384" w:rsidRPr="00DC30B5">
        <w:rPr>
          <w:rFonts w:cs="Arial"/>
          <w:szCs w:val="28"/>
        </w:rPr>
        <w:t>конструкций</w:t>
      </w:r>
      <w:r w:rsidRPr="00DC30B5">
        <w:rPr>
          <w:rFonts w:cs="Arial"/>
          <w:szCs w:val="28"/>
        </w:rPr>
        <w:t xml:space="preserve"> для </w:t>
      </w:r>
      <w:r w:rsidR="00091384" w:rsidRPr="00DC30B5">
        <w:rPr>
          <w:rFonts w:cs="Arial"/>
          <w:szCs w:val="28"/>
        </w:rPr>
        <w:t>приближённого</w:t>
      </w:r>
      <w:r w:rsidRPr="00DC30B5">
        <w:rPr>
          <w:rFonts w:cs="Arial"/>
          <w:szCs w:val="28"/>
        </w:rPr>
        <w:t xml:space="preserve"> опр</w:t>
      </w:r>
      <w:r w:rsidR="00091384" w:rsidRPr="00DC30B5">
        <w:rPr>
          <w:rFonts w:cs="Arial"/>
          <w:szCs w:val="28"/>
        </w:rPr>
        <w:t>е</w:t>
      </w:r>
      <w:r w:rsidRPr="00DC30B5">
        <w:rPr>
          <w:rFonts w:cs="Arial"/>
          <w:szCs w:val="28"/>
        </w:rPr>
        <w:t>делени</w:t>
      </w:r>
      <w:r w:rsidR="00091384" w:rsidRPr="00DC30B5">
        <w:rPr>
          <w:rFonts w:cs="Arial"/>
          <w:szCs w:val="28"/>
        </w:rPr>
        <w:t>я</w:t>
      </w:r>
      <w:r w:rsidRPr="00DC30B5">
        <w:rPr>
          <w:rFonts w:cs="Arial"/>
          <w:szCs w:val="28"/>
        </w:rPr>
        <w:t xml:space="preserve"> </w:t>
      </w:r>
      <w:r w:rsidR="002A44BE" w:rsidRPr="00DC30B5">
        <w:rPr>
          <w:rFonts w:cs="Arial"/>
          <w:szCs w:val="28"/>
        </w:rPr>
        <w:t>параметров колебаний (амплитуд и частот). Аналогично назначение и оптических приборов. Более точные измерения могут быть получены</w:t>
      </w:r>
      <w:r w:rsidR="00DC30B5">
        <w:rPr>
          <w:rFonts w:cs="Arial"/>
          <w:szCs w:val="28"/>
        </w:rPr>
        <w:t xml:space="preserve"> </w:t>
      </w:r>
      <w:r w:rsidR="00F04ABA" w:rsidRPr="00DC30B5">
        <w:rPr>
          <w:rFonts w:cs="Arial"/>
          <w:szCs w:val="28"/>
        </w:rPr>
        <w:t>приборами с регистрацией показаний на специальной ленте или бумаге ручным вибрографом или вибрографом Гейгера.</w:t>
      </w:r>
    </w:p>
    <w:p w:rsidR="00F04ABA" w:rsidRPr="00DC30B5" w:rsidRDefault="00F04ABA" w:rsidP="00DC30B5">
      <w:pPr>
        <w:shd w:val="clear" w:color="auto" w:fill="FFFFFF"/>
        <w:spacing w:line="360" w:lineRule="auto"/>
        <w:ind w:firstLine="709"/>
        <w:jc w:val="both"/>
        <w:rPr>
          <w:rFonts w:cs="Arial"/>
          <w:szCs w:val="28"/>
        </w:rPr>
      </w:pPr>
      <w:r w:rsidRPr="00DC30B5">
        <w:rPr>
          <w:rFonts w:cs="Arial"/>
          <w:szCs w:val="28"/>
        </w:rPr>
        <w:t>Бесспорными преимуществами обладают дистанционно работающие вибропреобразователи, устанавливаемые на испытываемой конструкции (первичные приборы), сигнал которых записывается вторичными прибо</w:t>
      </w:r>
      <w:r w:rsidRPr="00DC30B5">
        <w:rPr>
          <w:rFonts w:cs="Arial"/>
          <w:szCs w:val="28"/>
        </w:rPr>
        <w:softHyphen/>
        <w:t>рами, установленными на определенном расстоянии от испытываемой конструкции.</w:t>
      </w:r>
    </w:p>
    <w:p w:rsidR="00F04ABA" w:rsidRPr="00DC30B5" w:rsidRDefault="00F04ABA" w:rsidP="00DC30B5">
      <w:pPr>
        <w:shd w:val="clear" w:color="auto" w:fill="FFFFFF"/>
        <w:spacing w:line="360" w:lineRule="auto"/>
        <w:ind w:firstLine="709"/>
        <w:jc w:val="both"/>
        <w:rPr>
          <w:rFonts w:cs="Arial"/>
          <w:szCs w:val="28"/>
        </w:rPr>
      </w:pPr>
      <w:r w:rsidRPr="00DC30B5">
        <w:rPr>
          <w:rFonts w:cs="Arial"/>
          <w:szCs w:val="28"/>
        </w:rPr>
        <w:t>Процесс измерения динамических характеристик испытываемой кон</w:t>
      </w:r>
      <w:r w:rsidRPr="00DC30B5">
        <w:rPr>
          <w:rFonts w:cs="Arial"/>
          <w:szCs w:val="28"/>
        </w:rPr>
        <w:softHyphen/>
        <w:t>струкции обычно состоит из следующих операций</w:t>
      </w:r>
      <w:r w:rsidR="00B8508F" w:rsidRPr="00DC30B5">
        <w:rPr>
          <w:rFonts w:cs="Arial"/>
          <w:szCs w:val="28"/>
        </w:rPr>
        <w:t>:</w:t>
      </w:r>
    </w:p>
    <w:p w:rsidR="00F04ABA" w:rsidRPr="00DC30B5" w:rsidRDefault="00F04ABA" w:rsidP="00DC30B5">
      <w:pPr>
        <w:numPr>
          <w:ilvl w:val="0"/>
          <w:numId w:val="29"/>
        </w:numPr>
        <w:shd w:val="clear" w:color="auto" w:fill="FFFFFF"/>
        <w:tabs>
          <w:tab w:val="clear" w:pos="1180"/>
          <w:tab w:val="left" w:pos="851"/>
        </w:tabs>
        <w:spacing w:line="360" w:lineRule="auto"/>
        <w:ind w:left="0" w:firstLine="709"/>
        <w:jc w:val="both"/>
        <w:rPr>
          <w:rFonts w:cs="Arial"/>
          <w:szCs w:val="28"/>
        </w:rPr>
      </w:pPr>
      <w:r w:rsidRPr="00DC30B5">
        <w:rPr>
          <w:rFonts w:cs="Arial"/>
          <w:szCs w:val="28"/>
        </w:rPr>
        <w:t>преобразование измеряемой величины в другую физическую вели</w:t>
      </w:r>
      <w:r w:rsidRPr="00DC30B5">
        <w:rPr>
          <w:rFonts w:cs="Arial"/>
          <w:szCs w:val="28"/>
        </w:rPr>
        <w:softHyphen/>
        <w:t>чину более удобную для измерения;</w:t>
      </w:r>
    </w:p>
    <w:p w:rsidR="00F04ABA" w:rsidRPr="00DC30B5" w:rsidRDefault="00F04ABA" w:rsidP="00DC30B5">
      <w:pPr>
        <w:numPr>
          <w:ilvl w:val="1"/>
          <w:numId w:val="25"/>
        </w:numPr>
        <w:shd w:val="clear" w:color="auto" w:fill="FFFFFF"/>
        <w:tabs>
          <w:tab w:val="left" w:pos="851"/>
        </w:tabs>
        <w:spacing w:line="360" w:lineRule="auto"/>
        <w:ind w:left="0" w:firstLine="709"/>
        <w:jc w:val="both"/>
        <w:rPr>
          <w:rFonts w:cs="Arial"/>
          <w:szCs w:val="28"/>
        </w:rPr>
      </w:pPr>
      <w:r w:rsidRPr="00DC30B5">
        <w:rPr>
          <w:rFonts w:cs="Arial"/>
          <w:szCs w:val="28"/>
        </w:rPr>
        <w:t>измерение вторичной физической величины;</w:t>
      </w:r>
    </w:p>
    <w:p w:rsidR="00F04ABA" w:rsidRPr="00DC30B5" w:rsidRDefault="00F04ABA" w:rsidP="00DC30B5">
      <w:pPr>
        <w:numPr>
          <w:ilvl w:val="1"/>
          <w:numId w:val="25"/>
        </w:numPr>
        <w:shd w:val="clear" w:color="auto" w:fill="FFFFFF"/>
        <w:tabs>
          <w:tab w:val="left" w:pos="851"/>
        </w:tabs>
        <w:spacing w:line="360" w:lineRule="auto"/>
        <w:ind w:left="0" w:firstLine="709"/>
        <w:jc w:val="both"/>
        <w:rPr>
          <w:rFonts w:cs="Arial"/>
          <w:szCs w:val="28"/>
        </w:rPr>
      </w:pPr>
      <w:r w:rsidRPr="00DC30B5">
        <w:rPr>
          <w:rFonts w:cs="Arial"/>
          <w:szCs w:val="28"/>
        </w:rPr>
        <w:t>регистрация измерений;</w:t>
      </w:r>
    </w:p>
    <w:p w:rsidR="00F04ABA" w:rsidRPr="00DC30B5" w:rsidRDefault="00F04ABA" w:rsidP="00DC30B5">
      <w:pPr>
        <w:numPr>
          <w:ilvl w:val="1"/>
          <w:numId w:val="25"/>
        </w:numPr>
        <w:shd w:val="clear" w:color="auto" w:fill="FFFFFF"/>
        <w:tabs>
          <w:tab w:val="left" w:pos="851"/>
        </w:tabs>
        <w:spacing w:line="360" w:lineRule="auto"/>
        <w:ind w:left="0" w:firstLine="709"/>
        <w:jc w:val="both"/>
        <w:rPr>
          <w:rFonts w:cs="Arial"/>
          <w:szCs w:val="28"/>
        </w:rPr>
      </w:pPr>
      <w:r w:rsidRPr="00DC30B5">
        <w:rPr>
          <w:rFonts w:cs="Arial"/>
          <w:szCs w:val="28"/>
        </w:rPr>
        <w:t>обработка результатов измерений.</w:t>
      </w:r>
    </w:p>
    <w:p w:rsidR="00481461" w:rsidRPr="00DC30B5" w:rsidRDefault="00DC30B5" w:rsidP="00DC30B5">
      <w:pPr>
        <w:widowControl w:val="0"/>
        <w:tabs>
          <w:tab w:val="num" w:pos="1083"/>
          <w:tab w:val="left" w:pos="1418"/>
          <w:tab w:val="left" w:pos="1701"/>
        </w:tabs>
        <w:spacing w:line="360" w:lineRule="auto"/>
        <w:ind w:firstLine="709"/>
        <w:jc w:val="center"/>
        <w:rPr>
          <w:rFonts w:cs="Arial"/>
          <w:b/>
        </w:rPr>
      </w:pPr>
      <w:r>
        <w:rPr>
          <w:rFonts w:cs="Arial"/>
        </w:rPr>
        <w:br w:type="page"/>
      </w:r>
      <w:r w:rsidR="00FF489E" w:rsidRPr="00DC30B5">
        <w:rPr>
          <w:rFonts w:cs="Arial"/>
          <w:b/>
        </w:rPr>
        <w:lastRenderedPageBreak/>
        <w:t>4.</w:t>
      </w:r>
      <w:r w:rsidR="00DD6915" w:rsidRPr="00DC30B5">
        <w:rPr>
          <w:rFonts w:cs="Arial"/>
          <w:b/>
        </w:rPr>
        <w:t>1.</w:t>
      </w:r>
      <w:r w:rsidR="00FF489E" w:rsidRPr="00DC30B5">
        <w:rPr>
          <w:rFonts w:cs="Arial"/>
          <w:b/>
        </w:rPr>
        <w:t>2.</w:t>
      </w:r>
      <w:r w:rsidR="00FF489E" w:rsidRPr="00DC30B5">
        <w:rPr>
          <w:rFonts w:cs="Arial"/>
          <w:b/>
        </w:rPr>
        <w:tab/>
        <w:t>Х</w:t>
      </w:r>
      <w:r w:rsidR="00481461" w:rsidRPr="00DC30B5">
        <w:rPr>
          <w:rFonts w:cs="Arial"/>
          <w:b/>
        </w:rPr>
        <w:t>арактеристики используемых приборов</w:t>
      </w:r>
    </w:p>
    <w:p w:rsidR="00481461" w:rsidRPr="00DC30B5" w:rsidRDefault="00481461" w:rsidP="00DC30B5">
      <w:pPr>
        <w:widowControl w:val="0"/>
        <w:tabs>
          <w:tab w:val="num" w:pos="1083"/>
          <w:tab w:val="left" w:pos="1843"/>
        </w:tabs>
        <w:spacing w:line="360" w:lineRule="auto"/>
        <w:ind w:firstLine="709"/>
        <w:jc w:val="center"/>
        <w:rPr>
          <w:rFonts w:cs="Arial"/>
          <w:b/>
        </w:rPr>
      </w:pPr>
    </w:p>
    <w:p w:rsidR="00481461" w:rsidRPr="00DC30B5" w:rsidRDefault="00DD6915" w:rsidP="00DC30B5">
      <w:pPr>
        <w:widowControl w:val="0"/>
        <w:tabs>
          <w:tab w:val="num" w:pos="1083"/>
          <w:tab w:val="left" w:pos="1843"/>
          <w:tab w:val="left" w:pos="2268"/>
          <w:tab w:val="left" w:pos="2552"/>
        </w:tabs>
        <w:spacing w:line="360" w:lineRule="auto"/>
        <w:ind w:firstLine="709"/>
        <w:jc w:val="center"/>
        <w:rPr>
          <w:rFonts w:cs="Arial"/>
          <w:b/>
          <w:bCs/>
        </w:rPr>
      </w:pPr>
      <w:r w:rsidRPr="00DC30B5">
        <w:rPr>
          <w:rFonts w:cs="Arial"/>
          <w:b/>
        </w:rPr>
        <w:t>4.1</w:t>
      </w:r>
      <w:r w:rsidR="00481461" w:rsidRPr="00DC30B5">
        <w:rPr>
          <w:rFonts w:cs="Arial"/>
          <w:b/>
        </w:rPr>
        <w:t>.</w:t>
      </w:r>
      <w:r w:rsidRPr="00DC30B5">
        <w:rPr>
          <w:rFonts w:cs="Arial"/>
          <w:b/>
        </w:rPr>
        <w:t>2.</w:t>
      </w:r>
      <w:r w:rsidR="00481461" w:rsidRPr="00DC30B5">
        <w:rPr>
          <w:rFonts w:cs="Arial"/>
          <w:b/>
        </w:rPr>
        <w:t>1.</w:t>
      </w:r>
      <w:r w:rsidR="00481461" w:rsidRPr="00DC30B5">
        <w:rPr>
          <w:rFonts w:cs="Arial"/>
          <w:b/>
        </w:rPr>
        <w:tab/>
        <w:t>Вибромарка</w:t>
      </w:r>
    </w:p>
    <w:p w:rsidR="00027352" w:rsidRPr="00DC30B5" w:rsidRDefault="00027352" w:rsidP="00DC30B5">
      <w:pPr>
        <w:widowControl w:val="0"/>
        <w:tabs>
          <w:tab w:val="num" w:pos="-142"/>
          <w:tab w:val="left" w:pos="1843"/>
          <w:tab w:val="left" w:pos="2268"/>
          <w:tab w:val="left" w:pos="2552"/>
        </w:tabs>
        <w:spacing w:line="360" w:lineRule="auto"/>
        <w:ind w:firstLine="709"/>
        <w:jc w:val="both"/>
        <w:rPr>
          <w:rFonts w:cs="Arial"/>
        </w:rPr>
      </w:pPr>
      <w:r w:rsidRPr="00DC30B5">
        <w:rPr>
          <w:rFonts w:cs="Arial"/>
        </w:rPr>
        <w:t xml:space="preserve">Вибромарка инженера Р.И. Аронова (рис. 7) служит для измерения вибрации с постоянной амплитудой. Принцип действия прибора основан на оптическом эффекте человеческого глаза, т. е. на слитности восприятий явлений, чередующихся быстрее 7 раз в 1 секунду. Следовательно, </w:t>
      </w:r>
      <w:r w:rsidR="00AB46D2" w:rsidRPr="00DC30B5">
        <w:rPr>
          <w:rFonts w:cs="Arial"/>
        </w:rPr>
        <w:t>вибромарка</w:t>
      </w:r>
      <w:r w:rsidRPr="00DC30B5">
        <w:rPr>
          <w:rFonts w:cs="Arial"/>
        </w:rPr>
        <w:t xml:space="preserve"> применима при колебаниях с частотой 17 циклов в секунду с малой амплитудой или 8 циклов в секунду при большей амплитуде, так как при меньшем числе колебаний наблюдатель не может надёжно видеть фигуру возникающего клина. Чем больше амплитуда вибрации, тем ближе к основанию расположится остриё клина (рис. </w:t>
      </w:r>
      <w:r w:rsidR="00AB46D2" w:rsidRPr="00DC30B5">
        <w:rPr>
          <w:rFonts w:cs="Arial"/>
        </w:rPr>
        <w:t>9</w:t>
      </w:r>
      <w:r w:rsidRPr="00DC30B5">
        <w:rPr>
          <w:rFonts w:cs="Arial"/>
        </w:rPr>
        <w:t>). Таким образом, вибромарка может быть протарирована как приспособление для измерения амплитуд.</w:t>
      </w:r>
    </w:p>
    <w:p w:rsidR="00AB46D2" w:rsidRPr="00DC30B5" w:rsidRDefault="00FA5292" w:rsidP="00DC30B5">
      <w:pPr>
        <w:widowControl w:val="0"/>
        <w:tabs>
          <w:tab w:val="num" w:pos="-142"/>
          <w:tab w:val="left" w:pos="1843"/>
          <w:tab w:val="left" w:pos="2268"/>
          <w:tab w:val="left" w:pos="2552"/>
        </w:tabs>
        <w:spacing w:line="360" w:lineRule="auto"/>
        <w:ind w:firstLine="709"/>
        <w:jc w:val="both"/>
        <w:rPr>
          <w:rFonts w:cs="Arial"/>
        </w:rPr>
      </w:pPr>
      <w:r>
        <w:rPr>
          <w:noProof/>
        </w:rPr>
        <w:pict>
          <v:group id="_x0000_s1251" style="position:absolute;left:0;text-align:left;margin-left:-4.55pt;margin-top:31.4pt;width:473.1pt;height:164.6pt;z-index:251680768" coordorigin="1163,3740" coordsize="9462,3292">
            <v:rect id="_x0000_s1252" style="position:absolute;left:1163;top:3740;width:9462;height:2430;mso-wrap-edited:f" wrapcoords="-36 0 -36 21600 21636 21600 21636 0 -36 0" filled="f" strokeweight=".5pt">
              <v:fill opacity=".5"/>
            </v:rect>
            <v:line id="_x0000_s1253" style="position:absolute" from="1697,5452" to="10385,5452" strokeweight="2.25pt"/>
            <v:line id="_x0000_s1254" style="position:absolute;flip:y" from="1697,3916" to="10351,5452" strokeweight="2.25pt"/>
            <v:line id="_x0000_s1255" style="position:absolute" from="1574,3840" to="1574,5449" strokeweight="1pt"/>
            <v:line id="_x0000_s1256" style="position:absolute" from="1577,4974" to="1739,4974" strokeweight="1pt"/>
            <v:line id="_x0000_s1257" style="position:absolute" from="1589,4470" to="1751,4470" strokeweight="1pt"/>
            <v:line id="_x0000_s1258" style="position:absolute" from="1583,3996" to="1745,3996" strokeweight="1pt"/>
            <v:line id="_x0000_s1259" style="position:absolute" from="1577,5820" to="1739,5820" strokeweight="1pt"/>
            <v:line id="_x0000_s1260" style="position:absolute" from="1577,5460" to="1739,5460" strokeweight="1pt"/>
            <v:line id="_x0000_s1261" style="position:absolute" from="1577,5220" to="1739,5220" strokeweight="1pt"/>
            <v:line id="_x0000_s1262" style="position:absolute" from="1583,4704" to="1745,4704" strokeweight="1pt"/>
            <v:line id="_x0000_s1263" style="position:absolute" from="1577,4248" to="1739,4248" strokeweight="1pt"/>
            <v:line id="_x0000_s1264" style="position:absolute;rotation:-90" from="6130,1430" to="6130,10209" strokeweight="1pt"/>
            <v:line id="_x0000_s1265" style="position:absolute;rotation:-90" from="1800,4887" to="3660,4887" strokeweight="1pt"/>
            <v:line id="_x0000_s1266" style="position:absolute;rotation:-90" from="2145,5736" to="2307,5736" strokeweight="1pt"/>
            <v:line id="_x0000_s1267" style="position:absolute;rotation:-90" from="1671,5730" to="1833,5730" strokeweight="1pt"/>
            <v:line id="_x0000_s1268" style="position:absolute;rotation:-90" from="3639,5736" to="3801,5736" strokeweight="1pt"/>
            <v:line id="_x0000_s1269" style="position:absolute;rotation:-90" from="3135,5736" to="3297,5736" strokeweight="1pt"/>
            <v:line id="_x0000_s1270" style="position:absolute;rotation:-90" from="2895,5736" to="3057,5736" strokeweight="1pt"/>
            <v:line id="_x0000_s1271" style="position:absolute;rotation:-90" from="3387,5730" to="3549,5730" strokeweight="1pt"/>
            <v:line id="_x0000_s1272" style="position:absolute;rotation:-90" from="2379,5730" to="2541,5730" strokeweight="1pt"/>
            <v:line id="_x0000_s1273" style="position:absolute;rotation:-90" from="1923,5736" to="2085,5736" strokeweight="1pt"/>
            <v:line id="_x0000_s1274" style="position:absolute;rotation:-90" from="4881,5736" to="5043,5736" strokeweight="1pt"/>
            <v:line id="_x0000_s1275" style="position:absolute;rotation:-90" from="4377,5736" to="4539,5736" strokeweight="1pt"/>
            <v:line id="_x0000_s1276" style="position:absolute;rotation:-90" from="3057,4884" to="4911,4884" strokeweight="1pt"/>
            <v:line id="_x0000_s1277" style="position:absolute;rotation:-90" from="5871,5736" to="6033,5736" strokeweight="1pt"/>
            <v:line id="_x0000_s1278" style="position:absolute;rotation:-90" from="5367,5736" to="5529,5736" strokeweight="1pt"/>
            <v:line id="_x0000_s1279" style="position:absolute;rotation:-90" from="4281,4890" to="6135,4890" strokeweight="1pt"/>
            <v:line id="_x0000_s1280" style="position:absolute;rotation:-90" from="5619,5730" to="5781,5730" strokeweight="1pt"/>
            <v:line id="_x0000_s1281" style="position:absolute;rotation:-90" from="4611,5730" to="4773,5730" strokeweight="1pt"/>
            <v:line id="_x0000_s1282" style="position:absolute;rotation:-90" from="4155,5736" to="4317,5736" strokeweight="1pt"/>
            <v:line id="_x0000_s1283" style="position:absolute;rotation:-90" from="7149,5736" to="7311,5736" strokeweight="1pt"/>
            <v:line id="_x0000_s1284" style="position:absolute;rotation:-90" from="6645,5736" to="6807,5736" strokeweight="1pt"/>
            <v:line id="_x0000_s1285" style="position:absolute;rotation:-90" from="6171,5730" to="6333,5730" strokeweight="1pt"/>
            <v:line id="_x0000_s1286" style="position:absolute;rotation:-90" from="8139,5736" to="8301,5736" strokeweight="1pt"/>
            <v:line id="_x0000_s1287" style="position:absolute;rotation:-90" from="6780,4881" to="8652,4881" strokeweight="1pt"/>
            <v:line id="_x0000_s1288" style="position:absolute;rotation:-90" from="7395,5736" to="7557,5736" strokeweight="1pt"/>
            <v:line id="_x0000_s1289" style="position:absolute;rotation:-90" from="7887,5730" to="8049,5730" strokeweight="1pt"/>
            <v:line id="_x0000_s1290" style="position:absolute;rotation:-90" from="6879,5730" to="7041,5730" strokeweight="1pt"/>
            <v:line id="_x0000_s1291" style="position:absolute;rotation:-90" from="5568,4881" to="7440,4881" strokeweight="1pt"/>
            <v:line id="_x0000_s1292" style="position:absolute;rotation:-90" from="9381,5736" to="9543,5736" strokeweight="1pt"/>
            <v:line id="_x0000_s1293" style="position:absolute;rotation:-90" from="8031,4890" to="9885,4890" strokeweight="1pt"/>
            <v:line id="_x0000_s1294" style="position:absolute;rotation:-90" from="8403,5730" to="8565,5730" strokeweight="1pt"/>
            <v:line id="_x0000_s1295" style="position:absolute;rotation:-90" from="10371,5736" to="10533,5736" strokeweight="1pt"/>
            <v:line id="_x0000_s1296" style="position:absolute;rotation:-90" from="9867,5736" to="10029,5736" strokeweight="1pt"/>
            <v:line id="_x0000_s1297" style="position:absolute;rotation:-90" from="9627,5736" to="9789,5736" strokeweight="1pt"/>
            <v:line id="_x0000_s1298" style="position:absolute;rotation:-90" from="9264,4875" to="11136,4875" strokeweight="1pt"/>
            <v:line id="_x0000_s1299" style="position:absolute;rotation:-90" from="9111,5730" to="9273,5730" strokeweight="1pt"/>
            <v:line id="_x0000_s1300" style="position:absolute;rotation:-90" from="8655,5736" to="8817,5736" strokeweight="1pt"/>
            <v:shape id="_x0000_s1301" type="#_x0000_t202" style="position:absolute;left:1634;top:6648;width:4680;height:384" filled="f" stroked="f" strokeweight="1.5pt">
              <v:textbox style="mso-next-textbox:#_x0000_s1301" inset="0,0,0,0">
                <w:txbxContent>
                  <w:p w:rsidR="00500F3D" w:rsidRDefault="00500F3D" w:rsidP="00AB46D2">
                    <w:pPr>
                      <w:rPr>
                        <w:rFonts w:ascii="Arial" w:hAnsi="Arial" w:cs="Arial"/>
                      </w:rPr>
                    </w:pPr>
                    <w:r>
                      <w:rPr>
                        <w:rFonts w:ascii="Arial" w:hAnsi="Arial" w:cs="Arial"/>
                      </w:rPr>
                      <w:t>Рис. 9. Общий вид вибромарки</w:t>
                    </w:r>
                  </w:p>
                </w:txbxContent>
              </v:textbox>
            </v:shape>
            <w10:wrap type="topAndBottom"/>
          </v:group>
        </w:pict>
      </w:r>
    </w:p>
    <w:p w:rsidR="00DC30B5" w:rsidRDefault="00DC30B5" w:rsidP="00DC30B5">
      <w:pPr>
        <w:widowControl w:val="0"/>
        <w:tabs>
          <w:tab w:val="num" w:pos="-142"/>
          <w:tab w:val="left" w:pos="1843"/>
          <w:tab w:val="left" w:pos="2268"/>
          <w:tab w:val="left" w:pos="2552"/>
        </w:tabs>
        <w:spacing w:line="360" w:lineRule="auto"/>
        <w:ind w:firstLine="709"/>
        <w:jc w:val="both"/>
        <w:rPr>
          <w:rFonts w:cs="Arial"/>
        </w:rPr>
      </w:pPr>
    </w:p>
    <w:p w:rsidR="00AB46D2" w:rsidRPr="00DC30B5" w:rsidRDefault="00AB46D2" w:rsidP="00DC30B5">
      <w:pPr>
        <w:widowControl w:val="0"/>
        <w:tabs>
          <w:tab w:val="num" w:pos="-142"/>
          <w:tab w:val="left" w:pos="1843"/>
          <w:tab w:val="left" w:pos="2268"/>
          <w:tab w:val="left" w:pos="2552"/>
        </w:tabs>
        <w:spacing w:line="360" w:lineRule="auto"/>
        <w:ind w:firstLine="709"/>
        <w:jc w:val="both"/>
        <w:rPr>
          <w:rFonts w:cs="Arial"/>
        </w:rPr>
      </w:pPr>
      <w:r w:rsidRPr="00DC30B5">
        <w:rPr>
          <w:rFonts w:cs="Arial"/>
        </w:rPr>
        <w:t xml:space="preserve">Вибромарка вычерчивается на бумаге в виде острого угла с основанием </w:t>
      </w:r>
      <w:r w:rsidRPr="00DC30B5">
        <w:rPr>
          <w:rFonts w:cs="Arial"/>
          <w:lang w:val="en-US"/>
        </w:rPr>
        <w:t>b</w:t>
      </w:r>
      <w:r w:rsidRPr="00DC30B5">
        <w:rPr>
          <w:rFonts w:cs="Arial"/>
        </w:rPr>
        <w:t xml:space="preserve">=5...20 мм и </w:t>
      </w:r>
      <w:r w:rsidRPr="00DC30B5">
        <w:rPr>
          <w:rFonts w:cs="Arial"/>
          <w:lang w:val="en-US"/>
        </w:rPr>
        <w:t>L</w:t>
      </w:r>
      <w:r w:rsidRPr="00DC30B5">
        <w:rPr>
          <w:rFonts w:cs="Arial"/>
        </w:rPr>
        <w:t xml:space="preserve">=50...200 мм и наклеивается на поверхность конструкции, размах колебаний которой требуется определить. Колебания совершаются в направлении стрелок (Рис. 10). Наблюдатель может измерить расстояние </w:t>
      </w:r>
      <w:r w:rsidRPr="00DC30B5">
        <w:rPr>
          <w:rFonts w:cs="Arial"/>
          <w:lang w:val="en-US"/>
        </w:rPr>
        <w:t>l</w:t>
      </w:r>
      <w:r w:rsidRPr="00DC30B5">
        <w:rPr>
          <w:rFonts w:cs="Arial"/>
        </w:rPr>
        <w:t xml:space="preserve"> до пересечения сдвоенных треугольников, а затем определить амплитуду колебаний по формуле</w:t>
      </w:r>
    </w:p>
    <w:p w:rsidR="00AB46D2" w:rsidRPr="00DC30B5" w:rsidRDefault="00FA5292" w:rsidP="00DC30B5">
      <w:pPr>
        <w:widowControl w:val="0"/>
        <w:tabs>
          <w:tab w:val="num" w:pos="284"/>
          <w:tab w:val="left" w:pos="1843"/>
          <w:tab w:val="left" w:pos="2268"/>
          <w:tab w:val="left" w:pos="2552"/>
        </w:tabs>
        <w:spacing w:line="360" w:lineRule="auto"/>
        <w:ind w:firstLine="709"/>
        <w:jc w:val="both"/>
        <w:rPr>
          <w:rFonts w:cs="Arial"/>
        </w:rPr>
      </w:pPr>
      <w:r>
        <w:rPr>
          <w:noProof/>
        </w:rPr>
        <w:lastRenderedPageBreak/>
        <w:pict>
          <v:shape id="_x0000_s1302" type="#_x0000_t202" style="position:absolute;left:0;text-align:left;margin-left:434.95pt;margin-top:13.55pt;width:28pt;height:21pt;z-index:251681792" filled="f" stroked="f" strokeweight="1.5pt">
            <v:textbox style="mso-next-textbox:#_x0000_s1302" inset="0,0,0,0">
              <w:txbxContent>
                <w:p w:rsidR="00500F3D" w:rsidRDefault="00500F3D" w:rsidP="00AB46D2">
                  <w:pPr>
                    <w:jc w:val="center"/>
                  </w:pPr>
                  <w:r>
                    <w:t>(17)</w:t>
                  </w:r>
                </w:p>
              </w:txbxContent>
            </v:textbox>
          </v:shape>
        </w:pict>
      </w:r>
      <w:r>
        <w:rPr>
          <w:rFonts w:cs="Arial"/>
        </w:rPr>
        <w:pict>
          <v:shape id="_x0000_i1126" type="#_x0000_t75" style="width:48.75pt;height:39.75pt">
            <v:imagedata r:id="rId101" o:title=""/>
          </v:shape>
        </w:pict>
      </w:r>
      <w:r w:rsidR="00AB46D2" w:rsidRPr="00DC30B5">
        <w:rPr>
          <w:rFonts w:cs="Arial"/>
        </w:rPr>
        <w:t>.</w:t>
      </w:r>
    </w:p>
    <w:p w:rsidR="0017791F" w:rsidRPr="00DC30B5" w:rsidRDefault="00FA5292" w:rsidP="00DC30B5">
      <w:pPr>
        <w:widowControl w:val="0"/>
        <w:tabs>
          <w:tab w:val="num" w:pos="-142"/>
          <w:tab w:val="left" w:pos="1843"/>
          <w:tab w:val="left" w:pos="2268"/>
          <w:tab w:val="left" w:pos="2552"/>
        </w:tabs>
        <w:spacing w:line="360" w:lineRule="auto"/>
        <w:ind w:firstLine="709"/>
        <w:jc w:val="both"/>
        <w:rPr>
          <w:rFonts w:cs="Arial"/>
        </w:rPr>
      </w:pPr>
      <w:r>
        <w:rPr>
          <w:noProof/>
        </w:rPr>
        <w:pict>
          <v:group id="_x0000_s1303" style="position:absolute;left:0;text-align:left;margin-left:.15pt;margin-top:13.6pt;width:486pt;height:269.2pt;z-index:251679744" coordorigin="1133,1188" coordsize="9940,5384">
            <v:group id="_x0000_s1304" style="position:absolute;left:1133;top:1188;width:9940;height:5384" coordorigin="1133,1188" coordsize="9940,5384">
              <v:shape id="_x0000_s1305" type="#_x0000_t202" style="position:absolute;left:1404;top:6128;width:8872;height:444" filled="f" stroked="f" strokeweight="1.5pt">
                <v:textbox style="mso-next-textbox:#_x0000_s1305" inset="0,0,0,0">
                  <w:txbxContent>
                    <w:p w:rsidR="00500F3D" w:rsidRDefault="00500F3D" w:rsidP="00027352">
                      <w:pPr>
                        <w:rPr>
                          <w:rFonts w:ascii="Arial" w:hAnsi="Arial" w:cs="Arial"/>
                        </w:rPr>
                      </w:pPr>
                      <w:r>
                        <w:rPr>
                          <w:rFonts w:ascii="Arial" w:hAnsi="Arial" w:cs="Arial"/>
                        </w:rPr>
                        <w:t>Рис. 10. Показания вибромарки размаха колебания конструкции</w:t>
                      </w:r>
                    </w:p>
                  </w:txbxContent>
                </v:textbox>
              </v:shape>
              <v:group id="_x0000_s1306" style="position:absolute;left:1133;top:1188;width:9940;height:4396" coordorigin="1133,12457" coordsize="9940,4396">
                <v:rect id="_x0000_s1307" style="position:absolute;left:1146;top:12457;width:9927;height:4396;mso-wrap-edited:f" wrapcoords="-36 0 -36 21600 21636 21600 21636 0 -36 0" filled="f" strokeweight=".5pt">
                  <v:fill opacity=".5"/>
                </v:rect>
                <v:line id="_x0000_s1308" style="position:absolute" from="1680,14969" to="10368,14969" strokeweight="2.25pt"/>
                <v:line id="_x0000_s1309" style="position:absolute;flip:y" from="1680,13433" to="10334,14969" strokeweight="2.25pt"/>
                <v:line id="_x0000_s1310" style="position:absolute" from="1557,13357" to="1557,14966" strokeweight="1pt"/>
                <v:line id="_x0000_s1311" style="position:absolute" from="1560,14491" to="1722,14491" strokeweight="1pt"/>
                <v:line id="_x0000_s1312" style="position:absolute" from="1572,13987" to="1734,13987" strokeweight="1pt"/>
                <v:line id="_x0000_s1313" style="position:absolute" from="1566,13513" to="1728,13513" strokeweight="1pt"/>
                <v:line id="_x0000_s1314" style="position:absolute" from="1560,15337" to="1722,15337" strokeweight="1pt"/>
                <v:line id="_x0000_s1315" style="position:absolute" from="1560,14977" to="1722,14977" strokeweight="1pt"/>
                <v:line id="_x0000_s1316" style="position:absolute" from="1560,14737" to="1722,14737" strokeweight="1pt"/>
                <v:line id="_x0000_s1317" style="position:absolute" from="1566,14221" to="1728,14221" strokeweight="1pt"/>
                <v:line id="_x0000_s1318" style="position:absolute" from="1560,13765" to="1722,13765" strokeweight="1pt"/>
                <v:line id="_x0000_s1319" style="position:absolute;rotation:-90" from="6113,10947" to="6113,19726" strokeweight="1pt"/>
                <v:line id="_x0000_s1320" style="position:absolute;rotation:-90" from="1840,14461" to="3586,14461" strokeweight="1pt"/>
                <v:line id="_x0000_s1321" style="position:absolute;rotation:-90" from="2128,15253" to="2290,15253" strokeweight="1pt"/>
                <v:line id="_x0000_s1322" style="position:absolute;rotation:-90" from="1654,15247" to="1816,15247" strokeweight="1pt"/>
                <v:line id="_x0000_s1323" style="position:absolute;rotation:-90" from="3622,15253" to="3784,15253" strokeweight="1pt"/>
                <v:line id="_x0000_s1324" style="position:absolute;rotation:-90" from="3118,15253" to="3280,15253" strokeweight="1pt"/>
                <v:line id="_x0000_s1325" style="position:absolute;rotation:-90" from="2878,15253" to="3040,15253" strokeweight="1pt"/>
                <v:line id="_x0000_s1326" style="position:absolute;rotation:-90" from="3370,15247" to="3532,15247" strokeweight="1pt"/>
                <v:line id="_x0000_s1327" style="position:absolute;rotation:-90" from="2362,15247" to="2524,15247" strokeweight="1pt"/>
                <v:line id="_x0000_s1328" style="position:absolute;rotation:-90" from="1906,15253" to="2068,15253" strokeweight="1pt"/>
                <v:line id="_x0000_s1329" style="position:absolute;rotation:-90" from="4864,15253" to="5026,15253" strokeweight="1pt"/>
                <v:line id="_x0000_s1330" style="position:absolute;rotation:-90" from="4360,15253" to="4522,15253" strokeweight="1pt"/>
                <v:line id="_x0000_s1331" style="position:absolute;rotation:-90" from="3094,14455" to="4840,14455" strokeweight="1pt"/>
                <v:line id="_x0000_s1332" style="position:absolute;rotation:-90" from="5854,15253" to="6016,15253" strokeweight="1pt"/>
                <v:line id="_x0000_s1333" style="position:absolute;rotation:-90" from="5350,15253" to="5512,15253" strokeweight="1pt"/>
                <v:line id="_x0000_s1334" style="position:absolute;rotation:-90" from="4318,14461" to="6064,14461" strokeweight="1pt"/>
                <v:line id="_x0000_s1335" style="position:absolute;rotation:-90" from="5602,15247" to="5764,15247" strokeweight="1pt"/>
                <v:line id="_x0000_s1336" style="position:absolute;rotation:-90" from="4594,15247" to="4756,15247" strokeweight="1pt"/>
                <v:line id="_x0000_s1337" style="position:absolute;rotation:-90" from="4138,15253" to="4300,15253" strokeweight="1pt"/>
                <v:line id="_x0000_s1338" style="position:absolute;rotation:-90" from="7132,15253" to="7294,15253" strokeweight="1pt"/>
                <v:line id="_x0000_s1339" style="position:absolute;rotation:-90" from="6628,15253" to="6790,15253" strokeweight="1pt"/>
                <v:line id="_x0000_s1340" style="position:absolute;rotation:-90" from="6154,15247" to="6316,15247" strokeweight="1pt"/>
                <v:line id="_x0000_s1341" style="position:absolute;rotation:-90" from="8122,15253" to="8284,15253" strokeweight="1pt"/>
                <v:line id="_x0000_s1342" style="position:absolute;rotation:-90" from="6646,14281" to="8752,14281" strokeweight="1pt"/>
                <v:line id="_x0000_s1343" style="position:absolute;rotation:-90" from="7378,15253" to="7540,15253" strokeweight="1pt"/>
                <v:line id="_x0000_s1344" style="position:absolute;rotation:-90" from="7870,15247" to="8032,15247" strokeweight="1pt"/>
                <v:line id="_x0000_s1345" style="position:absolute;rotation:-90" from="6862,15247" to="7024,15247" strokeweight="1pt"/>
                <v:line id="_x0000_s1346" style="position:absolute;rotation:-90" from="5533,14380" to="7441,14380" strokeweight="1pt"/>
                <v:line id="_x0000_s1347" style="position:absolute;rotation:-90" from="9364,15253" to="9526,15253" strokeweight="1pt"/>
                <v:line id="_x0000_s1348" style="position:absolute;rotation:-90" from="7771,14164" to="10111,14164" strokeweight="1pt"/>
                <v:line id="_x0000_s1349" style="position:absolute;rotation:-90" from="8386,15247" to="8548,15247" strokeweight="1pt"/>
                <v:line id="_x0000_s1350" style="position:absolute;rotation:-90" from="10354,15253" to="10516,15253" strokeweight="1pt"/>
                <v:line id="_x0000_s1351" style="position:absolute;rotation:-90" from="9850,15253" to="10012,15253" strokeweight="1pt"/>
                <v:line id="_x0000_s1352" style="position:absolute;rotation:-90" from="9610,15253" to="9772,15253" strokeweight="1pt"/>
                <v:line id="_x0000_s1353" style="position:absolute;rotation:-90" from="8923,14068" to="11443,14068" strokeweight="1pt"/>
                <v:line id="_x0000_s1354" style="position:absolute;rotation:-90" from="9094,15247" to="9256,15247" strokeweight="1pt"/>
                <v:line id="_x0000_s1355" style="position:absolute;rotation:-90" from="8638,15253" to="8800,15253" strokeweight="1pt"/>
                <v:line id="_x0000_s1356" style="position:absolute" from="1680,14297" to="10368,14297" strokeweight="2.25pt"/>
                <v:line id="_x0000_s1357" style="position:absolute;flip:y" from="1680,12761" to="10334,14297"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58" type="#_x0000_t5" style="position:absolute;left:3110;top:12730;width:623;height:3505;rotation:5606412fd" adj="10235" fillcolor="silver" stroked="f" strokeweight="1.5pt">
                  <v:textbox inset="0,0,0,0"/>
                </v:shape>
                <v:line id="_x0000_s1359" style="position:absolute;flip:x" from="1343,14288" to="1673,14288" strokeweight=".25pt"/>
                <v:line id="_x0000_s1360" style="position:absolute;flip:x" from="1350,14963" to="1680,14963" strokeweight=".25pt"/>
                <v:line id="_x0000_s1361" style="position:absolute" from="1395,14250" to="1395,15068" strokeweight=".25pt"/>
                <v:line id="_x0000_s1362" style="position:absolute" from="1335,14235" to="1448,14348" strokeweight="1pt"/>
                <v:line id="_x0000_s1363" style="position:absolute" from="1341,14900" to="1454,15013" strokeweight="1pt"/>
                <v:shape id="_x0000_s1364" type="#_x0000_t202" style="position:absolute;left:1133;top:14333;width:248;height:600" filled="f" stroked="f" strokeweight="1.5pt">
                  <v:textbox style="layout-flow:vertical;mso-layout-flow-alt:bottom-to-top;mso-next-textbox:#_x0000_s1364" inset="0,0,0,0">
                    <w:txbxContent>
                      <w:p w:rsidR="00500F3D" w:rsidRPr="00815197" w:rsidRDefault="00500F3D" w:rsidP="00027352">
                        <w:pPr>
                          <w:jc w:val="center"/>
                          <w:rPr>
                            <w:rFonts w:ascii="Arial" w:hAnsi="Arial" w:cs="Arial"/>
                            <w:sz w:val="24"/>
                          </w:rPr>
                        </w:pPr>
                        <w:r w:rsidRPr="00815197">
                          <w:rPr>
                            <w:rFonts w:ascii="Arial" w:hAnsi="Arial" w:cs="Arial"/>
                            <w:sz w:val="24"/>
                          </w:rPr>
                          <w:t>2а</w:t>
                        </w:r>
                      </w:p>
                    </w:txbxContent>
                  </v:textbox>
                </v:shape>
                <v:line id="_x0000_s1365" style="position:absolute" from="5431,14310" to="5431,15923" strokeweight=".25pt"/>
                <v:line id="_x0000_s1366" style="position:absolute" from="1688,14310" to="1688,16691" strokeweight=".25pt"/>
                <v:line id="_x0000_s1367" style="position:absolute;flip:x" from="1642,15840" to="5519,15840" strokeweight=".25pt"/>
                <v:line id="_x0000_s1368" style="position:absolute;rotation:90" from="1633,15793" to="1746,15906" strokeweight="1pt"/>
                <v:line id="_x0000_s1369" style="position:absolute;rotation:90" from="5375,15793" to="5488,15906" strokeweight="1pt"/>
                <v:shape id="_x0000_s1370" type="#_x0000_t202" style="position:absolute;left:2842;top:15593;width:991;height:233" filled="f" stroked="f" strokeweight="1.5pt">
                  <v:textbox style="mso-next-textbox:#_x0000_s1370" inset="0,0,0,0">
                    <w:txbxContent>
                      <w:p w:rsidR="00500F3D" w:rsidRPr="00815197" w:rsidRDefault="00500F3D" w:rsidP="00027352">
                        <w:pPr>
                          <w:jc w:val="center"/>
                          <w:rPr>
                            <w:rFonts w:ascii="Arial" w:hAnsi="Arial" w:cs="Arial"/>
                            <w:sz w:val="24"/>
                            <w:lang w:val="en-US"/>
                          </w:rPr>
                        </w:pPr>
                        <w:r>
                          <w:rPr>
                            <w:rFonts w:ascii="Arial" w:hAnsi="Arial" w:cs="Arial"/>
                            <w:sz w:val="24"/>
                            <w:lang w:val="en-US"/>
                          </w:rPr>
                          <w:t>l</w:t>
                        </w:r>
                      </w:p>
                    </w:txbxContent>
                  </v:textbox>
                </v:shape>
                <v:line id="_x0000_s1371" style="position:absolute" from="10773,12703" to="10886,12816" strokeweight="1pt"/>
                <v:line id="_x0000_s1372" style="position:absolute" from="10833,12710" to="10833,14353" strokeweight=".25pt"/>
                <v:line id="_x0000_s1373" style="position:absolute" from="10781,14237" to="10894,14350" strokeweight="1pt"/>
                <v:line id="_x0000_s1374" style="position:absolute;flip:x" from="10292,12758" to="10922,12758" strokeweight=".25pt"/>
                <v:shape id="_x0000_s1375" type="#_x0000_t202" style="position:absolute;left:10570;top:13146;width:248;height:600" filled="f" stroked="f" strokeweight="1.5pt">
                  <v:textbox style="layout-flow:vertical;mso-layout-flow-alt:bottom-to-top;mso-next-textbox:#_x0000_s1375" inset="0,0,0,0">
                    <w:txbxContent>
                      <w:p w:rsidR="00500F3D" w:rsidRPr="00E30FE6" w:rsidRDefault="00500F3D" w:rsidP="00027352">
                        <w:pPr>
                          <w:jc w:val="center"/>
                          <w:rPr>
                            <w:rFonts w:ascii="Arial" w:hAnsi="Arial" w:cs="Arial"/>
                            <w:sz w:val="24"/>
                            <w:lang w:val="en-US"/>
                          </w:rPr>
                        </w:pPr>
                        <w:r>
                          <w:rPr>
                            <w:rFonts w:ascii="Arial" w:hAnsi="Arial" w:cs="Arial"/>
                            <w:sz w:val="24"/>
                            <w:lang w:val="en-US"/>
                          </w:rPr>
                          <w:t>b</w:t>
                        </w:r>
                      </w:p>
                    </w:txbxContent>
                  </v:textbox>
                </v:shape>
                <v:line id="_x0000_s1376" style="position:absolute;flip:x" from="10292,14288" to="10922,14288" strokeweight=".25pt"/>
                <v:line id="_x0000_s1377" style="position:absolute" from="10382,14302" to="10382,16683" strokeweight=".25pt"/>
                <v:line id="_x0000_s1378" style="position:absolute;flip:x" from="1609,16555" to="10477,16555" strokeweight=".25pt"/>
                <v:line id="_x0000_s1379" style="position:absolute;rotation:90" from="10323,16497" to="10436,16610" strokeweight="1pt"/>
                <v:line id="_x0000_s1380" style="position:absolute;rotation:90" from="1629,16497" to="1742,16610" strokeweight="1pt"/>
                <v:shape id="_x0000_s1381" type="#_x0000_t202" style="position:absolute;left:5387;top:16308;width:991;height:233" filled="f" stroked="f" strokeweight="1.5pt">
                  <v:textbox style="mso-next-textbox:#_x0000_s1381" inset="0,0,0,0">
                    <w:txbxContent>
                      <w:p w:rsidR="00500F3D" w:rsidRPr="00815197" w:rsidRDefault="00500F3D" w:rsidP="00027352">
                        <w:pPr>
                          <w:jc w:val="center"/>
                          <w:rPr>
                            <w:rFonts w:ascii="Arial" w:hAnsi="Arial" w:cs="Arial"/>
                            <w:sz w:val="24"/>
                            <w:lang w:val="en-US"/>
                          </w:rPr>
                        </w:pPr>
                        <w:r>
                          <w:rPr>
                            <w:rFonts w:ascii="Arial" w:hAnsi="Arial" w:cs="Arial"/>
                            <w:sz w:val="24"/>
                            <w:lang w:val="en-US"/>
                          </w:rPr>
                          <w:t>L</w:t>
                        </w:r>
                      </w:p>
                    </w:txbxContent>
                  </v:textbox>
                </v:shape>
              </v:group>
            </v:group>
            <v:line id="_x0000_s1382" style="position:absolute;flip:y" from="10613,3083" to="10613,3698" strokeweight="1.5pt">
              <v:stroke endarrow="classic" endarrowwidth="narrow" endarrowlength="long"/>
            </v:line>
            <v:line id="_x0000_s1383" style="position:absolute" from="10748,3083" to="10748,3698" strokeweight="1.5pt">
              <v:stroke endarrow="classic" endarrowwidth="narrow" endarrowlength="long"/>
            </v:line>
            <w10:wrap type="topAndBottom"/>
          </v:group>
        </w:pict>
      </w:r>
    </w:p>
    <w:p w:rsidR="00FC14F0" w:rsidRPr="00DC30B5" w:rsidRDefault="00FC14F0" w:rsidP="00DC30B5">
      <w:pPr>
        <w:widowControl w:val="0"/>
        <w:tabs>
          <w:tab w:val="left" w:pos="1276"/>
          <w:tab w:val="left" w:pos="1701"/>
        </w:tabs>
        <w:spacing w:line="360" w:lineRule="auto"/>
        <w:ind w:firstLine="709"/>
        <w:jc w:val="center"/>
        <w:rPr>
          <w:rFonts w:cs="Arial"/>
          <w:b/>
        </w:rPr>
      </w:pPr>
      <w:r w:rsidRPr="00DC30B5">
        <w:rPr>
          <w:rFonts w:cs="Arial"/>
          <w:b/>
        </w:rPr>
        <w:t>4.1.2.</w:t>
      </w:r>
      <w:r w:rsidR="00785B25" w:rsidRPr="00DC30B5">
        <w:rPr>
          <w:rFonts w:cs="Arial"/>
          <w:b/>
        </w:rPr>
        <w:t>2.</w:t>
      </w:r>
      <w:r w:rsidRPr="00DC30B5">
        <w:rPr>
          <w:rFonts w:cs="Arial"/>
          <w:b/>
        </w:rPr>
        <w:tab/>
        <w:t>Ручной виброграф</w:t>
      </w:r>
    </w:p>
    <w:p w:rsidR="008B713E" w:rsidRPr="00DC30B5" w:rsidRDefault="008B713E" w:rsidP="00DC30B5">
      <w:pPr>
        <w:widowControl w:val="0"/>
        <w:shd w:val="clear" w:color="auto" w:fill="FFFFFF"/>
        <w:spacing w:line="360" w:lineRule="auto"/>
        <w:ind w:firstLine="709"/>
        <w:jc w:val="both"/>
        <w:rPr>
          <w:rFonts w:cs="Arial"/>
          <w:szCs w:val="28"/>
        </w:rPr>
      </w:pPr>
      <w:r w:rsidRPr="00DC30B5">
        <w:rPr>
          <w:rFonts w:cs="Arial"/>
          <w:szCs w:val="28"/>
          <w:highlight w:val="white"/>
        </w:rPr>
        <w:t>Для записи колебаний высокой частоты могут с успехом применяться ручные вибрографы. Среди них нашел большое распространение ручной виброграф марки ВР-1, который при записи</w:t>
      </w:r>
      <w:r w:rsidRPr="00DC30B5">
        <w:rPr>
          <w:rFonts w:cs="Arial"/>
          <w:szCs w:val="28"/>
        </w:rPr>
        <w:t xml:space="preserve"> </w:t>
      </w:r>
      <w:r w:rsidRPr="00DC30B5">
        <w:rPr>
          <w:rFonts w:cs="Arial"/>
          <w:szCs w:val="28"/>
          <w:highlight w:val="white"/>
        </w:rPr>
        <w:t>виброграммы удерживается непосредственно в руках экспериментатора и не требует никакой подставки.</w:t>
      </w:r>
    </w:p>
    <w:p w:rsidR="008B713E" w:rsidRPr="00DC30B5" w:rsidRDefault="008B713E" w:rsidP="00DC30B5">
      <w:pPr>
        <w:widowControl w:val="0"/>
        <w:shd w:val="clear" w:color="auto" w:fill="FFFFFF"/>
        <w:tabs>
          <w:tab w:val="left" w:pos="4037"/>
          <w:tab w:val="left" w:pos="5338"/>
        </w:tabs>
        <w:spacing w:line="360" w:lineRule="auto"/>
        <w:ind w:firstLine="709"/>
        <w:jc w:val="both"/>
        <w:rPr>
          <w:rFonts w:cs="Arial"/>
          <w:szCs w:val="28"/>
        </w:rPr>
      </w:pPr>
      <w:r w:rsidRPr="00DC30B5">
        <w:rPr>
          <w:rFonts w:cs="Arial"/>
          <w:szCs w:val="28"/>
        </w:rPr>
        <w:t xml:space="preserve">Виброграф (рис. </w:t>
      </w:r>
      <w:r w:rsidR="0069626F" w:rsidRPr="00DC30B5">
        <w:rPr>
          <w:rFonts w:cs="Arial"/>
          <w:szCs w:val="28"/>
        </w:rPr>
        <w:t>11</w:t>
      </w:r>
      <w:r w:rsidRPr="00DC30B5">
        <w:rPr>
          <w:rFonts w:cs="Arial"/>
          <w:szCs w:val="28"/>
        </w:rPr>
        <w:t xml:space="preserve">) состоит из корпуса </w:t>
      </w:r>
      <w:r w:rsidR="0069626F" w:rsidRPr="00DC30B5">
        <w:rPr>
          <w:rFonts w:cs="Arial"/>
          <w:szCs w:val="28"/>
        </w:rPr>
        <w:t>1</w:t>
      </w:r>
      <w:r w:rsidRPr="00DC30B5">
        <w:rPr>
          <w:rFonts w:cs="Arial"/>
          <w:szCs w:val="28"/>
        </w:rPr>
        <w:t xml:space="preserve">, в который </w:t>
      </w:r>
      <w:r w:rsidR="00954B13" w:rsidRPr="00DC30B5">
        <w:rPr>
          <w:rFonts w:cs="Arial"/>
          <w:szCs w:val="28"/>
        </w:rPr>
        <w:t>запрессована</w:t>
      </w:r>
      <w:r w:rsidRPr="00DC30B5">
        <w:rPr>
          <w:rFonts w:cs="Arial"/>
          <w:szCs w:val="28"/>
        </w:rPr>
        <w:t xml:space="preserve"> трубка </w:t>
      </w:r>
      <w:r w:rsidRPr="00DC30B5">
        <w:rPr>
          <w:rFonts w:cs="Arial"/>
          <w:iCs/>
          <w:szCs w:val="28"/>
        </w:rPr>
        <w:t xml:space="preserve">2. </w:t>
      </w:r>
      <w:r w:rsidRPr="00DC30B5">
        <w:rPr>
          <w:rFonts w:cs="Arial"/>
          <w:szCs w:val="28"/>
        </w:rPr>
        <w:t xml:space="preserve">Внутри трубки расположен стержень </w:t>
      </w:r>
      <w:r w:rsidRPr="00DC30B5">
        <w:rPr>
          <w:rFonts w:cs="Arial"/>
          <w:iCs/>
          <w:szCs w:val="28"/>
        </w:rPr>
        <w:t xml:space="preserve">3 </w:t>
      </w:r>
      <w:r w:rsidRPr="00DC30B5">
        <w:rPr>
          <w:rFonts w:cs="Arial"/>
          <w:szCs w:val="28"/>
        </w:rPr>
        <w:t xml:space="preserve">с выступающим наружу наконечником </w:t>
      </w:r>
      <w:r w:rsidRPr="00DC30B5">
        <w:rPr>
          <w:rFonts w:cs="Arial"/>
          <w:iCs/>
          <w:szCs w:val="28"/>
        </w:rPr>
        <w:t xml:space="preserve">4. </w:t>
      </w:r>
      <w:r w:rsidRPr="00DC30B5">
        <w:rPr>
          <w:rFonts w:cs="Arial"/>
          <w:szCs w:val="28"/>
        </w:rPr>
        <w:t>Верхний конец стержня про</w:t>
      </w:r>
      <w:r w:rsidR="00954B13" w:rsidRPr="00DC30B5">
        <w:rPr>
          <w:rFonts w:cs="Arial"/>
          <w:szCs w:val="28"/>
        </w:rPr>
        <w:t>ходит в корпус</w:t>
      </w:r>
      <w:r w:rsidRPr="00DC30B5">
        <w:rPr>
          <w:rFonts w:cs="Arial"/>
          <w:szCs w:val="28"/>
        </w:rPr>
        <w:t xml:space="preserve"> и упирается своим наконечником в рычаг 5,</w:t>
      </w:r>
      <w:r w:rsidR="00954B13" w:rsidRPr="00DC30B5">
        <w:rPr>
          <w:rFonts w:cs="Arial"/>
          <w:szCs w:val="28"/>
        </w:rPr>
        <w:t xml:space="preserve"> </w:t>
      </w:r>
      <w:r w:rsidRPr="00DC30B5">
        <w:rPr>
          <w:rFonts w:cs="Arial"/>
          <w:szCs w:val="28"/>
        </w:rPr>
        <w:t>оттягиваемый книзу концом спиральной пружины</w:t>
      </w:r>
      <w:r w:rsidR="00954B13" w:rsidRPr="00DC30B5">
        <w:rPr>
          <w:rFonts w:cs="Arial"/>
          <w:szCs w:val="28"/>
        </w:rPr>
        <w:t xml:space="preserve"> </w:t>
      </w:r>
      <w:r w:rsidRPr="00DC30B5">
        <w:rPr>
          <w:rFonts w:cs="Arial"/>
          <w:iCs/>
          <w:szCs w:val="28"/>
        </w:rPr>
        <w:t xml:space="preserve">6, </w:t>
      </w:r>
      <w:r w:rsidRPr="00DC30B5">
        <w:rPr>
          <w:rFonts w:cs="Arial"/>
          <w:szCs w:val="28"/>
        </w:rPr>
        <w:t>прикрепленной к поводку 7. Поводок может передвигаться вдоль трубки и закрепляться в желаемом положении</w:t>
      </w:r>
      <w:r w:rsidR="00954B13" w:rsidRPr="00DC30B5">
        <w:rPr>
          <w:rFonts w:cs="Arial"/>
          <w:szCs w:val="28"/>
        </w:rPr>
        <w:t xml:space="preserve"> </w:t>
      </w:r>
      <w:r w:rsidRPr="00DC30B5">
        <w:rPr>
          <w:rFonts w:cs="Arial"/>
          <w:szCs w:val="28"/>
        </w:rPr>
        <w:t>двумя</w:t>
      </w:r>
      <w:r w:rsidR="00954B13" w:rsidRPr="00DC30B5">
        <w:rPr>
          <w:rFonts w:cs="Arial"/>
          <w:szCs w:val="28"/>
        </w:rPr>
        <w:t xml:space="preserve"> </w:t>
      </w:r>
      <w:r w:rsidRPr="00DC30B5">
        <w:rPr>
          <w:rFonts w:cs="Arial"/>
          <w:szCs w:val="28"/>
        </w:rPr>
        <w:t xml:space="preserve">винтами </w:t>
      </w:r>
      <w:r w:rsidRPr="00DC30B5">
        <w:rPr>
          <w:rFonts w:cs="Arial"/>
          <w:iCs/>
          <w:szCs w:val="28"/>
        </w:rPr>
        <w:t xml:space="preserve">8. </w:t>
      </w:r>
      <w:r w:rsidRPr="00DC30B5">
        <w:rPr>
          <w:rFonts w:cs="Arial"/>
          <w:szCs w:val="28"/>
        </w:rPr>
        <w:t>Передвигая по</w:t>
      </w:r>
      <w:r w:rsidRPr="00DC30B5">
        <w:rPr>
          <w:rFonts w:cs="Arial"/>
          <w:szCs w:val="28"/>
        </w:rPr>
        <w:softHyphen/>
        <w:t>водок книзу, можно увеличить давление пружины</w:t>
      </w:r>
      <w:r w:rsidR="00954B13" w:rsidRPr="00DC30B5">
        <w:rPr>
          <w:rFonts w:cs="Arial"/>
          <w:szCs w:val="28"/>
        </w:rPr>
        <w:t xml:space="preserve"> </w:t>
      </w:r>
      <w:r w:rsidRPr="00DC30B5">
        <w:rPr>
          <w:rFonts w:cs="Arial"/>
          <w:szCs w:val="28"/>
        </w:rPr>
        <w:t>на стержень</w:t>
      </w:r>
      <w:r w:rsidR="00954B13" w:rsidRPr="00DC30B5">
        <w:rPr>
          <w:rFonts w:cs="Arial"/>
          <w:iCs/>
          <w:szCs w:val="28"/>
        </w:rPr>
        <w:t>.</w:t>
      </w:r>
      <w:r w:rsidRPr="00DC30B5">
        <w:rPr>
          <w:rFonts w:cs="Arial"/>
          <w:iCs/>
          <w:szCs w:val="28"/>
        </w:rPr>
        <w:t xml:space="preserve"> </w:t>
      </w:r>
      <w:r w:rsidRPr="00DC30B5">
        <w:rPr>
          <w:rFonts w:cs="Arial"/>
          <w:szCs w:val="28"/>
        </w:rPr>
        <w:t>Чтобы</w:t>
      </w:r>
      <w:r w:rsidR="00954B13" w:rsidRPr="00DC30B5">
        <w:rPr>
          <w:rFonts w:cs="Arial"/>
          <w:szCs w:val="28"/>
        </w:rPr>
        <w:t xml:space="preserve"> </w:t>
      </w:r>
      <w:r w:rsidRPr="00DC30B5">
        <w:rPr>
          <w:rFonts w:cs="Arial"/>
          <w:szCs w:val="28"/>
        </w:rPr>
        <w:t>давление пружины не вытолкнуло стержень вниз, в</w:t>
      </w:r>
      <w:r w:rsidR="00954B13" w:rsidRPr="00DC30B5">
        <w:rPr>
          <w:rFonts w:cs="Arial"/>
          <w:szCs w:val="28"/>
        </w:rPr>
        <w:t xml:space="preserve"> </w:t>
      </w:r>
      <w:r w:rsidRPr="00DC30B5">
        <w:rPr>
          <w:rFonts w:cs="Arial"/>
          <w:szCs w:val="28"/>
        </w:rPr>
        <w:t>верхней его части, под наконечником насажена</w:t>
      </w:r>
      <w:r w:rsidR="00954B13" w:rsidRPr="00DC30B5">
        <w:rPr>
          <w:rFonts w:cs="Arial"/>
          <w:szCs w:val="28"/>
        </w:rPr>
        <w:t xml:space="preserve"> </w:t>
      </w:r>
      <w:r w:rsidRPr="00DC30B5">
        <w:rPr>
          <w:rFonts w:cs="Arial"/>
          <w:szCs w:val="28"/>
        </w:rPr>
        <w:t xml:space="preserve">сферическая шайбочка </w:t>
      </w:r>
      <w:r w:rsidRPr="00DC30B5">
        <w:rPr>
          <w:rFonts w:cs="Arial"/>
          <w:iCs/>
          <w:szCs w:val="28"/>
        </w:rPr>
        <w:t>9,</w:t>
      </w:r>
      <w:r w:rsidR="000B1ABA" w:rsidRPr="00DC30B5">
        <w:rPr>
          <w:rFonts w:cs="Arial"/>
          <w:iCs/>
          <w:szCs w:val="28"/>
        </w:rPr>
        <w:t xml:space="preserve"> </w:t>
      </w:r>
      <w:r w:rsidRPr="00DC30B5">
        <w:rPr>
          <w:rFonts w:cs="Arial"/>
          <w:szCs w:val="28"/>
        </w:rPr>
        <w:t xml:space="preserve">упирающаяся в </w:t>
      </w:r>
      <w:r w:rsidRPr="00DC30B5">
        <w:rPr>
          <w:rFonts w:cs="Arial"/>
          <w:szCs w:val="28"/>
        </w:rPr>
        <w:lastRenderedPageBreak/>
        <w:t>соответствующее гнездо.</w:t>
      </w:r>
    </w:p>
    <w:p w:rsidR="008B713E" w:rsidRPr="00DC30B5" w:rsidRDefault="00FA5292" w:rsidP="00DC30B5">
      <w:pPr>
        <w:widowControl w:val="0"/>
        <w:shd w:val="clear" w:color="auto" w:fill="FFFFFF"/>
        <w:tabs>
          <w:tab w:val="left" w:pos="3274"/>
        </w:tabs>
        <w:spacing w:line="360" w:lineRule="auto"/>
        <w:ind w:firstLine="709"/>
        <w:jc w:val="both"/>
        <w:rPr>
          <w:rFonts w:cs="Arial"/>
          <w:szCs w:val="28"/>
        </w:rPr>
      </w:pPr>
      <w:r>
        <w:rPr>
          <w:noProof/>
        </w:rPr>
        <w:pict>
          <v:group id="_x0000_s1384" style="position:absolute;left:0;text-align:left;margin-left:257.15pt;margin-top:-20.8pt;width:215.95pt;height:386.75pt;z-index:251682816" coordorigin="6841,1040" coordsize="4319,7735">
            <v:group id="_x0000_s1385" style="position:absolute;left:6841;top:1240;width:4319;height:7535" coordorigin="6821,1220" coordsize="4319,7535">
              <v:shape id="_x0000_s1386" type="#_x0000_t75" style="position:absolute;left:6821;top:1220;width:4266;height:6699;mso-wrap-edited:f;mso-wrap-distance-left:0;mso-wrap-distance-right:0" wrapcoords="7838 0 7838 38 0 38 0 18552 6521 18552 6521 21600 21600 21600 21600 18552 21600 18552 21600 38 11368 38 11368 0 7838 0">
                <v:imagedata r:id="rId102" o:title="" grayscale="t"/>
              </v:shape>
              <v:shape id="_x0000_s1387" type="#_x0000_t202" style="position:absolute;left:7040;top:8175;width:4100;height:580" filled="f" stroked="f" strokeweight="1.5pt">
                <v:textbox style="mso-next-textbox:#_x0000_s1387" inset="0,0,0,0">
                  <w:txbxContent>
                    <w:p w:rsidR="00500F3D" w:rsidRDefault="00500F3D">
                      <w:r>
                        <w:t>Рис. 11. Ручной виброграф ВР-1</w:t>
                      </w:r>
                    </w:p>
                  </w:txbxContent>
                </v:textbox>
              </v:shape>
            </v:group>
            <v:shape id="_x0000_s1388" type="#_x0000_t202" style="position:absolute;left:8320;top:1080;width:340;height:240" filled="f" stroked="f" strokeweight="1.5pt">
              <v:textbox style="mso-next-textbox:#_x0000_s1388" inset="0,0,0,0">
                <w:txbxContent>
                  <w:p w:rsidR="00500F3D" w:rsidRPr="009634AF" w:rsidRDefault="00500F3D" w:rsidP="009634AF">
                    <w:pPr>
                      <w:jc w:val="center"/>
                      <w:rPr>
                        <w:rFonts w:ascii="Arial" w:hAnsi="Arial" w:cs="Arial"/>
                        <w:b/>
                        <w:i/>
                        <w:sz w:val="18"/>
                        <w:szCs w:val="18"/>
                      </w:rPr>
                    </w:pPr>
                    <w:r w:rsidRPr="009634AF">
                      <w:rPr>
                        <w:rFonts w:ascii="Arial" w:hAnsi="Arial" w:cs="Arial"/>
                        <w:b/>
                        <w:i/>
                        <w:sz w:val="18"/>
                        <w:szCs w:val="18"/>
                      </w:rPr>
                      <w:t>16</w:t>
                    </w:r>
                  </w:p>
                </w:txbxContent>
              </v:textbox>
            </v:shape>
            <v:shape id="_x0000_s1389" type="#_x0000_t202" style="position:absolute;left:9760;top:1040;width:340;height:240" filled="f" stroked="f" strokeweight="1.5pt">
              <v:textbox style="mso-next-textbox:#_x0000_s1389" inset="0,0,0,0">
                <w:txbxContent>
                  <w:p w:rsidR="00500F3D" w:rsidRPr="009634AF" w:rsidRDefault="00500F3D" w:rsidP="009634AF">
                    <w:pPr>
                      <w:jc w:val="center"/>
                      <w:rPr>
                        <w:rFonts w:ascii="Arial" w:hAnsi="Arial" w:cs="Arial"/>
                        <w:b/>
                        <w:i/>
                        <w:sz w:val="18"/>
                        <w:szCs w:val="18"/>
                      </w:rPr>
                    </w:pPr>
                    <w:r>
                      <w:rPr>
                        <w:rFonts w:ascii="Arial" w:hAnsi="Arial" w:cs="Arial"/>
                        <w:b/>
                        <w:i/>
                        <w:sz w:val="18"/>
                        <w:szCs w:val="18"/>
                      </w:rPr>
                      <w:t>13</w:t>
                    </w:r>
                  </w:p>
                </w:txbxContent>
              </v:textbox>
            </v:shape>
            <w10:wrap type="square"/>
          </v:group>
        </w:pict>
      </w:r>
      <w:r w:rsidR="008B713E" w:rsidRPr="00DC30B5">
        <w:rPr>
          <w:rFonts w:cs="Arial"/>
          <w:szCs w:val="28"/>
        </w:rPr>
        <w:t>На свободном конце</w:t>
      </w:r>
      <w:r w:rsidR="000B1ABA" w:rsidRPr="00DC30B5">
        <w:rPr>
          <w:rFonts w:cs="Arial"/>
          <w:szCs w:val="28"/>
        </w:rPr>
        <w:t xml:space="preserve"> </w:t>
      </w:r>
      <w:r w:rsidR="008B713E" w:rsidRPr="00DC30B5">
        <w:rPr>
          <w:rFonts w:cs="Arial"/>
          <w:szCs w:val="28"/>
        </w:rPr>
        <w:t>рычага имеется острие</w:t>
      </w:r>
      <w:r w:rsidR="000B1ABA" w:rsidRPr="00DC30B5">
        <w:rPr>
          <w:rFonts w:cs="Arial"/>
          <w:szCs w:val="28"/>
        </w:rPr>
        <w:t xml:space="preserve">, </w:t>
      </w:r>
      <w:r w:rsidR="008B713E" w:rsidRPr="00DC30B5">
        <w:rPr>
          <w:rFonts w:cs="Arial"/>
          <w:szCs w:val="28"/>
        </w:rPr>
        <w:t>которое производит запись виброграммы путем</w:t>
      </w:r>
      <w:r w:rsidR="000B1ABA" w:rsidRPr="00DC30B5">
        <w:rPr>
          <w:rFonts w:cs="Arial"/>
          <w:szCs w:val="28"/>
        </w:rPr>
        <w:t xml:space="preserve"> </w:t>
      </w:r>
      <w:r w:rsidR="008B713E" w:rsidRPr="00DC30B5">
        <w:rPr>
          <w:rFonts w:cs="Arial"/>
          <w:szCs w:val="28"/>
        </w:rPr>
        <w:t>царапания воскового слоя,</w:t>
      </w:r>
      <w:r w:rsidR="000B1ABA" w:rsidRPr="00DC30B5">
        <w:rPr>
          <w:rFonts w:cs="Arial"/>
          <w:szCs w:val="28"/>
        </w:rPr>
        <w:t xml:space="preserve"> </w:t>
      </w:r>
      <w:r w:rsidR="008B713E" w:rsidRPr="00DC30B5">
        <w:rPr>
          <w:rFonts w:cs="Arial"/>
          <w:szCs w:val="28"/>
        </w:rPr>
        <w:t>покрывающего бумажную</w:t>
      </w:r>
      <w:r w:rsidR="000B1ABA" w:rsidRPr="00DC30B5">
        <w:rPr>
          <w:rFonts w:cs="Arial"/>
          <w:szCs w:val="28"/>
        </w:rPr>
        <w:t xml:space="preserve"> </w:t>
      </w:r>
      <w:r w:rsidR="008B713E" w:rsidRPr="00DC30B5">
        <w:rPr>
          <w:rFonts w:cs="Arial"/>
          <w:szCs w:val="28"/>
        </w:rPr>
        <w:t xml:space="preserve">ленту </w:t>
      </w:r>
      <w:r w:rsidR="008B713E" w:rsidRPr="00DC30B5">
        <w:rPr>
          <w:rFonts w:cs="Arial"/>
          <w:iCs/>
          <w:szCs w:val="28"/>
        </w:rPr>
        <w:t xml:space="preserve">10 </w:t>
      </w:r>
      <w:r w:rsidR="008B713E" w:rsidRPr="00DC30B5">
        <w:rPr>
          <w:rFonts w:cs="Arial"/>
          <w:szCs w:val="28"/>
        </w:rPr>
        <w:t xml:space="preserve">шириной 24 </w:t>
      </w:r>
      <w:r w:rsidR="008B713E" w:rsidRPr="00DC30B5">
        <w:rPr>
          <w:rFonts w:cs="Arial"/>
          <w:iCs/>
          <w:szCs w:val="28"/>
        </w:rPr>
        <w:t>мм.</w:t>
      </w:r>
      <w:r w:rsidR="008B713E" w:rsidRPr="00DC30B5">
        <w:rPr>
          <w:rFonts w:cs="Arial"/>
          <w:iCs/>
          <w:szCs w:val="28"/>
        </w:rPr>
        <w:br/>
      </w:r>
      <w:r w:rsidR="008B713E" w:rsidRPr="00DC30B5">
        <w:rPr>
          <w:rFonts w:cs="Arial"/>
          <w:szCs w:val="28"/>
        </w:rPr>
        <w:t>На этой же ленте рядом</w:t>
      </w:r>
      <w:r w:rsidR="000B1ABA" w:rsidRPr="00DC30B5">
        <w:rPr>
          <w:rFonts w:cs="Arial"/>
          <w:szCs w:val="28"/>
        </w:rPr>
        <w:t xml:space="preserve"> с виброграммой </w:t>
      </w:r>
      <w:r w:rsidR="008B713E" w:rsidRPr="00DC30B5">
        <w:rPr>
          <w:rFonts w:cs="Arial"/>
          <w:szCs w:val="28"/>
        </w:rPr>
        <w:t>наконеч</w:t>
      </w:r>
      <w:r w:rsidR="000B1ABA" w:rsidRPr="00DC30B5">
        <w:rPr>
          <w:rFonts w:cs="Arial"/>
          <w:szCs w:val="28"/>
        </w:rPr>
        <w:t>н</w:t>
      </w:r>
      <w:r w:rsidR="008B713E" w:rsidRPr="00DC30B5">
        <w:rPr>
          <w:rFonts w:cs="Arial"/>
          <w:szCs w:val="28"/>
        </w:rPr>
        <w:t xml:space="preserve">ик </w:t>
      </w:r>
      <w:r w:rsidR="008B713E" w:rsidRPr="00DC30B5">
        <w:rPr>
          <w:rFonts w:cs="Arial"/>
          <w:iCs/>
          <w:szCs w:val="28"/>
        </w:rPr>
        <w:t>11</w:t>
      </w:r>
      <w:r w:rsidR="000B1ABA" w:rsidRPr="00DC30B5">
        <w:rPr>
          <w:rFonts w:cs="Arial"/>
          <w:iCs/>
          <w:szCs w:val="28"/>
        </w:rPr>
        <w:t xml:space="preserve"> </w:t>
      </w:r>
      <w:r w:rsidR="008B713E" w:rsidRPr="00DC30B5">
        <w:rPr>
          <w:rFonts w:cs="Arial"/>
          <w:szCs w:val="28"/>
        </w:rPr>
        <w:t xml:space="preserve">(отметчик </w:t>
      </w:r>
      <w:r w:rsidR="000B1ABA" w:rsidRPr="00DC30B5">
        <w:rPr>
          <w:rFonts w:cs="Arial"/>
          <w:szCs w:val="28"/>
        </w:rPr>
        <w:t>в</w:t>
      </w:r>
      <w:r w:rsidR="008B713E" w:rsidRPr="00DC30B5">
        <w:rPr>
          <w:rFonts w:cs="Arial"/>
          <w:szCs w:val="28"/>
        </w:rPr>
        <w:t>ремени)</w:t>
      </w:r>
      <w:r w:rsidR="000B1ABA" w:rsidRPr="00DC30B5">
        <w:rPr>
          <w:rFonts w:cs="Arial"/>
          <w:szCs w:val="28"/>
        </w:rPr>
        <w:t xml:space="preserve"> </w:t>
      </w:r>
      <w:r w:rsidR="008B713E" w:rsidRPr="00DC30B5">
        <w:rPr>
          <w:rFonts w:cs="Arial"/>
          <w:szCs w:val="28"/>
        </w:rPr>
        <w:t>делает отметку времени</w:t>
      </w:r>
      <w:r w:rsidR="000B1ABA" w:rsidRPr="00DC30B5">
        <w:rPr>
          <w:rFonts w:cs="Arial"/>
          <w:szCs w:val="28"/>
        </w:rPr>
        <w:t xml:space="preserve"> </w:t>
      </w:r>
      <w:r w:rsidR="008B713E" w:rsidRPr="00DC30B5">
        <w:rPr>
          <w:rFonts w:cs="Arial"/>
          <w:szCs w:val="28"/>
        </w:rPr>
        <w:t>в виде черточек, наносимых с интервалом в 1 сек</w:t>
      </w:r>
      <w:r w:rsidR="00AF4B8F" w:rsidRPr="00DC30B5">
        <w:rPr>
          <w:rFonts w:cs="Arial"/>
          <w:szCs w:val="28"/>
        </w:rPr>
        <w:t>унду</w:t>
      </w:r>
      <w:r w:rsidR="008B713E" w:rsidRPr="00DC30B5">
        <w:rPr>
          <w:rFonts w:cs="Arial"/>
          <w:szCs w:val="28"/>
        </w:rPr>
        <w:t>. Лентопротяжный механизм приводится в действие</w:t>
      </w:r>
      <w:r w:rsidR="00AF4B8F" w:rsidRPr="00DC30B5">
        <w:rPr>
          <w:rFonts w:cs="Arial"/>
          <w:szCs w:val="28"/>
        </w:rPr>
        <w:t xml:space="preserve"> </w:t>
      </w:r>
      <w:r w:rsidR="008B713E" w:rsidRPr="00DC30B5">
        <w:rPr>
          <w:rFonts w:cs="Arial"/>
          <w:szCs w:val="28"/>
        </w:rPr>
        <w:t xml:space="preserve">часовой пружиной </w:t>
      </w:r>
      <w:r w:rsidR="008B713E" w:rsidRPr="00DC30B5">
        <w:rPr>
          <w:rFonts w:cs="Arial"/>
          <w:iCs/>
          <w:szCs w:val="28"/>
        </w:rPr>
        <w:t xml:space="preserve">12, </w:t>
      </w:r>
      <w:r w:rsidR="008B713E" w:rsidRPr="00DC30B5">
        <w:rPr>
          <w:rFonts w:cs="Arial"/>
          <w:szCs w:val="28"/>
        </w:rPr>
        <w:t>заводимой</w:t>
      </w:r>
      <w:r w:rsidR="00AF4B8F" w:rsidRPr="00DC30B5">
        <w:rPr>
          <w:rFonts w:cs="Arial"/>
          <w:szCs w:val="28"/>
        </w:rPr>
        <w:t xml:space="preserve"> </w:t>
      </w:r>
      <w:r w:rsidR="008B713E" w:rsidRPr="00DC30B5">
        <w:rPr>
          <w:rFonts w:cs="Arial"/>
          <w:szCs w:val="28"/>
        </w:rPr>
        <w:t xml:space="preserve">ключом </w:t>
      </w:r>
      <w:r w:rsidR="00AF4B8F" w:rsidRPr="00DC30B5">
        <w:rPr>
          <w:rFonts w:cs="Arial"/>
          <w:szCs w:val="28"/>
        </w:rPr>
        <w:t>13</w:t>
      </w:r>
      <w:r w:rsidR="008B713E" w:rsidRPr="00DC30B5">
        <w:rPr>
          <w:rFonts w:cs="Arial"/>
          <w:szCs w:val="28"/>
        </w:rPr>
        <w:t>.</w:t>
      </w:r>
    </w:p>
    <w:p w:rsidR="008B713E" w:rsidRPr="00DC30B5" w:rsidRDefault="008B713E" w:rsidP="00DC30B5">
      <w:pPr>
        <w:widowControl w:val="0"/>
        <w:shd w:val="clear" w:color="auto" w:fill="FFFFFF"/>
        <w:spacing w:line="360" w:lineRule="auto"/>
        <w:ind w:firstLine="709"/>
        <w:jc w:val="both"/>
        <w:rPr>
          <w:rFonts w:cs="Arial"/>
          <w:szCs w:val="28"/>
        </w:rPr>
      </w:pPr>
      <w:r w:rsidRPr="00DC30B5">
        <w:rPr>
          <w:rFonts w:cs="Arial"/>
          <w:szCs w:val="28"/>
        </w:rPr>
        <w:t xml:space="preserve">Отметчик времени может работать от собственной батареи, помещающейся в отсеке </w:t>
      </w:r>
      <w:r w:rsidRPr="00DC30B5">
        <w:rPr>
          <w:rFonts w:cs="Arial"/>
          <w:iCs/>
          <w:szCs w:val="28"/>
        </w:rPr>
        <w:t xml:space="preserve">14, </w:t>
      </w:r>
      <w:r w:rsidRPr="00DC30B5">
        <w:rPr>
          <w:rFonts w:cs="Arial"/>
          <w:szCs w:val="28"/>
        </w:rPr>
        <w:t xml:space="preserve">или от внешнего источника электрического тока, включаемого в соответствующее штепсельное гнездо. Реле отметчика </w:t>
      </w:r>
      <w:r w:rsidR="00585E3F" w:rsidRPr="00DC30B5">
        <w:rPr>
          <w:rFonts w:cs="Arial"/>
          <w:szCs w:val="28"/>
        </w:rPr>
        <w:t>времени,</w:t>
      </w:r>
      <w:r w:rsidRPr="00DC30B5">
        <w:rPr>
          <w:rFonts w:cs="Arial"/>
          <w:szCs w:val="28"/>
        </w:rPr>
        <w:t xml:space="preserve"> и приводное устройство помещены в отсеке </w:t>
      </w:r>
      <w:r w:rsidRPr="00DC30B5">
        <w:rPr>
          <w:rFonts w:cs="Arial"/>
          <w:iCs/>
          <w:szCs w:val="28"/>
        </w:rPr>
        <w:t xml:space="preserve">15. </w:t>
      </w:r>
      <w:r w:rsidRPr="00DC30B5">
        <w:rPr>
          <w:rFonts w:cs="Arial"/>
          <w:szCs w:val="28"/>
        </w:rPr>
        <w:t xml:space="preserve">Ручка </w:t>
      </w:r>
      <w:r w:rsidRPr="00DC30B5">
        <w:rPr>
          <w:rFonts w:cs="Arial"/>
          <w:iCs/>
          <w:szCs w:val="28"/>
        </w:rPr>
        <w:t xml:space="preserve">16 </w:t>
      </w:r>
      <w:r w:rsidRPr="00DC30B5">
        <w:rPr>
          <w:rFonts w:cs="Arial"/>
          <w:szCs w:val="28"/>
        </w:rPr>
        <w:t>для приведения вибрографа в действие расположена на крышке корпуса</w:t>
      </w:r>
      <w:r w:rsidRPr="00DC30B5">
        <w:rPr>
          <w:rFonts w:cs="Arial"/>
          <w:iCs/>
          <w:szCs w:val="28"/>
        </w:rPr>
        <w:t>.</w:t>
      </w:r>
    </w:p>
    <w:p w:rsidR="00AF4B8F" w:rsidRPr="00DC30B5" w:rsidRDefault="008B713E" w:rsidP="00DC30B5">
      <w:pPr>
        <w:shd w:val="clear" w:color="auto" w:fill="FFFFFF"/>
        <w:spacing w:line="360" w:lineRule="auto"/>
        <w:ind w:firstLine="709"/>
        <w:jc w:val="both"/>
        <w:rPr>
          <w:rFonts w:cs="Arial"/>
          <w:szCs w:val="28"/>
        </w:rPr>
      </w:pPr>
      <w:r w:rsidRPr="00DC30B5">
        <w:rPr>
          <w:rFonts w:cs="Arial"/>
          <w:szCs w:val="28"/>
        </w:rPr>
        <w:t xml:space="preserve">Общие габариты прибора: 80 </w:t>
      </w:r>
      <w:r w:rsidRPr="00DC30B5">
        <w:rPr>
          <w:rFonts w:cs="Arial"/>
          <w:szCs w:val="28"/>
          <w:lang w:val="en-US"/>
        </w:rPr>
        <w:t>X</w:t>
      </w:r>
      <w:r w:rsidRPr="00DC30B5">
        <w:rPr>
          <w:rFonts w:cs="Arial"/>
          <w:szCs w:val="28"/>
        </w:rPr>
        <w:t xml:space="preserve"> 130X230 </w:t>
      </w:r>
      <w:r w:rsidRPr="00DC30B5">
        <w:rPr>
          <w:rFonts w:cs="Arial"/>
          <w:iCs/>
          <w:szCs w:val="28"/>
        </w:rPr>
        <w:t xml:space="preserve">мм. </w:t>
      </w:r>
      <w:r w:rsidRPr="00DC30B5">
        <w:rPr>
          <w:rFonts w:cs="Arial"/>
          <w:szCs w:val="28"/>
        </w:rPr>
        <w:t>Вес прибора с ры</w:t>
      </w:r>
      <w:r w:rsidR="00AF4B8F" w:rsidRPr="00DC30B5">
        <w:rPr>
          <w:rFonts w:cs="Arial"/>
          <w:szCs w:val="28"/>
        </w:rPr>
        <w:t>чажным приспособлением равен 1.</w:t>
      </w:r>
      <w:r w:rsidRPr="00DC30B5">
        <w:rPr>
          <w:rFonts w:cs="Arial"/>
          <w:szCs w:val="28"/>
        </w:rPr>
        <w:t xml:space="preserve">7 </w:t>
      </w:r>
      <w:r w:rsidRPr="00DC30B5">
        <w:rPr>
          <w:rFonts w:cs="Arial"/>
          <w:iCs/>
          <w:szCs w:val="28"/>
        </w:rPr>
        <w:t xml:space="preserve">кг. </w:t>
      </w:r>
      <w:r w:rsidRPr="00DC30B5">
        <w:rPr>
          <w:rFonts w:cs="Arial"/>
          <w:szCs w:val="28"/>
        </w:rPr>
        <w:t>Амплитуды колебаний от 0</w:t>
      </w:r>
      <w:r w:rsidR="00AF4B8F" w:rsidRPr="00DC30B5">
        <w:rPr>
          <w:rFonts w:cs="Arial"/>
          <w:szCs w:val="28"/>
        </w:rPr>
        <w:t>.05 до 1.</w:t>
      </w:r>
      <w:r w:rsidRPr="00DC30B5">
        <w:rPr>
          <w:rFonts w:cs="Arial"/>
          <w:szCs w:val="28"/>
        </w:rPr>
        <w:t xml:space="preserve">5 </w:t>
      </w:r>
      <w:r w:rsidRPr="00DC30B5">
        <w:rPr>
          <w:rFonts w:cs="Arial"/>
          <w:iCs/>
          <w:szCs w:val="28"/>
        </w:rPr>
        <w:t xml:space="preserve">мм </w:t>
      </w:r>
      <w:r w:rsidRPr="00DC30B5">
        <w:rPr>
          <w:rFonts w:cs="Arial"/>
          <w:szCs w:val="28"/>
        </w:rPr>
        <w:t xml:space="preserve">записываются с шестикратным увеличением; амплитуды колебаний от 1, 5 до 6 </w:t>
      </w:r>
      <w:r w:rsidRPr="00DC30B5">
        <w:rPr>
          <w:rFonts w:cs="Arial"/>
          <w:iCs/>
          <w:szCs w:val="28"/>
        </w:rPr>
        <w:t xml:space="preserve">мм </w:t>
      </w:r>
      <w:r w:rsidRPr="00DC30B5">
        <w:rPr>
          <w:rFonts w:cs="Arial"/>
          <w:szCs w:val="28"/>
        </w:rPr>
        <w:t>записываются в нату</w:t>
      </w:r>
      <w:r w:rsidR="00AF4B8F" w:rsidRPr="00DC30B5">
        <w:rPr>
          <w:rFonts w:cs="Arial"/>
          <w:szCs w:val="28"/>
          <w:highlight w:val="white"/>
        </w:rPr>
        <w:t>ральную величину или с двукратным увеличением, для чего на конец трубки</w:t>
      </w:r>
      <w:r w:rsidR="00AF4B8F" w:rsidRPr="00DC30B5">
        <w:rPr>
          <w:rFonts w:cs="Arial"/>
          <w:iCs/>
          <w:szCs w:val="28"/>
          <w:highlight w:val="white"/>
        </w:rPr>
        <w:t xml:space="preserve"> </w:t>
      </w:r>
      <w:r w:rsidR="00AF4B8F" w:rsidRPr="00DC30B5">
        <w:rPr>
          <w:rFonts w:cs="Arial"/>
          <w:szCs w:val="28"/>
          <w:highlight w:val="white"/>
        </w:rPr>
        <w:t xml:space="preserve">надевается специальное рычажное приспособление </w:t>
      </w:r>
      <w:r w:rsidR="00AF4B8F" w:rsidRPr="00DC30B5">
        <w:rPr>
          <w:rFonts w:cs="Arial"/>
          <w:iCs/>
          <w:szCs w:val="28"/>
          <w:highlight w:val="white"/>
        </w:rPr>
        <w:t xml:space="preserve">17, </w:t>
      </w:r>
      <w:r w:rsidR="00AF4B8F" w:rsidRPr="00DC30B5">
        <w:rPr>
          <w:rFonts w:cs="Arial"/>
          <w:szCs w:val="28"/>
          <w:highlight w:val="white"/>
        </w:rPr>
        <w:t xml:space="preserve">состоящее из шарнирного параллелограмма, в верхний стержень которого упирается наконечник </w:t>
      </w:r>
      <w:r w:rsidR="00AF4B8F" w:rsidRPr="00DC30B5">
        <w:rPr>
          <w:rFonts w:cs="Arial"/>
          <w:iCs/>
          <w:szCs w:val="28"/>
          <w:highlight w:val="white"/>
        </w:rPr>
        <w:t>4.</w:t>
      </w:r>
    </w:p>
    <w:p w:rsidR="00AF4B8F" w:rsidRPr="00DC30B5" w:rsidRDefault="00AF4B8F" w:rsidP="00DC30B5">
      <w:pPr>
        <w:shd w:val="clear" w:color="auto" w:fill="FFFFFF"/>
        <w:spacing w:line="360" w:lineRule="auto"/>
        <w:ind w:firstLine="709"/>
        <w:jc w:val="both"/>
        <w:rPr>
          <w:rFonts w:cs="Arial"/>
          <w:szCs w:val="28"/>
        </w:rPr>
      </w:pPr>
      <w:r w:rsidRPr="00DC30B5">
        <w:rPr>
          <w:rFonts w:cs="Arial"/>
          <w:szCs w:val="28"/>
          <w:highlight w:val="white"/>
        </w:rPr>
        <w:t xml:space="preserve">Для записи амплитуд и марок времени следует наконечник </w:t>
      </w:r>
      <w:r w:rsidRPr="00DC30B5">
        <w:rPr>
          <w:rFonts w:cs="Arial"/>
          <w:iCs/>
          <w:szCs w:val="28"/>
          <w:highlight w:val="white"/>
        </w:rPr>
        <w:t xml:space="preserve">4 </w:t>
      </w:r>
      <w:r w:rsidRPr="00DC30B5">
        <w:rPr>
          <w:rFonts w:cs="Arial"/>
          <w:szCs w:val="28"/>
          <w:highlight w:val="white"/>
        </w:rPr>
        <w:t xml:space="preserve">или рычажное приспособление </w:t>
      </w:r>
      <w:r w:rsidRPr="00DC30B5">
        <w:rPr>
          <w:rFonts w:cs="Arial"/>
          <w:iCs/>
          <w:szCs w:val="28"/>
          <w:highlight w:val="white"/>
        </w:rPr>
        <w:t xml:space="preserve">17 </w:t>
      </w:r>
      <w:r w:rsidRPr="00DC30B5">
        <w:rPr>
          <w:rFonts w:cs="Arial"/>
          <w:szCs w:val="28"/>
          <w:highlight w:val="white"/>
        </w:rPr>
        <w:t xml:space="preserve">привести в соприкосновение с вибрирующим </w:t>
      </w:r>
      <w:r w:rsidRPr="00DC30B5">
        <w:rPr>
          <w:rFonts w:cs="Arial"/>
          <w:szCs w:val="28"/>
          <w:highlight w:val="white"/>
        </w:rPr>
        <w:lastRenderedPageBreak/>
        <w:t xml:space="preserve">элементом конструкции, ориентировав стержень </w:t>
      </w:r>
      <w:r w:rsidRPr="00DC30B5">
        <w:rPr>
          <w:rFonts w:cs="Arial"/>
          <w:iCs/>
          <w:szCs w:val="28"/>
          <w:highlight w:val="white"/>
        </w:rPr>
        <w:t xml:space="preserve">3 </w:t>
      </w:r>
      <w:r w:rsidRPr="00DC30B5">
        <w:rPr>
          <w:rFonts w:cs="Arial"/>
          <w:szCs w:val="28"/>
          <w:highlight w:val="white"/>
        </w:rPr>
        <w:t xml:space="preserve">по направлению колебаний исследуемого элемента, и включить виброграф, повернув ручку </w:t>
      </w:r>
      <w:r w:rsidRPr="00DC30B5">
        <w:rPr>
          <w:rFonts w:cs="Arial"/>
          <w:iCs/>
          <w:szCs w:val="28"/>
          <w:highlight w:val="white"/>
        </w:rPr>
        <w:t xml:space="preserve">16. </w:t>
      </w:r>
      <w:r w:rsidRPr="00DC30B5">
        <w:rPr>
          <w:rFonts w:cs="Arial"/>
          <w:szCs w:val="28"/>
          <w:highlight w:val="white"/>
        </w:rPr>
        <w:t xml:space="preserve">При самом сильном натяжении пружины стержень </w:t>
      </w:r>
      <w:r w:rsidRPr="00DC30B5">
        <w:rPr>
          <w:rFonts w:cs="Arial"/>
          <w:iCs/>
          <w:szCs w:val="28"/>
          <w:highlight w:val="white"/>
        </w:rPr>
        <w:t xml:space="preserve">3 </w:t>
      </w:r>
      <w:r w:rsidRPr="00DC30B5">
        <w:rPr>
          <w:rFonts w:cs="Arial"/>
          <w:szCs w:val="28"/>
          <w:highlight w:val="white"/>
        </w:rPr>
        <w:t xml:space="preserve">с наконечником </w:t>
      </w:r>
      <w:r w:rsidRPr="00DC30B5">
        <w:rPr>
          <w:rFonts w:cs="Arial"/>
          <w:iCs/>
          <w:szCs w:val="28"/>
          <w:highlight w:val="white"/>
        </w:rPr>
        <w:t xml:space="preserve">4 </w:t>
      </w:r>
      <w:r w:rsidRPr="00DC30B5">
        <w:rPr>
          <w:rFonts w:cs="Arial"/>
          <w:szCs w:val="28"/>
          <w:highlight w:val="white"/>
        </w:rPr>
        <w:t xml:space="preserve">может следовать за элементом, имеющим ускорение до 20 </w:t>
      </w:r>
      <w:r w:rsidRPr="00DC30B5">
        <w:rPr>
          <w:rFonts w:cs="Arial"/>
          <w:iCs/>
          <w:szCs w:val="28"/>
          <w:highlight w:val="white"/>
          <w:lang w:val="en-US"/>
        </w:rPr>
        <w:t>g</w:t>
      </w:r>
      <w:r w:rsidRPr="00DC30B5">
        <w:rPr>
          <w:rFonts w:cs="Arial"/>
          <w:iCs/>
          <w:szCs w:val="28"/>
          <w:highlight w:val="white"/>
        </w:rPr>
        <w:t>.</w:t>
      </w:r>
    </w:p>
    <w:p w:rsidR="00AF4B8F" w:rsidRPr="00DC30B5" w:rsidRDefault="00AF4B8F" w:rsidP="00DC30B5">
      <w:pPr>
        <w:shd w:val="clear" w:color="auto" w:fill="FFFFFF"/>
        <w:spacing w:line="360" w:lineRule="auto"/>
        <w:ind w:firstLine="709"/>
        <w:jc w:val="both"/>
        <w:rPr>
          <w:rFonts w:cs="Arial"/>
          <w:szCs w:val="28"/>
        </w:rPr>
      </w:pPr>
      <w:r w:rsidRPr="00DC30B5">
        <w:rPr>
          <w:rFonts w:cs="Arial"/>
          <w:szCs w:val="28"/>
        </w:rPr>
        <w:t>Корпус прибора со всеми относящимися к нему частями образует инертную массу, которая удерживается руками экспериментатора.</w:t>
      </w:r>
    </w:p>
    <w:p w:rsidR="00AF4B8F" w:rsidRPr="00DC30B5" w:rsidRDefault="00AF4B8F" w:rsidP="00DC30B5">
      <w:pPr>
        <w:widowControl w:val="0"/>
        <w:shd w:val="clear" w:color="auto" w:fill="FFFFFF"/>
        <w:spacing w:line="360" w:lineRule="auto"/>
        <w:ind w:firstLine="709"/>
        <w:jc w:val="both"/>
        <w:rPr>
          <w:rFonts w:cs="Arial"/>
          <w:szCs w:val="28"/>
        </w:rPr>
      </w:pPr>
      <w:r w:rsidRPr="00DC30B5">
        <w:rPr>
          <w:rFonts w:cs="Arial"/>
          <w:szCs w:val="28"/>
        </w:rPr>
        <w:t xml:space="preserve">Ручной виброграф записывает виброграмму с амплитудами от 0,05 до 6 </w:t>
      </w:r>
      <w:r w:rsidRPr="00DC30B5">
        <w:rPr>
          <w:rFonts w:cs="Arial"/>
          <w:iCs/>
          <w:szCs w:val="28"/>
        </w:rPr>
        <w:t xml:space="preserve">мм </w:t>
      </w:r>
      <w:r w:rsidRPr="00DC30B5">
        <w:rPr>
          <w:rFonts w:cs="Arial"/>
          <w:szCs w:val="28"/>
        </w:rPr>
        <w:t xml:space="preserve">при частотах от 5 до 100 </w:t>
      </w:r>
      <w:r w:rsidR="00FD5BDB" w:rsidRPr="00DC30B5">
        <w:rPr>
          <w:rFonts w:cs="Arial"/>
          <w:iCs/>
          <w:szCs w:val="28"/>
        </w:rPr>
        <w:t>Гц</w:t>
      </w:r>
      <w:r w:rsidRPr="00DC30B5">
        <w:rPr>
          <w:rFonts w:cs="Arial"/>
          <w:iCs/>
          <w:szCs w:val="28"/>
        </w:rPr>
        <w:t>.</w:t>
      </w:r>
    </w:p>
    <w:p w:rsidR="008B713E" w:rsidRPr="00DC30B5" w:rsidRDefault="00FD5BDB" w:rsidP="00DC30B5">
      <w:pPr>
        <w:widowControl w:val="0"/>
        <w:shd w:val="clear" w:color="auto" w:fill="FFFFFF"/>
        <w:spacing w:line="360" w:lineRule="auto"/>
        <w:ind w:firstLine="709"/>
        <w:jc w:val="both"/>
        <w:rPr>
          <w:rFonts w:cs="Arial"/>
          <w:szCs w:val="28"/>
        </w:rPr>
      </w:pPr>
      <w:r w:rsidRPr="00DC30B5">
        <w:rPr>
          <w:rFonts w:cs="Arial"/>
          <w:szCs w:val="28"/>
        </w:rPr>
        <w:t>Недостатком ручного вибрографа является сравнительно невысокая точность (до 8%), а так же ограниченные параметры измеряемых амплитуд и частот.</w:t>
      </w:r>
    </w:p>
    <w:p w:rsidR="009D2D30" w:rsidRPr="00DC30B5" w:rsidRDefault="009D2D30" w:rsidP="00DC30B5">
      <w:pPr>
        <w:widowControl w:val="0"/>
        <w:shd w:val="clear" w:color="auto" w:fill="FFFFFF"/>
        <w:spacing w:line="360" w:lineRule="auto"/>
        <w:ind w:firstLine="709"/>
        <w:jc w:val="both"/>
        <w:rPr>
          <w:rFonts w:cs="Arial"/>
          <w:szCs w:val="28"/>
        </w:rPr>
      </w:pPr>
    </w:p>
    <w:p w:rsidR="009D2D30" w:rsidRPr="00585E3F" w:rsidRDefault="009B51DD" w:rsidP="00585E3F">
      <w:pPr>
        <w:widowControl w:val="0"/>
        <w:shd w:val="clear" w:color="auto" w:fill="FFFFFF"/>
        <w:spacing w:line="360" w:lineRule="auto"/>
        <w:ind w:firstLine="709"/>
        <w:jc w:val="center"/>
        <w:rPr>
          <w:rFonts w:cs="Arial"/>
          <w:b/>
          <w:bCs/>
          <w:szCs w:val="28"/>
        </w:rPr>
      </w:pPr>
      <w:r w:rsidRPr="00585E3F">
        <w:rPr>
          <w:rFonts w:cs="Arial"/>
          <w:b/>
          <w:bCs/>
          <w:szCs w:val="28"/>
        </w:rPr>
        <w:t>4.1.2.3.</w:t>
      </w:r>
      <w:r w:rsidR="007B5173" w:rsidRPr="00585E3F">
        <w:rPr>
          <w:rFonts w:cs="Arial"/>
          <w:b/>
          <w:bCs/>
          <w:szCs w:val="28"/>
        </w:rPr>
        <w:t>Светолучевой о</w:t>
      </w:r>
      <w:r w:rsidR="009D2D30" w:rsidRPr="00585E3F">
        <w:rPr>
          <w:rFonts w:cs="Arial"/>
          <w:b/>
          <w:bCs/>
          <w:szCs w:val="28"/>
        </w:rPr>
        <w:t>сциллограф</w:t>
      </w:r>
    </w:p>
    <w:p w:rsidR="00B1644B" w:rsidRPr="00DC30B5" w:rsidRDefault="00B1644B" w:rsidP="00DC30B5">
      <w:pPr>
        <w:shd w:val="clear" w:color="auto" w:fill="FFFFFF"/>
        <w:spacing w:line="360" w:lineRule="auto"/>
        <w:ind w:firstLine="709"/>
        <w:jc w:val="both"/>
        <w:rPr>
          <w:rFonts w:cs="Arial"/>
          <w:szCs w:val="28"/>
        </w:rPr>
      </w:pPr>
      <w:r w:rsidRPr="00DC30B5">
        <w:rPr>
          <w:rFonts w:cs="Arial"/>
          <w:szCs w:val="28"/>
        </w:rPr>
        <w:t>Светолучевой осциллограф предназначен для визуального наблюдения и синхронной записи на фотоленте функций одной или нескольких (до 12) исследуемых величин времени, называемых осциллограммами. Это обеспечивается набором гальванометров с различными собственными частотами и широким диапазоном скоростей движения фотоленты.</w:t>
      </w:r>
    </w:p>
    <w:p w:rsidR="009D2D30" w:rsidRPr="00DC30B5" w:rsidRDefault="009D2D30" w:rsidP="00DC30B5">
      <w:pPr>
        <w:widowControl w:val="0"/>
        <w:shd w:val="clear" w:color="auto" w:fill="FFFFFF"/>
        <w:tabs>
          <w:tab w:val="left" w:pos="3662"/>
        </w:tabs>
        <w:spacing w:line="360" w:lineRule="auto"/>
        <w:ind w:firstLine="709"/>
        <w:jc w:val="both"/>
        <w:rPr>
          <w:rFonts w:cs="Arial"/>
          <w:szCs w:val="28"/>
        </w:rPr>
      </w:pPr>
      <w:r w:rsidRPr="00DC30B5">
        <w:rPr>
          <w:rFonts w:cs="Arial"/>
          <w:szCs w:val="28"/>
        </w:rPr>
        <w:t xml:space="preserve">Для записи быстро меняющихся напряжений или деформаций конструкции с успехом применяются проволочные </w:t>
      </w:r>
      <w:r w:rsidR="00DA58F5" w:rsidRPr="00DC30B5">
        <w:rPr>
          <w:rFonts w:cs="Arial"/>
          <w:szCs w:val="28"/>
        </w:rPr>
        <w:t>тензорезисторы</w:t>
      </w:r>
      <w:r w:rsidRPr="00DC30B5">
        <w:rPr>
          <w:rFonts w:cs="Arial"/>
          <w:szCs w:val="28"/>
        </w:rPr>
        <w:t xml:space="preserve"> с записью </w:t>
      </w:r>
      <w:r w:rsidR="00B1644B" w:rsidRPr="00DC30B5">
        <w:rPr>
          <w:rFonts w:cs="Arial"/>
          <w:szCs w:val="28"/>
        </w:rPr>
        <w:t>осциллограммы (</w:t>
      </w:r>
      <w:r w:rsidRPr="00DC30B5">
        <w:rPr>
          <w:rFonts w:cs="Arial"/>
          <w:szCs w:val="28"/>
        </w:rPr>
        <w:t>виброграммы</w:t>
      </w:r>
      <w:r w:rsidR="00B1644B" w:rsidRPr="00DC30B5">
        <w:rPr>
          <w:rFonts w:cs="Arial"/>
          <w:szCs w:val="28"/>
        </w:rPr>
        <w:t>)</w:t>
      </w:r>
      <w:r w:rsidRPr="00DC30B5">
        <w:rPr>
          <w:rFonts w:cs="Arial"/>
          <w:szCs w:val="28"/>
        </w:rPr>
        <w:t xml:space="preserve"> на осциллографе</w:t>
      </w:r>
      <w:r w:rsidR="00B1644B" w:rsidRPr="00DC30B5">
        <w:rPr>
          <w:rFonts w:cs="Arial"/>
          <w:szCs w:val="28"/>
        </w:rPr>
        <w:t>.</w:t>
      </w:r>
      <w:r w:rsidRPr="00DC30B5">
        <w:rPr>
          <w:rFonts w:cs="Arial"/>
          <w:szCs w:val="28"/>
        </w:rPr>
        <w:t xml:space="preserve"> </w:t>
      </w:r>
      <w:r w:rsidR="00DA58F5" w:rsidRPr="00DC30B5">
        <w:rPr>
          <w:rFonts w:cs="Arial"/>
          <w:szCs w:val="28"/>
        </w:rPr>
        <w:t>Тензорезисторы</w:t>
      </w:r>
      <w:r w:rsidRPr="00DC30B5">
        <w:rPr>
          <w:rFonts w:cs="Arial"/>
          <w:szCs w:val="28"/>
        </w:rPr>
        <w:t xml:space="preserve"> для динамических испытаний применяются такие</w:t>
      </w:r>
      <w:r w:rsidR="00711175" w:rsidRPr="00DC30B5">
        <w:rPr>
          <w:rFonts w:cs="Arial"/>
          <w:szCs w:val="28"/>
        </w:rPr>
        <w:t xml:space="preserve"> </w:t>
      </w:r>
      <w:r w:rsidRPr="00DC30B5">
        <w:rPr>
          <w:rFonts w:cs="Arial"/>
          <w:szCs w:val="28"/>
        </w:rPr>
        <w:t xml:space="preserve">же, как и для статических, но со значительно повышенным омическим сопротивлением до 500—1000 </w:t>
      </w:r>
      <w:r w:rsidR="009C0F3A" w:rsidRPr="00DC30B5">
        <w:rPr>
          <w:rFonts w:cs="Arial"/>
          <w:iCs/>
          <w:szCs w:val="28"/>
        </w:rPr>
        <w:t>Ом</w:t>
      </w:r>
      <w:r w:rsidRPr="00DC30B5">
        <w:rPr>
          <w:rFonts w:cs="Arial"/>
          <w:iCs/>
          <w:szCs w:val="28"/>
        </w:rPr>
        <w:t xml:space="preserve">, а </w:t>
      </w:r>
      <w:r w:rsidRPr="00DC30B5">
        <w:rPr>
          <w:rFonts w:cs="Arial"/>
          <w:szCs w:val="28"/>
        </w:rPr>
        <w:t xml:space="preserve">иногда и до 2000 </w:t>
      </w:r>
      <w:r w:rsidR="009C0F3A" w:rsidRPr="00DC30B5">
        <w:rPr>
          <w:rFonts w:cs="Arial"/>
          <w:iCs/>
          <w:szCs w:val="28"/>
        </w:rPr>
        <w:t>Ом</w:t>
      </w:r>
      <w:r w:rsidRPr="00DC30B5">
        <w:rPr>
          <w:rFonts w:cs="Arial"/>
          <w:iCs/>
          <w:szCs w:val="28"/>
        </w:rPr>
        <w:t>.</w:t>
      </w:r>
    </w:p>
    <w:p w:rsidR="00CE70EF" w:rsidRPr="00DC30B5" w:rsidRDefault="009D2D30" w:rsidP="00DC30B5">
      <w:pPr>
        <w:widowControl w:val="0"/>
        <w:shd w:val="clear" w:color="auto" w:fill="FFFFFF"/>
        <w:spacing w:line="360" w:lineRule="auto"/>
        <w:ind w:firstLine="709"/>
        <w:jc w:val="both"/>
        <w:rPr>
          <w:rFonts w:cs="Arial"/>
          <w:szCs w:val="28"/>
        </w:rPr>
      </w:pPr>
      <w:r w:rsidRPr="00DC30B5">
        <w:rPr>
          <w:rFonts w:cs="Arial"/>
          <w:szCs w:val="28"/>
        </w:rPr>
        <w:t>При записи осциллограмм приходится усиливать ток, подаваемый про</w:t>
      </w:r>
      <w:r w:rsidRPr="00DC30B5">
        <w:rPr>
          <w:rFonts w:cs="Arial"/>
          <w:szCs w:val="28"/>
        </w:rPr>
        <w:softHyphen/>
        <w:t>волочными датчиками на осциллограф.</w:t>
      </w:r>
    </w:p>
    <w:p w:rsidR="00CE7084" w:rsidRPr="00DC30B5" w:rsidRDefault="009D2D30" w:rsidP="00DC30B5">
      <w:pPr>
        <w:widowControl w:val="0"/>
        <w:shd w:val="clear" w:color="auto" w:fill="FFFFFF"/>
        <w:spacing w:line="360" w:lineRule="auto"/>
        <w:ind w:firstLine="709"/>
        <w:jc w:val="both"/>
        <w:rPr>
          <w:rFonts w:cs="Arial"/>
          <w:szCs w:val="28"/>
        </w:rPr>
      </w:pPr>
      <w:r w:rsidRPr="00DC30B5">
        <w:rPr>
          <w:rFonts w:cs="Arial"/>
          <w:szCs w:val="28"/>
        </w:rPr>
        <w:t>Взаимное расположение отдельных частей установки показано на</w:t>
      </w:r>
      <w:r w:rsidR="009C0F3A" w:rsidRPr="00DC30B5">
        <w:rPr>
          <w:rFonts w:cs="Arial"/>
          <w:szCs w:val="28"/>
        </w:rPr>
        <w:t xml:space="preserve"> </w:t>
      </w:r>
      <w:r w:rsidRPr="00DC30B5">
        <w:rPr>
          <w:rFonts w:cs="Arial"/>
          <w:szCs w:val="28"/>
        </w:rPr>
        <w:t>рис</w:t>
      </w:r>
      <w:r w:rsidR="00CE7084" w:rsidRPr="00DC30B5">
        <w:rPr>
          <w:rFonts w:cs="Arial"/>
          <w:szCs w:val="28"/>
        </w:rPr>
        <w:t>унке</w:t>
      </w:r>
      <w:r w:rsidRPr="00DC30B5">
        <w:rPr>
          <w:rFonts w:cs="Arial"/>
          <w:szCs w:val="28"/>
        </w:rPr>
        <w:t xml:space="preserve"> </w:t>
      </w:r>
      <w:r w:rsidR="00CE7084" w:rsidRPr="00DC30B5">
        <w:rPr>
          <w:rFonts w:cs="Arial"/>
          <w:szCs w:val="28"/>
        </w:rPr>
        <w:t>1</w:t>
      </w:r>
      <w:r w:rsidRPr="00DC30B5">
        <w:rPr>
          <w:rFonts w:cs="Arial"/>
          <w:szCs w:val="28"/>
        </w:rPr>
        <w:t>2. Если источником питания является п</w:t>
      </w:r>
      <w:r w:rsidR="005D723D" w:rsidRPr="00DC30B5">
        <w:rPr>
          <w:rFonts w:cs="Arial"/>
          <w:szCs w:val="28"/>
        </w:rPr>
        <w:t>ереме</w:t>
      </w:r>
      <w:r w:rsidRPr="00DC30B5">
        <w:rPr>
          <w:rFonts w:cs="Arial"/>
          <w:szCs w:val="28"/>
        </w:rPr>
        <w:t>нный ток, то приборы соединяются в последовательности, показанной на рис</w:t>
      </w:r>
      <w:r w:rsidR="00670839" w:rsidRPr="00DC30B5">
        <w:rPr>
          <w:rFonts w:cs="Arial"/>
          <w:szCs w:val="28"/>
        </w:rPr>
        <w:t>унке</w:t>
      </w:r>
      <w:r w:rsidRPr="00DC30B5">
        <w:rPr>
          <w:rFonts w:cs="Arial"/>
          <w:szCs w:val="28"/>
        </w:rPr>
        <w:t xml:space="preserve">: к мостику </w:t>
      </w:r>
      <w:r w:rsidRPr="00DC30B5">
        <w:rPr>
          <w:rFonts w:cs="Arial"/>
          <w:szCs w:val="28"/>
        </w:rPr>
        <w:lastRenderedPageBreak/>
        <w:t xml:space="preserve">Уитстона </w:t>
      </w:r>
      <w:r w:rsidR="00670839" w:rsidRPr="00DC30B5">
        <w:rPr>
          <w:rFonts w:cs="Arial"/>
          <w:szCs w:val="28"/>
        </w:rPr>
        <w:t>1</w:t>
      </w:r>
      <w:r w:rsidRPr="00DC30B5">
        <w:rPr>
          <w:rFonts w:cs="Arial"/>
          <w:szCs w:val="28"/>
        </w:rPr>
        <w:t xml:space="preserve"> подключается усилитель </w:t>
      </w:r>
      <w:r w:rsidR="00670839" w:rsidRPr="00DC30B5">
        <w:rPr>
          <w:rFonts w:cs="Arial"/>
          <w:szCs w:val="28"/>
        </w:rPr>
        <w:t>переме</w:t>
      </w:r>
      <w:r w:rsidRPr="00DC30B5">
        <w:rPr>
          <w:rFonts w:cs="Arial"/>
          <w:szCs w:val="28"/>
        </w:rPr>
        <w:t xml:space="preserve">нного тока </w:t>
      </w:r>
      <w:r w:rsidRPr="00DC30B5">
        <w:rPr>
          <w:rFonts w:cs="Arial"/>
          <w:iCs/>
          <w:szCs w:val="28"/>
        </w:rPr>
        <w:t>2,</w:t>
      </w:r>
      <w:r w:rsidR="00670839" w:rsidRPr="00DC30B5">
        <w:rPr>
          <w:rFonts w:cs="Arial"/>
          <w:iCs/>
          <w:szCs w:val="28"/>
        </w:rPr>
        <w:t xml:space="preserve"> к усилителю подключается выпр</w:t>
      </w:r>
      <w:r w:rsidR="00785B25" w:rsidRPr="00DC30B5">
        <w:rPr>
          <w:rFonts w:cs="Arial"/>
          <w:iCs/>
          <w:szCs w:val="28"/>
        </w:rPr>
        <w:t>я</w:t>
      </w:r>
      <w:r w:rsidR="00670839" w:rsidRPr="00DC30B5">
        <w:rPr>
          <w:rFonts w:cs="Arial"/>
          <w:iCs/>
          <w:szCs w:val="28"/>
        </w:rPr>
        <w:t>митель 3</w:t>
      </w:r>
      <w:r w:rsidR="00761AB0" w:rsidRPr="00DC30B5">
        <w:rPr>
          <w:rFonts w:cs="Arial"/>
          <w:iCs/>
          <w:szCs w:val="28"/>
        </w:rPr>
        <w:t>,</w:t>
      </w:r>
      <w:r w:rsidRPr="00DC30B5">
        <w:rPr>
          <w:rFonts w:cs="Arial"/>
          <w:iCs/>
          <w:szCs w:val="28"/>
        </w:rPr>
        <w:t xml:space="preserve"> а </w:t>
      </w:r>
      <w:r w:rsidRPr="00DC30B5">
        <w:rPr>
          <w:rFonts w:cs="Arial"/>
          <w:szCs w:val="28"/>
        </w:rPr>
        <w:t xml:space="preserve">к последнему присоединяется осциллограф </w:t>
      </w:r>
      <w:r w:rsidR="00761AB0" w:rsidRPr="00DC30B5">
        <w:rPr>
          <w:rFonts w:cs="Arial"/>
          <w:szCs w:val="28"/>
        </w:rPr>
        <w:t>4</w:t>
      </w:r>
      <w:r w:rsidRPr="00DC30B5">
        <w:rPr>
          <w:rFonts w:cs="Arial"/>
          <w:szCs w:val="28"/>
        </w:rPr>
        <w:t>.</w:t>
      </w:r>
      <w:r w:rsidR="001B0870" w:rsidRPr="00DC30B5">
        <w:rPr>
          <w:rFonts w:cs="Arial"/>
          <w:szCs w:val="28"/>
        </w:rPr>
        <w:t xml:space="preserve"> Усилитель совместно с выпрямителем образуют тензометрический усилитель.</w:t>
      </w:r>
    </w:p>
    <w:p w:rsidR="009C0F3A" w:rsidRPr="00DC30B5" w:rsidRDefault="009D2D30" w:rsidP="00DC30B5">
      <w:pPr>
        <w:widowControl w:val="0"/>
        <w:shd w:val="clear" w:color="auto" w:fill="FFFFFF"/>
        <w:spacing w:line="360" w:lineRule="auto"/>
        <w:ind w:firstLine="709"/>
        <w:jc w:val="both"/>
        <w:rPr>
          <w:rFonts w:cs="Arial"/>
          <w:szCs w:val="28"/>
        </w:rPr>
      </w:pPr>
      <w:r w:rsidRPr="00DC30B5">
        <w:rPr>
          <w:rFonts w:cs="Arial"/>
          <w:szCs w:val="28"/>
        </w:rPr>
        <w:t xml:space="preserve">Осциллографы разделяются на инерционные (шлейфовые) </w:t>
      </w:r>
      <w:r w:rsidR="00761AB0" w:rsidRPr="00DC30B5">
        <w:rPr>
          <w:rFonts w:cs="Arial"/>
          <w:szCs w:val="28"/>
        </w:rPr>
        <w:t>-</w:t>
      </w:r>
      <w:r w:rsidRPr="00DC30B5">
        <w:rPr>
          <w:rFonts w:cs="Arial"/>
          <w:szCs w:val="28"/>
        </w:rPr>
        <w:t xml:space="preserve"> для регистрации частот до 1000 </w:t>
      </w:r>
      <w:r w:rsidR="00B35703" w:rsidRPr="00DC30B5">
        <w:rPr>
          <w:rFonts w:cs="Arial"/>
          <w:iCs/>
          <w:szCs w:val="28"/>
        </w:rPr>
        <w:t>Гц</w:t>
      </w:r>
      <w:r w:rsidRPr="00DC30B5">
        <w:rPr>
          <w:rFonts w:cs="Arial"/>
          <w:iCs/>
          <w:szCs w:val="28"/>
        </w:rPr>
        <w:t xml:space="preserve"> </w:t>
      </w:r>
      <w:r w:rsidRPr="00DC30B5">
        <w:rPr>
          <w:rFonts w:cs="Arial"/>
          <w:szCs w:val="28"/>
        </w:rPr>
        <w:t>и безинерционные (катод</w:t>
      </w:r>
      <w:r w:rsidR="009C0F3A" w:rsidRPr="00DC30B5">
        <w:rPr>
          <w:rFonts w:cs="Arial"/>
          <w:szCs w:val="28"/>
        </w:rPr>
        <w:t>ные)</w:t>
      </w:r>
      <w:r w:rsidR="00761AB0" w:rsidRPr="00DC30B5">
        <w:rPr>
          <w:rFonts w:cs="Arial"/>
          <w:szCs w:val="28"/>
        </w:rPr>
        <w:t xml:space="preserve"> - </w:t>
      </w:r>
      <w:r w:rsidR="009C0F3A" w:rsidRPr="00DC30B5">
        <w:rPr>
          <w:rFonts w:cs="Arial"/>
          <w:szCs w:val="28"/>
        </w:rPr>
        <w:t xml:space="preserve">для частот выше 1000 </w:t>
      </w:r>
      <w:r w:rsidR="00761AB0" w:rsidRPr="00DC30B5">
        <w:rPr>
          <w:rFonts w:cs="Arial"/>
          <w:iCs/>
          <w:szCs w:val="28"/>
        </w:rPr>
        <w:t>Гц</w:t>
      </w:r>
      <w:r w:rsidR="009C0F3A" w:rsidRPr="00DC30B5">
        <w:rPr>
          <w:rFonts w:cs="Arial"/>
          <w:iCs/>
          <w:szCs w:val="28"/>
        </w:rPr>
        <w:t xml:space="preserve">. </w:t>
      </w:r>
      <w:r w:rsidR="009C0F3A" w:rsidRPr="00DC30B5">
        <w:rPr>
          <w:rFonts w:cs="Arial"/>
          <w:szCs w:val="28"/>
        </w:rPr>
        <w:t>Наиболее распространены шлейфовые осциллографы.</w:t>
      </w:r>
    </w:p>
    <w:p w:rsidR="009C0F3A" w:rsidRPr="00DC30B5" w:rsidRDefault="009C0F3A" w:rsidP="00DC30B5">
      <w:pPr>
        <w:shd w:val="clear" w:color="auto" w:fill="FFFFFF"/>
        <w:spacing w:line="360" w:lineRule="auto"/>
        <w:ind w:firstLine="709"/>
        <w:jc w:val="both"/>
        <w:rPr>
          <w:rFonts w:cs="Arial"/>
          <w:szCs w:val="28"/>
        </w:rPr>
      </w:pPr>
      <w:r w:rsidRPr="00DC30B5">
        <w:rPr>
          <w:rFonts w:cs="Arial"/>
          <w:iCs/>
          <w:szCs w:val="28"/>
        </w:rPr>
        <w:t>Шлейфовые осциллографы</w:t>
      </w:r>
      <w:r w:rsidR="00646DD6" w:rsidRPr="00DC30B5">
        <w:rPr>
          <w:rFonts w:cs="Arial"/>
          <w:iCs/>
          <w:szCs w:val="28"/>
        </w:rPr>
        <w:t xml:space="preserve"> (светолучевые)</w:t>
      </w:r>
      <w:r w:rsidRPr="00DC30B5">
        <w:rPr>
          <w:rFonts w:cs="Arial"/>
          <w:iCs/>
          <w:szCs w:val="28"/>
        </w:rPr>
        <w:t xml:space="preserve">. </w:t>
      </w:r>
      <w:r w:rsidRPr="00DC30B5">
        <w:rPr>
          <w:rFonts w:cs="Arial"/>
          <w:szCs w:val="28"/>
        </w:rPr>
        <w:t xml:space="preserve">Основными частями осциллографа являются измерительный шлейф и устройство для визуального </w:t>
      </w:r>
      <w:r w:rsidR="003D4452" w:rsidRPr="00DC30B5">
        <w:rPr>
          <w:rFonts w:cs="Arial"/>
          <w:szCs w:val="28"/>
        </w:rPr>
        <w:t>н</w:t>
      </w:r>
      <w:r w:rsidRPr="00DC30B5">
        <w:rPr>
          <w:rFonts w:cs="Arial"/>
          <w:szCs w:val="28"/>
        </w:rPr>
        <w:t>аблюдения и фотозаписи осциллограмм.</w:t>
      </w:r>
    </w:p>
    <w:p w:rsidR="009C0F3A" w:rsidRPr="00DC30B5" w:rsidRDefault="009C0F3A" w:rsidP="00DC30B5">
      <w:pPr>
        <w:shd w:val="clear" w:color="auto" w:fill="FFFFFF"/>
        <w:spacing w:line="360" w:lineRule="auto"/>
        <w:ind w:firstLine="709"/>
        <w:jc w:val="both"/>
        <w:rPr>
          <w:rFonts w:cs="Arial"/>
          <w:szCs w:val="28"/>
        </w:rPr>
      </w:pPr>
      <w:r w:rsidRPr="00DC30B5">
        <w:rPr>
          <w:rFonts w:cs="Arial"/>
          <w:szCs w:val="28"/>
        </w:rPr>
        <w:t>Осциллографы могут быть одношлейфовыми и многошлейфовыми.</w:t>
      </w:r>
    </w:p>
    <w:p w:rsidR="009C0F3A" w:rsidRPr="00DC30B5" w:rsidRDefault="009C0F3A" w:rsidP="00DC30B5">
      <w:pPr>
        <w:shd w:val="clear" w:color="auto" w:fill="FFFFFF"/>
        <w:spacing w:line="360" w:lineRule="auto"/>
        <w:ind w:firstLine="709"/>
        <w:jc w:val="both"/>
        <w:rPr>
          <w:rFonts w:cs="Arial"/>
          <w:szCs w:val="28"/>
        </w:rPr>
      </w:pPr>
      <w:r w:rsidRPr="00DC30B5">
        <w:rPr>
          <w:rFonts w:cs="Arial"/>
          <w:szCs w:val="28"/>
        </w:rPr>
        <w:t xml:space="preserve">Шлейф (вибратор) осциллографа (рис. </w:t>
      </w:r>
      <w:r w:rsidR="00DF564E" w:rsidRPr="00DC30B5">
        <w:rPr>
          <w:rFonts w:cs="Arial"/>
          <w:szCs w:val="28"/>
        </w:rPr>
        <w:t>13</w:t>
      </w:r>
      <w:r w:rsidRPr="00DC30B5">
        <w:rPr>
          <w:rFonts w:cs="Arial"/>
          <w:szCs w:val="28"/>
        </w:rPr>
        <w:t>) состоит из магнита</w:t>
      </w:r>
      <w:r w:rsidR="00DF564E" w:rsidRPr="00DC30B5">
        <w:rPr>
          <w:rFonts w:cs="Arial"/>
          <w:szCs w:val="28"/>
        </w:rPr>
        <w:t xml:space="preserve"> 1</w:t>
      </w:r>
      <w:r w:rsidRPr="00DC30B5">
        <w:rPr>
          <w:rFonts w:cs="Arial"/>
          <w:iCs/>
          <w:szCs w:val="28"/>
        </w:rPr>
        <w:t xml:space="preserve">, </w:t>
      </w:r>
      <w:r w:rsidRPr="00DC30B5">
        <w:rPr>
          <w:rFonts w:cs="Arial"/>
          <w:szCs w:val="28"/>
        </w:rPr>
        <w:t xml:space="preserve">выполненного в виде цилиндрической подковы, между полюсами которого расположена вертикальная проволочная петля </w:t>
      </w:r>
      <w:r w:rsidRPr="00DC30B5">
        <w:rPr>
          <w:rFonts w:cs="Arial"/>
          <w:iCs/>
          <w:szCs w:val="28"/>
        </w:rPr>
        <w:t xml:space="preserve">2, </w:t>
      </w:r>
      <w:r w:rsidRPr="00DC30B5">
        <w:rPr>
          <w:rFonts w:cs="Arial"/>
          <w:szCs w:val="28"/>
        </w:rPr>
        <w:t xml:space="preserve">натягиваемая спиральной пружиной </w:t>
      </w:r>
      <w:r w:rsidRPr="00DC30B5">
        <w:rPr>
          <w:rFonts w:cs="Arial"/>
          <w:iCs/>
          <w:szCs w:val="28"/>
        </w:rPr>
        <w:t xml:space="preserve">3. </w:t>
      </w:r>
      <w:r w:rsidRPr="00DC30B5">
        <w:rPr>
          <w:rFonts w:cs="Arial"/>
          <w:szCs w:val="28"/>
        </w:rPr>
        <w:t xml:space="preserve">На петле закреплено легкое зеркальце </w:t>
      </w:r>
      <w:r w:rsidR="00DF564E" w:rsidRPr="00DC30B5">
        <w:rPr>
          <w:rFonts w:cs="Arial"/>
          <w:szCs w:val="28"/>
        </w:rPr>
        <w:t>4</w:t>
      </w:r>
      <w:r w:rsidRPr="00DC30B5">
        <w:rPr>
          <w:rFonts w:cs="Arial"/>
          <w:iCs/>
          <w:szCs w:val="28"/>
        </w:rPr>
        <w:t xml:space="preserve"> </w:t>
      </w:r>
      <w:r w:rsidRPr="00DC30B5">
        <w:rPr>
          <w:rFonts w:cs="Arial"/>
          <w:szCs w:val="28"/>
        </w:rPr>
        <w:t xml:space="preserve">размерами 1,0X1,0x0,05 </w:t>
      </w:r>
      <w:r w:rsidRPr="00DC30B5">
        <w:rPr>
          <w:rFonts w:cs="Arial"/>
          <w:iCs/>
          <w:szCs w:val="28"/>
        </w:rPr>
        <w:t xml:space="preserve">мм. </w:t>
      </w:r>
      <w:r w:rsidRPr="00DC30B5">
        <w:rPr>
          <w:rFonts w:cs="Arial"/>
          <w:szCs w:val="28"/>
        </w:rPr>
        <w:t>К концам петли</w:t>
      </w:r>
      <w:r w:rsidR="00DC30B5">
        <w:rPr>
          <w:rFonts w:cs="Arial"/>
          <w:szCs w:val="28"/>
        </w:rPr>
        <w:t xml:space="preserve"> </w:t>
      </w:r>
      <w:r w:rsidRPr="00DC30B5">
        <w:rPr>
          <w:rFonts w:cs="Arial"/>
          <w:szCs w:val="28"/>
        </w:rPr>
        <w:t xml:space="preserve">присоединены провода от </w:t>
      </w:r>
      <w:r w:rsidR="007306DD" w:rsidRPr="00DC30B5">
        <w:rPr>
          <w:rFonts w:cs="Arial"/>
          <w:szCs w:val="28"/>
        </w:rPr>
        <w:t>петлевого тензорезистора</w:t>
      </w:r>
      <w:r w:rsidRPr="00DC30B5">
        <w:rPr>
          <w:rFonts w:cs="Arial"/>
          <w:szCs w:val="28"/>
        </w:rPr>
        <w:t>, наклеенного на исследуемый объект. Зеркальце находится в постоянном магнитном поле, создаваемом магнитом</w:t>
      </w:r>
      <w:r w:rsidRPr="00DC30B5">
        <w:rPr>
          <w:rFonts w:cs="Arial"/>
          <w:iCs/>
          <w:szCs w:val="28"/>
        </w:rPr>
        <w:t xml:space="preserve">. </w:t>
      </w:r>
      <w:r w:rsidRPr="00DC30B5">
        <w:rPr>
          <w:rFonts w:cs="Arial"/>
          <w:szCs w:val="28"/>
        </w:rPr>
        <w:t xml:space="preserve">При прохождении по петле тока, посылаемого </w:t>
      </w:r>
      <w:r w:rsidR="003D4452" w:rsidRPr="00DC30B5">
        <w:rPr>
          <w:rFonts w:cs="Arial"/>
          <w:szCs w:val="28"/>
        </w:rPr>
        <w:t>тензорезистором</w:t>
      </w:r>
      <w:r w:rsidRPr="00DC30B5">
        <w:rPr>
          <w:rFonts w:cs="Arial"/>
          <w:szCs w:val="28"/>
        </w:rPr>
        <w:t>, вокруг петли созда</w:t>
      </w:r>
      <w:r w:rsidR="003D4452" w:rsidRPr="00DC30B5">
        <w:rPr>
          <w:rFonts w:cs="Arial"/>
          <w:szCs w:val="28"/>
        </w:rPr>
        <w:t>ё</w:t>
      </w:r>
      <w:r w:rsidRPr="00DC30B5">
        <w:rPr>
          <w:rFonts w:cs="Arial"/>
          <w:szCs w:val="28"/>
        </w:rPr>
        <w:t xml:space="preserve">тся свое магнитное поле, вступающее во взаимодействие с полем магнита и вызывающее закручивание </w:t>
      </w:r>
      <w:r w:rsidR="003D4452" w:rsidRPr="00DC30B5">
        <w:rPr>
          <w:rFonts w:cs="Arial"/>
          <w:szCs w:val="28"/>
        </w:rPr>
        <w:t>петли,</w:t>
      </w:r>
      <w:r w:rsidRPr="00DC30B5">
        <w:rPr>
          <w:rFonts w:cs="Arial"/>
          <w:szCs w:val="28"/>
        </w:rPr>
        <w:t xml:space="preserve"> и поворот зеркальца. Величина и направление угла поворота зеркальца зависят от силы и направления тока, проходящего через петлю. На зеркальце направляется луч лампочки, пропущенный через соответствующие линзы, и при повороте зеркальца этот луч отклоняется на угол, тем больший, чем более сильный ток проходит через датчик и петлю. Луч света, посылаемый</w:t>
      </w:r>
      <w:r w:rsidR="003D4452" w:rsidRPr="00DC30B5">
        <w:rPr>
          <w:rFonts w:cs="Arial"/>
          <w:szCs w:val="28"/>
        </w:rPr>
        <w:t xml:space="preserve"> </w:t>
      </w:r>
      <w:r w:rsidRPr="00DC30B5">
        <w:rPr>
          <w:rFonts w:cs="Arial"/>
          <w:szCs w:val="28"/>
        </w:rPr>
        <w:t>зеркальцем</w:t>
      </w:r>
      <w:r w:rsidR="003D4452" w:rsidRPr="00DC30B5">
        <w:rPr>
          <w:rFonts w:cs="Arial"/>
          <w:szCs w:val="28"/>
        </w:rPr>
        <w:t>,</w:t>
      </w:r>
      <w:r w:rsidRPr="00DC30B5">
        <w:rPr>
          <w:rFonts w:cs="Arial"/>
          <w:iCs/>
          <w:szCs w:val="28"/>
        </w:rPr>
        <w:t xml:space="preserve"> </w:t>
      </w:r>
      <w:r w:rsidRPr="00DC30B5">
        <w:rPr>
          <w:rFonts w:cs="Arial"/>
          <w:szCs w:val="28"/>
        </w:rPr>
        <w:t>направляется на движущуюся фотопленку и записывает на ней осциллограмму.</w:t>
      </w:r>
    </w:p>
    <w:p w:rsidR="00FD209A" w:rsidRPr="00DC30B5" w:rsidRDefault="00FD209A" w:rsidP="00DC30B5">
      <w:pPr>
        <w:widowControl w:val="0"/>
        <w:shd w:val="clear" w:color="auto" w:fill="FFFFFF"/>
        <w:spacing w:line="360" w:lineRule="auto"/>
        <w:ind w:firstLine="709"/>
        <w:jc w:val="both"/>
        <w:rPr>
          <w:rFonts w:cs="Arial"/>
          <w:szCs w:val="28"/>
        </w:rPr>
      </w:pPr>
      <w:r w:rsidRPr="00DC30B5">
        <w:rPr>
          <w:rFonts w:cs="Arial"/>
          <w:bCs/>
          <w:szCs w:val="28"/>
        </w:rPr>
        <w:t xml:space="preserve">Рассмотрим оптическую схему восьмишлейфового универсального осциллографа типа </w:t>
      </w:r>
      <w:r w:rsidRPr="00DC30B5">
        <w:rPr>
          <w:bCs/>
          <w:szCs w:val="28"/>
        </w:rPr>
        <w:t>Н 700</w:t>
      </w:r>
      <w:r w:rsidRPr="00DC30B5">
        <w:rPr>
          <w:rFonts w:cs="Arial"/>
          <w:bCs/>
          <w:szCs w:val="28"/>
        </w:rPr>
        <w:t xml:space="preserve"> (рис. </w:t>
      </w:r>
      <w:r w:rsidR="00090ACB" w:rsidRPr="00DC30B5">
        <w:rPr>
          <w:rFonts w:cs="Arial"/>
          <w:bCs/>
          <w:szCs w:val="28"/>
        </w:rPr>
        <w:t>14</w:t>
      </w:r>
      <w:r w:rsidRPr="00DC30B5">
        <w:rPr>
          <w:rFonts w:cs="Arial"/>
          <w:bCs/>
          <w:szCs w:val="28"/>
        </w:rPr>
        <w:t xml:space="preserve">). Лампочка </w:t>
      </w:r>
      <w:r w:rsidRPr="00DC30B5">
        <w:rPr>
          <w:rFonts w:cs="Arial"/>
          <w:bCs/>
          <w:iCs/>
          <w:szCs w:val="28"/>
        </w:rPr>
        <w:t xml:space="preserve">1 </w:t>
      </w:r>
      <w:r w:rsidRPr="00DC30B5">
        <w:rPr>
          <w:rFonts w:cs="Arial"/>
          <w:bCs/>
          <w:szCs w:val="28"/>
        </w:rPr>
        <w:t xml:space="preserve">испускает пучок света, </w:t>
      </w:r>
      <w:r w:rsidRPr="00DC30B5">
        <w:rPr>
          <w:rFonts w:cs="Arial"/>
          <w:bCs/>
          <w:szCs w:val="28"/>
        </w:rPr>
        <w:lastRenderedPageBreak/>
        <w:t xml:space="preserve">проходящий через конденсор </w:t>
      </w:r>
      <w:r w:rsidRPr="00DC30B5">
        <w:rPr>
          <w:rFonts w:cs="Arial"/>
          <w:bCs/>
          <w:iCs/>
          <w:szCs w:val="28"/>
        </w:rPr>
        <w:t xml:space="preserve">2 </w:t>
      </w:r>
      <w:r w:rsidRPr="00DC30B5">
        <w:rPr>
          <w:rFonts w:cs="Arial"/>
          <w:bCs/>
          <w:szCs w:val="28"/>
        </w:rPr>
        <w:t xml:space="preserve">и диафрагму </w:t>
      </w:r>
      <w:r w:rsidRPr="00DC30B5">
        <w:rPr>
          <w:rFonts w:cs="Arial"/>
          <w:bCs/>
          <w:iCs/>
          <w:szCs w:val="28"/>
        </w:rPr>
        <w:t xml:space="preserve">3 </w:t>
      </w:r>
      <w:r w:rsidRPr="00DC30B5">
        <w:rPr>
          <w:rFonts w:cs="Arial"/>
          <w:bCs/>
          <w:szCs w:val="28"/>
        </w:rPr>
        <w:t xml:space="preserve">в виде пластинки с восемью </w:t>
      </w:r>
      <w:r w:rsidR="00090ACB" w:rsidRPr="00DC30B5">
        <w:rPr>
          <w:rFonts w:cs="Arial"/>
          <w:bCs/>
          <w:szCs w:val="28"/>
        </w:rPr>
        <w:t>узкими вертикальными</w:t>
      </w:r>
      <w:r w:rsidRPr="00DC30B5">
        <w:rPr>
          <w:rFonts w:cs="Arial"/>
          <w:bCs/>
          <w:szCs w:val="28"/>
        </w:rPr>
        <w:t xml:space="preserve"> щелями, разбивающими общий световой параллельный поток света на восемь плоских пучков в виде световых пластинок.</w:t>
      </w:r>
    </w:p>
    <w:p w:rsidR="00FB6688" w:rsidRPr="00DC30B5" w:rsidRDefault="00FD209A" w:rsidP="00DC30B5">
      <w:pPr>
        <w:shd w:val="clear" w:color="auto" w:fill="FFFFFF"/>
        <w:spacing w:line="360" w:lineRule="auto"/>
        <w:ind w:firstLine="709"/>
        <w:jc w:val="both"/>
        <w:rPr>
          <w:rFonts w:cs="Arial"/>
          <w:szCs w:val="28"/>
        </w:rPr>
      </w:pPr>
      <w:r w:rsidRPr="00DC30B5">
        <w:rPr>
          <w:rFonts w:cs="Arial"/>
          <w:bCs/>
          <w:szCs w:val="28"/>
        </w:rPr>
        <w:t>В дальнейшем описании и на чертеже рассматривается трансформация лишь одного плоского пучка света, так как все</w:t>
      </w:r>
      <w:r w:rsidR="00FB6688" w:rsidRPr="00DC30B5">
        <w:rPr>
          <w:rFonts w:cs="Arial"/>
          <w:bCs/>
          <w:szCs w:val="28"/>
        </w:rPr>
        <w:t xml:space="preserve"> остальные семь пучков трансформируются аналогично показанному на схеме.</w:t>
      </w:r>
    </w:p>
    <w:p w:rsidR="00FD209A" w:rsidRPr="00DC30B5" w:rsidRDefault="00710DF4" w:rsidP="00DC30B5">
      <w:pPr>
        <w:widowControl w:val="0"/>
        <w:shd w:val="clear" w:color="auto" w:fill="FFFFFF"/>
        <w:spacing w:line="360" w:lineRule="auto"/>
        <w:ind w:firstLine="709"/>
        <w:jc w:val="both"/>
        <w:rPr>
          <w:rFonts w:cs="Arial"/>
          <w:szCs w:val="28"/>
        </w:rPr>
      </w:pPr>
      <w:r w:rsidRPr="00DC30B5">
        <w:rPr>
          <w:rFonts w:cs="Arial"/>
          <w:bCs/>
          <w:szCs w:val="28"/>
        </w:rPr>
        <w:t xml:space="preserve">Каждый плоский пучок света попадает на свое вертикальное поворотное зеркало </w:t>
      </w:r>
      <w:r w:rsidRPr="00DC30B5">
        <w:rPr>
          <w:rFonts w:cs="Arial"/>
          <w:bCs/>
          <w:iCs/>
          <w:szCs w:val="28"/>
        </w:rPr>
        <w:t xml:space="preserve">4. </w:t>
      </w:r>
      <w:r w:rsidRPr="00DC30B5">
        <w:rPr>
          <w:rFonts w:cs="Arial"/>
          <w:bCs/>
          <w:szCs w:val="28"/>
        </w:rPr>
        <w:t xml:space="preserve">Эти зеркала установлены таким образом, что луч света, отразившись от зеркала 5, а затем от зеркала </w:t>
      </w:r>
      <w:r w:rsidRPr="00DC30B5">
        <w:rPr>
          <w:rFonts w:cs="Arial"/>
          <w:bCs/>
          <w:iCs/>
          <w:szCs w:val="28"/>
        </w:rPr>
        <w:t xml:space="preserve">8, </w:t>
      </w:r>
      <w:r w:rsidRPr="00DC30B5">
        <w:rPr>
          <w:rFonts w:cs="Arial"/>
          <w:bCs/>
          <w:szCs w:val="28"/>
        </w:rPr>
        <w:t xml:space="preserve">попадает через линзу шлейфа 7 на его зеркало </w:t>
      </w:r>
      <w:r w:rsidRPr="00DC30B5">
        <w:rPr>
          <w:rFonts w:cs="Arial"/>
          <w:bCs/>
          <w:iCs/>
          <w:szCs w:val="28"/>
        </w:rPr>
        <w:t xml:space="preserve">6, </w:t>
      </w:r>
      <w:r w:rsidRPr="00DC30B5">
        <w:rPr>
          <w:rFonts w:cs="Arial"/>
          <w:bCs/>
          <w:szCs w:val="28"/>
        </w:rPr>
        <w:t>укрепленное на проволочной пет</w:t>
      </w:r>
      <w:r w:rsidR="00E44708" w:rsidRPr="00DC30B5">
        <w:rPr>
          <w:rFonts w:cs="Arial"/>
          <w:bCs/>
          <w:szCs w:val="28"/>
        </w:rPr>
        <w:t>ле</w:t>
      </w:r>
      <w:r w:rsidR="00FD209A" w:rsidRPr="00DC30B5">
        <w:rPr>
          <w:rFonts w:cs="Arial"/>
          <w:bCs/>
          <w:szCs w:val="28"/>
        </w:rPr>
        <w:t xml:space="preserve">; на два шлейфа, расположенных в середине, пучки света проходят, минуя зеркала </w:t>
      </w:r>
      <w:r w:rsidR="00FD209A" w:rsidRPr="00DC30B5">
        <w:rPr>
          <w:rFonts w:cs="Arial"/>
          <w:bCs/>
          <w:iCs/>
          <w:szCs w:val="28"/>
        </w:rPr>
        <w:t xml:space="preserve">8. </w:t>
      </w:r>
      <w:r w:rsidR="00FD209A" w:rsidRPr="00DC30B5">
        <w:rPr>
          <w:rFonts w:cs="Arial"/>
          <w:bCs/>
          <w:szCs w:val="28"/>
        </w:rPr>
        <w:t xml:space="preserve">Луч света, отражаемый от зеркала </w:t>
      </w:r>
      <w:r w:rsidR="00FD209A" w:rsidRPr="00DC30B5">
        <w:rPr>
          <w:rFonts w:cs="Arial"/>
          <w:bCs/>
          <w:iCs/>
          <w:szCs w:val="28"/>
        </w:rPr>
        <w:t xml:space="preserve">6, </w:t>
      </w:r>
      <w:r w:rsidR="00FD209A" w:rsidRPr="00DC30B5">
        <w:rPr>
          <w:rFonts w:cs="Arial"/>
          <w:bCs/>
          <w:szCs w:val="28"/>
        </w:rPr>
        <w:t>проходит снова через линзу 7 и, отра</w:t>
      </w:r>
      <w:r w:rsidR="00FD209A" w:rsidRPr="00DC30B5">
        <w:rPr>
          <w:rFonts w:cs="Arial"/>
          <w:bCs/>
          <w:szCs w:val="28"/>
        </w:rPr>
        <w:softHyphen/>
        <w:t xml:space="preserve">жаясь от зеркала </w:t>
      </w:r>
      <w:r w:rsidR="00FD209A" w:rsidRPr="00DC30B5">
        <w:rPr>
          <w:rFonts w:cs="Arial"/>
          <w:bCs/>
          <w:iCs/>
          <w:szCs w:val="28"/>
        </w:rPr>
        <w:t xml:space="preserve">8, </w:t>
      </w:r>
      <w:r w:rsidR="00FD209A" w:rsidRPr="00DC30B5">
        <w:rPr>
          <w:rFonts w:cs="Arial"/>
          <w:bCs/>
          <w:szCs w:val="28"/>
        </w:rPr>
        <w:t xml:space="preserve">попадает частично на зеркало </w:t>
      </w:r>
      <w:r w:rsidR="00FD209A" w:rsidRPr="00DC30B5">
        <w:rPr>
          <w:rFonts w:cs="Arial"/>
          <w:bCs/>
          <w:iCs/>
          <w:szCs w:val="28"/>
        </w:rPr>
        <w:t xml:space="preserve">9 </w:t>
      </w:r>
      <w:r w:rsidR="00FD209A" w:rsidRPr="00DC30B5">
        <w:rPr>
          <w:rFonts w:cs="Arial"/>
          <w:bCs/>
          <w:szCs w:val="28"/>
        </w:rPr>
        <w:t xml:space="preserve">и частично на </w:t>
      </w:r>
      <w:r w:rsidRPr="00DC30B5">
        <w:rPr>
          <w:rFonts w:cs="Arial"/>
          <w:bCs/>
          <w:szCs w:val="28"/>
        </w:rPr>
        <w:t>отрицательную сферическую</w:t>
      </w:r>
      <w:r w:rsidR="00FD209A" w:rsidRPr="00DC30B5">
        <w:rPr>
          <w:rFonts w:cs="Arial"/>
          <w:bCs/>
          <w:szCs w:val="28"/>
        </w:rPr>
        <w:t xml:space="preserve"> линзу </w:t>
      </w:r>
      <w:r w:rsidR="00FD209A" w:rsidRPr="00DC30B5">
        <w:rPr>
          <w:rFonts w:cs="Arial"/>
          <w:bCs/>
          <w:iCs/>
          <w:szCs w:val="28"/>
        </w:rPr>
        <w:t xml:space="preserve">16. </w:t>
      </w:r>
      <w:r w:rsidR="00FD209A" w:rsidRPr="00DC30B5">
        <w:rPr>
          <w:rFonts w:cs="Arial"/>
          <w:bCs/>
          <w:szCs w:val="28"/>
        </w:rPr>
        <w:t xml:space="preserve">Часть светового луча, попавшего на зеркало </w:t>
      </w:r>
      <w:r w:rsidR="00FD209A" w:rsidRPr="00DC30B5">
        <w:rPr>
          <w:rFonts w:cs="Arial"/>
          <w:bCs/>
          <w:iCs/>
          <w:szCs w:val="28"/>
        </w:rPr>
        <w:t xml:space="preserve">9, </w:t>
      </w:r>
      <w:r w:rsidR="00FD209A" w:rsidRPr="00DC30B5">
        <w:rPr>
          <w:rFonts w:cs="Arial"/>
          <w:bCs/>
          <w:szCs w:val="28"/>
        </w:rPr>
        <w:t xml:space="preserve">отражается от него, а затем от зеркала </w:t>
      </w:r>
      <w:r w:rsidR="00FD209A" w:rsidRPr="00DC30B5">
        <w:rPr>
          <w:rFonts w:cs="Arial"/>
          <w:bCs/>
          <w:iCs/>
          <w:szCs w:val="28"/>
        </w:rPr>
        <w:t xml:space="preserve">10 </w:t>
      </w:r>
      <w:r w:rsidR="00FD209A" w:rsidRPr="00DC30B5">
        <w:rPr>
          <w:rFonts w:cs="Arial"/>
          <w:bCs/>
          <w:szCs w:val="28"/>
        </w:rPr>
        <w:t xml:space="preserve">и, пройдя цилиндрическую линзу </w:t>
      </w:r>
      <w:r w:rsidR="00FD209A" w:rsidRPr="00DC30B5">
        <w:rPr>
          <w:rFonts w:cs="Arial"/>
          <w:bCs/>
          <w:iCs/>
          <w:szCs w:val="28"/>
        </w:rPr>
        <w:t xml:space="preserve">11, </w:t>
      </w:r>
      <w:r w:rsidR="00FD209A" w:rsidRPr="00DC30B5">
        <w:rPr>
          <w:rFonts w:cs="Arial"/>
          <w:bCs/>
          <w:szCs w:val="28"/>
        </w:rPr>
        <w:t xml:space="preserve">фокусируется на </w:t>
      </w:r>
      <w:r w:rsidR="00D801FD" w:rsidRPr="00DC30B5">
        <w:rPr>
          <w:rFonts w:cs="Arial"/>
          <w:bCs/>
          <w:szCs w:val="28"/>
        </w:rPr>
        <w:t>фотоленту</w:t>
      </w:r>
      <w:r w:rsidR="00FD209A" w:rsidRPr="00DC30B5">
        <w:rPr>
          <w:rFonts w:cs="Arial"/>
          <w:bCs/>
          <w:szCs w:val="28"/>
        </w:rPr>
        <w:t xml:space="preserve"> </w:t>
      </w:r>
      <w:r w:rsidR="00FD209A" w:rsidRPr="00DC30B5">
        <w:rPr>
          <w:rFonts w:cs="Arial"/>
          <w:bCs/>
          <w:iCs/>
          <w:szCs w:val="28"/>
        </w:rPr>
        <w:t xml:space="preserve">12. </w:t>
      </w:r>
      <w:r w:rsidR="00FD209A" w:rsidRPr="00DC30B5">
        <w:rPr>
          <w:rFonts w:cs="Arial"/>
          <w:bCs/>
          <w:szCs w:val="28"/>
        </w:rPr>
        <w:t xml:space="preserve">Другая часть светового луча проходит через </w:t>
      </w:r>
      <w:r w:rsidRPr="00DC30B5">
        <w:rPr>
          <w:rFonts w:cs="Arial"/>
          <w:bCs/>
          <w:szCs w:val="28"/>
        </w:rPr>
        <w:t>отрицательную сферическую</w:t>
      </w:r>
      <w:r w:rsidR="00FD209A" w:rsidRPr="00DC30B5">
        <w:rPr>
          <w:rFonts w:cs="Arial"/>
          <w:bCs/>
          <w:szCs w:val="28"/>
        </w:rPr>
        <w:t xml:space="preserve"> линзу </w:t>
      </w:r>
      <w:r w:rsidR="00FD209A" w:rsidRPr="00DC30B5">
        <w:rPr>
          <w:rFonts w:cs="Arial"/>
          <w:bCs/>
          <w:iCs/>
          <w:szCs w:val="28"/>
        </w:rPr>
        <w:t xml:space="preserve">16, </w:t>
      </w:r>
      <w:r w:rsidR="00FD209A" w:rsidRPr="00DC30B5">
        <w:rPr>
          <w:rFonts w:cs="Arial"/>
          <w:bCs/>
          <w:szCs w:val="28"/>
        </w:rPr>
        <w:t xml:space="preserve">цилиндрическую линзу </w:t>
      </w:r>
      <w:r w:rsidR="00FD209A" w:rsidRPr="00DC30B5">
        <w:rPr>
          <w:rFonts w:cs="Arial"/>
          <w:bCs/>
          <w:iCs/>
          <w:szCs w:val="28"/>
        </w:rPr>
        <w:t xml:space="preserve">15, </w:t>
      </w:r>
      <w:r w:rsidR="00FD209A" w:rsidRPr="00DC30B5">
        <w:rPr>
          <w:rFonts w:cs="Arial"/>
          <w:bCs/>
          <w:szCs w:val="28"/>
        </w:rPr>
        <w:t xml:space="preserve">отражается от зеркальных граней вращающегося барабана </w:t>
      </w:r>
      <w:r w:rsidR="00FD209A" w:rsidRPr="00DC30B5">
        <w:rPr>
          <w:rFonts w:cs="Arial"/>
          <w:bCs/>
          <w:iCs/>
          <w:szCs w:val="28"/>
        </w:rPr>
        <w:t xml:space="preserve">14 </w:t>
      </w:r>
      <w:r w:rsidR="00FD209A" w:rsidRPr="00DC30B5">
        <w:rPr>
          <w:rFonts w:cs="Arial"/>
          <w:bCs/>
          <w:szCs w:val="28"/>
        </w:rPr>
        <w:t xml:space="preserve">и попадает на </w:t>
      </w:r>
      <w:r w:rsidRPr="00DC30B5">
        <w:rPr>
          <w:rFonts w:cs="Arial"/>
          <w:bCs/>
          <w:szCs w:val="28"/>
        </w:rPr>
        <w:t>матовый стеклянный</w:t>
      </w:r>
      <w:r w:rsidR="00FD209A" w:rsidRPr="00DC30B5">
        <w:rPr>
          <w:rFonts w:cs="Arial"/>
          <w:bCs/>
          <w:szCs w:val="28"/>
        </w:rPr>
        <w:t xml:space="preserve"> экран </w:t>
      </w:r>
      <w:r w:rsidRPr="00DC30B5">
        <w:rPr>
          <w:rFonts w:cs="Arial"/>
          <w:bCs/>
          <w:iCs/>
          <w:szCs w:val="28"/>
        </w:rPr>
        <w:t>13</w:t>
      </w:r>
      <w:r w:rsidR="00FD209A" w:rsidRPr="00DC30B5">
        <w:rPr>
          <w:rFonts w:cs="Arial"/>
          <w:bCs/>
          <w:iCs/>
          <w:szCs w:val="28"/>
        </w:rPr>
        <w:t>.</w:t>
      </w:r>
    </w:p>
    <w:p w:rsidR="00BC3A79" w:rsidRPr="00DC30B5" w:rsidRDefault="00BC3A79" w:rsidP="00DC30B5">
      <w:pPr>
        <w:shd w:val="clear" w:color="auto" w:fill="FFFFFF"/>
        <w:spacing w:line="360" w:lineRule="auto"/>
        <w:ind w:firstLine="709"/>
        <w:jc w:val="both"/>
        <w:rPr>
          <w:rFonts w:cs="Arial"/>
          <w:szCs w:val="28"/>
        </w:rPr>
      </w:pPr>
      <w:r w:rsidRPr="00DC30B5">
        <w:rPr>
          <w:rFonts w:cs="Arial"/>
          <w:szCs w:val="28"/>
        </w:rPr>
        <w:t>Для получения масштаба времени на фотоленте, предусмотрен отметчик времени, представляющий собой микрофонный зуммер, подвижная часть которого совершает колебания определенной частоты, записываемые на той же лен</w:t>
      </w:r>
      <w:r w:rsidR="00B8508F" w:rsidRPr="00DC30B5">
        <w:rPr>
          <w:rFonts w:cs="Arial"/>
          <w:szCs w:val="28"/>
        </w:rPr>
        <w:t>т</w:t>
      </w:r>
      <w:r w:rsidRPr="00DC30B5">
        <w:rPr>
          <w:rFonts w:cs="Arial"/>
          <w:szCs w:val="28"/>
        </w:rPr>
        <w:t xml:space="preserve">е. Отметчик времени устанавливается взамен одного из шлейфов в первом гнезде, в котором для этого предусмотрены соответствующие контактные стержни. Отметчик времени регистрирует частоту 500 или 50 </w:t>
      </w:r>
      <w:r w:rsidRPr="00DC30B5">
        <w:rPr>
          <w:rFonts w:cs="Arial"/>
          <w:iCs/>
          <w:szCs w:val="28"/>
        </w:rPr>
        <w:t xml:space="preserve">Гц </w:t>
      </w:r>
      <w:r w:rsidRPr="00DC30B5">
        <w:rPr>
          <w:rFonts w:cs="Arial"/>
          <w:szCs w:val="28"/>
        </w:rPr>
        <w:t xml:space="preserve">с точностью до </w:t>
      </w:r>
      <w:r w:rsidRPr="00DC30B5">
        <w:rPr>
          <w:rFonts w:cs="Arial"/>
          <w:iCs/>
          <w:szCs w:val="28"/>
        </w:rPr>
        <w:t xml:space="preserve">± </w:t>
      </w:r>
      <w:r w:rsidRPr="00DC30B5">
        <w:rPr>
          <w:rFonts w:cs="Arial"/>
          <w:szCs w:val="28"/>
        </w:rPr>
        <w:t>1 %.</w:t>
      </w:r>
    </w:p>
    <w:p w:rsidR="00B8508F" w:rsidRPr="00DC30B5" w:rsidRDefault="00BC3A79" w:rsidP="00DC30B5">
      <w:pPr>
        <w:shd w:val="clear" w:color="auto" w:fill="FFFFFF"/>
        <w:spacing w:line="360" w:lineRule="auto"/>
        <w:ind w:firstLine="709"/>
        <w:jc w:val="both"/>
        <w:rPr>
          <w:rFonts w:cs="Arial"/>
          <w:bCs/>
          <w:szCs w:val="28"/>
        </w:rPr>
      </w:pPr>
      <w:r w:rsidRPr="00DC30B5">
        <w:rPr>
          <w:rFonts w:cs="Arial"/>
          <w:bCs/>
          <w:szCs w:val="28"/>
        </w:rPr>
        <w:t>С помощью осциллографа можно записать:</w:t>
      </w:r>
    </w:p>
    <w:p w:rsidR="00B8508F" w:rsidRPr="00DC30B5" w:rsidRDefault="00BC3A79" w:rsidP="00DC30B5">
      <w:pPr>
        <w:widowControl w:val="0"/>
        <w:numPr>
          <w:ilvl w:val="0"/>
          <w:numId w:val="28"/>
        </w:numPr>
        <w:shd w:val="clear" w:color="auto" w:fill="FFFFFF"/>
        <w:spacing w:line="360" w:lineRule="auto"/>
        <w:ind w:left="0" w:firstLine="709"/>
        <w:jc w:val="both"/>
        <w:rPr>
          <w:rFonts w:cs="Arial"/>
          <w:szCs w:val="28"/>
        </w:rPr>
      </w:pPr>
      <w:r w:rsidRPr="00DC30B5">
        <w:rPr>
          <w:rFonts w:cs="Arial"/>
          <w:bCs/>
          <w:szCs w:val="28"/>
        </w:rPr>
        <w:t>фибровые дефор</w:t>
      </w:r>
      <w:r w:rsidR="00B8508F" w:rsidRPr="00DC30B5">
        <w:rPr>
          <w:rFonts w:cs="Arial"/>
          <w:bCs/>
          <w:szCs w:val="28"/>
        </w:rPr>
        <w:t>мации;</w:t>
      </w:r>
    </w:p>
    <w:p w:rsidR="00B8508F" w:rsidRPr="00DC30B5" w:rsidRDefault="00B8508F" w:rsidP="00DC30B5">
      <w:pPr>
        <w:widowControl w:val="0"/>
        <w:numPr>
          <w:ilvl w:val="0"/>
          <w:numId w:val="28"/>
        </w:numPr>
        <w:shd w:val="clear" w:color="auto" w:fill="FFFFFF"/>
        <w:spacing w:line="360" w:lineRule="auto"/>
        <w:ind w:left="0" w:firstLine="709"/>
        <w:jc w:val="both"/>
        <w:rPr>
          <w:rFonts w:cs="Arial"/>
          <w:szCs w:val="28"/>
        </w:rPr>
      </w:pPr>
      <w:r w:rsidRPr="00DC30B5">
        <w:rPr>
          <w:rFonts w:cs="Arial"/>
          <w:bCs/>
          <w:szCs w:val="28"/>
        </w:rPr>
        <w:lastRenderedPageBreak/>
        <w:t>деформации при изгибе (прогибы);</w:t>
      </w:r>
    </w:p>
    <w:p w:rsidR="00B8508F" w:rsidRPr="00DC30B5" w:rsidRDefault="00BC3A79" w:rsidP="00DC30B5">
      <w:pPr>
        <w:widowControl w:val="0"/>
        <w:numPr>
          <w:ilvl w:val="0"/>
          <w:numId w:val="28"/>
        </w:numPr>
        <w:shd w:val="clear" w:color="auto" w:fill="FFFFFF"/>
        <w:spacing w:line="360" w:lineRule="auto"/>
        <w:ind w:left="0" w:firstLine="709"/>
        <w:jc w:val="both"/>
        <w:rPr>
          <w:rFonts w:cs="Arial"/>
          <w:szCs w:val="28"/>
        </w:rPr>
      </w:pPr>
      <w:r w:rsidRPr="00DC30B5">
        <w:rPr>
          <w:rFonts w:cs="Arial"/>
          <w:bCs/>
          <w:szCs w:val="28"/>
        </w:rPr>
        <w:t>ускорения и другие характеристики.</w:t>
      </w:r>
    </w:p>
    <w:p w:rsidR="00BC3A79" w:rsidRPr="00DC30B5" w:rsidRDefault="00BC3A79" w:rsidP="00DC30B5">
      <w:pPr>
        <w:widowControl w:val="0"/>
        <w:shd w:val="clear" w:color="auto" w:fill="FFFFFF"/>
        <w:spacing w:line="360" w:lineRule="auto"/>
        <w:ind w:firstLine="709"/>
        <w:jc w:val="both"/>
        <w:rPr>
          <w:rFonts w:cs="Arial"/>
          <w:szCs w:val="28"/>
        </w:rPr>
      </w:pPr>
      <w:r w:rsidRPr="00DC30B5">
        <w:rPr>
          <w:rFonts w:cs="Arial"/>
          <w:bCs/>
          <w:szCs w:val="28"/>
        </w:rPr>
        <w:t xml:space="preserve">На одной ленте можно производить одновременную запись нескольких осциллограмм, принимаемых с разных шлейфов. Скорость движения ленты можно регулировать от 1 до 5000 </w:t>
      </w:r>
      <w:r w:rsidRPr="00DC30B5">
        <w:rPr>
          <w:rFonts w:cs="Arial"/>
          <w:bCs/>
          <w:iCs/>
          <w:szCs w:val="28"/>
        </w:rPr>
        <w:t xml:space="preserve">мм </w:t>
      </w:r>
      <w:r w:rsidRPr="00DC30B5">
        <w:rPr>
          <w:rFonts w:cs="Arial"/>
          <w:bCs/>
          <w:szCs w:val="28"/>
        </w:rPr>
        <w:t>в секунду.</w:t>
      </w:r>
    </w:p>
    <w:p w:rsidR="00090ACB" w:rsidRPr="00DC30B5" w:rsidRDefault="00090ACB" w:rsidP="00DC30B5">
      <w:pPr>
        <w:shd w:val="clear" w:color="auto" w:fill="FFFFFF"/>
        <w:spacing w:line="360" w:lineRule="auto"/>
        <w:ind w:firstLine="709"/>
        <w:jc w:val="both"/>
        <w:rPr>
          <w:rFonts w:cs="Arial"/>
          <w:szCs w:val="28"/>
        </w:rPr>
      </w:pPr>
      <w:r w:rsidRPr="00DC30B5">
        <w:rPr>
          <w:rFonts w:cs="Arial"/>
          <w:szCs w:val="28"/>
        </w:rPr>
        <w:t>Тензометрический усилитель предназначен для усиления сигналов от тензорезисторов, включенных в мостовую схему (рис. 12). Частота измеряемого процесса в 5 - 7 раз ниже и находиться в пределах 0 - 7000 Гц.</w:t>
      </w:r>
    </w:p>
    <w:p w:rsidR="00090ACB" w:rsidRPr="00DC30B5" w:rsidRDefault="00090ACB" w:rsidP="00DC30B5">
      <w:pPr>
        <w:widowControl w:val="0"/>
        <w:shd w:val="clear" w:color="auto" w:fill="FFFFFF"/>
        <w:spacing w:line="360" w:lineRule="auto"/>
        <w:ind w:firstLine="709"/>
        <w:jc w:val="both"/>
        <w:rPr>
          <w:rFonts w:cs="Arial"/>
          <w:szCs w:val="28"/>
        </w:rPr>
      </w:pPr>
      <w:r w:rsidRPr="00DC30B5">
        <w:rPr>
          <w:rFonts w:cs="Arial"/>
          <w:szCs w:val="28"/>
        </w:rPr>
        <w:t>Усилитель состоит из автономного или встро</w:t>
      </w:r>
      <w:r w:rsidRPr="00DC30B5">
        <w:rPr>
          <w:rFonts w:cs="Arial"/>
          <w:szCs w:val="28"/>
        </w:rPr>
        <w:softHyphen/>
        <w:t>енного блока питания, нескольких однотипных блоков, генератора несущей частоты, указателя выходного тока, тумблеров, ручек и шлицев включения, настройки, градуировки и балансировки моста. Выходы усилителя рассчитаны на подключение гальванометров (шлейфов) светолучевых осциллографов.</w:t>
      </w:r>
    </w:p>
    <w:p w:rsidR="00090ACB" w:rsidRPr="00DC30B5" w:rsidRDefault="00090ACB" w:rsidP="00DC30B5">
      <w:pPr>
        <w:shd w:val="clear" w:color="auto" w:fill="FFFFFF"/>
        <w:spacing w:line="360" w:lineRule="auto"/>
        <w:ind w:firstLine="709"/>
        <w:jc w:val="both"/>
        <w:rPr>
          <w:rFonts w:cs="Arial"/>
          <w:szCs w:val="28"/>
        </w:rPr>
      </w:pPr>
      <w:r w:rsidRPr="00DC30B5">
        <w:rPr>
          <w:rFonts w:cs="Arial"/>
          <w:szCs w:val="28"/>
        </w:rPr>
        <w:t>Принцип работы усилителей заключается в том, что рабочий тензорезистор, наклеенный на конструкцию, подключается к прибору и предварительно балансируется при ненагруженном состоянии конструкции. Стрелка гальванометра устанавливается на ноль. При нагружении конструкции вследствие деформации тензорезистор изменяет свое сопро</w:t>
      </w:r>
      <w:r w:rsidRPr="00DC30B5">
        <w:rPr>
          <w:rFonts w:cs="Arial"/>
          <w:szCs w:val="28"/>
        </w:rPr>
        <w:softHyphen/>
        <w:t>тивление, происходит разбаланс моста и появляется напряжение несущей частоты, которое усиливается и подается на фазочувствительный детектор с фоном несущей частоты. Полученный на выходе сигнал пропорционален измеряемой деформации. Этот сигнал подается на миллиамперметр и гальванометр осциллографа. В каждом блоке усилителя имеется переключатель для ступенчатого измерения коэффициента усиления. усилителю, кроме гальванометров светолучевых осциллографов, могут быть подключены электронные осциллографы и магнитографы.</w:t>
      </w:r>
    </w:p>
    <w:p w:rsidR="00481461" w:rsidRPr="00585E3F" w:rsidRDefault="00585E3F" w:rsidP="00585E3F">
      <w:pPr>
        <w:widowControl w:val="0"/>
        <w:tabs>
          <w:tab w:val="num" w:pos="1254"/>
          <w:tab w:val="left" w:pos="1843"/>
        </w:tabs>
        <w:spacing w:line="360" w:lineRule="auto"/>
        <w:ind w:firstLine="709"/>
        <w:jc w:val="center"/>
        <w:rPr>
          <w:rFonts w:cs="Arial"/>
          <w:b/>
        </w:rPr>
      </w:pPr>
      <w:r>
        <w:rPr>
          <w:rFonts w:cs="Arial"/>
        </w:rPr>
        <w:br w:type="page"/>
      </w:r>
      <w:r w:rsidR="00481461" w:rsidRPr="00585E3F">
        <w:rPr>
          <w:rFonts w:cs="Arial"/>
          <w:b/>
        </w:rPr>
        <w:lastRenderedPageBreak/>
        <w:t>4.2.</w:t>
      </w:r>
      <w:r w:rsidR="00481461" w:rsidRPr="00585E3F">
        <w:rPr>
          <w:rFonts w:cs="Arial"/>
          <w:b/>
        </w:rPr>
        <w:tab/>
        <w:t>Цели и задачи работы</w:t>
      </w:r>
    </w:p>
    <w:p w:rsidR="00481461" w:rsidRPr="00DC30B5" w:rsidRDefault="00481461" w:rsidP="00DC30B5">
      <w:pPr>
        <w:widowControl w:val="0"/>
        <w:tabs>
          <w:tab w:val="num" w:pos="1254"/>
        </w:tabs>
        <w:spacing w:line="360" w:lineRule="auto"/>
        <w:ind w:firstLine="709"/>
        <w:jc w:val="both"/>
        <w:rPr>
          <w:rFonts w:cs="Arial"/>
        </w:rPr>
      </w:pPr>
    </w:p>
    <w:p w:rsidR="00481461" w:rsidRPr="00DC30B5" w:rsidRDefault="00481461" w:rsidP="00DC30B5">
      <w:pPr>
        <w:widowControl w:val="0"/>
        <w:tabs>
          <w:tab w:val="num" w:pos="1440"/>
        </w:tabs>
        <w:spacing w:line="360" w:lineRule="auto"/>
        <w:ind w:firstLine="709"/>
        <w:jc w:val="both"/>
        <w:rPr>
          <w:rFonts w:cs="Arial"/>
        </w:rPr>
      </w:pPr>
      <w:r w:rsidRPr="00DC30B5">
        <w:rPr>
          <w:rFonts w:cs="Arial"/>
        </w:rPr>
        <w:t>Целью работы является знакомство с методикой определения основных параметров колебательного процесса (частоты вынужденных колебаний, собственная частота, явление резонанса).</w:t>
      </w:r>
    </w:p>
    <w:p w:rsidR="00481461" w:rsidRPr="00DC30B5" w:rsidRDefault="00481461" w:rsidP="00DC30B5">
      <w:pPr>
        <w:widowControl w:val="0"/>
        <w:spacing w:line="360" w:lineRule="auto"/>
        <w:ind w:firstLine="709"/>
        <w:jc w:val="both"/>
        <w:rPr>
          <w:rFonts w:cs="Arial"/>
        </w:rPr>
      </w:pPr>
      <w:r w:rsidRPr="00DC30B5">
        <w:rPr>
          <w:rFonts w:cs="Arial"/>
        </w:rPr>
        <w:t>Задачи осуществляемые работой:</w:t>
      </w:r>
    </w:p>
    <w:p w:rsidR="00481461" w:rsidRPr="00DC30B5" w:rsidRDefault="00481461" w:rsidP="00DC30B5">
      <w:pPr>
        <w:widowControl w:val="0"/>
        <w:numPr>
          <w:ilvl w:val="0"/>
          <w:numId w:val="5"/>
        </w:numPr>
        <w:tabs>
          <w:tab w:val="clear" w:pos="1440"/>
          <w:tab w:val="num" w:pos="360"/>
          <w:tab w:val="num" w:pos="1026"/>
        </w:tabs>
        <w:spacing w:line="360" w:lineRule="auto"/>
        <w:ind w:left="0" w:firstLine="709"/>
        <w:jc w:val="both"/>
        <w:rPr>
          <w:rFonts w:cs="Arial"/>
        </w:rPr>
      </w:pPr>
      <w:r w:rsidRPr="00DC30B5">
        <w:rPr>
          <w:rFonts w:cs="Arial"/>
        </w:rPr>
        <w:t>Познакомиться с устройствами для динамических испытаний.</w:t>
      </w:r>
    </w:p>
    <w:p w:rsidR="00481461" w:rsidRPr="00DC30B5" w:rsidRDefault="00481461" w:rsidP="00DC30B5">
      <w:pPr>
        <w:widowControl w:val="0"/>
        <w:numPr>
          <w:ilvl w:val="0"/>
          <w:numId w:val="5"/>
        </w:numPr>
        <w:tabs>
          <w:tab w:val="clear" w:pos="1440"/>
          <w:tab w:val="num" w:pos="360"/>
          <w:tab w:val="num" w:pos="1026"/>
        </w:tabs>
        <w:spacing w:line="360" w:lineRule="auto"/>
        <w:ind w:left="0" w:firstLine="709"/>
        <w:jc w:val="both"/>
        <w:rPr>
          <w:rFonts w:cs="Arial"/>
        </w:rPr>
      </w:pPr>
      <w:r w:rsidRPr="00DC30B5">
        <w:rPr>
          <w:rFonts w:cs="Arial"/>
        </w:rPr>
        <w:t>Познакомиться с приборами для определения динамических характеристик.</w:t>
      </w:r>
    </w:p>
    <w:p w:rsidR="00481461" w:rsidRPr="00DC30B5" w:rsidRDefault="00481461" w:rsidP="00DC30B5">
      <w:pPr>
        <w:widowControl w:val="0"/>
        <w:numPr>
          <w:ilvl w:val="0"/>
          <w:numId w:val="5"/>
        </w:numPr>
        <w:tabs>
          <w:tab w:val="clear" w:pos="1440"/>
          <w:tab w:val="num" w:pos="360"/>
          <w:tab w:val="num" w:pos="1026"/>
        </w:tabs>
        <w:spacing w:line="360" w:lineRule="auto"/>
        <w:ind w:left="0" w:firstLine="709"/>
        <w:jc w:val="both"/>
        <w:rPr>
          <w:rFonts w:cs="Arial"/>
        </w:rPr>
      </w:pPr>
      <w:r w:rsidRPr="00585E3F">
        <w:rPr>
          <w:rFonts w:cs="Arial"/>
        </w:rPr>
        <w:t>Изучить методику определения динамических напряжений в несущих строительных конструкциях</w:t>
      </w:r>
      <w:r w:rsidRPr="00DC30B5">
        <w:rPr>
          <w:rFonts w:cs="Arial"/>
        </w:rPr>
        <w:t>.</w:t>
      </w:r>
    </w:p>
    <w:p w:rsidR="00481461" w:rsidRPr="00DC30B5" w:rsidRDefault="00481461" w:rsidP="00DC30B5">
      <w:pPr>
        <w:widowControl w:val="0"/>
        <w:numPr>
          <w:ilvl w:val="0"/>
          <w:numId w:val="5"/>
        </w:numPr>
        <w:tabs>
          <w:tab w:val="clear" w:pos="1440"/>
          <w:tab w:val="num" w:pos="360"/>
          <w:tab w:val="num" w:pos="1026"/>
        </w:tabs>
        <w:spacing w:line="360" w:lineRule="auto"/>
        <w:ind w:left="0" w:firstLine="709"/>
        <w:jc w:val="both"/>
        <w:rPr>
          <w:rFonts w:cs="Arial"/>
        </w:rPr>
      </w:pPr>
      <w:r w:rsidRPr="00DC30B5">
        <w:rPr>
          <w:rFonts w:cs="Arial"/>
        </w:rPr>
        <w:t>Определить теоретическим расчётом собственную частоту балки и сравнить её с результатами, полученными из опыта.</w:t>
      </w:r>
    </w:p>
    <w:p w:rsidR="00481461" w:rsidRPr="00DC30B5" w:rsidRDefault="00481461" w:rsidP="00DC30B5">
      <w:pPr>
        <w:widowControl w:val="0"/>
        <w:numPr>
          <w:ilvl w:val="0"/>
          <w:numId w:val="5"/>
        </w:numPr>
        <w:tabs>
          <w:tab w:val="clear" w:pos="1440"/>
          <w:tab w:val="num" w:pos="360"/>
          <w:tab w:val="num" w:pos="1026"/>
        </w:tabs>
        <w:spacing w:line="360" w:lineRule="auto"/>
        <w:ind w:left="0" w:firstLine="709"/>
        <w:jc w:val="both"/>
        <w:rPr>
          <w:rFonts w:cs="Arial"/>
        </w:rPr>
      </w:pPr>
      <w:r w:rsidRPr="00DC30B5">
        <w:rPr>
          <w:rFonts w:cs="Arial"/>
        </w:rPr>
        <w:t>Определить погрешность эксперимента.</w:t>
      </w:r>
    </w:p>
    <w:p w:rsidR="00481461" w:rsidRPr="00DC30B5" w:rsidRDefault="00481461" w:rsidP="00DC30B5">
      <w:pPr>
        <w:widowControl w:val="0"/>
        <w:numPr>
          <w:ilvl w:val="0"/>
          <w:numId w:val="5"/>
        </w:numPr>
        <w:tabs>
          <w:tab w:val="clear" w:pos="1440"/>
          <w:tab w:val="num" w:pos="360"/>
          <w:tab w:val="num" w:pos="1026"/>
        </w:tabs>
        <w:spacing w:line="360" w:lineRule="auto"/>
        <w:ind w:left="0" w:firstLine="709"/>
        <w:jc w:val="both"/>
        <w:rPr>
          <w:rFonts w:cs="Arial"/>
        </w:rPr>
      </w:pPr>
      <w:r w:rsidRPr="00DC30B5">
        <w:rPr>
          <w:rFonts w:cs="Arial"/>
        </w:rPr>
        <w:t>Составить заключение по результатам испытания.</w:t>
      </w:r>
    </w:p>
    <w:p w:rsidR="00481461" w:rsidRPr="00DC30B5" w:rsidRDefault="00481461" w:rsidP="00DC30B5">
      <w:pPr>
        <w:widowControl w:val="0"/>
        <w:spacing w:line="360" w:lineRule="auto"/>
        <w:ind w:firstLine="709"/>
        <w:jc w:val="both"/>
        <w:rPr>
          <w:rFonts w:cs="Arial"/>
        </w:rPr>
      </w:pPr>
    </w:p>
    <w:p w:rsidR="00481461" w:rsidRPr="00585E3F" w:rsidRDefault="00481461" w:rsidP="00585E3F">
      <w:pPr>
        <w:widowControl w:val="0"/>
        <w:spacing w:line="360" w:lineRule="auto"/>
        <w:ind w:firstLine="709"/>
        <w:jc w:val="center"/>
        <w:rPr>
          <w:rFonts w:cs="Arial"/>
          <w:b/>
        </w:rPr>
      </w:pPr>
      <w:r w:rsidRPr="00585E3F">
        <w:rPr>
          <w:rFonts w:cs="Arial"/>
          <w:b/>
        </w:rPr>
        <w:t>ОБОРУДОВАНИЕ И ПРИБОРЫ</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numPr>
          <w:ilvl w:val="0"/>
          <w:numId w:val="6"/>
        </w:numPr>
        <w:tabs>
          <w:tab w:val="clear" w:pos="1440"/>
          <w:tab w:val="num" w:pos="426"/>
          <w:tab w:val="num" w:pos="851"/>
          <w:tab w:val="left" w:pos="1134"/>
        </w:tabs>
        <w:spacing w:line="360" w:lineRule="auto"/>
        <w:ind w:left="0" w:firstLine="709"/>
        <w:jc w:val="both"/>
        <w:rPr>
          <w:rFonts w:cs="Arial"/>
        </w:rPr>
      </w:pPr>
      <w:r w:rsidRPr="00DC30B5">
        <w:rPr>
          <w:rFonts w:cs="Arial"/>
        </w:rPr>
        <w:t>Стенд для испытаний.</w:t>
      </w:r>
    </w:p>
    <w:p w:rsidR="00481461" w:rsidRPr="00DC30B5" w:rsidRDefault="00481461" w:rsidP="00DC30B5">
      <w:pPr>
        <w:widowControl w:val="0"/>
        <w:numPr>
          <w:ilvl w:val="0"/>
          <w:numId w:val="6"/>
        </w:numPr>
        <w:tabs>
          <w:tab w:val="clear" w:pos="1440"/>
          <w:tab w:val="num" w:pos="426"/>
          <w:tab w:val="num" w:pos="851"/>
          <w:tab w:val="left" w:pos="1134"/>
        </w:tabs>
        <w:spacing w:line="360" w:lineRule="auto"/>
        <w:ind w:left="0" w:firstLine="709"/>
        <w:jc w:val="both"/>
        <w:rPr>
          <w:rFonts w:cs="Arial"/>
        </w:rPr>
      </w:pPr>
      <w:r w:rsidRPr="00DC30B5">
        <w:rPr>
          <w:rFonts w:cs="Arial"/>
        </w:rPr>
        <w:t>Стальная шарнирно опёртая балка равного сопротивления.</w:t>
      </w:r>
    </w:p>
    <w:p w:rsidR="00481461" w:rsidRPr="00DC30B5" w:rsidRDefault="00481461" w:rsidP="00DC30B5">
      <w:pPr>
        <w:widowControl w:val="0"/>
        <w:numPr>
          <w:ilvl w:val="0"/>
          <w:numId w:val="6"/>
        </w:numPr>
        <w:tabs>
          <w:tab w:val="clear" w:pos="1440"/>
          <w:tab w:val="num" w:pos="426"/>
          <w:tab w:val="num" w:pos="851"/>
          <w:tab w:val="left" w:pos="1134"/>
        </w:tabs>
        <w:spacing w:line="360" w:lineRule="auto"/>
        <w:ind w:left="0" w:firstLine="709"/>
        <w:jc w:val="both"/>
        <w:rPr>
          <w:rFonts w:cs="Arial"/>
        </w:rPr>
      </w:pPr>
      <w:r w:rsidRPr="00DC30B5">
        <w:rPr>
          <w:rFonts w:cs="Arial"/>
        </w:rPr>
        <w:t>Штучные грузы.</w:t>
      </w:r>
    </w:p>
    <w:p w:rsidR="00481461" w:rsidRPr="00DC30B5" w:rsidRDefault="00481461" w:rsidP="00DC30B5">
      <w:pPr>
        <w:widowControl w:val="0"/>
        <w:numPr>
          <w:ilvl w:val="0"/>
          <w:numId w:val="6"/>
        </w:numPr>
        <w:tabs>
          <w:tab w:val="clear" w:pos="1440"/>
          <w:tab w:val="num" w:pos="426"/>
          <w:tab w:val="num" w:pos="851"/>
          <w:tab w:val="left" w:pos="1134"/>
        </w:tabs>
        <w:spacing w:line="360" w:lineRule="auto"/>
        <w:ind w:left="0" w:firstLine="709"/>
        <w:jc w:val="both"/>
        <w:rPr>
          <w:rFonts w:cs="Arial"/>
        </w:rPr>
      </w:pPr>
      <w:r w:rsidRPr="00DC30B5">
        <w:rPr>
          <w:rFonts w:cs="Arial"/>
        </w:rPr>
        <w:t>Вибромарка.</w:t>
      </w:r>
    </w:p>
    <w:p w:rsidR="00481461" w:rsidRPr="00DC30B5" w:rsidRDefault="00481461" w:rsidP="00DC30B5">
      <w:pPr>
        <w:widowControl w:val="0"/>
        <w:numPr>
          <w:ilvl w:val="0"/>
          <w:numId w:val="6"/>
        </w:numPr>
        <w:tabs>
          <w:tab w:val="clear" w:pos="1440"/>
          <w:tab w:val="num" w:pos="426"/>
          <w:tab w:val="num" w:pos="851"/>
          <w:tab w:val="left" w:pos="1134"/>
        </w:tabs>
        <w:spacing w:line="360" w:lineRule="auto"/>
        <w:ind w:left="0" w:firstLine="709"/>
        <w:jc w:val="both"/>
        <w:rPr>
          <w:rFonts w:cs="Arial"/>
        </w:rPr>
      </w:pPr>
      <w:r w:rsidRPr="00DC30B5">
        <w:rPr>
          <w:rFonts w:cs="Arial"/>
        </w:rPr>
        <w:t>Измерительная консоль с тензорезисторами.</w:t>
      </w:r>
    </w:p>
    <w:p w:rsidR="00481461" w:rsidRPr="00DC30B5" w:rsidRDefault="00481461" w:rsidP="00DC30B5">
      <w:pPr>
        <w:widowControl w:val="0"/>
        <w:numPr>
          <w:ilvl w:val="0"/>
          <w:numId w:val="6"/>
        </w:numPr>
        <w:tabs>
          <w:tab w:val="clear" w:pos="1440"/>
          <w:tab w:val="num" w:pos="426"/>
          <w:tab w:val="num" w:pos="851"/>
          <w:tab w:val="left" w:pos="1134"/>
        </w:tabs>
        <w:spacing w:line="360" w:lineRule="auto"/>
        <w:ind w:left="0" w:firstLine="709"/>
        <w:jc w:val="both"/>
        <w:rPr>
          <w:rFonts w:cs="Arial"/>
        </w:rPr>
      </w:pPr>
      <w:r w:rsidRPr="00DC30B5">
        <w:rPr>
          <w:rFonts w:cs="Arial"/>
        </w:rPr>
        <w:t>Тензостанция.</w:t>
      </w:r>
    </w:p>
    <w:p w:rsidR="00481461" w:rsidRPr="00DC30B5" w:rsidRDefault="00481461" w:rsidP="00DC30B5">
      <w:pPr>
        <w:widowControl w:val="0"/>
        <w:numPr>
          <w:ilvl w:val="0"/>
          <w:numId w:val="6"/>
        </w:numPr>
        <w:tabs>
          <w:tab w:val="clear" w:pos="1440"/>
          <w:tab w:val="num" w:pos="426"/>
          <w:tab w:val="num" w:pos="851"/>
          <w:tab w:val="left" w:pos="1134"/>
        </w:tabs>
        <w:spacing w:line="360" w:lineRule="auto"/>
        <w:ind w:left="0" w:firstLine="709"/>
        <w:jc w:val="both"/>
        <w:rPr>
          <w:rFonts w:cs="Arial"/>
        </w:rPr>
      </w:pPr>
      <w:r w:rsidRPr="00DC30B5">
        <w:rPr>
          <w:rFonts w:cs="Arial"/>
        </w:rPr>
        <w:t>Осциллограф.</w:t>
      </w:r>
    </w:p>
    <w:p w:rsidR="00481461" w:rsidRPr="00DC30B5" w:rsidRDefault="00481461" w:rsidP="00DC30B5">
      <w:pPr>
        <w:widowControl w:val="0"/>
        <w:numPr>
          <w:ilvl w:val="0"/>
          <w:numId w:val="6"/>
        </w:numPr>
        <w:tabs>
          <w:tab w:val="clear" w:pos="1440"/>
          <w:tab w:val="num" w:pos="426"/>
          <w:tab w:val="num" w:pos="851"/>
          <w:tab w:val="left" w:pos="1134"/>
        </w:tabs>
        <w:spacing w:line="360" w:lineRule="auto"/>
        <w:ind w:left="0" w:firstLine="709"/>
        <w:jc w:val="both"/>
        <w:rPr>
          <w:rFonts w:cs="Arial"/>
        </w:rPr>
      </w:pPr>
      <w:r w:rsidRPr="00DC30B5">
        <w:rPr>
          <w:rFonts w:cs="Arial"/>
        </w:rPr>
        <w:t>Индикатор часового типа (мессура).</w:t>
      </w:r>
    </w:p>
    <w:p w:rsidR="00481461" w:rsidRPr="00DC30B5" w:rsidRDefault="00481461" w:rsidP="00DC30B5">
      <w:pPr>
        <w:widowControl w:val="0"/>
        <w:numPr>
          <w:ilvl w:val="0"/>
          <w:numId w:val="6"/>
        </w:numPr>
        <w:tabs>
          <w:tab w:val="clear" w:pos="1440"/>
          <w:tab w:val="num" w:pos="426"/>
          <w:tab w:val="num" w:pos="851"/>
          <w:tab w:val="left" w:pos="1134"/>
        </w:tabs>
        <w:spacing w:line="360" w:lineRule="auto"/>
        <w:ind w:left="0" w:firstLine="709"/>
        <w:jc w:val="both"/>
        <w:rPr>
          <w:rFonts w:cs="Arial"/>
        </w:rPr>
      </w:pPr>
      <w:r w:rsidRPr="00DC30B5">
        <w:rPr>
          <w:rFonts w:cs="Arial"/>
        </w:rPr>
        <w:t>Частотомер.</w:t>
      </w:r>
    </w:p>
    <w:p w:rsidR="00481461" w:rsidRPr="00DC30B5" w:rsidRDefault="00481461" w:rsidP="00DC30B5">
      <w:pPr>
        <w:widowControl w:val="0"/>
        <w:numPr>
          <w:ilvl w:val="0"/>
          <w:numId w:val="6"/>
        </w:numPr>
        <w:tabs>
          <w:tab w:val="clear" w:pos="1440"/>
          <w:tab w:val="num" w:pos="426"/>
          <w:tab w:val="num" w:pos="851"/>
          <w:tab w:val="left" w:pos="1134"/>
          <w:tab w:val="left" w:pos="2268"/>
        </w:tabs>
        <w:spacing w:line="360" w:lineRule="auto"/>
        <w:ind w:left="0" w:firstLine="709"/>
        <w:jc w:val="both"/>
        <w:rPr>
          <w:rFonts w:cs="Arial"/>
        </w:rPr>
      </w:pPr>
      <w:r w:rsidRPr="00DC30B5">
        <w:rPr>
          <w:rFonts w:cs="Arial"/>
        </w:rPr>
        <w:t>Ручной виброграф.</w:t>
      </w:r>
    </w:p>
    <w:p w:rsidR="00481461" w:rsidRPr="00DC30B5" w:rsidRDefault="00481461" w:rsidP="00DC30B5">
      <w:pPr>
        <w:widowControl w:val="0"/>
        <w:numPr>
          <w:ilvl w:val="0"/>
          <w:numId w:val="6"/>
        </w:numPr>
        <w:tabs>
          <w:tab w:val="clear" w:pos="1440"/>
          <w:tab w:val="num" w:pos="426"/>
          <w:tab w:val="num" w:pos="851"/>
          <w:tab w:val="left" w:pos="1134"/>
          <w:tab w:val="left" w:pos="2268"/>
        </w:tabs>
        <w:spacing w:line="360" w:lineRule="auto"/>
        <w:ind w:left="0" w:firstLine="709"/>
        <w:jc w:val="both"/>
        <w:rPr>
          <w:rFonts w:cs="Arial"/>
        </w:rPr>
      </w:pPr>
      <w:r w:rsidRPr="00DC30B5">
        <w:rPr>
          <w:rFonts w:cs="Arial"/>
        </w:rPr>
        <w:t>Лабораторный трансформатор.</w:t>
      </w:r>
    </w:p>
    <w:p w:rsidR="00481461" w:rsidRPr="00DC30B5" w:rsidRDefault="00481461" w:rsidP="00DC30B5">
      <w:pPr>
        <w:widowControl w:val="0"/>
        <w:numPr>
          <w:ilvl w:val="0"/>
          <w:numId w:val="6"/>
        </w:numPr>
        <w:tabs>
          <w:tab w:val="clear" w:pos="1440"/>
          <w:tab w:val="num" w:pos="426"/>
          <w:tab w:val="num" w:pos="851"/>
          <w:tab w:val="left" w:pos="1134"/>
          <w:tab w:val="left" w:pos="2268"/>
        </w:tabs>
        <w:spacing w:line="360" w:lineRule="auto"/>
        <w:ind w:left="0" w:firstLine="709"/>
        <w:jc w:val="both"/>
        <w:rPr>
          <w:rFonts w:cs="Arial"/>
        </w:rPr>
      </w:pPr>
      <w:r w:rsidRPr="00DC30B5">
        <w:rPr>
          <w:rFonts w:cs="Arial"/>
        </w:rPr>
        <w:lastRenderedPageBreak/>
        <w:t>Вибромашина.</w:t>
      </w:r>
    </w:p>
    <w:p w:rsidR="00481461" w:rsidRPr="00DC30B5" w:rsidRDefault="00481461" w:rsidP="00DC30B5">
      <w:pPr>
        <w:widowControl w:val="0"/>
        <w:numPr>
          <w:ilvl w:val="0"/>
          <w:numId w:val="6"/>
        </w:numPr>
        <w:tabs>
          <w:tab w:val="clear" w:pos="1440"/>
          <w:tab w:val="num" w:pos="426"/>
          <w:tab w:val="num" w:pos="851"/>
          <w:tab w:val="left" w:pos="1134"/>
          <w:tab w:val="left" w:pos="2268"/>
        </w:tabs>
        <w:spacing w:line="360" w:lineRule="auto"/>
        <w:ind w:left="0" w:firstLine="709"/>
        <w:jc w:val="both"/>
        <w:rPr>
          <w:rFonts w:cs="Arial"/>
        </w:rPr>
      </w:pPr>
      <w:r w:rsidRPr="00DC30B5">
        <w:rPr>
          <w:rFonts w:cs="Arial"/>
        </w:rPr>
        <w:t>Штангельциркуль.</w:t>
      </w:r>
    </w:p>
    <w:p w:rsidR="00481461" w:rsidRPr="00DC30B5" w:rsidRDefault="00481461" w:rsidP="00DC30B5">
      <w:pPr>
        <w:widowControl w:val="0"/>
        <w:numPr>
          <w:ilvl w:val="0"/>
          <w:numId w:val="6"/>
        </w:numPr>
        <w:tabs>
          <w:tab w:val="clear" w:pos="1440"/>
          <w:tab w:val="num" w:pos="426"/>
          <w:tab w:val="num" w:pos="851"/>
          <w:tab w:val="left" w:pos="1134"/>
          <w:tab w:val="left" w:pos="2268"/>
        </w:tabs>
        <w:spacing w:line="360" w:lineRule="auto"/>
        <w:ind w:left="0" w:firstLine="709"/>
        <w:jc w:val="both"/>
        <w:rPr>
          <w:rFonts w:cs="Arial"/>
        </w:rPr>
      </w:pPr>
      <w:r w:rsidRPr="00DC30B5">
        <w:rPr>
          <w:rFonts w:cs="Arial"/>
        </w:rPr>
        <w:t>Металлические линейки 1м (ГОСТ 427-56) и 0.5м (ГОСТ 427-75).</w:t>
      </w:r>
    </w:p>
    <w:p w:rsidR="00481461" w:rsidRPr="00DC30B5" w:rsidRDefault="00481461" w:rsidP="00DC30B5">
      <w:pPr>
        <w:widowControl w:val="0"/>
        <w:numPr>
          <w:ilvl w:val="0"/>
          <w:numId w:val="6"/>
        </w:numPr>
        <w:tabs>
          <w:tab w:val="clear" w:pos="1440"/>
          <w:tab w:val="num" w:pos="426"/>
          <w:tab w:val="num" w:pos="851"/>
          <w:tab w:val="left" w:pos="1134"/>
          <w:tab w:val="left" w:pos="2268"/>
        </w:tabs>
        <w:spacing w:line="360" w:lineRule="auto"/>
        <w:ind w:left="0" w:firstLine="709"/>
        <w:jc w:val="both"/>
        <w:rPr>
          <w:rFonts w:cs="Arial"/>
        </w:rPr>
      </w:pPr>
      <w:r w:rsidRPr="00DC30B5">
        <w:rPr>
          <w:rFonts w:cs="Arial"/>
        </w:rPr>
        <w:t>Калькулятор.</w:t>
      </w:r>
    </w:p>
    <w:p w:rsidR="00481461" w:rsidRPr="00585E3F" w:rsidRDefault="00585E3F" w:rsidP="00585E3F">
      <w:pPr>
        <w:widowControl w:val="0"/>
        <w:tabs>
          <w:tab w:val="left" w:pos="851"/>
          <w:tab w:val="left" w:pos="993"/>
        </w:tabs>
        <w:spacing w:line="360" w:lineRule="auto"/>
        <w:ind w:firstLine="709"/>
        <w:jc w:val="center"/>
        <w:rPr>
          <w:rFonts w:cs="Arial"/>
          <w:b/>
          <w:bCs/>
        </w:rPr>
      </w:pPr>
      <w:r>
        <w:rPr>
          <w:rFonts w:cs="Arial"/>
          <w:bCs/>
        </w:rPr>
        <w:br w:type="page"/>
      </w:r>
      <w:r w:rsidR="00481461" w:rsidRPr="00585E3F">
        <w:rPr>
          <w:rFonts w:cs="Arial"/>
          <w:b/>
          <w:bCs/>
        </w:rPr>
        <w:lastRenderedPageBreak/>
        <w:t>Техника безопасности</w:t>
      </w:r>
      <w:r w:rsidRPr="00585E3F">
        <w:rPr>
          <w:rFonts w:cs="Arial"/>
          <w:b/>
          <w:bCs/>
        </w:rPr>
        <w:t xml:space="preserve"> </w:t>
      </w:r>
      <w:r w:rsidR="00481461" w:rsidRPr="00585E3F">
        <w:rPr>
          <w:rFonts w:cs="Arial"/>
          <w:b/>
          <w:bCs/>
        </w:rPr>
        <w:t>при выполнении лабораторной работы</w:t>
      </w:r>
    </w:p>
    <w:p w:rsidR="00481461" w:rsidRPr="00DC30B5" w:rsidRDefault="00481461" w:rsidP="00DC30B5">
      <w:pPr>
        <w:widowControl w:val="0"/>
        <w:tabs>
          <w:tab w:val="left" w:pos="851"/>
          <w:tab w:val="left" w:pos="993"/>
        </w:tabs>
        <w:spacing w:line="360" w:lineRule="auto"/>
        <w:ind w:firstLine="709"/>
        <w:jc w:val="both"/>
        <w:rPr>
          <w:rFonts w:cs="Arial"/>
          <w:bCs/>
        </w:rPr>
      </w:pPr>
    </w:p>
    <w:p w:rsidR="00481461" w:rsidRPr="00DC30B5" w:rsidRDefault="00481461" w:rsidP="00DC30B5">
      <w:pPr>
        <w:widowControl w:val="0"/>
        <w:spacing w:line="360" w:lineRule="auto"/>
        <w:ind w:firstLine="709"/>
        <w:jc w:val="both"/>
        <w:rPr>
          <w:rFonts w:cs="Arial"/>
        </w:rPr>
      </w:pPr>
      <w:r w:rsidRPr="00DC30B5">
        <w:rPr>
          <w:rFonts w:cs="Arial"/>
        </w:rPr>
        <w:t>При проведении лабораторной работы требуется строго соблюдать правила техники безопасности с целью обеспечения полной безопасности участников испытания и не допустить поломок оборудования.</w:t>
      </w:r>
    </w:p>
    <w:p w:rsidR="00481461" w:rsidRPr="00DC30B5" w:rsidRDefault="00481461" w:rsidP="00DC30B5">
      <w:pPr>
        <w:widowControl w:val="0"/>
        <w:spacing w:line="360" w:lineRule="auto"/>
        <w:ind w:firstLine="709"/>
        <w:jc w:val="both"/>
        <w:rPr>
          <w:rFonts w:cs="Arial"/>
        </w:rPr>
      </w:pPr>
      <w:r w:rsidRPr="00DC30B5">
        <w:rPr>
          <w:rFonts w:cs="Arial"/>
        </w:rPr>
        <w:t>Эти правила предусматривают обязательное проведение мероприятий по обеспечению надёжного заземления корпусов всех электрических приборов и инструментов.</w:t>
      </w:r>
    </w:p>
    <w:p w:rsidR="00481461" w:rsidRPr="00DC30B5" w:rsidRDefault="00481461" w:rsidP="00DC30B5">
      <w:pPr>
        <w:widowControl w:val="0"/>
        <w:spacing w:line="360" w:lineRule="auto"/>
        <w:ind w:firstLine="709"/>
        <w:jc w:val="both"/>
        <w:rPr>
          <w:rFonts w:cs="Arial"/>
        </w:rPr>
      </w:pPr>
      <w:r w:rsidRPr="00DC30B5">
        <w:rPr>
          <w:rFonts w:cs="Arial"/>
        </w:rPr>
        <w:t>Подготовка к лабораторной работе производится соответствующим персоналом, утверждённым приказом по университету.</w:t>
      </w:r>
    </w:p>
    <w:p w:rsidR="00481461" w:rsidRPr="00DC30B5" w:rsidRDefault="00481461" w:rsidP="00DC30B5">
      <w:pPr>
        <w:widowControl w:val="0"/>
        <w:spacing w:line="360" w:lineRule="auto"/>
        <w:ind w:firstLine="709"/>
        <w:jc w:val="both"/>
        <w:rPr>
          <w:rFonts w:cs="Arial"/>
        </w:rPr>
      </w:pPr>
      <w:r w:rsidRPr="00DC30B5">
        <w:rPr>
          <w:rFonts w:cs="Arial"/>
        </w:rPr>
        <w:t>При динамических испытаниях необходимо предусмотреть надёжные страховочные устройства, предохраняющие конструкцию от потери устойчивости и внезапного обрушения. Вращающиеся части вибромашины должны быть закрыты защитными кожухами, а к работающей вибромашине запрещается приближаться на расстояние менее 1.5 м.</w:t>
      </w:r>
    </w:p>
    <w:p w:rsidR="00481461" w:rsidRPr="00DC30B5" w:rsidRDefault="00481461" w:rsidP="00DC30B5">
      <w:pPr>
        <w:widowControl w:val="0"/>
        <w:spacing w:line="360" w:lineRule="auto"/>
        <w:ind w:firstLine="709"/>
        <w:jc w:val="both"/>
        <w:rPr>
          <w:rFonts w:cs="Arial"/>
        </w:rPr>
      </w:pPr>
      <w:r w:rsidRPr="00DC30B5">
        <w:rPr>
          <w:rFonts w:cs="Arial"/>
        </w:rPr>
        <w:t>Измерительные приборы закрепляют на испытываемой конструкции специальными струбцинами, хомутами и другими приспособлениями. Кроме того, должны быть обеспечены свободный доступ к приборам и хорошая освещённость шкал для наблюдения за их работой на безопасном расстоянии.</w:t>
      </w:r>
    </w:p>
    <w:p w:rsidR="00481461" w:rsidRPr="00DC30B5" w:rsidRDefault="00481461" w:rsidP="00DC30B5">
      <w:pPr>
        <w:widowControl w:val="0"/>
        <w:spacing w:line="360" w:lineRule="auto"/>
        <w:ind w:firstLine="709"/>
        <w:jc w:val="both"/>
        <w:rPr>
          <w:rFonts w:cs="Arial"/>
        </w:rPr>
      </w:pPr>
      <w:r w:rsidRPr="00DC30B5">
        <w:rPr>
          <w:rFonts w:cs="Arial"/>
        </w:rPr>
        <w:t>По окончании подготовки к лабораторной работе с испытываемой конструкции и из помещения удаляются все посторонние предметы.</w:t>
      </w:r>
    </w:p>
    <w:p w:rsidR="00481461" w:rsidRPr="00DC30B5" w:rsidRDefault="00481461" w:rsidP="00DC30B5">
      <w:pPr>
        <w:widowControl w:val="0"/>
        <w:spacing w:line="360" w:lineRule="auto"/>
        <w:ind w:firstLine="709"/>
        <w:jc w:val="both"/>
        <w:rPr>
          <w:rFonts w:cs="Arial"/>
        </w:rPr>
      </w:pPr>
      <w:r w:rsidRPr="00DC30B5">
        <w:rPr>
          <w:rFonts w:cs="Arial"/>
        </w:rPr>
        <w:t>Место испытания ограждают. Посторонних лиц к месту испытаний не допускают.</w:t>
      </w:r>
    </w:p>
    <w:p w:rsidR="00481461" w:rsidRPr="00DC30B5" w:rsidRDefault="00481461" w:rsidP="00DC30B5">
      <w:pPr>
        <w:widowControl w:val="0"/>
        <w:spacing w:line="360" w:lineRule="auto"/>
        <w:ind w:firstLine="709"/>
        <w:jc w:val="both"/>
        <w:rPr>
          <w:rFonts w:cs="Arial"/>
        </w:rPr>
      </w:pPr>
      <w:r w:rsidRPr="00DC30B5">
        <w:rPr>
          <w:rFonts w:cs="Arial"/>
        </w:rPr>
        <w:t>К лабораторной работе допускаются студенты прошедшие соответствующий инструктаж по технике безопасности. При инструктаже следует обратить особое внимание на следующие положения:</w:t>
      </w:r>
    </w:p>
    <w:p w:rsidR="00481461" w:rsidRPr="00DC30B5" w:rsidRDefault="00481461" w:rsidP="00DC30B5">
      <w:pPr>
        <w:widowControl w:val="0"/>
        <w:numPr>
          <w:ilvl w:val="0"/>
          <w:numId w:val="7"/>
        </w:numPr>
        <w:spacing w:line="360" w:lineRule="auto"/>
        <w:ind w:left="0" w:firstLine="709"/>
        <w:jc w:val="both"/>
        <w:rPr>
          <w:rFonts w:cs="Arial"/>
        </w:rPr>
      </w:pPr>
      <w:r w:rsidRPr="00DC30B5">
        <w:rPr>
          <w:rFonts w:cs="Arial"/>
        </w:rPr>
        <w:t>не касаться руками поверхностей станков, оборудования и проводов;</w:t>
      </w:r>
    </w:p>
    <w:p w:rsidR="00481461" w:rsidRPr="00DC30B5" w:rsidRDefault="00481461" w:rsidP="00DC30B5">
      <w:pPr>
        <w:widowControl w:val="0"/>
        <w:numPr>
          <w:ilvl w:val="0"/>
          <w:numId w:val="7"/>
        </w:numPr>
        <w:spacing w:line="360" w:lineRule="auto"/>
        <w:ind w:left="0" w:firstLine="709"/>
        <w:jc w:val="both"/>
        <w:rPr>
          <w:rFonts w:cs="Arial"/>
        </w:rPr>
      </w:pPr>
      <w:r w:rsidRPr="00DC30B5">
        <w:rPr>
          <w:rFonts w:cs="Arial"/>
        </w:rPr>
        <w:t>не нажимать на кнопки и рубильники;</w:t>
      </w:r>
    </w:p>
    <w:p w:rsidR="00481461" w:rsidRPr="00DC30B5" w:rsidRDefault="00481461" w:rsidP="00DC30B5">
      <w:pPr>
        <w:widowControl w:val="0"/>
        <w:numPr>
          <w:ilvl w:val="0"/>
          <w:numId w:val="7"/>
        </w:numPr>
        <w:spacing w:line="360" w:lineRule="auto"/>
        <w:ind w:left="0" w:firstLine="709"/>
        <w:jc w:val="both"/>
        <w:rPr>
          <w:rFonts w:cs="Arial"/>
        </w:rPr>
      </w:pPr>
      <w:r w:rsidRPr="00DC30B5">
        <w:rPr>
          <w:rFonts w:cs="Arial"/>
        </w:rPr>
        <w:lastRenderedPageBreak/>
        <w:t>строго соблюдать установленную соображениями достаточной безопасности дистанцию от испытательного стенда;</w:t>
      </w:r>
    </w:p>
    <w:p w:rsidR="00481461" w:rsidRPr="00DC30B5" w:rsidRDefault="00481461" w:rsidP="00DC30B5">
      <w:pPr>
        <w:widowControl w:val="0"/>
        <w:numPr>
          <w:ilvl w:val="0"/>
          <w:numId w:val="7"/>
        </w:numPr>
        <w:spacing w:line="360" w:lineRule="auto"/>
        <w:ind w:left="0" w:firstLine="709"/>
        <w:jc w:val="both"/>
        <w:rPr>
          <w:rFonts w:cs="Arial"/>
        </w:rPr>
      </w:pPr>
      <w:r w:rsidRPr="00DC30B5">
        <w:rPr>
          <w:rFonts w:cs="Arial"/>
        </w:rPr>
        <w:t>соблюдать последовательность программы проведения испытания;</w:t>
      </w:r>
    </w:p>
    <w:p w:rsidR="00481461" w:rsidRPr="00DC30B5" w:rsidRDefault="00481461" w:rsidP="00DC30B5">
      <w:pPr>
        <w:widowControl w:val="0"/>
        <w:numPr>
          <w:ilvl w:val="0"/>
          <w:numId w:val="7"/>
        </w:numPr>
        <w:spacing w:line="360" w:lineRule="auto"/>
        <w:ind w:left="0" w:firstLine="709"/>
        <w:jc w:val="both"/>
        <w:rPr>
          <w:rFonts w:cs="Arial"/>
        </w:rPr>
      </w:pPr>
      <w:r w:rsidRPr="00DC30B5">
        <w:rPr>
          <w:rFonts w:cs="Arial"/>
        </w:rPr>
        <w:t>своевременно выполнять указания преподавателя и сотрудников лаборатории в процессе проведения работы.</w:t>
      </w:r>
    </w:p>
    <w:p w:rsidR="00481461" w:rsidRPr="00DC30B5" w:rsidRDefault="00481461" w:rsidP="00DC30B5">
      <w:pPr>
        <w:widowControl w:val="0"/>
        <w:spacing w:line="360" w:lineRule="auto"/>
        <w:ind w:firstLine="709"/>
        <w:jc w:val="both"/>
        <w:rPr>
          <w:rFonts w:cs="Arial"/>
        </w:rPr>
      </w:pPr>
      <w:r w:rsidRPr="00DC30B5">
        <w:rPr>
          <w:rFonts w:cs="Arial"/>
        </w:rPr>
        <w:t>Для всех участников испытаний кроме выполнения правил по технике безопасности необходима повышенная личная внимательность и осторожность, особенно на последних этапах загружения конструкции, когда вынужденные частоты колебаний приближаются к собственным частотам.</w:t>
      </w:r>
    </w:p>
    <w:p w:rsidR="00481461" w:rsidRPr="00DC30B5" w:rsidRDefault="00481461" w:rsidP="00DC30B5">
      <w:pPr>
        <w:widowControl w:val="0"/>
        <w:spacing w:line="360" w:lineRule="auto"/>
        <w:ind w:firstLine="709"/>
        <w:jc w:val="both"/>
        <w:rPr>
          <w:rFonts w:cs="Arial"/>
        </w:rPr>
      </w:pPr>
      <w:r w:rsidRPr="00DC30B5">
        <w:rPr>
          <w:rFonts w:cs="Arial"/>
        </w:rPr>
        <w:t>Ответственность за выполнением всех мероприятий лежит на преподавателе, проводящем лабораторную работу.</w:t>
      </w:r>
    </w:p>
    <w:p w:rsidR="00481461" w:rsidRPr="00585E3F" w:rsidRDefault="00585E3F" w:rsidP="00585E3F">
      <w:pPr>
        <w:widowControl w:val="0"/>
        <w:spacing w:line="360" w:lineRule="auto"/>
        <w:ind w:firstLine="709"/>
        <w:jc w:val="center"/>
        <w:rPr>
          <w:rFonts w:cs="Arial"/>
          <w:b/>
        </w:rPr>
      </w:pPr>
      <w:r>
        <w:rPr>
          <w:rFonts w:cs="Arial"/>
        </w:rPr>
        <w:br w:type="page"/>
      </w:r>
      <w:r w:rsidR="00481461" w:rsidRPr="00585E3F">
        <w:rPr>
          <w:rFonts w:cs="Arial"/>
          <w:b/>
        </w:rPr>
        <w:lastRenderedPageBreak/>
        <w:t>КРАТКОЕ ИЗЛОЖЕНИЕ РАБОТЫ</w:t>
      </w:r>
    </w:p>
    <w:p w:rsidR="00481461" w:rsidRPr="00585E3F" w:rsidRDefault="00481461" w:rsidP="00585E3F">
      <w:pPr>
        <w:widowControl w:val="0"/>
        <w:spacing w:line="360" w:lineRule="auto"/>
        <w:ind w:firstLine="709"/>
        <w:jc w:val="center"/>
        <w:rPr>
          <w:rFonts w:cs="Arial"/>
          <w:b/>
        </w:rPr>
      </w:pPr>
    </w:p>
    <w:p w:rsidR="00481461" w:rsidRPr="00DC30B5" w:rsidRDefault="00481461" w:rsidP="00DC30B5">
      <w:pPr>
        <w:widowControl w:val="0"/>
        <w:spacing w:line="360" w:lineRule="auto"/>
        <w:ind w:firstLine="709"/>
        <w:jc w:val="both"/>
        <w:rPr>
          <w:rFonts w:cs="Arial"/>
        </w:rPr>
      </w:pPr>
      <w:r w:rsidRPr="00DC30B5">
        <w:rPr>
          <w:rFonts w:cs="Arial"/>
        </w:rPr>
        <w:t>В работе испытывается однопролётная стальная балка с грузами G (Рис. 9).</w:t>
      </w:r>
    </w:p>
    <w:p w:rsidR="00481461" w:rsidRPr="00DC30B5" w:rsidRDefault="00FA5292" w:rsidP="00DC30B5">
      <w:pPr>
        <w:spacing w:line="360" w:lineRule="auto"/>
        <w:ind w:firstLine="709"/>
        <w:jc w:val="both"/>
        <w:rPr>
          <w:rFonts w:cs="Arial"/>
        </w:rPr>
      </w:pPr>
      <w:r>
        <w:rPr>
          <w:noProof/>
        </w:rPr>
        <w:pict>
          <v:group id="_x0000_s1390" style="position:absolute;left:0;text-align:left;margin-left:13.35pt;margin-top:12.65pt;width:446pt;height:203.75pt;z-index:251663360" coordorigin="1401,3641" coordsize="8920,4075">
            <v:group id="_x0000_s1391" style="position:absolute;left:1401;top:4380;width:7376;height:632" coordorigin="1568,7272" coordsize="7376,632">
              <v:line id="_x0000_s1392" style="position:absolute;mso-wrap-edited:f" from="2032,7280" to="8608,7280" strokeweight="1.5pt"/>
              <v:line id="_x0000_s1393" style="position:absolute;mso-wrap-edited:f" from="2032,7520" to="8608,7520" strokeweight="1.5pt"/>
              <v:line id="_x0000_s1394" style="position:absolute;flip:y" from="8608,7280" to="8608,7520" strokeweight="1.5pt"/>
              <v:line id="_x0000_s1395" style="position:absolute;flip:y" from="2032,7272" to="2032,7512" strokeweight="1.5pt"/>
              <v:oval id="_x0000_s1396" style="position:absolute;left:8584;top:7520;width:52;height:52" strokeweight="1pt">
                <o:lock v:ext="edit" aspectratio="t"/>
              </v:oval>
              <v:oval id="_x0000_s1397" style="position:absolute;left:2008;top:7496;width:52;height:52" strokeweight="1pt">
                <o:lock v:ext="edit" aspectratio="t"/>
              </v:oval>
              <v:oval id="_x0000_s1398" style="position:absolute;left:8576;top:7712;width:52;height:52" strokeweight="1pt">
                <o:lock v:ext="edit" aspectratio="t"/>
              </v:oval>
              <v:line id="_x0000_s1399" style="position:absolute" from="8608,7568" to="8608,7712" strokeweight="1pt"/>
              <v:line id="_x0000_s1400" style="position:absolute;flip:x" from="1696,7760" to="2440,7760" strokeweight="1pt"/>
              <v:line id="_x0000_s1401" style="position:absolute;flip:x" from="1872,7552" to="2016,7696" strokeweight="1pt"/>
              <v:oval id="_x0000_s1402" style="position:absolute;left:1816;top:7696;width:52;height:52" strokeweight="1pt">
                <o:lock v:ext="edit" aspectratio="t"/>
              </v:oval>
              <v:oval id="_x0000_s1403" style="position:absolute;left:2184;top:7696;width:52;height:52" strokeweight="1pt">
                <o:lock v:ext="edit" aspectratio="t"/>
              </v:oval>
              <v:line id="_x0000_s1404" style="position:absolute" from="2064,7552" to="2208,7696" strokeweight="1pt"/>
              <v:line id="_x0000_s1405" style="position:absolute;flip:x" from="8224,7784" to="8944,7784" strokeweight="1pt"/>
              <v:line id="_x0000_s1406" style="position:absolute;flip:x" from="8648,7784" to="8768,7904" strokeweight="1pt"/>
              <v:line id="_x0000_s1407" style="position:absolute;flip:x" from="8816,7784" to="8936,7904" strokeweight="1pt"/>
              <v:line id="_x0000_s1408" style="position:absolute;flip:x" from="8456,7784" to="8576,7904" strokeweight="1pt"/>
              <v:line id="_x0000_s1409" style="position:absolute;flip:x" from="8288,7784" to="8408,7904" strokeweight="1pt"/>
              <v:line id="_x0000_s1410" style="position:absolute;flip:x" from="8096,7784" to="8216,7904" strokeweight="1pt"/>
              <v:line id="_x0000_s1411" style="position:absolute;flip:x" from="2120,7760" to="2240,7880" strokeweight="1pt"/>
              <v:line id="_x0000_s1412" style="position:absolute;flip:x" from="2288,7760" to="2408,7880" strokeweight="1pt"/>
              <v:line id="_x0000_s1413" style="position:absolute;flip:x" from="1952,7760" to="2072,7880" strokeweight="1pt"/>
              <v:line id="_x0000_s1414" style="position:absolute;flip:x" from="1760,7760" to="1880,7880" strokeweight="1pt"/>
              <v:line id="_x0000_s1415" style="position:absolute;flip:x" from="1568,7760" to="1688,7880" strokeweight="1pt"/>
            </v:group>
            <v:line id="_x0000_s1416" style="position:absolute" from="1865,4492" to="8441,4492">
              <v:stroke dashstyle="longDash"/>
            </v:line>
            <v:line id="_x0000_s1417" style="position:absolute" from="1865,4524" to="8441,4524">
              <v:stroke dashstyle="longDash"/>
            </v:line>
            <v:group id="_x0000_s1418" style="position:absolute;left:4873;top:4004;width:576;height:368" coordorigin="5496,6896" coordsize="576,368">
              <v:rect id="_x0000_s1419" style="position:absolute;left:5496;top:7096;width:576;height:168;mso-wrap-edited:f" wrapcoords="-568 0 -568 19636 21600 19636 21600 0 -568 0" fillcolor="#ddd" stroked="f" strokeweight="1.5pt">
                <v:fill r:id="rId103" o:title="" type="tile"/>
              </v:rect>
              <v:oval id="_x0000_s1420" style="position:absolute;left:5680;top:6896;width:216;height:216;mso-wrap-edited:f" wrapcoords="6171 0 -1543 3086 -1543 16971 6171 20057 13886 20057 21600 16971 21600 3086 13886 0 6171 0" fillcolor="#ddd" stroked="f" strokeweight="1.5pt">
                <v:fill r:id="rId103" o:title="" type="tile"/>
              </v:oval>
            </v:group>
            <v:rect id="_x0000_s1421" style="position:absolute;left:2761;top:4036;width:240;height:336" strokecolor="gray" strokeweight="1pt">
              <v:fill color2="fill darken(118)" angle="-90" method="linear sigma" focus="-50%" type="gradient"/>
            </v:rect>
            <v:line id="_x0000_s1422" style="position:absolute" from="2881,3737" to="2881,4361" strokeweight="1.5pt">
              <v:stroke endarrow="classic" endarrowwidth="narrow" endarrowlength="long"/>
            </v:line>
            <v:rect id="_x0000_s1423" style="position:absolute;left:7273;top:4036;width:240;height:336" strokecolor="gray" strokeweight="1pt">
              <v:fill color2="fill darken(118)" angle="-90" method="linear sigma" focus="-50%" type="gradient"/>
            </v:rect>
            <v:line id="_x0000_s1424" style="position:absolute" from="7393,3737" to="7393,4361" strokeweight="1.5pt">
              <v:stroke endarrow="classic" endarrowwidth="narrow" endarrowlength="long"/>
            </v:line>
            <v:shape id="_x0000_s1425" type="#_x0000_t202" style="position:absolute;left:2953;top:3641;width:288;height:336" filled="f" stroked="f" strokeweight="1.5pt">
              <v:textbox style="mso-next-textbox:#_x0000_s1425" inset="0,0,0,0">
                <w:txbxContent>
                  <w:p w:rsidR="00500F3D" w:rsidRDefault="00500F3D">
                    <w:pPr>
                      <w:jc w:val="center"/>
                      <w:rPr>
                        <w:rFonts w:ascii="Arial" w:hAnsi="Arial" w:cs="Arial"/>
                        <w:lang w:val="en-US"/>
                      </w:rPr>
                    </w:pPr>
                    <w:r>
                      <w:rPr>
                        <w:rFonts w:ascii="Arial" w:hAnsi="Arial" w:cs="Arial"/>
                        <w:lang w:val="en-US"/>
                      </w:rPr>
                      <w:t>G</w:t>
                    </w:r>
                  </w:p>
                </w:txbxContent>
              </v:textbox>
            </v:shape>
            <v:shape id="_x0000_s1426" type="#_x0000_t202" style="position:absolute;left:7033;top:3641;width:288;height:336" filled="f" stroked="f" strokeweight="1.5pt">
              <v:textbox style="mso-next-textbox:#_x0000_s1426" inset="0,0,0,0">
                <w:txbxContent>
                  <w:p w:rsidR="00500F3D" w:rsidRDefault="00500F3D">
                    <w:pPr>
                      <w:jc w:val="center"/>
                      <w:rPr>
                        <w:rFonts w:ascii="Arial" w:hAnsi="Arial" w:cs="Arial"/>
                        <w:lang w:val="en-US"/>
                      </w:rPr>
                    </w:pPr>
                    <w:r>
                      <w:rPr>
                        <w:rFonts w:ascii="Arial" w:hAnsi="Arial" w:cs="Arial"/>
                        <w:lang w:val="en-US"/>
                      </w:rPr>
                      <w:t>G</w:t>
                    </w:r>
                  </w:p>
                </w:txbxContent>
              </v:textbox>
            </v:shape>
            <v:line id="_x0000_s1427" style="position:absolute" from="5161,3761" to="5161,4385" strokeweight="1.5pt">
              <v:stroke endarrow="classic" endarrowwidth="narrow" endarrowlength="long"/>
            </v:line>
            <v:shape id="_x0000_s1428" type="#_x0000_t202" style="position:absolute;left:5185;top:3641;width:288;height:336" filled="f" stroked="f" strokeweight="1.5pt">
              <v:textbox style="mso-next-textbox:#_x0000_s1428" inset="0,0,0,0">
                <w:txbxContent>
                  <w:p w:rsidR="00500F3D" w:rsidRDefault="00500F3D">
                    <w:pPr>
                      <w:jc w:val="center"/>
                      <w:rPr>
                        <w:rFonts w:ascii="Arial" w:hAnsi="Arial" w:cs="Arial"/>
                      </w:rPr>
                    </w:pPr>
                    <w:r>
                      <w:rPr>
                        <w:rFonts w:ascii="Arial" w:hAnsi="Arial" w:cs="Arial"/>
                        <w:lang w:val="en-US"/>
                      </w:rPr>
                      <w:t>P</w:t>
                    </w:r>
                  </w:p>
                </w:txbxContent>
              </v:textbox>
            </v:shape>
            <v:line id="_x0000_s1429" style="position:absolute" from="1865,4604" to="1865,6668" strokeweight=".25pt"/>
            <v:line id="_x0000_s1430" style="position:absolute" from="2873,4628" to="2873,5804" strokeweight=".25pt"/>
            <v:line id="_x0000_s1431" style="position:absolute" from="7409,4628" to="7409,5804" strokeweight=".25pt"/>
            <v:line id="_x0000_s1432" style="position:absolute" from="8441,4652" to="8441,6644" strokeweight=".25pt"/>
            <v:line id="_x0000_s1433" style="position:absolute" from="1793,5661" to="2969,5661" strokeweight=".25pt"/>
            <v:line id="_x0000_s1434" style="position:absolute" from="7337,5661" to="8513,5661" strokeweight=".25pt"/>
            <v:line id="_x0000_s1435" style="position:absolute;flip:x" from="2817,5597" to="2937,5717" strokeweight="1pt"/>
            <v:line id="_x0000_s1436" style="position:absolute;flip:x" from="1801,5597" to="1921,5717" strokeweight="1pt"/>
            <v:line id="_x0000_s1437" style="position:absolute;flip:x" from="7353,5605" to="7473,5725" strokeweight="1pt"/>
            <v:line id="_x0000_s1438" style="position:absolute;flip:x" from="8361,5605" to="8481,5725" strokeweight="1pt"/>
            <v:line id="_x0000_s1439" style="position:absolute" from="1793,6549" to="8513,6549" strokeweight=".25pt"/>
            <v:line id="_x0000_s1440" style="position:absolute" from="1793,6101" to="8513,6101" strokeweight=".25pt"/>
            <v:line id="_x0000_s1441" style="position:absolute;flip:x" from="1809,6037" to="1929,6157" strokeweight="1pt"/>
            <v:line id="_x0000_s1442" style="position:absolute;flip:x" from="1801,6493" to="1921,6613" strokeweight="1pt"/>
            <v:line id="_x0000_s1443" style="position:absolute" from="5161,4316" to="5161,6164" strokeweight=".25pt"/>
            <v:line id="_x0000_s1444" style="position:absolute;flip:x" from="5097,6037" to="5217,6157" strokeweight="1pt"/>
            <v:line id="_x0000_s1445" style="position:absolute;flip:x" from="8385,6037" to="8505,6157" strokeweight="1pt"/>
            <v:line id="_x0000_s1446" style="position:absolute;flip:x" from="8385,6493" to="8505,6613" strokeweight="1pt"/>
            <v:shape id="_x0000_s1447" type="#_x0000_t202" style="position:absolute;left:7801;top:5346;width:288;height:336" filled="f" stroked="f" strokeweight="1.5pt">
              <v:textbox style="mso-next-textbox:#_x0000_s1447" inset="0,0,0,0">
                <w:txbxContent>
                  <w:p w:rsidR="00500F3D" w:rsidRDefault="00500F3D">
                    <w:pPr>
                      <w:jc w:val="center"/>
                      <w:rPr>
                        <w:rFonts w:ascii="Arial" w:hAnsi="Arial" w:cs="Arial"/>
                      </w:rPr>
                    </w:pPr>
                    <w:r>
                      <w:rPr>
                        <w:rFonts w:ascii="Arial" w:hAnsi="Arial" w:cs="Arial"/>
                        <w:lang w:val="en-US"/>
                      </w:rPr>
                      <w:t>a</w:t>
                    </w:r>
                  </w:p>
                </w:txbxContent>
              </v:textbox>
            </v:shape>
            <v:shape id="_x0000_s1448" type="#_x0000_t202" style="position:absolute;left:2209;top:5354;width:288;height:336" filled="f" stroked="f" strokeweight="1.5pt">
              <v:textbox style="mso-next-textbox:#_x0000_s1448" inset="0,0,0,0">
                <w:txbxContent>
                  <w:p w:rsidR="00500F3D" w:rsidRDefault="00500F3D">
                    <w:pPr>
                      <w:jc w:val="center"/>
                      <w:rPr>
                        <w:rFonts w:ascii="Arial" w:hAnsi="Arial" w:cs="Arial"/>
                      </w:rPr>
                    </w:pPr>
                    <w:r>
                      <w:rPr>
                        <w:rFonts w:ascii="Arial" w:hAnsi="Arial" w:cs="Arial"/>
                        <w:lang w:val="en-US"/>
                      </w:rPr>
                      <w:t>a</w:t>
                    </w:r>
                  </w:p>
                </w:txbxContent>
              </v:textbox>
            </v:shape>
            <v:shape id="_x0000_s1449" type="#_x0000_t202" style="position:absolute;left:3145;top:5786;width:600;height:336" filled="f" stroked="f" strokeweight="1.5pt">
              <v:textbox style="mso-next-textbox:#_x0000_s1449" inset="0,0,0,0">
                <w:txbxContent>
                  <w:p w:rsidR="00500F3D" w:rsidRDefault="00500F3D">
                    <w:pPr>
                      <w:jc w:val="center"/>
                      <w:rPr>
                        <w:rFonts w:ascii="Arial" w:hAnsi="Arial" w:cs="Arial"/>
                      </w:rPr>
                    </w:pPr>
                    <w:r>
                      <w:rPr>
                        <w:rFonts w:ascii="Arial" w:hAnsi="Arial" w:cs="Arial"/>
                        <w:lang w:val="en-US"/>
                      </w:rPr>
                      <w:t>l</w:t>
                    </w:r>
                    <w:r>
                      <w:rPr>
                        <w:rFonts w:ascii="Arial" w:hAnsi="Arial" w:cs="Arial"/>
                      </w:rPr>
                      <w:t>/2</w:t>
                    </w:r>
                  </w:p>
                </w:txbxContent>
              </v:textbox>
            </v:shape>
            <v:shape id="_x0000_s1450" type="#_x0000_t202" style="position:absolute;left:6433;top:5794;width:600;height:336" filled="f" stroked="f" strokeweight="1.5pt">
              <v:textbox style="mso-next-textbox:#_x0000_s1450" inset="0,0,0,0">
                <w:txbxContent>
                  <w:p w:rsidR="00500F3D" w:rsidRDefault="00500F3D">
                    <w:pPr>
                      <w:jc w:val="center"/>
                      <w:rPr>
                        <w:rFonts w:ascii="Arial" w:hAnsi="Arial" w:cs="Arial"/>
                      </w:rPr>
                    </w:pPr>
                    <w:r>
                      <w:rPr>
                        <w:rFonts w:ascii="Arial" w:hAnsi="Arial" w:cs="Arial"/>
                        <w:lang w:val="en-US"/>
                      </w:rPr>
                      <w:t>l</w:t>
                    </w:r>
                    <w:r>
                      <w:rPr>
                        <w:rFonts w:ascii="Arial" w:hAnsi="Arial" w:cs="Arial"/>
                      </w:rPr>
                      <w:t>/2</w:t>
                    </w:r>
                  </w:p>
                </w:txbxContent>
              </v:textbox>
            </v:shape>
            <v:shape id="_x0000_s1451" type="#_x0000_t202" style="position:absolute;left:4801;top:6242;width:600;height:336" filled="f" stroked="f" strokeweight="1.5pt">
              <v:textbox style="mso-next-textbox:#_x0000_s1451" inset="0,0,0,0">
                <w:txbxContent>
                  <w:p w:rsidR="00500F3D" w:rsidRDefault="00500F3D">
                    <w:pPr>
                      <w:jc w:val="center"/>
                      <w:rPr>
                        <w:rFonts w:ascii="Arial" w:hAnsi="Arial" w:cs="Arial"/>
                      </w:rPr>
                    </w:pPr>
                    <w:r>
                      <w:rPr>
                        <w:rFonts w:ascii="Arial" w:hAnsi="Arial" w:cs="Arial"/>
                        <w:lang w:val="en-US"/>
                      </w:rPr>
                      <w:t>l</w:t>
                    </w:r>
                  </w:p>
                </w:txbxContent>
              </v:textbox>
            </v:shape>
            <v:line id="_x0000_s1452" style="position:absolute" from="9097,4487" to="9529,4487" strokeweight="1.5pt"/>
            <v:line id="_x0000_s1453" style="position:absolute" from="9097,4527" to="9529,4527" strokeweight="1.5pt"/>
            <v:line id="_x0000_s1454" style="position:absolute" from="9065,4367" to="9065,4631" strokeweight="1.5pt"/>
            <v:line id="_x0000_s1455" style="position:absolute;flip:x" from="9073,4527" to="9097,4647" strokeweight="1.5pt"/>
            <v:line id="_x0000_s1456" style="position:absolute;flip:x" from="9529,4359" to="9553,4479" strokeweight="1.5pt"/>
            <v:line id="_x0000_s1457" style="position:absolute" from="9081,4351" to="9105,4471" strokeweight="1.5pt"/>
            <v:line id="_x0000_s1458" style="position:absolute" from="9521,4519" to="9545,4639" strokeweight="1.5pt"/>
            <v:line id="_x0000_s1459" style="position:absolute" from="9569,4367" to="9569,4631" strokeweight="1.5pt"/>
            <v:line id="_x0000_s1460" style="position:absolute" from="9057,4532" to="9057,5708" strokeweight=".25pt"/>
            <v:line id="_x0000_s1461" style="position:absolute" from="9569,4508" to="9569,5684" strokeweight=".25pt"/>
            <v:line id="_x0000_s1462" style="position:absolute" from="8993,5613" to="9665,5613" strokeweight=".25pt"/>
            <v:shape id="_x0000_s1463" type="#_x0000_t202" style="position:absolute;left:9193;top:5298;width:288;height:336" filled="f" stroked="f" strokeweight="1.5pt">
              <v:textbox style="mso-next-textbox:#_x0000_s1463" inset="0,0,0,0">
                <w:txbxContent>
                  <w:p w:rsidR="00500F3D" w:rsidRDefault="00500F3D">
                    <w:pPr>
                      <w:jc w:val="center"/>
                      <w:rPr>
                        <w:rFonts w:ascii="Arial" w:hAnsi="Arial" w:cs="Arial"/>
                      </w:rPr>
                    </w:pPr>
                    <w:r>
                      <w:rPr>
                        <w:rFonts w:ascii="Arial" w:hAnsi="Arial" w:cs="Arial"/>
                        <w:lang w:val="en-US"/>
                      </w:rPr>
                      <w:t>h</w:t>
                    </w:r>
                  </w:p>
                </w:txbxContent>
              </v:textbox>
            </v:shape>
            <v:line id="_x0000_s1464" style="position:absolute" from="1465,4503" to="9985,4503" strokeweight=".5pt">
              <v:stroke dashstyle="longDashDot" endarrow="classic" endarrowwidth="narrow" endarrowlength="long"/>
            </v:line>
            <v:shape id="_x0000_s1465" type="#_x0000_t202" style="position:absolute;left:10033;top:4362;width:288;height:336" filled="f" stroked="f" strokeweight="1.5pt">
              <v:textbox style="mso-next-textbox:#_x0000_s1465" inset="0,0,0,0">
                <w:txbxContent>
                  <w:p w:rsidR="00500F3D" w:rsidRDefault="00500F3D">
                    <w:pPr>
                      <w:jc w:val="center"/>
                      <w:rPr>
                        <w:rFonts w:ascii="Arial" w:hAnsi="Arial" w:cs="Arial"/>
                      </w:rPr>
                    </w:pPr>
                    <w:r>
                      <w:rPr>
                        <w:rFonts w:ascii="Arial" w:hAnsi="Arial" w:cs="Arial"/>
                        <w:lang w:val="en-US"/>
                      </w:rPr>
                      <w:t>x</w:t>
                    </w:r>
                  </w:p>
                </w:txbxContent>
              </v:textbox>
            </v:shape>
            <v:shape id="_x0000_s1466" type="#_x0000_t202" style="position:absolute;left:1657;top:7236;width:7560;height:480" filled="f" stroked="f" strokeweight="1.5pt">
              <v:textbox style="mso-next-textbox:#_x0000_s1466" inset="0,0,0,0">
                <w:txbxContent>
                  <w:p w:rsidR="00500F3D" w:rsidRDefault="00500F3D">
                    <w:pPr>
                      <w:rPr>
                        <w:rFonts w:ascii="Arial" w:hAnsi="Arial" w:cs="Arial"/>
                        <w:sz w:val="24"/>
                      </w:rPr>
                    </w:pPr>
                    <w:r>
                      <w:rPr>
                        <w:rFonts w:ascii="Arial" w:hAnsi="Arial" w:cs="Arial"/>
                        <w:sz w:val="24"/>
                      </w:rPr>
                      <w:t>Рис. 8. Испытательная установка</w:t>
                    </w:r>
                  </w:p>
                </w:txbxContent>
              </v:textbox>
            </v:shape>
          </v:group>
        </w:pict>
      </w: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r w:rsidRPr="00DC30B5">
        <w:rPr>
          <w:rFonts w:cs="Arial"/>
        </w:rPr>
        <w:t>Вибрационная нагрузка создаётся вибромашиной, укреплённой в середине пролёта балки. Частоту колебаний машины с помощью лабораторного автотрансформатора можно изменять произвольно.</w:t>
      </w:r>
    </w:p>
    <w:p w:rsidR="00481461" w:rsidRPr="00DC30B5" w:rsidRDefault="00481461" w:rsidP="00DC30B5">
      <w:pPr>
        <w:widowControl w:val="0"/>
        <w:spacing w:line="360" w:lineRule="auto"/>
        <w:ind w:firstLine="709"/>
        <w:jc w:val="both"/>
        <w:rPr>
          <w:rFonts w:cs="Arial"/>
        </w:rPr>
      </w:pPr>
      <w:r w:rsidRPr="00DC30B5">
        <w:rPr>
          <w:rFonts w:cs="Arial"/>
        </w:rPr>
        <w:t>Для определения собственной частоты колебаний используется явление резонанса. Вибромашиной последовательно повышаются колебания балки с различной частотой (ступенями). При каждой частоте (ступени) измеряется размах колебаний балки (по прогибам или относительным деформациям). Наибольший размах и будет соответствовать собственной частоте (резонансная частота). Для более точного определения собственной частоты строятся графики "размах - частота".</w:t>
      </w:r>
    </w:p>
    <w:p w:rsidR="00481461" w:rsidRPr="00DC30B5" w:rsidRDefault="00481461" w:rsidP="00DC30B5">
      <w:pPr>
        <w:widowControl w:val="0"/>
        <w:spacing w:line="360" w:lineRule="auto"/>
        <w:ind w:firstLine="709"/>
        <w:jc w:val="both"/>
        <w:rPr>
          <w:rFonts w:cs="Arial"/>
        </w:rPr>
      </w:pPr>
      <w:r w:rsidRPr="00DC30B5">
        <w:rPr>
          <w:rFonts w:cs="Arial"/>
        </w:rPr>
        <w:t xml:space="preserve">Размах колебаний определяется по индикатору и шлейфовому </w:t>
      </w:r>
      <w:r w:rsidRPr="00DC30B5">
        <w:rPr>
          <w:rFonts w:cs="Arial"/>
        </w:rPr>
        <w:lastRenderedPageBreak/>
        <w:t>осциллографу. Индикатор ставится вблизи опоры, где размах колебаний невелик, и диапазон колебаний стрелки можно фиксировать визуально. При быстрых колебаниях стрелки образуется сектор, соответствующий размаху колебаний.</w:t>
      </w:r>
    </w:p>
    <w:p w:rsidR="00481461" w:rsidRPr="00DC30B5" w:rsidRDefault="00481461" w:rsidP="00DC30B5">
      <w:pPr>
        <w:widowControl w:val="0"/>
        <w:spacing w:line="360" w:lineRule="auto"/>
        <w:ind w:firstLine="709"/>
        <w:jc w:val="both"/>
        <w:rPr>
          <w:rFonts w:cs="Arial"/>
        </w:rPr>
      </w:pPr>
      <w:r w:rsidRPr="00DC30B5">
        <w:rPr>
          <w:rFonts w:cs="Arial"/>
        </w:rPr>
        <w:t xml:space="preserve">Осциллограф используется вместе с измерительной консолью из органического стекла (см. рисунок), на которую наклеен тензорезистор </w:t>
      </w:r>
      <w:r w:rsidR="00FA5292">
        <w:rPr>
          <w:rFonts w:cs="Arial"/>
        </w:rPr>
        <w:pict>
          <v:shape id="_x0000_i1127" type="#_x0000_t75" style="width:20.25pt;height:21.75pt">
            <v:imagedata r:id="rId104" o:title=""/>
          </v:shape>
        </w:pict>
      </w:r>
      <w:r w:rsidRPr="00DC30B5">
        <w:rPr>
          <w:rFonts w:cs="Arial"/>
        </w:rPr>
        <w:t>. Измерительная консоль устанавливается в среднем сечении балки. Колебания консоли вызывают изменение сопротивления тензорезистора и силы тока, подаваемого на гальванометр. Гальванометр колеблется в магнитном поле вместе с зеркалом, которое отражает луч света на движущуюся фотоплёнку или фотобумагу.</w:t>
      </w:r>
    </w:p>
    <w:p w:rsidR="00481461" w:rsidRPr="00DC30B5" w:rsidRDefault="00481461" w:rsidP="00DC30B5">
      <w:pPr>
        <w:widowControl w:val="0"/>
        <w:spacing w:line="360" w:lineRule="auto"/>
        <w:ind w:firstLine="709"/>
        <w:jc w:val="both"/>
        <w:rPr>
          <w:rFonts w:cs="Arial"/>
        </w:rPr>
      </w:pPr>
      <w:r w:rsidRPr="00DC30B5">
        <w:rPr>
          <w:rFonts w:cs="Arial"/>
        </w:rPr>
        <w:t>Частота колебаний контролируется с помощью диска с отверстиями, насаженного на ось двигателя вибромашины, лампочки, фотоэле</w:t>
      </w:r>
      <w:r w:rsidR="00585E3F">
        <w:rPr>
          <w:rFonts w:cs="Arial"/>
        </w:rPr>
        <w:t>мента и частотомера.</w:t>
      </w:r>
    </w:p>
    <w:p w:rsidR="00481461" w:rsidRPr="00DC30B5" w:rsidRDefault="00481461" w:rsidP="00DC30B5">
      <w:pPr>
        <w:widowControl w:val="0"/>
        <w:spacing w:line="360" w:lineRule="auto"/>
        <w:ind w:firstLine="709"/>
        <w:jc w:val="both"/>
        <w:rPr>
          <w:rFonts w:cs="Arial"/>
        </w:rPr>
      </w:pPr>
      <w:r w:rsidRPr="00DC30B5">
        <w:rPr>
          <w:rFonts w:cs="Arial"/>
        </w:rPr>
        <w:t>Частота колебаний контролируется с помощью диска с отверстиями, насаженного на ось двигателя вибромашины, лампочки, фотоэлемента и частотомера.</w:t>
      </w:r>
    </w:p>
    <w:p w:rsidR="00481461" w:rsidRPr="00DC30B5" w:rsidRDefault="00481461" w:rsidP="00DC30B5">
      <w:pPr>
        <w:widowControl w:val="0"/>
        <w:spacing w:line="360" w:lineRule="auto"/>
        <w:ind w:firstLine="709"/>
        <w:jc w:val="both"/>
        <w:rPr>
          <w:rFonts w:cs="Arial"/>
        </w:rPr>
      </w:pPr>
      <w:r w:rsidRPr="00DC30B5">
        <w:rPr>
          <w:rFonts w:cs="Arial"/>
        </w:rPr>
        <w:t xml:space="preserve">При вращении диска луч света от лампочки периодически прерывается. Прерывистые сигналы от фотоэлемента усиливаются и регистрируются частотомером. Переход от показаний частотомера </w:t>
      </w:r>
      <w:r w:rsidR="00FA5292">
        <w:rPr>
          <w:rFonts w:cs="Arial"/>
        </w:rPr>
        <w:pict>
          <v:shape id="_x0000_i1128" type="#_x0000_t75" style="width:24.75pt;height:21.75pt">
            <v:imagedata r:id="rId105" o:title=""/>
          </v:shape>
        </w:pict>
      </w:r>
      <w:r w:rsidRPr="00DC30B5">
        <w:rPr>
          <w:rFonts w:cs="Arial"/>
        </w:rPr>
        <w:t xml:space="preserve"> к частоте возмущающей силы </w:t>
      </w:r>
      <w:r w:rsidR="00FA5292">
        <w:rPr>
          <w:rFonts w:cs="Arial"/>
        </w:rPr>
        <w:pict>
          <v:shape id="_x0000_i1129" type="#_x0000_t75" style="width:12.75pt;height:15.75pt">
            <v:imagedata r:id="rId106" o:title=""/>
          </v:shape>
        </w:pict>
      </w:r>
      <w:r w:rsidRPr="00DC30B5">
        <w:rPr>
          <w:rFonts w:cs="Arial"/>
        </w:rPr>
        <w:t xml:space="preserve"> делается по формуле</w:t>
      </w:r>
    </w:p>
    <w:p w:rsidR="00481461" w:rsidRPr="00DC30B5" w:rsidRDefault="00FA5292" w:rsidP="00DC30B5">
      <w:pPr>
        <w:widowControl w:val="0"/>
        <w:spacing w:line="360" w:lineRule="auto"/>
        <w:ind w:firstLine="709"/>
        <w:jc w:val="both"/>
        <w:rPr>
          <w:rFonts w:cs="Arial"/>
        </w:rPr>
      </w:pPr>
      <w:r>
        <w:rPr>
          <w:rFonts w:cs="Arial"/>
        </w:rPr>
        <w:pict>
          <v:shape id="_x0000_i1130" type="#_x0000_t75" style="width:129.75pt;height:39.75pt">
            <v:imagedata r:id="rId107" o:title=""/>
          </v:shape>
        </w:pict>
      </w:r>
    </w:p>
    <w:p w:rsidR="00481461" w:rsidRPr="00DC30B5" w:rsidRDefault="00481461" w:rsidP="00DC30B5">
      <w:pPr>
        <w:widowControl w:val="0"/>
        <w:spacing w:line="360" w:lineRule="auto"/>
        <w:ind w:firstLine="709"/>
        <w:jc w:val="both"/>
        <w:rPr>
          <w:rFonts w:cs="Arial"/>
        </w:rPr>
      </w:pPr>
      <w:r w:rsidRPr="00DC30B5">
        <w:rPr>
          <w:rFonts w:cs="Arial"/>
        </w:rPr>
        <w:t>где:</w:t>
      </w:r>
      <w:r w:rsidR="00DC30B5">
        <w:rPr>
          <w:rFonts w:cs="Arial"/>
        </w:rPr>
        <w:t xml:space="preserve"> </w:t>
      </w:r>
      <w:r w:rsidR="00FA5292">
        <w:rPr>
          <w:rFonts w:cs="Arial"/>
        </w:rPr>
        <w:pict>
          <v:shape id="_x0000_i1131" type="#_x0000_t75" style="width:42.75pt;height:15.75pt">
            <v:imagedata r:id="rId108" o:title=""/>
          </v:shape>
        </w:pict>
      </w:r>
      <w:r w:rsidRPr="00DC30B5">
        <w:rPr>
          <w:rFonts w:cs="Arial"/>
        </w:rPr>
        <w:t xml:space="preserve"> - число отверстий в диске;</w:t>
      </w:r>
    </w:p>
    <w:p w:rsidR="00481461" w:rsidRPr="00DC30B5" w:rsidRDefault="00FA5292" w:rsidP="00DC30B5">
      <w:pPr>
        <w:widowControl w:val="0"/>
        <w:spacing w:line="360" w:lineRule="auto"/>
        <w:ind w:firstLine="709"/>
        <w:jc w:val="both"/>
        <w:rPr>
          <w:rFonts w:cs="Arial"/>
        </w:rPr>
      </w:pPr>
      <w:r>
        <w:rPr>
          <w:rFonts w:cs="Arial"/>
        </w:rPr>
        <w:pict>
          <v:shape id="_x0000_i1132" type="#_x0000_t75" style="width:51pt;height:15.75pt">
            <v:imagedata r:id="rId109" o:title=""/>
          </v:shape>
        </w:pict>
      </w:r>
      <w:r w:rsidR="00481461" w:rsidRPr="00DC30B5">
        <w:rPr>
          <w:rFonts w:cs="Arial"/>
        </w:rPr>
        <w:t xml:space="preserve"> - передаточное число (отношение числа оборотов вала двигателя и дисков с эксцентриками).</w:t>
      </w:r>
    </w:p>
    <w:p w:rsidR="00481461" w:rsidRPr="00DC30B5" w:rsidRDefault="00481461" w:rsidP="00DC30B5">
      <w:pPr>
        <w:widowControl w:val="0"/>
        <w:spacing w:line="360" w:lineRule="auto"/>
        <w:ind w:firstLine="709"/>
        <w:jc w:val="both"/>
        <w:rPr>
          <w:rFonts w:cs="Arial"/>
        </w:rPr>
      </w:pPr>
      <w:r w:rsidRPr="00DC30B5">
        <w:rPr>
          <w:rFonts w:cs="Arial"/>
        </w:rPr>
        <w:t>Измерения заносятся в журнал испытания.</w:t>
      </w:r>
    </w:p>
    <w:p w:rsidR="00481461" w:rsidRPr="00DC30B5" w:rsidRDefault="00585E3F" w:rsidP="00585E3F">
      <w:pPr>
        <w:widowControl w:val="0"/>
        <w:spacing w:line="360" w:lineRule="auto"/>
        <w:ind w:firstLine="709"/>
        <w:jc w:val="right"/>
        <w:rPr>
          <w:rFonts w:cs="Arial"/>
        </w:rPr>
      </w:pPr>
      <w:r>
        <w:rPr>
          <w:rFonts w:cs="Arial"/>
        </w:rPr>
        <w:br w:type="page"/>
      </w:r>
      <w:r w:rsidR="00481461" w:rsidRPr="00DC30B5">
        <w:rPr>
          <w:rFonts w:cs="Arial"/>
        </w:rPr>
        <w:lastRenderedPageBreak/>
        <w:t>Таблица</w:t>
      </w:r>
    </w:p>
    <w:p w:rsidR="00481461" w:rsidRDefault="00481461" w:rsidP="00DC30B5">
      <w:pPr>
        <w:widowControl w:val="0"/>
        <w:spacing w:line="360" w:lineRule="auto"/>
        <w:ind w:firstLine="709"/>
        <w:jc w:val="both"/>
        <w:rPr>
          <w:rFonts w:cs="Arial"/>
        </w:rPr>
      </w:pPr>
      <w:r w:rsidRPr="00DC30B5">
        <w:rPr>
          <w:rFonts w:cs="Arial"/>
        </w:rPr>
        <w:t>Журнал испытания</w:t>
      </w:r>
    </w:p>
    <w:p w:rsidR="00585E3F" w:rsidRPr="00DC30B5" w:rsidRDefault="00585E3F" w:rsidP="00DC30B5">
      <w:pPr>
        <w:widowControl w:val="0"/>
        <w:spacing w:line="360" w:lineRule="auto"/>
        <w:ind w:firstLine="709"/>
        <w:jc w:val="both"/>
        <w:rPr>
          <w:rFonts w:cs="Arial"/>
        </w:rPr>
      </w:pPr>
    </w:p>
    <w:tbl>
      <w:tblPr>
        <w:tblW w:w="0" w:type="auto"/>
        <w:tblInd w:w="108" w:type="dxa"/>
        <w:tblLayout w:type="fixed"/>
        <w:tblLook w:val="0000" w:firstRow="0" w:lastRow="0" w:firstColumn="0" w:lastColumn="0" w:noHBand="0" w:noVBand="0"/>
      </w:tblPr>
      <w:tblGrid>
        <w:gridCol w:w="942"/>
        <w:gridCol w:w="2245"/>
        <w:gridCol w:w="2245"/>
        <w:gridCol w:w="14"/>
        <w:gridCol w:w="2231"/>
        <w:gridCol w:w="2246"/>
      </w:tblGrid>
      <w:tr w:rsidR="00481461" w:rsidRPr="00585E3F">
        <w:tc>
          <w:tcPr>
            <w:tcW w:w="942" w:type="dxa"/>
            <w:tcBorders>
              <w:top w:val="single" w:sz="6" w:space="0" w:color="auto"/>
              <w:left w:val="single" w:sz="6" w:space="0" w:color="auto"/>
            </w:tcBorders>
          </w:tcPr>
          <w:p w:rsidR="00481461" w:rsidRPr="00585E3F" w:rsidRDefault="00481461" w:rsidP="00585E3F">
            <w:pPr>
              <w:tabs>
                <w:tab w:val="left" w:pos="567"/>
              </w:tabs>
              <w:spacing w:line="360" w:lineRule="auto"/>
              <w:jc w:val="both"/>
              <w:rPr>
                <w:rFonts w:cs="Arial"/>
                <w:sz w:val="20"/>
                <w:szCs w:val="20"/>
              </w:rPr>
            </w:pPr>
            <w:r w:rsidRPr="00585E3F">
              <w:rPr>
                <w:rFonts w:cs="Arial"/>
                <w:sz w:val="20"/>
                <w:szCs w:val="20"/>
              </w:rPr>
              <w:t>№</w:t>
            </w:r>
          </w:p>
        </w:tc>
        <w:tc>
          <w:tcPr>
            <w:tcW w:w="4504" w:type="dxa"/>
            <w:gridSpan w:val="3"/>
            <w:tcBorders>
              <w:top w:val="single" w:sz="6" w:space="0" w:color="auto"/>
              <w:left w:val="single" w:sz="6" w:space="0" w:color="auto"/>
              <w:bottom w:val="single" w:sz="6" w:space="0" w:color="auto"/>
              <w:right w:val="single" w:sz="6" w:space="0" w:color="auto"/>
            </w:tcBorders>
          </w:tcPr>
          <w:p w:rsidR="00481461" w:rsidRPr="00585E3F" w:rsidRDefault="00481461" w:rsidP="00585E3F">
            <w:pPr>
              <w:tabs>
                <w:tab w:val="left" w:pos="567"/>
              </w:tabs>
              <w:spacing w:line="360" w:lineRule="auto"/>
              <w:jc w:val="both"/>
              <w:rPr>
                <w:rFonts w:cs="Arial"/>
                <w:sz w:val="20"/>
                <w:szCs w:val="20"/>
              </w:rPr>
            </w:pPr>
            <w:r w:rsidRPr="00585E3F">
              <w:rPr>
                <w:rFonts w:cs="Arial"/>
                <w:sz w:val="20"/>
                <w:szCs w:val="20"/>
              </w:rPr>
              <w:t>2 амплитуды</w:t>
            </w:r>
          </w:p>
        </w:tc>
        <w:tc>
          <w:tcPr>
            <w:tcW w:w="4477" w:type="dxa"/>
            <w:gridSpan w:val="2"/>
            <w:tcBorders>
              <w:top w:val="single" w:sz="6" w:space="0" w:color="auto"/>
              <w:left w:val="single" w:sz="6" w:space="0" w:color="auto"/>
              <w:bottom w:val="single" w:sz="6" w:space="0" w:color="auto"/>
              <w:right w:val="single" w:sz="6" w:space="0" w:color="auto"/>
            </w:tcBorders>
          </w:tcPr>
          <w:p w:rsidR="00481461" w:rsidRPr="00585E3F" w:rsidRDefault="00481461" w:rsidP="00585E3F">
            <w:pPr>
              <w:tabs>
                <w:tab w:val="left" w:pos="567"/>
              </w:tabs>
              <w:spacing w:line="360" w:lineRule="auto"/>
              <w:jc w:val="both"/>
              <w:rPr>
                <w:rFonts w:cs="Arial"/>
                <w:sz w:val="20"/>
                <w:szCs w:val="20"/>
              </w:rPr>
            </w:pPr>
            <w:r w:rsidRPr="00585E3F">
              <w:rPr>
                <w:rFonts w:cs="Arial"/>
                <w:sz w:val="20"/>
                <w:szCs w:val="20"/>
              </w:rPr>
              <w:t>Частоты</w:t>
            </w:r>
          </w:p>
        </w:tc>
      </w:tr>
      <w:tr w:rsidR="00481461" w:rsidRPr="00585E3F">
        <w:tc>
          <w:tcPr>
            <w:tcW w:w="942" w:type="dxa"/>
            <w:tcBorders>
              <w:left w:val="single" w:sz="6" w:space="0" w:color="auto"/>
            </w:tcBorders>
          </w:tcPr>
          <w:p w:rsidR="00481461" w:rsidRPr="00585E3F" w:rsidRDefault="00481461" w:rsidP="00585E3F">
            <w:pPr>
              <w:tabs>
                <w:tab w:val="left" w:pos="567"/>
              </w:tabs>
              <w:spacing w:line="360" w:lineRule="auto"/>
              <w:jc w:val="both"/>
              <w:rPr>
                <w:rFonts w:cs="Arial"/>
                <w:sz w:val="20"/>
                <w:szCs w:val="20"/>
              </w:rPr>
            </w:pPr>
            <w:r w:rsidRPr="00585E3F">
              <w:rPr>
                <w:rFonts w:cs="Arial"/>
                <w:sz w:val="20"/>
                <w:szCs w:val="20"/>
              </w:rPr>
              <w:t>сту-</w:t>
            </w:r>
          </w:p>
          <w:p w:rsidR="00481461" w:rsidRPr="00585E3F" w:rsidRDefault="00481461" w:rsidP="00585E3F">
            <w:pPr>
              <w:tabs>
                <w:tab w:val="left" w:pos="567"/>
              </w:tabs>
              <w:spacing w:line="360" w:lineRule="auto"/>
              <w:jc w:val="both"/>
              <w:rPr>
                <w:rFonts w:cs="Arial"/>
                <w:sz w:val="20"/>
                <w:szCs w:val="20"/>
              </w:rPr>
            </w:pPr>
            <w:r w:rsidRPr="00585E3F">
              <w:rPr>
                <w:rFonts w:cs="Arial"/>
                <w:sz w:val="20"/>
                <w:szCs w:val="20"/>
              </w:rPr>
              <w:t>пени</w:t>
            </w:r>
          </w:p>
        </w:tc>
        <w:tc>
          <w:tcPr>
            <w:tcW w:w="2245" w:type="dxa"/>
            <w:tcBorders>
              <w:top w:val="single" w:sz="6" w:space="0" w:color="auto"/>
              <w:left w:val="single" w:sz="6" w:space="0" w:color="auto"/>
              <w:right w:val="single" w:sz="6" w:space="0" w:color="auto"/>
            </w:tcBorders>
            <w:tcMar>
              <w:left w:w="0" w:type="dxa"/>
              <w:right w:w="0" w:type="dxa"/>
            </w:tcMar>
            <w:vAlign w:val="center"/>
          </w:tcPr>
          <w:p w:rsidR="00481461" w:rsidRPr="00585E3F" w:rsidRDefault="00481461" w:rsidP="00585E3F">
            <w:pPr>
              <w:tabs>
                <w:tab w:val="left" w:pos="567"/>
              </w:tabs>
              <w:spacing w:line="360" w:lineRule="auto"/>
              <w:jc w:val="both"/>
              <w:rPr>
                <w:rFonts w:cs="Arial"/>
                <w:bCs/>
                <w:sz w:val="20"/>
                <w:szCs w:val="20"/>
              </w:rPr>
            </w:pPr>
            <w:r w:rsidRPr="00585E3F">
              <w:rPr>
                <w:rFonts w:cs="Arial"/>
                <w:bCs/>
                <w:sz w:val="20"/>
                <w:szCs w:val="20"/>
              </w:rPr>
              <w:t>По индикатору</w:t>
            </w:r>
          </w:p>
        </w:tc>
        <w:tc>
          <w:tcPr>
            <w:tcW w:w="2245" w:type="dxa"/>
            <w:tcBorders>
              <w:top w:val="single" w:sz="6" w:space="0" w:color="auto"/>
              <w:left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bCs/>
                <w:sz w:val="20"/>
                <w:szCs w:val="20"/>
              </w:rPr>
            </w:pPr>
            <w:r w:rsidRPr="00585E3F">
              <w:rPr>
                <w:rFonts w:cs="Arial"/>
                <w:bCs/>
                <w:sz w:val="20"/>
                <w:szCs w:val="20"/>
              </w:rPr>
              <w:t>По осциллографу</w:t>
            </w:r>
          </w:p>
        </w:tc>
        <w:tc>
          <w:tcPr>
            <w:tcW w:w="2245" w:type="dxa"/>
            <w:gridSpan w:val="2"/>
            <w:tcBorders>
              <w:top w:val="single" w:sz="6" w:space="0" w:color="auto"/>
              <w:left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bCs/>
                <w:sz w:val="20"/>
                <w:szCs w:val="20"/>
              </w:rPr>
            </w:pPr>
            <w:r w:rsidRPr="00585E3F">
              <w:rPr>
                <w:rFonts w:cs="Arial"/>
                <w:bCs/>
                <w:sz w:val="20"/>
                <w:szCs w:val="20"/>
              </w:rPr>
              <w:t xml:space="preserve">По частотомеру </w:t>
            </w:r>
            <w:r w:rsidR="00FA5292">
              <w:rPr>
                <w:rFonts w:cs="Arial"/>
                <w:bCs/>
                <w:sz w:val="20"/>
                <w:szCs w:val="20"/>
              </w:rPr>
              <w:pict>
                <v:shape id="_x0000_i1133" type="#_x0000_t75" style="width:27.75pt;height:22.5pt">
                  <v:imagedata r:id="rId110" o:title=""/>
                </v:shape>
              </w:pict>
            </w:r>
          </w:p>
        </w:tc>
        <w:tc>
          <w:tcPr>
            <w:tcW w:w="2246" w:type="dxa"/>
            <w:tcBorders>
              <w:top w:val="single" w:sz="6" w:space="0" w:color="auto"/>
              <w:left w:val="single" w:sz="6" w:space="0" w:color="auto"/>
              <w:right w:val="single" w:sz="6" w:space="0" w:color="auto"/>
            </w:tcBorders>
            <w:vAlign w:val="center"/>
          </w:tcPr>
          <w:p w:rsidR="00481461" w:rsidRPr="00585E3F" w:rsidRDefault="00FA5292" w:rsidP="00585E3F">
            <w:pPr>
              <w:tabs>
                <w:tab w:val="left" w:pos="567"/>
              </w:tabs>
              <w:spacing w:line="360" w:lineRule="auto"/>
              <w:jc w:val="both"/>
              <w:rPr>
                <w:rFonts w:cs="Arial"/>
                <w:sz w:val="20"/>
                <w:szCs w:val="20"/>
              </w:rPr>
            </w:pPr>
            <w:r>
              <w:rPr>
                <w:sz w:val="20"/>
                <w:szCs w:val="20"/>
              </w:rPr>
              <w:pict>
                <v:shape id="_x0000_i1134" type="#_x0000_t75" style="width:62.25pt;height:39.75pt">
                  <v:imagedata r:id="rId111" o:title=""/>
                </v:shape>
              </w:pic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tabs>
                <w:tab w:val="left" w:pos="567"/>
              </w:tabs>
              <w:spacing w:line="360" w:lineRule="auto"/>
              <w:jc w:val="both"/>
              <w:rPr>
                <w:rFonts w:cs="Arial"/>
                <w:sz w:val="20"/>
                <w:szCs w:val="20"/>
              </w:rPr>
            </w:pPr>
            <w:r w:rsidRPr="00585E3F">
              <w:rPr>
                <w:rFonts w:cs="Arial"/>
                <w:sz w:val="20"/>
                <w:szCs w:val="20"/>
              </w:rPr>
              <w:t>1</w:t>
            </w:r>
          </w:p>
        </w:tc>
        <w:tc>
          <w:tcPr>
            <w:tcW w:w="224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c>
          <w:tcPr>
            <w:tcW w:w="224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c>
          <w:tcPr>
            <w:tcW w:w="2245" w:type="dxa"/>
            <w:gridSpan w:val="2"/>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c>
          <w:tcPr>
            <w:tcW w:w="2246"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tabs>
                <w:tab w:val="left" w:pos="567"/>
              </w:tabs>
              <w:spacing w:line="360" w:lineRule="auto"/>
              <w:jc w:val="both"/>
              <w:rPr>
                <w:rFonts w:cs="Arial"/>
                <w:sz w:val="20"/>
                <w:szCs w:val="20"/>
              </w:rPr>
            </w:pPr>
            <w:r w:rsidRPr="00585E3F">
              <w:rPr>
                <w:rFonts w:cs="Arial"/>
                <w:sz w:val="20"/>
                <w:szCs w:val="20"/>
              </w:rPr>
              <w:t>2</w:t>
            </w:r>
          </w:p>
        </w:tc>
        <w:tc>
          <w:tcPr>
            <w:tcW w:w="224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c>
          <w:tcPr>
            <w:tcW w:w="224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c>
          <w:tcPr>
            <w:tcW w:w="2245" w:type="dxa"/>
            <w:gridSpan w:val="2"/>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c>
          <w:tcPr>
            <w:tcW w:w="2246"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tabs>
                <w:tab w:val="left" w:pos="567"/>
              </w:tabs>
              <w:spacing w:line="360" w:lineRule="auto"/>
              <w:jc w:val="both"/>
              <w:rPr>
                <w:rFonts w:cs="Arial"/>
                <w:sz w:val="20"/>
                <w:szCs w:val="20"/>
              </w:rPr>
            </w:pPr>
            <w:r w:rsidRPr="00585E3F">
              <w:rPr>
                <w:rFonts w:cs="Arial"/>
                <w:sz w:val="20"/>
                <w:szCs w:val="20"/>
              </w:rPr>
              <w:t>...</w:t>
            </w:r>
          </w:p>
        </w:tc>
        <w:tc>
          <w:tcPr>
            <w:tcW w:w="224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c>
          <w:tcPr>
            <w:tcW w:w="224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c>
          <w:tcPr>
            <w:tcW w:w="2245" w:type="dxa"/>
            <w:gridSpan w:val="2"/>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c>
          <w:tcPr>
            <w:tcW w:w="2246"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tabs>
                <w:tab w:val="left" w:pos="567"/>
              </w:tabs>
              <w:spacing w:line="360" w:lineRule="auto"/>
              <w:jc w:val="both"/>
              <w:rPr>
                <w:rFonts w:cs="Arial"/>
                <w:iCs/>
                <w:sz w:val="20"/>
                <w:szCs w:val="20"/>
              </w:rPr>
            </w:pPr>
          </w:p>
        </w:tc>
      </w:tr>
    </w:tbl>
    <w:p w:rsidR="00585E3F" w:rsidRPr="00585E3F" w:rsidRDefault="00585E3F" w:rsidP="00585E3F">
      <w:pPr>
        <w:widowControl w:val="0"/>
        <w:spacing w:line="360" w:lineRule="auto"/>
        <w:jc w:val="both"/>
        <w:rPr>
          <w:rFonts w:cs="Arial"/>
          <w:sz w:val="20"/>
          <w:szCs w:val="20"/>
        </w:rPr>
      </w:pPr>
    </w:p>
    <w:p w:rsidR="00481461" w:rsidRPr="00DC30B5" w:rsidRDefault="00481461" w:rsidP="00DC30B5">
      <w:pPr>
        <w:widowControl w:val="0"/>
        <w:spacing w:line="360" w:lineRule="auto"/>
        <w:ind w:firstLine="709"/>
        <w:jc w:val="both"/>
        <w:rPr>
          <w:rFonts w:cs="Arial"/>
        </w:rPr>
      </w:pPr>
      <w:r w:rsidRPr="00DC30B5">
        <w:rPr>
          <w:rFonts w:cs="Arial"/>
        </w:rPr>
        <w:t>По результатам измерений строятся графики, по которым определяется собственная частота колебаний балки.</w:t>
      </w:r>
    </w:p>
    <w:p w:rsidR="00481461" w:rsidRPr="00DC30B5" w:rsidRDefault="00481461" w:rsidP="00DC30B5">
      <w:pPr>
        <w:widowControl w:val="0"/>
        <w:spacing w:line="360" w:lineRule="auto"/>
        <w:ind w:firstLine="709"/>
        <w:jc w:val="both"/>
        <w:rPr>
          <w:rFonts w:cs="Arial"/>
        </w:rPr>
      </w:pPr>
    </w:p>
    <w:p w:rsidR="00481461" w:rsidRPr="00DC30B5" w:rsidRDefault="00FA5292" w:rsidP="00DC30B5">
      <w:pPr>
        <w:widowControl w:val="0"/>
        <w:spacing w:line="360" w:lineRule="auto"/>
        <w:ind w:firstLine="709"/>
        <w:jc w:val="both"/>
        <w:rPr>
          <w:rFonts w:cs="Arial"/>
        </w:rPr>
      </w:pPr>
      <w:r>
        <w:rPr>
          <w:noProof/>
        </w:rPr>
        <w:pict>
          <v:group id="_x0000_s1467" style="position:absolute;left:0;text-align:left;margin-left:6pt;margin-top:3.45pt;width:463.2pt;height:377.6pt;z-index:251661312" coordorigin="1824,8432" coordsize="9264,7552">
            <v:line id="_x0000_s1468" style="position:absolute" from="2154,9482" to="10314,9482" strokeweight=".25pt"/>
            <v:line id="_x0000_s1469" style="position:absolute" from="2154,9993" to="10314,9993" strokeweight=".25pt"/>
            <v:line id="_x0000_s1470" style="position:absolute" from="2154,10502" to="10314,10502" strokeweight=".25pt"/>
            <v:line id="_x0000_s1471" style="position:absolute" from="2154,11012" to="10314,11012" strokeweight=".25pt"/>
            <v:line id="_x0000_s1472" style="position:absolute" from="2154,11522" to="10314,11522" strokeweight=".25pt"/>
            <v:line id="_x0000_s1473" style="position:absolute" from="2154,12032" to="10314,12032" strokeweight=".25pt"/>
            <v:line id="_x0000_s1474" style="position:absolute" from="2154,12542" to="10314,12542" strokeweight=".25pt"/>
            <v:line id="_x0000_s1475" style="position:absolute" from="2154,13052" to="10314,13052" strokeweight=".25pt"/>
            <v:line id="_x0000_s1476" style="position:absolute" from="2154,13562" to="10602,13562" strokeweight=".25pt"/>
            <v:line id="_x0000_s1477" style="position:absolute" from="2154,8936" to="10314,8936" strokeweight=".25pt"/>
            <v:line id="_x0000_s1478" style="position:absolute" from="2154,8762" to="2154,13544" strokeweight=".25pt"/>
            <v:line id="_x0000_s1479" style="position:absolute" from="9294,8954" to="9294,13544" strokeweight=".25pt"/>
            <v:line id="_x0000_s1480" style="position:absolute" from="3174,8954" to="3174,13544" strokeweight=".25pt"/>
            <v:line id="_x0000_s1481" style="position:absolute" from="8274,8954" to="8274,13544" strokeweight=".25pt"/>
            <v:line id="_x0000_s1482" style="position:absolute" from="4194,8954" to="4194,13544" strokeweight=".25pt"/>
            <v:line id="_x0000_s1483" style="position:absolute" from="6234,8954" to="6234,13544" strokeweight=".25pt"/>
            <v:line id="_x0000_s1484" style="position:absolute" from="5214,8954" to="5214,13544" strokeweight=".25pt"/>
            <v:line id="_x0000_s1485" style="position:absolute" from="7254,8954" to="7254,13544" strokeweight=".25pt"/>
            <v:line id="_x0000_s1486" style="position:absolute" from="10314,8954" to="10314,13544" strokeweight=".25pt"/>
            <v:oval id="_x0000_s1487" style="position:absolute;left:2532;top:13495;width:113;height:113" fillcolor="#333" strokeweight="1.5pt">
              <o:lock v:ext="edit" aspectratio="t"/>
              <v:textbox inset="0,0,0,0"/>
            </v:oval>
            <v:oval id="_x0000_s1488" style="position:absolute;left:2532;top:13015;width:113;height:113" fillcolor="#333" strokeweight="1.5pt">
              <o:lock v:ext="edit" aspectratio="t"/>
              <v:textbox inset="0,0,0,0"/>
            </v:oval>
            <v:oval id="_x0000_s1489" style="position:absolute;left:3444;top:13015;width:113;height:113" fillcolor="#333" strokeweight="1.5pt">
              <o:lock v:ext="edit" aspectratio="t"/>
              <v:textbox inset="0,0,0,0"/>
            </v:oval>
            <v:oval id="_x0000_s1490" style="position:absolute;left:4212;top:13495;width:113;height:113" fillcolor="#333" strokeweight="1.5pt">
              <o:lock v:ext="edit" aspectratio="t"/>
              <v:textbox inset="0,0,0,0"/>
            </v:oval>
            <v:oval id="_x0000_s1491" style="position:absolute;left:4324;top:11479;width:113;height:113" fillcolor="#333" strokeweight="1.5pt">
              <o:lock v:ext="edit" aspectratio="t"/>
              <v:textbox inset="0,0,0,0"/>
            </v:oval>
            <v:oval id="_x0000_s1492" style="position:absolute;left:4836;top:9943;width:113;height:113" fillcolor="#333" strokeweight="1.5pt">
              <o:lock v:ext="edit" aspectratio="t"/>
              <v:textbox inset="0,0,0,0"/>
            </v:oval>
            <v:oval id="_x0000_s1493" style="position:absolute;left:5892;top:8935;width:113;height:113" fillcolor="#333" strokeweight="1.5pt">
              <o:lock v:ext="edit" aspectratio="t"/>
              <v:textbox inset="0,0,0,0"/>
            </v:oval>
            <v:oval id="_x0000_s1494" style="position:absolute;left:7092;top:9415;width:113;height:113" fillcolor="#333" strokeweight="1.5pt">
              <o:lock v:ext="edit" aspectratio="t"/>
              <v:textbox inset="0,0,0,0"/>
            </v:oval>
            <v:oval id="_x0000_s1495" style="position:absolute;left:7524;top:11479;width:113;height:113" fillcolor="#333" strokeweight="1.5pt">
              <o:lock v:ext="edit" aspectratio="t"/>
              <v:textbox inset="0,0,0,0"/>
            </v:oval>
            <v:oval id="_x0000_s1496" style="position:absolute;left:8916;top:12487;width:113;height:113" fillcolor="#333" strokeweight="1.5pt">
              <o:lock v:ext="edit" aspectratio="t"/>
              <v:textbox inset="0,0,0,0"/>
            </v:oval>
            <v:oval id="_x0000_s1497" style="position:absolute;left:10260;top:12967;width:113;height:113" fillcolor="#333" strokeweight="1.5pt">
              <o:lock v:ext="edit" aspectratio="t"/>
              <v:textbox inset="0,0,0,0"/>
            </v:oval>
            <v:oval id="_x0000_s1498" style="position:absolute;left:4980;top:13015;width:113;height:113" fillcolor="#333" strokeweight="1.5pt">
              <o:lock v:ext="edit" aspectratio="t"/>
              <v:textbox inset="0,0,0,0"/>
            </v:oval>
            <v:oval id="_x0000_s1499" style="position:absolute;left:5172;top:11671;width:113;height:113" fillcolor="#333" strokeweight="1.5pt">
              <o:lock v:ext="edit" aspectratio="t"/>
              <v:textbox inset="0,0,0,0"/>
            </v:oval>
            <v:oval id="_x0000_s1500" style="position:absolute;left:5652;top:10615;width:113;height:113" fillcolor="#333" strokeweight="1.5pt">
              <o:lock v:ext="edit" aspectratio="t"/>
              <v:textbox inset="0,0,0,0"/>
            </v:oval>
            <v:oval id="_x0000_s1501" style="position:absolute;left:6564;top:9751;width:113;height:113" fillcolor="#333" strokeweight="1.5pt">
              <o:lock v:ext="edit" aspectratio="t"/>
              <v:textbox inset="0,0,0,0"/>
            </v:oval>
            <v:oval id="_x0000_s1502" style="position:absolute;left:7188;top:12007;width:113;height:113" fillcolor="#333" strokeweight="1.5pt">
              <o:lock v:ext="edit" aspectratio="t"/>
              <v:textbox inset="0,0,0,0"/>
            </v:oval>
            <v:oval id="_x0000_s1503" style="position:absolute;left:8196;top:13207;width:113;height:113" fillcolor="#333" strokeweight="1.5pt">
              <o:lock v:ext="edit" aspectratio="t"/>
              <v:textbox inset="0,0,0,0"/>
            </v:oval>
            <v:oval id="_x0000_s1504" style="position:absolute;left:9252;top:13495;width:113;height:113" fillcolor="#333" strokeweight="1.5pt">
              <o:lock v:ext="edit" aspectratio="t"/>
              <v:textbox inset="0,0,0,0"/>
            </v:oval>
            <v:line id="_x0000_s1505" style="position:absolute" from="2560,13088" to="3520,13088" strokeweight="3pt"/>
            <v:line id="_x0000_s1506" style="position:absolute" from="2608,13584" to="4240,13584" strokeweight="3pt"/>
            <v:line id="_x0000_s1507" style="position:absolute;flip:y" from="3472,11520" to="4359,13056" strokeweight="3pt"/>
            <v:line id="_x0000_s1508" style="position:absolute;flip:y" from="4288,13104" to="5031,13584" strokeweight="3pt"/>
            <v:line id="_x0000_s1509" style="position:absolute;flip:y" from="5024,11712" to="5239,13056" strokeweight="3pt"/>
            <v:line id="_x0000_s1510" style="position:absolute;flip:y" from="4352,9952" to="4903,11536" strokeweight="3pt"/>
            <v:line id="_x0000_s1511" style="position:absolute;flip:y" from="4928,8992" to="5959,10000" strokeweight="3pt"/>
            <v:line id="_x0000_s1512" style="position:absolute" from="5936,8992" to="7159,9472" strokeweight="3pt"/>
            <v:line id="_x0000_s1513" style="position:absolute" from="7184,9472" to="7591,11536" strokeweight="3pt"/>
            <v:line id="_x0000_s1514" style="position:absolute" from="7568,11536" to="8983,12544" strokeweight="3pt"/>
            <v:line id="_x0000_s1515" style="position:absolute" from="9008,12544" to="10375,13024" strokeweight="3pt"/>
            <v:line id="_x0000_s1516" style="position:absolute;flip:y" from="5168,10704" to="5671,11760" strokeweight="3pt"/>
            <v:line id="_x0000_s1517" style="position:absolute;flip:y" from="5696,9792" to="6679,10656" strokeweight="3pt"/>
            <v:line id="_x0000_s1518" style="position:absolute;flip:x y" from="6631,9888" to="7232,12048" strokeweight="3pt"/>
            <v:line id="_x0000_s1519" style="position:absolute;flip:x y" from="7255,12048" to="8240,13248" strokeweight="3pt"/>
            <v:line id="_x0000_s1520" style="position:absolute;flip:x y" from="8263,13280" to="9344,13568" strokeweight="3pt"/>
            <v:shape id="_x0000_s1521" type="#_x0000_t202" style="position:absolute;left:2736;top:13744;width:2928;height:432" filled="f" stroked="f" strokeweight="1.5pt">
              <v:textbox style="mso-next-textbox:#_x0000_s1521" inset="0,0,0,0">
                <w:txbxContent>
                  <w:p w:rsidR="00500F3D" w:rsidRDefault="00500F3D">
                    <w:pPr>
                      <w:rPr>
                        <w:rFonts w:ascii="Arial" w:hAnsi="Arial" w:cs="Arial"/>
                      </w:rPr>
                    </w:pPr>
                    <w:r>
                      <w:rPr>
                        <w:rFonts w:ascii="Arial" w:hAnsi="Arial" w:cs="Arial"/>
                        <w:b/>
                        <w:bCs/>
                        <w:sz w:val="32"/>
                        <w:szCs w:val="32"/>
                      </w:rPr>
                      <w:sym w:font="Symbol" w:char="F06A"/>
                    </w:r>
                    <w:r>
                      <w:rPr>
                        <w:rFonts w:ascii="Arial" w:hAnsi="Arial" w:cs="Arial"/>
                      </w:rPr>
                      <w:t xml:space="preserve">  по осциллографу</w:t>
                    </w:r>
                  </w:p>
                </w:txbxContent>
              </v:textbox>
            </v:shape>
            <v:shape id="_x0000_s1522" type="#_x0000_t202" style="position:absolute;left:8352;top:10976;width:1536;height:432" filled="f" stroked="f" strokeweight="1.5pt">
              <v:textbox style="mso-next-textbox:#_x0000_s1522" inset="0,0,0,0">
                <w:txbxContent>
                  <w:p w:rsidR="00500F3D" w:rsidRDefault="00500F3D">
                    <w:pPr>
                      <w:rPr>
                        <w:rFonts w:ascii="Arial" w:hAnsi="Arial" w:cs="Arial"/>
                      </w:rPr>
                    </w:pPr>
                    <w:r>
                      <w:rPr>
                        <w:rFonts w:ascii="Arial" w:hAnsi="Arial" w:cs="Arial"/>
                      </w:rPr>
                      <w:t>Индикатор</w:t>
                    </w:r>
                  </w:p>
                </w:txbxContent>
              </v:textbox>
            </v:shape>
            <v:line id="_x0000_s1523" style="position:absolute" from="5936,9024" to="5936,13872" strokeweight="1.5pt">
              <v:stroke dashstyle="dash"/>
            </v:line>
            <v:line id="_x0000_s1524" style="position:absolute" from="6608,9840" to="6608,13872" strokeweight="1.5pt">
              <v:stroke dashstyle="dash"/>
            </v:line>
            <v:line id="_x0000_s1525" style="position:absolute;flip:y" from="7520,10368" to="8336,11424"/>
            <v:line id="_x0000_s1526" style="position:absolute" from="8336,10368" to="10160,10368"/>
            <v:line id="_x0000_s1527" style="position:absolute;flip:y" from="7472,11328" to="8336,12288"/>
            <v:line id="_x0000_s1528" style="position:absolute" from="8336,11328" to="9776,11328"/>
            <v:shape id="_x0000_s1529" type="#_x0000_t202" style="position:absolute;left:10752;top:13264;width:336;height:432" filled="f" stroked="f" strokeweight="1.5pt">
              <v:textbox style="mso-next-textbox:#_x0000_s1529" inset="0,0,0,0">
                <w:txbxContent>
                  <w:p w:rsidR="00500F3D" w:rsidRDefault="00500F3D">
                    <w:pPr>
                      <w:rPr>
                        <w:b/>
                        <w:bCs/>
                        <w:sz w:val="32"/>
                      </w:rPr>
                    </w:pPr>
                    <w:r>
                      <w:rPr>
                        <w:b/>
                        <w:bCs/>
                        <w:sz w:val="32"/>
                        <w:szCs w:val="32"/>
                      </w:rPr>
                      <w:sym w:font="Symbol" w:char="F06A"/>
                    </w:r>
                  </w:p>
                </w:txbxContent>
              </v:textbox>
            </v:shape>
            <v:shape id="_x0000_s1530" type="#_x0000_t202" style="position:absolute;left:1824;top:8432;width:336;height:432" filled="f" stroked="f" strokeweight="1.5pt">
              <v:textbox style="mso-next-textbox:#_x0000_s1530" inset="0,0,0,0">
                <w:txbxContent>
                  <w:p w:rsidR="00500F3D" w:rsidRDefault="00500F3D">
                    <w:pPr>
                      <w:rPr>
                        <w:rFonts w:ascii="Arial" w:hAnsi="Arial" w:cs="Arial"/>
                        <w:sz w:val="32"/>
                      </w:rPr>
                    </w:pPr>
                    <w:r>
                      <w:rPr>
                        <w:rFonts w:ascii="Arial" w:hAnsi="Arial" w:cs="Arial"/>
                        <w:sz w:val="32"/>
                      </w:rPr>
                      <w:t>А</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531" type="#_x0000_t87" style="position:absolute;left:3920;top:12576;width:528;height:3408;rotation:-90" strokeweight="1.5pt">
              <v:textbox inset="0,0,0,0"/>
            </v:shape>
            <v:shape id="_x0000_s1532" type="#_x0000_t87" style="position:absolute;left:4280;top:13032;width:528;height:4032;rotation:-90" strokeweight="1.5pt">
              <v:textbox inset="0,0,0,0"/>
            </v:shape>
            <v:shape id="_x0000_s1533" type="#_x0000_t202" style="position:absolute;left:3408;top:14608;width:2400;height:432" filled="f" stroked="f" strokeweight="1.5pt">
              <v:textbox style="mso-next-textbox:#_x0000_s1533" inset="0,0,0,0">
                <w:txbxContent>
                  <w:p w:rsidR="00500F3D" w:rsidRDefault="00500F3D">
                    <w:pPr>
                      <w:rPr>
                        <w:rFonts w:ascii="Arial" w:hAnsi="Arial" w:cs="Arial"/>
                      </w:rPr>
                    </w:pPr>
                    <w:r>
                      <w:rPr>
                        <w:rFonts w:ascii="Arial" w:hAnsi="Arial" w:cs="Arial"/>
                        <w:b/>
                        <w:bCs/>
                        <w:sz w:val="32"/>
                        <w:szCs w:val="32"/>
                      </w:rPr>
                      <w:sym w:font="Symbol" w:char="F06A"/>
                    </w:r>
                    <w:r>
                      <w:rPr>
                        <w:rFonts w:ascii="Arial" w:hAnsi="Arial" w:cs="Arial"/>
                      </w:rPr>
                      <w:t xml:space="preserve">  по индикатору</w:t>
                    </w:r>
                  </w:p>
                </w:txbxContent>
              </v:textbox>
            </v:shape>
            <v:shape id="_x0000_s1534" type="#_x0000_t202" style="position:absolute;left:8352;top:9984;width:1920;height:432" filled="f" stroked="f" strokeweight="1.5pt">
              <v:textbox style="mso-next-textbox:#_x0000_s1534" inset="0,0,0,0">
                <w:txbxContent>
                  <w:p w:rsidR="00500F3D" w:rsidRDefault="00500F3D">
                    <w:pPr>
                      <w:rPr>
                        <w:rFonts w:ascii="Arial" w:hAnsi="Arial" w:cs="Arial"/>
                      </w:rPr>
                    </w:pPr>
                    <w:r>
                      <w:rPr>
                        <w:rFonts w:ascii="Arial" w:hAnsi="Arial" w:cs="Arial"/>
                      </w:rPr>
                      <w:t>Осциллограф</w:t>
                    </w:r>
                  </w:p>
                </w:txbxContent>
              </v:textbox>
            </v:shape>
            <v:shape id="_x0000_s1535" type="#_x0000_t202" style="position:absolute;left:1872;top:15552;width:9024;height:432" filled="f" stroked="f" strokeweight="1.5pt">
              <v:textbox style="mso-next-textbox:#_x0000_s1535" inset="0,0,0,0">
                <w:txbxContent>
                  <w:p w:rsidR="00500F3D" w:rsidRDefault="00500F3D">
                    <w:pPr>
                      <w:rPr>
                        <w:rFonts w:ascii="Arial" w:hAnsi="Arial" w:cs="Arial"/>
                      </w:rPr>
                    </w:pPr>
                    <w:r>
                      <w:rPr>
                        <w:rFonts w:ascii="Arial" w:hAnsi="Arial" w:cs="Arial"/>
                      </w:rPr>
                      <w:t>Рис.     . Графики измерений для определения резонансной частоты</w:t>
                    </w:r>
                  </w:p>
                </w:txbxContent>
              </v:textbox>
            </v:shape>
            <w10:wrap type="topAndBottom"/>
          </v:group>
        </w:pict>
      </w:r>
    </w:p>
    <w:p w:rsidR="00481461" w:rsidRPr="00DC30B5" w:rsidRDefault="00481461" w:rsidP="00DC30B5">
      <w:pPr>
        <w:spacing w:line="360" w:lineRule="auto"/>
        <w:ind w:firstLine="709"/>
        <w:jc w:val="both"/>
        <w:rPr>
          <w:rFonts w:cs="Arial"/>
        </w:rPr>
      </w:pPr>
      <w:r w:rsidRPr="00DC30B5">
        <w:rPr>
          <w:rFonts w:cs="Arial"/>
        </w:rPr>
        <w:lastRenderedPageBreak/>
        <w:t>После определения собственной частоты производится контрольная запись колебаний при резонансе ручным вибрографом Вр-1. На специальной ленте вычерчивается график колебаний, и одновременно делаются отметки времени (рис.</w:t>
      </w:r>
      <w:r w:rsidR="00DC30B5">
        <w:rPr>
          <w:rFonts w:cs="Arial"/>
        </w:rPr>
        <w:t xml:space="preserve"> </w:t>
      </w:r>
      <w:r w:rsidRPr="00DC30B5">
        <w:rPr>
          <w:rFonts w:cs="Arial"/>
        </w:rPr>
        <w:t>).</w:t>
      </w:r>
    </w:p>
    <w:p w:rsidR="00481461" w:rsidRPr="00DC30B5" w:rsidRDefault="00481461" w:rsidP="00DC30B5">
      <w:pPr>
        <w:spacing w:line="360" w:lineRule="auto"/>
        <w:ind w:firstLine="709"/>
        <w:jc w:val="both"/>
        <w:rPr>
          <w:rFonts w:cs="Arial"/>
        </w:rPr>
      </w:pPr>
    </w:p>
    <w:p w:rsidR="00481461" w:rsidRPr="00DC30B5" w:rsidRDefault="00FA5292" w:rsidP="00DC30B5">
      <w:pPr>
        <w:spacing w:line="360" w:lineRule="auto"/>
        <w:ind w:firstLine="709"/>
        <w:jc w:val="both"/>
        <w:rPr>
          <w:rFonts w:cs="Arial"/>
        </w:rPr>
      </w:pPr>
      <w:r>
        <w:rPr>
          <w:noProof/>
        </w:rPr>
        <w:pict>
          <v:group id="_x0000_s1536" style="position:absolute;left:0;text-align:left;margin-left:54.6pt;margin-top:11pt;width:363.1pt;height:181.3pt;z-index:251662336" coordorigin="2226,3286" coordsize="7262,3626">
            <v:line id="_x0000_s1537" style="position:absolute" from="2432,3456" to="8960,3456"/>
            <v:line id="_x0000_s1538" style="position:absolute" from="2432,4992" to="8960,4992"/>
            <v:group id="_x0000_s1539" style="position:absolute;left:2226;top:3304;width:396;height:1830" coordorigin="2226,3328" coordsize="396,1830">
              <v:line id="_x0000_s1540" style="position:absolute" from="2432,4402" to="2432,5158" strokeweight=".25pt"/>
              <v:line id="_x0000_s1541" style="position:absolute" from="2432,3328" to="2432,4192" strokeweight=".25pt"/>
              <v:line id="_x0000_s1542" style="position:absolute;flip:x y" from="2236,4290" to="2424,4398" strokeweight=".25pt"/>
              <v:line id="_x0000_s1543" style="position:absolute;flip:x y" from="2434,4188" to="2622,4296" strokeweight=".25pt"/>
              <v:line id="_x0000_s1544" style="position:absolute;flip:x" from="2226,4296" to="2622,4296" strokeweight=".25pt"/>
            </v:group>
            <v:group id="_x0000_s1545" style="position:absolute;left:8742;top:3286;width:396;height:1830" coordorigin="2226,3328" coordsize="396,1830">
              <v:line id="_x0000_s1546" style="position:absolute" from="2432,4402" to="2432,5158" strokeweight=".25pt"/>
              <v:line id="_x0000_s1547" style="position:absolute" from="2432,3328" to="2432,4192" strokeweight=".25pt"/>
              <v:line id="_x0000_s1548" style="position:absolute;flip:x y" from="2236,4290" to="2424,4398" strokeweight=".25pt"/>
              <v:line id="_x0000_s1549" style="position:absolute;flip:x y" from="2434,4188" to="2622,4296" strokeweight=".25pt"/>
              <v:line id="_x0000_s1550" style="position:absolute;flip:x" from="2226,4296" to="2622,4296" strokeweight=".25pt"/>
            </v:group>
            <v:group id="_x0000_s1551" style="position:absolute;left:2430;top:4782;width:1056;height:126" coordorigin="2430,4782" coordsize="1056,126">
              <v:line id="_x0000_s1552" style="position:absolute" from="2430,4890" to="3402,4890" strokeweight="1.5pt"/>
              <v:line id="_x0000_s1553" style="position:absolute;flip:y" from="3378,4788" to="3486,4896" strokeweight="1.5pt"/>
              <v:line id="_x0000_s1554" style="position:absolute" from="3480,4782" to="3480,4908" strokeweight="1.5pt"/>
            </v:group>
            <v:line id="_x0000_s1555" style="position:absolute" from="3492,4890" to="7902,4890" strokeweight="1.5pt"/>
            <v:line id="_x0000_s1556" style="position:absolute;flip:x" from="7974,4884" to="8946,4884" strokeweight="1.5pt"/>
            <v:group id="_x0000_s1557" style="position:absolute;left:7890;top:4776;width:108;height:126;flip:x" coordorigin="7890,4776" coordsize="108,126">
              <v:line id="_x0000_s1558" style="position:absolute;flip:x y" from="7890,4782" to="7998,4890" strokeweight="1.5pt"/>
              <v:line id="_x0000_s1559" style="position:absolute;flip:x" from="7896,4776" to="7896,4902" strokeweight="1.5pt"/>
            </v:group>
            <v:shape id="_x0000_s1560" style="position:absolute;left:2430;top:3648;width:5820;height:1209;mso-wrap-style:square;mso-wrap-distance-left:9pt;mso-wrap-distance-top:0;mso-wrap-distance-right:9pt;mso-wrap-distance-bottom:0;mso-position-horizontal:absolute;mso-position-horizontal-relative:text;mso-position-vertical:absolute;mso-position-vertical-relative:text;v-text-anchor:top" coordsize="6702,1209" path="m,900v34,154,69,309,108,162c147,915,186,12,234,18v48,6,105,1080,162,1080c453,1098,519,18,576,18v57,,105,1077,162,1080c795,1101,861,36,918,36v57,,108,1065,162,1062c1134,1095,1185,18,1242,18v57,,123,1080,180,1080c1479,1098,1527,18,1584,18v57,,120,1083,180,1080c1824,1095,1890,,1944,v54,,90,1095,144,1098c2142,1101,2211,18,2268,18v57,,108,1083,162,1080c2484,1095,2535,,2592,v57,,117,1092,180,1098c2835,1104,2913,39,2970,36v57,-3,90,1044,144,1044c3168,1080,3237,33,3294,36v57,3,105,1065,162,1062c3513,1095,3579,18,3636,18v57,,108,1077,162,1080c3852,1101,3903,36,3960,36v57,,123,1062,180,1062c4197,1098,4248,36,4302,36v54,,105,1065,162,1062c4521,1095,4587,18,4644,18v57,,105,1077,162,1080c4863,1101,4926,36,4986,36v60,,120,1062,180,1062c5226,1098,5289,33,5346,36v57,3,108,1080,162,1080c5562,1116,5616,36,5670,36v54,,105,1080,162,1080c5889,1116,5955,39,6012,36v57,-3,105,1062,162,1062c6231,1098,6294,36,6354,36v60,,122,1062,180,1062c6592,1098,6671,213,6702,36e" filled="f" strokeweight="1.5pt">
              <v:path arrowok="t"/>
            </v:shape>
            <v:shape id="_x0000_s1561" style="position:absolute;left:8250;top:3567;width:702;height:1182;mso-wrap-style:square;mso-wrap-distance-left:9pt;mso-wrap-distance-top:0;mso-wrap-distance-right:9pt;mso-wrap-distance-bottom:0;mso-position-horizontal:absolute;mso-position-horizontal-relative:text;mso-position-vertical:absolute;mso-position-vertical-relative:text;v-text-anchor:top" coordsize="702,1182" path="m,99c37,637,75,1176,126,1179,177,1182,249,120,306,117v57,-3,117,1047,162,1044c513,1158,537,198,576,99,615,,658,283,702,567e" filled="f" strokeweight="1.5pt">
              <v:path arrowok="t"/>
            </v:shape>
            <v:shape id="_x0000_s1562" type="#_x0000_t202" style="position:absolute;left:2288;top:6432;width:7200;height:480" filled="f" stroked="f" strokeweight="1.5pt">
              <v:textbox style="mso-next-textbox:#_x0000_s1562" inset="0,0,0,0">
                <w:txbxContent>
                  <w:p w:rsidR="00500F3D" w:rsidRDefault="00500F3D">
                    <w:pPr>
                      <w:rPr>
                        <w:rFonts w:ascii="Arial" w:hAnsi="Arial" w:cs="Arial"/>
                      </w:rPr>
                    </w:pPr>
                    <w:r>
                      <w:rPr>
                        <w:rFonts w:ascii="Arial" w:hAnsi="Arial" w:cs="Arial"/>
                      </w:rPr>
                      <w:t>Рис.    . График колебаний балки по вибрографу Вр-1</w:t>
                    </w:r>
                  </w:p>
                </w:txbxContent>
              </v:textbox>
            </v:shape>
            <v:line id="_x0000_s1563" style="position:absolute" from="3474,4848" to="3474,6108" strokeweight=".5pt"/>
            <v:line id="_x0000_s1564" style="position:absolute" from="7992,4830" to="7992,6090" strokeweight=".5pt"/>
            <v:line id="_x0000_s1565" style="position:absolute" from="3486,6012" to="7986,6012" strokeweight=".5pt">
              <v:stroke startarrow="classic" startarrowwidth="narrow" startarrowlength="long" endarrow="classic" endarrowwidth="narrow" endarrowlength="long"/>
            </v:line>
            <v:shape id="_x0000_s1566" type="#_x0000_t202" style="position:absolute;left:4970;top:5658;width:1404;height:426" filled="f" stroked="f" strokeweight="1.5pt">
              <v:textbox style="mso-next-textbox:#_x0000_s1566" inset="0,0,0,0">
                <w:txbxContent>
                  <w:p w:rsidR="00500F3D" w:rsidRDefault="00500F3D">
                    <w:pPr>
                      <w:rPr>
                        <w:rFonts w:ascii="Arial" w:hAnsi="Arial" w:cs="Arial"/>
                      </w:rPr>
                    </w:pPr>
                    <w:r>
                      <w:rPr>
                        <w:rFonts w:ascii="Arial" w:hAnsi="Arial" w:cs="Arial"/>
                      </w:rPr>
                      <w:t>1 секунда</w:t>
                    </w:r>
                  </w:p>
                </w:txbxContent>
              </v:textbox>
            </v:shape>
          </v:group>
        </w:pict>
      </w: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p>
    <w:p w:rsidR="00481461" w:rsidRPr="00DC30B5" w:rsidRDefault="00481461" w:rsidP="00DC30B5">
      <w:pPr>
        <w:spacing w:line="360" w:lineRule="auto"/>
        <w:ind w:firstLine="709"/>
        <w:jc w:val="both"/>
        <w:rPr>
          <w:rFonts w:cs="Arial"/>
        </w:rPr>
      </w:pPr>
      <w:r w:rsidRPr="00DC30B5">
        <w:rPr>
          <w:rFonts w:cs="Arial"/>
        </w:rPr>
        <w:t>Теоретическая частота вычисляется по формуле</w:t>
      </w:r>
    </w:p>
    <w:p w:rsidR="00481461" w:rsidRPr="00DC30B5" w:rsidRDefault="00FA5292" w:rsidP="00DC30B5">
      <w:pPr>
        <w:spacing w:line="360" w:lineRule="auto"/>
        <w:ind w:firstLine="709"/>
        <w:jc w:val="both"/>
        <w:rPr>
          <w:rFonts w:cs="Arial"/>
        </w:rPr>
      </w:pPr>
      <w:r>
        <w:rPr>
          <w:rFonts w:cs="Arial"/>
          <w:lang w:val="en-US"/>
        </w:rPr>
        <w:pict>
          <v:shape id="_x0000_i1135" type="#_x0000_t75" style="width:150pt;height:54.75pt">
            <v:imagedata r:id="rId112" o:title=""/>
          </v:shape>
        </w:pict>
      </w:r>
    </w:p>
    <w:p w:rsidR="00481461" w:rsidRPr="00DC30B5" w:rsidRDefault="00481461" w:rsidP="00DC30B5">
      <w:pPr>
        <w:spacing w:line="360" w:lineRule="auto"/>
        <w:ind w:firstLine="709"/>
        <w:jc w:val="both"/>
        <w:rPr>
          <w:rFonts w:cs="Arial"/>
        </w:rPr>
      </w:pPr>
      <w:r w:rsidRPr="00DC30B5">
        <w:rPr>
          <w:rFonts w:cs="Arial"/>
        </w:rPr>
        <w:t>где</w:t>
      </w:r>
      <w:r w:rsidRPr="00DC30B5">
        <w:rPr>
          <w:rFonts w:cs="Arial"/>
        </w:rPr>
        <w:tab/>
      </w:r>
      <w:r w:rsidR="00FA5292">
        <w:rPr>
          <w:rFonts w:cs="Arial"/>
        </w:rPr>
        <w:pict>
          <v:shape id="_x0000_i1136" type="#_x0000_t75" style="width:30pt;height:21.75pt">
            <v:imagedata r:id="rId113" o:title=""/>
          </v:shape>
        </w:pict>
      </w:r>
      <w:r w:rsidRPr="00DC30B5">
        <w:rPr>
          <w:rFonts w:cs="Arial"/>
        </w:rPr>
        <w:t xml:space="preserve"> - эквивалентная (приведённая) нагрузка на балку</w:t>
      </w:r>
    </w:p>
    <w:p w:rsidR="00481461" w:rsidRPr="00DC30B5" w:rsidRDefault="00FA5292" w:rsidP="00DC30B5">
      <w:pPr>
        <w:spacing w:line="360" w:lineRule="auto"/>
        <w:ind w:firstLine="709"/>
        <w:jc w:val="both"/>
        <w:rPr>
          <w:rFonts w:cs="Arial"/>
        </w:rPr>
      </w:pPr>
      <w:r>
        <w:rPr>
          <w:rFonts w:cs="Arial"/>
        </w:rPr>
        <w:pict>
          <v:shape id="_x0000_i1137" type="#_x0000_t75" style="width:236.25pt;height:26.25pt">
            <v:imagedata r:id="rId114" o:title=""/>
          </v:shape>
        </w:pict>
      </w:r>
    </w:p>
    <w:p w:rsidR="00481461" w:rsidRPr="00DC30B5" w:rsidRDefault="00FA5292" w:rsidP="00DC30B5">
      <w:pPr>
        <w:tabs>
          <w:tab w:val="left" w:pos="1560"/>
        </w:tabs>
        <w:spacing w:line="360" w:lineRule="auto"/>
        <w:ind w:firstLine="709"/>
        <w:jc w:val="both"/>
        <w:rPr>
          <w:rFonts w:cs="Arial"/>
        </w:rPr>
      </w:pPr>
      <w:r>
        <w:rPr>
          <w:rFonts w:cs="Arial"/>
        </w:rPr>
        <w:pict>
          <v:shape id="_x0000_i1138" type="#_x0000_t75" style="width:14.25pt;height:15pt">
            <v:imagedata r:id="rId115" o:title=""/>
          </v:shape>
        </w:pict>
      </w:r>
      <w:r w:rsidR="00DC30B5">
        <w:rPr>
          <w:rFonts w:cs="Arial"/>
        </w:rPr>
        <w:t xml:space="preserve"> </w:t>
      </w:r>
      <w:r w:rsidR="00481461" w:rsidRPr="00DC30B5">
        <w:rPr>
          <w:rFonts w:cs="Arial"/>
        </w:rPr>
        <w:t>- вес вибромашины, равный 10.8 кг;</w:t>
      </w:r>
    </w:p>
    <w:p w:rsidR="00481461" w:rsidRPr="00DC30B5" w:rsidRDefault="00FA5292" w:rsidP="00DC30B5">
      <w:pPr>
        <w:tabs>
          <w:tab w:val="left" w:pos="1560"/>
        </w:tabs>
        <w:spacing w:line="360" w:lineRule="auto"/>
        <w:ind w:firstLine="709"/>
        <w:jc w:val="both"/>
        <w:rPr>
          <w:rFonts w:cs="Arial"/>
        </w:rPr>
      </w:pPr>
      <w:r>
        <w:rPr>
          <w:rFonts w:cs="Arial"/>
        </w:rPr>
        <w:pict>
          <v:shape id="_x0000_i1139" type="#_x0000_t75" style="width:12pt;height:15.75pt">
            <v:imagedata r:id="rId116" o:title=""/>
          </v:shape>
        </w:pict>
      </w:r>
      <w:r w:rsidR="00DC30B5">
        <w:rPr>
          <w:rFonts w:cs="Arial"/>
        </w:rPr>
        <w:t xml:space="preserve"> </w:t>
      </w:r>
      <w:r w:rsidR="00481461" w:rsidRPr="00DC30B5">
        <w:rPr>
          <w:rFonts w:cs="Arial"/>
        </w:rPr>
        <w:t>- погонный вес балки (принимается по сортаменту);</w:t>
      </w:r>
    </w:p>
    <w:p w:rsidR="00481461" w:rsidRPr="00DC30B5" w:rsidRDefault="00FA5292" w:rsidP="00DC30B5">
      <w:pPr>
        <w:tabs>
          <w:tab w:val="left" w:pos="1560"/>
        </w:tabs>
        <w:spacing w:line="360" w:lineRule="auto"/>
        <w:ind w:firstLine="709"/>
        <w:jc w:val="both"/>
        <w:rPr>
          <w:rFonts w:cs="Arial"/>
        </w:rPr>
      </w:pPr>
      <w:r>
        <w:rPr>
          <w:rFonts w:cs="Arial"/>
        </w:rPr>
        <w:pict>
          <v:shape id="_x0000_i1140" type="#_x0000_t75" style="width:42pt;height:39.75pt">
            <v:imagedata r:id="rId117" o:title=""/>
          </v:shape>
        </w:pict>
      </w:r>
      <w:r w:rsidR="00481461" w:rsidRPr="00DC30B5">
        <w:rPr>
          <w:rFonts w:cs="Arial"/>
        </w:rPr>
        <w:t xml:space="preserve"> - относительное расстояние от опор до грузов.</w:t>
      </w:r>
    </w:p>
    <w:p w:rsidR="00481461" w:rsidRPr="00585E3F" w:rsidRDefault="00585E3F" w:rsidP="00585E3F">
      <w:pPr>
        <w:widowControl w:val="0"/>
        <w:spacing w:line="360" w:lineRule="auto"/>
        <w:ind w:firstLine="709"/>
        <w:jc w:val="center"/>
        <w:rPr>
          <w:rFonts w:cs="Arial"/>
          <w:b/>
        </w:rPr>
      </w:pPr>
      <w:r>
        <w:rPr>
          <w:rFonts w:cs="Arial"/>
        </w:rPr>
        <w:br w:type="page"/>
      </w:r>
      <w:r w:rsidR="00481461" w:rsidRPr="00585E3F">
        <w:rPr>
          <w:rFonts w:cs="Arial"/>
          <w:b/>
        </w:rPr>
        <w:lastRenderedPageBreak/>
        <w:t>ПОРЯДОК ВЫПОЛНЕНИЯ РАБОТЫ</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r w:rsidRPr="00DC30B5">
        <w:rPr>
          <w:rFonts w:cs="Arial"/>
        </w:rPr>
        <w:t>Рекомендуется следующая последовательность.</w:t>
      </w:r>
    </w:p>
    <w:p w:rsidR="00481461" w:rsidRPr="00DC30B5" w:rsidRDefault="00481461" w:rsidP="00DC30B5">
      <w:pPr>
        <w:widowControl w:val="0"/>
        <w:spacing w:line="360" w:lineRule="auto"/>
        <w:ind w:firstLine="709"/>
        <w:jc w:val="both"/>
        <w:rPr>
          <w:rFonts w:cs="Arial"/>
        </w:rPr>
      </w:pPr>
      <w:r w:rsidRPr="00DC30B5">
        <w:rPr>
          <w:rFonts w:cs="Arial"/>
        </w:rPr>
        <w:t>Первая часть. "Тарирование тензорезисторов":</w:t>
      </w:r>
    </w:p>
    <w:p w:rsidR="00481461" w:rsidRPr="00DC30B5" w:rsidRDefault="00481461" w:rsidP="00DC30B5">
      <w:pPr>
        <w:widowControl w:val="0"/>
        <w:tabs>
          <w:tab w:val="num" w:pos="360"/>
        </w:tabs>
        <w:spacing w:line="360" w:lineRule="auto"/>
        <w:ind w:firstLine="709"/>
        <w:jc w:val="both"/>
        <w:rPr>
          <w:rFonts w:cs="Arial"/>
        </w:rPr>
      </w:pPr>
      <w:r w:rsidRPr="00DC30B5">
        <w:rPr>
          <w:rFonts w:cs="Arial"/>
        </w:rPr>
        <w:t>в журнале зарисовываются схемы тарировочной балки, установки приборов, приложения нагрузки;</w:t>
      </w:r>
    </w:p>
    <w:p w:rsidR="00481461" w:rsidRPr="00DC30B5" w:rsidRDefault="00481461" w:rsidP="00DC30B5">
      <w:pPr>
        <w:widowControl w:val="0"/>
        <w:tabs>
          <w:tab w:val="num" w:pos="360"/>
        </w:tabs>
        <w:spacing w:line="360" w:lineRule="auto"/>
        <w:ind w:firstLine="709"/>
        <w:jc w:val="both"/>
        <w:rPr>
          <w:rFonts w:cs="Arial"/>
        </w:rPr>
      </w:pPr>
      <w:r w:rsidRPr="00DC30B5">
        <w:rPr>
          <w:rFonts w:cs="Arial"/>
        </w:rPr>
        <w:t>производится контроль правильности установки приборов;</w:t>
      </w:r>
    </w:p>
    <w:p w:rsidR="00481461" w:rsidRPr="00DC30B5" w:rsidRDefault="00481461" w:rsidP="00DC30B5">
      <w:pPr>
        <w:widowControl w:val="0"/>
        <w:tabs>
          <w:tab w:val="num" w:pos="360"/>
        </w:tabs>
        <w:spacing w:line="360" w:lineRule="auto"/>
        <w:ind w:firstLine="709"/>
        <w:jc w:val="both"/>
        <w:rPr>
          <w:rFonts w:cs="Arial"/>
        </w:rPr>
      </w:pPr>
      <w:r w:rsidRPr="00DC30B5">
        <w:rPr>
          <w:rFonts w:cs="Arial"/>
        </w:rPr>
        <w:t>снимаются начальные отсчёты с приборов;</w:t>
      </w:r>
    </w:p>
    <w:p w:rsidR="00481461" w:rsidRPr="00DC30B5" w:rsidRDefault="00481461" w:rsidP="00DC30B5">
      <w:pPr>
        <w:widowControl w:val="0"/>
        <w:tabs>
          <w:tab w:val="num" w:pos="360"/>
        </w:tabs>
        <w:spacing w:line="360" w:lineRule="auto"/>
        <w:ind w:firstLine="709"/>
        <w:jc w:val="both"/>
        <w:rPr>
          <w:rFonts w:cs="Arial"/>
        </w:rPr>
      </w:pPr>
      <w:r w:rsidRPr="00DC30B5">
        <w:rPr>
          <w:rFonts w:cs="Arial"/>
        </w:rPr>
        <w:t>прикладывается нагрузка;</w:t>
      </w:r>
    </w:p>
    <w:p w:rsidR="00481461" w:rsidRPr="00DC30B5" w:rsidRDefault="00481461" w:rsidP="00DC30B5">
      <w:pPr>
        <w:widowControl w:val="0"/>
        <w:tabs>
          <w:tab w:val="num" w:pos="360"/>
        </w:tabs>
        <w:spacing w:line="360" w:lineRule="auto"/>
        <w:ind w:firstLine="709"/>
        <w:jc w:val="both"/>
        <w:rPr>
          <w:rFonts w:cs="Arial"/>
        </w:rPr>
      </w:pPr>
      <w:r w:rsidRPr="00DC30B5">
        <w:rPr>
          <w:rFonts w:cs="Arial"/>
        </w:rPr>
        <w:t>снимаются отсчёты с приборов;</w:t>
      </w:r>
    </w:p>
    <w:p w:rsidR="00481461" w:rsidRPr="00DC30B5" w:rsidRDefault="00481461" w:rsidP="00DC30B5">
      <w:pPr>
        <w:widowControl w:val="0"/>
        <w:tabs>
          <w:tab w:val="num" w:pos="360"/>
        </w:tabs>
        <w:spacing w:line="360" w:lineRule="auto"/>
        <w:ind w:firstLine="709"/>
        <w:jc w:val="both"/>
        <w:rPr>
          <w:rFonts w:cs="Arial"/>
        </w:rPr>
      </w:pPr>
      <w:r w:rsidRPr="00DC30B5">
        <w:rPr>
          <w:rFonts w:cs="Arial"/>
        </w:rPr>
        <w:t>производится разгрузка со сверкой результатов;</w:t>
      </w:r>
    </w:p>
    <w:p w:rsidR="00481461" w:rsidRPr="00DC30B5" w:rsidRDefault="00481461" w:rsidP="00DC30B5">
      <w:pPr>
        <w:widowControl w:val="0"/>
        <w:spacing w:line="360" w:lineRule="auto"/>
        <w:ind w:firstLine="709"/>
        <w:jc w:val="both"/>
        <w:rPr>
          <w:rFonts w:cs="Arial"/>
        </w:rPr>
      </w:pPr>
      <w:r w:rsidRPr="00DC30B5">
        <w:rPr>
          <w:rFonts w:cs="Arial"/>
        </w:rPr>
        <w:t>Вторая часть. "Определение напряженного состояния балки с помощью тензорезисторов":</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в журнале зарисовываются схемы измерительных приборов, их установки, и размещения;</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разбивается заданная нагрузка на ступени;</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производятся замеры необходимых для расчётов геометрических параметров (высота и ширина сечения балки, пролёт, расстояния от опор до сосредоточенных сил, базы тензорезисторов, расстояния между ними);</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производится контроль правильности установки приборов;</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снимаются начальные отсчёты с приборов;</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прикладывается нагрузка первой ступени;</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снимаются отсчёты с приборов;</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прикладывается нагрузка второй ступени;</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снимаются отсчёты с приборов;</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производится контроль процесса испытания;</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прикладывается следующая нагрузка с соответствующим контролем и т.д. до последней ступени;</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 xml:space="preserve">производится разгрузка в обратном порядке со сверкой </w:t>
      </w:r>
      <w:r w:rsidRPr="00DC30B5">
        <w:rPr>
          <w:rFonts w:cs="Arial"/>
        </w:rPr>
        <w:lastRenderedPageBreak/>
        <w:t>результатов;</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производится камеральная обработка полученных результатов по последней ступени;</w:t>
      </w:r>
    </w:p>
    <w:p w:rsidR="00481461" w:rsidRPr="00DC30B5" w:rsidRDefault="00481461" w:rsidP="00DC30B5">
      <w:pPr>
        <w:widowControl w:val="0"/>
        <w:numPr>
          <w:ilvl w:val="0"/>
          <w:numId w:val="2"/>
        </w:numPr>
        <w:spacing w:line="360" w:lineRule="auto"/>
        <w:ind w:left="0" w:firstLine="709"/>
        <w:jc w:val="both"/>
        <w:rPr>
          <w:rFonts w:cs="Arial"/>
        </w:rPr>
      </w:pPr>
      <w:r w:rsidRPr="00DC30B5">
        <w:rPr>
          <w:rFonts w:cs="Arial"/>
        </w:rPr>
        <w:t>пишется заключение по результатам испытания.</w:t>
      </w:r>
    </w:p>
    <w:p w:rsidR="00481461" w:rsidRPr="00DC30B5" w:rsidRDefault="00481461" w:rsidP="00DC30B5">
      <w:pPr>
        <w:widowControl w:val="0"/>
        <w:spacing w:line="360" w:lineRule="auto"/>
        <w:ind w:firstLine="709"/>
        <w:jc w:val="both"/>
        <w:rPr>
          <w:rFonts w:cs="Arial"/>
        </w:rPr>
      </w:pPr>
      <w:r w:rsidRPr="00DC30B5">
        <w:rPr>
          <w:rFonts w:cs="Arial"/>
        </w:rPr>
        <w:t>Все полученные результаты аккуратно заносятся в соответствующие графы журнала (см. приложение Б). В заключении необходимо сделать вывод и обосновать получившуюся погрешность.</w:t>
      </w:r>
    </w:p>
    <w:p w:rsidR="00481461" w:rsidRPr="00585E3F" w:rsidRDefault="00585E3F" w:rsidP="00585E3F">
      <w:pPr>
        <w:pStyle w:val="2"/>
        <w:keepNext w:val="0"/>
        <w:widowControl w:val="0"/>
        <w:spacing w:line="360" w:lineRule="auto"/>
        <w:ind w:firstLine="709"/>
        <w:rPr>
          <w:rFonts w:ascii="Times New Roman" w:hAnsi="Times New Roman" w:cs="Arial"/>
        </w:rPr>
      </w:pPr>
      <w:r>
        <w:rPr>
          <w:rFonts w:ascii="Times New Roman" w:hAnsi="Times New Roman" w:cs="Arial"/>
          <w:b w:val="0"/>
        </w:rPr>
        <w:br w:type="page"/>
      </w:r>
      <w:r w:rsidR="00481461" w:rsidRPr="00585E3F">
        <w:rPr>
          <w:rFonts w:ascii="Times New Roman" w:hAnsi="Times New Roman" w:cs="Arial"/>
        </w:rPr>
        <w:lastRenderedPageBreak/>
        <w:t>СОДЕРЖАНИЕ ОТЧЁТА</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r w:rsidRPr="00DC30B5">
        <w:rPr>
          <w:rFonts w:cs="Arial"/>
        </w:rPr>
        <w:t>1.</w:t>
      </w:r>
      <w:r w:rsidRPr="00DC30B5">
        <w:rPr>
          <w:rFonts w:cs="Arial"/>
        </w:rPr>
        <w:tab/>
        <w:t>Кинематическая схема измерительных приборов, их краткая характеристика и назначение.</w:t>
      </w:r>
    </w:p>
    <w:p w:rsidR="00481461" w:rsidRPr="00DC30B5" w:rsidRDefault="00481461" w:rsidP="00DC30B5">
      <w:pPr>
        <w:widowControl w:val="0"/>
        <w:spacing w:line="360" w:lineRule="auto"/>
        <w:ind w:firstLine="709"/>
        <w:jc w:val="both"/>
        <w:rPr>
          <w:rFonts w:cs="Arial"/>
        </w:rPr>
      </w:pPr>
      <w:r w:rsidRPr="00DC30B5">
        <w:rPr>
          <w:rFonts w:cs="Arial"/>
        </w:rPr>
        <w:t>2.</w:t>
      </w:r>
      <w:r w:rsidRPr="00DC30B5">
        <w:rPr>
          <w:rFonts w:cs="Arial"/>
        </w:rPr>
        <w:tab/>
        <w:t>Схемы установки приборов (база измерения и цена деления).</w:t>
      </w:r>
    </w:p>
    <w:p w:rsidR="00481461" w:rsidRPr="00DC30B5" w:rsidRDefault="00481461" w:rsidP="00DC30B5">
      <w:pPr>
        <w:widowControl w:val="0"/>
        <w:spacing w:line="360" w:lineRule="auto"/>
        <w:ind w:firstLine="709"/>
        <w:jc w:val="both"/>
        <w:rPr>
          <w:rFonts w:cs="Arial"/>
        </w:rPr>
      </w:pPr>
      <w:r w:rsidRPr="00DC30B5">
        <w:rPr>
          <w:rFonts w:cs="Arial"/>
        </w:rPr>
        <w:t>3.</w:t>
      </w:r>
      <w:r w:rsidRPr="00DC30B5">
        <w:rPr>
          <w:rFonts w:cs="Arial"/>
        </w:rPr>
        <w:tab/>
        <w:t>Формулы для обработки результатов измерений.</w:t>
      </w:r>
    </w:p>
    <w:p w:rsidR="00481461" w:rsidRPr="00DC30B5" w:rsidRDefault="00481461" w:rsidP="00DC30B5">
      <w:pPr>
        <w:widowControl w:val="0"/>
        <w:numPr>
          <w:ilvl w:val="0"/>
          <w:numId w:val="1"/>
        </w:numPr>
        <w:spacing w:line="360" w:lineRule="auto"/>
        <w:ind w:left="0" w:firstLine="709"/>
        <w:jc w:val="both"/>
        <w:rPr>
          <w:rFonts w:cs="Arial"/>
        </w:rPr>
      </w:pPr>
      <w:r w:rsidRPr="00DC30B5">
        <w:rPr>
          <w:rFonts w:cs="Arial"/>
        </w:rPr>
        <w:t>Схема градуировочного устройства.</w:t>
      </w:r>
    </w:p>
    <w:p w:rsidR="00481461" w:rsidRPr="00DC30B5" w:rsidRDefault="00481461" w:rsidP="00DC30B5">
      <w:pPr>
        <w:widowControl w:val="0"/>
        <w:numPr>
          <w:ilvl w:val="0"/>
          <w:numId w:val="1"/>
        </w:numPr>
        <w:spacing w:line="360" w:lineRule="auto"/>
        <w:ind w:left="0" w:firstLine="709"/>
        <w:jc w:val="both"/>
        <w:rPr>
          <w:rFonts w:cs="Arial"/>
        </w:rPr>
      </w:pPr>
      <w:r w:rsidRPr="00DC30B5">
        <w:rPr>
          <w:rFonts w:cs="Arial"/>
        </w:rPr>
        <w:t>Заключение по проведении эксперимента.</w:t>
      </w:r>
    </w:p>
    <w:p w:rsidR="00481461" w:rsidRPr="00DC30B5" w:rsidRDefault="00481461" w:rsidP="00DC30B5">
      <w:pPr>
        <w:widowControl w:val="0"/>
        <w:tabs>
          <w:tab w:val="num" w:pos="360"/>
        </w:tabs>
        <w:spacing w:line="360" w:lineRule="auto"/>
        <w:ind w:firstLine="709"/>
        <w:jc w:val="both"/>
        <w:rPr>
          <w:rFonts w:cs="Arial"/>
        </w:rPr>
      </w:pPr>
    </w:p>
    <w:p w:rsidR="00481461" w:rsidRPr="00585E3F" w:rsidRDefault="00481461" w:rsidP="00585E3F">
      <w:pPr>
        <w:widowControl w:val="0"/>
        <w:tabs>
          <w:tab w:val="num" w:pos="360"/>
        </w:tabs>
        <w:spacing w:line="360" w:lineRule="auto"/>
        <w:ind w:firstLine="709"/>
        <w:jc w:val="center"/>
        <w:rPr>
          <w:rFonts w:cs="Arial"/>
          <w:b/>
        </w:rPr>
      </w:pPr>
      <w:r w:rsidRPr="00585E3F">
        <w:rPr>
          <w:rFonts w:cs="Arial"/>
          <w:b/>
        </w:rPr>
        <w:t>КОНТРОЛЬНЫЕ ВОПРОСЫ</w:t>
      </w:r>
    </w:p>
    <w:p w:rsidR="00481461" w:rsidRPr="00585E3F" w:rsidRDefault="00481461" w:rsidP="00585E3F">
      <w:pPr>
        <w:widowControl w:val="0"/>
        <w:spacing w:line="360" w:lineRule="auto"/>
        <w:ind w:firstLine="709"/>
        <w:jc w:val="center"/>
        <w:rPr>
          <w:rFonts w:cs="Arial"/>
          <w:b/>
        </w:rPr>
      </w:pPr>
    </w:p>
    <w:p w:rsidR="00481461" w:rsidRPr="00DC30B5" w:rsidRDefault="00481461" w:rsidP="00DC30B5">
      <w:pPr>
        <w:widowControl w:val="0"/>
        <w:numPr>
          <w:ilvl w:val="0"/>
          <w:numId w:val="3"/>
        </w:numPr>
        <w:spacing w:line="360" w:lineRule="auto"/>
        <w:ind w:left="0" w:firstLine="709"/>
        <w:jc w:val="both"/>
        <w:rPr>
          <w:rFonts w:cs="Arial"/>
        </w:rPr>
      </w:pPr>
      <w:r w:rsidRPr="00DC30B5">
        <w:rPr>
          <w:rFonts w:cs="Arial"/>
        </w:rPr>
        <w:t>Из чего состоит тензорезистор, принцип его работы?</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Начертите схему для измерения показаний тензорезистора.</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Назовите основные элементы гальванометра.</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Зачем нужна тензостанция?</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Как определить амплитуду колебаний с помощью индикатора часового типа?</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Как определить амплитуду колебаний с помощью шлейфового осциллографа?</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Перечислить факторы, влияющие на частоту собственных колебаний.</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Как и чем определяется частота собственных колебаний конструкции?</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При выполнении каких требований, конструкция считается пригодной под динамическую нагрузку?</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В чём состоит принцип работы вибромашины?</w:t>
      </w:r>
    </w:p>
    <w:p w:rsidR="00481461" w:rsidRPr="00DC30B5" w:rsidRDefault="00481461" w:rsidP="00DC30B5">
      <w:pPr>
        <w:widowControl w:val="0"/>
        <w:numPr>
          <w:ilvl w:val="0"/>
          <w:numId w:val="4"/>
        </w:numPr>
        <w:tabs>
          <w:tab w:val="left" w:pos="0"/>
        </w:tabs>
        <w:spacing w:line="360" w:lineRule="auto"/>
        <w:ind w:left="0" w:firstLine="709"/>
        <w:jc w:val="both"/>
        <w:rPr>
          <w:rFonts w:cs="Arial"/>
        </w:rPr>
      </w:pPr>
      <w:r w:rsidRPr="00DC30B5">
        <w:rPr>
          <w:rFonts w:cs="Arial"/>
        </w:rPr>
        <w:t>Нарисовать схему вибрографа с инерционной массой (инерционного маятника).</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Нарисовать схему вибрографа Гейгера с инерционной массой.</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lastRenderedPageBreak/>
        <w:t>Из каких узлов состоит шлейфовый осциллограф?</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В каких случаях испытывают существующие конструкции?</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Как создаётся ударная нагрузка при испытании (2 способа)?</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Как создаётся вибрационная нагрузка при испытании?</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Какой диапазон частот наиболее вреден для человека?</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Какой диапазон частот наиболее вреден для конструкции?</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Как влияет амплитуда на самочувствие человека?</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Что отражается в заключении по испытанием динамической нагрузкой?</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Перечислить способы усиления конструкций работающих на динамическую нагрузку.</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Принцип "наращивания" при усилении конструкций.</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Принцип изменения конструктивной схемы конструкции при усилении.</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Принцип изменения расчётной схемы при усилении конструкции.</w:t>
      </w:r>
    </w:p>
    <w:p w:rsidR="00481461" w:rsidRPr="00DC30B5" w:rsidRDefault="00481461" w:rsidP="00DC30B5">
      <w:pPr>
        <w:widowControl w:val="0"/>
        <w:numPr>
          <w:ilvl w:val="0"/>
          <w:numId w:val="4"/>
        </w:numPr>
        <w:spacing w:line="360" w:lineRule="auto"/>
        <w:ind w:left="0" w:firstLine="709"/>
        <w:jc w:val="both"/>
        <w:rPr>
          <w:rFonts w:cs="Arial"/>
        </w:rPr>
      </w:pPr>
      <w:r w:rsidRPr="00DC30B5">
        <w:rPr>
          <w:rFonts w:cs="Arial"/>
        </w:rPr>
        <w:t>Что такое резонанс и как его избежать при установке на конструкцию оборудования с динамической нагрузкой?</w:t>
      </w:r>
    </w:p>
    <w:p w:rsidR="00481461" w:rsidRPr="00585E3F" w:rsidRDefault="00585E3F" w:rsidP="00585E3F">
      <w:pPr>
        <w:widowControl w:val="0"/>
        <w:spacing w:line="360" w:lineRule="auto"/>
        <w:ind w:firstLine="709"/>
        <w:jc w:val="center"/>
        <w:rPr>
          <w:rFonts w:cs="Arial"/>
          <w:b/>
        </w:rPr>
      </w:pPr>
      <w:r>
        <w:rPr>
          <w:rFonts w:cs="Arial"/>
        </w:rPr>
        <w:br w:type="page"/>
      </w:r>
      <w:r w:rsidR="00481461" w:rsidRPr="00585E3F">
        <w:rPr>
          <w:rFonts w:cs="Arial"/>
          <w:b/>
        </w:rPr>
        <w:lastRenderedPageBreak/>
        <w:t>ПРИЛОЖЕНИЕ</w:t>
      </w:r>
    </w:p>
    <w:p w:rsidR="00585E3F" w:rsidRDefault="00585E3F" w:rsidP="00DC30B5">
      <w:pPr>
        <w:widowControl w:val="0"/>
        <w:spacing w:line="360" w:lineRule="auto"/>
        <w:ind w:firstLine="709"/>
        <w:jc w:val="both"/>
        <w:rPr>
          <w:rFonts w:cs="Arial"/>
        </w:rPr>
      </w:pPr>
    </w:p>
    <w:p w:rsidR="00481461" w:rsidRPr="00DC30B5" w:rsidRDefault="00FA5292" w:rsidP="00DC30B5">
      <w:pPr>
        <w:widowControl w:val="0"/>
        <w:spacing w:line="360" w:lineRule="auto"/>
        <w:ind w:firstLine="709"/>
        <w:jc w:val="both"/>
        <w:rPr>
          <w:rFonts w:cs="Arial"/>
        </w:rPr>
      </w:pPr>
      <w:r>
        <w:rPr>
          <w:noProof/>
        </w:rPr>
        <w:pict>
          <v:shape id="_x0000_s1567" type="#_x0000_t202" style="position:absolute;left:0;text-align:left;margin-left:179.55pt;margin-top:29.5pt;width:316.35pt;height:92.7pt;z-index:251632640" filled="f" strokeweight="1.5pt">
            <v:textbox style="mso-next-textbox:#_x0000_s1567" inset="0,0,0,0">
              <w:txbxContent>
                <w:p w:rsidR="00500F3D" w:rsidRDefault="00500F3D">
                  <w:pPr>
                    <w:jc w:val="center"/>
                    <w:rPr>
                      <w:bCs/>
                    </w:rPr>
                  </w:pPr>
                  <w:r>
                    <w:rPr>
                      <w:bCs/>
                    </w:rPr>
                    <w:t>ОБСЛЕДОВАНИЕ, ИСПЫТАНИЕ И</w:t>
                  </w:r>
                </w:p>
                <w:p w:rsidR="00500F3D" w:rsidRDefault="00500F3D">
                  <w:pPr>
                    <w:jc w:val="center"/>
                    <w:rPr>
                      <w:bCs/>
                    </w:rPr>
                  </w:pPr>
                  <w:r>
                    <w:rPr>
                      <w:bCs/>
                    </w:rPr>
                    <w:t>РЕКОНСТРУКЦИЯ В СТРОИТЕЛЬСТВЕ</w:t>
                  </w:r>
                </w:p>
                <w:p w:rsidR="00500F3D" w:rsidRDefault="00500F3D">
                  <w:pPr>
                    <w:jc w:val="center"/>
                    <w:rPr>
                      <w:bCs/>
                    </w:rPr>
                  </w:pPr>
                  <w:r>
                    <w:rPr>
                      <w:bCs/>
                    </w:rPr>
                    <w:t>Лабораторная работа № 6</w:t>
                  </w:r>
                </w:p>
                <w:p w:rsidR="00500F3D" w:rsidRDefault="00500F3D">
                  <w:pPr>
                    <w:jc w:val="center"/>
                    <w:rPr>
                      <w:bCs/>
                      <w:i/>
                    </w:rPr>
                  </w:pPr>
                  <w:r>
                    <w:rPr>
                      <w:bCs/>
                      <w:i/>
                    </w:rPr>
                    <w:t>"Динамические испытания балки.</w:t>
                  </w:r>
                </w:p>
                <w:p w:rsidR="00500F3D" w:rsidRDefault="00500F3D">
                  <w:pPr>
                    <w:jc w:val="center"/>
                    <w:rPr>
                      <w:bCs/>
                    </w:rPr>
                  </w:pPr>
                  <w:r>
                    <w:rPr>
                      <w:bCs/>
                      <w:i/>
                    </w:rPr>
                    <w:t>Определение погрешности</w:t>
                  </w:r>
                  <w:r>
                    <w:rPr>
                      <w:bCs/>
                    </w:rPr>
                    <w:t xml:space="preserve"> </w:t>
                  </w:r>
                  <w:r>
                    <w:rPr>
                      <w:bCs/>
                      <w:i/>
                    </w:rPr>
                    <w:t>результатов".</w:t>
                  </w:r>
                </w:p>
              </w:txbxContent>
            </v:textbox>
            <w10:wrap type="square"/>
          </v:shape>
        </w:pict>
      </w:r>
      <w:r>
        <w:rPr>
          <w:noProof/>
        </w:rPr>
        <w:pict>
          <v:shape id="_x0000_s1568" type="#_x0000_t202" style="position:absolute;left:0;text-align:left;margin-left:-.2pt;margin-top:28.1pt;width:179.75pt;height:99pt;z-index:251631616" filled="f">
            <v:textbox style="mso-next-textbox:#_x0000_s1568" inset=".3mm,0,0,0">
              <w:txbxContent>
                <w:p w:rsidR="00500F3D" w:rsidRDefault="00500F3D">
                  <w:pPr>
                    <w:jc w:val="center"/>
                    <w:rPr>
                      <w:bCs/>
                    </w:rPr>
                  </w:pPr>
                  <w:r>
                    <w:rPr>
                      <w:bCs/>
                    </w:rPr>
                    <w:t>ИТС</w:t>
                  </w:r>
                </w:p>
                <w:p w:rsidR="00500F3D" w:rsidRDefault="00500F3D">
                  <w:pPr>
                    <w:jc w:val="both"/>
                    <w:rPr>
                      <w:bCs/>
                    </w:rPr>
                  </w:pPr>
                  <w:r>
                    <w:rPr>
                      <w:bCs/>
                    </w:rPr>
                    <w:t>Кафедра "Строительные</w:t>
                  </w:r>
                </w:p>
                <w:p w:rsidR="00500F3D" w:rsidRDefault="00500F3D">
                  <w:pPr>
                    <w:jc w:val="center"/>
                    <w:rPr>
                      <w:bCs/>
                    </w:rPr>
                  </w:pPr>
                  <w:r>
                    <w:rPr>
                      <w:bCs/>
                    </w:rPr>
                    <w:t>конструкции"</w:t>
                  </w:r>
                </w:p>
                <w:p w:rsidR="00500F3D" w:rsidRDefault="00500F3D">
                  <w:pPr>
                    <w:jc w:val="center"/>
                    <w:rPr>
                      <w:bCs/>
                    </w:rPr>
                  </w:pPr>
                  <w:r>
                    <w:rPr>
                      <w:bCs/>
                    </w:rPr>
                    <w:t>ЖУРНАЛ ИСПЫТАНИЙ</w:t>
                  </w:r>
                </w:p>
                <w:p w:rsidR="00500F3D" w:rsidRDefault="00500F3D">
                  <w:pPr>
                    <w:jc w:val="both"/>
                    <w:rPr>
                      <w:bCs/>
                    </w:rPr>
                  </w:pPr>
                  <w:r>
                    <w:rPr>
                      <w:bCs/>
                    </w:rPr>
                    <w:t xml:space="preserve">ВЫПОЛНИЛ </w:t>
                  </w:r>
                  <w:r>
                    <w:rPr>
                      <w:bCs/>
                      <w:i/>
                      <w:iCs/>
                    </w:rPr>
                    <w:t>Иванов И.И.</w:t>
                  </w:r>
                </w:p>
                <w:p w:rsidR="00500F3D" w:rsidRDefault="00500F3D">
                  <w:pPr>
                    <w:jc w:val="both"/>
                    <w:rPr>
                      <w:bCs/>
                    </w:rPr>
                  </w:pPr>
                  <w:r>
                    <w:rPr>
                      <w:bCs/>
                    </w:rPr>
                    <w:t xml:space="preserve">ГРУППА  </w:t>
                  </w:r>
                  <w:r>
                    <w:rPr>
                      <w:bCs/>
                      <w:i/>
                      <w:iCs/>
                    </w:rPr>
                    <w:t>441.</w:t>
                  </w:r>
                </w:p>
              </w:txbxContent>
            </v:textbox>
            <w10:wrap type="topAndBottom"/>
          </v:shape>
        </w:pict>
      </w:r>
      <w:r w:rsidR="00481461" w:rsidRPr="00DC30B5">
        <w:rPr>
          <w:rFonts w:cs="Arial"/>
        </w:rPr>
        <w:t>ОБРАЗЕЦ</w:t>
      </w:r>
    </w:p>
    <w:p w:rsidR="00481461" w:rsidRPr="00DC30B5" w:rsidRDefault="00481461" w:rsidP="00DC30B5">
      <w:pPr>
        <w:widowControl w:val="0"/>
        <w:numPr>
          <w:ilvl w:val="0"/>
          <w:numId w:val="19"/>
        </w:numPr>
        <w:tabs>
          <w:tab w:val="clear" w:pos="1572"/>
          <w:tab w:val="num" w:pos="284"/>
          <w:tab w:val="left" w:pos="1026"/>
        </w:tabs>
        <w:spacing w:line="360" w:lineRule="auto"/>
        <w:ind w:left="0" w:firstLine="709"/>
        <w:jc w:val="both"/>
        <w:rPr>
          <w:rFonts w:cs="Arial"/>
        </w:rPr>
      </w:pPr>
      <w:r w:rsidRPr="00DC30B5">
        <w:rPr>
          <w:rFonts w:cs="Arial"/>
        </w:rPr>
        <w:t>Определение собственной частоты балки</w: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tabs>
          <w:tab w:val="left" w:pos="1653"/>
        </w:tabs>
        <w:spacing w:line="360" w:lineRule="auto"/>
        <w:ind w:firstLine="709"/>
        <w:jc w:val="both"/>
        <w:rPr>
          <w:rFonts w:cs="Arial"/>
        </w:rPr>
      </w:pPr>
      <w:r w:rsidRPr="00DC30B5">
        <w:rPr>
          <w:rFonts w:cs="Arial"/>
          <w:bCs/>
        </w:rPr>
        <w:t>1.1.</w:t>
      </w:r>
      <w:r w:rsidRPr="00DC30B5">
        <w:rPr>
          <w:rFonts w:cs="Arial"/>
          <w:bCs/>
        </w:rPr>
        <w:tab/>
      </w:r>
      <w:r w:rsidRPr="00DC30B5">
        <w:rPr>
          <w:rFonts w:cs="Arial"/>
        </w:rPr>
        <w:t>Схема испытательной установки</w:t>
      </w:r>
    </w:p>
    <w:p w:rsidR="00481461" w:rsidRPr="00DC30B5" w:rsidRDefault="00FA5292" w:rsidP="00DC30B5">
      <w:pPr>
        <w:widowControl w:val="0"/>
        <w:spacing w:line="360" w:lineRule="auto"/>
        <w:ind w:firstLine="709"/>
        <w:jc w:val="both"/>
        <w:rPr>
          <w:rFonts w:cs="Arial"/>
        </w:rPr>
      </w:pPr>
      <w:r>
        <w:rPr>
          <w:noProof/>
        </w:rPr>
        <w:pict>
          <v:group id="_x0000_s1569" style="position:absolute;left:0;text-align:left;margin-left:3.95pt;margin-top:19.05pt;width:374.55pt;height:106.9pt;z-index:-251681792" coordorigin="751,4050" coordsize="7491,2138">
            <v:group id="_x0000_s1570" style="position:absolute;left:751;top:4147;width:7345;height:2041" coordorigin="718,3890" coordsize="7345,2041" wrapcoords="3262 0 3262 2541 2469 4924 2469 7624 485 7624 309 7782 264 12706 -44 13976 0 14135 749 15247 749 21600 17016 21600 17016 20329 17897 20329 20057 18582 20057 10165 21688 10006 21512 7782 15781 7624 15825 5082 15429 3812 14944 2541 14944 0 3262 0">
              <v:line id="_x0000_s1571" style="position:absolute;flip:x" from="862,4922" to="1007,5067" strokeweight=".25pt">
                <v:stroke startarrowwidth="narrow" startarrowlength="short" endarrowwidth="narrow" endarrowlength="short"/>
              </v:line>
              <v:line id="_x0000_s1572" style="position:absolute" from="1006,4922" to="1151,5067" strokeweight=".25pt">
                <v:stroke startarrowwidth="narrow" startarrowlength="short" endarrowwidth="narrow" endarrowlength="short"/>
              </v:line>
              <v:line id="_x0000_s1573" style="position:absolute" from="862,5066" to="1151,5067" strokeweight=".25pt">
                <v:stroke startarrowwidth="narrow" startarrowlength="short" endarrowwidth="narrow" endarrowlength="short"/>
              </v:line>
              <v:line id="_x0000_s1574" style="position:absolute;flip:x" from="862,5066" to="1007,5211" strokeweight=".25pt">
                <v:stroke startarrowwidth="narrow" startarrowlength="short" endarrowwidth="narrow" endarrowlength="short"/>
              </v:line>
              <v:line id="_x0000_s1575" style="position:absolute;flip:x" from="718,5066" to="863,5211" strokeweight=".25pt">
                <v:stroke startarrowwidth="narrow" startarrowlength="short" endarrowwidth="narrow" endarrowlength="short"/>
              </v:line>
              <v:line id="_x0000_s1576" style="position:absolute;flip:x" from="1006,5066" to="1151,5211" strokeweight=".25pt">
                <v:stroke startarrowwidth="narrow" startarrowlength="short" endarrowwidth="narrow" endarrowlength="short"/>
              </v:line>
              <v:line id="_x0000_s1577" style="position:absolute;flip:x" from="6334,4922" to="6479,5067" strokeweight=".25pt">
                <v:stroke startarrowwidth="narrow" startarrowlength="short" endarrowwidth="narrow" endarrowlength="short"/>
              </v:line>
              <v:line id="_x0000_s1578" style="position:absolute" from="6478,4922" to="6623,5067" strokeweight=".25pt">
                <v:stroke startarrowwidth="narrow" startarrowlength="short" endarrowwidth="narrow" endarrowlength="short"/>
              </v:line>
              <v:line id="_x0000_s1579" style="position:absolute" from="6334,5066" to="6623,5067" strokeweight=".25pt">
                <v:stroke startarrowwidth="narrow" startarrowlength="short" endarrowwidth="narrow" endarrowlength="short"/>
              </v:line>
              <v:line id="_x0000_s1580" style="position:absolute;flip:x" from="6190,5066" to="6335,5211" strokeweight=".25pt">
                <v:stroke startarrowwidth="narrow" startarrowlength="short" endarrowwidth="narrow" endarrowlength="short"/>
              </v:line>
              <v:line id="_x0000_s1581" style="position:absolute;flip:x" from="6478,5066" to="6623,5211" strokeweight=".25pt">
                <v:stroke startarrowwidth="narrow" startarrowlength="short" endarrowwidth="narrow" endarrowlength="short"/>
              </v:line>
              <v:line id="_x0000_s1582" style="position:absolute;flip:x" from="6334,5066" to="6479,5211" strokeweight=".25pt">
                <v:stroke startarrowwidth="narrow" startarrowlength="short" endarrowwidth="narrow" endarrowlength="short"/>
              </v:line>
              <v:line id="_x0000_s1583" style="position:absolute" from="6910,4781" to="8063,4782">
                <v:stroke startarrowwidth="narrow" startarrowlength="short" endarrow="block" endarrowwidth="narrow" endarrowlength="short"/>
              </v:line>
              <v:line id="_x0000_s1584" style="position:absolute" from="6910,4781" to="7487,4782" strokeweight="2pt">
                <v:stroke startarrowwidth="narrow" startarrowlength="short" endarrowwidth="narrow" endarrowlength="short"/>
              </v:line>
              <v:line id="_x0000_s1585" style="position:absolute" from="6910,4637" to="6911,4926" strokeweight="2pt">
                <v:stroke startarrowwidth="narrow" startarrowlength="short" endarrowwidth="narrow" endarrowlength="short"/>
              </v:line>
              <v:line id="_x0000_s1586" style="position:absolute" from="7486,4637" to="7487,4926" strokeweight="2pt">
                <v:stroke startarrowwidth="narrow" startarrowlength="short" endarrowwidth="narrow" endarrowlength="short"/>
              </v:line>
              <v:rect id="_x0000_s1587" style="position:absolute;left:862;top:4637;width:5761;height:289" fillcolor="#f2f2f2" strokeweight="2pt"/>
              <v:line id="_x0000_s1588" style="position:absolute" from="6910,5066" to="6911,5643" strokeweight=".25pt">
                <v:stroke startarrowwidth="narrow" startarrowlength="short" endarrowwidth="narrow" endarrowlength="short"/>
              </v:line>
              <v:line id="_x0000_s1589" style="position:absolute" from="7486,5066" to="7487,5643" strokeweight=".25pt">
                <v:stroke startarrowwidth="narrow" startarrowlength="short" endarrowwidth="narrow" endarrowlength="short"/>
              </v:line>
              <v:line id="_x0000_s1590" style="position:absolute" from="1006,5066" to="1007,5931" strokeweight=".25pt">
                <v:stroke startarrowwidth="narrow" startarrowlength="short" endarrowwidth="narrow" endarrowlength="short"/>
              </v:line>
              <v:line id="_x0000_s1591" style="position:absolute" from="6910,5495" to="7487,5496" strokeweight=".25pt">
                <v:stroke startarrow="open" startarrowwidth="narrow" startarrowlength="long" endarrow="open" endarrowwidth="narrow" endarrowlength="long"/>
              </v:line>
              <v:line id="_x0000_s1592" style="position:absolute" from="1006,5783" to="6479,5784" strokeweight=".25pt">
                <v:stroke startarrow="open" startarrowwidth="narrow" startarrowlength="long" endarrow="open" endarrowwidth="narrow" endarrowlength="long"/>
              </v:line>
              <v:line id="_x0000_s1593" style="position:absolute" from="6478,5066" to="6479,5931" strokeweight=".25pt">
                <v:stroke startarrowwidth="narrow" startarrowlength="long" endarrowwidth="narrow" endarrowlength="long"/>
              </v:line>
              <v:rect id="_x0000_s1594" style="position:absolute;left:1582;top:4342;width:577;height:289" fillcolor="#bfbfbf" strokeweight="1pt"/>
              <v:rect id="_x0000_s1595" style="position:absolute;left:5470;top:4342;width:577;height:289" fillcolor="#a6a6a6" strokeweight="1pt"/>
              <v:line id="_x0000_s1596" style="position:absolute" from="1870,4637" to="1871,5502" strokeweight=".25pt">
                <v:stroke startarrowwidth="narrow" startarrowlength="long" endarrowwidth="narrow" endarrowlength="long"/>
              </v:line>
              <v:line id="_x0000_s1597" style="position:absolute" from="5758,4637" to="5759,5502" strokeweight=".25pt">
                <v:stroke startarrowwidth="narrow" startarrowlength="long" endarrowwidth="narrow" endarrowlength="long"/>
              </v:line>
              <v:line id="_x0000_s1598" style="position:absolute" from="1006,5495" to="1871,5496" strokeweight=".25pt">
                <v:stroke startarrow="open" startarrowwidth="narrow" startarrowlength="long" endarrow="open" endarrowwidth="narrow" endarrowlength="long"/>
              </v:line>
              <v:line id="_x0000_s1599" style="position:absolute" from="5758,5495" to="6479,5496" strokeweight=".25pt">
                <v:stroke startarrow="open" startarrowwidth="narrow" startarrowlength="long" endarrow="open" endarrowwidth="narrow" endarrowlength="long"/>
              </v:line>
              <v:rect id="_x0000_s1600" style="position:absolute;left:3310;top:4342;width:865;height:289" fillcolor="#a6a6a6" strokeweight="1pt"/>
              <v:oval id="_x0000_s1601" style="position:absolute;left:3598;top:4046;width:289;height:289" fillcolor="#737373" strokeweight=".25pt"/>
              <v:line id="_x0000_s1602" style="position:absolute" from="1870,3890" to="1871,4611" strokeweight="2pt">
                <v:stroke startarrowwidth="narrow" startarrowlength="long" endarrow="open" endarrowwidth="narrow" endarrowlength="long"/>
              </v:line>
              <v:line id="_x0000_s1603" style="position:absolute" from="5758,3890" to="5759,4611" strokeweight="2pt">
                <v:stroke startarrowwidth="narrow" startarrowlength="long" endarrow="open" endarrowwidth="narrow" endarrowlength="long"/>
              </v:line>
              <v:line id="_x0000_s1604" style="position:absolute" from="3742,3890" to="3743,4611" strokeweight="2pt">
                <v:stroke startarrowwidth="narrow" startarrowlength="long" endarrow="open" endarrowwidth="narrow" endarrowlength="long"/>
              </v:line>
            </v:group>
            <v:shape id="_x0000_s1605" type="#_x0000_t202" style="position:absolute;left:5868;top:4112;width:401;height:339;mso-wrap-edited:f" wrapcoords="0 0 21600 0 21600 21600 0 21600 0 0" filled="f" stroked="f">
              <v:textbox style="mso-next-textbox:#_x0000_s1605" inset="0,0,0,0">
                <w:txbxContent>
                  <w:p w:rsidR="00500F3D" w:rsidRDefault="00500F3D">
                    <w:r>
                      <w:rPr>
                        <w:b/>
                        <w:lang w:val="en-US"/>
                      </w:rPr>
                      <w:t>G</w:t>
                    </w:r>
                  </w:p>
                </w:txbxContent>
              </v:textbox>
            </v:shape>
            <v:shape id="_x0000_s1606" type="#_x0000_t202" style="position:absolute;left:1980;top:4050;width:401;height:339;mso-wrap-edited:f" wrapcoords="0 0 21600 0 21600 21600 0 21600 0 0" filled="f" stroked="f">
              <v:textbox style="mso-next-textbox:#_x0000_s1606" inset="0,0,0,0">
                <w:txbxContent>
                  <w:p w:rsidR="00500F3D" w:rsidRDefault="00500F3D">
                    <w:r>
                      <w:rPr>
                        <w:b/>
                        <w:lang w:val="en-US"/>
                      </w:rPr>
                      <w:t>G</w:t>
                    </w:r>
                  </w:p>
                </w:txbxContent>
              </v:textbox>
            </v:shape>
            <v:shape id="_x0000_s1607" type="#_x0000_t202" style="position:absolute;left:3954;top:4082;width:401;height:339;mso-wrap-edited:f" wrapcoords="0 0 21600 0 21600 21600 0 21600 0 0" filled="f" stroked="f">
              <v:textbox style="mso-next-textbox:#_x0000_s1607" inset="0,0,0,0">
                <w:txbxContent>
                  <w:p w:rsidR="00500F3D" w:rsidRDefault="00500F3D">
                    <w:r>
                      <w:rPr>
                        <w:b/>
                        <w:lang w:val="en-US"/>
                      </w:rPr>
                      <w:t>P</w:t>
                    </w:r>
                  </w:p>
                </w:txbxContent>
              </v:textbox>
            </v:shape>
            <v:shape id="_x0000_s1608" type="#_x0000_t202" style="position:absolute;left:5990;top:5421;width:401;height:339;mso-wrap-edited:f" wrapcoords="0 0 21600 0 21600 21600 0 21600 0 0" filled="f" stroked="f">
              <v:textbox style="mso-next-textbox:#_x0000_s1608" inset="0,0,0,0">
                <w:txbxContent>
                  <w:p w:rsidR="00500F3D" w:rsidRDefault="00500F3D">
                    <w:pPr>
                      <w:jc w:val="center"/>
                    </w:pPr>
                    <w:r>
                      <w:rPr>
                        <w:b/>
                      </w:rPr>
                      <w:t>а</w:t>
                    </w:r>
                  </w:p>
                </w:txbxContent>
              </v:textbox>
            </v:shape>
            <v:shape id="_x0000_s1609" type="#_x0000_t202" style="position:absolute;left:7070;top:5361;width:401;height:339;mso-wrap-edited:f" wrapcoords="0 0 21600 0 21600 21600 0 21600 0 0" filled="f" stroked="f">
              <v:textbox style="mso-next-textbox:#_x0000_s1609" inset="0,0,0,0">
                <w:txbxContent>
                  <w:p w:rsidR="00500F3D" w:rsidRDefault="00500F3D">
                    <w:pPr>
                      <w:jc w:val="center"/>
                    </w:pPr>
                    <w:r>
                      <w:rPr>
                        <w:b/>
                        <w:lang w:val="en-US"/>
                      </w:rPr>
                      <w:t>h</w:t>
                    </w:r>
                  </w:p>
                </w:txbxContent>
              </v:textbox>
            </v:shape>
            <v:shape id="_x0000_s1610" type="#_x0000_t202" style="position:absolute;left:1268;top:5423;width:401;height:339;mso-wrap-edited:f" wrapcoords="0 0 21600 0 21600 21600 0 21600 0 0" filled="f" stroked="f">
              <v:textbox style="mso-next-textbox:#_x0000_s1610" inset="0,0,0,0">
                <w:txbxContent>
                  <w:p w:rsidR="00500F3D" w:rsidRDefault="00500F3D">
                    <w:pPr>
                      <w:jc w:val="center"/>
                    </w:pPr>
                    <w:r>
                      <w:rPr>
                        <w:b/>
                      </w:rPr>
                      <w:t>а</w:t>
                    </w:r>
                  </w:p>
                </w:txbxContent>
              </v:textbox>
            </v:shape>
            <v:shape id="_x0000_s1611" type="#_x0000_t202" style="position:absolute;left:7841;top:4708;width:401;height:339;mso-wrap-edited:f" wrapcoords="0 0 21600 0 21600 21600 0 21600 0 0" filled="f" stroked="f">
              <v:textbox style="mso-next-textbox:#_x0000_s1611" inset="0,0,0,0">
                <w:txbxContent>
                  <w:p w:rsidR="00500F3D" w:rsidRDefault="00500F3D">
                    <w:pPr>
                      <w:jc w:val="center"/>
                      <w:rPr>
                        <w:lang w:val="en-US"/>
                      </w:rPr>
                    </w:pPr>
                    <w:r>
                      <w:rPr>
                        <w:b/>
                        <w:lang w:val="en-US"/>
                      </w:rPr>
                      <w:t>x</w:t>
                    </w:r>
                  </w:p>
                </w:txbxContent>
              </v:textbox>
            </v:shape>
            <v:shape id="_x0000_s1612" type="#_x0000_t202" style="position:absolute;left:3491;top:5749;width:401;height:339;mso-wrap-edited:f" wrapcoords="0 0 21600 0 21600 21600 0 21600 0 0" filled="f" stroked="f">
              <v:textbox style="mso-next-textbox:#_x0000_s1612" inset="0,0,0,0">
                <w:txbxContent>
                  <w:p w:rsidR="00500F3D" w:rsidRDefault="00500F3D">
                    <w:pPr>
                      <w:jc w:val="center"/>
                    </w:pPr>
                    <w:r>
                      <w:rPr>
                        <w:b/>
                        <w:lang w:val="en-US"/>
                      </w:rPr>
                      <w:t>l</w:t>
                    </w:r>
                  </w:p>
                </w:txbxContent>
              </v:textbox>
            </v:shape>
            <w10:wrap type="square"/>
          </v:group>
        </w:pict>
      </w:r>
      <w:r>
        <w:rPr>
          <w:noProof/>
        </w:rPr>
        <w:pict>
          <v:shape id="_x0000_s1613" type="#_x0000_t202" style="position:absolute;left:0;text-align:left;margin-left:388.6pt;margin-top:16.55pt;width:92.6pt;height:132pt;z-index:251633664" filled="f" stroked="f">
            <v:textbox style="mso-next-textbox:#_x0000_s1613" inset="0,0,0,0">
              <w:txbxContent>
                <w:p w:rsidR="00500F3D" w:rsidRDefault="00500F3D">
                  <w:pPr>
                    <w:spacing w:line="360" w:lineRule="auto"/>
                    <w:rPr>
                      <w:b/>
                      <w:lang w:val="en-US"/>
                    </w:rPr>
                  </w:pPr>
                  <w:r>
                    <w:rPr>
                      <w:b/>
                      <w:lang w:val="en-US"/>
                    </w:rPr>
                    <w:t xml:space="preserve"> l  =</w:t>
                  </w:r>
                  <w:r>
                    <w:rPr>
                      <w:bCs/>
                      <w:i/>
                      <w:iCs/>
                      <w:lang w:val="en-US"/>
                    </w:rPr>
                    <w:t xml:space="preserve">3000 </w:t>
                  </w:r>
                  <w:r>
                    <w:rPr>
                      <w:bCs/>
                      <w:i/>
                      <w:iCs/>
                    </w:rPr>
                    <w:t>мм</w:t>
                  </w:r>
                </w:p>
                <w:p w:rsidR="00500F3D" w:rsidRDefault="00500F3D">
                  <w:pPr>
                    <w:spacing w:line="360" w:lineRule="auto"/>
                    <w:rPr>
                      <w:b/>
                      <w:lang w:val="en-US"/>
                    </w:rPr>
                  </w:pPr>
                  <w:r>
                    <w:rPr>
                      <w:b/>
                      <w:lang w:val="en-US"/>
                    </w:rPr>
                    <w:t xml:space="preserve"> a  = </w:t>
                  </w:r>
                  <w:r>
                    <w:rPr>
                      <w:bCs/>
                      <w:i/>
                      <w:iCs/>
                      <w:lang w:val="en-US"/>
                    </w:rPr>
                    <w:t>0</w:t>
                  </w:r>
                </w:p>
                <w:p w:rsidR="00500F3D" w:rsidRDefault="00500F3D">
                  <w:pPr>
                    <w:spacing w:line="360" w:lineRule="auto"/>
                    <w:rPr>
                      <w:b/>
                    </w:rPr>
                  </w:pPr>
                  <w:r>
                    <w:rPr>
                      <w:b/>
                    </w:rPr>
                    <w:t xml:space="preserve"> </w:t>
                  </w:r>
                  <w:r>
                    <w:rPr>
                      <w:b/>
                      <w:lang w:val="en-US"/>
                    </w:rPr>
                    <w:t>h</w:t>
                  </w:r>
                  <w:r>
                    <w:rPr>
                      <w:b/>
                    </w:rPr>
                    <w:t xml:space="preserve">  = </w:t>
                  </w:r>
                  <w:r>
                    <w:rPr>
                      <w:bCs/>
                      <w:i/>
                      <w:iCs/>
                    </w:rPr>
                    <w:t>200 мм</w:t>
                  </w:r>
                </w:p>
                <w:p w:rsidR="00500F3D" w:rsidRDefault="00500F3D">
                  <w:pPr>
                    <w:spacing w:line="360" w:lineRule="auto"/>
                    <w:rPr>
                      <w:bCs/>
                      <w:i/>
                      <w:iCs/>
                    </w:rPr>
                  </w:pPr>
                  <w:r>
                    <w:rPr>
                      <w:b/>
                    </w:rPr>
                    <w:t xml:space="preserve"> Р  = </w:t>
                  </w:r>
                  <w:r>
                    <w:rPr>
                      <w:bCs/>
                      <w:i/>
                      <w:iCs/>
                    </w:rPr>
                    <w:t>11 кг</w:t>
                  </w:r>
                </w:p>
                <w:p w:rsidR="00500F3D" w:rsidRDefault="00500F3D">
                  <w:pPr>
                    <w:spacing w:line="360" w:lineRule="auto"/>
                  </w:pPr>
                  <w:r>
                    <w:rPr>
                      <w:b/>
                    </w:rPr>
                    <w:t xml:space="preserve"> </w:t>
                  </w:r>
                  <w:r>
                    <w:rPr>
                      <w:b/>
                      <w:lang w:val="en-US"/>
                    </w:rPr>
                    <w:t>G</w:t>
                  </w:r>
                  <w:r>
                    <w:rPr>
                      <w:b/>
                    </w:rPr>
                    <w:t xml:space="preserve">  = 0</w:t>
                  </w:r>
                </w:p>
              </w:txbxContent>
            </v:textbox>
            <w10:wrap type="square"/>
          </v:shape>
        </w:pict>
      </w:r>
    </w:p>
    <w:p w:rsidR="00481461" w:rsidRPr="00DC30B5" w:rsidRDefault="00481461" w:rsidP="00DC30B5">
      <w:pPr>
        <w:widowControl w:val="0"/>
        <w:spacing w:line="360" w:lineRule="auto"/>
        <w:ind w:firstLine="709"/>
        <w:jc w:val="both"/>
        <w:rPr>
          <w:rFonts w:cs="Arial"/>
        </w:rPr>
      </w:pPr>
    </w:p>
    <w:p w:rsidR="00481461" w:rsidRPr="00DC30B5" w:rsidRDefault="00481461" w:rsidP="00DC30B5">
      <w:pPr>
        <w:widowControl w:val="0"/>
        <w:spacing w:line="360" w:lineRule="auto"/>
        <w:ind w:firstLine="709"/>
        <w:jc w:val="both"/>
        <w:rPr>
          <w:rFonts w:cs="Arial"/>
        </w:rPr>
      </w:pPr>
      <w:r w:rsidRPr="00DC30B5">
        <w:rPr>
          <w:rFonts w:cs="Arial"/>
        </w:rPr>
        <w:t>Схема осциллографа:</w:t>
      </w:r>
    </w:p>
    <w:p w:rsidR="00481461" w:rsidRPr="00DC30B5" w:rsidRDefault="00FA5292" w:rsidP="00DC30B5">
      <w:pPr>
        <w:widowControl w:val="0"/>
        <w:spacing w:line="360" w:lineRule="auto"/>
        <w:ind w:firstLine="709"/>
        <w:jc w:val="both"/>
        <w:rPr>
          <w:rFonts w:cs="Arial"/>
        </w:rPr>
      </w:pPr>
      <w:r>
        <w:rPr>
          <w:noProof/>
        </w:rPr>
        <w:pict>
          <v:group id="_x0000_s1614" style="position:absolute;left:0;text-align:left;margin-left:67.85pt;margin-top:5.9pt;width:404.1pt;height:326.95pt;z-index:251649024" coordorigin="1656,8282" coordsize="8082,6539">
            <v:group id="_x0000_s1615" style="position:absolute;left:1656;top:8282;width:6318;height:6539" coordorigin="1656,8282" coordsize="6318,6539">
              <v:group id="_x0000_s1616" style="position:absolute;left:1656;top:8282;width:4145;height:5758" coordorigin="1656,8282" coordsize="4145,5758">
                <v:group id="_x0000_s1617" style="position:absolute;left:1656;top:8856;width:2785;height:4978" coordorigin="1656,8856" coordsize="2785,4978">
                  <v:group id="_x0000_s1618" style="position:absolute;left:1656;top:8856;width:2785;height:4978" coordorigin="1656,8856" coordsize="2785,4978">
                    <v:group id="_x0000_s1619" style="position:absolute;left:1656;top:12707;width:2051;height:1127" coordorigin="1723,9669" coordsize="2051,1127">
                      <v:group id="_x0000_s1620" style="position:absolute;left:1723;top:9729;width:1903;height:1067" coordorigin="1723,9744" coordsize="1903,1067">
                        <v:group id="_x0000_s1621" style="position:absolute;left:1723;top:10301;width:1110;height:510" coordorigin="9900,3600" coordsize="1110,510">
                          <v:line id="_x0000_s1622" style="position:absolute" from="11010,3624" to="11010,4110" strokeweight="1.5pt"/>
                          <v:line id="_x0000_s1623" style="position:absolute" from="9900,3618" to="9900,4104" strokeweight="1.5pt"/>
                          <v:line id="_x0000_s1624" style="position:absolute" from="9954,3828" to="10944,3828" strokeweight="1.5pt"/>
                          <v:line id="_x0000_s1625" style="position:absolute;rotation:-979470fd" from="9930,3600" to="9931,3841" strokeweight="1.5pt"/>
                          <v:line id="_x0000_s1626" style="position:absolute;rotation:-979470fd" from="10974,3864" to="10975,4105" strokeweight="1.5pt"/>
                          <v:line id="_x0000_s1627" style="position:absolute;rotation:-979470fd;flip:x" from="9936,3864" to="9937,4105" strokeweight="1.5pt"/>
                          <v:line id="_x0000_s1628" style="position:absolute" from="9960,3882" to="10950,3882" strokeweight="1.5pt"/>
                          <v:line id="_x0000_s1629" style="position:absolute;rotation:-979470fd;flip:x" from="10968,3606" to="10969,3847" strokeweight="1.5pt"/>
                        </v:group>
                        <v:line id="_x0000_s1630" style="position:absolute;flip:x y" from="2785,10038" to="2828,10326" strokeweight="1.5pt"/>
                        <v:line id="_x0000_s1631" style="position:absolute;flip:x" from="2822,10074" to="2876,10326" strokeweight="1.5pt"/>
                        <v:line id="_x0000_s1632" style="position:absolute;mso-wrap-edited:f" from="2880,10080" to="3618,10080" wrapcoords="-900 0 -900 0 22050 0 22050 0 -900 0" strokeweight="1.5pt"/>
                        <v:line id="_x0000_s1633" style="position:absolute;mso-wrap-edited:f" from="2780,10038" to="3626,10038" wrapcoords="-900 0 -900 0 22050 0 22050 0 -900 0" strokeweight="1.5pt"/>
                        <v:line id="_x0000_s1634" style="position:absolute" from="3624,9744" to="3624,10284" strokeweight="1.5pt"/>
                      </v:group>
                      <v:line id="_x0000_s1635" style="position:absolute;flip:x" from="3630,9669" to="3774,9741" strokeweight=".25pt"/>
                      <v:line id="_x0000_s1636" style="position:absolute;flip:x" from="3612,9735" to="3756,9807" strokeweight=".25pt"/>
                      <v:group id="_x0000_s1637" style="position:absolute;left:3612;top:9789;width:162;height:486" coordorigin="3612,9789" coordsize="162,486">
                        <v:line id="_x0000_s1638" style="position:absolute;flip:x" from="3612,9789" to="3756,9861" strokeweight=".25pt"/>
                        <v:line id="_x0000_s1639" style="position:absolute;flip:x" from="3612,9843" to="3756,9915" strokeweight=".25pt"/>
                        <v:line id="_x0000_s1640" style="position:absolute;flip:x" from="3612,9897" to="3756,9969" strokeweight=".25pt"/>
                        <v:line id="_x0000_s1641" style="position:absolute;flip:x" from="3630,9951" to="3774,10023" strokeweight=".25pt"/>
                        <v:line id="_x0000_s1642" style="position:absolute;flip:x" from="3630,10023" to="3774,10095" strokeweight=".25pt"/>
                        <v:line id="_x0000_s1643" style="position:absolute;flip:x" from="3612,10095" to="3756,10167" strokeweight=".25pt"/>
                        <v:line id="_x0000_s1644" style="position:absolute;flip:x" from="3630,10149" to="3774,10221" strokeweight=".25pt"/>
                        <v:line id="_x0000_s1645" style="position:absolute;flip:x" from="3612,10203" to="3756,10275" strokeweight=".25pt"/>
                      </v:group>
                    </v:group>
                    <v:group id="_x0000_s1646" style="position:absolute;left:2678;top:12837;width:582;height:185" coordorigin="2270,12837" coordsize="582,185">
                      <v:line id="_x0000_s1647" style="position:absolute" from="2492,13022" to="2852,13022" strokeweight="2.25pt"/>
                      <v:line id="_x0000_s1648" style="position:absolute;flip:x y" from="2360,12860" to="2504,13004" strokeweight="1pt"/>
                      <v:line id="_x0000_s1649" style="position:absolute;flip:x y" from="2306,12950" to="2486,13022" strokeweight="1pt"/>
                      <v:oval id="_x0000_s1650" style="position:absolute;left:2342;top:12837;width:35;height:35" fillcolor="black" strokeweight="1.5pt">
                        <o:lock v:ext="edit" aspectratio="t"/>
                        <v:textbox inset="0,0,0,0"/>
                      </v:oval>
                      <v:oval id="_x0000_s1651" style="position:absolute;left:2270;top:12927;width:35;height:35" fillcolor="black" strokeweight="1.5pt">
                        <o:lock v:ext="edit" aspectratio="t"/>
                        <v:textbox inset="0,0,0,0"/>
                      </v:oval>
                    </v:group>
                    <v:line id="_x0000_s1652" style="position:absolute" from="1861,10162" to="2995,10162" strokeweight="1.5pt"/>
                    <v:line id="_x0000_s1653" style="position:absolute" from="3271,10162" to="4405,10162" strokeweight="1.5pt"/>
                    <v:line id="_x0000_s1654" style="position:absolute" from="2989,10054" to="2989,10278" strokeweight="2.25pt"/>
                    <v:line id="_x0000_s1655" style="position:absolute" from="3109,10054" to="3109,10278" strokeweight="2.25pt"/>
                    <v:line id="_x0000_s1656" style="position:absolute" from="3229,10054" to="3229,10278" strokeweight="2.25pt"/>
                    <v:line id="_x0000_s1657" style="position:absolute" from="3049,9874" to="3049,10486" strokeweight="1pt"/>
                    <v:line id="_x0000_s1658" style="position:absolute" from="3169,9874" to="3169,10486" strokeweight="1pt"/>
                    <v:line id="_x0000_s1659" style="position:absolute" from="3283,9862" to="3283,10474" strokeweight="1pt"/>
                    <v:oval id="_x0000_s1660" style="position:absolute;left:1822;top:10144;width:35;height:35" fillcolor="black" strokeweight="1.5pt">
                      <o:lock v:ext="edit" aspectratio="t"/>
                      <v:textbox inset="0,0,0,0"/>
                    </v:oval>
                    <v:oval id="_x0000_s1661" style="position:absolute;left:3102;top:8856;width:35;height:35" fillcolor="black" strokeweight="1.5pt">
                      <o:lock v:ext="edit" aspectratio="t"/>
                      <v:textbox inset="0,0,0,0"/>
                    </v:oval>
                    <v:oval id="_x0000_s1662" style="position:absolute;left:4406;top:10129;width:35;height:35" fillcolor="black" strokeweight="1.5pt">
                      <o:lock v:ext="edit" aspectratio="t"/>
                      <v:textbox inset="0,0,0,0"/>
                    </v:oval>
                    <v:oval id="_x0000_s1663" style="position:absolute;left:3118;top:11441;width:35;height:35" fillcolor="black" strokeweight="1.5pt">
                      <o:lock v:ext="edit" aspectratio="t"/>
                      <v:textbox inset="0,0,0,0"/>
                    </v:oval>
                    <v:line id="_x0000_s1664" style="position:absolute;flip:x" from="1852,8890" to="3130,10168" strokeweight="1.5pt"/>
                    <v:line id="_x0000_s1665" style="position:absolute;flip:x" from="3130,10168" to="4408,11446" strokeweight="1.5pt"/>
                    <v:line id="_x0000_s1666" style="position:absolute" from="3130,8890" to="4408,10168" strokeweight="1.5pt"/>
                    <v:line id="_x0000_s1667" style="position:absolute" from="1872,10176" to="2496,10800" strokeweight="1.5pt"/>
                    <v:line id="_x0000_s1668" style="position:absolute" from="2600,10912" to="3128,11440" strokeweight="1.5pt"/>
                    <v:line id="_x0000_s1669" style="position:absolute;flip:x y" from="2584,10928" to="2776,12848"/>
                    <v:line id="_x0000_s1670" style="position:absolute;flip:x y" from="2488,10784" to="2704,12944"/>
                    <v:oval id="_x0000_s1671" style="position:absolute;left:2470;top:10768;width:35;height:35" fillcolor="black" strokeweight="1.5pt">
                      <o:lock v:ext="edit" aspectratio="t"/>
                      <v:textbox inset="0,0,0,0"/>
                    </v:oval>
                    <v:oval id="_x0000_s1672" style="position:absolute;left:2566;top:10888;width:35;height:35" fillcolor="black" strokeweight="1.5pt">
                      <o:lock v:ext="edit" aspectratio="t"/>
                      <v:textbox inset="0,0,0,0"/>
                    </v:oval>
                  </v:group>
                  <v:shape id="_x0000_s1673" type="#_x0000_t202" style="position:absolute;left:2893;top:12656;width:528;height:336" filled="f" stroked="f" strokeweight="1.5pt">
                    <v:textbox style="mso-next-textbox:#_x0000_s1673" inset="0,0,0,0">
                      <w:txbxContent>
                        <w:p w:rsidR="00500F3D" w:rsidRDefault="00500F3D">
                          <w:pPr>
                            <w:jc w:val="center"/>
                            <w:rPr>
                              <w:rFonts w:ascii="Arial" w:hAnsi="Arial" w:cs="Arial"/>
                              <w:vertAlign w:val="subscript"/>
                              <w:lang w:val="en-US"/>
                            </w:rPr>
                          </w:pPr>
                          <w:r>
                            <w:rPr>
                              <w:rFonts w:ascii="Arial" w:hAnsi="Arial" w:cs="Arial"/>
                              <w:lang w:val="en-US"/>
                            </w:rPr>
                            <w:t>TR</w:t>
                          </w:r>
                          <w:r>
                            <w:rPr>
                              <w:rFonts w:ascii="Arial" w:hAnsi="Arial" w:cs="Arial"/>
                              <w:vertAlign w:val="subscript"/>
                              <w:lang w:val="en-US"/>
                            </w:rPr>
                            <w:t>A</w:t>
                          </w:r>
                        </w:p>
                      </w:txbxContent>
                    </v:textbox>
                  </v:shape>
                  <v:group id="_x0000_s1674" style="position:absolute;left:1885;top:9080;width:2304;height:2165" coordorigin="1885,9080" coordsize="2304,2165">
                    <v:line id="_x0000_s1675" style="position:absolute;flip:x" from="3648,10677" to="3912,10941" strokeweight="4.5pt"/>
                    <v:line id="_x0000_s1676" style="position:absolute;flip:x" from="2400,9357" to="2664,9621" strokeweight="4.5pt"/>
                    <v:line id="_x0000_s1677" style="position:absolute;rotation:-90;flip:x" from="3592,9357" to="3856,9621" strokeweight="4.5pt"/>
                    <v:shape id="_x0000_s1678" type="#_x0000_t202" style="position:absolute;left:1885;top:9080;width:576;height:360" filled="f" stroked="f" strokeweight="1.5pt">
                      <v:textbox style="mso-next-textbox:#_x0000_s1678" inset="0,0,0,0">
                        <w:txbxContent>
                          <w:p w:rsidR="00500F3D" w:rsidRDefault="00500F3D">
                            <w:pPr>
                              <w:jc w:val="center"/>
                              <w:rPr>
                                <w:rFonts w:ascii="Arial" w:hAnsi="Arial" w:cs="Arial"/>
                                <w:vertAlign w:val="subscript"/>
                                <w:lang w:val="en-US"/>
                              </w:rPr>
                            </w:pPr>
                            <w:r>
                              <w:rPr>
                                <w:rFonts w:ascii="Arial" w:hAnsi="Arial" w:cs="Arial"/>
                                <w:lang w:val="en-US"/>
                              </w:rPr>
                              <w:t>TR</w:t>
                            </w:r>
                            <w:r>
                              <w:rPr>
                                <w:rFonts w:ascii="Arial" w:hAnsi="Arial" w:cs="Arial"/>
                                <w:vertAlign w:val="subscript"/>
                                <w:lang w:val="en-US"/>
                              </w:rPr>
                              <w:t>k</w:t>
                            </w:r>
                          </w:p>
                        </w:txbxContent>
                      </v:textbox>
                    </v:shape>
                    <v:shape id="_x0000_s1679" type="#_x0000_t202" style="position:absolute;left:3829;top:10885;width:360;height:360" filled="f" stroked="f" strokeweight="1.5pt">
                      <v:textbox style="mso-next-textbox:#_x0000_s1679" inset="0,0,0,0">
                        <w:txbxContent>
                          <w:p w:rsidR="00500F3D" w:rsidRDefault="00500F3D">
                            <w:pPr>
                              <w:rPr>
                                <w:rFonts w:ascii="Arial" w:hAnsi="Arial" w:cs="Arial"/>
                                <w:vertAlign w:val="subscript"/>
                                <w:lang w:val="en-US"/>
                              </w:rPr>
                            </w:pPr>
                            <w:r>
                              <w:rPr>
                                <w:rFonts w:ascii="Arial" w:hAnsi="Arial" w:cs="Arial"/>
                                <w:lang w:val="en-US"/>
                              </w:rPr>
                              <w:t>R</w:t>
                            </w:r>
                            <w:r>
                              <w:rPr>
                                <w:rFonts w:ascii="Arial" w:hAnsi="Arial" w:cs="Arial"/>
                                <w:vertAlign w:val="subscript"/>
                                <w:lang w:val="en-US"/>
                              </w:rPr>
                              <w:t>2</w:t>
                            </w:r>
                          </w:p>
                        </w:txbxContent>
                      </v:textbox>
                    </v:shape>
                    <v:shape id="_x0000_s1680" type="#_x0000_t202" style="position:absolute;left:3757;top:9104;width:360;height:360" filled="f" stroked="f" strokeweight="1.5pt">
                      <v:textbox style="mso-next-textbox:#_x0000_s1680" inset="0,0,0,0">
                        <w:txbxContent>
                          <w:p w:rsidR="00500F3D" w:rsidRDefault="00500F3D">
                            <w:pPr>
                              <w:rPr>
                                <w:rFonts w:ascii="Arial" w:hAnsi="Arial" w:cs="Arial"/>
                                <w:vertAlign w:val="subscript"/>
                                <w:lang w:val="en-US"/>
                              </w:rPr>
                            </w:pPr>
                            <w:r>
                              <w:rPr>
                                <w:rFonts w:ascii="Arial" w:hAnsi="Arial" w:cs="Arial"/>
                                <w:lang w:val="en-US"/>
                              </w:rPr>
                              <w:t>R</w:t>
                            </w:r>
                            <w:r>
                              <w:rPr>
                                <w:rFonts w:ascii="Arial" w:hAnsi="Arial" w:cs="Arial"/>
                                <w:vertAlign w:val="subscript"/>
                                <w:lang w:val="en-US"/>
                              </w:rPr>
                              <w:t>1</w:t>
                            </w:r>
                          </w:p>
                        </w:txbxContent>
                      </v:textbox>
                    </v:shape>
                  </v:group>
                </v:group>
                <v:group id="_x0000_s1681" style="position:absolute;left:5304;top:8727;width:497;height:5313" coordorigin="5196,8727" coordsize="497,5313">
                  <v:oval id="_x0000_s1682" style="position:absolute;left:5196;top:9051;width:137;height:137" strokeweight="1.5pt">
                    <o:lock v:ext="edit" aspectratio="t"/>
                    <v:textbox inset="0,0,0,0"/>
                  </v:oval>
                  <v:oval id="_x0000_s1683" style="position:absolute;left:5556;top:8727;width:137;height:137" strokeweight="1.5pt">
                    <o:lock v:ext="edit" aspectratio="t"/>
                    <v:textbox inset="0,0,0,0"/>
                  </v:oval>
                  <v:line id="_x0000_s1684" style="position:absolute" from="5268,9156" to="5268,13188" strokeweight="1.5pt"/>
                  <v:line id="_x0000_s1685" style="position:absolute" from="5628,8868" to="5628,13188" strokeweight="1.5pt"/>
                  <v:shape id="_x0000_s1686" style="position:absolute;left:5268;top:13158;width:360;height:414;mso-wrap-style:square;mso-wrap-distance-left:9pt;mso-wrap-distance-top:0;mso-wrap-distance-right:9pt;mso-wrap-distance-bottom:0;mso-position-horizontal:absolute;mso-position-horizontal-relative:text;mso-position-vertical:absolute;mso-position-vertical-relative:text;v-text-anchor:top" coordsize="360,414" path="m,18c54,142,108,267,144,324v36,57,36,90,72,36c252,306,306,153,360,e" filled="f" strokeweight="1.5pt">
                    <v:path arrowok="t"/>
                  </v:shape>
                  <v:group id="_x0000_s1687" style="position:absolute;left:5280;top:13545;width:336;height:495" coordorigin="5280,13545" coordsize="336,495">
                    <v:group id="_x0000_s1688" style="position:absolute;left:5358;top:13545;width:252;height:391" coordorigin="5358,13535" coordsize="252,391">
                      <v:group id="_x0000_s1689" style="position:absolute;left:5374;top:13535;width:204;height:377" coordorigin="5356,13559" coordsize="204,377">
                        <v:line id="_x0000_s1690" style="position:absolute;flip:x" from="5356,13559" to="5464,13631" strokeweight="1pt"/>
                        <v:line id="_x0000_s1691" style="position:absolute;flip:x y" from="5374,13631" to="5554,13751" strokeweight="1pt"/>
                        <v:line id="_x0000_s1692" style="position:absolute;flip:x y" from="5382,13864" to="5490,13936" strokeweight="1pt"/>
                        <v:line id="_x0000_s1693" style="position:absolute;flip:x" from="5380,13751" to="5560,13871" strokeweight="1pt"/>
                      </v:group>
                      <v:line id="_x0000_s1694" style="position:absolute" from="5358,13926" to="5610,13926" strokeweight="1.5pt"/>
                    </v:group>
                    <v:line id="_x0000_s1695" style="position:absolute;flip:x" from="5526,13932" to="5616,14022" strokeweight=".25pt"/>
                    <v:line id="_x0000_s1696" style="position:absolute;flip:x" from="5466,13932" to="5556,14022" strokeweight=".25pt"/>
                    <v:line id="_x0000_s1697" style="position:absolute;flip:x" from="5406,13932" to="5496,14022" strokeweight=".25pt"/>
                    <v:line id="_x0000_s1698" style="position:absolute;flip:x" from="5352,13932" to="5442,14022" strokeweight=".25pt"/>
                    <v:line id="_x0000_s1699" style="position:absolute;flip:x" from="5280,13950" to="5370,14040" strokeweight=".25pt"/>
                  </v:group>
                </v:group>
                <v:shape id="_x0000_s1700" style="position:absolute;left:3155;top:8873;width:2225;height:2742;mso-wrap-style:square;mso-wrap-distance-left:9pt;mso-wrap-distance-top:0;mso-wrap-distance-right:9pt;mso-wrap-distance-bottom:0;mso-position-horizontal:absolute;mso-position-horizontal-relative:text;mso-position-vertical:absolute;mso-position-vertical-relative:text;v-text-anchor:top" coordsize="2225,2742" path="m,2578v636,82,1272,164,1526,-207c1780,2000,1410,706,1526,353,1642,,1933,125,2225,250e" filled="f">
                  <v:path arrowok="t"/>
                </v:shape>
                <v:shape id="_x0000_s1701" style="position:absolute;left:3139;top:8282;width:2587;height:738;mso-wrap-style:square;mso-wrap-distance-left:9pt;mso-wrap-distance-top:0;mso-wrap-distance-right:9pt;mso-wrap-distance-bottom:0;mso-position-horizontal:absolute;mso-position-horizontal-relative:text;mso-position-vertical:absolute;mso-position-vertical-relative:text;v-text-anchor:top" coordsize="2587,738" path="m,591v360,73,720,147,983,52c1246,548,1311,44,1578,22,1845,,2216,256,2587,513e" filled="f">
                  <v:path arrowok="t"/>
                </v:shape>
              </v:group>
              <v:rect id="_x0000_s1702" style="position:absolute;left:5234;top:10133;width:621;height:880" strokeweight="1.5pt">
                <v:textbox inset="0,0,0,0"/>
              </v:rect>
              <v:group id="_x0000_s1703" style="position:absolute;left:3326;top:13811;width:903;height:1010;rotation:-877272fd" coordorigin="3242,13683" coordsize="903,1010">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704" type="#_x0000_t95" style="position:absolute;left:3189;top:13736;width:1010;height:903;rotation:-8795764fd" adj="-11422523,8971" strokeweight="1.5pt">
                  <v:textbox inset="0,0,0,0"/>
                </v:shape>
                <v:rect id="_x0000_s1705" style="position:absolute;left:3406;top:14250;width:282;height:183;rotation:-3314773fd" strokeweight="1.5pt">
                  <v:textbox inset="0,0,0,0"/>
                </v:rect>
                <v:oval id="_x0000_s1706" style="position:absolute;left:3573;top:14006;width:270;height:270" strokeweight="1.5pt">
                  <v:textbox inset="0,0,0,0"/>
                </v:oval>
              </v:group>
              <v:line id="_x0000_s1707" style="position:absolute;flip:y" from="3833,10526" to="5503,14153" strokeweight="1.5pt">
                <v:stroke endarrow="classic" endarrowwidth="narrow" endarrowlength="long"/>
              </v:line>
              <v:group id="_x0000_s1708" style="position:absolute;left:3720;top:14214;width:126;height:138" coordorigin="3720,14214" coordsize="126,138">
                <v:shape id="_x0000_s1709" style="position:absolute;left:3756;top:14214;width:90;height:84;mso-wrap-style:square;mso-wrap-distance-left:9pt;mso-wrap-distance-top:0;mso-wrap-distance-right:9pt;mso-wrap-distance-bottom:0;mso-position-horizontal:absolute;mso-position-horizontal-relative:text;mso-position-vertical:absolute;mso-position-vertical-relative:text;v-text-anchor:top" coordsize="90,84" path="m,12c28,6,57,,72,12,87,24,90,72,90,84e" filled="f" strokeweight="1pt">
                  <v:path arrowok="t"/>
                </v:shape>
                <v:line id="_x0000_s1710" style="position:absolute;flip:x" from="3738,14226" to="3774,14334" strokeweight="1pt"/>
                <v:line id="_x0000_s1711" style="position:absolute;flip:x" from="3720,14298" to="3846,14352" strokeweight="1pt"/>
              </v:group>
              <v:line id="_x0000_s1712" style="position:absolute" from="3630,14340" to="3756,14466"/>
              <v:line id="_x0000_s1713" style="position:absolute" from="3582,14400" to="3708,14526"/>
              <v:line id="_x0000_s1714" style="position:absolute" from="3540,14466" to="3666,14592"/>
              <v:line id="_x0000_s1715" style="position:absolute" from="5504,10535" to="7974,11961" strokeweight="1.5pt">
                <v:stroke endarrow="classic" endarrowwidth="narrow" endarrowlength="long"/>
              </v:line>
            </v:group>
            <v:group id="_x0000_s1716" style="position:absolute;left:6580;top:9624;width:3158;height:4356;rotation:798093fd" coordorigin="6597,9600" coordsize="3158,4356">
              <v:line id="_x0000_s1717" style="position:absolute;flip:x" from="7571,10236" to="9618,13782" strokeweight="1.5pt"/>
              <v:line id="_x0000_s1718" style="position:absolute;flip:x" from="6659,9696" to="8706,13242" strokeweight="1.5pt"/>
              <v:line id="_x0000_s1719" style="position:absolute" from="6606,13386" to="7560,13952" strokeweight="1.5pt"/>
              <v:line id="_x0000_s1720" style="position:absolute" from="8814,9618" to="9732,10148" strokeweight="1.5pt"/>
              <v:shape id="_x0000_s1721" style="position:absolute;left:8706;top:9600;width:126;height:102;mso-wrap-style:square;mso-wrap-distance-left:9pt;mso-wrap-distance-top:0;mso-wrap-distance-right:9pt;mso-wrap-distance-bottom:0;mso-position-horizontal:absolute;mso-position-horizontal-relative:text;mso-position-vertical:absolute;mso-position-vertical-relative:text;v-text-anchor:top" coordsize="126,102" path="m,102c7,63,15,24,36,12,57,,91,15,126,30e" filled="f" strokeweight="1.5pt">
                <v:path arrowok="t"/>
              </v:shape>
              <v:shape id="_x0000_s1722" style="position:absolute;left:6597;top:13236;width:71;height:180;mso-wrap-style:square;mso-wrap-distance-left:9pt;mso-wrap-distance-top:0;mso-wrap-distance-right:9pt;mso-wrap-distance-bottom:0;mso-position-horizontal:absolute;mso-position-horizontal-relative:text;mso-position-vertical:absolute;mso-position-vertical-relative:text;v-text-anchor:top" coordsize="75,126" path="m75,c40,25,6,51,3,72,,93,28,109,57,126e" filled="f" strokeweight="1.5pt">
                <v:path arrowok="t"/>
              </v:shape>
              <v:oval id="_x0000_s1723" style="position:absolute;left:7518;top:13776;width:143;height:180" strokeweight="1.5pt">
                <v:textbox inset="0,0,0,0"/>
              </v:oval>
              <v:oval id="_x0000_s1724" style="position:absolute;left:9612;top:10128;width:143;height:180" strokeweight="1.5pt">
                <v:textbox inset="0,0,0,0"/>
              </v:oval>
              <v:shape id="_x0000_s1725" style="position:absolute;left:7773;top:9825;width:1782;height:2301;mso-wrap-style:square;mso-wrap-distance-left:9pt;mso-wrap-distance-top:0;mso-wrap-distance-right:9pt;mso-wrap-distance-bottom:0;mso-position-horizontal:absolute;mso-position-horizontal-relative:text;mso-position-vertical:absolute;mso-position-vertical-relative:text;v-text-anchor:top" coordsize="1782,2301" path="m195,2133v202,84,405,168,378,108c546,2181,,1812,33,1773v33,-39,699,270,738,234c810,1971,246,1599,267,1557v21,-42,609,234,630,198c918,1719,375,1377,393,1341v18,-36,591,246,612,198c1026,1491,498,1092,519,1053v21,-39,591,282,612,252c1152,1275,630,915,645,873v15,-42,543,219,576,180c1254,1014,819,675,843,639v24,-36,510,240,522,198c1377,795,888,423,915,387v27,-36,597,267,612,234c1542,588,993,219,1005,189v12,-30,576,279,594,252c1617,414,1095,54,1113,27v18,-27,519,240,594,252c1782,291,1587,129,1563,99e" filled="f" strokeweight="1.5pt">
                <v:path arrowok="t"/>
              </v:shape>
            </v:group>
            <w10:wrap type="square"/>
          </v:group>
        </w:pict>
      </w:r>
    </w:p>
    <w:p w:rsidR="00481461" w:rsidRPr="00DC30B5" w:rsidRDefault="00481461" w:rsidP="00DC30B5">
      <w:pPr>
        <w:widowControl w:val="0"/>
        <w:tabs>
          <w:tab w:val="left" w:pos="567"/>
        </w:tabs>
        <w:spacing w:line="360" w:lineRule="auto"/>
        <w:ind w:firstLine="709"/>
        <w:jc w:val="both"/>
        <w:rPr>
          <w:rFonts w:cs="Arial"/>
        </w:rPr>
      </w:pPr>
    </w:p>
    <w:p w:rsidR="00481461" w:rsidRPr="00DC30B5" w:rsidRDefault="00481461" w:rsidP="00DC30B5">
      <w:pPr>
        <w:widowControl w:val="0"/>
        <w:tabs>
          <w:tab w:val="left" w:pos="567"/>
        </w:tabs>
        <w:spacing w:line="360" w:lineRule="auto"/>
        <w:ind w:firstLine="709"/>
        <w:jc w:val="both"/>
        <w:rPr>
          <w:rFonts w:cs="Arial"/>
        </w:rPr>
      </w:pPr>
    </w:p>
    <w:p w:rsidR="00481461" w:rsidRPr="00DC30B5" w:rsidRDefault="00FA5292" w:rsidP="00DC30B5">
      <w:pPr>
        <w:widowControl w:val="0"/>
        <w:tabs>
          <w:tab w:val="left" w:pos="567"/>
        </w:tabs>
        <w:spacing w:line="360" w:lineRule="auto"/>
        <w:ind w:firstLine="709"/>
        <w:jc w:val="both"/>
        <w:rPr>
          <w:rFonts w:cs="Arial"/>
        </w:rPr>
      </w:pPr>
      <w:r>
        <w:rPr>
          <w:noProof/>
        </w:rPr>
        <w:pict>
          <v:shape id="_x0000_s1726" type="#_x0000_t202" style="position:absolute;left:0;text-align:left;margin-left:219pt;margin-top:15.15pt;width:19.8pt;height:23.4pt;z-index:251659264" filled="f" stroked="f" strokeweight="1.5pt">
            <v:textbox style="mso-next-textbox:#_x0000_s1726" inset="0,0,0,0">
              <w:txbxContent>
                <w:p w:rsidR="00500F3D" w:rsidRDefault="00500F3D">
                  <w:pPr>
                    <w:rPr>
                      <w:b/>
                      <w:bCs/>
                      <w:sz w:val="40"/>
                      <w:lang w:val="en-US"/>
                    </w:rPr>
                  </w:pPr>
                  <w:r>
                    <w:rPr>
                      <w:b/>
                      <w:bCs/>
                      <w:sz w:val="40"/>
                      <w:lang w:val="en-US"/>
                    </w:rPr>
                    <w:t>N</w:t>
                  </w:r>
                </w:p>
              </w:txbxContent>
            </v:textbox>
            <w10:wrap type="square"/>
          </v:shape>
        </w:pict>
      </w:r>
      <w:r>
        <w:rPr>
          <w:noProof/>
        </w:rPr>
        <w:pict>
          <v:shape id="_x0000_s1727" style="position:absolute;left:0;text-align:left;margin-left:231.3pt;margin-top:40.2pt;width:68.4pt;height:6.75pt;z-index:251657216;mso-wrap-style:square;mso-wrap-distance-left:9pt;mso-wrap-distance-top:0;mso-wrap-distance-right:9pt;mso-wrap-distance-bottom:0;mso-position-horizontal:absolute;mso-position-horizontal-relative:text;mso-position-vertical:absolute;mso-position-vertical-relative:text;v-text-anchor:top" coordsize="1368,135" path="m,126c84,63,168,,252,v84,,165,126,252,126c591,126,678,,774,v96,,234,117,306,126c1152,135,1158,66,1206,54v48,-12,135,,162,e" filled="f" strokeweight="1.5pt">
            <v:stroke endarrow="classic" endarrowwidth="narrow"/>
            <v:path arrowok="t"/>
            <w10:wrap type="square"/>
          </v:shape>
        </w:pict>
      </w:r>
      <w:r>
        <w:rPr>
          <w:noProof/>
        </w:rPr>
        <w:pict>
          <v:shape id="_x0000_s1728" style="position:absolute;left:0;text-align:left;margin-left:231.3pt;margin-top:29.4pt;width:68.4pt;height:6.75pt;z-index:251656192;mso-wrap-style:square;mso-wrap-distance-left:9pt;mso-wrap-distance-top:0;mso-wrap-distance-right:9pt;mso-wrap-distance-bottom:0;mso-position-horizontal:absolute;mso-position-horizontal-relative:text;mso-position-vertical:absolute;mso-position-vertical-relative:text;v-text-anchor:top" coordsize="1368,135" path="m,126c84,63,168,,252,v84,,165,126,252,126c591,126,678,,774,v96,,234,117,306,126c1152,135,1158,66,1206,54v48,-12,135,,162,e" filled="f" strokeweight="1.5pt">
            <v:stroke endarrow="classic" endarrowwidth="narrow"/>
            <v:path arrowok="t"/>
            <w10:wrap type="square"/>
          </v:shape>
        </w:pict>
      </w:r>
      <w:r>
        <w:rPr>
          <w:noProof/>
        </w:rPr>
        <w:pict>
          <v:shape id="_x0000_s1729" style="position:absolute;left:0;text-align:left;margin-left:231.3pt;margin-top:18.6pt;width:68.4pt;height:6.75pt;z-index:251655168;mso-wrap-style:square;mso-wrap-distance-left:9pt;mso-wrap-distance-top:0;mso-wrap-distance-right:9pt;mso-wrap-distance-bottom:0;mso-position-horizontal:absolute;mso-position-horizontal-relative:text;mso-position-vertical:absolute;mso-position-vertical-relative:text;v-text-anchor:top" coordsize="1368,135" path="m,126c84,63,168,,252,v84,,165,126,252,126c591,126,678,,774,v96,,234,117,306,126c1152,135,1158,66,1206,54v48,-12,135,,162,e" filled="f" strokeweight="1.5pt">
            <v:stroke endarrow="classic" endarrowwidth="narrow"/>
            <v:path arrowok="t"/>
            <w10:wrap type="square"/>
          </v:shape>
        </w:pict>
      </w:r>
      <w:r>
        <w:rPr>
          <w:noProof/>
        </w:rPr>
        <w:pict>
          <v:shape id="_x0000_s1730" style="position:absolute;left:0;text-align:left;margin-left:231.3pt;margin-top:6.9pt;width:68.4pt;height:6.75pt;z-index:251654144;mso-wrap-style:square;mso-wrap-distance-left:9pt;mso-wrap-distance-top:0;mso-wrap-distance-right:9pt;mso-wrap-distance-bottom:0;mso-position-horizontal:absolute;mso-position-horizontal-relative:text;mso-position-vertical:absolute;mso-position-vertical-relative:text;v-text-anchor:top" coordsize="1368,135" path="m,126c84,63,168,,252,v84,,165,126,252,126c591,126,678,,774,v96,,234,117,306,126c1152,135,1158,66,1206,54v48,-12,135,,162,e" filled="f" strokeweight="1.5pt">
            <v:stroke endarrow="classic" endarrowwidth="narrow"/>
            <v:path arrowok="t"/>
            <w10:wrap type="square"/>
          </v:shape>
        </w:pict>
      </w:r>
    </w:p>
    <w:p w:rsidR="00481461" w:rsidRPr="00DC30B5" w:rsidRDefault="00481461" w:rsidP="00DC30B5">
      <w:pPr>
        <w:widowControl w:val="0"/>
        <w:tabs>
          <w:tab w:val="left" w:pos="567"/>
        </w:tabs>
        <w:spacing w:line="360" w:lineRule="auto"/>
        <w:ind w:firstLine="709"/>
        <w:jc w:val="both"/>
        <w:rPr>
          <w:rFonts w:cs="Arial"/>
        </w:rPr>
      </w:pPr>
    </w:p>
    <w:p w:rsidR="00481461" w:rsidRPr="00DC30B5" w:rsidRDefault="00481461" w:rsidP="00DC30B5">
      <w:pPr>
        <w:widowControl w:val="0"/>
        <w:tabs>
          <w:tab w:val="left" w:pos="567"/>
        </w:tabs>
        <w:spacing w:line="360" w:lineRule="auto"/>
        <w:ind w:firstLine="709"/>
        <w:jc w:val="both"/>
        <w:rPr>
          <w:rFonts w:cs="Arial"/>
        </w:rPr>
      </w:pPr>
    </w:p>
    <w:p w:rsidR="00481461" w:rsidRPr="00DC30B5" w:rsidRDefault="00481461" w:rsidP="00DC30B5">
      <w:pPr>
        <w:widowControl w:val="0"/>
        <w:tabs>
          <w:tab w:val="left" w:pos="567"/>
        </w:tabs>
        <w:spacing w:line="360" w:lineRule="auto"/>
        <w:ind w:firstLine="709"/>
        <w:jc w:val="both"/>
        <w:rPr>
          <w:rFonts w:cs="Arial"/>
        </w:rPr>
      </w:pPr>
    </w:p>
    <w:p w:rsidR="00481461" w:rsidRPr="00DC30B5" w:rsidRDefault="00481461" w:rsidP="00DC30B5">
      <w:pPr>
        <w:widowControl w:val="0"/>
        <w:tabs>
          <w:tab w:val="left" w:pos="567"/>
        </w:tabs>
        <w:spacing w:line="360" w:lineRule="auto"/>
        <w:ind w:firstLine="709"/>
        <w:jc w:val="both"/>
        <w:rPr>
          <w:rFonts w:cs="Arial"/>
        </w:rPr>
      </w:pPr>
    </w:p>
    <w:p w:rsidR="00481461" w:rsidRPr="00DC30B5" w:rsidRDefault="00481461" w:rsidP="00DC30B5">
      <w:pPr>
        <w:widowControl w:val="0"/>
        <w:tabs>
          <w:tab w:val="left" w:pos="567"/>
        </w:tabs>
        <w:spacing w:line="360" w:lineRule="auto"/>
        <w:ind w:firstLine="709"/>
        <w:jc w:val="both"/>
        <w:rPr>
          <w:rFonts w:cs="Arial"/>
        </w:rPr>
      </w:pPr>
    </w:p>
    <w:p w:rsidR="00481461" w:rsidRPr="00DC30B5" w:rsidRDefault="00481461" w:rsidP="00DC30B5">
      <w:pPr>
        <w:widowControl w:val="0"/>
        <w:tabs>
          <w:tab w:val="left" w:pos="567"/>
        </w:tabs>
        <w:spacing w:line="360" w:lineRule="auto"/>
        <w:ind w:firstLine="709"/>
        <w:jc w:val="both"/>
        <w:rPr>
          <w:rFonts w:cs="Arial"/>
        </w:rPr>
      </w:pPr>
    </w:p>
    <w:p w:rsidR="00481461" w:rsidRPr="00DC30B5" w:rsidRDefault="00FA5292" w:rsidP="00DC30B5">
      <w:pPr>
        <w:widowControl w:val="0"/>
        <w:tabs>
          <w:tab w:val="left" w:pos="567"/>
        </w:tabs>
        <w:spacing w:line="360" w:lineRule="auto"/>
        <w:ind w:firstLine="709"/>
        <w:jc w:val="both"/>
        <w:rPr>
          <w:rFonts w:cs="Arial"/>
        </w:rPr>
      </w:pPr>
      <w:r>
        <w:rPr>
          <w:noProof/>
        </w:rPr>
        <w:lastRenderedPageBreak/>
        <w:pict>
          <v:shape id="_x0000_s1731" style="position:absolute;left:0;text-align:left;margin-left:234pt;margin-top:6.2pt;width:68.4pt;height:6.75pt;z-index:251650048;mso-wrap-style:square;mso-wrap-distance-left:9pt;mso-wrap-distance-top:0;mso-wrap-distance-right:9pt;mso-wrap-distance-bottom:0;mso-position-horizontal:absolute;mso-position-horizontal-relative:text;mso-position-vertical:absolute;mso-position-vertical-relative:text;v-text-anchor:top" coordsize="1368,135" path="m,126c84,63,168,,252,v84,,165,126,252,126c591,126,678,,774,v96,,234,117,306,126c1152,135,1158,66,1206,54v48,-12,135,,162,e" filled="f" strokeweight="1.5pt">
            <v:stroke endarrow="classic" endarrowwidth="narrow"/>
            <v:path arrowok="t"/>
            <w10:wrap type="square"/>
          </v:shape>
        </w:pict>
      </w:r>
      <w:r>
        <w:rPr>
          <w:noProof/>
        </w:rPr>
        <w:pict>
          <v:shape id="_x0000_s1732" type="#_x0000_t202" style="position:absolute;left:0;text-align:left;margin-left:221.4pt;margin-top:1.65pt;width:19.8pt;height:23.4pt;z-index:251658240" filled="f" stroked="f" strokeweight="1.5pt">
            <v:textbox style="mso-next-textbox:#_x0000_s1732" inset="0,0,0,0">
              <w:txbxContent>
                <w:p w:rsidR="00500F3D" w:rsidRDefault="00500F3D">
                  <w:pPr>
                    <w:rPr>
                      <w:b/>
                      <w:bCs/>
                      <w:sz w:val="40"/>
                      <w:lang w:val="en-US"/>
                    </w:rPr>
                  </w:pPr>
                  <w:r>
                    <w:rPr>
                      <w:b/>
                      <w:bCs/>
                      <w:sz w:val="40"/>
                      <w:lang w:val="en-US"/>
                    </w:rPr>
                    <w:t>N</w:t>
                  </w:r>
                </w:p>
              </w:txbxContent>
            </v:textbox>
            <w10:wrap type="square"/>
          </v:shape>
        </w:pict>
      </w:r>
      <w:r>
        <w:rPr>
          <w:noProof/>
        </w:rPr>
        <w:pict>
          <v:shape id="_x0000_s1733" style="position:absolute;left:0;text-align:left;margin-left:234pt;margin-top:1.8pt;width:68.4pt;height:6.75pt;z-index:251651072;mso-wrap-style:square;mso-wrap-distance-left:9pt;mso-wrap-distance-top:0;mso-wrap-distance-right:9pt;mso-wrap-distance-bottom:0;mso-position-horizontal:absolute;mso-position-horizontal-relative:text;mso-position-vertical:absolute;mso-position-vertical-relative:text;v-text-anchor:top" coordsize="1368,135" path="m,126c84,63,168,,252,v84,,165,126,252,126c591,126,678,,774,v96,,234,117,306,126c1152,135,1158,66,1206,54v48,-12,135,,162,e" filled="f" strokeweight="1.5pt">
            <v:stroke endarrow="classic" endarrowwidth="narrow"/>
            <v:path arrowok="t"/>
            <w10:wrap type="square"/>
          </v:shape>
        </w:pict>
      </w:r>
      <w:r>
        <w:rPr>
          <w:noProof/>
        </w:rPr>
        <w:pict>
          <v:shape id="_x0000_s1734" style="position:absolute;left:0;text-align:left;margin-left:234pt;margin-top:12.6pt;width:68.4pt;height:6.75pt;z-index:251652096;mso-wrap-style:square;mso-wrap-distance-left:9pt;mso-wrap-distance-top:0;mso-wrap-distance-right:9pt;mso-wrap-distance-bottom:0;mso-position-horizontal:absolute;mso-position-horizontal-relative:text;mso-position-vertical:absolute;mso-position-vertical-relative:text;v-text-anchor:top" coordsize="1368,135" path="m,126c84,63,168,,252,v84,,165,126,252,126c591,126,678,,774,v96,,234,117,306,126c1152,135,1158,66,1206,54v48,-12,135,,162,e" filled="f" strokeweight="1.5pt">
            <v:stroke endarrow="classic" endarrowwidth="narrow"/>
            <v:path arrowok="t"/>
            <w10:wrap type="square"/>
          </v:shape>
        </w:pict>
      </w:r>
    </w:p>
    <w:p w:rsidR="00481461" w:rsidRPr="00DC30B5" w:rsidRDefault="00FA5292" w:rsidP="00DC30B5">
      <w:pPr>
        <w:widowControl w:val="0"/>
        <w:tabs>
          <w:tab w:val="left" w:pos="567"/>
        </w:tabs>
        <w:spacing w:line="360" w:lineRule="auto"/>
        <w:ind w:firstLine="709"/>
        <w:jc w:val="both"/>
        <w:rPr>
          <w:rFonts w:cs="Arial"/>
        </w:rPr>
      </w:pPr>
      <w:r>
        <w:rPr>
          <w:noProof/>
        </w:rPr>
        <w:pict>
          <v:shape id="_x0000_s1735" style="position:absolute;left:0;text-align:left;margin-left:234pt;margin-top:7.3pt;width:68.4pt;height:6.75pt;z-index:251653120;mso-wrap-style:square;mso-wrap-distance-left:9pt;mso-wrap-distance-top:0;mso-wrap-distance-right:9pt;mso-wrap-distance-bottom:0;mso-position-horizontal:absolute;mso-position-horizontal-relative:text;mso-position-vertical:absolute;mso-position-vertical-relative:text;v-text-anchor:top" coordsize="1368,135" path="m,126c84,63,168,,252,v84,,165,126,252,126c591,126,678,,774,v96,,234,117,306,126c1152,135,1158,66,1206,54v48,-12,135,,162,e" filled="f" strokeweight="1.5pt">
            <v:stroke endarrow="classic" endarrowwidth="narrow"/>
            <v:path arrowok="t"/>
            <w10:wrap type="square"/>
          </v:shape>
        </w:pict>
      </w:r>
    </w:p>
    <w:p w:rsidR="00481461" w:rsidRPr="00DC30B5" w:rsidRDefault="00481461" w:rsidP="00DC30B5">
      <w:pPr>
        <w:widowControl w:val="0"/>
        <w:tabs>
          <w:tab w:val="left" w:pos="567"/>
        </w:tabs>
        <w:spacing w:line="360" w:lineRule="auto"/>
        <w:ind w:firstLine="709"/>
        <w:jc w:val="both"/>
        <w:rPr>
          <w:rFonts w:cs="Arial"/>
        </w:rPr>
      </w:pPr>
    </w:p>
    <w:p w:rsidR="00481461" w:rsidRPr="00DC30B5" w:rsidRDefault="00FA5292" w:rsidP="00DC30B5">
      <w:pPr>
        <w:widowControl w:val="0"/>
        <w:tabs>
          <w:tab w:val="left" w:pos="567"/>
        </w:tabs>
        <w:spacing w:line="360" w:lineRule="auto"/>
        <w:ind w:firstLine="709"/>
        <w:jc w:val="both"/>
        <w:rPr>
          <w:rFonts w:cs="Arial"/>
        </w:rPr>
      </w:pPr>
      <w:r>
        <w:rPr>
          <w:noProof/>
        </w:rPr>
        <w:pict>
          <v:shape id="_x0000_s1736" type="#_x0000_t202" style="position:absolute;left:0;text-align:left;margin-left:324.9pt;margin-top:.45pt;width:170.4pt;height:19.2pt;z-index:251642880" filled="f" stroked="f" strokeweight="1.5pt">
            <v:textbox style="mso-next-textbox:#_x0000_s1736" inset="0,0,0,0">
              <w:txbxContent>
                <w:p w:rsidR="00500F3D" w:rsidRDefault="00500F3D">
                  <w:pPr>
                    <w:jc w:val="center"/>
                  </w:pPr>
                  <w:r>
                    <w:rPr>
                      <w:rFonts w:ascii="Arial" w:hAnsi="Arial" w:cs="Arial"/>
                    </w:rPr>
                    <w:t>Схема индикатора (И):</w:t>
                  </w:r>
                </w:p>
              </w:txbxContent>
            </v:textbox>
          </v:shape>
        </w:pict>
      </w:r>
      <w:r w:rsidR="00481461" w:rsidRPr="00DC30B5">
        <w:rPr>
          <w:rFonts w:cs="Arial"/>
        </w:rPr>
        <w:t>Журнал испытания</w:t>
      </w:r>
    </w:p>
    <w:p w:rsidR="00481461" w:rsidRPr="00DC30B5" w:rsidRDefault="00FA5292" w:rsidP="00DC30B5">
      <w:pPr>
        <w:widowControl w:val="0"/>
        <w:tabs>
          <w:tab w:val="left" w:pos="567"/>
        </w:tabs>
        <w:spacing w:line="360" w:lineRule="auto"/>
        <w:ind w:firstLine="709"/>
        <w:jc w:val="both"/>
        <w:rPr>
          <w:rFonts w:cs="Arial"/>
        </w:rPr>
      </w:pPr>
      <w:r>
        <w:rPr>
          <w:noProof/>
        </w:rPr>
        <w:pict>
          <v:shape id="_x0000_s1737" type="#_x0000_t75" style="position:absolute;left:0;text-align:left;margin-left:326.4pt;margin-top:5.85pt;width:172pt;height:264.8pt;z-index:251641856;mso-wrap-edited:f" wrapcoords="-94 0 -94 21539 21600 21539 21600 0 -94 0" fillcolor="black">
            <v:fill opacity=".5"/>
            <v:imagedata r:id="rId118" o:title="" croptop="3964f" cropbottom="6932f" cropleft="10311f" cropright="30591f" gain="93623f" grayscale="t" bilevel="t"/>
            <w10:wrap type="through"/>
          </v:shape>
        </w:pict>
      </w:r>
    </w:p>
    <w:tbl>
      <w:tblPr>
        <w:tblW w:w="0" w:type="auto"/>
        <w:tblInd w:w="108" w:type="dxa"/>
        <w:tblLayout w:type="fixed"/>
        <w:tblLook w:val="0000" w:firstRow="0" w:lastRow="0" w:firstColumn="0" w:lastColumn="0" w:noHBand="0" w:noVBand="0"/>
      </w:tblPr>
      <w:tblGrid>
        <w:gridCol w:w="942"/>
        <w:gridCol w:w="1184"/>
        <w:gridCol w:w="993"/>
        <w:gridCol w:w="1765"/>
        <w:gridCol w:w="1212"/>
      </w:tblGrid>
      <w:tr w:rsidR="00481461" w:rsidRPr="00585E3F">
        <w:tc>
          <w:tcPr>
            <w:tcW w:w="942" w:type="dxa"/>
            <w:tcBorders>
              <w:top w:val="single" w:sz="6" w:space="0" w:color="auto"/>
              <w:lef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w:t>
            </w:r>
          </w:p>
        </w:tc>
        <w:tc>
          <w:tcPr>
            <w:tcW w:w="2177" w:type="dxa"/>
            <w:gridSpan w:val="2"/>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2 амплитуды</w:t>
            </w:r>
          </w:p>
        </w:tc>
        <w:tc>
          <w:tcPr>
            <w:tcW w:w="2977" w:type="dxa"/>
            <w:gridSpan w:val="2"/>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Частоты</w:t>
            </w:r>
          </w:p>
        </w:tc>
      </w:tr>
      <w:tr w:rsidR="00481461" w:rsidRPr="00585E3F">
        <w:tc>
          <w:tcPr>
            <w:tcW w:w="942" w:type="dxa"/>
            <w:tcBorders>
              <w:lef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сту-</w:t>
            </w:r>
          </w:p>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пени</w:t>
            </w:r>
          </w:p>
        </w:tc>
        <w:tc>
          <w:tcPr>
            <w:tcW w:w="1184" w:type="dxa"/>
            <w:tcBorders>
              <w:top w:val="single" w:sz="6" w:space="0" w:color="auto"/>
              <w:left w:val="single" w:sz="6" w:space="0" w:color="auto"/>
              <w:right w:val="single" w:sz="6" w:space="0" w:color="auto"/>
            </w:tcBorders>
            <w:tcMar>
              <w:left w:w="0" w:type="dxa"/>
              <w:right w:w="0" w:type="dxa"/>
            </w:tcMar>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И</w:t>
            </w:r>
          </w:p>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(деления)</w:t>
            </w:r>
          </w:p>
        </w:tc>
        <w:tc>
          <w:tcPr>
            <w:tcW w:w="993" w:type="dxa"/>
            <w:tcBorders>
              <w:top w:val="single" w:sz="6" w:space="0" w:color="auto"/>
              <w:left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О</w:t>
            </w:r>
          </w:p>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(мм.)</w:t>
            </w:r>
          </w:p>
        </w:tc>
        <w:tc>
          <w:tcPr>
            <w:tcW w:w="1765" w:type="dxa"/>
            <w:tcBorders>
              <w:top w:val="single" w:sz="6" w:space="0" w:color="auto"/>
              <w:left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bCs/>
                <w:sz w:val="20"/>
                <w:szCs w:val="20"/>
              </w:rPr>
            </w:pPr>
            <w:r w:rsidRPr="00585E3F">
              <w:rPr>
                <w:rFonts w:cs="Arial"/>
                <w:bCs/>
                <w:sz w:val="20"/>
                <w:szCs w:val="20"/>
              </w:rPr>
              <w:t>Частотомер</w:t>
            </w:r>
          </w:p>
          <w:p w:rsidR="00481461" w:rsidRPr="00585E3F" w:rsidRDefault="00FA5292" w:rsidP="00585E3F">
            <w:pPr>
              <w:widowControl w:val="0"/>
              <w:tabs>
                <w:tab w:val="left" w:pos="567"/>
              </w:tabs>
              <w:spacing w:line="360" w:lineRule="auto"/>
              <w:jc w:val="both"/>
              <w:rPr>
                <w:rFonts w:cs="Arial"/>
                <w:sz w:val="20"/>
                <w:szCs w:val="20"/>
              </w:rPr>
            </w:pPr>
            <w:r>
              <w:rPr>
                <w:rFonts w:cs="Arial"/>
                <w:sz w:val="20"/>
                <w:szCs w:val="20"/>
              </w:rPr>
              <w:pict>
                <v:shape id="_x0000_i1141" type="#_x0000_t75" style="width:23.25pt;height:20.25pt">
                  <v:imagedata r:id="rId119" o:title=""/>
                </v:shape>
              </w:pict>
            </w:r>
          </w:p>
        </w:tc>
        <w:tc>
          <w:tcPr>
            <w:tcW w:w="1212" w:type="dxa"/>
            <w:tcBorders>
              <w:top w:val="single" w:sz="6" w:space="0" w:color="auto"/>
              <w:left w:val="single" w:sz="6" w:space="0" w:color="auto"/>
              <w:right w:val="single" w:sz="6" w:space="0" w:color="auto"/>
            </w:tcBorders>
          </w:tcPr>
          <w:p w:rsidR="00481461" w:rsidRPr="00585E3F" w:rsidRDefault="00FA5292" w:rsidP="00585E3F">
            <w:pPr>
              <w:widowControl w:val="0"/>
              <w:tabs>
                <w:tab w:val="left" w:pos="567"/>
              </w:tabs>
              <w:spacing w:line="360" w:lineRule="auto"/>
              <w:jc w:val="both"/>
              <w:rPr>
                <w:rFonts w:cs="Arial"/>
                <w:sz w:val="20"/>
                <w:szCs w:val="20"/>
              </w:rPr>
            </w:pPr>
            <w:r>
              <w:rPr>
                <w:rFonts w:cs="Arial"/>
                <w:sz w:val="20"/>
                <w:szCs w:val="20"/>
              </w:rPr>
              <w:pict>
                <v:shape id="_x0000_i1142" type="#_x0000_t75" style="width:43.5pt;height:28.5pt">
                  <v:imagedata r:id="rId120" o:title=""/>
                </v:shape>
              </w:pic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1</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2</w:t>
            </w: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200</w:t>
            </w: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5</w: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2</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3</w:t>
            </w: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300</w:t>
            </w: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7.5</w: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3</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10</w:t>
            </w: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4</w:t>
            </w: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400</w:t>
            </w: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10</w: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4</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8</w:t>
            </w: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7</w:t>
            </w: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500</w:t>
            </w: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12.5</w: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5</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75</w:t>
            </w: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18</w:t>
            </w: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550</w:t>
            </w: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13.8</w: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6</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highlight w:val="yellow"/>
              </w:rPr>
            </w:pPr>
            <w:r w:rsidRPr="00585E3F">
              <w:rPr>
                <w:rFonts w:cs="Arial"/>
                <w:iCs/>
                <w:sz w:val="20"/>
                <w:szCs w:val="20"/>
              </w:rPr>
              <w:t>90</w:t>
            </w: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highlight w:val="yellow"/>
              </w:rPr>
            </w:pPr>
            <w:r w:rsidRPr="00585E3F">
              <w:rPr>
                <w:rFonts w:cs="Arial"/>
                <w:iCs/>
                <w:sz w:val="20"/>
                <w:szCs w:val="20"/>
              </w:rPr>
              <w:t>24</w:t>
            </w: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600</w:t>
            </w: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15</w: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7</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50</w:t>
            </w: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7</w:t>
            </w: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700</w:t>
            </w: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17.5</w: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8</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33</w:t>
            </w: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4</w:t>
            </w: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800</w:t>
            </w: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r w:rsidRPr="00585E3F">
              <w:rPr>
                <w:rFonts w:cs="Arial"/>
                <w:iCs/>
                <w:sz w:val="20"/>
                <w:szCs w:val="20"/>
              </w:rPr>
              <w:t>20</w:t>
            </w:r>
          </w:p>
        </w:tc>
      </w:tr>
      <w:tr w:rsidR="00481461" w:rsidRPr="00585E3F">
        <w:trPr>
          <w:trHeigh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9</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iCs/>
                <w:sz w:val="20"/>
                <w:szCs w:val="20"/>
              </w:rPr>
            </w:pPr>
          </w:p>
        </w:tc>
      </w:tr>
      <w:tr w:rsidR="00481461" w:rsidRPr="00585E3F">
        <w:trPr>
          <w:trHeight w:hRule="exact" w:val="360"/>
        </w:trPr>
        <w:tc>
          <w:tcPr>
            <w:tcW w:w="942" w:type="dxa"/>
            <w:tcBorders>
              <w:top w:val="single" w:sz="6" w:space="0" w:color="auto"/>
              <w:left w:val="single" w:sz="6" w:space="0" w:color="auto"/>
              <w:bottom w:val="single" w:sz="6" w:space="0" w:color="auto"/>
              <w:right w:val="single" w:sz="6" w:space="0" w:color="auto"/>
            </w:tcBorders>
          </w:tcPr>
          <w:p w:rsidR="00481461" w:rsidRPr="00585E3F" w:rsidRDefault="00481461" w:rsidP="00585E3F">
            <w:pPr>
              <w:widowControl w:val="0"/>
              <w:tabs>
                <w:tab w:val="left" w:pos="567"/>
              </w:tabs>
              <w:spacing w:line="360" w:lineRule="auto"/>
              <w:jc w:val="both"/>
              <w:rPr>
                <w:rFonts w:cs="Arial"/>
                <w:sz w:val="20"/>
                <w:szCs w:val="20"/>
              </w:rPr>
            </w:pPr>
            <w:r w:rsidRPr="00585E3F">
              <w:rPr>
                <w:rFonts w:cs="Arial"/>
                <w:sz w:val="20"/>
                <w:szCs w:val="20"/>
              </w:rPr>
              <w:t>10</w:t>
            </w:r>
          </w:p>
        </w:tc>
        <w:tc>
          <w:tcPr>
            <w:tcW w:w="1184"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sz w:val="20"/>
                <w:szCs w:val="20"/>
              </w:rPr>
            </w:pPr>
          </w:p>
        </w:tc>
        <w:tc>
          <w:tcPr>
            <w:tcW w:w="1765"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sz w:val="20"/>
                <w:szCs w:val="20"/>
              </w:rPr>
            </w:pPr>
          </w:p>
        </w:tc>
        <w:tc>
          <w:tcPr>
            <w:tcW w:w="1212" w:type="dxa"/>
            <w:tcBorders>
              <w:top w:val="single" w:sz="6" w:space="0" w:color="auto"/>
              <w:left w:val="single" w:sz="6" w:space="0" w:color="auto"/>
              <w:bottom w:val="single" w:sz="6" w:space="0" w:color="auto"/>
              <w:right w:val="single" w:sz="6" w:space="0" w:color="auto"/>
            </w:tcBorders>
            <w:vAlign w:val="center"/>
          </w:tcPr>
          <w:p w:rsidR="00481461" w:rsidRPr="00585E3F" w:rsidRDefault="00481461" w:rsidP="00585E3F">
            <w:pPr>
              <w:widowControl w:val="0"/>
              <w:tabs>
                <w:tab w:val="left" w:pos="567"/>
              </w:tabs>
              <w:spacing w:line="360" w:lineRule="auto"/>
              <w:jc w:val="both"/>
              <w:rPr>
                <w:rFonts w:cs="Arial"/>
                <w:sz w:val="20"/>
                <w:szCs w:val="20"/>
              </w:rPr>
            </w:pPr>
          </w:p>
        </w:tc>
      </w:tr>
    </w:tbl>
    <w:p w:rsidR="00481461" w:rsidRPr="00585E3F" w:rsidRDefault="00481461" w:rsidP="00585E3F">
      <w:pPr>
        <w:widowControl w:val="0"/>
        <w:tabs>
          <w:tab w:val="left" w:pos="567"/>
        </w:tabs>
        <w:spacing w:line="360" w:lineRule="auto"/>
        <w:jc w:val="both"/>
        <w:rPr>
          <w:rFonts w:cs="Arial"/>
          <w:sz w:val="20"/>
          <w:szCs w:val="20"/>
        </w:rPr>
      </w:pPr>
    </w:p>
    <w:p w:rsidR="00481461" w:rsidRDefault="00481461" w:rsidP="00DC30B5">
      <w:pPr>
        <w:widowControl w:val="0"/>
        <w:tabs>
          <w:tab w:val="left" w:pos="567"/>
        </w:tabs>
        <w:spacing w:line="360" w:lineRule="auto"/>
        <w:ind w:firstLine="709"/>
        <w:jc w:val="both"/>
        <w:rPr>
          <w:rFonts w:cs="Arial"/>
        </w:rPr>
      </w:pPr>
      <w:r w:rsidRPr="00DC30B5">
        <w:rPr>
          <w:rFonts w:cs="Arial"/>
        </w:rPr>
        <w:t xml:space="preserve">Здесь: </w:t>
      </w:r>
      <w:r w:rsidRPr="00DC30B5">
        <w:rPr>
          <w:rFonts w:cs="Arial"/>
          <w:lang w:val="en-US"/>
        </w:rPr>
        <w:t>n</w:t>
      </w:r>
      <w:r w:rsidRPr="00DC30B5">
        <w:rPr>
          <w:rFonts w:cs="Arial"/>
        </w:rPr>
        <w:t xml:space="preserve"> — число отверстий в диске; </w:t>
      </w:r>
      <w:r w:rsidRPr="00DC30B5">
        <w:rPr>
          <w:rFonts w:cs="Arial"/>
          <w:lang w:val="en-US"/>
        </w:rPr>
        <w:t>m</w:t>
      </w:r>
      <w:r w:rsidRPr="00DC30B5">
        <w:rPr>
          <w:rFonts w:cs="Arial"/>
        </w:rPr>
        <w:t xml:space="preserve"> — передаточное число двигателя.</w:t>
      </w:r>
    </w:p>
    <w:p w:rsidR="00585E3F" w:rsidRPr="00DC30B5" w:rsidRDefault="00585E3F" w:rsidP="00DC30B5">
      <w:pPr>
        <w:widowControl w:val="0"/>
        <w:tabs>
          <w:tab w:val="left" w:pos="567"/>
        </w:tabs>
        <w:spacing w:line="360" w:lineRule="auto"/>
        <w:ind w:firstLine="709"/>
        <w:jc w:val="both"/>
        <w:rPr>
          <w:rFonts w:cs="Arial"/>
        </w:rPr>
      </w:pPr>
      <w:r>
        <w:rPr>
          <w:rFonts w:cs="Arial"/>
        </w:rPr>
        <w:br w:type="page"/>
      </w:r>
    </w:p>
    <w:p w:rsidR="00481461" w:rsidRPr="00DC30B5" w:rsidRDefault="00FA5292" w:rsidP="00DC30B5">
      <w:pPr>
        <w:widowControl w:val="0"/>
        <w:tabs>
          <w:tab w:val="left" w:pos="993"/>
        </w:tabs>
        <w:spacing w:line="360" w:lineRule="auto"/>
        <w:ind w:firstLine="709"/>
        <w:jc w:val="both"/>
        <w:rPr>
          <w:rFonts w:cs="Arial"/>
        </w:rPr>
      </w:pPr>
      <w:r>
        <w:rPr>
          <w:noProof/>
        </w:rPr>
        <w:pict>
          <v:shape id="_x0000_s1738" type="#_x0000_t202" style="position:absolute;left:0;text-align:left;margin-left:5.7pt;margin-top:9.4pt;width:378.4pt;height:23.4pt;z-index:-251670528;mso-wrap-edited:f" wrapcoords="0 0 21600 0 21600 21600 0 21600 0 0" filled="f" stroked="f">
            <v:textbox style="mso-next-textbox:#_x0000_s1738" inset="0,0,0,0">
              <w:txbxContent>
                <w:p w:rsidR="00500F3D" w:rsidRDefault="00500F3D">
                  <w:pPr>
                    <w:tabs>
                      <w:tab w:val="left" w:pos="1083"/>
                      <w:tab w:val="left" w:pos="1596"/>
                    </w:tabs>
                    <w:ind w:left="438" w:firstLine="588"/>
                    <w:rPr>
                      <w:rFonts w:ascii="Arial" w:hAnsi="Arial" w:cs="Arial"/>
                    </w:rPr>
                  </w:pPr>
                  <w:r>
                    <w:rPr>
                      <w:rFonts w:ascii="Arial" w:hAnsi="Arial" w:cs="Arial"/>
                      <w:b/>
                      <w:bCs/>
                    </w:rPr>
                    <w:t>1.2</w:t>
                  </w:r>
                  <w:r>
                    <w:rPr>
                      <w:rFonts w:ascii="Arial" w:hAnsi="Arial" w:cs="Arial"/>
                    </w:rPr>
                    <w:t>.</w:t>
                  </w:r>
                  <w:r>
                    <w:rPr>
                      <w:rFonts w:ascii="Arial" w:hAnsi="Arial" w:cs="Arial"/>
                    </w:rPr>
                    <w:tab/>
                    <w:t>Определение частоты вибрографом ВР-1</w:t>
                  </w:r>
                </w:p>
              </w:txbxContent>
            </v:textbox>
            <w10:wrap type="square"/>
          </v:shape>
        </w:pict>
      </w: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FA5292" w:rsidP="00DC30B5">
      <w:pPr>
        <w:widowControl w:val="0"/>
        <w:tabs>
          <w:tab w:val="left" w:pos="993"/>
        </w:tabs>
        <w:spacing w:line="360" w:lineRule="auto"/>
        <w:ind w:firstLine="709"/>
        <w:jc w:val="both"/>
        <w:rPr>
          <w:rFonts w:cs="Arial"/>
        </w:rPr>
      </w:pPr>
      <w:r>
        <w:rPr>
          <w:noProof/>
        </w:rPr>
        <w:pict>
          <v:group id="_x0000_s1739" style="position:absolute;left:0;text-align:left;margin-left:2.85pt;margin-top:1pt;width:505.15pt;height:317.2pt;z-index:-251668480" coordorigin="1195,1743" coordsize="10103,6344" wrapcoords="1250 1940 1122 2757 1186 19557 13588 19711 13780 19711 18459 19711 21215 19506 21247 17821 21023 17668 20126 17464 20126 14196 20350 13940 20414 13634 20254 13379 20414 13379 20414 11183 20254 10928 20863 10774 20991 10366 20735 10111 20895 10009 20927 9396 20799 9294 20863 8834 20286 8681 18043 8477 18299 8374 18171 7660 17594 7609 14261 6843 14325 2809 2692 2757 2596 1940 1250 1940">
            <v:group id="_x0000_s1740" style="position:absolute;left:8095;top:3972;width:2976;height:3492" coordorigin="8112,2712" coordsize="2976,3492">
              <v:group id="_x0000_s1741" style="position:absolute;left:8112;top:2712;width:2976;height:3492" coordorigin="7602,2712" coordsize="2976,3492">
                <v:group id="_x0000_s1742" style="position:absolute;left:7602;top:2712;width:2976;height:3492" coordorigin="7602,2712" coordsize="2976,3492">
                  <v:shape id="_x0000_s1743" style="position:absolute;left:8574;top:3040;width:1914;height:224;mso-wrap-style:square;mso-wrap-edited:f;mso-wrap-distance-left:9pt;mso-wrap-distance-top:0;mso-wrap-distance-right:9pt;mso-wrap-distance-bottom:0;mso-position-horizontal:absolute;mso-position-horizontal-relative:text;mso-position-vertical:absolute;mso-position-vertical-relative:text;v-text-anchor:top" coordsize="3192,560" wrapcoords="2394 0 -50 75 -50 523 2120 560 2743 560 3092 523 3092 37 2793 0 2394 0" path="m8,320c,400,2240,560,2696,512,3152,464,3192,64,2744,32,2296,,16,240,8,320xe" filled="f" strokeweight="1.5pt">
                    <v:path arrowok="t"/>
                  </v:shape>
                  <v:group id="_x0000_s1744" style="position:absolute;left:9555;top:3240;width:432;height:294" coordorigin="9957,3085" coordsize="432,294">
                    <v:oval id="_x0000_s1745" style="position:absolute;left:10181;top:3085;width:86;height:86;mso-wrap-edited:f" wrapcoords="0 0 -3600 7200 0 21600 10800 21600 7200 21600 7200 0 10800 0 0 0" filled="f">
                      <o:lock v:ext="edit" aspectratio="t"/>
                      <v:textbox inset="0,0,0,0"/>
                    </v:oval>
                    <v:oval id="_x0000_s1746" style="position:absolute;left:10211;top:3109;width:29;height:29;mso-wrap-edited:f" wrapcoords="-10800 0 -10800 21600 32400 21600 32400 0 -10800 0" filled="f">
                      <o:lock v:ext="edit" aspectratio="t"/>
                      <v:textbox inset="0,0,0,0"/>
                    </v:oval>
                    <v:line id="_x0000_s1747" style="position:absolute;flip:x;mso-wrap-edited:f" from="10125,3127" to="10215,3271" wrapcoords="-3600 0 10800 19440 25200 19440 7200 0 -3600 0" strokeweight="1pt"/>
                    <v:line id="_x0000_s1748" style="position:absolute;mso-wrap-edited:f" from="10239,3127" to="10329,3271" wrapcoords="-3600 0 10800 19440 25200 19440 7200 0 -3600 0" strokeweight="1pt"/>
                    <v:line id="_x0000_s1749" style="position:absolute;mso-wrap-edited:f" from="10047,3271" to="10389,3271" wrapcoords="-939 0 -939 0 23478 0 23478 0 -939 0"/>
                    <v:line id="_x0000_s1750" style="position:absolute;flip:x;mso-wrap-edited:f" from="9957,3265" to="10065,3373" wrapcoords="-3086 0 12343 21600 15429 21600 27771 21600 6171 0 -3086 0"/>
                    <v:line id="_x0000_s1751" style="position:absolute;flip:x;mso-wrap-edited:f" from="10281,3265" to="10389,3373" wrapcoords="-3086 0 12343 21600 15429 21600 27771 21600 6171 0 -3086 0"/>
                    <v:line id="_x0000_s1752" style="position:absolute;flip:x;mso-wrap-edited:f" from="10059,3265" to="10167,3373" wrapcoords="-3086 0 12343 21600 15429 21600 27771 21600 6171 0 -3086 0"/>
                    <v:line id="_x0000_s1753" style="position:absolute;flip:x;mso-wrap-edited:f" from="10161,3271" to="10269,3379" wrapcoords="-3086 0 12343 21600 15429 21600 27771 21600 6171 0 -3086 0"/>
                  </v:group>
                  <v:group id="_x0000_s1754" style="position:absolute;left:10074;top:3116;width:432;height:536" coordorigin="10476,2961" coordsize="432,536">
                    <v:oval id="_x0000_s1755" style="position:absolute;left:10700;top:2961;width:58;height:58;mso-wrap-edited:f" wrapcoords="-5400 0 -5400 21600 27000 21600 27000 0 -5400 0" filled="f" strokeweight="1.5pt">
                      <o:lock v:ext="edit" aspectratio="t"/>
                      <v:textbox inset="0,0,0,0"/>
                    </v:oval>
                    <v:line id="_x0000_s1756" style="position:absolute;mso-wrap-edited:f" from="10704,2989" to="10848,3079" wrapcoords="-2160 0 -2160 3600 15120 21600 17280 21600 25920 21600 4320 0 -2160 0"/>
                    <v:line id="_x0000_s1757" style="position:absolute;flip:x;mso-wrap-edited:f" from="10698,3071" to="10842,3161" wrapcoords="-2160 0 -2160 3600 15120 21600 17280 21600 25920 21600 4320 0 -2160 0"/>
                    <v:line id="_x0000_s1758" style="position:absolute;mso-wrap-edited:f" from="10704,3155" to="10848,3245" wrapcoords="-2160 0 -2160 3600 15120 21600 17280 21600 25920 21600 4320 0 -2160 0"/>
                    <v:line id="_x0000_s1759" style="position:absolute;flip:x;mso-wrap-edited:f" from="10716,3245" to="10860,3335" wrapcoords="-2160 0 -2160 3600 15120 21600 17280 21600 25920 21600 4320 0 -2160 0"/>
                    <v:group id="_x0000_s1760" style="position:absolute;left:10476;top:3331;width:432;height:166" coordorigin="10476,3224" coordsize="432,166" wrapcoords="9683 0 5214 3927 -745 15709 -745 21600 17876 21600 22345 7855 22345 5891 15641 0 9683 0">
                      <v:oval id="_x0000_s1761" style="position:absolute;left:10700;top:3224;width:58;height:58" filled="f" strokeweight="1.5pt">
                        <o:lock v:ext="edit" aspectratio="t"/>
                        <v:textbox inset="0,0,0,0"/>
                      </v:oval>
                      <v:line id="_x0000_s1762" style="position:absolute" from="10566,3282" to="10908,3282"/>
                      <v:line id="_x0000_s1763" style="position:absolute;flip:x" from="10476,3276" to="10584,3384"/>
                      <v:line id="_x0000_s1764" style="position:absolute;flip:x" from="10800,3276" to="10908,3384"/>
                      <v:line id="_x0000_s1765" style="position:absolute;flip:x" from="10578,3276" to="10686,3384"/>
                      <v:line id="_x0000_s1766" style="position:absolute;flip:x" from="10680,3282" to="10788,3390"/>
                    </v:group>
                  </v:group>
                  <v:rect id="_x0000_s1767" style="position:absolute;left:10014;top:3251;width:71;height:2592;mso-wrap-edited:f" wrapcoords="-4320 -338 -4320 21600 25920 21600 25920 -338 -4320 -338" filled="f" strokeweight="1.5pt">
                    <v:textbox inset="0,0,0,0"/>
                  </v:rect>
                  <v:oval id="_x0000_s1768" style="position:absolute;left:10013;top:5781;width:80;height:113;mso-wrap-edited:f" wrapcoords="0 -5400 -5400 0 -5400 21600 27000 21600 27000 0 21600 -5400 0 -5400" fillcolor="black" strokeweight="1.5pt">
                    <v:textbox inset="0,0,0,0"/>
                  </v:oval>
                  <v:group id="_x0000_s1769" style="position:absolute;left:8796;top:2976;width:0;height:390" coordorigin="9228,2544" coordsize="0,390">
                    <v:line id="_x0000_s1770" style="position:absolute;flip:y;mso-wrap-edited:f" from="9228,2790" to="9228,2934" wrapcoords="0 0 0 21600 0 21600 0 0 0 0"/>
                    <v:line id="_x0000_s1771" style="position:absolute;flip:y;mso-wrap-edited:f" from="9228,2544" to="9228,2688" wrapcoords="0 0 0 21600 0 21600 0 0 0 0"/>
                  </v:group>
                  <v:line id="_x0000_s1772" style="position:absolute" from="8682,2850" to="8682,2976"/>
                  <v:line id="_x0000_s1773" style="position:absolute" from="8628,2850" to="8628,2976"/>
                  <v:rect id="_x0000_s1774" style="position:absolute;left:8436;top:2712;width:432;height:143" filled="f">
                    <v:textbox inset="0,0,0,0"/>
                  </v:rect>
                  <v:group id="_x0000_s1775" style="position:absolute;left:7602;top:2745;width:1637;height:687" coordorigin="7602,2745" coordsize="1637,687">
                    <v:line id="_x0000_s1776" style="position:absolute;flip:x;mso-wrap-edited:f" from="7602,2979" to="8790,2979" wrapcoords="-273 0 -273 0 22147 0 22147 0 -273 0"/>
                    <v:line id="_x0000_s1777" style="position:absolute;flip:x;mso-wrap-edited:f" from="7602,3372" to="8790,3372" wrapcoords="-273 0 -273 0 22147 0 22147 0 -273 0"/>
                    <v:line id="_x0000_s1778" style="position:absolute" from="7908,2976" to="7908,3372"/>
                    <v:line id="_x0000_s1779" style="position:absolute" from="7602,2976" to="7602,3372"/>
                    <v:line id="_x0000_s1780" style="position:absolute;flip:x" from="7986,3432" to="8724,3432">
                      <v:stroke endarrow="classic" endarrowwidth="narrow" endarrowlength="long"/>
                    </v:line>
                    <v:shape id="_x0000_s1781" style="position:absolute;left:8565;top:2991;width:441;height:63;mso-wrap-style:square;mso-wrap-distance-left:9pt;mso-wrap-distance-top:0;mso-wrap-distance-right:9pt;mso-wrap-distance-bottom:0;mso-position-horizontal:absolute;mso-position-horizontal-relative:text;mso-position-vertical:absolute;mso-position-vertical-relative:text;v-text-anchor:top" coordsize="441,63" path="m3,39c6,30,321,,381,3v60,3,45,48,-18,54c300,63,,48,3,39xe" filled="f" strokeweight="1.5pt">
                      <v:path arrowok="t"/>
                    </v:shape>
                    <v:oval id="_x0000_s1782" style="position:absolute;left:8838;top:2988;width:59;height:59" filled="f" strokeweight="1.5pt">
                      <o:lock v:ext="edit" aspectratio="t"/>
                      <v:textbox inset="0,0,0,0"/>
                    </v:oval>
                    <v:oval id="_x0000_s1783" style="position:absolute;left:9025;top:2826;width:143;height:144" filled="f" strokeweight="1.5pt">
                      <v:textbox inset="0,0,0,0"/>
                    </v:oval>
                    <v:line id="_x0000_s1784" style="position:absolute;flip:x" from="8934,2904" to="9024,2958"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85" type="#_x0000_t19" style="position:absolute;left:9096;top:2745;width:143;height:198">
                      <v:stroke startarrow="block" startarrowwidth="narrow" startarrowlength="short"/>
                      <v:textbox inset="0,0,0,0"/>
                    </v:shape>
                    <v:rect id="_x0000_s1786" style="position:absolute;left:7602;top:2947;width:306;height:52" filled="f">
                      <v:textbox inset="0,0,0,0"/>
                    </v:rect>
                    <v:rect id="_x0000_s1787" style="position:absolute;left:7608;top:3343;width:306;height:52" filled="f">
                      <v:textbox inset="0,0,0,0"/>
                    </v:rect>
                    <v:line id="_x0000_s1788" style="position:absolute;flip:x" from="7908,3030" to="8556,3030"/>
                    <v:line id="_x0000_s1789" style="position:absolute" from="8400,2976" to="8400,3030"/>
                    <v:line id="_x0000_s1790" style="position:absolute" from="8148,2970" to="8148,3024"/>
                    <v:shape id="_x0000_s1791" style="position:absolute;left:7914;top:3051;width:684;height:273;mso-wrap-style:square;mso-wrap-distance-left:9pt;mso-wrap-distance-top:0;mso-wrap-distance-right:9pt;mso-wrap-distance-bottom:0;mso-position-horizontal:absolute;mso-position-horizontal-relative:text;mso-position-vertical:absolute;mso-position-vertical-relative:text;v-text-anchor:top" coordsize="684,309" path="m,291c21,147,42,3,54,3v12,,9,288,18,288c81,291,99,3,108,3v9,,9,288,18,288c135,291,153,3,162,3v9,,9,288,18,288c189,291,207,,216,3v9,3,9,306,18,306c243,309,261,6,270,3v9,-3,6,288,18,288c300,291,330,,342,3v12,3,9,306,18,306c369,309,384,6,396,3v12,-3,27,285,36,288c441,294,441,21,450,21v9,,24,273,36,270c498,288,513,,522,3v9,3,9,306,18,306c549,309,567,6,576,3v9,-3,9,285,18,288c603,294,618,21,630,21v12,,27,255,36,270c675,306,681,138,684,111e" filled="f">
                      <v:path arrowok="t"/>
                    </v:shape>
                  </v:group>
                  <v:group id="_x0000_s1792" style="position:absolute;left:9468;top:5430;width:1110;height:774" coordorigin="9468,3768" coordsize="1110,774">
                    <v:group id="_x0000_s1793" style="position:absolute;left:9468;top:4032;width:1110;height:510" coordorigin="9900,3600" coordsize="1110,510">
                      <v:line id="_x0000_s1794" style="position:absolute" from="11010,3624" to="11010,4110" strokeweight="1.5pt"/>
                      <v:line id="_x0000_s1795" style="position:absolute" from="9900,3618" to="9900,4104" strokeweight="1.5pt"/>
                      <v:line id="_x0000_s1796" style="position:absolute" from="9954,3828" to="10944,3828" strokeweight="1.5pt"/>
                      <v:line id="_x0000_s1797" style="position:absolute;rotation:-979470fd" from="9930,3600" to="9931,3841" strokeweight="1.5pt"/>
                      <v:line id="_x0000_s1798" style="position:absolute;rotation:-979470fd" from="10974,3864" to="10975,4105" strokeweight="1.5pt"/>
                      <v:line id="_x0000_s1799" style="position:absolute;rotation:-979470fd;flip:x" from="9936,3864" to="9937,4105" strokeweight="1.5pt"/>
                      <v:line id="_x0000_s1800" style="position:absolute" from="9960,3882" to="10950,3882" strokeweight="1.5pt"/>
                      <v:line id="_x0000_s1801" style="position:absolute;rotation:-979470fd;flip:x" from="10968,3606" to="10969,3847" strokeweight="1.5pt"/>
                    </v:group>
                    <v:line id="_x0000_s1802" style="position:absolute" from="9858,3774" to="9858,4242" strokeweight="1.25pt">
                      <v:stroke endarrow="classic" endarrowwidth="narrow" endarrowlength="long"/>
                    </v:line>
                    <v:line id="_x0000_s1803" style="position:absolute;flip:y" from="9732,3768" to="9732,4236" strokeweight="1.25pt">
                      <v:stroke endarrow="classic" endarrowwidth="narrow" endarrowlength="long"/>
                    </v:line>
                  </v:group>
                </v:group>
                <v:oval id="_x0000_s1804" style="position:absolute;left:10002;top:3189;width:98;height:98" fillcolor="black">
                  <o:lock v:ext="edit" aspectratio="t"/>
                  <v:textbox inset="0,0,0,0"/>
                </v:oval>
              </v:group>
              <v:group id="_x0000_s1805" style="position:absolute;left:10358;top:3660;width:114;height:840" coordorigin="9858,3780" coordsize="114,840">
                <v:line id="_x0000_s1806" style="position:absolute" from="9972,3780" to="9972,4554" strokeweight="1.5pt"/>
                <v:line id="_x0000_s1807" style="position:absolute;flip:x" from="9858,3780" to="9966,3888"/>
                <v:line id="_x0000_s1808" style="position:absolute;flip:x" from="9858,3870" to="9966,3978"/>
                <v:line id="_x0000_s1809" style="position:absolute;flip:x" from="9858,3960" to="9966,4068"/>
                <v:line id="_x0000_s1810" style="position:absolute;flip:x" from="9858,4068" to="9966,4176"/>
                <v:line id="_x0000_s1811" style="position:absolute;flip:x" from="9858,4158" to="9966,4266"/>
                <v:line id="_x0000_s1812" style="position:absolute;flip:x" from="9858,4248" to="9966,4356"/>
                <v:line id="_x0000_s1813" style="position:absolute;flip:x" from="9858,4326" to="9966,4434"/>
                <v:line id="_x0000_s1814" style="position:absolute;flip:x" from="9858,4416" to="9966,4524"/>
                <v:line id="_x0000_s1815" style="position:absolute;flip:x" from="9858,4512" to="9966,4620"/>
              </v:group>
              <v:group id="_x0000_s1816" style="position:absolute;left:10628;top:3654;width:114;height:840;flip:x" coordorigin="9858,3780" coordsize="114,840">
                <v:line id="_x0000_s1817" style="position:absolute" from="9972,3780" to="9972,4554" strokeweight="1.5pt"/>
                <v:line id="_x0000_s1818" style="position:absolute;flip:x" from="9858,3780" to="9966,3888"/>
                <v:line id="_x0000_s1819" style="position:absolute;flip:x" from="9858,3870" to="9966,3978"/>
                <v:line id="_x0000_s1820" style="position:absolute;flip:x" from="9858,3960" to="9966,4068"/>
                <v:line id="_x0000_s1821" style="position:absolute;flip:x" from="9858,4068" to="9966,4176"/>
                <v:line id="_x0000_s1822" style="position:absolute;flip:x" from="9858,4158" to="9966,4266"/>
                <v:line id="_x0000_s1823" style="position:absolute;flip:x" from="9858,4248" to="9966,4356"/>
                <v:line id="_x0000_s1824" style="position:absolute;flip:x" from="9858,4326" to="9966,4434"/>
                <v:line id="_x0000_s1825" style="position:absolute;flip:x" from="9858,4416" to="9966,4524"/>
                <v:line id="_x0000_s1826" style="position:absolute;flip:x" from="9858,4512" to="9966,4620"/>
              </v:group>
            </v:group>
            <v:group id="_x0000_s1827" style="position:absolute;left:1195;top:1743;width:7390;height:6344" coordorigin="1195,3701" coordsize="7390,6344">
              <v:group id="_x0000_s1828" style="position:absolute;left:1195;top:3701;width:7390;height:6344" coordorigin="1195,1186" coordsize="7390,6344">
                <v:shape id="_x0000_s1829" type="#_x0000_t202" style="position:absolute;left:1651;top:1186;width:1248;height:756;mso-wrap-edited:f" wrapcoords="0 0 21600 0 21600 21600 0 21600 0 0" filled="f" stroked="f">
                  <v:textbox style="mso-next-textbox:#_x0000_s1829" inset="0,0,0,0">
                    <w:txbxContent>
                      <w:p w:rsidR="00500F3D" w:rsidRDefault="00500F3D">
                        <w:pPr>
                          <w:ind w:right="267"/>
                          <w:jc w:val="center"/>
                          <w:rPr>
                            <w:rFonts w:ascii="Arial" w:hAnsi="Arial" w:cs="Arial"/>
                            <w:b/>
                          </w:rPr>
                        </w:pPr>
                        <w:r>
                          <w:rPr>
                            <w:rFonts w:ascii="Arial" w:hAnsi="Arial" w:cs="Arial"/>
                            <w:b/>
                          </w:rPr>
                          <w:t>2А</w:t>
                        </w:r>
                      </w:p>
                      <w:p w:rsidR="00500F3D" w:rsidRDefault="00500F3D">
                        <w:pPr>
                          <w:ind w:right="267"/>
                          <w:jc w:val="center"/>
                          <w:rPr>
                            <w:rFonts w:ascii="Arial" w:hAnsi="Arial" w:cs="Arial"/>
                          </w:rPr>
                        </w:pPr>
                        <w:r>
                          <w:rPr>
                            <w:rFonts w:ascii="Arial" w:hAnsi="Arial" w:cs="Arial"/>
                            <w:b/>
                          </w:rPr>
                          <w:t>И</w:t>
                        </w:r>
                        <w:r>
                          <w:rPr>
                            <w:rFonts w:ascii="Arial" w:hAnsi="Arial" w:cs="Arial"/>
                            <w:b/>
                          </w:rPr>
                          <w:tab/>
                          <w:t>О</w:t>
                        </w:r>
                      </w:p>
                    </w:txbxContent>
                  </v:textbox>
                </v:shape>
                <v:group id="_x0000_s1830" style="position:absolute;left:1195;top:1734;width:7390;height:5796" coordorigin="1195,1734" coordsize="7390,5796">
                  <v:group id="_x0000_s1831" style="position:absolute;left:1790;top:1734;width:6049;height:5185" coordorigin="1669,1607" coordsize="6049,5185">
                    <v:line id="_x0000_s1832" style="position:absolute" from="1669,1607" to="1670,6792" strokeweight="1.5pt">
                      <v:stroke startarrow="classic" startarrowwidth="narrow" startarrowlength="long" endarrowwidth="narrow" endarrowlength="long"/>
                    </v:line>
                    <v:line id="_x0000_s1833" style="position:absolute" from="2245,1607" to="2246,6792" strokeweight="1.5pt">
                      <v:stroke startarrow="classic" startarrowwidth="narrow" startarrowlength="long" endarrowwidth="narrow" endarrowlength="long"/>
                    </v:line>
                    <v:line id="_x0000_s1834" style="position:absolute" from="1669,6791" to="7718,6792" strokeweight="1.5pt">
                      <v:stroke startarrowwidth="narrow" startarrowlength="long" endarrow="classic" endarrowwidth="narrow" endarrowlength="long"/>
                    </v:line>
                    <v:line id="_x0000_s1835" style="position:absolute" from="1669,6503" to="7718,6504" strokeweight="1pt">
                      <v:stroke dashstyle="1 1" startarrowwidth="narrow" startarrowlength="long" endarrowwidth="narrow" endarrowlength="long"/>
                    </v:line>
                    <v:line id="_x0000_s1836" style="position:absolute" from="1669,6215" to="7718,6216" strokeweight="1pt">
                      <v:stroke dashstyle="1 1" startarrowwidth="narrow" startarrowlength="long" endarrowwidth="narrow" endarrowlength="long"/>
                    </v:line>
                    <v:line id="_x0000_s1837" style="position:absolute" from="1669,5927" to="7718,5928" strokeweight="1pt">
                      <v:stroke dashstyle="1 1" startarrowwidth="narrow" startarrowlength="long" endarrowwidth="narrow" endarrowlength="long"/>
                    </v:line>
                    <v:line id="_x0000_s1838" style="position:absolute" from="1669,5639" to="7718,5640" strokeweight="1pt">
                      <v:stroke dashstyle="1 1" startarrowwidth="narrow" startarrowlength="long" endarrowwidth="narrow" endarrowlength="long"/>
                    </v:line>
                    <v:line id="_x0000_s1839" style="position:absolute" from="1669,5351" to="7718,5352" strokeweight="1pt">
                      <v:stroke dashstyle="1 1" startarrowwidth="narrow" startarrowlength="long" endarrowwidth="narrow" endarrowlength="long"/>
                    </v:line>
                    <v:line id="_x0000_s1840" style="position:absolute" from="1669,5063" to="7718,5064" strokeweight="1pt">
                      <v:stroke dashstyle="1 1" startarrowwidth="narrow" startarrowlength="long" endarrowwidth="narrow" endarrowlength="long"/>
                    </v:line>
                    <v:line id="_x0000_s1841" style="position:absolute" from="1669,4775" to="7718,4776" strokeweight="1pt">
                      <v:stroke dashstyle="1 1" startarrowwidth="narrow" startarrowlength="long" endarrowwidth="narrow" endarrowlength="long"/>
                    </v:line>
                    <v:line id="_x0000_s1842" style="position:absolute" from="1669,4487" to="7718,4488" strokeweight="1pt">
                      <v:stroke dashstyle="1 1" startarrowwidth="narrow" startarrowlength="long" endarrowwidth="narrow" endarrowlength="long"/>
                    </v:line>
                    <v:line id="_x0000_s1843" style="position:absolute" from="1669,4199" to="7718,4200" strokeweight="1pt">
                      <v:stroke dashstyle="1 1" startarrowwidth="narrow" startarrowlength="long" endarrowwidth="narrow" endarrowlength="long"/>
                    </v:line>
                    <v:line id="_x0000_s1844" style="position:absolute" from="1669,3911" to="7718,3912" strokeweight="1pt">
                      <v:stroke dashstyle="1 1" startarrowwidth="narrow" startarrowlength="long" endarrowwidth="narrow" endarrowlength="long"/>
                    </v:line>
                    <v:line id="_x0000_s1845" style="position:absolute" from="1669,3623" to="7718,3624" strokeweight="1pt">
                      <v:stroke dashstyle="1 1" startarrowwidth="narrow" startarrowlength="long" endarrowwidth="narrow" endarrowlength="long"/>
                    </v:line>
                    <v:line id="_x0000_s1846" style="position:absolute" from="1669,3335" to="7718,3336" strokeweight="1pt">
                      <v:stroke dashstyle="1 1" startarrowwidth="narrow" startarrowlength="long" endarrowwidth="narrow" endarrowlength="long"/>
                    </v:line>
                    <v:line id="_x0000_s1847" style="position:absolute" from="1669,3047" to="7718,3048" strokeweight="1pt">
                      <v:stroke dashstyle="1 1" startarrowwidth="narrow" startarrowlength="long" endarrowwidth="narrow" endarrowlength="long"/>
                    </v:line>
                    <v:line id="_x0000_s1848" style="position:absolute" from="1669,2759" to="7718,2760" strokeweight="1pt">
                      <v:stroke dashstyle="1 1" startarrowwidth="narrow" startarrowlength="long" endarrowwidth="narrow" endarrowlength="long"/>
                    </v:line>
                    <v:line id="_x0000_s1849" style="position:absolute" from="1669,2471" to="7718,2472" strokeweight="1pt">
                      <v:stroke dashstyle="1 1" startarrowwidth="narrow" startarrowlength="long" endarrowwidth="narrow" endarrowlength="long"/>
                    </v:line>
                    <v:line id="_x0000_s1850" style="position:absolute" from="1669,2183" to="7718,2184" strokeweight="1pt">
                      <v:stroke dashstyle="1 1" startarrowwidth="narrow" startarrowlength="long" endarrowwidth="narrow" endarrowlength="long"/>
                    </v:line>
                    <v:line id="_x0000_s1851" style="position:absolute" from="1669,1895" to="7718,1896" strokeweight="1pt">
                      <v:stroke dashstyle="1 1" startarrowwidth="narrow" startarrowlength="long" endarrowwidth="narrow" endarrowlength="long"/>
                    </v:line>
                    <v:line id="_x0000_s1852" style="position:absolute" from="2533,1895" to="2534,6792" strokeweight="1pt">
                      <v:stroke dashstyle="1 1" startarrowwidth="narrow" startarrowlength="long" endarrowwidth="narrow" endarrowlength="long"/>
                    </v:line>
                    <v:line id="_x0000_s1853" style="position:absolute" from="2821,1895" to="2822,6792" strokeweight="1pt">
                      <v:stroke dashstyle="1 1" startarrowwidth="narrow" startarrowlength="long" endarrowwidth="narrow" endarrowlength="long"/>
                    </v:line>
                    <v:line id="_x0000_s1854" style="position:absolute" from="3109,1895" to="3110,6792" strokeweight="1pt">
                      <v:stroke dashstyle="1 1" startarrowwidth="narrow" startarrowlength="long" endarrowwidth="narrow" endarrowlength="long"/>
                    </v:line>
                    <v:line id="_x0000_s1855" style="position:absolute" from="3397,1895" to="3398,6792" strokeweight="1pt">
                      <v:stroke dashstyle="1 1" startarrowwidth="narrow" startarrowlength="long" endarrowwidth="narrow" endarrowlength="long"/>
                    </v:line>
                    <v:line id="_x0000_s1856" style="position:absolute" from="3685,1895" to="3686,6792" strokeweight="1pt">
                      <v:stroke dashstyle="1 1" startarrowwidth="narrow" startarrowlength="long" endarrowwidth="narrow" endarrowlength="long"/>
                    </v:line>
                    <v:line id="_x0000_s1857" style="position:absolute" from="3973,1895" to="3974,6792" strokeweight="1pt">
                      <v:stroke dashstyle="1 1" startarrowwidth="narrow" startarrowlength="long" endarrowwidth="narrow" endarrowlength="long"/>
                    </v:line>
                    <v:line id="_x0000_s1858" style="position:absolute" from="4261,1895" to="4262,6792" strokeweight="1pt">
                      <v:stroke dashstyle="1 1" startarrowwidth="narrow" startarrowlength="long" endarrowwidth="narrow" endarrowlength="long"/>
                    </v:line>
                    <v:line id="_x0000_s1859" style="position:absolute" from="4549,1895" to="4550,6792" strokeweight="1pt">
                      <v:stroke dashstyle="1 1" startarrowwidth="narrow" startarrowlength="long" endarrowwidth="narrow" endarrowlength="long"/>
                    </v:line>
                    <v:line id="_x0000_s1860" style="position:absolute" from="4837,1895" to="4838,6792" strokeweight="1pt">
                      <v:stroke dashstyle="1 1" startarrowwidth="narrow" startarrowlength="long" endarrowwidth="narrow" endarrowlength="long"/>
                    </v:line>
                    <v:line id="_x0000_s1861" style="position:absolute" from="5125,1895" to="5126,6792" strokeweight="1pt">
                      <v:stroke dashstyle="1 1" startarrowwidth="narrow" startarrowlength="long" endarrowwidth="narrow" endarrowlength="long"/>
                    </v:line>
                    <v:line id="_x0000_s1862" style="position:absolute" from="5413,1895" to="5414,6792" strokeweight="1pt">
                      <v:stroke dashstyle="1 1" startarrowwidth="narrow" startarrowlength="long" endarrowwidth="narrow" endarrowlength="long"/>
                    </v:line>
                    <v:line id="_x0000_s1863" style="position:absolute" from="5701,1895" to="5702,6792" strokeweight="1pt">
                      <v:stroke dashstyle="1 1" startarrowwidth="narrow" startarrowlength="long" endarrowwidth="narrow" endarrowlength="long"/>
                    </v:line>
                    <v:line id="_x0000_s1864" style="position:absolute" from="5989,1895" to="5990,6792" strokeweight="1pt">
                      <v:stroke dashstyle="1 1" startarrowwidth="narrow" startarrowlength="long" endarrowwidth="narrow" endarrowlength="long"/>
                    </v:line>
                    <v:line id="_x0000_s1865" style="position:absolute" from="6277,1895" to="6278,6792" strokeweight="1pt">
                      <v:stroke dashstyle="1 1" startarrowwidth="narrow" startarrowlength="long" endarrowwidth="narrow" endarrowlength="long"/>
                    </v:line>
                    <v:line id="_x0000_s1866" style="position:absolute" from="6565,1895" to="6566,6792" strokeweight="1pt">
                      <v:stroke dashstyle="1 1" startarrowwidth="narrow" startarrowlength="long" endarrowwidth="narrow" endarrowlength="long"/>
                    </v:line>
                    <v:line id="_x0000_s1867" style="position:absolute" from="6853,1895" to="6854,6792" strokeweight="1pt">
                      <v:stroke dashstyle="1 1" startarrowwidth="narrow" startarrowlength="long" endarrowwidth="narrow" endarrowlength="long"/>
                    </v:line>
                    <v:line id="_x0000_s1868" style="position:absolute" from="7141,1895" to="7142,6792" strokeweight="1pt">
                      <v:stroke dashstyle="1 1" startarrowwidth="narrow" startarrowlength="long" endarrowwidth="narrow" endarrowlength="long"/>
                    </v:line>
                    <v:line id="_x0000_s1869" style="position:absolute" from="7429,1895" to="7430,6792" strokeweight="1pt">
                      <v:stroke dashstyle="1 1" startarrowwidth="narrow" startarrowlength="long" endarrowwidth="narrow" endarrowlength="long"/>
                    </v:line>
                    <v:line id="_x0000_s1870" style="position:absolute" from="7717,1895" to="7718,6792" strokeweight="1pt">
                      <v:stroke dashstyle="1 1" startarrowwidth="narrow" startarrowlength="long" endarrowwidth="narrow" endarrowlength="long"/>
                    </v:line>
                  </v:group>
                  <v:shape id="_x0000_s1871" type="#_x0000_t202" style="position:absolute;left:1577;top:7050;width:7008;height:480;mso-wrap-edited:f" wrapcoords="0 0 21600 0 21600 21600 0 21600 0 0" filled="f" stroked="f">
                    <v:textbox style="mso-next-textbox:#_x0000_s1871" inset="0,0,0,0">
                      <w:txbxContent>
                        <w:p w:rsidR="00500F3D" w:rsidRDefault="00500F3D">
                          <w:pPr>
                            <w:jc w:val="both"/>
                            <w:rPr>
                              <w:rFonts w:ascii="Arial" w:hAnsi="Arial" w:cs="Arial"/>
                            </w:rPr>
                          </w:pPr>
                          <w:r>
                            <w:rPr>
                              <w:rFonts w:ascii="Arial" w:hAnsi="Arial" w:cs="Arial"/>
                            </w:rPr>
                            <w:t xml:space="preserve">    0          5         8        11        14       17       20     </w:t>
                          </w:r>
                          <w:r>
                            <w:rPr>
                              <w:rFonts w:ascii="Arial" w:hAnsi="Arial" w:cs="Arial"/>
                              <w:b/>
                              <w:bCs/>
                              <w:sz w:val="32"/>
                              <w:szCs w:val="32"/>
                            </w:rPr>
                            <w:sym w:font="Symbol" w:char="F06A"/>
                          </w:r>
                        </w:p>
                      </w:txbxContent>
                    </v:textbox>
                  </v:shape>
                  <v:shape id="_x0000_s1872" type="#_x0000_t202" style="position:absolute;left:1195;top:1910;width:670;height:5289" filled="f" stroked="f">
                    <v:textbox style="mso-next-textbox:#_x0000_s1872" inset="0,0,0,0">
                      <w:txbxContent>
                        <w:p w:rsidR="00500F3D" w:rsidRDefault="00500F3D">
                          <w:pPr>
                            <w:spacing w:line="360" w:lineRule="auto"/>
                            <w:jc w:val="center"/>
                            <w:rPr>
                              <w:rFonts w:ascii="Arial" w:hAnsi="Arial" w:cs="Arial"/>
                            </w:rPr>
                          </w:pPr>
                          <w:r>
                            <w:rPr>
                              <w:rFonts w:ascii="Arial" w:hAnsi="Arial" w:cs="Arial"/>
                            </w:rPr>
                            <w:t>94</w:t>
                          </w:r>
                        </w:p>
                        <w:p w:rsidR="00500F3D" w:rsidRDefault="00500F3D">
                          <w:pPr>
                            <w:spacing w:line="480" w:lineRule="auto"/>
                            <w:jc w:val="center"/>
                            <w:rPr>
                              <w:rFonts w:ascii="Arial" w:hAnsi="Arial" w:cs="Arial"/>
                            </w:rPr>
                          </w:pPr>
                          <w:r>
                            <w:rPr>
                              <w:rFonts w:ascii="Arial" w:hAnsi="Arial" w:cs="Arial"/>
                            </w:rPr>
                            <w:t>84</w:t>
                          </w:r>
                        </w:p>
                        <w:p w:rsidR="00500F3D" w:rsidRDefault="00500F3D">
                          <w:pPr>
                            <w:jc w:val="center"/>
                            <w:rPr>
                              <w:rFonts w:ascii="Arial" w:hAnsi="Arial" w:cs="Arial"/>
                            </w:rPr>
                          </w:pPr>
                          <w:r>
                            <w:rPr>
                              <w:rFonts w:ascii="Arial" w:hAnsi="Arial" w:cs="Arial"/>
                            </w:rPr>
                            <w:t>72</w:t>
                          </w:r>
                        </w:p>
                        <w:p w:rsidR="00500F3D" w:rsidRDefault="00500F3D">
                          <w:pPr>
                            <w:jc w:val="center"/>
                            <w:rPr>
                              <w:rFonts w:ascii="Arial" w:hAnsi="Arial" w:cs="Arial"/>
                            </w:rPr>
                          </w:pPr>
                        </w:p>
                        <w:p w:rsidR="00500F3D" w:rsidRDefault="00500F3D">
                          <w:pPr>
                            <w:spacing w:line="360" w:lineRule="auto"/>
                            <w:jc w:val="center"/>
                            <w:rPr>
                              <w:rFonts w:ascii="Arial" w:hAnsi="Arial" w:cs="Arial"/>
                            </w:rPr>
                          </w:pPr>
                          <w:r>
                            <w:rPr>
                              <w:rFonts w:ascii="Arial" w:hAnsi="Arial" w:cs="Arial"/>
                            </w:rPr>
                            <w:t>60</w:t>
                          </w:r>
                        </w:p>
                        <w:p w:rsidR="00500F3D" w:rsidRDefault="00500F3D">
                          <w:pPr>
                            <w:spacing w:line="360" w:lineRule="auto"/>
                            <w:jc w:val="center"/>
                            <w:rPr>
                              <w:rFonts w:ascii="Arial" w:hAnsi="Arial" w:cs="Arial"/>
                            </w:rPr>
                          </w:pPr>
                          <w:r>
                            <w:rPr>
                              <w:rFonts w:ascii="Arial" w:hAnsi="Arial" w:cs="Arial"/>
                            </w:rPr>
                            <w:t>48</w:t>
                          </w:r>
                        </w:p>
                        <w:p w:rsidR="00500F3D" w:rsidRDefault="00500F3D">
                          <w:pPr>
                            <w:spacing w:line="360" w:lineRule="auto"/>
                            <w:jc w:val="center"/>
                            <w:rPr>
                              <w:rFonts w:ascii="Arial" w:hAnsi="Arial" w:cs="Arial"/>
                            </w:rPr>
                          </w:pPr>
                          <w:r>
                            <w:rPr>
                              <w:rFonts w:ascii="Arial" w:hAnsi="Arial" w:cs="Arial"/>
                            </w:rPr>
                            <w:t>36</w:t>
                          </w:r>
                        </w:p>
                        <w:p w:rsidR="00500F3D" w:rsidRDefault="00500F3D">
                          <w:pPr>
                            <w:jc w:val="center"/>
                            <w:rPr>
                              <w:rFonts w:ascii="Arial" w:hAnsi="Arial" w:cs="Arial"/>
                            </w:rPr>
                          </w:pPr>
                        </w:p>
                        <w:p w:rsidR="00500F3D" w:rsidRDefault="00500F3D">
                          <w:pPr>
                            <w:spacing w:line="360" w:lineRule="auto"/>
                            <w:jc w:val="center"/>
                            <w:rPr>
                              <w:rFonts w:ascii="Arial" w:hAnsi="Arial" w:cs="Arial"/>
                            </w:rPr>
                          </w:pPr>
                        </w:p>
                        <w:p w:rsidR="00500F3D" w:rsidRDefault="00500F3D">
                          <w:pPr>
                            <w:spacing w:line="360" w:lineRule="auto"/>
                            <w:jc w:val="center"/>
                          </w:pPr>
                          <w:r>
                            <w:rPr>
                              <w:rFonts w:ascii="Arial" w:hAnsi="Arial" w:cs="Arial"/>
                            </w:rPr>
                            <w:t>12</w:t>
                          </w:r>
                        </w:p>
                        <w:p w:rsidR="00500F3D" w:rsidRDefault="00500F3D">
                          <w:pPr>
                            <w:spacing w:line="360" w:lineRule="auto"/>
                            <w:jc w:val="center"/>
                          </w:pPr>
                        </w:p>
                        <w:p w:rsidR="00500F3D" w:rsidRDefault="00500F3D">
                          <w:pPr>
                            <w:jc w:val="center"/>
                          </w:pPr>
                        </w:p>
                      </w:txbxContent>
                    </v:textbox>
                  </v:shape>
                  <v:shape id="_x0000_s1873" type="#_x0000_t202" style="position:absolute;left:1824;top:2165;width:670;height:4817" filled="f" stroked="f">
                    <v:textbox style="mso-next-textbox:#_x0000_s1873" inset="0,0,0,0">
                      <w:txbxContent>
                        <w:p w:rsidR="00500F3D" w:rsidRDefault="00500F3D">
                          <w:pPr>
                            <w:spacing w:line="360" w:lineRule="auto"/>
                            <w:jc w:val="center"/>
                            <w:rPr>
                              <w:rFonts w:ascii="Arial" w:hAnsi="Arial" w:cs="Arial"/>
                            </w:rPr>
                          </w:pPr>
                          <w:r>
                            <w:rPr>
                              <w:rFonts w:ascii="Arial" w:hAnsi="Arial" w:cs="Arial"/>
                            </w:rPr>
                            <w:t>32</w:t>
                          </w:r>
                        </w:p>
                        <w:p w:rsidR="00500F3D" w:rsidRDefault="00500F3D">
                          <w:pPr>
                            <w:jc w:val="center"/>
                            <w:rPr>
                              <w:rFonts w:ascii="Arial" w:hAnsi="Arial" w:cs="Arial"/>
                            </w:rPr>
                          </w:pPr>
                          <w:r>
                            <w:rPr>
                              <w:rFonts w:ascii="Arial" w:hAnsi="Arial" w:cs="Arial"/>
                            </w:rPr>
                            <w:t>28</w:t>
                          </w:r>
                        </w:p>
                        <w:p w:rsidR="00500F3D" w:rsidRDefault="00500F3D">
                          <w:pPr>
                            <w:jc w:val="center"/>
                            <w:rPr>
                              <w:rFonts w:ascii="Arial" w:hAnsi="Arial" w:cs="Arial"/>
                            </w:rPr>
                          </w:pPr>
                        </w:p>
                        <w:p w:rsidR="00500F3D" w:rsidRDefault="00500F3D">
                          <w:pPr>
                            <w:jc w:val="center"/>
                            <w:rPr>
                              <w:rFonts w:ascii="Arial" w:hAnsi="Arial" w:cs="Arial"/>
                            </w:rPr>
                          </w:pPr>
                          <w:r>
                            <w:rPr>
                              <w:rFonts w:ascii="Arial" w:hAnsi="Arial" w:cs="Arial"/>
                            </w:rPr>
                            <w:t>24</w:t>
                          </w:r>
                        </w:p>
                        <w:p w:rsidR="00500F3D" w:rsidRDefault="00500F3D">
                          <w:pPr>
                            <w:jc w:val="center"/>
                            <w:rPr>
                              <w:rFonts w:ascii="Arial" w:hAnsi="Arial" w:cs="Arial"/>
                            </w:rPr>
                          </w:pPr>
                        </w:p>
                        <w:p w:rsidR="00500F3D" w:rsidRDefault="00500F3D">
                          <w:pPr>
                            <w:spacing w:line="360" w:lineRule="auto"/>
                            <w:jc w:val="center"/>
                            <w:rPr>
                              <w:rFonts w:ascii="Arial" w:hAnsi="Arial" w:cs="Arial"/>
                            </w:rPr>
                          </w:pPr>
                          <w:r>
                            <w:rPr>
                              <w:rFonts w:ascii="Arial" w:hAnsi="Arial" w:cs="Arial"/>
                            </w:rPr>
                            <w:t>20</w:t>
                          </w:r>
                        </w:p>
                        <w:p w:rsidR="00500F3D" w:rsidRDefault="00500F3D">
                          <w:pPr>
                            <w:jc w:val="center"/>
                            <w:rPr>
                              <w:rFonts w:ascii="Arial" w:hAnsi="Arial" w:cs="Arial"/>
                            </w:rPr>
                          </w:pPr>
                          <w:r>
                            <w:rPr>
                              <w:rFonts w:ascii="Arial" w:hAnsi="Arial" w:cs="Arial"/>
                            </w:rPr>
                            <w:t>16</w:t>
                          </w:r>
                        </w:p>
                        <w:p w:rsidR="00500F3D" w:rsidRDefault="00500F3D">
                          <w:pPr>
                            <w:jc w:val="center"/>
                            <w:rPr>
                              <w:rFonts w:ascii="Arial" w:hAnsi="Arial" w:cs="Arial"/>
                            </w:rPr>
                          </w:pPr>
                        </w:p>
                        <w:p w:rsidR="00500F3D" w:rsidRDefault="00500F3D">
                          <w:pPr>
                            <w:spacing w:line="360" w:lineRule="auto"/>
                            <w:jc w:val="center"/>
                          </w:pPr>
                          <w:r>
                            <w:rPr>
                              <w:rFonts w:ascii="Arial" w:hAnsi="Arial" w:cs="Arial"/>
                            </w:rPr>
                            <w:t>12</w:t>
                          </w:r>
                        </w:p>
                        <w:p w:rsidR="00500F3D" w:rsidRDefault="00500F3D">
                          <w:pPr>
                            <w:jc w:val="center"/>
                          </w:pPr>
                          <w:r>
                            <w:t>8</w:t>
                          </w:r>
                        </w:p>
                        <w:p w:rsidR="00500F3D" w:rsidRDefault="00500F3D">
                          <w:pPr>
                            <w:jc w:val="center"/>
                          </w:pPr>
                        </w:p>
                        <w:p w:rsidR="00500F3D" w:rsidRDefault="00500F3D">
                          <w:pPr>
                            <w:jc w:val="center"/>
                          </w:pPr>
                          <w:r>
                            <w:t>4</w:t>
                          </w:r>
                        </w:p>
                        <w:p w:rsidR="00500F3D" w:rsidRDefault="00500F3D">
                          <w:pPr>
                            <w:spacing w:line="360" w:lineRule="auto"/>
                            <w:jc w:val="center"/>
                          </w:pPr>
                        </w:p>
                        <w:p w:rsidR="00500F3D" w:rsidRDefault="00500F3D">
                          <w:pPr>
                            <w:jc w:val="center"/>
                          </w:pPr>
                        </w:p>
                      </w:txbxContent>
                    </v:textbox>
                  </v:shape>
                  <v:group id="_x0000_s1874" style="position:absolute;left:2914;top:2278;width:4395;height:4575" coordorigin="2914,2278" coordsize="4395,4575">
                    <v:oval id="_x0000_s1875" style="position:absolute;left:2914;top:6784;width:69;height:69" fillcolor="black" strokeweight="2.25pt">
                      <o:lock v:ext="edit" aspectratio="t"/>
                      <v:textbox inset="0,0,0,0"/>
                    </v:oval>
                    <v:oval id="_x0000_s1876" style="position:absolute;left:3616;top:6730;width:69;height:69" fillcolor="black" strokeweight="2.25pt">
                      <o:lock v:ext="edit" aspectratio="t"/>
                      <v:textbox inset="0,0,0,0"/>
                    </v:oval>
                    <v:oval id="_x0000_s1877" style="position:absolute;left:4354;top:6142;width:69;height:69" fillcolor="black" strokeweight="2.25pt">
                      <o:lock v:ext="edit" aspectratio="t"/>
                      <v:textbox inset="0,0,0,0"/>
                    </v:oval>
                    <v:oval id="_x0000_s1878" style="position:absolute;left:5062;top:6292;width:69;height:69" fillcolor="black" strokeweight="2.25pt">
                      <o:lock v:ext="edit" aspectratio="t"/>
                      <v:textbox inset="0,0,0,0"/>
                    </v:oval>
                    <v:group id="_x0000_s1879" style="position:absolute;left:5434;top:2278;width:1875;height:2805" coordorigin="5434,2278" coordsize="1875,2805">
                      <v:oval id="_x0000_s1880" style="position:absolute;left:5434;top:2998;width:69;height:69" fillcolor="black" strokeweight="2.25pt">
                        <o:lock v:ext="edit" aspectratio="t"/>
                        <v:textbox inset="0,0,0,0"/>
                      </v:oval>
                      <v:oval id="_x0000_s1881" style="position:absolute;left:5794;top:2278;width:69;height:69" fillcolor="black" strokeweight="2.25pt">
                        <o:lock v:ext="edit" aspectratio="t"/>
                        <v:textbox inset="0,0,0,0"/>
                      </v:oval>
                      <v:oval id="_x0000_s1882" style="position:absolute;left:6502;top:4204;width:69;height:69" fillcolor="black" strokeweight="2.25pt">
                        <o:lock v:ext="edit" aspectratio="t"/>
                        <v:textbox inset="0,0,0,0"/>
                      </v:oval>
                      <v:oval id="_x0000_s1883" style="position:absolute;left:7240;top:5014;width:69;height:69" fillcolor="black" strokeweight="2.25pt">
                        <o:lock v:ext="edit" aspectratio="t"/>
                        <v:textbox inset="0,0,0,0"/>
                      </v:oval>
                    </v:group>
                  </v:group>
                </v:group>
                <v:line id="_x0000_s1884" style="position:absolute;flip:y" from="2952,6780" to="3672,6816" strokeweight="1.5pt"/>
                <v:line id="_x0000_s1885" style="position:absolute;flip:y" from="3672,6168" to="4392,6780" strokeweight="1.5pt"/>
                <v:line id="_x0000_s1886" style="position:absolute" from="4356,6168" to="5148,6348" strokeweight="1.5pt"/>
                <v:line id="_x0000_s1887" style="position:absolute;flip:y" from="5112,3000" to="5472,6312" strokeweight="1.5pt"/>
                <v:line id="_x0000_s1888" style="position:absolute;flip:y" from="5472,2280" to="5832,3036" strokeweight="1.5pt"/>
                <v:line id="_x0000_s1889" style="position:absolute" from="5832,2280" to="6552,4260" strokeweight="1.5pt"/>
                <v:line id="_x0000_s1890" style="position:absolute" from="6540,4236" to="7296,5028" strokeweight="1.5pt"/>
              </v:group>
              <v:oval id="_x0000_s1891" style="position:absolute;left:2844;top:9055;width:163;height:163" filled="f" strokeweight="2pt">
                <o:lock v:ext="edit" aspectratio="t"/>
                <v:textbox inset="0,0,0,0"/>
              </v:oval>
              <v:oval id="_x0000_s1892" style="position:absolute;left:3564;top:8911;width:163;height:163" filled="f" strokeweight="2pt">
                <o:lock v:ext="edit" aspectratio="t"/>
                <v:textbox inset="0,0,0,0"/>
              </v:oval>
              <v:oval id="_x0000_s1893" style="position:absolute;left:4284;top:8779;width:163;height:163" filled="f" strokeweight="2pt">
                <o:lock v:ext="edit" aspectratio="t"/>
                <v:textbox inset="0,0,0,0"/>
              </v:oval>
              <v:oval id="_x0000_s1894" style="position:absolute;left:5004;top:8323;width:163;height:163" filled="f" strokeweight="2pt">
                <o:lock v:ext="edit" aspectratio="t"/>
                <v:textbox inset="0,0,0,0"/>
              </v:oval>
              <v:oval id="_x0000_s1895" style="position:absolute;left:5364;top:6763;width:163;height:163" filled="f" strokeweight="2pt">
                <o:lock v:ext="edit" aspectratio="t"/>
                <v:textbox inset="0,0,0,0"/>
              </v:oval>
              <v:oval id="_x0000_s1896" style="position:absolute;left:5724;top:5899;width:163;height:163" filled="f" strokeweight="2pt">
                <o:lock v:ext="edit" aspectratio="t"/>
                <v:textbox inset="0,0,0,0"/>
              </v:oval>
              <v:oval id="_x0000_s1897" style="position:absolute;left:6444;top:8347;width:163;height:163" filled="f" strokeweight="2pt">
                <o:lock v:ext="edit" aspectratio="t"/>
                <v:textbox inset="0,0,0,0"/>
              </v:oval>
              <v:oval id="_x0000_s1898" style="position:absolute;left:7164;top:8767;width:163;height:163" filled="f" strokeweight="2pt">
                <o:lock v:ext="edit" aspectratio="t"/>
                <v:textbox inset="0,0,0,0"/>
              </v:oval>
              <v:line id="_x0000_s1899" style="position:absolute;flip:y" from="2952,9007" to="3672,9115" strokeweight="2.25pt">
                <v:stroke dashstyle="1 1"/>
              </v:line>
              <v:line id="_x0000_s1900" style="position:absolute;flip:y" from="3636,8863" to="4392,8971" strokeweight="2.25pt">
                <v:stroke dashstyle="1 1"/>
              </v:line>
              <v:line id="_x0000_s1901" style="position:absolute;flip:y" from="4392,8395" to="5112,8827" strokeweight="2.25pt">
                <v:stroke dashstyle="1 1"/>
              </v:line>
              <v:line id="_x0000_s1902" style="position:absolute;flip:y" from="5076,6847" to="5436,8395" strokeweight="2.25pt">
                <v:stroke dashstyle="1 1"/>
              </v:line>
              <v:line id="_x0000_s1903" style="position:absolute;flip:y" from="5436,5947" to="5832,6811" strokeweight="2.25pt">
                <v:stroke dashstyle="1 1"/>
              </v:line>
              <v:line id="_x0000_s1904" style="position:absolute" from="5832,5983" to="6552,8467" strokeweight="2.25pt">
                <v:stroke dashstyle="1 1"/>
              </v:line>
              <v:line id="_x0000_s1905" style="position:absolute" from="6516,8431" to="7272,8863" strokeweight="2.25pt">
                <v:stroke dashstyle="1 1"/>
              </v:line>
            </v:group>
            <v:shape id="_x0000_s1906" type="#_x0000_t202" style="position:absolute;left:7966;top:2588;width:3332;height:468;mso-wrap-edited:f" wrapcoords="0 0 21600 0 21600 21600 0 21600 0 0" filled="f" stroked="f">
              <v:textbox style="mso-next-textbox:#_x0000_s1906" inset="0,0,0,0">
                <w:txbxContent>
                  <w:p w:rsidR="00500F3D" w:rsidRDefault="00500F3D">
                    <w:pPr>
                      <w:ind w:firstLine="284"/>
                      <w:jc w:val="center"/>
                      <w:rPr>
                        <w:rFonts w:ascii="Arial" w:hAnsi="Arial" w:cs="Arial"/>
                      </w:rPr>
                    </w:pPr>
                    <w:r>
                      <w:rPr>
                        <w:rFonts w:ascii="Arial" w:hAnsi="Arial" w:cs="Arial"/>
                      </w:rPr>
                      <w:t>Схема ВР-1:</w:t>
                    </w:r>
                  </w:p>
                  <w:p w:rsidR="00500F3D" w:rsidRDefault="00500F3D">
                    <w:pPr>
                      <w:rPr>
                        <w:rFonts w:ascii="Arial" w:hAnsi="Arial" w:cs="Arial"/>
                      </w:rPr>
                    </w:pPr>
                  </w:p>
                </w:txbxContent>
              </v:textbox>
            </v:shape>
            <w10:wrap type="through"/>
          </v:group>
        </w:pict>
      </w: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FA5292" w:rsidP="00DC30B5">
      <w:pPr>
        <w:widowControl w:val="0"/>
        <w:tabs>
          <w:tab w:val="left" w:pos="993"/>
        </w:tabs>
        <w:spacing w:line="360" w:lineRule="auto"/>
        <w:ind w:firstLine="709"/>
        <w:jc w:val="both"/>
        <w:rPr>
          <w:rFonts w:cs="Arial"/>
        </w:rPr>
      </w:pPr>
      <w:r>
        <w:rPr>
          <w:noProof/>
        </w:rPr>
        <w:pict>
          <v:group id="_x0000_s1907" style="position:absolute;left:0;text-align:left;margin-left:57.6pt;margin-top:2.95pt;width:365.6pt;height:102.8pt;z-index:251646976" coordorigin="2218,7894" coordsize="7312,2056">
            <v:line id="_x0000_s1908" style="position:absolute;mso-wrap-edited:f" from="2399,8861" to="9455,8861" wrapcoords="-92 0 -92 0 21646 0 21646 0 -92 0" strokeweight="1.5pt"/>
            <v:line id="_x0000_s1909" style="position:absolute;mso-wrap-edited:f" from="4127,8845" to="4127,8989" wrapcoords="0 0 0 19440 0 19440 0 0 0 0" strokeweight="1.5pt"/>
            <v:line id="_x0000_s1910" style="position:absolute;mso-wrap-edited:f" from="5903,8845" to="5903,8989" wrapcoords="0 0 0 19440 0 19440 0 0 0 0" strokeweight="1.5pt"/>
            <v:line id="_x0000_s1911" style="position:absolute;mso-wrap-edited:f" from="7631,8845" to="7631,8989" wrapcoords="0 0 0 19440 0 19440 0 0 0 0" strokeweight="1.5pt"/>
            <v:line id="_x0000_s1912" style="position:absolute;mso-wrap-edited:f" from="9407,8845" to="9407,8989" wrapcoords="0 0 0 19440 0 19440 0 0 0 0" strokeweight="1.5pt"/>
            <v:line id="_x0000_s1913" style="position:absolute;mso-wrap-edited:f" from="2399,8845" to="2399,8989" wrapcoords="0 0 0 19440 0 19440 0 0 0 0" strokeweight="1.5pt"/>
            <v:line id="_x0000_s1914" style="position:absolute" from="2234,8606" to="2234,9950" strokeweight="1.5pt"/>
            <v:line id="_x0000_s1915" style="position:absolute" from="9530,8606" to="9530,9950" strokeweight="1.5pt"/>
            <v:line id="_x0000_s1916" style="position:absolute" from="2234,8606" to="9530,8606" strokeweight="1.5pt"/>
            <v:line id="_x0000_s1917" style="position:absolute" from="2218,9950" to="9514,9950" strokeweight="1.5pt"/>
            <v:shape id="_x0000_s1918" type="#_x0000_t202" style="position:absolute;left:4026;top:7894;width:3120;height:384" filled="f" stroked="f">
              <v:textbox style="mso-next-textbox:#_x0000_s1918" inset="0,0,0,0">
                <w:txbxContent>
                  <w:p w:rsidR="00500F3D" w:rsidRDefault="00500F3D">
                    <w:r>
                      <w:rPr>
                        <w:rFonts w:ascii="Arial" w:hAnsi="Arial" w:cs="Arial"/>
                        <w:b/>
                      </w:rPr>
                      <w:t>ВИБРОГРАММА</w:t>
                    </w:r>
                  </w:p>
                </w:txbxContent>
              </v:textbox>
            </v:shape>
            <v:group id="_x0000_s1919" style="position:absolute;left:2399;top:8981;width:7032;height:832" coordorigin="2399,8981" coordsize="6564,832">
              <v:shape id="_x0000_s1920" style="position:absolute;left:2399;top:8981;width:3276;height:832;flip:x;mso-wrap-style:square;mso-wrap-edited:f;mso-wrap-distance-left:9pt;mso-wrap-distance-top:0;mso-wrap-distance-right:9pt;mso-wrap-distance-bottom:0;mso-position-horizontal:absolute;mso-position-horizontal-relative:text;mso-position-vertical:absolute;mso-position-vertical-relative:text;v-text-anchor:top" coordsize="6912,832" path="m,824c52,420,104,16,144,8v40,-8,56,768,96,768c280,776,352,8,384,8v32,,16,760,48,768c464,784,536,56,576,56v40,,64,720,96,720c704,776,720,48,768,56v48,8,152,776,192,768c1000,816,976,8,1008,8v32,,104,816,144,816c1192,824,1216,16,1248,8v32,-8,56,760,96,768c1384,784,1448,56,1488,56v40,,56,712,96,720c1624,784,1688,104,1728,104v40,,48,672,96,672c1872,776,1976,104,2016,104v40,,8,672,48,672c2104,776,2216,104,2256,104v40,,,688,48,672c2352,760,2496,16,2544,8v48,-8,8,704,48,720c2632,744,2744,112,2784,104v40,-8,8,584,48,576c2872,672,2984,32,3024,56v40,24,16,768,48,768c3104,824,3176,72,3216,56v40,-16,64,672,96,672c3344,728,3368,48,3408,56v40,8,104,720,144,720c3592,776,3608,56,3648,56v40,,96,712,144,720c3840,784,3888,112,3936,104v48,-8,88,624,144,624c4136,728,4232,104,4272,104v40,,,632,48,624c4368,720,4512,56,4560,56v48,,8,664,48,672c4648,736,4760,112,4800,104v40,-8,8,576,48,576c4888,680,4984,112,5040,104v56,-8,88,520,144,528c5240,640,5336,160,5376,152v40,-8,16,432,48,432c5456,584,5528,160,5568,152v40,-8,64,376,96,384c5696,544,5712,200,5760,200v48,,144,336,192,336c6000,536,6024,208,6048,200v24,-8,8,288,48,288c6136,488,6256,192,6288,200v32,8,-24,328,,336c6312,544,6400,248,6432,248v32,,16,288,48,288c6512,536,6584,256,6624,248v40,-8,72,240,96,240c6744,488,6744,240,6768,248v24,8,72,288,96,288c6888,536,6896,296,6912,248e" filled="f" strokeweight="1.5pt">
                <v:path arrowok="t"/>
              </v:shape>
              <v:shape id="_x0000_s1921" style="position:absolute;left:5687;top:8981;width:3276;height:832;mso-wrap-style:square;mso-wrap-edited:f;mso-wrap-distance-left:9pt;mso-wrap-distance-top:0;mso-wrap-distance-right:9pt;mso-wrap-distance-bottom:0;mso-position-horizontal:absolute;mso-position-horizontal-relative:text;mso-position-vertical:absolute;mso-position-vertical-relative:text;v-text-anchor:top" coordsize="6912,832" wrapcoords="120 15 105 30 45 242 -30 741 -30 817 915 817 3119 817 4528 741 6912 545 6957 182 4438 45 2594 15 120 15" path="m,824c52,420,104,16,144,8v40,-8,56,768,96,768c280,776,352,8,384,8v32,,16,760,48,768c464,784,536,56,576,56v40,,64,720,96,720c704,776,720,48,768,56v48,8,152,776,192,768c1000,816,976,8,1008,8v32,,104,816,144,816c1192,824,1216,16,1248,8v32,-8,56,760,96,768c1384,784,1448,56,1488,56v40,,56,712,96,720c1624,784,1688,104,1728,104v40,,48,672,96,672c1872,776,1976,104,2016,104v40,,8,672,48,672c2104,776,2216,104,2256,104v40,,,688,48,672c2352,760,2496,16,2544,8v48,-8,8,704,48,720c2632,744,2744,112,2784,104v40,-8,8,584,48,576c2872,672,2984,32,3024,56v40,24,16,768,48,768c3104,824,3176,72,3216,56v40,-16,64,672,96,672c3344,728,3368,48,3408,56v40,8,104,720,144,720c3592,776,3608,56,3648,56v40,,96,712,144,720c3840,784,3888,112,3936,104v48,-8,88,624,144,624c4136,728,4232,104,4272,104v40,,,632,48,624c4368,720,4512,56,4560,56v48,,8,664,48,672c4648,736,4760,112,4800,104v40,-8,8,576,48,576c4888,680,4984,112,5040,104v56,-8,88,520,144,528c5240,640,5336,160,5376,152v40,-8,16,432,48,432c5456,584,5528,160,5568,152v40,-8,64,376,96,384c5696,544,5712,200,5760,200v48,,144,336,192,336c6000,536,6024,208,6048,200v24,-8,8,288,48,288c6136,488,6256,192,6288,200v32,8,-24,328,,336c6312,544,6400,248,6432,248v32,,16,288,48,288c6512,536,6584,256,6624,248v40,-8,72,240,96,240c6744,488,6744,240,6768,248v24,8,72,288,96,288c6888,536,6896,296,6912,248e" filled="f" strokeweight="1.5pt">
                <v:path arrowok="t"/>
              </v:shape>
            </v:group>
            <w10:wrap type="square"/>
          </v:group>
        </w:pict>
      </w: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bCs/>
        </w:rPr>
      </w:pPr>
    </w:p>
    <w:p w:rsidR="00481461" w:rsidRPr="00DC30B5" w:rsidRDefault="00481461" w:rsidP="00DC30B5">
      <w:pPr>
        <w:widowControl w:val="0"/>
        <w:tabs>
          <w:tab w:val="left" w:pos="993"/>
        </w:tabs>
        <w:spacing w:line="360" w:lineRule="auto"/>
        <w:ind w:firstLine="709"/>
        <w:jc w:val="both"/>
        <w:rPr>
          <w:rFonts w:cs="Arial"/>
        </w:rPr>
      </w:pPr>
      <w:r w:rsidRPr="00DC30B5">
        <w:rPr>
          <w:rFonts w:cs="Arial"/>
          <w:bCs/>
        </w:rPr>
        <w:t>Расшифровка виброграммы</w:t>
      </w:r>
    </w:p>
    <w:p w:rsidR="00481461" w:rsidRPr="00DC30B5" w:rsidRDefault="00FA5292" w:rsidP="00DC30B5">
      <w:pPr>
        <w:widowControl w:val="0"/>
        <w:tabs>
          <w:tab w:val="left" w:pos="993"/>
        </w:tabs>
        <w:spacing w:line="360" w:lineRule="auto"/>
        <w:ind w:firstLine="709"/>
        <w:jc w:val="both"/>
        <w:rPr>
          <w:rFonts w:cs="Arial"/>
        </w:rPr>
      </w:pPr>
      <w:r>
        <w:rPr>
          <w:noProof/>
        </w:rPr>
        <w:pict>
          <v:shape id="_x0000_s1922" type="#_x0000_t202" style="position:absolute;left:0;text-align:left;margin-left:85.05pt;margin-top:11.25pt;width:315.75pt;height:86.2pt;z-index:251644928" filled="f" stroked="f">
            <v:textbox style="mso-next-textbox:#_x0000_s1922" inset="0,0,0,0">
              <w:txbxContent>
                <w:p w:rsidR="00500F3D" w:rsidRDefault="00FA5292">
                  <w:r>
                    <w:rPr>
                      <w:rFonts w:ascii="Arial" w:hAnsi="Arial" w:cs="Arial"/>
                      <w:b/>
                      <w:position w:val="-84"/>
                    </w:rPr>
                    <w:pict>
                      <v:shape id="_x0000_i1144" type="#_x0000_t75" style="width:313.5pt;height:85.5pt">
                        <v:imagedata r:id="rId121" o:title=""/>
                      </v:shape>
                    </w:pict>
                  </w:r>
                </w:p>
              </w:txbxContent>
            </v:textbox>
            <w10:wrap type="square"/>
          </v:shape>
        </w:pict>
      </w: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993"/>
        </w:tabs>
        <w:spacing w:line="360" w:lineRule="auto"/>
        <w:ind w:firstLine="709"/>
        <w:jc w:val="both"/>
        <w:rPr>
          <w:rFonts w:cs="Arial"/>
        </w:rPr>
      </w:pPr>
    </w:p>
    <w:p w:rsidR="00481461" w:rsidRPr="00DC30B5" w:rsidRDefault="00481461" w:rsidP="00DC30B5">
      <w:pPr>
        <w:widowControl w:val="0"/>
        <w:tabs>
          <w:tab w:val="left" w:pos="567"/>
          <w:tab w:val="left" w:pos="1482"/>
        </w:tabs>
        <w:spacing w:line="360" w:lineRule="auto"/>
        <w:ind w:firstLine="709"/>
        <w:jc w:val="both"/>
        <w:rPr>
          <w:rFonts w:cs="Arial"/>
        </w:rPr>
      </w:pPr>
      <w:r w:rsidRPr="00DC30B5">
        <w:rPr>
          <w:rFonts w:cs="Arial"/>
          <w:bCs/>
        </w:rPr>
        <w:lastRenderedPageBreak/>
        <w:t>1.3</w:t>
      </w:r>
      <w:r w:rsidRPr="00DC30B5">
        <w:rPr>
          <w:rFonts w:cs="Arial"/>
        </w:rPr>
        <w:t>.</w:t>
      </w:r>
      <w:r w:rsidRPr="00DC30B5">
        <w:rPr>
          <w:rFonts w:cs="Arial"/>
        </w:rPr>
        <w:tab/>
        <w:t>Теоретическая частота</w:t>
      </w:r>
    </w:p>
    <w:p w:rsidR="00481461" w:rsidRPr="00DC30B5" w:rsidRDefault="00FA5292" w:rsidP="00DC30B5">
      <w:pPr>
        <w:widowControl w:val="0"/>
        <w:tabs>
          <w:tab w:val="left" w:pos="567"/>
        </w:tabs>
        <w:spacing w:line="360" w:lineRule="auto"/>
        <w:ind w:firstLine="709"/>
        <w:jc w:val="both"/>
        <w:rPr>
          <w:rFonts w:cs="Arial"/>
        </w:rPr>
      </w:pPr>
      <w:r>
        <w:rPr>
          <w:rFonts w:cs="Arial"/>
          <w:lang w:val="en-US"/>
        </w:rPr>
        <w:pict>
          <v:shape id="_x0000_i1145" type="#_x0000_t75" style="width:245.25pt;height:30pt">
            <v:imagedata r:id="rId122" o:title=""/>
          </v:shape>
        </w:pict>
      </w:r>
      <w:r>
        <w:rPr>
          <w:rFonts w:cs="Arial"/>
          <w:lang w:val="en-US"/>
        </w:rPr>
        <w:pict>
          <v:shape id="_x0000_i1146" type="#_x0000_t75" style="width:212.25pt;height:18.75pt">
            <v:imagedata r:id="rId123" o:title=""/>
          </v:shape>
        </w:pict>
      </w:r>
    </w:p>
    <w:p w:rsidR="00481461" w:rsidRPr="00DC30B5" w:rsidRDefault="00FA5292" w:rsidP="00DC30B5">
      <w:pPr>
        <w:widowControl w:val="0"/>
        <w:tabs>
          <w:tab w:val="left" w:pos="567"/>
        </w:tabs>
        <w:spacing w:line="360" w:lineRule="auto"/>
        <w:ind w:firstLine="709"/>
        <w:jc w:val="both"/>
        <w:rPr>
          <w:rFonts w:cs="Arial"/>
        </w:rPr>
      </w:pPr>
      <w:r>
        <w:rPr>
          <w:noProof/>
        </w:rPr>
        <w:pict>
          <v:shape id="_x0000_s1923" type="#_x0000_t202" style="position:absolute;left:0;text-align:left;margin-left:-2pt;margin-top:60.3pt;width:502pt;height:28pt;z-index:-251672576;mso-wrap-edited:f" wrapcoords="0 0 21600 0 21600 21600 0 21600 0 0" filled="f" stroked="f">
            <v:textbox style="mso-next-textbox:#_x0000_s1923" inset="0,0,0,0">
              <w:txbxContent>
                <w:p w:rsidR="00500F3D" w:rsidRDefault="00FA5292">
                  <w:r>
                    <w:rPr>
                      <w:rFonts w:ascii="Arial" w:hAnsi="Arial" w:cs="Arial"/>
                      <w:b/>
                      <w:position w:val="-26"/>
                    </w:rPr>
                    <w:pict>
                      <v:shape id="_x0000_i1148" type="#_x0000_t75" style="width:501.75pt;height:27.75pt">
                        <v:imagedata r:id="rId124" o:title=""/>
                      </v:shape>
                    </w:pict>
                  </w:r>
                </w:p>
              </w:txbxContent>
            </v:textbox>
            <w10:wrap type="through" side="largest"/>
          </v:shape>
        </w:pict>
      </w:r>
      <w:r>
        <w:rPr>
          <w:rFonts w:cs="Arial"/>
          <w:lang w:val="en-US"/>
        </w:rPr>
        <w:pict>
          <v:shape id="_x0000_i1149" type="#_x0000_t75" style="width:153.75pt;height:56.25pt">
            <v:imagedata r:id="rId125" o:title=""/>
          </v:shape>
        </w:pict>
      </w:r>
      <w:r>
        <w:rPr>
          <w:rFonts w:cs="Arial"/>
          <w:lang w:val="en-US"/>
        </w:rPr>
        <w:pict>
          <v:shape id="_x0000_i1150" type="#_x0000_t75" style="width:335.25pt;height:50.25pt">
            <v:imagedata r:id="rId126" o:title=""/>
          </v:shape>
        </w:pict>
      </w:r>
    </w:p>
    <w:p w:rsidR="00481461" w:rsidRPr="00585E3F" w:rsidRDefault="00481461" w:rsidP="00DC30B5">
      <w:pPr>
        <w:widowControl w:val="0"/>
        <w:tabs>
          <w:tab w:val="left" w:pos="567"/>
          <w:tab w:val="left" w:pos="684"/>
          <w:tab w:val="left" w:pos="912"/>
          <w:tab w:val="left" w:pos="1311"/>
          <w:tab w:val="left" w:pos="1596"/>
        </w:tabs>
        <w:spacing w:line="360" w:lineRule="auto"/>
        <w:ind w:firstLine="709"/>
        <w:jc w:val="both"/>
        <w:rPr>
          <w:rFonts w:cs="Arial"/>
        </w:rPr>
      </w:pPr>
      <w:r w:rsidRPr="00585E3F">
        <w:rPr>
          <w:rFonts w:cs="Arial"/>
          <w:bCs/>
        </w:rPr>
        <w:t>1.4.</w:t>
      </w:r>
      <w:r w:rsidRPr="00585E3F">
        <w:rPr>
          <w:rFonts w:cs="Arial"/>
          <w:bCs/>
        </w:rPr>
        <w:tab/>
      </w:r>
      <w:r w:rsidRPr="00585E3F">
        <w:rPr>
          <w:rFonts w:cs="Arial"/>
        </w:rPr>
        <w:t>Напряжения в средней части балки</w:t>
      </w:r>
    </w:p>
    <w:p w:rsidR="00481461" w:rsidRPr="00DC30B5" w:rsidRDefault="00FA5292" w:rsidP="00DC30B5">
      <w:pPr>
        <w:widowControl w:val="0"/>
        <w:tabs>
          <w:tab w:val="left" w:pos="567"/>
          <w:tab w:val="left" w:pos="684"/>
          <w:tab w:val="left" w:pos="912"/>
          <w:tab w:val="left" w:pos="1311"/>
          <w:tab w:val="left" w:pos="1596"/>
        </w:tabs>
        <w:spacing w:line="360" w:lineRule="auto"/>
        <w:ind w:firstLine="709"/>
        <w:jc w:val="both"/>
        <w:rPr>
          <w:rFonts w:cs="Arial"/>
          <w:bCs/>
        </w:rPr>
      </w:pPr>
      <w:r>
        <w:rPr>
          <w:rFonts w:cs="Arial"/>
          <w:bCs/>
        </w:rPr>
        <w:pict>
          <v:shape id="_x0000_i1151" type="#_x0000_t75" style="width:162.75pt;height:24.75pt">
            <v:imagedata r:id="rId127" o:title=""/>
          </v:shape>
        </w:pict>
      </w:r>
    </w:p>
    <w:p w:rsidR="00481461" w:rsidRPr="00DC30B5" w:rsidRDefault="00FA5292" w:rsidP="00DC30B5">
      <w:pPr>
        <w:widowControl w:val="0"/>
        <w:tabs>
          <w:tab w:val="left" w:pos="567"/>
        </w:tabs>
        <w:spacing w:line="360" w:lineRule="auto"/>
        <w:ind w:firstLine="709"/>
        <w:jc w:val="both"/>
        <w:rPr>
          <w:rFonts w:cs="Arial"/>
          <w:iCs/>
        </w:rPr>
      </w:pPr>
      <w:r>
        <w:rPr>
          <w:noProof/>
        </w:rPr>
        <w:pict>
          <v:shape id="_x0000_s1924" style="position:absolute;left:0;text-align:left;margin-left:370.55pt;margin-top:79.65pt;width:105.6pt;height:40.8pt;rotation:-1333174fd;z-index:251635712;mso-wrap-style:square;mso-wrap-distance-left:9pt;mso-wrap-distance-top:0;mso-wrap-distance-right:9pt;mso-wrap-distance-bottom:0;mso-position-horizontal:absolute;mso-position-horizontal-relative:text;mso-position-vertical:absolute;mso-position-vertical-relative:text;v-text-anchor:top" coordsize="2112,816" path="m24,456c168,288,312,120,312,168,312,216,,744,24,744v24,,408,-576,432,-576c480,168,120,744,168,744v48,,504,-504,576,-576c816,96,648,240,600,312,552,384,456,552,456,600v,48,48,96,144,c696,504,1008,,1032,24,1056,48,720,696,744,744v24,48,528,-408,432,-432c1080,288,72,552,168,600v96,48,1416,24,1584,c1920,576,1200,432,1176,456v-24,24,288,240,432,288c1752,792,2112,816,2040,744,1968,672,1272,384,1176,312v-96,-72,240,,288,e" filled="f">
            <v:path arrowok="t"/>
          </v:shape>
        </w:pict>
      </w:r>
      <w:r w:rsidR="00481461" w:rsidRPr="00DC30B5">
        <w:rPr>
          <w:rFonts w:cs="Arial"/>
          <w:bCs/>
        </w:rPr>
        <w:t xml:space="preserve">ВЫВОД: </w:t>
      </w:r>
      <w:r w:rsidR="00481461" w:rsidRPr="00DC30B5">
        <w:rPr>
          <w:rFonts w:cs="Arial"/>
          <w:iCs/>
        </w:rPr>
        <w:t xml:space="preserve">Результаты испытания позволяют судить о достоверности искомых величин полученных посредством испытания балки. </w:t>
      </w:r>
      <w:r w:rsidR="008C3010" w:rsidRPr="00DC30B5">
        <w:rPr>
          <w:rFonts w:cs="Arial"/>
          <w:iCs/>
        </w:rPr>
        <w:t>Н</w:t>
      </w:r>
      <w:r w:rsidR="00481461" w:rsidRPr="00DC30B5">
        <w:rPr>
          <w:rFonts w:cs="Arial"/>
          <w:iCs/>
        </w:rPr>
        <w:t>ебольшое расхождение в цифрах (погрешность) получилось ввиду неопытности испытателей при снятии показаний с приборов.</w:t>
      </w:r>
    </w:p>
    <w:p w:rsidR="00481461" w:rsidRPr="00DC30B5" w:rsidRDefault="00481461" w:rsidP="00DC30B5">
      <w:pPr>
        <w:widowControl w:val="0"/>
        <w:spacing w:line="360" w:lineRule="auto"/>
        <w:ind w:firstLine="709"/>
        <w:jc w:val="both"/>
        <w:rPr>
          <w:rFonts w:cs="Arial"/>
        </w:rPr>
      </w:pPr>
      <w:r w:rsidRPr="00DC30B5">
        <w:rPr>
          <w:rFonts w:cs="Arial"/>
        </w:rPr>
        <w:t>20 марта 2005г.</w:t>
      </w:r>
    </w:p>
    <w:p w:rsidR="00481461" w:rsidRPr="00585E3F" w:rsidRDefault="00585E3F" w:rsidP="00585E3F">
      <w:pPr>
        <w:widowControl w:val="0"/>
        <w:spacing w:line="360" w:lineRule="auto"/>
        <w:ind w:firstLine="709"/>
        <w:jc w:val="center"/>
        <w:rPr>
          <w:rFonts w:cs="Arial"/>
          <w:b/>
          <w:bCs/>
        </w:rPr>
      </w:pPr>
      <w:r>
        <w:rPr>
          <w:rFonts w:cs="Arial"/>
          <w:bCs/>
        </w:rPr>
        <w:br w:type="page"/>
      </w:r>
      <w:r w:rsidR="00481461" w:rsidRPr="00585E3F">
        <w:rPr>
          <w:rFonts w:cs="Arial"/>
          <w:b/>
          <w:bCs/>
        </w:rPr>
        <w:t>СПИСОК РЕКОМЕНДУЕМОЙ ЛИТЕРАТУРЫ</w:t>
      </w:r>
    </w:p>
    <w:p w:rsidR="00481461" w:rsidRPr="00585E3F" w:rsidRDefault="00481461" w:rsidP="00585E3F">
      <w:pPr>
        <w:widowControl w:val="0"/>
        <w:spacing w:line="360" w:lineRule="auto"/>
        <w:ind w:firstLine="709"/>
        <w:jc w:val="center"/>
        <w:rPr>
          <w:rFonts w:cs="Arial"/>
          <w:b/>
          <w:bCs/>
        </w:rPr>
      </w:pPr>
    </w:p>
    <w:p w:rsidR="00481461" w:rsidRPr="00DC30B5" w:rsidRDefault="00481461" w:rsidP="00DC30B5">
      <w:pPr>
        <w:widowControl w:val="0"/>
        <w:numPr>
          <w:ilvl w:val="0"/>
          <w:numId w:val="8"/>
        </w:numPr>
        <w:tabs>
          <w:tab w:val="left" w:pos="362"/>
        </w:tabs>
        <w:spacing w:line="360" w:lineRule="auto"/>
        <w:ind w:left="0" w:firstLine="709"/>
        <w:jc w:val="both"/>
        <w:rPr>
          <w:rFonts w:cs="Arial"/>
        </w:rPr>
      </w:pPr>
      <w:r w:rsidRPr="00DC30B5">
        <w:rPr>
          <w:rFonts w:cs="Arial"/>
        </w:rPr>
        <w:t>Долидзе Д.Е. "Испытание конструкций и сооружений" - М.: Высшая школа. 1975. – 252 с.</w:t>
      </w:r>
    </w:p>
    <w:p w:rsidR="00481461" w:rsidRPr="00DC30B5" w:rsidRDefault="00481461" w:rsidP="00DC30B5">
      <w:pPr>
        <w:widowControl w:val="0"/>
        <w:numPr>
          <w:ilvl w:val="0"/>
          <w:numId w:val="8"/>
        </w:numPr>
        <w:tabs>
          <w:tab w:val="left" w:pos="362"/>
        </w:tabs>
        <w:spacing w:line="360" w:lineRule="auto"/>
        <w:ind w:left="0" w:firstLine="709"/>
        <w:jc w:val="both"/>
        <w:rPr>
          <w:rFonts w:cs="Arial"/>
        </w:rPr>
      </w:pPr>
      <w:r w:rsidRPr="00DC30B5">
        <w:rPr>
          <w:rFonts w:cs="Arial"/>
        </w:rPr>
        <w:t>Лужин О.В., Злочевский А.Б. и др. "Обследование и испытание сооружений" – М.: Стройиздат. 1987. – 263 с.</w:t>
      </w:r>
    </w:p>
    <w:p w:rsidR="00481461" w:rsidRPr="00DC30B5" w:rsidRDefault="00481461" w:rsidP="00DC30B5">
      <w:pPr>
        <w:widowControl w:val="0"/>
        <w:numPr>
          <w:ilvl w:val="0"/>
          <w:numId w:val="8"/>
        </w:numPr>
        <w:tabs>
          <w:tab w:val="left" w:pos="362"/>
        </w:tabs>
        <w:spacing w:line="360" w:lineRule="auto"/>
        <w:ind w:left="0" w:firstLine="709"/>
        <w:jc w:val="both"/>
        <w:rPr>
          <w:rFonts w:cs="Arial"/>
        </w:rPr>
      </w:pPr>
      <w:r w:rsidRPr="00DC30B5">
        <w:rPr>
          <w:rFonts w:cs="Arial"/>
        </w:rPr>
        <w:t>Золотухин Ю.Д. "Испытание строительных конструкций" - Минск: Высшая школа. 1983. – 208 с.</w:t>
      </w:r>
    </w:p>
    <w:p w:rsidR="00481461" w:rsidRPr="00DC30B5" w:rsidRDefault="00481461" w:rsidP="00DC30B5">
      <w:pPr>
        <w:widowControl w:val="0"/>
        <w:numPr>
          <w:ilvl w:val="0"/>
          <w:numId w:val="8"/>
        </w:numPr>
        <w:tabs>
          <w:tab w:val="left" w:pos="362"/>
        </w:tabs>
        <w:spacing w:line="360" w:lineRule="auto"/>
        <w:ind w:left="0" w:firstLine="709"/>
        <w:jc w:val="both"/>
        <w:rPr>
          <w:rFonts w:cs="Arial"/>
        </w:rPr>
      </w:pPr>
      <w:r w:rsidRPr="00DC30B5">
        <w:rPr>
          <w:rFonts w:cs="Arial"/>
        </w:rPr>
        <w:t>Почтовик Г.Я. и др. "Методы и средства испытания строительных конструкций" - М.: Высшая школа. 1973. – 158 с.</w:t>
      </w:r>
    </w:p>
    <w:p w:rsidR="00481461" w:rsidRPr="00DC30B5" w:rsidRDefault="00481461" w:rsidP="00DC30B5">
      <w:pPr>
        <w:widowControl w:val="0"/>
        <w:numPr>
          <w:ilvl w:val="0"/>
          <w:numId w:val="8"/>
        </w:numPr>
        <w:tabs>
          <w:tab w:val="left" w:pos="362"/>
        </w:tabs>
        <w:spacing w:line="360" w:lineRule="auto"/>
        <w:ind w:left="0" w:firstLine="709"/>
        <w:jc w:val="both"/>
        <w:rPr>
          <w:rFonts w:cs="Arial"/>
        </w:rPr>
      </w:pPr>
      <w:r w:rsidRPr="00DC30B5">
        <w:rPr>
          <w:rFonts w:cs="Arial"/>
        </w:rPr>
        <w:t>Шишкин И.Ф. "Метрология, стандартизация и управление качеством" – М.: Изд-во Стандарт. 1990. – 341 с.</w:t>
      </w:r>
    </w:p>
    <w:p w:rsidR="00DC30B5" w:rsidRPr="00585E3F" w:rsidRDefault="00481461" w:rsidP="00585E3F">
      <w:pPr>
        <w:widowControl w:val="0"/>
        <w:numPr>
          <w:ilvl w:val="0"/>
          <w:numId w:val="8"/>
        </w:numPr>
        <w:tabs>
          <w:tab w:val="left" w:pos="362"/>
        </w:tabs>
        <w:spacing w:line="360" w:lineRule="auto"/>
        <w:ind w:left="0" w:firstLine="709"/>
        <w:jc w:val="both"/>
        <w:rPr>
          <w:rFonts w:cs="Arial"/>
        </w:rPr>
      </w:pPr>
      <w:r w:rsidRPr="00585E3F">
        <w:rPr>
          <w:rFonts w:cs="Arial"/>
        </w:rPr>
        <w:t>Землянский А.А. Обследование и испытание зданий и сооружений: Учебное пособие. - М.: Изд-во АСВ, 2001. - 240 с.</w:t>
      </w:r>
      <w:bookmarkStart w:id="0" w:name="_GoBack"/>
      <w:bookmarkEnd w:id="0"/>
    </w:p>
    <w:sectPr w:rsidR="00DC30B5" w:rsidRPr="00585E3F" w:rsidSect="00DC30B5">
      <w:type w:val="nextColumn"/>
      <w:pgSz w:w="11907" w:h="16840" w:code="9"/>
      <w:pgMar w:top="1134" w:right="851" w:bottom="1134" w:left="1701" w:header="0" w:footer="1304"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DFD" w:rsidRDefault="00813DFD">
      <w:r>
        <w:separator/>
      </w:r>
    </w:p>
  </w:endnote>
  <w:endnote w:type="continuationSeparator" w:id="0">
    <w:p w:rsidR="00813DFD" w:rsidRDefault="0081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3D" w:rsidRDefault="00500F3D">
    <w:pPr>
      <w:pStyle w:val="a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3D" w:rsidRDefault="00500F3D">
    <w:pPr>
      <w:pStyle w:val="a4"/>
      <w:ind w:right="360" w:firstLine="360"/>
      <w:jc w:val="right"/>
      <w:rPr>
        <w:rStyle w:val="a3"/>
        <w:lang w:val="en-US"/>
      </w:rPr>
    </w:pPr>
  </w:p>
  <w:p w:rsidR="00500F3D" w:rsidRDefault="00500F3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DFD" w:rsidRDefault="00813DFD">
      <w:r>
        <w:separator/>
      </w:r>
    </w:p>
  </w:footnote>
  <w:footnote w:type="continuationSeparator" w:id="0">
    <w:p w:rsidR="00813DFD" w:rsidRDefault="00813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755F"/>
    <w:multiLevelType w:val="hybridMultilevel"/>
    <w:tmpl w:val="13D086F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810FD7"/>
    <w:multiLevelType w:val="hybridMultilevel"/>
    <w:tmpl w:val="D7B83388"/>
    <w:lvl w:ilvl="0" w:tplc="84424648">
      <w:start w:val="1"/>
      <w:numFmt w:val="bullet"/>
      <w:lvlText w:val=""/>
      <w:lvlJc w:val="left"/>
      <w:pPr>
        <w:tabs>
          <w:tab w:val="num" w:pos="924"/>
        </w:tabs>
        <w:ind w:left="1247" w:hanging="8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F013B5"/>
    <w:multiLevelType w:val="hybridMultilevel"/>
    <w:tmpl w:val="530EA0AA"/>
    <w:lvl w:ilvl="0" w:tplc="84424648">
      <w:start w:val="1"/>
      <w:numFmt w:val="bullet"/>
      <w:lvlText w:val=""/>
      <w:lvlJc w:val="left"/>
      <w:pPr>
        <w:tabs>
          <w:tab w:val="num" w:pos="1180"/>
        </w:tabs>
        <w:ind w:left="1503" w:hanging="850"/>
      </w:pPr>
      <w:rPr>
        <w:rFonts w:ascii="Symbol" w:hAnsi="Symbol" w:hint="default"/>
      </w:rPr>
    </w:lvl>
    <w:lvl w:ilvl="1" w:tplc="04190003" w:tentative="1">
      <w:start w:val="1"/>
      <w:numFmt w:val="bullet"/>
      <w:lvlText w:val="o"/>
      <w:lvlJc w:val="left"/>
      <w:pPr>
        <w:tabs>
          <w:tab w:val="num" w:pos="1696"/>
        </w:tabs>
        <w:ind w:left="1696" w:hanging="360"/>
      </w:pPr>
      <w:rPr>
        <w:rFonts w:ascii="Courier New" w:hAnsi="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3">
    <w:nsid w:val="11105182"/>
    <w:multiLevelType w:val="multilevel"/>
    <w:tmpl w:val="719ABF66"/>
    <w:lvl w:ilvl="0">
      <w:start w:val="1"/>
      <w:numFmt w:val="none"/>
      <w:lvlText w:val="1.1."/>
      <w:lvlJc w:val="left"/>
      <w:pPr>
        <w:tabs>
          <w:tab w:val="num" w:pos="72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70134F5"/>
    <w:multiLevelType w:val="hybridMultilevel"/>
    <w:tmpl w:val="206EA81E"/>
    <w:lvl w:ilvl="0" w:tplc="54D28C3E">
      <w:start w:val="1"/>
      <w:numFmt w:val="bullet"/>
      <w:lvlText w:val=""/>
      <w:lvlJc w:val="left"/>
      <w:pPr>
        <w:tabs>
          <w:tab w:val="num" w:pos="1287"/>
        </w:tabs>
        <w:ind w:left="1287" w:hanging="360"/>
      </w:pPr>
      <w:rPr>
        <w:rFonts w:ascii="Symbol" w:hAnsi="Symbol" w:hint="default"/>
      </w:rPr>
    </w:lvl>
    <w:lvl w:ilvl="1" w:tplc="E1784726">
      <w:start w:val="3"/>
      <w:numFmt w:val="decimal"/>
      <w:lvlText w:val="%2."/>
      <w:lvlJc w:val="left"/>
      <w:pPr>
        <w:tabs>
          <w:tab w:val="num" w:pos="1440"/>
        </w:tabs>
        <w:ind w:left="1440" w:hanging="873"/>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CE6570"/>
    <w:multiLevelType w:val="hybridMultilevel"/>
    <w:tmpl w:val="82E29652"/>
    <w:lvl w:ilvl="0" w:tplc="54D28C3E">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8E49C8"/>
    <w:multiLevelType w:val="hybridMultilevel"/>
    <w:tmpl w:val="83B8CC44"/>
    <w:lvl w:ilvl="0" w:tplc="84424648">
      <w:start w:val="1"/>
      <w:numFmt w:val="bullet"/>
      <w:lvlText w:val=""/>
      <w:lvlJc w:val="left"/>
      <w:pPr>
        <w:tabs>
          <w:tab w:val="num" w:pos="924"/>
        </w:tabs>
        <w:ind w:left="1247" w:hanging="8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024E4F"/>
    <w:multiLevelType w:val="multilevel"/>
    <w:tmpl w:val="96FCDAE0"/>
    <w:lvl w:ilvl="0">
      <w:start w:val="1"/>
      <w:numFmt w:val="none"/>
      <w:lvlText w:val="2.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292517FB"/>
    <w:multiLevelType w:val="hybridMultilevel"/>
    <w:tmpl w:val="447A49E0"/>
    <w:lvl w:ilvl="0" w:tplc="84424648">
      <w:start w:val="1"/>
      <w:numFmt w:val="bullet"/>
      <w:lvlText w:val=""/>
      <w:lvlJc w:val="left"/>
      <w:pPr>
        <w:tabs>
          <w:tab w:val="num" w:pos="924"/>
        </w:tabs>
        <w:ind w:left="1247" w:hanging="8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5F5521"/>
    <w:multiLevelType w:val="hybridMultilevel"/>
    <w:tmpl w:val="3F3E7D94"/>
    <w:lvl w:ilvl="0" w:tplc="FEACB494">
      <w:start w:val="1"/>
      <w:numFmt w:val="decimal"/>
      <w:lvlText w:val="%1"/>
      <w:lvlJc w:val="left"/>
      <w:pPr>
        <w:tabs>
          <w:tab w:val="num" w:pos="1440"/>
        </w:tabs>
        <w:ind w:left="144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AD37C1"/>
    <w:multiLevelType w:val="hybridMultilevel"/>
    <w:tmpl w:val="4272A0DE"/>
    <w:lvl w:ilvl="0" w:tplc="54D28C3E">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A52046"/>
    <w:multiLevelType w:val="multilevel"/>
    <w:tmpl w:val="3E3AA31C"/>
    <w:lvl w:ilvl="0">
      <w:start w:val="4"/>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65"/>
        </w:tabs>
        <w:ind w:left="1265" w:hanging="840"/>
      </w:pPr>
      <w:rPr>
        <w:rFonts w:cs="Times New Roman" w:hint="default"/>
      </w:rPr>
    </w:lvl>
    <w:lvl w:ilvl="2">
      <w:start w:val="1"/>
      <w:numFmt w:val="decimal"/>
      <w:lvlText w:val="%1.%2.%3."/>
      <w:lvlJc w:val="left"/>
      <w:pPr>
        <w:tabs>
          <w:tab w:val="num" w:pos="1690"/>
        </w:tabs>
        <w:ind w:left="1690" w:hanging="84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3140"/>
        </w:tabs>
        <w:ind w:left="3140" w:hanging="144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5135"/>
        </w:tabs>
        <w:ind w:left="5135" w:hanging="216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12">
    <w:nsid w:val="3A825F87"/>
    <w:multiLevelType w:val="hybridMultilevel"/>
    <w:tmpl w:val="721C3E7A"/>
    <w:lvl w:ilvl="0" w:tplc="54D28C3E">
      <w:start w:val="1"/>
      <w:numFmt w:val="bullet"/>
      <w:lvlText w:val=""/>
      <w:lvlJc w:val="left"/>
      <w:pPr>
        <w:tabs>
          <w:tab w:val="num" w:pos="1287"/>
        </w:tabs>
        <w:ind w:left="1287" w:hanging="360"/>
      </w:pPr>
      <w:rPr>
        <w:rFonts w:ascii="Symbol" w:hAnsi="Symbol" w:hint="default"/>
      </w:rPr>
    </w:lvl>
    <w:lvl w:ilvl="1" w:tplc="B44EB0C8">
      <w:start w:val="1"/>
      <w:numFmt w:val="decimal"/>
      <w:lvlText w:val="%2)"/>
      <w:lvlJc w:val="left"/>
      <w:pPr>
        <w:tabs>
          <w:tab w:val="num" w:pos="1440"/>
        </w:tabs>
        <w:ind w:left="1440" w:hanging="873"/>
      </w:pPr>
      <w:rPr>
        <w:rFonts w:cs="Times New Roman" w:hint="default"/>
      </w:rPr>
    </w:lvl>
    <w:lvl w:ilvl="2" w:tplc="54D28C3E">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042595"/>
    <w:multiLevelType w:val="multilevel"/>
    <w:tmpl w:val="3E3AA31C"/>
    <w:lvl w:ilvl="0">
      <w:start w:val="4"/>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65"/>
        </w:tabs>
        <w:ind w:left="1265" w:hanging="840"/>
      </w:pPr>
      <w:rPr>
        <w:rFonts w:cs="Times New Roman" w:hint="default"/>
      </w:rPr>
    </w:lvl>
    <w:lvl w:ilvl="2">
      <w:start w:val="1"/>
      <w:numFmt w:val="decimal"/>
      <w:lvlText w:val="%1.%2.%3."/>
      <w:lvlJc w:val="left"/>
      <w:pPr>
        <w:tabs>
          <w:tab w:val="num" w:pos="1690"/>
        </w:tabs>
        <w:ind w:left="1690" w:hanging="84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3140"/>
        </w:tabs>
        <w:ind w:left="3140" w:hanging="144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5135"/>
        </w:tabs>
        <w:ind w:left="5135" w:hanging="216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14">
    <w:nsid w:val="3C0544F4"/>
    <w:multiLevelType w:val="hybridMultilevel"/>
    <w:tmpl w:val="267A5A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4A4027"/>
    <w:multiLevelType w:val="hybridMultilevel"/>
    <w:tmpl w:val="C0CCC4B0"/>
    <w:lvl w:ilvl="0" w:tplc="083AFC28">
      <w:start w:val="1"/>
      <w:numFmt w:val="bullet"/>
      <w:lvlText w:val=""/>
      <w:lvlJc w:val="left"/>
      <w:pPr>
        <w:tabs>
          <w:tab w:val="num" w:pos="530"/>
        </w:tabs>
        <w:ind w:left="530" w:hanging="360"/>
      </w:pPr>
      <w:rPr>
        <w:rFonts w:ascii="Symbol" w:hAnsi="Symbol" w:hint="default"/>
        <w:color w:val="auto"/>
      </w:rPr>
    </w:lvl>
    <w:lvl w:ilvl="1" w:tplc="84424648">
      <w:start w:val="1"/>
      <w:numFmt w:val="bullet"/>
      <w:lvlText w:val=""/>
      <w:lvlJc w:val="left"/>
      <w:pPr>
        <w:tabs>
          <w:tab w:val="num" w:pos="1607"/>
        </w:tabs>
        <w:ind w:left="1930" w:hanging="85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1D68D5"/>
    <w:multiLevelType w:val="hybridMultilevel"/>
    <w:tmpl w:val="26AE2AEE"/>
    <w:lvl w:ilvl="0" w:tplc="083AFC28">
      <w:start w:val="1"/>
      <w:numFmt w:val="bullet"/>
      <w:lvlText w:val=""/>
      <w:lvlJc w:val="left"/>
      <w:pPr>
        <w:tabs>
          <w:tab w:val="num" w:pos="530"/>
        </w:tabs>
        <w:ind w:left="53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DB32F8"/>
    <w:multiLevelType w:val="multilevel"/>
    <w:tmpl w:val="BDD09022"/>
    <w:lvl w:ilvl="0">
      <w:start w:val="4"/>
      <w:numFmt w:val="decimal"/>
      <w:lvlText w:val="%1. "/>
      <w:legacy w:legacy="1" w:legacySpace="0" w:legacyIndent="283"/>
      <w:lvlJc w:val="left"/>
      <w:pPr>
        <w:ind w:left="992" w:hanging="283"/>
      </w:pPr>
      <w:rPr>
        <w:rFonts w:ascii="Times New Roman" w:hAnsi="Times New Roman" w:cs="Times New Roman" w:hint="default"/>
        <w:b w:val="0"/>
        <w:i w:val="0"/>
        <w:sz w:val="26"/>
        <w:u w:val="none"/>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99769D0"/>
    <w:multiLevelType w:val="hybridMultilevel"/>
    <w:tmpl w:val="8F9E4304"/>
    <w:lvl w:ilvl="0" w:tplc="051E8C8E">
      <w:numFmt w:val="bullet"/>
      <w:lvlText w:val="-"/>
      <w:lvlJc w:val="left"/>
      <w:pPr>
        <w:tabs>
          <w:tab w:val="num" w:pos="780"/>
        </w:tabs>
        <w:ind w:left="780" w:hanging="360"/>
      </w:pPr>
      <w:rPr>
        <w:rFonts w:ascii="Times New Roman" w:eastAsia="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4BB240F6"/>
    <w:multiLevelType w:val="hybridMultilevel"/>
    <w:tmpl w:val="ABDED0E2"/>
    <w:lvl w:ilvl="0" w:tplc="54D28C3E">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056AC9"/>
    <w:multiLevelType w:val="hybridMultilevel"/>
    <w:tmpl w:val="FC248226"/>
    <w:lvl w:ilvl="0" w:tplc="84424648">
      <w:start w:val="1"/>
      <w:numFmt w:val="bullet"/>
      <w:lvlText w:val=""/>
      <w:lvlJc w:val="left"/>
      <w:pPr>
        <w:tabs>
          <w:tab w:val="num" w:pos="924"/>
        </w:tabs>
        <w:ind w:left="1247" w:hanging="8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F65F74"/>
    <w:multiLevelType w:val="singleLevel"/>
    <w:tmpl w:val="5CCA4DF8"/>
    <w:lvl w:ilvl="0">
      <w:start w:val="1"/>
      <w:numFmt w:val="decimal"/>
      <w:lvlText w:val="%1."/>
      <w:lvlJc w:val="left"/>
      <w:pPr>
        <w:tabs>
          <w:tab w:val="num" w:pos="795"/>
        </w:tabs>
        <w:ind w:left="795" w:hanging="435"/>
      </w:pPr>
      <w:rPr>
        <w:rFonts w:cs="Times New Roman" w:hint="default"/>
      </w:rPr>
    </w:lvl>
  </w:abstractNum>
  <w:abstractNum w:abstractNumId="22">
    <w:nsid w:val="53A942F5"/>
    <w:multiLevelType w:val="singleLevel"/>
    <w:tmpl w:val="E8ACC93A"/>
    <w:lvl w:ilvl="0">
      <w:start w:val="1"/>
      <w:numFmt w:val="decimal"/>
      <w:lvlText w:val="%1."/>
      <w:legacy w:legacy="1" w:legacySpace="0" w:legacyIndent="283"/>
      <w:lvlJc w:val="left"/>
      <w:pPr>
        <w:ind w:left="283" w:hanging="283"/>
      </w:pPr>
      <w:rPr>
        <w:rFonts w:cs="Times New Roman"/>
      </w:rPr>
    </w:lvl>
  </w:abstractNum>
  <w:abstractNum w:abstractNumId="23">
    <w:nsid w:val="551A0D25"/>
    <w:multiLevelType w:val="multilevel"/>
    <w:tmpl w:val="00F03C94"/>
    <w:lvl w:ilvl="0">
      <w:start w:val="1"/>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65"/>
        </w:tabs>
        <w:ind w:left="1265" w:hanging="840"/>
      </w:pPr>
      <w:rPr>
        <w:rFonts w:cs="Times New Roman" w:hint="default"/>
      </w:rPr>
    </w:lvl>
    <w:lvl w:ilvl="2">
      <w:start w:val="1"/>
      <w:numFmt w:val="decimal"/>
      <w:lvlText w:val="%1.%2.%3."/>
      <w:lvlJc w:val="left"/>
      <w:pPr>
        <w:tabs>
          <w:tab w:val="num" w:pos="1690"/>
        </w:tabs>
        <w:ind w:left="1690" w:hanging="84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3140"/>
        </w:tabs>
        <w:ind w:left="3140" w:hanging="144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5135"/>
        </w:tabs>
        <w:ind w:left="5135" w:hanging="216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24">
    <w:nsid w:val="57B753F9"/>
    <w:multiLevelType w:val="hybridMultilevel"/>
    <w:tmpl w:val="5CA24A8E"/>
    <w:lvl w:ilvl="0" w:tplc="A992F636">
      <w:start w:val="1"/>
      <w:numFmt w:val="decimal"/>
      <w:lvlText w:val="%1"/>
      <w:lvlJc w:val="left"/>
      <w:pPr>
        <w:tabs>
          <w:tab w:val="num" w:pos="1440"/>
        </w:tabs>
        <w:ind w:left="1440" w:hanging="360"/>
      </w:pPr>
      <w:rPr>
        <w:rFonts w:ascii="Times New Roman" w:hAnsi="Times New Roman" w:cs="Times New Roman" w:hint="default"/>
        <w:b w:val="0"/>
        <w:i w:val="0"/>
        <w:sz w:val="28"/>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5EB45F08"/>
    <w:multiLevelType w:val="hybridMultilevel"/>
    <w:tmpl w:val="0EAC4D84"/>
    <w:lvl w:ilvl="0" w:tplc="083AFC28">
      <w:start w:val="1"/>
      <w:numFmt w:val="bullet"/>
      <w:lvlText w:val=""/>
      <w:lvlJc w:val="left"/>
      <w:pPr>
        <w:tabs>
          <w:tab w:val="num" w:pos="530"/>
        </w:tabs>
        <w:ind w:left="53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7F3C27"/>
    <w:multiLevelType w:val="multilevel"/>
    <w:tmpl w:val="3E3AA31C"/>
    <w:lvl w:ilvl="0">
      <w:start w:val="4"/>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65"/>
        </w:tabs>
        <w:ind w:left="1265" w:hanging="840"/>
      </w:pPr>
      <w:rPr>
        <w:rFonts w:cs="Times New Roman" w:hint="default"/>
      </w:rPr>
    </w:lvl>
    <w:lvl w:ilvl="2">
      <w:start w:val="1"/>
      <w:numFmt w:val="decimal"/>
      <w:lvlText w:val="%1.%2.%3."/>
      <w:lvlJc w:val="left"/>
      <w:pPr>
        <w:tabs>
          <w:tab w:val="num" w:pos="1690"/>
        </w:tabs>
        <w:ind w:left="1690" w:hanging="84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3140"/>
        </w:tabs>
        <w:ind w:left="3140" w:hanging="144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5135"/>
        </w:tabs>
        <w:ind w:left="5135" w:hanging="216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27">
    <w:nsid w:val="6D4B284A"/>
    <w:multiLevelType w:val="hybridMultilevel"/>
    <w:tmpl w:val="C414DF26"/>
    <w:lvl w:ilvl="0" w:tplc="04190011">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8">
    <w:nsid w:val="72307502"/>
    <w:multiLevelType w:val="multilevel"/>
    <w:tmpl w:val="00F03C94"/>
    <w:lvl w:ilvl="0">
      <w:start w:val="1"/>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65"/>
        </w:tabs>
        <w:ind w:left="1265" w:hanging="840"/>
      </w:pPr>
      <w:rPr>
        <w:rFonts w:cs="Times New Roman" w:hint="default"/>
      </w:rPr>
    </w:lvl>
    <w:lvl w:ilvl="2">
      <w:start w:val="1"/>
      <w:numFmt w:val="decimal"/>
      <w:lvlText w:val="%1.%2.%3."/>
      <w:lvlJc w:val="left"/>
      <w:pPr>
        <w:tabs>
          <w:tab w:val="num" w:pos="1690"/>
        </w:tabs>
        <w:ind w:left="1690" w:hanging="84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3140"/>
        </w:tabs>
        <w:ind w:left="3140" w:hanging="144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5135"/>
        </w:tabs>
        <w:ind w:left="5135" w:hanging="216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29">
    <w:nsid w:val="759475DF"/>
    <w:multiLevelType w:val="hybridMultilevel"/>
    <w:tmpl w:val="5192B824"/>
    <w:lvl w:ilvl="0" w:tplc="E35CD59A">
      <w:start w:val="1"/>
      <w:numFmt w:val="decimal"/>
      <w:lvlText w:val="%1."/>
      <w:lvlJc w:val="left"/>
      <w:pPr>
        <w:tabs>
          <w:tab w:val="num" w:pos="785"/>
        </w:tabs>
        <w:ind w:left="785" w:hanging="360"/>
      </w:pPr>
      <w:rPr>
        <w:rFonts w:cs="Times New Roman"/>
      </w:rPr>
    </w:lvl>
    <w:lvl w:ilvl="1" w:tplc="1700D9BE">
      <w:numFmt w:val="none"/>
      <w:lvlText w:val=""/>
      <w:lvlJc w:val="left"/>
      <w:pPr>
        <w:tabs>
          <w:tab w:val="num" w:pos="360"/>
        </w:tabs>
      </w:pPr>
      <w:rPr>
        <w:rFonts w:cs="Times New Roman"/>
      </w:rPr>
    </w:lvl>
    <w:lvl w:ilvl="2" w:tplc="DE5061AE">
      <w:numFmt w:val="none"/>
      <w:lvlText w:val=""/>
      <w:lvlJc w:val="left"/>
      <w:pPr>
        <w:tabs>
          <w:tab w:val="num" w:pos="360"/>
        </w:tabs>
      </w:pPr>
      <w:rPr>
        <w:rFonts w:cs="Times New Roman"/>
      </w:rPr>
    </w:lvl>
    <w:lvl w:ilvl="3" w:tplc="C1F4420C">
      <w:numFmt w:val="none"/>
      <w:lvlText w:val=""/>
      <w:lvlJc w:val="left"/>
      <w:pPr>
        <w:tabs>
          <w:tab w:val="num" w:pos="360"/>
        </w:tabs>
      </w:pPr>
      <w:rPr>
        <w:rFonts w:cs="Times New Roman"/>
      </w:rPr>
    </w:lvl>
    <w:lvl w:ilvl="4" w:tplc="3578BCCA">
      <w:numFmt w:val="none"/>
      <w:lvlText w:val=""/>
      <w:lvlJc w:val="left"/>
      <w:pPr>
        <w:tabs>
          <w:tab w:val="num" w:pos="360"/>
        </w:tabs>
      </w:pPr>
      <w:rPr>
        <w:rFonts w:cs="Times New Roman"/>
      </w:rPr>
    </w:lvl>
    <w:lvl w:ilvl="5" w:tplc="42DC44A0">
      <w:numFmt w:val="none"/>
      <w:lvlText w:val=""/>
      <w:lvlJc w:val="left"/>
      <w:pPr>
        <w:tabs>
          <w:tab w:val="num" w:pos="360"/>
        </w:tabs>
      </w:pPr>
      <w:rPr>
        <w:rFonts w:cs="Times New Roman"/>
      </w:rPr>
    </w:lvl>
    <w:lvl w:ilvl="6" w:tplc="34E222C0">
      <w:numFmt w:val="none"/>
      <w:lvlText w:val=""/>
      <w:lvlJc w:val="left"/>
      <w:pPr>
        <w:tabs>
          <w:tab w:val="num" w:pos="360"/>
        </w:tabs>
      </w:pPr>
      <w:rPr>
        <w:rFonts w:cs="Times New Roman"/>
      </w:rPr>
    </w:lvl>
    <w:lvl w:ilvl="7" w:tplc="67800E88">
      <w:numFmt w:val="none"/>
      <w:lvlText w:val=""/>
      <w:lvlJc w:val="left"/>
      <w:pPr>
        <w:tabs>
          <w:tab w:val="num" w:pos="360"/>
        </w:tabs>
      </w:pPr>
      <w:rPr>
        <w:rFonts w:cs="Times New Roman"/>
      </w:rPr>
    </w:lvl>
    <w:lvl w:ilvl="8" w:tplc="E130A5A4">
      <w:numFmt w:val="none"/>
      <w:lvlText w:val=""/>
      <w:lvlJc w:val="left"/>
      <w:pPr>
        <w:tabs>
          <w:tab w:val="num" w:pos="360"/>
        </w:tabs>
      </w:pPr>
      <w:rPr>
        <w:rFonts w:cs="Times New Roman"/>
      </w:rPr>
    </w:lvl>
  </w:abstractNum>
  <w:abstractNum w:abstractNumId="30">
    <w:nsid w:val="765A273F"/>
    <w:multiLevelType w:val="multilevel"/>
    <w:tmpl w:val="3DE4AE5C"/>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78622714"/>
    <w:multiLevelType w:val="multilevel"/>
    <w:tmpl w:val="3E3AA31C"/>
    <w:lvl w:ilvl="0">
      <w:start w:val="4"/>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65"/>
        </w:tabs>
        <w:ind w:left="1265" w:hanging="840"/>
      </w:pPr>
      <w:rPr>
        <w:rFonts w:cs="Times New Roman" w:hint="default"/>
      </w:rPr>
    </w:lvl>
    <w:lvl w:ilvl="2">
      <w:start w:val="1"/>
      <w:numFmt w:val="decimal"/>
      <w:lvlText w:val="%1.%2.%3."/>
      <w:lvlJc w:val="left"/>
      <w:pPr>
        <w:tabs>
          <w:tab w:val="num" w:pos="1690"/>
        </w:tabs>
        <w:ind w:left="1690" w:hanging="84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3140"/>
        </w:tabs>
        <w:ind w:left="3140" w:hanging="144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5135"/>
        </w:tabs>
        <w:ind w:left="5135" w:hanging="216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32">
    <w:nsid w:val="78CC7415"/>
    <w:multiLevelType w:val="multilevel"/>
    <w:tmpl w:val="64D6E8BC"/>
    <w:lvl w:ilvl="0">
      <w:start w:val="4"/>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65"/>
        </w:tabs>
        <w:ind w:left="1265" w:hanging="840"/>
      </w:pPr>
      <w:rPr>
        <w:rFonts w:cs="Times New Roman" w:hint="default"/>
      </w:rPr>
    </w:lvl>
    <w:lvl w:ilvl="2">
      <w:start w:val="1"/>
      <w:numFmt w:val="decimal"/>
      <w:lvlText w:val="%1.%2.1."/>
      <w:lvlJc w:val="left"/>
      <w:pPr>
        <w:tabs>
          <w:tab w:val="num" w:pos="1690"/>
        </w:tabs>
        <w:ind w:left="1690" w:hanging="84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3140"/>
        </w:tabs>
        <w:ind w:left="3140" w:hanging="144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5135"/>
        </w:tabs>
        <w:ind w:left="5135" w:hanging="216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33">
    <w:nsid w:val="7B996737"/>
    <w:multiLevelType w:val="hybridMultilevel"/>
    <w:tmpl w:val="CF322D62"/>
    <w:lvl w:ilvl="0" w:tplc="6C9644A4">
      <w:start w:val="1"/>
      <w:numFmt w:val="decimal"/>
      <w:lvlText w:val="%1."/>
      <w:lvlJc w:val="left"/>
      <w:pPr>
        <w:tabs>
          <w:tab w:val="num" w:pos="1572"/>
        </w:tabs>
        <w:ind w:left="157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1"/>
  </w:num>
  <w:num w:numId="3">
    <w:abstractNumId w:val="22"/>
  </w:num>
  <w:num w:numId="4">
    <w:abstractNumId w:val="22"/>
    <w:lvlOverride w:ilvl="0">
      <w:lvl w:ilvl="0">
        <w:start w:val="1"/>
        <w:numFmt w:val="decimal"/>
        <w:lvlText w:val="%1."/>
        <w:legacy w:legacy="1" w:legacySpace="0" w:legacyIndent="283"/>
        <w:lvlJc w:val="left"/>
        <w:pPr>
          <w:ind w:left="283" w:hanging="283"/>
        </w:pPr>
        <w:rPr>
          <w:rFonts w:cs="Times New Roman"/>
        </w:rPr>
      </w:lvl>
    </w:lvlOverride>
  </w:num>
  <w:num w:numId="5">
    <w:abstractNumId w:val="24"/>
  </w:num>
  <w:num w:numId="6">
    <w:abstractNumId w:val="9"/>
  </w:num>
  <w:num w:numId="7">
    <w:abstractNumId w:val="18"/>
  </w:num>
  <w:num w:numId="8">
    <w:abstractNumId w:val="14"/>
  </w:num>
  <w:num w:numId="9">
    <w:abstractNumId w:val="12"/>
  </w:num>
  <w:num w:numId="10">
    <w:abstractNumId w:val="27"/>
  </w:num>
  <w:num w:numId="11">
    <w:abstractNumId w:val="4"/>
  </w:num>
  <w:num w:numId="12">
    <w:abstractNumId w:val="0"/>
  </w:num>
  <w:num w:numId="13">
    <w:abstractNumId w:val="5"/>
  </w:num>
  <w:num w:numId="14">
    <w:abstractNumId w:val="19"/>
  </w:num>
  <w:num w:numId="15">
    <w:abstractNumId w:val="10"/>
  </w:num>
  <w:num w:numId="16">
    <w:abstractNumId w:val="8"/>
  </w:num>
  <w:num w:numId="17">
    <w:abstractNumId w:val="20"/>
  </w:num>
  <w:num w:numId="18">
    <w:abstractNumId w:val="1"/>
  </w:num>
  <w:num w:numId="19">
    <w:abstractNumId w:val="33"/>
  </w:num>
  <w:num w:numId="20">
    <w:abstractNumId w:val="30"/>
  </w:num>
  <w:num w:numId="21">
    <w:abstractNumId w:val="3"/>
  </w:num>
  <w:num w:numId="22">
    <w:abstractNumId w:val="29"/>
  </w:num>
  <w:num w:numId="23">
    <w:abstractNumId w:val="7"/>
  </w:num>
  <w:num w:numId="24">
    <w:abstractNumId w:val="32"/>
  </w:num>
  <w:num w:numId="25">
    <w:abstractNumId w:val="15"/>
  </w:num>
  <w:num w:numId="26">
    <w:abstractNumId w:val="25"/>
  </w:num>
  <w:num w:numId="27">
    <w:abstractNumId w:val="16"/>
  </w:num>
  <w:num w:numId="28">
    <w:abstractNumId w:val="6"/>
  </w:num>
  <w:num w:numId="29">
    <w:abstractNumId w:val="2"/>
  </w:num>
  <w:num w:numId="30">
    <w:abstractNumId w:val="11"/>
  </w:num>
  <w:num w:numId="31">
    <w:abstractNumId w:val="26"/>
  </w:num>
  <w:num w:numId="32">
    <w:abstractNumId w:val="28"/>
  </w:num>
  <w:num w:numId="33">
    <w:abstractNumId w:val="13"/>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25"/>
  <w:hyphenationZone w:val="357"/>
  <w:doNotHyphenateCaps/>
  <w:evenAndOddHeaders/>
  <w:drawingGridHorizontalSpacing w:val="57"/>
  <w:drawingGridVertic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D8F"/>
    <w:rsid w:val="000200C4"/>
    <w:rsid w:val="00027352"/>
    <w:rsid w:val="00030AA4"/>
    <w:rsid w:val="000758DC"/>
    <w:rsid w:val="00090ACB"/>
    <w:rsid w:val="00091384"/>
    <w:rsid w:val="000A4B76"/>
    <w:rsid w:val="000B1ABA"/>
    <w:rsid w:val="000B7791"/>
    <w:rsid w:val="000F5D8F"/>
    <w:rsid w:val="001072BC"/>
    <w:rsid w:val="0017791F"/>
    <w:rsid w:val="001B0870"/>
    <w:rsid w:val="002204CC"/>
    <w:rsid w:val="002371CE"/>
    <w:rsid w:val="00244028"/>
    <w:rsid w:val="002663FC"/>
    <w:rsid w:val="00267353"/>
    <w:rsid w:val="00271721"/>
    <w:rsid w:val="00284CFF"/>
    <w:rsid w:val="002A324E"/>
    <w:rsid w:val="002A44BE"/>
    <w:rsid w:val="002E74A3"/>
    <w:rsid w:val="003133BA"/>
    <w:rsid w:val="00341ABC"/>
    <w:rsid w:val="00355C82"/>
    <w:rsid w:val="003763CA"/>
    <w:rsid w:val="00390601"/>
    <w:rsid w:val="003C4062"/>
    <w:rsid w:val="003D4452"/>
    <w:rsid w:val="003E0D27"/>
    <w:rsid w:val="00411B57"/>
    <w:rsid w:val="00440107"/>
    <w:rsid w:val="00446125"/>
    <w:rsid w:val="00456AF5"/>
    <w:rsid w:val="00471225"/>
    <w:rsid w:val="00481461"/>
    <w:rsid w:val="004D48FB"/>
    <w:rsid w:val="004F0DBD"/>
    <w:rsid w:val="00500F3D"/>
    <w:rsid w:val="00546618"/>
    <w:rsid w:val="00580FB1"/>
    <w:rsid w:val="00585E3F"/>
    <w:rsid w:val="005D1605"/>
    <w:rsid w:val="005D723D"/>
    <w:rsid w:val="00610890"/>
    <w:rsid w:val="00646DD6"/>
    <w:rsid w:val="00670839"/>
    <w:rsid w:val="0069626F"/>
    <w:rsid w:val="006A67DF"/>
    <w:rsid w:val="006B3948"/>
    <w:rsid w:val="006F0943"/>
    <w:rsid w:val="00710DF4"/>
    <w:rsid w:val="00711175"/>
    <w:rsid w:val="00714C86"/>
    <w:rsid w:val="007227FD"/>
    <w:rsid w:val="007306DD"/>
    <w:rsid w:val="00745640"/>
    <w:rsid w:val="007538FB"/>
    <w:rsid w:val="00761AB0"/>
    <w:rsid w:val="00785B25"/>
    <w:rsid w:val="00787DC2"/>
    <w:rsid w:val="007B5173"/>
    <w:rsid w:val="007C6D87"/>
    <w:rsid w:val="007E42E7"/>
    <w:rsid w:val="00813DFD"/>
    <w:rsid w:val="00815197"/>
    <w:rsid w:val="008409EE"/>
    <w:rsid w:val="008B713E"/>
    <w:rsid w:val="008C1059"/>
    <w:rsid w:val="008C3010"/>
    <w:rsid w:val="008E39B1"/>
    <w:rsid w:val="008E3C1B"/>
    <w:rsid w:val="00903432"/>
    <w:rsid w:val="00954B13"/>
    <w:rsid w:val="009634AF"/>
    <w:rsid w:val="00966CFD"/>
    <w:rsid w:val="00997A6D"/>
    <w:rsid w:val="009B51DD"/>
    <w:rsid w:val="009C0F3A"/>
    <w:rsid w:val="009D2D30"/>
    <w:rsid w:val="009D7626"/>
    <w:rsid w:val="009E08F0"/>
    <w:rsid w:val="009F571B"/>
    <w:rsid w:val="00A64E32"/>
    <w:rsid w:val="00AB46D2"/>
    <w:rsid w:val="00AF311E"/>
    <w:rsid w:val="00AF4B8F"/>
    <w:rsid w:val="00B0570E"/>
    <w:rsid w:val="00B1644B"/>
    <w:rsid w:val="00B35703"/>
    <w:rsid w:val="00B45C6D"/>
    <w:rsid w:val="00B8508F"/>
    <w:rsid w:val="00B87603"/>
    <w:rsid w:val="00BA7669"/>
    <w:rsid w:val="00BC3A79"/>
    <w:rsid w:val="00BE358F"/>
    <w:rsid w:val="00BF2842"/>
    <w:rsid w:val="00C114A5"/>
    <w:rsid w:val="00CD267D"/>
    <w:rsid w:val="00CE7084"/>
    <w:rsid w:val="00CE70EF"/>
    <w:rsid w:val="00CF7D47"/>
    <w:rsid w:val="00D23780"/>
    <w:rsid w:val="00D42A60"/>
    <w:rsid w:val="00D801FD"/>
    <w:rsid w:val="00D81C88"/>
    <w:rsid w:val="00D87CFA"/>
    <w:rsid w:val="00DA0706"/>
    <w:rsid w:val="00DA1E3B"/>
    <w:rsid w:val="00DA58F5"/>
    <w:rsid w:val="00DA70DA"/>
    <w:rsid w:val="00DC30B5"/>
    <w:rsid w:val="00DD6915"/>
    <w:rsid w:val="00DE7AB0"/>
    <w:rsid w:val="00DF564E"/>
    <w:rsid w:val="00E30FE6"/>
    <w:rsid w:val="00E34DE6"/>
    <w:rsid w:val="00E43D95"/>
    <w:rsid w:val="00E44708"/>
    <w:rsid w:val="00EA3A46"/>
    <w:rsid w:val="00EC64C5"/>
    <w:rsid w:val="00EE188E"/>
    <w:rsid w:val="00F04ABA"/>
    <w:rsid w:val="00F33B6C"/>
    <w:rsid w:val="00F404AC"/>
    <w:rsid w:val="00F40AA4"/>
    <w:rsid w:val="00F749A0"/>
    <w:rsid w:val="00F831B6"/>
    <w:rsid w:val="00FA4145"/>
    <w:rsid w:val="00FA4E10"/>
    <w:rsid w:val="00FA5292"/>
    <w:rsid w:val="00FB6688"/>
    <w:rsid w:val="00FC14F0"/>
    <w:rsid w:val="00FD209A"/>
    <w:rsid w:val="00FD5BDB"/>
    <w:rsid w:val="00FF489E"/>
    <w:rsid w:val="00FF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4"/>
    <o:shapelayout v:ext="edit">
      <o:idmap v:ext="edit" data="1"/>
      <o:rules v:ext="edit">
        <o:r id="V:Rule1" type="arc" idref="#_x0000_s1785"/>
      </o:rules>
    </o:shapelayout>
  </w:shapeDefaults>
  <w:decimalSymbol w:val=","/>
  <w:listSeparator w:val=";"/>
  <w14:defaultImageDpi w14:val="0"/>
  <w15:chartTrackingRefBased/>
  <w15:docId w15:val="{025C7016-6049-423C-889C-7F77C366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2">
    <w:name w:val="heading 2"/>
    <w:basedOn w:val="a"/>
    <w:next w:val="a"/>
    <w:link w:val="20"/>
    <w:uiPriority w:val="9"/>
    <w:qFormat/>
    <w:pPr>
      <w:keepNext/>
      <w:jc w:val="center"/>
      <w:outlineLvl w:val="1"/>
    </w:pPr>
    <w:rPr>
      <w:rFonts w:ascii="Arial" w:hAnsi="Arial"/>
      <w:b/>
      <w:szCs w:val="20"/>
    </w:rPr>
  </w:style>
  <w:style w:type="paragraph" w:styleId="3">
    <w:name w:val="heading 3"/>
    <w:basedOn w:val="a"/>
    <w:next w:val="a"/>
    <w:link w:val="30"/>
    <w:uiPriority w:val="9"/>
    <w:qFormat/>
    <w:pPr>
      <w:keepNext/>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page number"/>
    <w:uiPriority w:val="99"/>
    <w:rPr>
      <w:rFonts w:cs="Times New Roman"/>
    </w:rPr>
  </w:style>
  <w:style w:type="paragraph" w:styleId="a4">
    <w:name w:val="footer"/>
    <w:basedOn w:val="a"/>
    <w:link w:val="a5"/>
    <w:uiPriority w:val="99"/>
    <w:pPr>
      <w:tabs>
        <w:tab w:val="center" w:pos="4153"/>
        <w:tab w:val="right" w:pos="8306"/>
      </w:tabs>
    </w:pPr>
    <w:rPr>
      <w:rFonts w:ascii="Arial" w:hAnsi="Arial"/>
      <w:sz w:val="20"/>
      <w:szCs w:val="20"/>
    </w:rPr>
  </w:style>
  <w:style w:type="character" w:customStyle="1" w:styleId="a5">
    <w:name w:val="Нижний колонтитул Знак"/>
    <w:link w:val="a4"/>
    <w:uiPriority w:val="99"/>
    <w:semiHidden/>
    <w:rPr>
      <w:sz w:val="28"/>
      <w:szCs w:val="24"/>
    </w:rPr>
  </w:style>
  <w:style w:type="paragraph" w:styleId="31">
    <w:name w:val="Body Text Indent 3"/>
    <w:basedOn w:val="a"/>
    <w:link w:val="32"/>
    <w:uiPriority w:val="99"/>
    <w:pPr>
      <w:ind w:firstLine="426"/>
      <w:jc w:val="both"/>
    </w:pPr>
    <w:rPr>
      <w:rFonts w:ascii="Arial" w:hAnsi="Arial"/>
      <w:szCs w:val="20"/>
    </w:rPr>
  </w:style>
  <w:style w:type="character" w:customStyle="1" w:styleId="32">
    <w:name w:val="Основной текст с отступом 3 Знак"/>
    <w:link w:val="31"/>
    <w:uiPriority w:val="99"/>
    <w:semiHidden/>
    <w:rPr>
      <w:sz w:val="16"/>
      <w:szCs w:val="16"/>
    </w:rPr>
  </w:style>
  <w:style w:type="paragraph" w:styleId="a6">
    <w:name w:val="Body Text Indent"/>
    <w:basedOn w:val="a"/>
    <w:link w:val="a7"/>
    <w:uiPriority w:val="99"/>
    <w:pPr>
      <w:ind w:firstLine="567"/>
      <w:jc w:val="both"/>
    </w:pPr>
    <w:rPr>
      <w:rFonts w:ascii="Arial" w:hAnsi="Arial"/>
      <w:szCs w:val="20"/>
    </w:rPr>
  </w:style>
  <w:style w:type="character" w:customStyle="1" w:styleId="a7">
    <w:name w:val="Основной текст с отступом Знак"/>
    <w:link w:val="a6"/>
    <w:uiPriority w:val="99"/>
    <w:semiHidden/>
    <w:rPr>
      <w:sz w:val="28"/>
      <w:szCs w:val="24"/>
    </w:rPr>
  </w:style>
  <w:style w:type="paragraph" w:styleId="a8">
    <w:name w:val="header"/>
    <w:basedOn w:val="a"/>
    <w:link w:val="a9"/>
    <w:uiPriority w:val="99"/>
    <w:pPr>
      <w:tabs>
        <w:tab w:val="center" w:pos="4153"/>
        <w:tab w:val="right" w:pos="8306"/>
      </w:tabs>
    </w:pPr>
    <w:rPr>
      <w:sz w:val="26"/>
      <w:szCs w:val="20"/>
      <w:u w:val="single"/>
    </w:rPr>
  </w:style>
  <w:style w:type="character" w:customStyle="1" w:styleId="a9">
    <w:name w:val="Верхний колонтитул Знак"/>
    <w:link w:val="a8"/>
    <w:uiPriority w:val="99"/>
    <w:semiHidden/>
    <w:rPr>
      <w:sz w:val="28"/>
      <w:szCs w:val="24"/>
    </w:rPr>
  </w:style>
  <w:style w:type="paragraph" w:styleId="aa">
    <w:name w:val="Body Text"/>
    <w:basedOn w:val="a"/>
    <w:link w:val="ab"/>
    <w:uiPriority w:val="99"/>
    <w:pPr>
      <w:jc w:val="both"/>
    </w:pPr>
    <w:rPr>
      <w:rFonts w:ascii="Arial" w:hAnsi="Arial"/>
      <w:szCs w:val="20"/>
    </w:rPr>
  </w:style>
  <w:style w:type="character" w:customStyle="1" w:styleId="ab">
    <w:name w:val="Основной текст Знак"/>
    <w:link w:val="aa"/>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48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png"/><Relationship Id="rId123" Type="http://schemas.openxmlformats.org/officeDocument/2006/relationships/image" Target="media/image115.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13" Type="http://schemas.openxmlformats.org/officeDocument/2006/relationships/image" Target="media/image105.wmf"/><Relationship Id="rId118" Type="http://schemas.openxmlformats.org/officeDocument/2006/relationships/image" Target="media/image110.png"/><Relationship Id="rId126" Type="http://schemas.openxmlformats.org/officeDocument/2006/relationships/image" Target="media/image118.wmf"/><Relationship Id="rId8" Type="http://schemas.openxmlformats.org/officeDocument/2006/relationships/footer" Target="footer2.xml"/><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jpeg"/><Relationship Id="rId108" Type="http://schemas.openxmlformats.org/officeDocument/2006/relationships/image" Target="media/image100.wmf"/><Relationship Id="rId116" Type="http://schemas.openxmlformats.org/officeDocument/2006/relationships/image" Target="media/image108.wmf"/><Relationship Id="rId124" Type="http://schemas.openxmlformats.org/officeDocument/2006/relationships/image" Target="media/image116.wmf"/><Relationship Id="rId129"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96" Type="http://schemas.openxmlformats.org/officeDocument/2006/relationships/image" Target="media/image88.wmf"/><Relationship Id="rId111"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image" Target="media/image106.wmf"/><Relationship Id="rId119" Type="http://schemas.openxmlformats.org/officeDocument/2006/relationships/image" Target="media/image111.wmf"/><Relationship Id="rId127" Type="http://schemas.openxmlformats.org/officeDocument/2006/relationships/image" Target="media/image119.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7" Type="http://schemas.openxmlformats.org/officeDocument/2006/relationships/footer" Target="footer1.xml"/><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61" Type="http://schemas.openxmlformats.org/officeDocument/2006/relationships/image" Target="media/image53.wmf"/><Relationship Id="rId82" Type="http://schemas.openxmlformats.org/officeDocument/2006/relationships/image" Target="media/image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9947</Words>
  <Characters>56704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vt:lpstr>
    </vt:vector>
  </TitlesOfParts>
  <Company>strcon</Company>
  <LinksUpToDate>false</LinksUpToDate>
  <CharactersWithSpaces>66518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dc:title>
  <dc:subject/>
  <dc:creator>jakutin</dc:creator>
  <cp:keywords/>
  <dc:description/>
  <cp:lastModifiedBy>admin</cp:lastModifiedBy>
  <cp:revision>2</cp:revision>
  <dcterms:created xsi:type="dcterms:W3CDTF">2014-02-21T20:34:00Z</dcterms:created>
  <dcterms:modified xsi:type="dcterms:W3CDTF">2014-02-21T20:34:00Z</dcterms:modified>
</cp:coreProperties>
</file>