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AB" w:rsidRPr="005E647C" w:rsidRDefault="005D21AB" w:rsidP="005E647C">
      <w:pPr>
        <w:spacing w:line="360" w:lineRule="auto"/>
        <w:ind w:left="-900" w:firstLine="709"/>
        <w:jc w:val="center"/>
        <w:rPr>
          <w:b/>
          <w:sz w:val="28"/>
          <w:szCs w:val="28"/>
        </w:rPr>
      </w:pPr>
      <w:r w:rsidRPr="005E647C">
        <w:rPr>
          <w:b/>
          <w:i/>
          <w:sz w:val="28"/>
          <w:szCs w:val="28"/>
        </w:rPr>
        <w:t>КОНТРОЛЬНЫЕ ВОПРОСЫ ПО ЛОГИКЕ</w:t>
      </w:r>
    </w:p>
    <w:p w:rsidR="00B31112" w:rsidRPr="005E647C" w:rsidRDefault="00FB1AD5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изучает логика.</w:t>
      </w:r>
    </w:p>
    <w:p w:rsidR="00FB1AD5" w:rsidRPr="005E647C" w:rsidRDefault="00FB1AD5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мы называем истиной и ложью.</w:t>
      </w:r>
    </w:p>
    <w:p w:rsidR="00FB1AD5" w:rsidRPr="005E647C" w:rsidRDefault="00FB1AD5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Когда возникла логика как наука.</w:t>
      </w:r>
    </w:p>
    <w:p w:rsidR="00FB1AD5" w:rsidRPr="005E647C" w:rsidRDefault="00FB1AD5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Зачем нужно изучать логику.</w:t>
      </w:r>
    </w:p>
    <w:p w:rsidR="00FB1AD5" w:rsidRPr="005E647C" w:rsidRDefault="00FB1AD5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Определение понятия. Какие функции выполняют понятия.</w:t>
      </w:r>
    </w:p>
    <w:p w:rsidR="00FB1AD5" w:rsidRPr="005E647C" w:rsidRDefault="00FB1AD5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Дайте определение признаку.</w:t>
      </w:r>
    </w:p>
    <w:p w:rsidR="00FB1AD5" w:rsidRPr="005E647C" w:rsidRDefault="00FB1AD5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такое общий признак.</w:t>
      </w:r>
    </w:p>
    <w:p w:rsidR="00FB1AD5" w:rsidRPr="005E647C" w:rsidRDefault="00FB1AD5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такое существенный признак.</w:t>
      </w:r>
    </w:p>
    <w:p w:rsidR="00FB1AD5" w:rsidRPr="005E647C" w:rsidRDefault="00FB1AD5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такое несущественный признак.</w:t>
      </w:r>
    </w:p>
    <w:p w:rsidR="00FB1AD5" w:rsidRPr="005E647C" w:rsidRDefault="00FB1AD5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Пять этапов образования понятия.</w:t>
      </w:r>
    </w:p>
    <w:p w:rsidR="00FB1AD5" w:rsidRPr="005E647C" w:rsidRDefault="00FB1AD5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Синтаксис и семантика языка.</w:t>
      </w:r>
    </w:p>
    <w:p w:rsidR="00FB1AD5" w:rsidRPr="005E647C" w:rsidRDefault="00C130DB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Связь понятия с языком.</w:t>
      </w:r>
    </w:p>
    <w:p w:rsidR="00C130DB" w:rsidRPr="005E647C" w:rsidRDefault="00C130DB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На какие виды понятия разделяются по объему.</w:t>
      </w:r>
    </w:p>
    <w:p w:rsidR="00C130DB" w:rsidRPr="005E647C" w:rsidRDefault="00C130DB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На какие виды понятия разделяются по содержанию.</w:t>
      </w:r>
    </w:p>
    <w:p w:rsidR="00C130DB" w:rsidRPr="005E647C" w:rsidRDefault="00C130DB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закон обратного отношения между объемом  содержанием понятий.</w:t>
      </w:r>
    </w:p>
    <w:p w:rsidR="00C130DB" w:rsidRPr="005E647C" w:rsidRDefault="00C130DB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Какие отношения существуют между сравнимыми понятиями.</w:t>
      </w:r>
    </w:p>
    <w:p w:rsidR="00C130DB" w:rsidRPr="005E647C" w:rsidRDefault="00C130DB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такое определение понятий.</w:t>
      </w:r>
    </w:p>
    <w:p w:rsidR="00C130DB" w:rsidRPr="005E647C" w:rsidRDefault="00C130DB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Каким требованиям должно удовлетворять определение через род и видовое отличие.</w:t>
      </w:r>
    </w:p>
    <w:p w:rsidR="00C130DB" w:rsidRPr="005E647C" w:rsidRDefault="00C130DB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такое деление понятий.</w:t>
      </w:r>
    </w:p>
    <w:p w:rsidR="00C130DB" w:rsidRPr="005E647C" w:rsidRDefault="00C130DB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Какие правила нужно соблюдать при делении.</w:t>
      </w:r>
    </w:p>
    <w:p w:rsidR="00C130DB" w:rsidRPr="005E647C" w:rsidRDefault="00C130DB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Чем отличается деление понятий от мысленного расчленения предмета на части?</w:t>
      </w:r>
    </w:p>
    <w:p w:rsidR="00C130DB" w:rsidRPr="005E647C" w:rsidRDefault="00C130DB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значит обобщить или ограничить понятия.</w:t>
      </w:r>
    </w:p>
    <w:p w:rsidR="00C130DB" w:rsidRPr="005E647C" w:rsidRDefault="00C130DB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такое суждение как форма мысли и чем оно отличается от понятия.</w:t>
      </w:r>
    </w:p>
    <w:p w:rsidR="00C130DB" w:rsidRPr="005E647C" w:rsidRDefault="00C130DB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Из каких элементов состоит простое атрибутивное суждение.</w:t>
      </w:r>
    </w:p>
    <w:p w:rsidR="00C130DB" w:rsidRPr="005E647C" w:rsidRDefault="00C130DB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На какие типы</w:t>
      </w:r>
      <w:r w:rsidR="008035B6" w:rsidRPr="005E647C">
        <w:rPr>
          <w:sz w:val="28"/>
          <w:szCs w:val="28"/>
        </w:rPr>
        <w:t xml:space="preserve"> разделяются суждения по количеству и качеству.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Какие отношения существуют между простыми суждениями различных типов.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Какие виды сложных суждений вы знаете.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Как установить истинность или ложность сложных суждений.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Таблицы истинности для сложных суждений.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Законы традиционной логики.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Сформулируйте закон тождества.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Символическое представление закона тождества.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Сформулируйте закон противоречия.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Символическое представление закона противоречия.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Сформулируйте закон исключенного третьего.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Символическое представление закона исключенного третьего.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Сформулируйте закон достаточного основания.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Символическое представление закона достаточного основания.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Законы математической логики.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Как отличить закон логики от выражения, не являющегося закон.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такое умозаключение. Каков его состав.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Какие умозаключения называются «дедуктивными».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такое превращение.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такое обращение.</w:t>
      </w:r>
    </w:p>
    <w:p w:rsidR="008035B6" w:rsidRPr="005E647C" w:rsidRDefault="008035B6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такое</w:t>
      </w:r>
      <w:r w:rsidR="0063463F" w:rsidRPr="005E647C">
        <w:rPr>
          <w:sz w:val="28"/>
          <w:szCs w:val="28"/>
        </w:rPr>
        <w:t xml:space="preserve"> противопоставление предикату.</w:t>
      </w:r>
    </w:p>
    <w:p w:rsidR="0063463F" w:rsidRPr="005E647C" w:rsidRDefault="0063463F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такое простой категорический силлогизм.</w:t>
      </w:r>
    </w:p>
    <w:p w:rsidR="0063463F" w:rsidRPr="005E647C" w:rsidRDefault="0063463F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Меньший термин. Большой термин. Средний термин.</w:t>
      </w:r>
    </w:p>
    <w:p w:rsidR="0063463F" w:rsidRPr="005E647C" w:rsidRDefault="0063463F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Как найти посылки и вывод силлогизма.</w:t>
      </w:r>
    </w:p>
    <w:p w:rsidR="0063463F" w:rsidRPr="005E647C" w:rsidRDefault="0063463F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Понятие термина.</w:t>
      </w:r>
    </w:p>
    <w:p w:rsidR="0063463F" w:rsidRPr="005E647C" w:rsidRDefault="0063463F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Общие требования к терминам и посылкам силлогизма.</w:t>
      </w:r>
    </w:p>
    <w:p w:rsidR="0063463F" w:rsidRPr="005E647C" w:rsidRDefault="0063463F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Чем отличаются одна от другой фигуры силлогизма.</w:t>
      </w:r>
    </w:p>
    <w:p w:rsidR="0063463F" w:rsidRPr="005E647C" w:rsidRDefault="0063463F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Сколько фигур силлогизма.</w:t>
      </w:r>
    </w:p>
    <w:p w:rsidR="0063463F" w:rsidRPr="005E647C" w:rsidRDefault="0063463F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Правила фигур.</w:t>
      </w:r>
    </w:p>
    <w:p w:rsidR="0063463F" w:rsidRPr="005E647C" w:rsidRDefault="0063463F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Как установить правильность силлогизма.</w:t>
      </w:r>
    </w:p>
    <w:p w:rsidR="0063463F" w:rsidRPr="005E647C" w:rsidRDefault="0063463F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такое энтимема и как установить ее корректность.</w:t>
      </w:r>
    </w:p>
    <w:p w:rsidR="0063463F" w:rsidRPr="005E647C" w:rsidRDefault="0063463F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Правила терминов.</w:t>
      </w:r>
    </w:p>
    <w:p w:rsidR="0063463F" w:rsidRPr="005E647C" w:rsidRDefault="0063463F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Правила посылок.</w:t>
      </w:r>
    </w:p>
    <w:p w:rsidR="0063463F" w:rsidRPr="005E647C" w:rsidRDefault="0063463F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Правила модуса.</w:t>
      </w:r>
    </w:p>
    <w:p w:rsidR="0063463F" w:rsidRPr="005E647C" w:rsidRDefault="0063463F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Условно-категорический силлогизм. Его модусы.</w:t>
      </w:r>
    </w:p>
    <w:p w:rsidR="0063463F" w:rsidRPr="005E647C" w:rsidRDefault="0063463F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Разделительно-категорический силлогизм. Его модусы и требования к разделительной посылке.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Конструктивная дилемма.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Деструктивная дилемма.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такое индукция. Чем индуктивный вывод отличается от дедуктивного.</w:t>
      </w:r>
    </w:p>
    <w:p w:rsidR="0063463F" w:rsidRPr="005E647C" w:rsidRDefault="0063463F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 xml:space="preserve"> </w:t>
      </w:r>
      <w:r w:rsidR="00973C30" w:rsidRPr="005E647C">
        <w:rPr>
          <w:sz w:val="28"/>
          <w:szCs w:val="28"/>
        </w:rPr>
        <w:t>Виды индукции.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Метод установления причинных  связей – единственного сходства.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Метод установления причинных  связей – единственного различия.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Метод установления причинных  связей – единственного метода сходства и различия.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Метод установления причинных  связей – метод остатков.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Метод установления причинных  связей – метод сопутствующих изменений.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Роль индукции в познании.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такое доказательство. Из каких элементов оно состоит.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Виды доказательств.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Требования к тезису доказательства.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Требования к аргументам доказательства.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Что такое спор.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Какие разновидности споров выделяет эристика.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Каковы условия рационального спора.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Лояльные приемы спора.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Чем отличаются нелояльные приемы спора от лояльных.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Нелояльные общие приемы.</w:t>
      </w:r>
    </w:p>
    <w:p w:rsidR="00973C30" w:rsidRPr="005E647C" w:rsidRDefault="00973C30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Разновидности аргументов</w:t>
      </w:r>
      <w:r w:rsidR="005D21AB" w:rsidRPr="005E647C">
        <w:rPr>
          <w:sz w:val="28"/>
          <w:szCs w:val="28"/>
        </w:rPr>
        <w:t>.</w:t>
      </w:r>
    </w:p>
    <w:p w:rsidR="005D21AB" w:rsidRPr="005E647C" w:rsidRDefault="005D21AB" w:rsidP="005E647C">
      <w:pPr>
        <w:numPr>
          <w:ilvl w:val="0"/>
          <w:numId w:val="4"/>
        </w:numPr>
        <w:tabs>
          <w:tab w:val="clear" w:pos="360"/>
          <w:tab w:val="num" w:pos="-540"/>
        </w:tabs>
        <w:spacing w:line="360" w:lineRule="auto"/>
        <w:ind w:left="-720" w:firstLine="709"/>
        <w:rPr>
          <w:sz w:val="28"/>
          <w:szCs w:val="28"/>
        </w:rPr>
      </w:pPr>
      <w:r w:rsidRPr="005E647C">
        <w:rPr>
          <w:sz w:val="28"/>
          <w:szCs w:val="28"/>
        </w:rPr>
        <w:t>Как отвечать на использование нелояльных приемов.</w:t>
      </w:r>
    </w:p>
    <w:p w:rsidR="005D5EA8" w:rsidRPr="005E647C" w:rsidRDefault="005D5EA8" w:rsidP="005E647C">
      <w:pPr>
        <w:spacing w:line="360" w:lineRule="auto"/>
        <w:ind w:left="-900" w:firstLine="709"/>
        <w:jc w:val="center"/>
        <w:rPr>
          <w:b/>
          <w:sz w:val="28"/>
          <w:szCs w:val="28"/>
        </w:rPr>
      </w:pPr>
      <w:r w:rsidRPr="005E647C">
        <w:rPr>
          <w:b/>
          <w:sz w:val="28"/>
          <w:szCs w:val="28"/>
        </w:rPr>
        <w:t>ТЕМАТИКА КОНТРОЛЬНЫХ РАБОТ ПО ЛОГИКЕ</w:t>
      </w:r>
    </w:p>
    <w:p w:rsidR="005E647C" w:rsidRDefault="005E647C" w:rsidP="005E647C">
      <w:pPr>
        <w:spacing w:line="360" w:lineRule="auto"/>
        <w:ind w:left="-900" w:firstLine="709"/>
        <w:jc w:val="both"/>
        <w:rPr>
          <w:b/>
          <w:sz w:val="28"/>
          <w:szCs w:val="28"/>
          <w:lang w:val="en-US"/>
        </w:rPr>
      </w:pP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b/>
          <w:sz w:val="28"/>
          <w:szCs w:val="28"/>
        </w:rPr>
      </w:pPr>
      <w:r w:rsidRPr="005E647C">
        <w:rPr>
          <w:b/>
          <w:sz w:val="28"/>
          <w:szCs w:val="28"/>
        </w:rPr>
        <w:t>Тема 1. Принципы моделирования</w:t>
      </w: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sz w:val="28"/>
          <w:szCs w:val="28"/>
        </w:rPr>
      </w:pPr>
      <w:r w:rsidRPr="005E647C">
        <w:rPr>
          <w:sz w:val="28"/>
          <w:szCs w:val="28"/>
        </w:rPr>
        <w:t>Моделирование, как способ познания действительности. Примеры моделей. Основные характеристики моделей: цель, исследуемая область, структура и система понятий исследуемой области, закономерности, средства, представления. Методология использования моделей. Предмет и метод логики. Логика традиционная и современная. Понятие, суждение, рассуждение (умозаключение) как основные категории логики.</w:t>
      </w: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sz w:val="28"/>
          <w:szCs w:val="28"/>
        </w:rPr>
      </w:pP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b/>
          <w:sz w:val="28"/>
          <w:szCs w:val="28"/>
        </w:rPr>
      </w:pPr>
      <w:r w:rsidRPr="005E647C">
        <w:rPr>
          <w:b/>
          <w:sz w:val="28"/>
          <w:szCs w:val="28"/>
        </w:rPr>
        <w:t>Тема 2. Теоретико-множественные средства моделирования</w:t>
      </w: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sz w:val="28"/>
          <w:szCs w:val="28"/>
        </w:rPr>
      </w:pPr>
      <w:r w:rsidRPr="005E647C">
        <w:rPr>
          <w:sz w:val="28"/>
          <w:szCs w:val="28"/>
        </w:rPr>
        <w:t>Понятия множества, подмножества, равенства множеств. Операции над множествами. Соотношения между операциями. Диаграммы Эйлера – Венна. Равенства в теории множеств. Множество подмножеств.</w:t>
      </w: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sz w:val="28"/>
          <w:szCs w:val="28"/>
        </w:rPr>
      </w:pPr>
      <w:r w:rsidRPr="005E647C">
        <w:rPr>
          <w:sz w:val="28"/>
          <w:szCs w:val="28"/>
        </w:rPr>
        <w:t>Понятие в традиционной логике, объем и содержание понятия. Объемы понятий и множества. Отношения между понятиями. Обобщение и ограничение понятия. Произведение множеств. Теория множеств и базы данных. Отношения. Функции.</w:t>
      </w: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sz w:val="28"/>
          <w:szCs w:val="28"/>
        </w:rPr>
      </w:pP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b/>
          <w:sz w:val="28"/>
          <w:szCs w:val="28"/>
        </w:rPr>
      </w:pPr>
      <w:r w:rsidRPr="005E647C">
        <w:rPr>
          <w:b/>
          <w:sz w:val="28"/>
          <w:szCs w:val="28"/>
        </w:rPr>
        <w:t>Тема 3. Средства моделирования логики высказываний</w:t>
      </w: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sz w:val="28"/>
          <w:szCs w:val="28"/>
        </w:rPr>
      </w:pPr>
      <w:r w:rsidRPr="005E647C">
        <w:rPr>
          <w:sz w:val="28"/>
          <w:szCs w:val="28"/>
        </w:rPr>
        <w:t>Логические функции. Элементарные логические операции «и», «или», «не», «следовательно». Логические функции, определенные сложными выражениями. Табличное представление булевых  функций. Тавтологии. Равносильные формулы, доказательство равносильности. Тождественные преобразования формул. Семантическое следование.</w:t>
      </w: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sz w:val="28"/>
          <w:szCs w:val="28"/>
        </w:rPr>
      </w:pPr>
      <w:r w:rsidRPr="005E647C">
        <w:rPr>
          <w:sz w:val="28"/>
          <w:szCs w:val="28"/>
        </w:rPr>
        <w:t>Тождественно истинная формула как логический закон. Основные законы логики: закон тождества, противоречия, исключенного третьего, достаточного основания.</w:t>
      </w: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sz w:val="28"/>
          <w:szCs w:val="28"/>
        </w:rPr>
      </w:pPr>
      <w:r w:rsidRPr="005E647C">
        <w:rPr>
          <w:sz w:val="28"/>
          <w:szCs w:val="28"/>
        </w:rPr>
        <w:t>Положение логики высказываний для решения текстовых логических задач.</w:t>
      </w: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b/>
          <w:sz w:val="28"/>
          <w:szCs w:val="28"/>
        </w:rPr>
      </w:pP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b/>
          <w:sz w:val="28"/>
          <w:szCs w:val="28"/>
        </w:rPr>
      </w:pPr>
      <w:r w:rsidRPr="005E647C">
        <w:rPr>
          <w:b/>
          <w:sz w:val="28"/>
          <w:szCs w:val="28"/>
        </w:rPr>
        <w:t>Тема 4. Средства моделирования логики предикатов</w:t>
      </w: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sz w:val="28"/>
          <w:szCs w:val="28"/>
        </w:rPr>
      </w:pPr>
      <w:r w:rsidRPr="005E647C">
        <w:rPr>
          <w:sz w:val="28"/>
          <w:szCs w:val="28"/>
        </w:rPr>
        <w:t>Предикатные функции. Кванторы существования и всеобщности. Свободные и связанные переменные. Интерпретация формул. Выполнимые, общезначимые формулы. Моделирование закономерностей предметных областей логическими формулами.</w:t>
      </w: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sz w:val="28"/>
          <w:szCs w:val="28"/>
        </w:rPr>
      </w:pPr>
      <w:r w:rsidRPr="005E647C">
        <w:rPr>
          <w:sz w:val="28"/>
          <w:szCs w:val="28"/>
        </w:rPr>
        <w:t>Базы данных, языки запросов и логические формулы.</w:t>
      </w: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sz w:val="28"/>
          <w:szCs w:val="28"/>
        </w:rPr>
      </w:pPr>
      <w:r w:rsidRPr="005E647C">
        <w:rPr>
          <w:sz w:val="28"/>
          <w:szCs w:val="28"/>
        </w:rPr>
        <w:t>Понятие логического исчисления. Аристотелева силлогистика. Модусы и фигуры силлогизма.</w:t>
      </w: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sz w:val="28"/>
          <w:szCs w:val="28"/>
        </w:rPr>
      </w:pP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b/>
          <w:sz w:val="28"/>
          <w:szCs w:val="28"/>
        </w:rPr>
      </w:pPr>
      <w:r w:rsidRPr="005E647C">
        <w:rPr>
          <w:b/>
          <w:sz w:val="28"/>
          <w:szCs w:val="28"/>
        </w:rPr>
        <w:t>Тема 5. Логика научного познания</w:t>
      </w: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sz w:val="28"/>
          <w:szCs w:val="28"/>
        </w:rPr>
      </w:pPr>
      <w:r w:rsidRPr="005E647C">
        <w:rPr>
          <w:sz w:val="28"/>
          <w:szCs w:val="28"/>
        </w:rPr>
        <w:t>Доказательство и дедуктивный вывод. Виды индукции. Методы установления причинных связей. Гипотетико-дедуктивный метод. Аналогия.</w:t>
      </w: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sz w:val="28"/>
          <w:szCs w:val="28"/>
        </w:rPr>
      </w:pPr>
    </w:p>
    <w:p w:rsidR="005D5EA8" w:rsidRPr="005E647C" w:rsidRDefault="005D5EA8" w:rsidP="005E647C">
      <w:pPr>
        <w:spacing w:line="360" w:lineRule="auto"/>
        <w:ind w:left="-900" w:firstLine="709"/>
        <w:jc w:val="both"/>
        <w:rPr>
          <w:b/>
          <w:sz w:val="28"/>
          <w:szCs w:val="28"/>
        </w:rPr>
      </w:pPr>
      <w:r w:rsidRPr="005E647C">
        <w:rPr>
          <w:b/>
          <w:sz w:val="28"/>
          <w:szCs w:val="28"/>
        </w:rPr>
        <w:t>Литература</w:t>
      </w:r>
    </w:p>
    <w:p w:rsidR="005D5EA8" w:rsidRPr="005E647C" w:rsidRDefault="005D5EA8" w:rsidP="005E647C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5E647C">
        <w:rPr>
          <w:sz w:val="28"/>
          <w:szCs w:val="28"/>
        </w:rPr>
        <w:t>Вайнтроб А.Ю., Ганнушкина С.А. Элементы теории множеств. М.: РГГУ, 1992.</w:t>
      </w:r>
    </w:p>
    <w:p w:rsidR="005D5EA8" w:rsidRPr="005E647C" w:rsidRDefault="005D5EA8" w:rsidP="005E647C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5E647C">
        <w:rPr>
          <w:sz w:val="28"/>
          <w:szCs w:val="28"/>
        </w:rPr>
        <w:t>Гладкий А.В. Введение в современную логику. М.: МЦНМО, 2001.</w:t>
      </w:r>
    </w:p>
    <w:p w:rsidR="005D5EA8" w:rsidRPr="005E647C" w:rsidRDefault="005D5EA8" w:rsidP="005E647C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5E647C">
        <w:rPr>
          <w:sz w:val="28"/>
          <w:szCs w:val="28"/>
        </w:rPr>
        <w:t>Кук Д., Бейз Г. Компьютерная математика. М.: Наука, 1990.</w:t>
      </w:r>
    </w:p>
    <w:p w:rsidR="005D5EA8" w:rsidRPr="005E647C" w:rsidRDefault="005D5EA8" w:rsidP="005E647C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5E647C">
        <w:rPr>
          <w:sz w:val="28"/>
          <w:szCs w:val="28"/>
        </w:rPr>
        <w:t>Бочаров В.А., Маркин В.И. Основы логики. М.: ИНФРА-М, 2000</w:t>
      </w:r>
    </w:p>
    <w:p w:rsidR="005D5EA8" w:rsidRPr="005E647C" w:rsidRDefault="005D5EA8" w:rsidP="005E647C">
      <w:pPr>
        <w:numPr>
          <w:ilvl w:val="0"/>
          <w:numId w:val="5"/>
        </w:numPr>
        <w:spacing w:line="360" w:lineRule="auto"/>
        <w:ind w:firstLine="709"/>
        <w:jc w:val="both"/>
        <w:rPr>
          <w:sz w:val="28"/>
          <w:szCs w:val="28"/>
        </w:rPr>
      </w:pPr>
      <w:r w:rsidRPr="005E647C">
        <w:rPr>
          <w:sz w:val="28"/>
          <w:szCs w:val="28"/>
        </w:rPr>
        <w:t>Уемов А.И. Логические основы метода моделирования. М.: Мысль, 1971.</w:t>
      </w:r>
    </w:p>
    <w:p w:rsidR="005D5EA8" w:rsidRPr="005E647C" w:rsidRDefault="005D5EA8" w:rsidP="005E647C">
      <w:pPr>
        <w:spacing w:line="360" w:lineRule="auto"/>
        <w:ind w:left="-720" w:firstLine="709"/>
        <w:rPr>
          <w:sz w:val="28"/>
          <w:szCs w:val="28"/>
        </w:rPr>
      </w:pPr>
      <w:bookmarkStart w:id="0" w:name="_GoBack"/>
      <w:bookmarkEnd w:id="0"/>
    </w:p>
    <w:sectPr w:rsidR="005D5EA8" w:rsidRPr="005E647C" w:rsidSect="005E647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A170B"/>
    <w:multiLevelType w:val="multilevel"/>
    <w:tmpl w:val="756E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4787E"/>
    <w:multiLevelType w:val="hybridMultilevel"/>
    <w:tmpl w:val="242C1766"/>
    <w:lvl w:ilvl="0" w:tplc="72A23996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">
    <w:nsid w:val="55766738"/>
    <w:multiLevelType w:val="hybridMultilevel"/>
    <w:tmpl w:val="19483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FD448F"/>
    <w:multiLevelType w:val="hybridMultilevel"/>
    <w:tmpl w:val="B86CAD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4441947"/>
    <w:multiLevelType w:val="hybridMultilevel"/>
    <w:tmpl w:val="CBECB9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C14"/>
    <w:rsid w:val="000679D1"/>
    <w:rsid w:val="000B4B9A"/>
    <w:rsid w:val="000C33CF"/>
    <w:rsid w:val="001E2CD8"/>
    <w:rsid w:val="001E3F10"/>
    <w:rsid w:val="001F6D81"/>
    <w:rsid w:val="002152B6"/>
    <w:rsid w:val="00271E24"/>
    <w:rsid w:val="0033021E"/>
    <w:rsid w:val="00367E40"/>
    <w:rsid w:val="003910E3"/>
    <w:rsid w:val="003F65E9"/>
    <w:rsid w:val="004D0D4D"/>
    <w:rsid w:val="005A63BB"/>
    <w:rsid w:val="005D0F72"/>
    <w:rsid w:val="005D21AB"/>
    <w:rsid w:val="005D5EA8"/>
    <w:rsid w:val="005E5C14"/>
    <w:rsid w:val="005E647C"/>
    <w:rsid w:val="0063463F"/>
    <w:rsid w:val="006F5EE9"/>
    <w:rsid w:val="00743DD2"/>
    <w:rsid w:val="0078291C"/>
    <w:rsid w:val="008035B6"/>
    <w:rsid w:val="00856954"/>
    <w:rsid w:val="008C43C8"/>
    <w:rsid w:val="008C43CE"/>
    <w:rsid w:val="008D094F"/>
    <w:rsid w:val="008F06FA"/>
    <w:rsid w:val="00965CB8"/>
    <w:rsid w:val="00973C30"/>
    <w:rsid w:val="0099197F"/>
    <w:rsid w:val="009C6C54"/>
    <w:rsid w:val="00A033E1"/>
    <w:rsid w:val="00A10FF3"/>
    <w:rsid w:val="00B31112"/>
    <w:rsid w:val="00B7752B"/>
    <w:rsid w:val="00BE3B85"/>
    <w:rsid w:val="00C130DB"/>
    <w:rsid w:val="00E904B9"/>
    <w:rsid w:val="00F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C3E156-03A6-4D1C-8923-E95E869B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0B4B9A"/>
    <w:pPr>
      <w:spacing w:before="100" w:beforeAutospacing="1" w:after="100" w:afterAutospacing="1"/>
      <w:ind w:left="192" w:right="72"/>
      <w:jc w:val="center"/>
      <w:outlineLvl w:val="1"/>
    </w:pPr>
    <w:rPr>
      <w:rFonts w:ascii="Arial" w:hAnsi="Arial" w:cs="Arial"/>
      <w:b/>
      <w:bCs/>
      <w:smallCap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743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B4B9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КОНТРОЛЬНЫЕ ВОПРОСЫ ПО ЛОГИКЕ</vt:lpstr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КОНТРОЛЬНЫЕ ВОПРОСЫ ПО ЛОГИКЕ</dc:title>
  <dc:subject/>
  <dc:creator>Publik</dc:creator>
  <cp:keywords/>
  <dc:description/>
  <cp:lastModifiedBy>admin</cp:lastModifiedBy>
  <cp:revision>2</cp:revision>
  <cp:lastPrinted>2007-11-29T15:50:00Z</cp:lastPrinted>
  <dcterms:created xsi:type="dcterms:W3CDTF">2014-02-20T15:00:00Z</dcterms:created>
  <dcterms:modified xsi:type="dcterms:W3CDTF">2014-02-20T15:00:00Z</dcterms:modified>
</cp:coreProperties>
</file>