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8F0" w:rsidRPr="002362FA" w:rsidRDefault="002138F0" w:rsidP="002362FA">
      <w:pPr>
        <w:pStyle w:val="a3"/>
        <w:spacing w:line="360" w:lineRule="auto"/>
        <w:ind w:firstLine="709"/>
        <w:rPr>
          <w:b/>
          <w:szCs w:val="28"/>
          <w:u w:val="single"/>
        </w:rPr>
      </w:pPr>
      <w:r w:rsidRPr="002362FA">
        <w:rPr>
          <w:b/>
          <w:szCs w:val="28"/>
          <w:u w:val="single"/>
        </w:rPr>
        <w:t>МИНИСТЕРСТВО ВНУТРЕННИХ ДЕЛ РОССИЙСКОЙ ФЕДЕРАЦИИ</w:t>
      </w:r>
    </w:p>
    <w:p w:rsidR="002138F0" w:rsidRPr="002362FA" w:rsidRDefault="002138F0" w:rsidP="002362FA">
      <w:pPr>
        <w:pStyle w:val="a3"/>
        <w:spacing w:line="360" w:lineRule="auto"/>
        <w:ind w:firstLine="709"/>
        <w:rPr>
          <w:b/>
          <w:szCs w:val="28"/>
        </w:rPr>
      </w:pPr>
      <w:r w:rsidRPr="002362FA">
        <w:rPr>
          <w:b/>
          <w:szCs w:val="28"/>
        </w:rPr>
        <w:t>МОСКОВСКИЙ УНИВЕРСИТЕТ</w:t>
      </w:r>
    </w:p>
    <w:p w:rsidR="002138F0" w:rsidRDefault="002138F0" w:rsidP="002362FA">
      <w:pPr>
        <w:pStyle w:val="a3"/>
        <w:spacing w:line="360" w:lineRule="auto"/>
        <w:ind w:firstLine="709"/>
        <w:jc w:val="both"/>
        <w:rPr>
          <w:b/>
          <w:szCs w:val="28"/>
          <w:lang w:val="en-US"/>
        </w:rPr>
      </w:pPr>
    </w:p>
    <w:p w:rsidR="002362FA" w:rsidRPr="002362FA" w:rsidRDefault="002362FA" w:rsidP="002362FA">
      <w:pPr>
        <w:pStyle w:val="a3"/>
        <w:spacing w:line="360" w:lineRule="auto"/>
        <w:ind w:firstLine="709"/>
        <w:jc w:val="both"/>
        <w:rPr>
          <w:b/>
          <w:szCs w:val="28"/>
          <w:lang w:val="en-US"/>
        </w:rPr>
      </w:pPr>
    </w:p>
    <w:p w:rsidR="002138F0" w:rsidRPr="002362FA" w:rsidRDefault="002138F0" w:rsidP="002362FA">
      <w:pPr>
        <w:pStyle w:val="a3"/>
        <w:spacing w:line="360" w:lineRule="auto"/>
        <w:ind w:firstLine="5670"/>
        <w:jc w:val="both"/>
        <w:rPr>
          <w:b/>
          <w:szCs w:val="28"/>
        </w:rPr>
      </w:pPr>
      <w:r w:rsidRPr="002362FA">
        <w:rPr>
          <w:b/>
          <w:szCs w:val="28"/>
        </w:rPr>
        <w:t>УТ</w:t>
      </w:r>
      <w:r w:rsidR="002362FA" w:rsidRPr="002362FA">
        <w:rPr>
          <w:b/>
          <w:szCs w:val="28"/>
        </w:rPr>
        <w:t>В</w:t>
      </w:r>
      <w:r w:rsidRPr="002362FA">
        <w:rPr>
          <w:b/>
          <w:szCs w:val="28"/>
        </w:rPr>
        <w:t>ЕРЖДАЮ</w:t>
      </w:r>
    </w:p>
    <w:p w:rsidR="002138F0" w:rsidRPr="002362FA" w:rsidRDefault="002138F0" w:rsidP="002362FA">
      <w:pPr>
        <w:pStyle w:val="a3"/>
        <w:spacing w:line="360" w:lineRule="auto"/>
        <w:ind w:firstLine="5670"/>
        <w:jc w:val="both"/>
        <w:rPr>
          <w:b/>
          <w:szCs w:val="28"/>
        </w:rPr>
      </w:pPr>
      <w:r w:rsidRPr="002362FA">
        <w:rPr>
          <w:b/>
          <w:szCs w:val="28"/>
        </w:rPr>
        <w:t>Заместитель начальника</w:t>
      </w:r>
    </w:p>
    <w:p w:rsidR="002138F0" w:rsidRPr="002362FA" w:rsidRDefault="002138F0" w:rsidP="002362FA">
      <w:pPr>
        <w:pStyle w:val="a3"/>
        <w:spacing w:line="360" w:lineRule="auto"/>
        <w:ind w:firstLine="5670"/>
        <w:jc w:val="both"/>
        <w:rPr>
          <w:b/>
          <w:szCs w:val="28"/>
        </w:rPr>
      </w:pPr>
      <w:r w:rsidRPr="002362FA">
        <w:rPr>
          <w:b/>
          <w:szCs w:val="28"/>
        </w:rPr>
        <w:t>Московского университета</w:t>
      </w:r>
    </w:p>
    <w:p w:rsidR="002138F0" w:rsidRPr="002362FA" w:rsidRDefault="002138F0" w:rsidP="002362FA">
      <w:pPr>
        <w:pStyle w:val="a3"/>
        <w:spacing w:line="360" w:lineRule="auto"/>
        <w:ind w:firstLine="5670"/>
        <w:jc w:val="both"/>
        <w:rPr>
          <w:b/>
          <w:szCs w:val="28"/>
        </w:rPr>
      </w:pPr>
      <w:r w:rsidRPr="002362FA">
        <w:rPr>
          <w:b/>
          <w:szCs w:val="28"/>
        </w:rPr>
        <w:t>МВД России</w:t>
      </w:r>
    </w:p>
    <w:p w:rsidR="002138F0" w:rsidRPr="002362FA" w:rsidRDefault="002138F0" w:rsidP="002362FA">
      <w:pPr>
        <w:pStyle w:val="a3"/>
        <w:spacing w:line="360" w:lineRule="auto"/>
        <w:ind w:firstLine="5670"/>
        <w:jc w:val="both"/>
        <w:rPr>
          <w:b/>
          <w:szCs w:val="28"/>
        </w:rPr>
      </w:pPr>
      <w:r w:rsidRPr="002362FA">
        <w:rPr>
          <w:b/>
          <w:szCs w:val="28"/>
        </w:rPr>
        <w:t>генерал-майор милиции</w:t>
      </w:r>
    </w:p>
    <w:p w:rsidR="002138F0" w:rsidRPr="002362FA" w:rsidRDefault="002138F0" w:rsidP="002362FA">
      <w:pPr>
        <w:pStyle w:val="a3"/>
        <w:spacing w:line="360" w:lineRule="auto"/>
        <w:ind w:firstLine="5670"/>
        <w:jc w:val="both"/>
        <w:rPr>
          <w:b/>
          <w:szCs w:val="28"/>
        </w:rPr>
      </w:pPr>
      <w:r w:rsidRPr="002362FA">
        <w:rPr>
          <w:b/>
          <w:szCs w:val="28"/>
        </w:rPr>
        <w:t>С.С.</w:t>
      </w:r>
      <w:r w:rsidR="00740386" w:rsidRPr="002362FA">
        <w:rPr>
          <w:b/>
          <w:szCs w:val="28"/>
        </w:rPr>
        <w:t xml:space="preserve"> </w:t>
      </w:r>
      <w:r w:rsidRPr="002362FA">
        <w:rPr>
          <w:b/>
          <w:szCs w:val="28"/>
        </w:rPr>
        <w:t>ЖЕВЛАКОВИЧ</w:t>
      </w:r>
    </w:p>
    <w:p w:rsidR="002138F0" w:rsidRPr="002362FA" w:rsidRDefault="00740386" w:rsidP="002362FA">
      <w:pPr>
        <w:pStyle w:val="a3"/>
        <w:spacing w:line="360" w:lineRule="auto"/>
        <w:ind w:firstLine="5670"/>
        <w:jc w:val="both"/>
        <w:rPr>
          <w:b/>
          <w:szCs w:val="28"/>
        </w:rPr>
      </w:pPr>
      <w:r w:rsidRPr="002362FA">
        <w:rPr>
          <w:b/>
          <w:szCs w:val="28"/>
        </w:rPr>
        <w:t xml:space="preserve"> </w:t>
      </w:r>
      <w:r w:rsidR="002138F0" w:rsidRPr="002362FA">
        <w:rPr>
          <w:b/>
          <w:szCs w:val="28"/>
        </w:rPr>
        <w:t>«__</w:t>
      </w:r>
      <w:r w:rsidRPr="002362FA">
        <w:rPr>
          <w:b/>
          <w:szCs w:val="28"/>
        </w:rPr>
        <w:t>__</w:t>
      </w:r>
      <w:r w:rsidR="002138F0" w:rsidRPr="002362FA">
        <w:rPr>
          <w:b/>
          <w:szCs w:val="28"/>
        </w:rPr>
        <w:t xml:space="preserve">» __________ </w:t>
      </w:r>
      <w:smartTag w:uri="urn:schemas-microsoft-com:office:smarttags" w:element="metricconverter">
        <w:smartTagPr>
          <w:attr w:name="ProductID" w:val="2008 г"/>
        </w:smartTagPr>
        <w:r w:rsidR="002138F0" w:rsidRPr="002362FA">
          <w:rPr>
            <w:b/>
            <w:szCs w:val="28"/>
          </w:rPr>
          <w:t>200</w:t>
        </w:r>
        <w:r w:rsidR="00527059" w:rsidRPr="002362FA">
          <w:rPr>
            <w:b/>
            <w:szCs w:val="28"/>
          </w:rPr>
          <w:t>8</w:t>
        </w:r>
        <w:r w:rsidR="002138F0" w:rsidRPr="002362FA">
          <w:rPr>
            <w:b/>
            <w:szCs w:val="28"/>
          </w:rPr>
          <w:t xml:space="preserve"> г</w:t>
        </w:r>
      </w:smartTag>
      <w:r w:rsidR="002138F0" w:rsidRPr="002362FA">
        <w:rPr>
          <w:b/>
          <w:szCs w:val="28"/>
        </w:rPr>
        <w:t>.</w:t>
      </w:r>
    </w:p>
    <w:p w:rsidR="002138F0" w:rsidRPr="002362FA" w:rsidRDefault="002138F0" w:rsidP="002362FA">
      <w:pPr>
        <w:pStyle w:val="a3"/>
        <w:spacing w:line="360" w:lineRule="auto"/>
        <w:ind w:firstLine="709"/>
        <w:jc w:val="both"/>
        <w:rPr>
          <w:b/>
          <w:szCs w:val="28"/>
        </w:rPr>
      </w:pPr>
    </w:p>
    <w:p w:rsidR="002138F0" w:rsidRPr="002362FA" w:rsidRDefault="002138F0" w:rsidP="002362FA">
      <w:pPr>
        <w:pStyle w:val="a3"/>
        <w:spacing w:line="360" w:lineRule="auto"/>
        <w:ind w:firstLine="709"/>
        <w:jc w:val="both"/>
        <w:rPr>
          <w:b/>
          <w:szCs w:val="28"/>
        </w:rPr>
      </w:pPr>
    </w:p>
    <w:p w:rsidR="00C577B4" w:rsidRPr="002362FA" w:rsidRDefault="00C577B4" w:rsidP="002362FA">
      <w:pPr>
        <w:pStyle w:val="a3"/>
        <w:spacing w:line="360" w:lineRule="auto"/>
        <w:ind w:firstLine="709"/>
        <w:rPr>
          <w:b/>
          <w:szCs w:val="28"/>
        </w:rPr>
      </w:pPr>
      <w:r w:rsidRPr="002362FA">
        <w:rPr>
          <w:b/>
          <w:szCs w:val="28"/>
        </w:rPr>
        <w:t>Варианты выполнения контрольных работ</w:t>
      </w:r>
    </w:p>
    <w:p w:rsidR="00C577B4" w:rsidRPr="002362FA" w:rsidRDefault="00C577B4" w:rsidP="002362FA">
      <w:pPr>
        <w:pStyle w:val="a3"/>
        <w:spacing w:line="360" w:lineRule="auto"/>
        <w:ind w:firstLine="709"/>
        <w:rPr>
          <w:b/>
          <w:szCs w:val="28"/>
        </w:rPr>
      </w:pPr>
      <w:r w:rsidRPr="002362FA">
        <w:rPr>
          <w:b/>
          <w:szCs w:val="28"/>
        </w:rPr>
        <w:t>для слушателей</w:t>
      </w:r>
    </w:p>
    <w:p w:rsidR="00C577B4" w:rsidRPr="002362FA" w:rsidRDefault="00C577B4" w:rsidP="002362FA">
      <w:pPr>
        <w:pStyle w:val="a3"/>
        <w:spacing w:line="360" w:lineRule="auto"/>
        <w:ind w:firstLine="709"/>
        <w:rPr>
          <w:b/>
          <w:szCs w:val="28"/>
        </w:rPr>
      </w:pPr>
      <w:r w:rsidRPr="002362FA">
        <w:rPr>
          <w:b/>
          <w:szCs w:val="28"/>
        </w:rPr>
        <w:t>факультета заочного и вечернего обучения по курсу</w:t>
      </w:r>
    </w:p>
    <w:p w:rsidR="00C577B4" w:rsidRPr="002362FA" w:rsidRDefault="00C577B4" w:rsidP="002362FA">
      <w:pPr>
        <w:pStyle w:val="a3"/>
        <w:spacing w:line="360" w:lineRule="auto"/>
        <w:ind w:firstLine="709"/>
        <w:rPr>
          <w:b/>
          <w:szCs w:val="28"/>
        </w:rPr>
      </w:pPr>
      <w:r w:rsidRPr="002362FA">
        <w:rPr>
          <w:b/>
          <w:szCs w:val="28"/>
        </w:rPr>
        <w:t>«Муниципальное право России»</w:t>
      </w:r>
    </w:p>
    <w:p w:rsidR="00C577B4" w:rsidRPr="002362FA" w:rsidRDefault="00C577B4" w:rsidP="002362FA">
      <w:pPr>
        <w:pStyle w:val="a3"/>
        <w:tabs>
          <w:tab w:val="left" w:pos="7665"/>
        </w:tabs>
        <w:spacing w:line="360" w:lineRule="auto"/>
        <w:ind w:firstLine="709"/>
        <w:jc w:val="both"/>
        <w:rPr>
          <w:szCs w:val="28"/>
          <w:lang w:val="en-US"/>
        </w:rPr>
      </w:pPr>
    </w:p>
    <w:p w:rsidR="00897DB0" w:rsidRPr="002362FA" w:rsidRDefault="00897DB0" w:rsidP="002362FA">
      <w:pPr>
        <w:pStyle w:val="a3"/>
        <w:spacing w:line="360" w:lineRule="auto"/>
        <w:ind w:firstLine="709"/>
        <w:jc w:val="both"/>
        <w:rPr>
          <w:b/>
          <w:szCs w:val="28"/>
        </w:rPr>
      </w:pPr>
    </w:p>
    <w:p w:rsidR="00A1174C" w:rsidRPr="002362FA" w:rsidRDefault="00A1174C" w:rsidP="002362FA">
      <w:pPr>
        <w:pStyle w:val="a3"/>
        <w:spacing w:line="360" w:lineRule="auto"/>
        <w:ind w:firstLine="709"/>
        <w:jc w:val="both"/>
        <w:rPr>
          <w:b/>
          <w:szCs w:val="28"/>
        </w:rPr>
      </w:pPr>
    </w:p>
    <w:p w:rsidR="00A1174C" w:rsidRPr="002362FA" w:rsidRDefault="00A1174C" w:rsidP="002362FA">
      <w:pPr>
        <w:pStyle w:val="a3"/>
        <w:spacing w:line="360" w:lineRule="auto"/>
        <w:ind w:firstLine="709"/>
        <w:jc w:val="both"/>
        <w:rPr>
          <w:b/>
          <w:szCs w:val="28"/>
        </w:rPr>
      </w:pPr>
    </w:p>
    <w:p w:rsidR="00A1174C" w:rsidRPr="002362FA" w:rsidRDefault="00A1174C" w:rsidP="002362FA">
      <w:pPr>
        <w:pStyle w:val="a3"/>
        <w:spacing w:line="360" w:lineRule="auto"/>
        <w:ind w:firstLine="709"/>
        <w:jc w:val="both"/>
        <w:rPr>
          <w:b/>
          <w:szCs w:val="28"/>
        </w:rPr>
      </w:pPr>
    </w:p>
    <w:p w:rsidR="00A1174C" w:rsidRPr="002362FA" w:rsidRDefault="00A1174C" w:rsidP="002362FA">
      <w:pPr>
        <w:pStyle w:val="a3"/>
        <w:spacing w:line="360" w:lineRule="auto"/>
        <w:ind w:firstLine="709"/>
        <w:jc w:val="both"/>
        <w:rPr>
          <w:b/>
          <w:szCs w:val="28"/>
        </w:rPr>
      </w:pPr>
    </w:p>
    <w:p w:rsidR="00A1174C" w:rsidRPr="002362FA" w:rsidRDefault="00A1174C" w:rsidP="002362FA">
      <w:pPr>
        <w:pStyle w:val="a3"/>
        <w:spacing w:line="360" w:lineRule="auto"/>
        <w:ind w:firstLine="709"/>
        <w:jc w:val="both"/>
        <w:rPr>
          <w:b/>
          <w:szCs w:val="28"/>
        </w:rPr>
      </w:pPr>
    </w:p>
    <w:p w:rsidR="00A1174C" w:rsidRPr="002362FA" w:rsidRDefault="00A1174C" w:rsidP="002362FA">
      <w:pPr>
        <w:pStyle w:val="a3"/>
        <w:spacing w:line="360" w:lineRule="auto"/>
        <w:ind w:firstLine="709"/>
        <w:jc w:val="both"/>
        <w:rPr>
          <w:b/>
          <w:szCs w:val="28"/>
        </w:rPr>
      </w:pPr>
    </w:p>
    <w:p w:rsidR="00897DB0" w:rsidRDefault="00897DB0" w:rsidP="002362FA">
      <w:pPr>
        <w:pStyle w:val="a3"/>
        <w:spacing w:line="360" w:lineRule="auto"/>
        <w:ind w:firstLine="709"/>
        <w:jc w:val="both"/>
        <w:rPr>
          <w:b/>
          <w:szCs w:val="28"/>
          <w:lang w:val="en-US"/>
        </w:rPr>
      </w:pPr>
    </w:p>
    <w:p w:rsidR="002362FA" w:rsidRDefault="002362FA" w:rsidP="002362FA">
      <w:pPr>
        <w:pStyle w:val="a3"/>
        <w:spacing w:line="360" w:lineRule="auto"/>
        <w:ind w:firstLine="709"/>
        <w:jc w:val="both"/>
        <w:rPr>
          <w:b/>
          <w:szCs w:val="28"/>
          <w:lang w:val="en-US"/>
        </w:rPr>
      </w:pPr>
    </w:p>
    <w:p w:rsidR="002362FA" w:rsidRPr="002362FA" w:rsidRDefault="002362FA" w:rsidP="002362FA">
      <w:pPr>
        <w:pStyle w:val="a3"/>
        <w:spacing w:line="360" w:lineRule="auto"/>
        <w:ind w:firstLine="709"/>
        <w:jc w:val="both"/>
        <w:rPr>
          <w:b/>
          <w:szCs w:val="28"/>
          <w:lang w:val="en-US"/>
        </w:rPr>
      </w:pPr>
    </w:p>
    <w:p w:rsidR="00897DB0" w:rsidRPr="002362FA" w:rsidRDefault="00527059" w:rsidP="002362FA">
      <w:pPr>
        <w:pStyle w:val="a3"/>
        <w:spacing w:line="360" w:lineRule="auto"/>
        <w:ind w:firstLine="709"/>
        <w:rPr>
          <w:b/>
          <w:szCs w:val="28"/>
        </w:rPr>
      </w:pPr>
      <w:r w:rsidRPr="002362FA">
        <w:rPr>
          <w:b/>
          <w:szCs w:val="28"/>
        </w:rPr>
        <w:t>Москва 2008</w:t>
      </w:r>
    </w:p>
    <w:p w:rsidR="00897DB0" w:rsidRPr="002362FA" w:rsidRDefault="002362FA" w:rsidP="002362FA">
      <w:pPr>
        <w:pStyle w:val="a3"/>
        <w:spacing w:line="360" w:lineRule="auto"/>
        <w:ind w:firstLine="709"/>
        <w:jc w:val="both"/>
        <w:rPr>
          <w:b/>
          <w:szCs w:val="28"/>
        </w:rPr>
      </w:pPr>
      <w:r w:rsidRPr="002362FA">
        <w:rPr>
          <w:b/>
          <w:szCs w:val="28"/>
        </w:rPr>
        <w:br w:type="page"/>
      </w:r>
      <w:r w:rsidR="00897DB0" w:rsidRPr="002362FA">
        <w:rPr>
          <w:b/>
          <w:szCs w:val="28"/>
        </w:rPr>
        <w:t>Методические рекомендации для выполнения контрольной работы</w:t>
      </w:r>
    </w:p>
    <w:p w:rsidR="00897DB0" w:rsidRPr="002362FA" w:rsidRDefault="00897DB0" w:rsidP="002362FA">
      <w:pPr>
        <w:pStyle w:val="a3"/>
        <w:spacing w:line="360" w:lineRule="auto"/>
        <w:ind w:firstLine="709"/>
        <w:jc w:val="both"/>
        <w:rPr>
          <w:b/>
          <w:szCs w:val="28"/>
        </w:rPr>
      </w:pPr>
    </w:p>
    <w:p w:rsidR="00897DB0" w:rsidRPr="002362FA" w:rsidRDefault="00897DB0" w:rsidP="002362FA">
      <w:pPr>
        <w:spacing w:line="360" w:lineRule="auto"/>
        <w:ind w:firstLine="709"/>
        <w:jc w:val="both"/>
        <w:rPr>
          <w:sz w:val="28"/>
          <w:szCs w:val="28"/>
        </w:rPr>
      </w:pPr>
      <w:r w:rsidRPr="002362FA">
        <w:rPr>
          <w:sz w:val="28"/>
          <w:szCs w:val="28"/>
        </w:rPr>
        <w:t>Контрольная работа представляет собой систематическое, достаточно развернутое изложение соответствующих вопросов избранной слушателем темы учебной дисциплины на основе определенного минимума источников.</w:t>
      </w:r>
    </w:p>
    <w:p w:rsidR="00897DB0" w:rsidRPr="002362FA" w:rsidRDefault="00897DB0" w:rsidP="002362FA">
      <w:pPr>
        <w:spacing w:line="360" w:lineRule="auto"/>
        <w:ind w:firstLine="709"/>
        <w:jc w:val="both"/>
        <w:rPr>
          <w:sz w:val="28"/>
          <w:szCs w:val="28"/>
        </w:rPr>
      </w:pPr>
      <w:r w:rsidRPr="002362FA">
        <w:rPr>
          <w:sz w:val="28"/>
          <w:szCs w:val="28"/>
        </w:rPr>
        <w:t>Подготовка контрольной работы является составной частью учебного процесса, одной из основных форм самостоятельной работы слушателей. Она помогает слушателям в приобретении навыков работы над первоисточниками, нормативно-правовыми актами, приемов изучения научной литературы, умения выделять в них главное, основное, анализировать, обобщать собранный материал, составлять научно-технический аппарат работы. Слушатели должны письменно ответить на поставленные вопросы, решить задачу и представить контрольную работу преподавателю в установленный срок.</w:t>
      </w:r>
    </w:p>
    <w:p w:rsidR="00897DB0" w:rsidRPr="002362FA" w:rsidRDefault="00897DB0" w:rsidP="002362FA">
      <w:pPr>
        <w:spacing w:line="360" w:lineRule="auto"/>
        <w:ind w:firstLine="709"/>
        <w:jc w:val="both"/>
        <w:rPr>
          <w:sz w:val="28"/>
          <w:szCs w:val="28"/>
        </w:rPr>
      </w:pPr>
      <w:r w:rsidRPr="002362FA">
        <w:rPr>
          <w:sz w:val="28"/>
          <w:szCs w:val="28"/>
        </w:rPr>
        <w:t>Вопрос, являющийся темой контрольной работы, должен быть освещен на основе изучения рекомендованной литературы, как правило, шире и обстоятельнее, нежели он изложен в учебной литературе либо изучался в ходе учебных занятий.</w:t>
      </w:r>
    </w:p>
    <w:p w:rsidR="00897DB0" w:rsidRPr="002362FA" w:rsidRDefault="00897DB0" w:rsidP="002362FA">
      <w:pPr>
        <w:spacing w:line="360" w:lineRule="auto"/>
        <w:ind w:firstLine="709"/>
        <w:jc w:val="both"/>
        <w:rPr>
          <w:sz w:val="28"/>
          <w:szCs w:val="28"/>
        </w:rPr>
      </w:pPr>
      <w:r w:rsidRPr="002362FA">
        <w:rPr>
          <w:sz w:val="28"/>
          <w:szCs w:val="28"/>
        </w:rPr>
        <w:t>Подготовка слушателями контрольной работы проходит следующие основные этапы:</w:t>
      </w:r>
    </w:p>
    <w:p w:rsidR="00897DB0" w:rsidRPr="002362FA" w:rsidRDefault="00897DB0" w:rsidP="002362FA">
      <w:pPr>
        <w:pStyle w:val="33"/>
        <w:tabs>
          <w:tab w:val="left" w:pos="709"/>
        </w:tabs>
        <w:spacing w:after="0" w:line="360" w:lineRule="auto"/>
        <w:ind w:firstLine="709"/>
        <w:jc w:val="both"/>
        <w:rPr>
          <w:sz w:val="28"/>
          <w:szCs w:val="28"/>
        </w:rPr>
      </w:pPr>
      <w:r w:rsidRPr="002362FA">
        <w:rPr>
          <w:sz w:val="28"/>
          <w:szCs w:val="28"/>
        </w:rPr>
        <w:t>1. Выбор темы.</w:t>
      </w:r>
    </w:p>
    <w:p w:rsidR="00897DB0" w:rsidRPr="002362FA" w:rsidRDefault="00897DB0" w:rsidP="002362FA">
      <w:pPr>
        <w:tabs>
          <w:tab w:val="left" w:pos="709"/>
        </w:tabs>
        <w:spacing w:line="360" w:lineRule="auto"/>
        <w:ind w:firstLine="709"/>
        <w:jc w:val="both"/>
        <w:rPr>
          <w:sz w:val="28"/>
          <w:szCs w:val="28"/>
        </w:rPr>
      </w:pPr>
      <w:r w:rsidRPr="002362FA">
        <w:rPr>
          <w:sz w:val="28"/>
          <w:szCs w:val="28"/>
        </w:rPr>
        <w:t>2. Подбор литературы, нормативного и иного материала; составление плана.</w:t>
      </w:r>
    </w:p>
    <w:p w:rsidR="00897DB0" w:rsidRPr="002362FA" w:rsidRDefault="00897DB0" w:rsidP="002362FA">
      <w:pPr>
        <w:tabs>
          <w:tab w:val="left" w:pos="1069"/>
        </w:tabs>
        <w:spacing w:line="360" w:lineRule="auto"/>
        <w:ind w:firstLine="709"/>
        <w:jc w:val="both"/>
        <w:rPr>
          <w:sz w:val="28"/>
          <w:szCs w:val="28"/>
        </w:rPr>
      </w:pPr>
      <w:r w:rsidRPr="002362FA">
        <w:rPr>
          <w:sz w:val="28"/>
          <w:szCs w:val="28"/>
        </w:rPr>
        <w:t>3. Изучение источников, написание чернового варианта контрольной работы и его отработка.</w:t>
      </w:r>
    </w:p>
    <w:p w:rsidR="00897DB0" w:rsidRPr="002362FA" w:rsidRDefault="00897DB0" w:rsidP="002362FA">
      <w:pPr>
        <w:tabs>
          <w:tab w:val="left" w:pos="1069"/>
        </w:tabs>
        <w:spacing w:line="360" w:lineRule="auto"/>
        <w:ind w:firstLine="709"/>
        <w:jc w:val="both"/>
        <w:rPr>
          <w:sz w:val="28"/>
          <w:szCs w:val="28"/>
        </w:rPr>
      </w:pPr>
      <w:r w:rsidRPr="002362FA">
        <w:rPr>
          <w:sz w:val="28"/>
          <w:szCs w:val="28"/>
        </w:rPr>
        <w:t>4. Оформление контрольной работы и представление ее на кафедру.</w:t>
      </w:r>
    </w:p>
    <w:p w:rsidR="00897DB0" w:rsidRPr="002362FA" w:rsidRDefault="00897DB0" w:rsidP="002362FA">
      <w:pPr>
        <w:spacing w:line="360" w:lineRule="auto"/>
        <w:ind w:firstLine="709"/>
        <w:jc w:val="both"/>
        <w:rPr>
          <w:sz w:val="28"/>
          <w:szCs w:val="28"/>
        </w:rPr>
      </w:pPr>
      <w:r w:rsidRPr="002362FA">
        <w:rPr>
          <w:b/>
          <w:i/>
          <w:sz w:val="28"/>
          <w:szCs w:val="28"/>
        </w:rPr>
        <w:t xml:space="preserve">Выбор (определение) темы контрольной работы. </w:t>
      </w:r>
      <w:r w:rsidRPr="002362FA">
        <w:rPr>
          <w:sz w:val="28"/>
          <w:szCs w:val="28"/>
        </w:rPr>
        <w:t xml:space="preserve">Слушатели, фамилии которых начинаются с букв от: </w:t>
      </w:r>
    </w:p>
    <w:p w:rsidR="00897DB0" w:rsidRPr="002362FA" w:rsidRDefault="00897DB0" w:rsidP="002362FA">
      <w:pPr>
        <w:spacing w:line="360" w:lineRule="auto"/>
        <w:ind w:firstLine="709"/>
        <w:jc w:val="both"/>
        <w:rPr>
          <w:sz w:val="28"/>
          <w:szCs w:val="28"/>
        </w:rPr>
      </w:pPr>
      <w:r w:rsidRPr="002362FA">
        <w:rPr>
          <w:sz w:val="28"/>
          <w:szCs w:val="28"/>
        </w:rPr>
        <w:t xml:space="preserve">«А» до «Е» - готовят первый вариант контрольной работы, </w:t>
      </w:r>
    </w:p>
    <w:p w:rsidR="00897DB0" w:rsidRPr="002362FA" w:rsidRDefault="00897DB0" w:rsidP="002362FA">
      <w:pPr>
        <w:spacing w:line="360" w:lineRule="auto"/>
        <w:ind w:firstLine="709"/>
        <w:jc w:val="both"/>
        <w:rPr>
          <w:sz w:val="28"/>
          <w:szCs w:val="28"/>
        </w:rPr>
      </w:pPr>
      <w:r w:rsidRPr="002362FA">
        <w:rPr>
          <w:sz w:val="28"/>
          <w:szCs w:val="28"/>
        </w:rPr>
        <w:t xml:space="preserve">«Ж» до «Л» – второй, </w:t>
      </w:r>
    </w:p>
    <w:p w:rsidR="00897DB0" w:rsidRPr="002362FA" w:rsidRDefault="00897DB0" w:rsidP="002362FA">
      <w:pPr>
        <w:spacing w:line="360" w:lineRule="auto"/>
        <w:ind w:firstLine="709"/>
        <w:jc w:val="both"/>
        <w:rPr>
          <w:sz w:val="28"/>
          <w:szCs w:val="28"/>
        </w:rPr>
      </w:pPr>
      <w:r w:rsidRPr="002362FA">
        <w:rPr>
          <w:sz w:val="28"/>
          <w:szCs w:val="28"/>
        </w:rPr>
        <w:t xml:space="preserve">«М» до «С» – третий, </w:t>
      </w:r>
    </w:p>
    <w:p w:rsidR="00897DB0" w:rsidRPr="002362FA" w:rsidRDefault="00897DB0" w:rsidP="002362FA">
      <w:pPr>
        <w:spacing w:line="360" w:lineRule="auto"/>
        <w:ind w:firstLine="709"/>
        <w:jc w:val="both"/>
        <w:rPr>
          <w:sz w:val="28"/>
          <w:szCs w:val="28"/>
        </w:rPr>
      </w:pPr>
      <w:r w:rsidRPr="002362FA">
        <w:rPr>
          <w:sz w:val="28"/>
          <w:szCs w:val="28"/>
        </w:rPr>
        <w:t xml:space="preserve">«Т» до «Ш» – четвертый, </w:t>
      </w:r>
    </w:p>
    <w:p w:rsidR="00897DB0" w:rsidRPr="002362FA" w:rsidRDefault="00897DB0" w:rsidP="002362FA">
      <w:pPr>
        <w:spacing w:line="360" w:lineRule="auto"/>
        <w:ind w:firstLine="709"/>
        <w:jc w:val="both"/>
        <w:rPr>
          <w:sz w:val="28"/>
          <w:szCs w:val="28"/>
        </w:rPr>
      </w:pPr>
      <w:r w:rsidRPr="002362FA">
        <w:rPr>
          <w:sz w:val="28"/>
          <w:szCs w:val="28"/>
        </w:rPr>
        <w:t>«Щ» до «Я» – пятый.</w:t>
      </w:r>
    </w:p>
    <w:p w:rsidR="00897DB0" w:rsidRPr="002362FA" w:rsidRDefault="00897DB0" w:rsidP="002362FA">
      <w:pPr>
        <w:spacing w:line="360" w:lineRule="auto"/>
        <w:ind w:firstLine="709"/>
        <w:jc w:val="both"/>
        <w:rPr>
          <w:sz w:val="28"/>
          <w:szCs w:val="28"/>
        </w:rPr>
      </w:pPr>
      <w:r w:rsidRPr="002362FA">
        <w:rPr>
          <w:b/>
          <w:i/>
          <w:sz w:val="28"/>
          <w:szCs w:val="28"/>
        </w:rPr>
        <w:t xml:space="preserve">Подбор литературы и иных источников; составление плана контрольной работы. </w:t>
      </w:r>
      <w:r w:rsidRPr="002362FA">
        <w:rPr>
          <w:sz w:val="28"/>
          <w:szCs w:val="28"/>
        </w:rPr>
        <w:t>При подборе литературы и других источников, а также при составлении плана контрольной работы следует воспользоваться, прежде всего, методическими рекомендациями по подготовке контрольных работ. Желательно использовать новейшую литературу по избранной теме.</w:t>
      </w:r>
    </w:p>
    <w:p w:rsidR="00897DB0" w:rsidRPr="002362FA" w:rsidRDefault="00897DB0" w:rsidP="002362FA">
      <w:pPr>
        <w:spacing w:line="360" w:lineRule="auto"/>
        <w:ind w:firstLine="709"/>
        <w:jc w:val="both"/>
        <w:rPr>
          <w:sz w:val="28"/>
          <w:szCs w:val="28"/>
        </w:rPr>
      </w:pPr>
      <w:r w:rsidRPr="002362FA">
        <w:rPr>
          <w:b/>
          <w:i/>
          <w:sz w:val="28"/>
          <w:szCs w:val="28"/>
        </w:rPr>
        <w:t xml:space="preserve">Подготовка ответов на вопросы контрольной работы. </w:t>
      </w:r>
      <w:r w:rsidRPr="002362FA">
        <w:rPr>
          <w:sz w:val="28"/>
          <w:szCs w:val="28"/>
        </w:rPr>
        <w:t>Подготовку к выполнению контрольной работы надо начинать с изучения соответствующей главы учебника, материалов учебных пособий. Далее следует глубоко, обстоятельно изучить рекомендованную литературу. Особое внимание нужно обратить на изучение нормативно-правовых актов.</w:t>
      </w:r>
    </w:p>
    <w:p w:rsidR="00897DB0" w:rsidRPr="002362FA" w:rsidRDefault="00897DB0" w:rsidP="002362FA">
      <w:pPr>
        <w:spacing w:line="360" w:lineRule="auto"/>
        <w:ind w:firstLine="709"/>
        <w:jc w:val="both"/>
        <w:rPr>
          <w:sz w:val="28"/>
          <w:szCs w:val="28"/>
        </w:rPr>
      </w:pPr>
      <w:r w:rsidRPr="002362FA">
        <w:rPr>
          <w:sz w:val="28"/>
          <w:szCs w:val="28"/>
        </w:rPr>
        <w:t>Читая литературу по теме, целесообразно не только продумывать</w:t>
      </w:r>
      <w:r w:rsidR="002362FA">
        <w:rPr>
          <w:sz w:val="28"/>
          <w:szCs w:val="28"/>
        </w:rPr>
        <w:t xml:space="preserve"> </w:t>
      </w:r>
      <w:r w:rsidRPr="002362FA">
        <w:rPr>
          <w:sz w:val="28"/>
          <w:szCs w:val="28"/>
        </w:rPr>
        <w:t>ее содержание, но и делать выписки теоретических положений, понятий, аргументов, доказательств, фактических данных и т.д. Выписки лучше делать на отдельных листах либо на специальных карточках, что позволяет их группировать по вопросам темы, облегчает систематизацию прочитанного и освоенного материала.</w:t>
      </w:r>
    </w:p>
    <w:p w:rsidR="00897DB0" w:rsidRPr="002362FA" w:rsidRDefault="00897DB0" w:rsidP="002362FA">
      <w:pPr>
        <w:spacing w:line="360" w:lineRule="auto"/>
        <w:ind w:firstLine="709"/>
        <w:jc w:val="both"/>
        <w:rPr>
          <w:sz w:val="28"/>
          <w:szCs w:val="28"/>
        </w:rPr>
      </w:pPr>
      <w:r w:rsidRPr="002362FA">
        <w:rPr>
          <w:sz w:val="28"/>
          <w:szCs w:val="28"/>
        </w:rPr>
        <w:t>После продумывания и обработки изученного материала следует приступать к подготовке текста контрольной работы. Изложение должно быть логичным, последовательным, доказательным, аргументированным. Высокий идейно-теоретический уровень контрольной работы должен сочетаться с простотой и краткостью изложения материала.</w:t>
      </w:r>
    </w:p>
    <w:p w:rsidR="00897DB0" w:rsidRPr="002362FA" w:rsidRDefault="00897DB0" w:rsidP="002362FA">
      <w:pPr>
        <w:spacing w:line="360" w:lineRule="auto"/>
        <w:ind w:firstLine="709"/>
        <w:jc w:val="both"/>
        <w:rPr>
          <w:sz w:val="28"/>
          <w:szCs w:val="28"/>
        </w:rPr>
      </w:pPr>
      <w:r w:rsidRPr="002362FA">
        <w:rPr>
          <w:sz w:val="28"/>
          <w:szCs w:val="28"/>
        </w:rPr>
        <w:t>Полезно отложить выполненный текст контрольной работы на некоторое время, а затем снова его внимательно прочитать, отрабатывая окончательный вариант.</w:t>
      </w:r>
    </w:p>
    <w:p w:rsidR="00897DB0" w:rsidRPr="002362FA" w:rsidRDefault="00897DB0" w:rsidP="002362FA">
      <w:pPr>
        <w:spacing w:line="360" w:lineRule="auto"/>
        <w:ind w:firstLine="709"/>
        <w:jc w:val="both"/>
        <w:rPr>
          <w:sz w:val="28"/>
          <w:szCs w:val="28"/>
        </w:rPr>
      </w:pPr>
      <w:r w:rsidRPr="002362FA">
        <w:rPr>
          <w:b/>
          <w:i/>
          <w:sz w:val="28"/>
          <w:szCs w:val="28"/>
        </w:rPr>
        <w:t>Оформление контрольной работы.</w:t>
      </w:r>
      <w:r w:rsidRPr="002362FA">
        <w:rPr>
          <w:sz w:val="28"/>
          <w:szCs w:val="28"/>
        </w:rPr>
        <w:t xml:space="preserve"> Титульный лист контрольной работы оформляется по установленному образцу. Она также должна иметь определенную структуру: план работы, введение, основную часть, содержащую три-четыре вопроса; заключение, список использованной литературы.</w:t>
      </w:r>
    </w:p>
    <w:p w:rsidR="00897DB0" w:rsidRPr="002362FA" w:rsidRDefault="00897DB0" w:rsidP="002362FA">
      <w:pPr>
        <w:spacing w:line="360" w:lineRule="auto"/>
        <w:ind w:firstLine="709"/>
        <w:jc w:val="both"/>
        <w:rPr>
          <w:sz w:val="28"/>
          <w:szCs w:val="28"/>
        </w:rPr>
      </w:pPr>
      <w:r w:rsidRPr="002362FA">
        <w:rPr>
          <w:sz w:val="28"/>
          <w:szCs w:val="28"/>
        </w:rPr>
        <w:t>Объем контрольной работы примерно 15-20 машинописных страниц.</w:t>
      </w:r>
    </w:p>
    <w:p w:rsidR="00897DB0" w:rsidRPr="002362FA" w:rsidRDefault="00897DB0" w:rsidP="002362FA">
      <w:pPr>
        <w:spacing w:line="360" w:lineRule="auto"/>
        <w:ind w:firstLine="709"/>
        <w:jc w:val="both"/>
        <w:rPr>
          <w:sz w:val="28"/>
          <w:szCs w:val="28"/>
        </w:rPr>
      </w:pPr>
      <w:r w:rsidRPr="002362FA">
        <w:rPr>
          <w:sz w:val="28"/>
          <w:szCs w:val="28"/>
        </w:rPr>
        <w:t>Работа аккуратно и разборчиво выполняется от руки или пишется на машинке, может быть набрана на компьютере. Обязательны поля. Листы должны быть сброшюрованы и пронумерованы. В конце ставится дата и подпись слушателя, выполнившего контрольную работу.</w:t>
      </w:r>
    </w:p>
    <w:p w:rsidR="00897DB0" w:rsidRPr="002362FA" w:rsidRDefault="00897DB0" w:rsidP="002362FA">
      <w:pPr>
        <w:spacing w:line="360" w:lineRule="auto"/>
        <w:ind w:firstLine="709"/>
        <w:jc w:val="both"/>
        <w:rPr>
          <w:sz w:val="28"/>
          <w:szCs w:val="28"/>
        </w:rPr>
      </w:pPr>
      <w:r w:rsidRPr="002362FA">
        <w:rPr>
          <w:sz w:val="28"/>
          <w:szCs w:val="28"/>
        </w:rPr>
        <w:t>В тексте недопустимо сокращение слов, терминологических оборотов, наименования органов и организаций, если такие сокращения не являются общепринятыми.</w:t>
      </w:r>
    </w:p>
    <w:p w:rsidR="00897DB0" w:rsidRPr="002362FA" w:rsidRDefault="00897DB0" w:rsidP="002362FA">
      <w:pPr>
        <w:spacing w:line="360" w:lineRule="auto"/>
        <w:ind w:firstLine="709"/>
        <w:jc w:val="both"/>
        <w:rPr>
          <w:sz w:val="28"/>
          <w:szCs w:val="28"/>
        </w:rPr>
      </w:pPr>
      <w:r w:rsidRPr="002362FA">
        <w:rPr>
          <w:sz w:val="28"/>
          <w:szCs w:val="28"/>
        </w:rPr>
        <w:t>Контрольная работа должна иметь грамотно оформленный научно-технический аппарат: все цифры, факты, цитаты должны иметь ссылки на источники, откуда они заимствованы. Это оформляется сносками, которые, как правило, нужно делать внизу страницы, под чертой. Список использованной литературы должен быть составлен в соответствии с установленными правилами. Контрольная работа в законченном виде представляется на кафедру в установленный срок.</w:t>
      </w:r>
    </w:p>
    <w:p w:rsidR="00897DB0" w:rsidRPr="002362FA" w:rsidRDefault="00897DB0" w:rsidP="002362FA">
      <w:pPr>
        <w:spacing w:line="360" w:lineRule="auto"/>
        <w:ind w:firstLine="709"/>
        <w:jc w:val="both"/>
        <w:rPr>
          <w:sz w:val="28"/>
          <w:szCs w:val="28"/>
        </w:rPr>
      </w:pPr>
      <w:r w:rsidRPr="002362FA">
        <w:rPr>
          <w:sz w:val="28"/>
          <w:szCs w:val="28"/>
        </w:rPr>
        <w:t>Контрольные работы оцениваются оценками «зачтено» или «незачтено».</w:t>
      </w:r>
    </w:p>
    <w:p w:rsidR="00897DB0" w:rsidRPr="002362FA" w:rsidRDefault="00897DB0" w:rsidP="002362FA">
      <w:pPr>
        <w:spacing w:line="360" w:lineRule="auto"/>
        <w:ind w:firstLine="709"/>
        <w:jc w:val="both"/>
        <w:rPr>
          <w:sz w:val="28"/>
          <w:szCs w:val="28"/>
        </w:rPr>
      </w:pPr>
      <w:r w:rsidRPr="002362FA">
        <w:rPr>
          <w:sz w:val="28"/>
          <w:szCs w:val="28"/>
        </w:rPr>
        <w:t>Если работа не зачтена, она с учетом сделанных замечаний в отзыве преподавателя должна быть переработана и вместе с первым отзывом представлена на повторное рецензирование.</w:t>
      </w:r>
    </w:p>
    <w:p w:rsidR="00897DB0" w:rsidRPr="002362FA" w:rsidRDefault="00897DB0" w:rsidP="002362FA">
      <w:pPr>
        <w:spacing w:line="360" w:lineRule="auto"/>
        <w:ind w:firstLine="709"/>
        <w:jc w:val="both"/>
        <w:rPr>
          <w:sz w:val="28"/>
          <w:szCs w:val="28"/>
        </w:rPr>
      </w:pPr>
      <w:r w:rsidRPr="002362FA">
        <w:rPr>
          <w:sz w:val="28"/>
          <w:szCs w:val="28"/>
        </w:rPr>
        <w:t>Получив проверенную контрольную работу и отзыв, слушателю следует ознакомиться с содержанием отзыва, подумать над критическими замечаниями, еще раз отработать вопросы, которые вызвали замечания рецензента.</w:t>
      </w:r>
    </w:p>
    <w:p w:rsidR="00897DB0" w:rsidRPr="002362FA" w:rsidRDefault="00897DB0" w:rsidP="002362FA">
      <w:pPr>
        <w:spacing w:line="360" w:lineRule="auto"/>
        <w:ind w:firstLine="709"/>
        <w:jc w:val="both"/>
        <w:rPr>
          <w:sz w:val="28"/>
          <w:szCs w:val="28"/>
        </w:rPr>
      </w:pPr>
      <w:r w:rsidRPr="002362FA">
        <w:rPr>
          <w:b/>
          <w:i/>
          <w:sz w:val="28"/>
          <w:szCs w:val="28"/>
        </w:rPr>
        <w:t>Последствия невыполнения контрольной работы.</w:t>
      </w:r>
      <w:r w:rsidRPr="002362FA">
        <w:rPr>
          <w:sz w:val="28"/>
          <w:szCs w:val="28"/>
        </w:rPr>
        <w:t xml:space="preserve"> При невыполнении контрольной работы слушатель не допускается к сдаче зачета.</w:t>
      </w:r>
    </w:p>
    <w:p w:rsidR="00897DB0" w:rsidRPr="002362FA" w:rsidRDefault="00897DB0" w:rsidP="002362FA">
      <w:pPr>
        <w:pStyle w:val="4"/>
        <w:pageBreakBefore/>
        <w:spacing w:before="0" w:after="0" w:line="360" w:lineRule="auto"/>
        <w:ind w:firstLine="709"/>
        <w:jc w:val="both"/>
      </w:pPr>
      <w:r w:rsidRPr="002362FA">
        <w:t>Вариант № 1</w:t>
      </w:r>
    </w:p>
    <w:p w:rsidR="00897DB0" w:rsidRPr="002362FA" w:rsidRDefault="00897DB0" w:rsidP="002362FA">
      <w:pPr>
        <w:spacing w:line="360" w:lineRule="auto"/>
        <w:ind w:firstLine="709"/>
        <w:jc w:val="both"/>
        <w:rPr>
          <w:sz w:val="28"/>
          <w:szCs w:val="28"/>
        </w:rPr>
      </w:pPr>
    </w:p>
    <w:p w:rsidR="00897DB0" w:rsidRPr="00473310" w:rsidRDefault="00897DB0" w:rsidP="002362FA">
      <w:pPr>
        <w:spacing w:line="360" w:lineRule="auto"/>
        <w:ind w:left="1701" w:hanging="992"/>
        <w:jc w:val="both"/>
        <w:rPr>
          <w:b/>
          <w:sz w:val="28"/>
          <w:szCs w:val="28"/>
        </w:rPr>
      </w:pPr>
      <w:r w:rsidRPr="002362FA">
        <w:rPr>
          <w:b/>
          <w:sz w:val="28"/>
          <w:szCs w:val="28"/>
        </w:rPr>
        <w:t>Тема.</w:t>
      </w:r>
      <w:r w:rsidRPr="002362FA">
        <w:rPr>
          <w:sz w:val="28"/>
          <w:szCs w:val="28"/>
        </w:rPr>
        <w:t xml:space="preserve"> </w:t>
      </w:r>
      <w:r w:rsidR="00473310" w:rsidRPr="00473310">
        <w:rPr>
          <w:b/>
          <w:sz w:val="28"/>
          <w:szCs w:val="28"/>
        </w:rPr>
        <w:t>Местное самоуправление и управление в зарубежных странах.</w:t>
      </w:r>
    </w:p>
    <w:p w:rsidR="00897DB0" w:rsidRPr="002362FA" w:rsidRDefault="00897DB0" w:rsidP="002362FA">
      <w:pPr>
        <w:tabs>
          <w:tab w:val="left" w:pos="6840"/>
        </w:tabs>
        <w:spacing w:line="360" w:lineRule="auto"/>
        <w:ind w:firstLine="709"/>
        <w:jc w:val="both"/>
        <w:rPr>
          <w:b/>
          <w:sz w:val="28"/>
          <w:szCs w:val="28"/>
        </w:rPr>
      </w:pPr>
    </w:p>
    <w:p w:rsidR="00897DB0" w:rsidRPr="002362FA" w:rsidRDefault="00897DB0" w:rsidP="002362FA">
      <w:pPr>
        <w:pStyle w:val="a5"/>
        <w:widowControl/>
        <w:spacing w:line="360" w:lineRule="auto"/>
        <w:ind w:firstLine="709"/>
        <w:jc w:val="both"/>
        <w:rPr>
          <w:b/>
          <w:szCs w:val="28"/>
        </w:rPr>
      </w:pPr>
      <w:r w:rsidRPr="002362FA">
        <w:rPr>
          <w:b/>
          <w:szCs w:val="28"/>
        </w:rPr>
        <w:t>Вопросы.</w:t>
      </w:r>
    </w:p>
    <w:p w:rsidR="00897DB0" w:rsidRPr="002362FA" w:rsidRDefault="00897DB0" w:rsidP="002362FA">
      <w:pPr>
        <w:numPr>
          <w:ilvl w:val="0"/>
          <w:numId w:val="17"/>
        </w:numPr>
        <w:tabs>
          <w:tab w:val="left" w:pos="360"/>
        </w:tabs>
        <w:spacing w:line="360" w:lineRule="auto"/>
        <w:ind w:left="1418" w:hanging="709"/>
        <w:jc w:val="both"/>
        <w:rPr>
          <w:sz w:val="28"/>
          <w:szCs w:val="28"/>
        </w:rPr>
      </w:pPr>
      <w:r w:rsidRPr="002362FA">
        <w:rPr>
          <w:sz w:val="28"/>
          <w:szCs w:val="28"/>
        </w:rPr>
        <w:t>Формы организации местного самоуправления в зарубежных странах.</w:t>
      </w:r>
    </w:p>
    <w:p w:rsidR="00897DB0" w:rsidRPr="002362FA" w:rsidRDefault="00897DB0" w:rsidP="002362FA">
      <w:pPr>
        <w:numPr>
          <w:ilvl w:val="0"/>
          <w:numId w:val="18"/>
        </w:numPr>
        <w:tabs>
          <w:tab w:val="left" w:pos="360"/>
        </w:tabs>
        <w:spacing w:line="360" w:lineRule="auto"/>
        <w:ind w:left="1418" w:hanging="709"/>
        <w:jc w:val="both"/>
        <w:rPr>
          <w:sz w:val="28"/>
          <w:szCs w:val="28"/>
        </w:rPr>
      </w:pPr>
      <w:r w:rsidRPr="002362FA">
        <w:rPr>
          <w:sz w:val="28"/>
          <w:szCs w:val="28"/>
        </w:rPr>
        <w:t>Особенности местного самоуправления в зарубежных странах.</w:t>
      </w:r>
    </w:p>
    <w:p w:rsidR="00897DB0" w:rsidRPr="002362FA" w:rsidRDefault="00897DB0" w:rsidP="002362FA">
      <w:pPr>
        <w:spacing w:line="360" w:lineRule="auto"/>
        <w:ind w:firstLine="709"/>
        <w:jc w:val="both"/>
        <w:rPr>
          <w:sz w:val="28"/>
          <w:szCs w:val="28"/>
        </w:rPr>
      </w:pPr>
    </w:p>
    <w:p w:rsidR="00897DB0" w:rsidRPr="002362FA" w:rsidRDefault="00897DB0" w:rsidP="002362FA">
      <w:pPr>
        <w:pStyle w:val="21"/>
        <w:spacing w:after="0" w:line="360" w:lineRule="auto"/>
        <w:ind w:firstLine="709"/>
        <w:jc w:val="both"/>
        <w:rPr>
          <w:b/>
          <w:sz w:val="28"/>
          <w:szCs w:val="28"/>
        </w:rPr>
      </w:pPr>
      <w:r w:rsidRPr="002362FA">
        <w:rPr>
          <w:b/>
          <w:sz w:val="28"/>
          <w:szCs w:val="28"/>
        </w:rPr>
        <w:t>Задача.</w:t>
      </w:r>
    </w:p>
    <w:p w:rsidR="00897DB0" w:rsidRPr="002362FA" w:rsidRDefault="00897DB0" w:rsidP="002362FA">
      <w:pPr>
        <w:shd w:val="clear" w:color="auto" w:fill="FFFFFF"/>
        <w:spacing w:line="360" w:lineRule="auto"/>
        <w:ind w:firstLine="709"/>
        <w:jc w:val="both"/>
        <w:rPr>
          <w:sz w:val="28"/>
          <w:szCs w:val="28"/>
        </w:rPr>
      </w:pPr>
      <w:r w:rsidRPr="002362FA">
        <w:rPr>
          <w:sz w:val="28"/>
          <w:szCs w:val="28"/>
        </w:rPr>
        <w:t xml:space="preserve">Собрание представителей муниципального образования Южный район издало постановление, в соответствии с которым муниципальным образованиям, расположенным на территории района, предписывалось избирать советы депутатов сроком на 2 года в количестве 15 человек. При этом выборы должны проводиться по пропорциональной системе (по партийным спискам). Однако Васильевский сельсовет отказался проводить выборы по пропорциональной системе, указав, что на его территории отсутствуют как местные политические общественные объединения, так и местные отделения региональных общественных объединений. </w:t>
      </w:r>
    </w:p>
    <w:p w:rsidR="00897DB0" w:rsidRPr="002362FA" w:rsidRDefault="00897DB0" w:rsidP="002362FA">
      <w:pPr>
        <w:shd w:val="clear" w:color="auto" w:fill="FFFFFF"/>
        <w:spacing w:line="360" w:lineRule="auto"/>
        <w:ind w:firstLine="709"/>
        <w:jc w:val="both"/>
        <w:rPr>
          <w:sz w:val="28"/>
          <w:szCs w:val="28"/>
        </w:rPr>
      </w:pPr>
      <w:r w:rsidRPr="002362FA">
        <w:rPr>
          <w:sz w:val="28"/>
          <w:szCs w:val="28"/>
        </w:rPr>
        <w:t>Проанализируйте ситуацию.</w:t>
      </w:r>
    </w:p>
    <w:p w:rsidR="00897DB0" w:rsidRPr="002362FA" w:rsidRDefault="00897DB0" w:rsidP="002362FA">
      <w:pPr>
        <w:shd w:val="clear" w:color="auto" w:fill="FFFFFF"/>
        <w:spacing w:line="360" w:lineRule="auto"/>
        <w:ind w:firstLine="709"/>
        <w:jc w:val="both"/>
        <w:rPr>
          <w:sz w:val="28"/>
          <w:szCs w:val="28"/>
        </w:rPr>
      </w:pPr>
    </w:p>
    <w:p w:rsidR="00897DB0" w:rsidRPr="002362FA" w:rsidRDefault="00897DB0" w:rsidP="002362FA">
      <w:pPr>
        <w:spacing w:line="360" w:lineRule="auto"/>
        <w:ind w:firstLine="709"/>
        <w:jc w:val="both"/>
        <w:rPr>
          <w:b/>
          <w:sz w:val="28"/>
          <w:szCs w:val="28"/>
        </w:rPr>
      </w:pPr>
      <w:r w:rsidRPr="002362FA">
        <w:rPr>
          <w:b/>
          <w:sz w:val="28"/>
          <w:szCs w:val="28"/>
        </w:rPr>
        <w:t>Литература:</w:t>
      </w:r>
    </w:p>
    <w:p w:rsidR="00897DB0" w:rsidRPr="002362FA" w:rsidRDefault="00897DB0" w:rsidP="002362FA">
      <w:pPr>
        <w:pStyle w:val="a5"/>
        <w:widowControl/>
        <w:spacing w:line="360" w:lineRule="auto"/>
        <w:ind w:firstLine="709"/>
        <w:jc w:val="both"/>
        <w:rPr>
          <w:szCs w:val="28"/>
        </w:rPr>
      </w:pPr>
      <w:r w:rsidRPr="002362FA">
        <w:rPr>
          <w:szCs w:val="28"/>
        </w:rPr>
        <w:t xml:space="preserve">Федеральный закон от 6 октября </w:t>
      </w:r>
      <w:smartTag w:uri="urn:schemas-microsoft-com:office:smarttags" w:element="metricconverter">
        <w:smartTagPr>
          <w:attr w:name="ProductID" w:val="2003 г"/>
        </w:smartTagPr>
        <w:r w:rsidRPr="002362FA">
          <w:rPr>
            <w:szCs w:val="28"/>
          </w:rPr>
          <w:t>2003 г</w:t>
        </w:r>
      </w:smartTag>
      <w:r w:rsidRPr="002362FA">
        <w:rPr>
          <w:szCs w:val="28"/>
        </w:rPr>
        <w:t xml:space="preserve">. № 131-ФЗ (с изм. от 16 октября </w:t>
      </w:r>
      <w:smartTag w:uri="urn:schemas-microsoft-com:office:smarttags" w:element="metricconverter">
        <w:smartTagPr>
          <w:attr w:name="ProductID" w:val="2006 г"/>
        </w:smartTagPr>
        <w:r w:rsidRPr="002362FA">
          <w:rPr>
            <w:szCs w:val="28"/>
          </w:rPr>
          <w:t>2006 г</w:t>
        </w:r>
      </w:smartTag>
      <w:r w:rsidRPr="002362FA">
        <w:rPr>
          <w:szCs w:val="28"/>
        </w:rPr>
        <w:t>.) «Об общих принципах организации местного самоуправления в Российской Федерации» // Собрание законодательства Российской Федерации. 2003. № 40. Ст.3822.</w:t>
      </w:r>
    </w:p>
    <w:p w:rsidR="00897DB0" w:rsidRPr="002362FA" w:rsidRDefault="00897DB0" w:rsidP="002362FA">
      <w:pPr>
        <w:autoSpaceDE w:val="0"/>
        <w:autoSpaceDN w:val="0"/>
        <w:adjustRightInd w:val="0"/>
        <w:spacing w:line="360" w:lineRule="auto"/>
        <w:ind w:firstLine="709"/>
        <w:jc w:val="both"/>
        <w:rPr>
          <w:sz w:val="28"/>
          <w:szCs w:val="28"/>
        </w:rPr>
      </w:pPr>
      <w:r w:rsidRPr="002362FA">
        <w:rPr>
          <w:bCs/>
          <w:sz w:val="28"/>
          <w:szCs w:val="28"/>
        </w:rPr>
        <w:t xml:space="preserve">Федеральный закон от 28 августа </w:t>
      </w:r>
      <w:smartTag w:uri="urn:schemas-microsoft-com:office:smarttags" w:element="metricconverter">
        <w:smartTagPr>
          <w:attr w:name="ProductID" w:val="1995 г"/>
        </w:smartTagPr>
        <w:r w:rsidRPr="002362FA">
          <w:rPr>
            <w:bCs/>
            <w:sz w:val="28"/>
            <w:szCs w:val="28"/>
          </w:rPr>
          <w:t>1995 г</w:t>
        </w:r>
      </w:smartTag>
      <w:r w:rsidRPr="002362FA">
        <w:rPr>
          <w:bCs/>
          <w:sz w:val="28"/>
          <w:szCs w:val="28"/>
        </w:rPr>
        <w:t xml:space="preserve">. № 154-ФЗ «Об общих принципах организации местного самоуправления в Российской Федерации» (с изм. от 21 июля </w:t>
      </w:r>
      <w:smartTag w:uri="urn:schemas-microsoft-com:office:smarttags" w:element="metricconverter">
        <w:smartTagPr>
          <w:attr w:name="ProductID" w:val="2005 г"/>
        </w:smartTagPr>
        <w:r w:rsidRPr="002362FA">
          <w:rPr>
            <w:bCs/>
            <w:sz w:val="28"/>
            <w:szCs w:val="28"/>
          </w:rPr>
          <w:t>2005 г</w:t>
        </w:r>
      </w:smartTag>
      <w:r w:rsidRPr="002362FA">
        <w:rPr>
          <w:bCs/>
          <w:sz w:val="28"/>
          <w:szCs w:val="28"/>
        </w:rPr>
        <w:t xml:space="preserve">.) // </w:t>
      </w:r>
      <w:r w:rsidRPr="002362FA">
        <w:rPr>
          <w:sz w:val="28"/>
          <w:szCs w:val="28"/>
        </w:rPr>
        <w:t xml:space="preserve">Собрание законодательства Российской Федерации. </w:t>
      </w:r>
      <w:smartTag w:uri="urn:schemas-microsoft-com:office:smarttags" w:element="metricconverter">
        <w:smartTagPr>
          <w:attr w:name="ProductID" w:val="1995 г"/>
        </w:smartTagPr>
        <w:r w:rsidRPr="002362FA">
          <w:rPr>
            <w:sz w:val="28"/>
            <w:szCs w:val="28"/>
          </w:rPr>
          <w:t>1995 г</w:t>
        </w:r>
      </w:smartTag>
      <w:r w:rsidRPr="002362FA">
        <w:rPr>
          <w:sz w:val="28"/>
          <w:szCs w:val="28"/>
        </w:rPr>
        <w:t>. № 35. Ст. 3506.</w:t>
      </w:r>
    </w:p>
    <w:p w:rsidR="00897DB0" w:rsidRPr="002362FA" w:rsidRDefault="00897DB0" w:rsidP="002362FA">
      <w:pPr>
        <w:pStyle w:val="a5"/>
        <w:widowControl/>
        <w:spacing w:line="360" w:lineRule="auto"/>
        <w:ind w:firstLine="709"/>
        <w:jc w:val="both"/>
        <w:rPr>
          <w:szCs w:val="28"/>
        </w:rPr>
      </w:pPr>
      <w:r w:rsidRPr="002362FA">
        <w:rPr>
          <w:szCs w:val="28"/>
        </w:rPr>
        <w:t xml:space="preserve">Федеральный закон от 26 ноября </w:t>
      </w:r>
      <w:smartTag w:uri="urn:schemas-microsoft-com:office:smarttags" w:element="metricconverter">
        <w:smartTagPr>
          <w:attr w:name="ProductID" w:val="1996 г"/>
        </w:smartTagPr>
        <w:r w:rsidRPr="002362FA">
          <w:rPr>
            <w:szCs w:val="28"/>
          </w:rPr>
          <w:t>1996 г</w:t>
        </w:r>
      </w:smartTag>
      <w:r w:rsidRPr="002362FA">
        <w:rPr>
          <w:szCs w:val="28"/>
        </w:rPr>
        <w:t xml:space="preserve">. № 138-ФЗ (с изм. от 12 июля </w:t>
      </w:r>
      <w:smartTag w:uri="urn:schemas-microsoft-com:office:smarttags" w:element="metricconverter">
        <w:smartTagPr>
          <w:attr w:name="ProductID" w:val="2006 г"/>
        </w:smartTagPr>
        <w:r w:rsidRPr="002362FA">
          <w:rPr>
            <w:szCs w:val="28"/>
          </w:rPr>
          <w:t>2006 г</w:t>
        </w:r>
      </w:smartTag>
      <w:r w:rsidRPr="002362FA">
        <w:rPr>
          <w:szCs w:val="28"/>
        </w:rPr>
        <w:t>.) «Об обеспечении конституционных прав граждан Российской Федерации избирать и быть избранными в органы местного самоуправления» // Собрание законодательства Российской Федерации. 1996. № 49.</w:t>
      </w:r>
      <w:r w:rsidR="002362FA">
        <w:rPr>
          <w:szCs w:val="28"/>
        </w:rPr>
        <w:t xml:space="preserve"> </w:t>
      </w:r>
      <w:r w:rsidRPr="002362FA">
        <w:rPr>
          <w:szCs w:val="28"/>
        </w:rPr>
        <w:t>Ст. 5497.</w:t>
      </w:r>
    </w:p>
    <w:p w:rsidR="00897DB0" w:rsidRPr="002362FA" w:rsidRDefault="00897DB0" w:rsidP="002362FA">
      <w:pPr>
        <w:autoSpaceDE w:val="0"/>
        <w:autoSpaceDN w:val="0"/>
        <w:adjustRightInd w:val="0"/>
        <w:spacing w:line="360" w:lineRule="auto"/>
        <w:ind w:firstLine="709"/>
        <w:jc w:val="both"/>
        <w:rPr>
          <w:sz w:val="28"/>
          <w:szCs w:val="28"/>
        </w:rPr>
      </w:pPr>
      <w:r w:rsidRPr="002362FA">
        <w:rPr>
          <w:sz w:val="28"/>
          <w:szCs w:val="28"/>
        </w:rPr>
        <w:t xml:space="preserve">Федеральный закон от 12 июня </w:t>
      </w:r>
      <w:smartTag w:uri="urn:schemas-microsoft-com:office:smarttags" w:element="metricconverter">
        <w:smartTagPr>
          <w:attr w:name="ProductID" w:val="2002 г"/>
        </w:smartTagPr>
        <w:r w:rsidRPr="002362FA">
          <w:rPr>
            <w:sz w:val="28"/>
            <w:szCs w:val="28"/>
          </w:rPr>
          <w:t>2002 г</w:t>
        </w:r>
      </w:smartTag>
      <w:r w:rsidRPr="002362FA">
        <w:rPr>
          <w:sz w:val="28"/>
          <w:szCs w:val="28"/>
        </w:rPr>
        <w:t xml:space="preserve">. № 67-ФЗ «Об основных гарантиях избирательных прав и права на участие в референдуме граждан Российской Федерации» (с изм. от 5 декабря </w:t>
      </w:r>
      <w:smartTag w:uri="urn:schemas-microsoft-com:office:smarttags" w:element="metricconverter">
        <w:smartTagPr>
          <w:attr w:name="ProductID" w:val="2006 г"/>
        </w:smartTagPr>
        <w:r w:rsidRPr="002362FA">
          <w:rPr>
            <w:sz w:val="28"/>
            <w:szCs w:val="28"/>
          </w:rPr>
          <w:t>2006 г</w:t>
        </w:r>
      </w:smartTag>
      <w:r w:rsidRPr="002362FA">
        <w:rPr>
          <w:sz w:val="28"/>
          <w:szCs w:val="28"/>
        </w:rPr>
        <w:t xml:space="preserve">.) // Собрание Законодательства Российской Федерации. </w:t>
      </w:r>
      <w:smartTag w:uri="urn:schemas-microsoft-com:office:smarttags" w:element="metricconverter">
        <w:smartTagPr>
          <w:attr w:name="ProductID" w:val="2002 г"/>
        </w:smartTagPr>
        <w:r w:rsidRPr="002362FA">
          <w:rPr>
            <w:sz w:val="28"/>
            <w:szCs w:val="28"/>
          </w:rPr>
          <w:t>2002 г</w:t>
        </w:r>
      </w:smartTag>
      <w:r w:rsidRPr="002362FA">
        <w:rPr>
          <w:sz w:val="28"/>
          <w:szCs w:val="28"/>
        </w:rPr>
        <w:t>. № 24. Ст. 2253.</w:t>
      </w:r>
    </w:p>
    <w:p w:rsidR="00897DB0" w:rsidRPr="002362FA" w:rsidRDefault="00897DB0" w:rsidP="002362FA">
      <w:pPr>
        <w:autoSpaceDE w:val="0"/>
        <w:autoSpaceDN w:val="0"/>
        <w:adjustRightInd w:val="0"/>
        <w:spacing w:line="360" w:lineRule="auto"/>
        <w:ind w:firstLine="709"/>
        <w:jc w:val="both"/>
        <w:rPr>
          <w:sz w:val="28"/>
          <w:szCs w:val="28"/>
        </w:rPr>
      </w:pPr>
      <w:r w:rsidRPr="002362FA">
        <w:rPr>
          <w:sz w:val="28"/>
          <w:szCs w:val="28"/>
        </w:rPr>
        <w:t xml:space="preserve">Федеральный закон от 25 сентября </w:t>
      </w:r>
      <w:smartTag w:uri="urn:schemas-microsoft-com:office:smarttags" w:element="metricconverter">
        <w:smartTagPr>
          <w:attr w:name="ProductID" w:val="1997 г"/>
        </w:smartTagPr>
        <w:r w:rsidRPr="002362FA">
          <w:rPr>
            <w:sz w:val="28"/>
            <w:szCs w:val="28"/>
          </w:rPr>
          <w:t>1997 г</w:t>
        </w:r>
      </w:smartTag>
      <w:r w:rsidRPr="002362FA">
        <w:rPr>
          <w:sz w:val="28"/>
          <w:szCs w:val="28"/>
        </w:rPr>
        <w:t xml:space="preserve">. N 126-ФЗ «О финансовых основах местного самоуправления в Российской Федерации» (с изм. от 28 декабря </w:t>
      </w:r>
      <w:smartTag w:uri="urn:schemas-microsoft-com:office:smarttags" w:element="metricconverter">
        <w:smartTagPr>
          <w:attr w:name="ProductID" w:val="2004 г"/>
        </w:smartTagPr>
        <w:r w:rsidRPr="002362FA">
          <w:rPr>
            <w:sz w:val="28"/>
            <w:szCs w:val="28"/>
          </w:rPr>
          <w:t>2004 г</w:t>
        </w:r>
      </w:smartTag>
      <w:r w:rsidRPr="002362FA">
        <w:rPr>
          <w:sz w:val="28"/>
          <w:szCs w:val="28"/>
        </w:rPr>
        <w:t>.) // Собрание законодательства Российской Федерации. 1997.</w:t>
      </w:r>
      <w:r w:rsidR="002362FA">
        <w:rPr>
          <w:sz w:val="28"/>
          <w:szCs w:val="28"/>
        </w:rPr>
        <w:t xml:space="preserve"> </w:t>
      </w:r>
      <w:r w:rsidRPr="002362FA">
        <w:rPr>
          <w:sz w:val="28"/>
          <w:szCs w:val="28"/>
        </w:rPr>
        <w:t>№ 39.</w:t>
      </w:r>
      <w:r w:rsidR="002362FA">
        <w:rPr>
          <w:sz w:val="28"/>
          <w:szCs w:val="28"/>
        </w:rPr>
        <w:t xml:space="preserve"> </w:t>
      </w:r>
      <w:r w:rsidRPr="002362FA">
        <w:rPr>
          <w:sz w:val="28"/>
          <w:szCs w:val="28"/>
        </w:rPr>
        <w:t>Ст. 4464.</w:t>
      </w:r>
      <w:r w:rsidR="002362FA">
        <w:rPr>
          <w:sz w:val="28"/>
          <w:szCs w:val="28"/>
        </w:rPr>
        <w:t xml:space="preserve"> </w:t>
      </w:r>
    </w:p>
    <w:p w:rsidR="00897DB0" w:rsidRPr="002362FA" w:rsidRDefault="00897DB0" w:rsidP="002362FA">
      <w:pPr>
        <w:autoSpaceDE w:val="0"/>
        <w:autoSpaceDN w:val="0"/>
        <w:adjustRightInd w:val="0"/>
        <w:spacing w:line="360" w:lineRule="auto"/>
        <w:ind w:firstLine="709"/>
        <w:jc w:val="both"/>
        <w:rPr>
          <w:sz w:val="28"/>
          <w:szCs w:val="28"/>
        </w:rPr>
      </w:pPr>
      <w:r w:rsidRPr="002362FA">
        <w:rPr>
          <w:sz w:val="28"/>
          <w:szCs w:val="28"/>
        </w:rPr>
        <w:t>Евдокимов</w:t>
      </w:r>
      <w:r w:rsidR="002362FA">
        <w:rPr>
          <w:sz w:val="28"/>
          <w:szCs w:val="28"/>
        </w:rPr>
        <w:t xml:space="preserve"> </w:t>
      </w:r>
      <w:r w:rsidRPr="002362FA">
        <w:rPr>
          <w:sz w:val="28"/>
          <w:szCs w:val="28"/>
        </w:rPr>
        <w:t>В.Б., Старцев</w:t>
      </w:r>
      <w:r w:rsidR="002362FA">
        <w:rPr>
          <w:sz w:val="28"/>
          <w:szCs w:val="28"/>
        </w:rPr>
        <w:t xml:space="preserve"> </w:t>
      </w:r>
      <w:r w:rsidRPr="002362FA">
        <w:rPr>
          <w:sz w:val="28"/>
          <w:szCs w:val="28"/>
        </w:rPr>
        <w:t>Я.Ю. Органы местного управления: США и За</w:t>
      </w:r>
      <w:r w:rsidRPr="002362FA">
        <w:rPr>
          <w:sz w:val="28"/>
          <w:szCs w:val="28"/>
        </w:rPr>
        <w:softHyphen/>
        <w:t>падная Европа. Екатеринбург; Челябинск, 1999.</w:t>
      </w:r>
    </w:p>
    <w:p w:rsidR="00897DB0" w:rsidRPr="002362FA" w:rsidRDefault="00897DB0" w:rsidP="002362FA">
      <w:pPr>
        <w:spacing w:line="360" w:lineRule="auto"/>
        <w:ind w:firstLine="709"/>
        <w:jc w:val="both"/>
        <w:rPr>
          <w:sz w:val="28"/>
          <w:szCs w:val="28"/>
        </w:rPr>
      </w:pPr>
      <w:r w:rsidRPr="002362FA">
        <w:rPr>
          <w:sz w:val="28"/>
          <w:szCs w:val="28"/>
        </w:rPr>
        <w:t>Прудников</w:t>
      </w:r>
      <w:r w:rsidR="002362FA">
        <w:rPr>
          <w:sz w:val="28"/>
          <w:szCs w:val="28"/>
        </w:rPr>
        <w:t xml:space="preserve"> </w:t>
      </w:r>
      <w:r w:rsidRPr="002362FA">
        <w:rPr>
          <w:sz w:val="28"/>
          <w:szCs w:val="28"/>
        </w:rPr>
        <w:t>А.С., Ларина Л.А. и др. Местное самоуправление (управление) в зарубежных странах. Учебное пособие. М. ЮНИТИ. 2007</w:t>
      </w:r>
    </w:p>
    <w:p w:rsidR="00897DB0" w:rsidRPr="002362FA" w:rsidRDefault="00897DB0" w:rsidP="002362FA">
      <w:pPr>
        <w:autoSpaceDE w:val="0"/>
        <w:autoSpaceDN w:val="0"/>
        <w:adjustRightInd w:val="0"/>
        <w:spacing w:line="360" w:lineRule="auto"/>
        <w:ind w:firstLine="709"/>
        <w:jc w:val="both"/>
        <w:rPr>
          <w:sz w:val="28"/>
          <w:szCs w:val="28"/>
        </w:rPr>
      </w:pPr>
      <w:r w:rsidRPr="002362FA">
        <w:rPr>
          <w:sz w:val="28"/>
          <w:szCs w:val="28"/>
        </w:rPr>
        <w:t>Харлоф Э.М. Местные органы власти в Европе. М., 1992.</w:t>
      </w:r>
    </w:p>
    <w:p w:rsidR="00897DB0" w:rsidRPr="002362FA" w:rsidRDefault="00897DB0" w:rsidP="002362FA">
      <w:pPr>
        <w:spacing w:line="360" w:lineRule="auto"/>
        <w:ind w:firstLine="709"/>
        <w:jc w:val="both"/>
        <w:rPr>
          <w:sz w:val="28"/>
          <w:szCs w:val="28"/>
        </w:rPr>
      </w:pPr>
      <w:r w:rsidRPr="002362FA">
        <w:rPr>
          <w:sz w:val="28"/>
          <w:szCs w:val="28"/>
        </w:rPr>
        <w:t>Шугрина</w:t>
      </w:r>
      <w:r w:rsidR="002362FA">
        <w:rPr>
          <w:sz w:val="28"/>
          <w:szCs w:val="28"/>
        </w:rPr>
        <w:t xml:space="preserve"> </w:t>
      </w:r>
      <w:r w:rsidRPr="002362FA">
        <w:rPr>
          <w:sz w:val="28"/>
          <w:szCs w:val="28"/>
        </w:rPr>
        <w:t>Е.С. Муниципальное право: Учебник. М., 2005.</w:t>
      </w:r>
    </w:p>
    <w:p w:rsidR="00897DB0" w:rsidRPr="002362FA" w:rsidRDefault="00897DB0" w:rsidP="002362FA">
      <w:pPr>
        <w:pStyle w:val="9"/>
        <w:spacing w:before="0" w:after="0" w:line="360" w:lineRule="auto"/>
        <w:ind w:firstLine="709"/>
        <w:jc w:val="both"/>
        <w:rPr>
          <w:rFonts w:ascii="Times New Roman" w:hAnsi="Times New Roman" w:cs="Times New Roman"/>
          <w:b/>
          <w:sz w:val="28"/>
          <w:szCs w:val="28"/>
        </w:rPr>
      </w:pPr>
      <w:r w:rsidRPr="002362FA">
        <w:rPr>
          <w:rFonts w:ascii="Times New Roman" w:hAnsi="Times New Roman" w:cs="Times New Roman"/>
          <w:b/>
          <w:sz w:val="28"/>
          <w:szCs w:val="28"/>
        </w:rPr>
        <w:br w:type="page"/>
        <w:t>Вариант № 2</w:t>
      </w:r>
    </w:p>
    <w:p w:rsidR="00897DB0" w:rsidRPr="002362FA" w:rsidRDefault="00897DB0" w:rsidP="002362FA">
      <w:pPr>
        <w:spacing w:line="360" w:lineRule="auto"/>
        <w:ind w:firstLine="709"/>
        <w:jc w:val="both"/>
        <w:rPr>
          <w:b/>
          <w:sz w:val="28"/>
          <w:szCs w:val="28"/>
        </w:rPr>
      </w:pPr>
    </w:p>
    <w:p w:rsidR="00897DB0" w:rsidRPr="00473310" w:rsidRDefault="00897DB0" w:rsidP="00473310">
      <w:pPr>
        <w:spacing w:line="360" w:lineRule="auto"/>
        <w:ind w:left="1701" w:hanging="992"/>
        <w:jc w:val="both"/>
        <w:rPr>
          <w:b/>
          <w:sz w:val="28"/>
          <w:szCs w:val="28"/>
        </w:rPr>
      </w:pPr>
      <w:r w:rsidRPr="002362FA">
        <w:rPr>
          <w:b/>
          <w:sz w:val="28"/>
          <w:szCs w:val="28"/>
        </w:rPr>
        <w:t>Тема.</w:t>
      </w:r>
      <w:r w:rsidRPr="002362FA">
        <w:rPr>
          <w:sz w:val="28"/>
          <w:szCs w:val="28"/>
        </w:rPr>
        <w:t xml:space="preserve"> </w:t>
      </w:r>
      <w:r w:rsidR="00473310" w:rsidRPr="00473310">
        <w:rPr>
          <w:b/>
          <w:sz w:val="28"/>
          <w:szCs w:val="28"/>
        </w:rPr>
        <w:t>Сочетание прямой и представительной демократии</w:t>
      </w:r>
      <w:r w:rsidR="002362FA" w:rsidRPr="00473310">
        <w:rPr>
          <w:b/>
          <w:sz w:val="28"/>
          <w:szCs w:val="28"/>
        </w:rPr>
        <w:t xml:space="preserve"> </w:t>
      </w:r>
      <w:r w:rsidR="00473310" w:rsidRPr="00473310">
        <w:rPr>
          <w:b/>
          <w:sz w:val="28"/>
          <w:szCs w:val="28"/>
        </w:rPr>
        <w:t>в системе местного самоуправления</w:t>
      </w:r>
    </w:p>
    <w:p w:rsidR="002D3DDB" w:rsidRPr="00473310" w:rsidRDefault="002D3DDB" w:rsidP="002362FA">
      <w:pPr>
        <w:pStyle w:val="2"/>
        <w:spacing w:before="0" w:after="0" w:line="360" w:lineRule="auto"/>
        <w:ind w:firstLine="709"/>
        <w:jc w:val="both"/>
        <w:rPr>
          <w:rFonts w:ascii="Times New Roman" w:hAnsi="Times New Roman" w:cs="Times New Roman"/>
          <w:i w:val="0"/>
        </w:rPr>
      </w:pPr>
    </w:p>
    <w:p w:rsidR="00897DB0" w:rsidRPr="002362FA" w:rsidRDefault="00897DB0" w:rsidP="002362FA">
      <w:pPr>
        <w:pStyle w:val="2"/>
        <w:spacing w:before="0" w:after="0" w:line="360" w:lineRule="auto"/>
        <w:ind w:firstLine="709"/>
        <w:jc w:val="both"/>
        <w:rPr>
          <w:rFonts w:ascii="Times New Roman" w:hAnsi="Times New Roman" w:cs="Times New Roman"/>
          <w:i w:val="0"/>
        </w:rPr>
      </w:pPr>
      <w:r w:rsidRPr="002362FA">
        <w:rPr>
          <w:rFonts w:ascii="Times New Roman" w:hAnsi="Times New Roman" w:cs="Times New Roman"/>
          <w:i w:val="0"/>
        </w:rPr>
        <w:t>Вопросы</w:t>
      </w:r>
    </w:p>
    <w:p w:rsidR="00897DB0" w:rsidRPr="002362FA" w:rsidRDefault="00897DB0" w:rsidP="00473310">
      <w:pPr>
        <w:numPr>
          <w:ilvl w:val="0"/>
          <w:numId w:val="9"/>
        </w:numPr>
        <w:tabs>
          <w:tab w:val="left" w:pos="720"/>
          <w:tab w:val="left" w:pos="1080"/>
        </w:tabs>
        <w:spacing w:line="360" w:lineRule="auto"/>
        <w:ind w:left="1418" w:hanging="709"/>
        <w:jc w:val="both"/>
        <w:rPr>
          <w:sz w:val="28"/>
          <w:szCs w:val="28"/>
        </w:rPr>
      </w:pPr>
      <w:r w:rsidRPr="002362FA">
        <w:rPr>
          <w:sz w:val="28"/>
          <w:szCs w:val="28"/>
        </w:rPr>
        <w:t>Сочетание и взаимодействие на местном уровне институтов прямой и представительной демократии.</w:t>
      </w:r>
    </w:p>
    <w:p w:rsidR="00897DB0" w:rsidRPr="002362FA" w:rsidRDefault="00897DB0" w:rsidP="00473310">
      <w:pPr>
        <w:numPr>
          <w:ilvl w:val="0"/>
          <w:numId w:val="10"/>
        </w:numPr>
        <w:tabs>
          <w:tab w:val="left" w:pos="720"/>
          <w:tab w:val="left" w:pos="1080"/>
        </w:tabs>
        <w:spacing w:line="360" w:lineRule="auto"/>
        <w:ind w:left="1418" w:hanging="709"/>
        <w:jc w:val="both"/>
        <w:rPr>
          <w:sz w:val="28"/>
          <w:szCs w:val="28"/>
        </w:rPr>
      </w:pPr>
      <w:r w:rsidRPr="002362FA">
        <w:rPr>
          <w:sz w:val="28"/>
          <w:szCs w:val="28"/>
        </w:rPr>
        <w:t>Референдумы, сходы, собрания и другие формы непосредственной демократии.</w:t>
      </w:r>
    </w:p>
    <w:p w:rsidR="00473310" w:rsidRDefault="00473310" w:rsidP="002362FA">
      <w:pPr>
        <w:spacing w:line="360" w:lineRule="auto"/>
        <w:ind w:firstLine="709"/>
        <w:jc w:val="both"/>
        <w:rPr>
          <w:b/>
          <w:sz w:val="28"/>
          <w:szCs w:val="28"/>
          <w:lang w:val="en-US"/>
        </w:rPr>
      </w:pPr>
    </w:p>
    <w:p w:rsidR="00897DB0" w:rsidRPr="002362FA" w:rsidRDefault="00897DB0" w:rsidP="002362FA">
      <w:pPr>
        <w:spacing w:line="360" w:lineRule="auto"/>
        <w:ind w:firstLine="709"/>
        <w:jc w:val="both"/>
        <w:rPr>
          <w:sz w:val="28"/>
          <w:szCs w:val="28"/>
        </w:rPr>
      </w:pPr>
      <w:r w:rsidRPr="002362FA">
        <w:rPr>
          <w:b/>
          <w:sz w:val="28"/>
          <w:szCs w:val="28"/>
        </w:rPr>
        <w:t>Задача</w:t>
      </w:r>
      <w:r w:rsidRPr="002362FA">
        <w:rPr>
          <w:sz w:val="28"/>
          <w:szCs w:val="28"/>
        </w:rPr>
        <w:t>.</w:t>
      </w:r>
    </w:p>
    <w:p w:rsidR="00897DB0" w:rsidRPr="002362FA" w:rsidRDefault="00897DB0" w:rsidP="002362FA">
      <w:pPr>
        <w:shd w:val="clear" w:color="auto" w:fill="FFFFFF"/>
        <w:spacing w:line="360" w:lineRule="auto"/>
        <w:ind w:firstLine="709"/>
        <w:jc w:val="both"/>
        <w:rPr>
          <w:sz w:val="28"/>
          <w:szCs w:val="28"/>
        </w:rPr>
      </w:pPr>
      <w:r w:rsidRPr="002362FA">
        <w:rPr>
          <w:sz w:val="28"/>
          <w:szCs w:val="28"/>
        </w:rPr>
        <w:t>Местное отделение региональной общественной организации «За правое дело», устав которой зарегистрирован в органах юстиции за 7 месяцев до этого и предусматривает участие в выборах, образовало инициативную группу по проведению местного референдума и обратилось в избирательную комиссию муниципального образования с ходатайством о ее регистрации и другими необходимыми документами. Однако избирательная комиссия муниципального образования отказала в регистрации, сославшись на то, что для выступления с инициативой проведения референдума законодательством предусмотрен срок регистрации устава общественного объединения не менее 1 года в соответствующем органе. Руководители общественного объединения оспорили решение избирательной комиссии в суде. Какое решение примет суд?</w:t>
      </w:r>
    </w:p>
    <w:p w:rsidR="00473310" w:rsidRDefault="00473310" w:rsidP="002362FA">
      <w:pPr>
        <w:pStyle w:val="3"/>
        <w:spacing w:line="360" w:lineRule="auto"/>
        <w:ind w:firstLine="709"/>
        <w:jc w:val="both"/>
        <w:rPr>
          <w:b/>
          <w:szCs w:val="28"/>
          <w:lang w:val="en-US"/>
        </w:rPr>
      </w:pPr>
    </w:p>
    <w:p w:rsidR="00897DB0" w:rsidRPr="002362FA" w:rsidRDefault="00897DB0" w:rsidP="002362FA">
      <w:pPr>
        <w:pStyle w:val="3"/>
        <w:spacing w:line="360" w:lineRule="auto"/>
        <w:ind w:firstLine="709"/>
        <w:jc w:val="both"/>
        <w:rPr>
          <w:b/>
          <w:szCs w:val="28"/>
        </w:rPr>
      </w:pPr>
      <w:r w:rsidRPr="002362FA">
        <w:rPr>
          <w:b/>
          <w:szCs w:val="28"/>
        </w:rPr>
        <w:t>Литература:</w:t>
      </w:r>
    </w:p>
    <w:p w:rsidR="00897DB0" w:rsidRPr="002362FA" w:rsidRDefault="00897DB0" w:rsidP="002362FA">
      <w:pPr>
        <w:pStyle w:val="5"/>
        <w:spacing w:before="0" w:after="0" w:line="360" w:lineRule="auto"/>
        <w:ind w:firstLine="709"/>
        <w:jc w:val="both"/>
        <w:rPr>
          <w:b w:val="0"/>
          <w:i w:val="0"/>
          <w:sz w:val="28"/>
          <w:szCs w:val="28"/>
        </w:rPr>
      </w:pPr>
      <w:r w:rsidRPr="002362FA">
        <w:rPr>
          <w:b w:val="0"/>
          <w:i w:val="0"/>
          <w:sz w:val="28"/>
          <w:szCs w:val="28"/>
        </w:rPr>
        <w:t>Конституция Российской Федерации (принята всенародным голосованием 12 декабря 1993 года).</w:t>
      </w:r>
    </w:p>
    <w:p w:rsidR="00897DB0" w:rsidRPr="002362FA" w:rsidRDefault="00897DB0" w:rsidP="002362FA">
      <w:pPr>
        <w:pStyle w:val="a5"/>
        <w:widowControl/>
        <w:spacing w:line="360" w:lineRule="auto"/>
        <w:ind w:firstLine="709"/>
        <w:jc w:val="both"/>
        <w:rPr>
          <w:szCs w:val="28"/>
        </w:rPr>
      </w:pPr>
      <w:r w:rsidRPr="002362FA">
        <w:rPr>
          <w:szCs w:val="28"/>
        </w:rPr>
        <w:t xml:space="preserve">Федеральный закон от 6 октября </w:t>
      </w:r>
      <w:smartTag w:uri="urn:schemas-microsoft-com:office:smarttags" w:element="metricconverter">
        <w:smartTagPr>
          <w:attr w:name="ProductID" w:val="2003 г"/>
        </w:smartTagPr>
        <w:r w:rsidRPr="002362FA">
          <w:rPr>
            <w:szCs w:val="28"/>
          </w:rPr>
          <w:t>2003 г</w:t>
        </w:r>
      </w:smartTag>
      <w:r w:rsidRPr="002362FA">
        <w:rPr>
          <w:szCs w:val="28"/>
        </w:rPr>
        <w:t xml:space="preserve">. № 131-ФЗ (с изм. от 16 октября </w:t>
      </w:r>
      <w:smartTag w:uri="urn:schemas-microsoft-com:office:smarttags" w:element="metricconverter">
        <w:smartTagPr>
          <w:attr w:name="ProductID" w:val="2006 г"/>
        </w:smartTagPr>
        <w:r w:rsidRPr="002362FA">
          <w:rPr>
            <w:szCs w:val="28"/>
          </w:rPr>
          <w:t>2006 г</w:t>
        </w:r>
      </w:smartTag>
      <w:r w:rsidRPr="002362FA">
        <w:rPr>
          <w:szCs w:val="28"/>
        </w:rPr>
        <w:t>.) «Об общих принципах организации местного самоуправления в Российской Федерации» // Собрание законодательства Российской Федерации. 2003. № 40. Ст.3822.</w:t>
      </w:r>
    </w:p>
    <w:p w:rsidR="00897DB0" w:rsidRPr="002362FA" w:rsidRDefault="00897DB0" w:rsidP="002362FA">
      <w:pPr>
        <w:autoSpaceDE w:val="0"/>
        <w:autoSpaceDN w:val="0"/>
        <w:adjustRightInd w:val="0"/>
        <w:spacing w:line="360" w:lineRule="auto"/>
        <w:ind w:firstLine="709"/>
        <w:jc w:val="both"/>
        <w:rPr>
          <w:sz w:val="28"/>
          <w:szCs w:val="28"/>
        </w:rPr>
      </w:pPr>
      <w:r w:rsidRPr="002362FA">
        <w:rPr>
          <w:bCs/>
          <w:sz w:val="28"/>
          <w:szCs w:val="28"/>
        </w:rPr>
        <w:t xml:space="preserve">Федеральный закон от 28 августа </w:t>
      </w:r>
      <w:smartTag w:uri="urn:schemas-microsoft-com:office:smarttags" w:element="metricconverter">
        <w:smartTagPr>
          <w:attr w:name="ProductID" w:val="1995 г"/>
        </w:smartTagPr>
        <w:r w:rsidRPr="002362FA">
          <w:rPr>
            <w:bCs/>
            <w:sz w:val="28"/>
            <w:szCs w:val="28"/>
          </w:rPr>
          <w:t>1995 г</w:t>
        </w:r>
      </w:smartTag>
      <w:r w:rsidRPr="002362FA">
        <w:rPr>
          <w:bCs/>
          <w:sz w:val="28"/>
          <w:szCs w:val="28"/>
        </w:rPr>
        <w:t xml:space="preserve">. № 154-ФЗ «Об общих принципах организации местного самоуправления в Российской Федерации» (с изм. от 21 июля </w:t>
      </w:r>
      <w:smartTag w:uri="urn:schemas-microsoft-com:office:smarttags" w:element="metricconverter">
        <w:smartTagPr>
          <w:attr w:name="ProductID" w:val="2005 г"/>
        </w:smartTagPr>
        <w:r w:rsidRPr="002362FA">
          <w:rPr>
            <w:bCs/>
            <w:sz w:val="28"/>
            <w:szCs w:val="28"/>
          </w:rPr>
          <w:t>2005 г</w:t>
        </w:r>
      </w:smartTag>
      <w:r w:rsidRPr="002362FA">
        <w:rPr>
          <w:bCs/>
          <w:sz w:val="28"/>
          <w:szCs w:val="28"/>
        </w:rPr>
        <w:t xml:space="preserve">.) // </w:t>
      </w:r>
      <w:r w:rsidRPr="002362FA">
        <w:rPr>
          <w:sz w:val="28"/>
          <w:szCs w:val="28"/>
        </w:rPr>
        <w:t xml:space="preserve">Собрание законодательства Российской Федерации. </w:t>
      </w:r>
      <w:smartTag w:uri="urn:schemas-microsoft-com:office:smarttags" w:element="metricconverter">
        <w:smartTagPr>
          <w:attr w:name="ProductID" w:val="1995 г"/>
        </w:smartTagPr>
        <w:r w:rsidRPr="002362FA">
          <w:rPr>
            <w:sz w:val="28"/>
            <w:szCs w:val="28"/>
          </w:rPr>
          <w:t>1995 г</w:t>
        </w:r>
      </w:smartTag>
      <w:r w:rsidRPr="002362FA">
        <w:rPr>
          <w:sz w:val="28"/>
          <w:szCs w:val="28"/>
        </w:rPr>
        <w:t>. № 35. Ст. 3506.</w:t>
      </w:r>
    </w:p>
    <w:p w:rsidR="00897DB0" w:rsidRPr="002362FA" w:rsidRDefault="00897DB0" w:rsidP="002362FA">
      <w:pPr>
        <w:pStyle w:val="a5"/>
        <w:widowControl/>
        <w:spacing w:line="360" w:lineRule="auto"/>
        <w:ind w:firstLine="709"/>
        <w:jc w:val="both"/>
        <w:rPr>
          <w:szCs w:val="28"/>
        </w:rPr>
      </w:pPr>
      <w:r w:rsidRPr="002362FA">
        <w:rPr>
          <w:szCs w:val="28"/>
        </w:rPr>
        <w:t xml:space="preserve">Федеральный закон от 26 ноября </w:t>
      </w:r>
      <w:smartTag w:uri="urn:schemas-microsoft-com:office:smarttags" w:element="metricconverter">
        <w:smartTagPr>
          <w:attr w:name="ProductID" w:val="1996 г"/>
        </w:smartTagPr>
        <w:r w:rsidRPr="002362FA">
          <w:rPr>
            <w:szCs w:val="28"/>
          </w:rPr>
          <w:t>1996 г</w:t>
        </w:r>
      </w:smartTag>
      <w:r w:rsidRPr="002362FA">
        <w:rPr>
          <w:szCs w:val="28"/>
        </w:rPr>
        <w:t xml:space="preserve">. № 138-ФЗ (с изм. от 12 июля </w:t>
      </w:r>
      <w:smartTag w:uri="urn:schemas-microsoft-com:office:smarttags" w:element="metricconverter">
        <w:smartTagPr>
          <w:attr w:name="ProductID" w:val="2006 г"/>
        </w:smartTagPr>
        <w:r w:rsidRPr="002362FA">
          <w:rPr>
            <w:szCs w:val="28"/>
          </w:rPr>
          <w:t>2006 г</w:t>
        </w:r>
      </w:smartTag>
      <w:r w:rsidRPr="002362FA">
        <w:rPr>
          <w:szCs w:val="28"/>
        </w:rPr>
        <w:t>.) «Об обеспечении конституционных прав граждан Российской Федерации избирать и быть избранными в органы местного самоуправления» // Собрание законодательства Российской Федерации. 1996. № 49.</w:t>
      </w:r>
      <w:r w:rsidR="002362FA">
        <w:rPr>
          <w:szCs w:val="28"/>
        </w:rPr>
        <w:t xml:space="preserve"> </w:t>
      </w:r>
      <w:r w:rsidRPr="002362FA">
        <w:rPr>
          <w:szCs w:val="28"/>
        </w:rPr>
        <w:t>Ст. 5497.</w:t>
      </w:r>
    </w:p>
    <w:p w:rsidR="00897DB0" w:rsidRPr="002362FA" w:rsidRDefault="00897DB0" w:rsidP="002362FA">
      <w:pPr>
        <w:autoSpaceDE w:val="0"/>
        <w:autoSpaceDN w:val="0"/>
        <w:adjustRightInd w:val="0"/>
        <w:spacing w:line="360" w:lineRule="auto"/>
        <w:ind w:firstLine="709"/>
        <w:jc w:val="both"/>
        <w:rPr>
          <w:sz w:val="28"/>
          <w:szCs w:val="28"/>
        </w:rPr>
      </w:pPr>
      <w:r w:rsidRPr="002362FA">
        <w:rPr>
          <w:sz w:val="28"/>
          <w:szCs w:val="28"/>
        </w:rPr>
        <w:t xml:space="preserve">Федеральный закон от 12 июня </w:t>
      </w:r>
      <w:smartTag w:uri="urn:schemas-microsoft-com:office:smarttags" w:element="metricconverter">
        <w:smartTagPr>
          <w:attr w:name="ProductID" w:val="2002 г"/>
        </w:smartTagPr>
        <w:r w:rsidRPr="002362FA">
          <w:rPr>
            <w:sz w:val="28"/>
            <w:szCs w:val="28"/>
          </w:rPr>
          <w:t>2002 г</w:t>
        </w:r>
      </w:smartTag>
      <w:r w:rsidRPr="002362FA">
        <w:rPr>
          <w:sz w:val="28"/>
          <w:szCs w:val="28"/>
        </w:rPr>
        <w:t xml:space="preserve">. № 67-ФЗ «Об основных гарантиях избирательных прав и права на участие в референдуме граждан Российской Федерации» (с изм. от 5 декабря </w:t>
      </w:r>
      <w:smartTag w:uri="urn:schemas-microsoft-com:office:smarttags" w:element="metricconverter">
        <w:smartTagPr>
          <w:attr w:name="ProductID" w:val="2006 г"/>
        </w:smartTagPr>
        <w:r w:rsidRPr="002362FA">
          <w:rPr>
            <w:sz w:val="28"/>
            <w:szCs w:val="28"/>
          </w:rPr>
          <w:t>2006 г</w:t>
        </w:r>
      </w:smartTag>
      <w:r w:rsidRPr="002362FA">
        <w:rPr>
          <w:sz w:val="28"/>
          <w:szCs w:val="28"/>
        </w:rPr>
        <w:t xml:space="preserve">.) // Собрание Законодательства Российской Федерации. </w:t>
      </w:r>
      <w:smartTag w:uri="urn:schemas-microsoft-com:office:smarttags" w:element="metricconverter">
        <w:smartTagPr>
          <w:attr w:name="ProductID" w:val="2002 г"/>
        </w:smartTagPr>
        <w:r w:rsidRPr="002362FA">
          <w:rPr>
            <w:sz w:val="28"/>
            <w:szCs w:val="28"/>
          </w:rPr>
          <w:t>2002 г</w:t>
        </w:r>
      </w:smartTag>
      <w:r w:rsidRPr="002362FA">
        <w:rPr>
          <w:sz w:val="28"/>
          <w:szCs w:val="28"/>
        </w:rPr>
        <w:t>. № 24. Ст. 2253.</w:t>
      </w:r>
    </w:p>
    <w:p w:rsidR="00897DB0" w:rsidRPr="002362FA" w:rsidRDefault="00897DB0" w:rsidP="002362FA">
      <w:pPr>
        <w:autoSpaceDE w:val="0"/>
        <w:autoSpaceDN w:val="0"/>
        <w:adjustRightInd w:val="0"/>
        <w:spacing w:line="360" w:lineRule="auto"/>
        <w:ind w:firstLine="709"/>
        <w:jc w:val="both"/>
        <w:rPr>
          <w:sz w:val="28"/>
          <w:szCs w:val="28"/>
        </w:rPr>
      </w:pPr>
      <w:r w:rsidRPr="002362FA">
        <w:rPr>
          <w:sz w:val="28"/>
          <w:szCs w:val="28"/>
        </w:rPr>
        <w:t xml:space="preserve">Федеральный закон от 25 сентября </w:t>
      </w:r>
      <w:smartTag w:uri="urn:schemas-microsoft-com:office:smarttags" w:element="metricconverter">
        <w:smartTagPr>
          <w:attr w:name="ProductID" w:val="1997 г"/>
        </w:smartTagPr>
        <w:r w:rsidRPr="002362FA">
          <w:rPr>
            <w:sz w:val="28"/>
            <w:szCs w:val="28"/>
          </w:rPr>
          <w:t>1997 г</w:t>
        </w:r>
      </w:smartTag>
      <w:r w:rsidRPr="002362FA">
        <w:rPr>
          <w:sz w:val="28"/>
          <w:szCs w:val="28"/>
        </w:rPr>
        <w:t xml:space="preserve">. N 126-ФЗ «О финансовых основах местного самоуправления в Российской Федерации» (с изм. от 28 декабря </w:t>
      </w:r>
      <w:smartTag w:uri="urn:schemas-microsoft-com:office:smarttags" w:element="metricconverter">
        <w:smartTagPr>
          <w:attr w:name="ProductID" w:val="2004 г"/>
        </w:smartTagPr>
        <w:r w:rsidRPr="002362FA">
          <w:rPr>
            <w:sz w:val="28"/>
            <w:szCs w:val="28"/>
          </w:rPr>
          <w:t>2004 г</w:t>
        </w:r>
      </w:smartTag>
      <w:r w:rsidRPr="002362FA">
        <w:rPr>
          <w:sz w:val="28"/>
          <w:szCs w:val="28"/>
        </w:rPr>
        <w:t>.) // Собрание законодательства Российской Федерации. 1997.</w:t>
      </w:r>
      <w:r w:rsidR="002362FA">
        <w:rPr>
          <w:sz w:val="28"/>
          <w:szCs w:val="28"/>
        </w:rPr>
        <w:t xml:space="preserve"> </w:t>
      </w:r>
      <w:r w:rsidRPr="002362FA">
        <w:rPr>
          <w:sz w:val="28"/>
          <w:szCs w:val="28"/>
        </w:rPr>
        <w:t>№ 39.</w:t>
      </w:r>
      <w:r w:rsidR="002362FA">
        <w:rPr>
          <w:sz w:val="28"/>
          <w:szCs w:val="28"/>
        </w:rPr>
        <w:t xml:space="preserve"> </w:t>
      </w:r>
      <w:r w:rsidRPr="002362FA">
        <w:rPr>
          <w:sz w:val="28"/>
          <w:szCs w:val="28"/>
        </w:rPr>
        <w:t>Ст. 4464.</w:t>
      </w:r>
      <w:r w:rsidR="002362FA">
        <w:rPr>
          <w:sz w:val="28"/>
          <w:szCs w:val="28"/>
        </w:rPr>
        <w:t xml:space="preserve"> </w:t>
      </w:r>
    </w:p>
    <w:p w:rsidR="00897DB0" w:rsidRPr="002362FA" w:rsidRDefault="00897DB0" w:rsidP="002362FA">
      <w:pPr>
        <w:spacing w:line="360" w:lineRule="auto"/>
        <w:ind w:firstLine="709"/>
        <w:jc w:val="both"/>
        <w:rPr>
          <w:sz w:val="28"/>
          <w:szCs w:val="28"/>
        </w:rPr>
      </w:pPr>
      <w:r w:rsidRPr="002362FA">
        <w:rPr>
          <w:sz w:val="28"/>
          <w:szCs w:val="28"/>
        </w:rPr>
        <w:t>Прудников</w:t>
      </w:r>
      <w:r w:rsidR="002362FA">
        <w:rPr>
          <w:sz w:val="28"/>
          <w:szCs w:val="28"/>
        </w:rPr>
        <w:t xml:space="preserve"> </w:t>
      </w:r>
      <w:r w:rsidRPr="002362FA">
        <w:rPr>
          <w:sz w:val="28"/>
          <w:szCs w:val="28"/>
        </w:rPr>
        <w:t>А.С., Еремян</w:t>
      </w:r>
      <w:r w:rsidR="002362FA">
        <w:rPr>
          <w:sz w:val="28"/>
          <w:szCs w:val="28"/>
        </w:rPr>
        <w:t xml:space="preserve"> </w:t>
      </w:r>
      <w:r w:rsidRPr="002362FA">
        <w:rPr>
          <w:sz w:val="28"/>
          <w:szCs w:val="28"/>
        </w:rPr>
        <w:t>В.В., Лимонов</w:t>
      </w:r>
      <w:r w:rsidR="002362FA">
        <w:rPr>
          <w:sz w:val="28"/>
          <w:szCs w:val="28"/>
        </w:rPr>
        <w:t xml:space="preserve"> </w:t>
      </w:r>
      <w:r w:rsidRPr="002362FA">
        <w:rPr>
          <w:sz w:val="28"/>
          <w:szCs w:val="28"/>
        </w:rPr>
        <w:t>А.М. и др. Муниципальное право России. Курс лекций. М. Книжный мир. 2005.</w:t>
      </w:r>
    </w:p>
    <w:p w:rsidR="00897DB0" w:rsidRPr="002362FA" w:rsidRDefault="00473310" w:rsidP="002362FA">
      <w:pPr>
        <w:autoSpaceDE w:val="0"/>
        <w:autoSpaceDN w:val="0"/>
        <w:adjustRightInd w:val="0"/>
        <w:spacing w:line="360" w:lineRule="auto"/>
        <w:ind w:firstLine="709"/>
        <w:jc w:val="both"/>
        <w:rPr>
          <w:sz w:val="28"/>
          <w:szCs w:val="28"/>
        </w:rPr>
      </w:pPr>
      <w:r>
        <w:rPr>
          <w:sz w:val="28"/>
          <w:szCs w:val="28"/>
        </w:rPr>
        <w:t>Н</w:t>
      </w:r>
      <w:r w:rsidR="00897DB0" w:rsidRPr="002362FA">
        <w:rPr>
          <w:sz w:val="28"/>
          <w:szCs w:val="28"/>
        </w:rPr>
        <w:t>удненко</w:t>
      </w:r>
      <w:r w:rsidR="002362FA">
        <w:rPr>
          <w:sz w:val="28"/>
          <w:szCs w:val="28"/>
        </w:rPr>
        <w:t xml:space="preserve"> </w:t>
      </w:r>
      <w:r w:rsidR="00897DB0" w:rsidRPr="002362FA">
        <w:rPr>
          <w:sz w:val="28"/>
          <w:szCs w:val="28"/>
        </w:rPr>
        <w:t>Л.А. Институты непосредственной демократии в системе ме</w:t>
      </w:r>
      <w:r w:rsidR="00897DB0" w:rsidRPr="002362FA">
        <w:rPr>
          <w:sz w:val="28"/>
          <w:szCs w:val="28"/>
        </w:rPr>
        <w:softHyphen/>
        <w:t>стного самоуправления России. М.: ИНИОН РАН, 2000.</w:t>
      </w:r>
    </w:p>
    <w:p w:rsidR="00897DB0" w:rsidRPr="002362FA" w:rsidRDefault="00897DB0" w:rsidP="002362FA">
      <w:pPr>
        <w:pStyle w:val="4"/>
        <w:spacing w:before="0" w:after="0" w:line="360" w:lineRule="auto"/>
        <w:ind w:firstLine="709"/>
        <w:jc w:val="both"/>
      </w:pPr>
      <w:r w:rsidRPr="002362FA">
        <w:br w:type="page"/>
        <w:t>Вариант</w:t>
      </w:r>
      <w:r w:rsidR="002362FA">
        <w:t xml:space="preserve"> </w:t>
      </w:r>
      <w:r w:rsidRPr="002362FA">
        <w:t>№ 3</w:t>
      </w:r>
    </w:p>
    <w:p w:rsidR="00897DB0" w:rsidRPr="002362FA" w:rsidRDefault="00897DB0" w:rsidP="002362FA">
      <w:pPr>
        <w:spacing w:line="360" w:lineRule="auto"/>
        <w:ind w:firstLine="709"/>
        <w:jc w:val="both"/>
        <w:rPr>
          <w:sz w:val="28"/>
          <w:szCs w:val="28"/>
        </w:rPr>
      </w:pPr>
    </w:p>
    <w:p w:rsidR="00897DB0" w:rsidRPr="00473310" w:rsidRDefault="00897DB0" w:rsidP="002362FA">
      <w:pPr>
        <w:spacing w:line="360" w:lineRule="auto"/>
        <w:ind w:firstLine="709"/>
        <w:jc w:val="both"/>
        <w:rPr>
          <w:b/>
          <w:sz w:val="28"/>
          <w:szCs w:val="28"/>
        </w:rPr>
      </w:pPr>
      <w:r w:rsidRPr="002362FA">
        <w:rPr>
          <w:b/>
          <w:sz w:val="28"/>
          <w:szCs w:val="28"/>
        </w:rPr>
        <w:t>Тема.</w:t>
      </w:r>
      <w:r w:rsidRPr="002362FA">
        <w:rPr>
          <w:sz w:val="28"/>
          <w:szCs w:val="28"/>
        </w:rPr>
        <w:t xml:space="preserve"> </w:t>
      </w:r>
      <w:r w:rsidR="00473310" w:rsidRPr="00473310">
        <w:rPr>
          <w:b/>
          <w:sz w:val="28"/>
          <w:szCs w:val="28"/>
        </w:rPr>
        <w:t>Гарантии местного самоуправления</w:t>
      </w:r>
    </w:p>
    <w:p w:rsidR="00897DB0" w:rsidRPr="002362FA" w:rsidRDefault="00897DB0" w:rsidP="002362FA">
      <w:pPr>
        <w:spacing w:line="360" w:lineRule="auto"/>
        <w:ind w:firstLine="709"/>
        <w:jc w:val="both"/>
        <w:rPr>
          <w:b/>
          <w:sz w:val="28"/>
          <w:szCs w:val="28"/>
        </w:rPr>
      </w:pPr>
    </w:p>
    <w:p w:rsidR="00897DB0" w:rsidRPr="002362FA" w:rsidRDefault="00897DB0" w:rsidP="002362FA">
      <w:pPr>
        <w:pStyle w:val="a5"/>
        <w:widowControl/>
        <w:spacing w:line="360" w:lineRule="auto"/>
        <w:ind w:firstLine="709"/>
        <w:jc w:val="both"/>
        <w:rPr>
          <w:i/>
          <w:szCs w:val="28"/>
        </w:rPr>
      </w:pPr>
      <w:r w:rsidRPr="002362FA">
        <w:rPr>
          <w:b/>
          <w:szCs w:val="28"/>
        </w:rPr>
        <w:t>Вопросы</w:t>
      </w:r>
      <w:r w:rsidRPr="002362FA">
        <w:rPr>
          <w:i/>
          <w:szCs w:val="28"/>
        </w:rPr>
        <w:t>.</w:t>
      </w:r>
    </w:p>
    <w:p w:rsidR="00897DB0" w:rsidRPr="002362FA" w:rsidRDefault="00897DB0" w:rsidP="00473310">
      <w:pPr>
        <w:numPr>
          <w:ilvl w:val="0"/>
          <w:numId w:val="15"/>
        </w:numPr>
        <w:tabs>
          <w:tab w:val="left" w:pos="360"/>
          <w:tab w:val="left" w:pos="720"/>
        </w:tabs>
        <w:spacing w:line="360" w:lineRule="auto"/>
        <w:ind w:left="1418" w:hanging="709"/>
        <w:jc w:val="both"/>
        <w:rPr>
          <w:sz w:val="28"/>
          <w:szCs w:val="28"/>
        </w:rPr>
      </w:pPr>
      <w:r w:rsidRPr="002362FA">
        <w:rPr>
          <w:sz w:val="28"/>
          <w:szCs w:val="28"/>
        </w:rPr>
        <w:t>Понятие и система гарантий местного самоуправления.</w:t>
      </w:r>
    </w:p>
    <w:p w:rsidR="00897DB0" w:rsidRPr="002362FA" w:rsidRDefault="00897DB0" w:rsidP="00473310">
      <w:pPr>
        <w:numPr>
          <w:ilvl w:val="0"/>
          <w:numId w:val="16"/>
        </w:numPr>
        <w:tabs>
          <w:tab w:val="left" w:pos="360"/>
          <w:tab w:val="left" w:pos="720"/>
        </w:tabs>
        <w:spacing w:line="360" w:lineRule="auto"/>
        <w:ind w:left="1418" w:hanging="709"/>
        <w:jc w:val="both"/>
        <w:rPr>
          <w:sz w:val="28"/>
          <w:szCs w:val="28"/>
        </w:rPr>
      </w:pPr>
      <w:r w:rsidRPr="002362FA">
        <w:rPr>
          <w:sz w:val="28"/>
          <w:szCs w:val="28"/>
        </w:rPr>
        <w:t>Общие и специальные гарантии.</w:t>
      </w:r>
    </w:p>
    <w:p w:rsidR="00897DB0" w:rsidRPr="002362FA" w:rsidRDefault="00897DB0" w:rsidP="002362FA">
      <w:pPr>
        <w:pStyle w:val="21"/>
        <w:spacing w:after="0" w:line="360" w:lineRule="auto"/>
        <w:ind w:firstLine="709"/>
        <w:jc w:val="both"/>
        <w:rPr>
          <w:b/>
          <w:sz w:val="28"/>
          <w:szCs w:val="28"/>
        </w:rPr>
      </w:pPr>
    </w:p>
    <w:p w:rsidR="00897DB0" w:rsidRPr="002362FA" w:rsidRDefault="00897DB0" w:rsidP="002362FA">
      <w:pPr>
        <w:pStyle w:val="21"/>
        <w:spacing w:after="0" w:line="360" w:lineRule="auto"/>
        <w:ind w:firstLine="709"/>
        <w:jc w:val="both"/>
        <w:rPr>
          <w:b/>
          <w:sz w:val="28"/>
          <w:szCs w:val="28"/>
        </w:rPr>
      </w:pPr>
      <w:r w:rsidRPr="002362FA">
        <w:rPr>
          <w:b/>
          <w:sz w:val="28"/>
          <w:szCs w:val="28"/>
        </w:rPr>
        <w:t>Задача.</w:t>
      </w:r>
    </w:p>
    <w:p w:rsidR="00897DB0" w:rsidRPr="002362FA" w:rsidRDefault="00897DB0" w:rsidP="002362FA">
      <w:pPr>
        <w:spacing w:line="360" w:lineRule="auto"/>
        <w:ind w:firstLine="709"/>
        <w:jc w:val="both"/>
        <w:rPr>
          <w:sz w:val="28"/>
          <w:szCs w:val="28"/>
        </w:rPr>
      </w:pPr>
      <w:r w:rsidRPr="002362FA">
        <w:rPr>
          <w:sz w:val="28"/>
          <w:szCs w:val="28"/>
        </w:rPr>
        <w:t>Глава администрации муниципального образования издал постановление, которым установил порядок управления и распоряжения муниципальной собственностью. Законно ли постановление главы администрации?</w:t>
      </w:r>
    </w:p>
    <w:p w:rsidR="00897DB0" w:rsidRPr="002362FA" w:rsidRDefault="00897DB0" w:rsidP="002362FA">
      <w:pPr>
        <w:spacing w:line="360" w:lineRule="auto"/>
        <w:ind w:firstLine="709"/>
        <w:jc w:val="both"/>
        <w:rPr>
          <w:sz w:val="28"/>
          <w:szCs w:val="28"/>
        </w:rPr>
      </w:pPr>
    </w:p>
    <w:p w:rsidR="00897DB0" w:rsidRPr="002362FA" w:rsidRDefault="00897DB0" w:rsidP="002362FA">
      <w:pPr>
        <w:spacing w:line="360" w:lineRule="auto"/>
        <w:ind w:firstLine="709"/>
        <w:jc w:val="both"/>
        <w:rPr>
          <w:sz w:val="28"/>
          <w:szCs w:val="28"/>
        </w:rPr>
      </w:pPr>
      <w:r w:rsidRPr="002362FA">
        <w:rPr>
          <w:b/>
          <w:sz w:val="28"/>
          <w:szCs w:val="28"/>
        </w:rPr>
        <w:t>Литература:</w:t>
      </w:r>
    </w:p>
    <w:p w:rsidR="00897DB0" w:rsidRPr="002362FA" w:rsidRDefault="00897DB0" w:rsidP="002362FA">
      <w:pPr>
        <w:pStyle w:val="5"/>
        <w:spacing w:before="0" w:after="0" w:line="360" w:lineRule="auto"/>
        <w:ind w:firstLine="709"/>
        <w:jc w:val="both"/>
        <w:rPr>
          <w:b w:val="0"/>
          <w:i w:val="0"/>
          <w:sz w:val="28"/>
          <w:szCs w:val="28"/>
        </w:rPr>
      </w:pPr>
      <w:r w:rsidRPr="002362FA">
        <w:rPr>
          <w:b w:val="0"/>
          <w:i w:val="0"/>
          <w:sz w:val="28"/>
          <w:szCs w:val="28"/>
        </w:rPr>
        <w:t>Конституция Российской Федерации (принята всенародным голосованием 12 декабря 1993 года).</w:t>
      </w:r>
    </w:p>
    <w:p w:rsidR="00897DB0" w:rsidRPr="002362FA" w:rsidRDefault="00897DB0" w:rsidP="002362FA">
      <w:pPr>
        <w:pStyle w:val="a5"/>
        <w:widowControl/>
        <w:spacing w:line="360" w:lineRule="auto"/>
        <w:ind w:firstLine="709"/>
        <w:jc w:val="both"/>
        <w:rPr>
          <w:szCs w:val="28"/>
        </w:rPr>
      </w:pPr>
      <w:r w:rsidRPr="002362FA">
        <w:rPr>
          <w:szCs w:val="28"/>
        </w:rPr>
        <w:t xml:space="preserve">Федеральный закон от 6 октября </w:t>
      </w:r>
      <w:smartTag w:uri="urn:schemas-microsoft-com:office:smarttags" w:element="metricconverter">
        <w:smartTagPr>
          <w:attr w:name="ProductID" w:val="2003 г"/>
        </w:smartTagPr>
        <w:r w:rsidRPr="002362FA">
          <w:rPr>
            <w:szCs w:val="28"/>
          </w:rPr>
          <w:t>2003 г</w:t>
        </w:r>
      </w:smartTag>
      <w:r w:rsidRPr="002362FA">
        <w:rPr>
          <w:szCs w:val="28"/>
        </w:rPr>
        <w:t xml:space="preserve">. № 131-ФЗ (с изм. от 16 октября </w:t>
      </w:r>
      <w:smartTag w:uri="urn:schemas-microsoft-com:office:smarttags" w:element="metricconverter">
        <w:smartTagPr>
          <w:attr w:name="ProductID" w:val="2006 г"/>
        </w:smartTagPr>
        <w:r w:rsidRPr="002362FA">
          <w:rPr>
            <w:szCs w:val="28"/>
          </w:rPr>
          <w:t>2006 г</w:t>
        </w:r>
      </w:smartTag>
      <w:r w:rsidRPr="002362FA">
        <w:rPr>
          <w:szCs w:val="28"/>
        </w:rPr>
        <w:t>.) «Об общих принципах организации местного самоуправления в Российской Федерации» // Собрание законодательства Российской Федерации. 2003. № 40. Ст.3822.</w:t>
      </w:r>
    </w:p>
    <w:p w:rsidR="00897DB0" w:rsidRPr="002362FA" w:rsidRDefault="00897DB0" w:rsidP="002362FA">
      <w:pPr>
        <w:autoSpaceDE w:val="0"/>
        <w:autoSpaceDN w:val="0"/>
        <w:adjustRightInd w:val="0"/>
        <w:spacing w:line="360" w:lineRule="auto"/>
        <w:ind w:firstLine="709"/>
        <w:jc w:val="both"/>
        <w:rPr>
          <w:sz w:val="28"/>
          <w:szCs w:val="28"/>
        </w:rPr>
      </w:pPr>
      <w:r w:rsidRPr="002362FA">
        <w:rPr>
          <w:bCs/>
          <w:sz w:val="28"/>
          <w:szCs w:val="28"/>
        </w:rPr>
        <w:t xml:space="preserve">Федеральный закон от 28 августа </w:t>
      </w:r>
      <w:smartTag w:uri="urn:schemas-microsoft-com:office:smarttags" w:element="metricconverter">
        <w:smartTagPr>
          <w:attr w:name="ProductID" w:val="1995 г"/>
        </w:smartTagPr>
        <w:r w:rsidRPr="002362FA">
          <w:rPr>
            <w:bCs/>
            <w:sz w:val="28"/>
            <w:szCs w:val="28"/>
          </w:rPr>
          <w:t>1995 г</w:t>
        </w:r>
      </w:smartTag>
      <w:r w:rsidRPr="002362FA">
        <w:rPr>
          <w:bCs/>
          <w:sz w:val="28"/>
          <w:szCs w:val="28"/>
        </w:rPr>
        <w:t xml:space="preserve">. № 154-ФЗ «Об общих принципах организации местного самоуправления в Российской Федерации» (с изм. от 21 июля </w:t>
      </w:r>
      <w:smartTag w:uri="urn:schemas-microsoft-com:office:smarttags" w:element="metricconverter">
        <w:smartTagPr>
          <w:attr w:name="ProductID" w:val="2005 г"/>
        </w:smartTagPr>
        <w:r w:rsidRPr="002362FA">
          <w:rPr>
            <w:bCs/>
            <w:sz w:val="28"/>
            <w:szCs w:val="28"/>
          </w:rPr>
          <w:t>2005 г</w:t>
        </w:r>
      </w:smartTag>
      <w:r w:rsidRPr="002362FA">
        <w:rPr>
          <w:bCs/>
          <w:sz w:val="28"/>
          <w:szCs w:val="28"/>
        </w:rPr>
        <w:t xml:space="preserve">.) // </w:t>
      </w:r>
      <w:r w:rsidRPr="002362FA">
        <w:rPr>
          <w:sz w:val="28"/>
          <w:szCs w:val="28"/>
        </w:rPr>
        <w:t xml:space="preserve">Собрание законодательства Российской Федерации. </w:t>
      </w:r>
      <w:smartTag w:uri="urn:schemas-microsoft-com:office:smarttags" w:element="metricconverter">
        <w:smartTagPr>
          <w:attr w:name="ProductID" w:val="1995 г"/>
        </w:smartTagPr>
        <w:r w:rsidRPr="002362FA">
          <w:rPr>
            <w:sz w:val="28"/>
            <w:szCs w:val="28"/>
          </w:rPr>
          <w:t>1995 г</w:t>
        </w:r>
      </w:smartTag>
      <w:r w:rsidRPr="002362FA">
        <w:rPr>
          <w:sz w:val="28"/>
          <w:szCs w:val="28"/>
        </w:rPr>
        <w:t>. № 35. Ст. 3506.</w:t>
      </w:r>
    </w:p>
    <w:p w:rsidR="00897DB0" w:rsidRPr="002362FA" w:rsidRDefault="00897DB0" w:rsidP="002362FA">
      <w:pPr>
        <w:pStyle w:val="a5"/>
        <w:widowControl/>
        <w:spacing w:line="360" w:lineRule="auto"/>
        <w:ind w:firstLine="709"/>
        <w:jc w:val="both"/>
        <w:rPr>
          <w:szCs w:val="28"/>
        </w:rPr>
      </w:pPr>
      <w:r w:rsidRPr="002362FA">
        <w:rPr>
          <w:szCs w:val="28"/>
        </w:rPr>
        <w:t xml:space="preserve">Федеральный закон от 26 ноября </w:t>
      </w:r>
      <w:smartTag w:uri="urn:schemas-microsoft-com:office:smarttags" w:element="metricconverter">
        <w:smartTagPr>
          <w:attr w:name="ProductID" w:val="1996 г"/>
        </w:smartTagPr>
        <w:r w:rsidRPr="002362FA">
          <w:rPr>
            <w:szCs w:val="28"/>
          </w:rPr>
          <w:t>1996 г</w:t>
        </w:r>
      </w:smartTag>
      <w:r w:rsidRPr="002362FA">
        <w:rPr>
          <w:szCs w:val="28"/>
        </w:rPr>
        <w:t xml:space="preserve">. № 138-ФЗ (с изм. от 12 июля </w:t>
      </w:r>
      <w:smartTag w:uri="urn:schemas-microsoft-com:office:smarttags" w:element="metricconverter">
        <w:smartTagPr>
          <w:attr w:name="ProductID" w:val="2006 г"/>
        </w:smartTagPr>
        <w:r w:rsidRPr="002362FA">
          <w:rPr>
            <w:szCs w:val="28"/>
          </w:rPr>
          <w:t>2006 г</w:t>
        </w:r>
      </w:smartTag>
      <w:r w:rsidRPr="002362FA">
        <w:rPr>
          <w:szCs w:val="28"/>
        </w:rPr>
        <w:t>.) «Об обеспечении конституционных прав граждан Российской Федерации избирать и быть избранными в органы местного самоуправления» // Собрание законодательства Российской Федерации. 1996. № 49.</w:t>
      </w:r>
      <w:r w:rsidR="002362FA">
        <w:rPr>
          <w:szCs w:val="28"/>
        </w:rPr>
        <w:t xml:space="preserve"> </w:t>
      </w:r>
      <w:r w:rsidRPr="002362FA">
        <w:rPr>
          <w:szCs w:val="28"/>
        </w:rPr>
        <w:t>Ст. 5497.</w:t>
      </w:r>
    </w:p>
    <w:p w:rsidR="00897DB0" w:rsidRPr="002362FA" w:rsidRDefault="00897DB0" w:rsidP="002362FA">
      <w:pPr>
        <w:autoSpaceDE w:val="0"/>
        <w:autoSpaceDN w:val="0"/>
        <w:adjustRightInd w:val="0"/>
        <w:spacing w:line="360" w:lineRule="auto"/>
        <w:ind w:firstLine="709"/>
        <w:jc w:val="both"/>
        <w:rPr>
          <w:sz w:val="28"/>
          <w:szCs w:val="28"/>
        </w:rPr>
      </w:pPr>
      <w:r w:rsidRPr="002362FA">
        <w:rPr>
          <w:sz w:val="28"/>
          <w:szCs w:val="28"/>
        </w:rPr>
        <w:t xml:space="preserve">Федеральный закон от 12 июня </w:t>
      </w:r>
      <w:smartTag w:uri="urn:schemas-microsoft-com:office:smarttags" w:element="metricconverter">
        <w:smartTagPr>
          <w:attr w:name="ProductID" w:val="2002 г"/>
        </w:smartTagPr>
        <w:r w:rsidRPr="002362FA">
          <w:rPr>
            <w:sz w:val="28"/>
            <w:szCs w:val="28"/>
          </w:rPr>
          <w:t>2002 г</w:t>
        </w:r>
      </w:smartTag>
      <w:r w:rsidRPr="002362FA">
        <w:rPr>
          <w:sz w:val="28"/>
          <w:szCs w:val="28"/>
        </w:rPr>
        <w:t xml:space="preserve">. № 67-ФЗ «Об основных гарантиях избирательных прав и права на участие в референдуме граждан Российской Федерации» (с изм. от 5 декабря </w:t>
      </w:r>
      <w:smartTag w:uri="urn:schemas-microsoft-com:office:smarttags" w:element="metricconverter">
        <w:smartTagPr>
          <w:attr w:name="ProductID" w:val="2006 г"/>
        </w:smartTagPr>
        <w:r w:rsidRPr="002362FA">
          <w:rPr>
            <w:sz w:val="28"/>
            <w:szCs w:val="28"/>
          </w:rPr>
          <w:t>2006 г</w:t>
        </w:r>
      </w:smartTag>
      <w:r w:rsidRPr="002362FA">
        <w:rPr>
          <w:sz w:val="28"/>
          <w:szCs w:val="28"/>
        </w:rPr>
        <w:t xml:space="preserve">.) // Собрание Законодательства Российской Федерации. </w:t>
      </w:r>
      <w:smartTag w:uri="urn:schemas-microsoft-com:office:smarttags" w:element="metricconverter">
        <w:smartTagPr>
          <w:attr w:name="ProductID" w:val="2002 г"/>
        </w:smartTagPr>
        <w:r w:rsidRPr="002362FA">
          <w:rPr>
            <w:sz w:val="28"/>
            <w:szCs w:val="28"/>
          </w:rPr>
          <w:t>2002 г</w:t>
        </w:r>
      </w:smartTag>
      <w:r w:rsidRPr="002362FA">
        <w:rPr>
          <w:sz w:val="28"/>
          <w:szCs w:val="28"/>
        </w:rPr>
        <w:t>. № 24. Ст. 2253.</w:t>
      </w:r>
    </w:p>
    <w:p w:rsidR="00897DB0" w:rsidRPr="002362FA" w:rsidRDefault="00897DB0" w:rsidP="002362FA">
      <w:pPr>
        <w:autoSpaceDE w:val="0"/>
        <w:autoSpaceDN w:val="0"/>
        <w:adjustRightInd w:val="0"/>
        <w:spacing w:line="360" w:lineRule="auto"/>
        <w:ind w:firstLine="709"/>
        <w:jc w:val="both"/>
        <w:rPr>
          <w:sz w:val="28"/>
          <w:szCs w:val="28"/>
        </w:rPr>
      </w:pPr>
      <w:r w:rsidRPr="002362FA">
        <w:rPr>
          <w:sz w:val="28"/>
          <w:szCs w:val="28"/>
        </w:rPr>
        <w:t xml:space="preserve">Федеральный закон от 25 сентября </w:t>
      </w:r>
      <w:smartTag w:uri="urn:schemas-microsoft-com:office:smarttags" w:element="metricconverter">
        <w:smartTagPr>
          <w:attr w:name="ProductID" w:val="1997 г"/>
        </w:smartTagPr>
        <w:r w:rsidRPr="002362FA">
          <w:rPr>
            <w:sz w:val="28"/>
            <w:szCs w:val="28"/>
          </w:rPr>
          <w:t>1997 г</w:t>
        </w:r>
      </w:smartTag>
      <w:r w:rsidRPr="002362FA">
        <w:rPr>
          <w:sz w:val="28"/>
          <w:szCs w:val="28"/>
        </w:rPr>
        <w:t xml:space="preserve">. N 126-ФЗ «О финансовых основах местного самоуправления в Российской Федерации» (с изм. от 28 декабря </w:t>
      </w:r>
      <w:smartTag w:uri="urn:schemas-microsoft-com:office:smarttags" w:element="metricconverter">
        <w:smartTagPr>
          <w:attr w:name="ProductID" w:val="2004 г"/>
        </w:smartTagPr>
        <w:r w:rsidRPr="002362FA">
          <w:rPr>
            <w:sz w:val="28"/>
            <w:szCs w:val="28"/>
          </w:rPr>
          <w:t>2004 г</w:t>
        </w:r>
      </w:smartTag>
      <w:r w:rsidRPr="002362FA">
        <w:rPr>
          <w:sz w:val="28"/>
          <w:szCs w:val="28"/>
        </w:rPr>
        <w:t>.) // Собрание законодательства Российской Федерации. 1997.</w:t>
      </w:r>
      <w:r w:rsidR="002362FA">
        <w:rPr>
          <w:sz w:val="28"/>
          <w:szCs w:val="28"/>
        </w:rPr>
        <w:t xml:space="preserve"> </w:t>
      </w:r>
      <w:r w:rsidRPr="002362FA">
        <w:rPr>
          <w:sz w:val="28"/>
          <w:szCs w:val="28"/>
        </w:rPr>
        <w:t>№ 39.</w:t>
      </w:r>
      <w:r w:rsidR="002362FA">
        <w:rPr>
          <w:sz w:val="28"/>
          <w:szCs w:val="28"/>
        </w:rPr>
        <w:t xml:space="preserve"> </w:t>
      </w:r>
      <w:r w:rsidRPr="002362FA">
        <w:rPr>
          <w:sz w:val="28"/>
          <w:szCs w:val="28"/>
        </w:rPr>
        <w:t>Ст. 4464.</w:t>
      </w:r>
      <w:r w:rsidR="002362FA">
        <w:rPr>
          <w:sz w:val="28"/>
          <w:szCs w:val="28"/>
        </w:rPr>
        <w:t xml:space="preserve"> </w:t>
      </w:r>
    </w:p>
    <w:p w:rsidR="00897DB0" w:rsidRPr="002362FA" w:rsidRDefault="00897DB0" w:rsidP="002362FA">
      <w:pPr>
        <w:pStyle w:val="a5"/>
        <w:widowControl/>
        <w:spacing w:line="360" w:lineRule="auto"/>
        <w:ind w:firstLine="709"/>
        <w:jc w:val="both"/>
        <w:rPr>
          <w:szCs w:val="28"/>
        </w:rPr>
      </w:pPr>
      <w:r w:rsidRPr="002362FA">
        <w:rPr>
          <w:szCs w:val="28"/>
        </w:rPr>
        <w:t>Кононов А.М. Местное самоуправление в Российской Федерации. Саратов, 1997.</w:t>
      </w:r>
    </w:p>
    <w:p w:rsidR="00897DB0" w:rsidRPr="002362FA" w:rsidRDefault="00897DB0" w:rsidP="002362FA">
      <w:pPr>
        <w:spacing w:line="360" w:lineRule="auto"/>
        <w:ind w:firstLine="709"/>
        <w:jc w:val="both"/>
        <w:rPr>
          <w:sz w:val="28"/>
          <w:szCs w:val="28"/>
        </w:rPr>
      </w:pPr>
      <w:r w:rsidRPr="002362FA">
        <w:rPr>
          <w:sz w:val="28"/>
          <w:szCs w:val="28"/>
        </w:rPr>
        <w:t>Прудников</w:t>
      </w:r>
      <w:r w:rsidR="002362FA">
        <w:rPr>
          <w:sz w:val="28"/>
          <w:szCs w:val="28"/>
        </w:rPr>
        <w:t xml:space="preserve"> </w:t>
      </w:r>
      <w:r w:rsidRPr="002362FA">
        <w:rPr>
          <w:sz w:val="28"/>
          <w:szCs w:val="28"/>
        </w:rPr>
        <w:t>А.С., Еремян</w:t>
      </w:r>
      <w:r w:rsidR="002362FA">
        <w:rPr>
          <w:sz w:val="28"/>
          <w:szCs w:val="28"/>
        </w:rPr>
        <w:t xml:space="preserve"> </w:t>
      </w:r>
      <w:r w:rsidRPr="002362FA">
        <w:rPr>
          <w:sz w:val="28"/>
          <w:szCs w:val="28"/>
        </w:rPr>
        <w:t>В.В., Лимонов</w:t>
      </w:r>
      <w:r w:rsidR="002362FA">
        <w:rPr>
          <w:sz w:val="28"/>
          <w:szCs w:val="28"/>
        </w:rPr>
        <w:t xml:space="preserve"> </w:t>
      </w:r>
      <w:r w:rsidRPr="002362FA">
        <w:rPr>
          <w:sz w:val="28"/>
          <w:szCs w:val="28"/>
        </w:rPr>
        <w:t>А.М. и др. Муниципальное право России. Курс лекций. М. Книжный мир. 2005.</w:t>
      </w:r>
    </w:p>
    <w:p w:rsidR="00897DB0" w:rsidRPr="002362FA" w:rsidRDefault="00897DB0" w:rsidP="002362FA">
      <w:pPr>
        <w:spacing w:line="360" w:lineRule="auto"/>
        <w:ind w:firstLine="709"/>
        <w:jc w:val="both"/>
        <w:rPr>
          <w:sz w:val="28"/>
          <w:szCs w:val="28"/>
        </w:rPr>
      </w:pPr>
      <w:r w:rsidRPr="002362FA">
        <w:rPr>
          <w:sz w:val="28"/>
          <w:szCs w:val="28"/>
        </w:rPr>
        <w:t>Шугрина</w:t>
      </w:r>
      <w:r w:rsidR="002362FA">
        <w:rPr>
          <w:sz w:val="28"/>
          <w:szCs w:val="28"/>
        </w:rPr>
        <w:t xml:space="preserve"> </w:t>
      </w:r>
      <w:r w:rsidRPr="002362FA">
        <w:rPr>
          <w:sz w:val="28"/>
          <w:szCs w:val="28"/>
        </w:rPr>
        <w:t>Е.С. Муниципальное право: Учебник. М., 2005.</w:t>
      </w:r>
    </w:p>
    <w:p w:rsidR="00897DB0" w:rsidRPr="002362FA" w:rsidRDefault="00897DB0" w:rsidP="002362FA">
      <w:pPr>
        <w:pStyle w:val="4"/>
        <w:spacing w:before="0" w:after="0" w:line="360" w:lineRule="auto"/>
        <w:ind w:firstLine="709"/>
        <w:jc w:val="both"/>
      </w:pPr>
      <w:r w:rsidRPr="002362FA">
        <w:br w:type="page"/>
        <w:t>Вариант №</w:t>
      </w:r>
      <w:r w:rsidR="002362FA">
        <w:t xml:space="preserve"> </w:t>
      </w:r>
      <w:r w:rsidRPr="002362FA">
        <w:t>4</w:t>
      </w:r>
    </w:p>
    <w:p w:rsidR="00897DB0" w:rsidRPr="002362FA" w:rsidRDefault="00897DB0" w:rsidP="002362FA">
      <w:pPr>
        <w:spacing w:line="360" w:lineRule="auto"/>
        <w:ind w:firstLine="709"/>
        <w:jc w:val="both"/>
        <w:rPr>
          <w:sz w:val="28"/>
          <w:szCs w:val="28"/>
        </w:rPr>
      </w:pPr>
    </w:p>
    <w:p w:rsidR="00897DB0" w:rsidRPr="00473310" w:rsidRDefault="00897DB0" w:rsidP="00473310">
      <w:pPr>
        <w:spacing w:line="360" w:lineRule="auto"/>
        <w:ind w:left="1701" w:hanging="992"/>
        <w:jc w:val="both"/>
        <w:rPr>
          <w:b/>
          <w:sz w:val="28"/>
          <w:szCs w:val="28"/>
        </w:rPr>
      </w:pPr>
      <w:r w:rsidRPr="002362FA">
        <w:rPr>
          <w:b/>
          <w:sz w:val="28"/>
          <w:szCs w:val="28"/>
        </w:rPr>
        <w:t>Тема.</w:t>
      </w:r>
      <w:r w:rsidRPr="002362FA">
        <w:rPr>
          <w:sz w:val="28"/>
          <w:szCs w:val="28"/>
        </w:rPr>
        <w:t xml:space="preserve"> </w:t>
      </w:r>
      <w:r w:rsidR="00473310" w:rsidRPr="00473310">
        <w:rPr>
          <w:b/>
          <w:sz w:val="28"/>
          <w:szCs w:val="28"/>
        </w:rPr>
        <w:t>Представительные и исполнительно-распорядительные органы местного самоуправления</w:t>
      </w:r>
    </w:p>
    <w:p w:rsidR="00897DB0" w:rsidRPr="002362FA" w:rsidRDefault="00897DB0" w:rsidP="002362FA">
      <w:pPr>
        <w:spacing w:line="360" w:lineRule="auto"/>
        <w:ind w:firstLine="709"/>
        <w:jc w:val="both"/>
        <w:rPr>
          <w:b/>
          <w:sz w:val="28"/>
          <w:szCs w:val="28"/>
        </w:rPr>
      </w:pPr>
    </w:p>
    <w:p w:rsidR="00897DB0" w:rsidRPr="002362FA" w:rsidRDefault="00897DB0" w:rsidP="002362FA">
      <w:pPr>
        <w:pStyle w:val="a5"/>
        <w:widowControl/>
        <w:spacing w:line="360" w:lineRule="auto"/>
        <w:ind w:firstLine="709"/>
        <w:jc w:val="both"/>
        <w:rPr>
          <w:b/>
          <w:szCs w:val="28"/>
        </w:rPr>
      </w:pPr>
      <w:r w:rsidRPr="002362FA">
        <w:rPr>
          <w:b/>
          <w:szCs w:val="28"/>
        </w:rPr>
        <w:t>Вопросы</w:t>
      </w:r>
    </w:p>
    <w:p w:rsidR="00897DB0" w:rsidRPr="002362FA" w:rsidRDefault="00897DB0" w:rsidP="00473310">
      <w:pPr>
        <w:numPr>
          <w:ilvl w:val="0"/>
          <w:numId w:val="11"/>
        </w:numPr>
        <w:tabs>
          <w:tab w:val="left" w:pos="360"/>
        </w:tabs>
        <w:spacing w:line="360" w:lineRule="auto"/>
        <w:ind w:left="1418" w:hanging="709"/>
        <w:jc w:val="both"/>
        <w:rPr>
          <w:sz w:val="28"/>
          <w:szCs w:val="28"/>
        </w:rPr>
      </w:pPr>
      <w:r w:rsidRPr="002362FA">
        <w:rPr>
          <w:sz w:val="28"/>
          <w:szCs w:val="28"/>
        </w:rPr>
        <w:t>Место муниципальных органов в демократической системе управления обществом.</w:t>
      </w:r>
    </w:p>
    <w:p w:rsidR="00897DB0" w:rsidRPr="002362FA" w:rsidRDefault="00897DB0" w:rsidP="00473310">
      <w:pPr>
        <w:numPr>
          <w:ilvl w:val="0"/>
          <w:numId w:val="12"/>
        </w:numPr>
        <w:tabs>
          <w:tab w:val="left" w:pos="360"/>
        </w:tabs>
        <w:spacing w:line="360" w:lineRule="auto"/>
        <w:ind w:left="1418" w:hanging="709"/>
        <w:jc w:val="both"/>
        <w:rPr>
          <w:sz w:val="28"/>
          <w:szCs w:val="28"/>
        </w:rPr>
      </w:pPr>
      <w:r w:rsidRPr="002362FA">
        <w:rPr>
          <w:sz w:val="28"/>
          <w:szCs w:val="28"/>
        </w:rPr>
        <w:t>Представительные органы местного самоуправления.</w:t>
      </w:r>
    </w:p>
    <w:p w:rsidR="00897DB0" w:rsidRPr="002362FA" w:rsidRDefault="00897DB0" w:rsidP="00473310">
      <w:pPr>
        <w:numPr>
          <w:ilvl w:val="0"/>
          <w:numId w:val="12"/>
        </w:numPr>
        <w:tabs>
          <w:tab w:val="left" w:pos="360"/>
        </w:tabs>
        <w:spacing w:line="360" w:lineRule="auto"/>
        <w:ind w:left="1418" w:hanging="709"/>
        <w:jc w:val="both"/>
        <w:rPr>
          <w:sz w:val="28"/>
          <w:szCs w:val="28"/>
        </w:rPr>
      </w:pPr>
      <w:r w:rsidRPr="002362FA">
        <w:rPr>
          <w:sz w:val="28"/>
          <w:szCs w:val="28"/>
        </w:rPr>
        <w:t>Исполнительно-распорядительные органы местного самоуправления.</w:t>
      </w:r>
    </w:p>
    <w:p w:rsidR="00897DB0" w:rsidRPr="002362FA" w:rsidRDefault="00897DB0" w:rsidP="002362FA">
      <w:pPr>
        <w:spacing w:line="360" w:lineRule="auto"/>
        <w:ind w:firstLine="709"/>
        <w:jc w:val="both"/>
        <w:rPr>
          <w:sz w:val="28"/>
          <w:szCs w:val="28"/>
        </w:rPr>
      </w:pPr>
    </w:p>
    <w:p w:rsidR="00897DB0" w:rsidRPr="002362FA" w:rsidRDefault="00897DB0" w:rsidP="002362FA">
      <w:pPr>
        <w:pStyle w:val="a5"/>
        <w:widowControl/>
        <w:spacing w:line="360" w:lineRule="auto"/>
        <w:ind w:firstLine="709"/>
        <w:jc w:val="both"/>
        <w:rPr>
          <w:b/>
          <w:szCs w:val="28"/>
        </w:rPr>
      </w:pPr>
      <w:r w:rsidRPr="002362FA">
        <w:rPr>
          <w:b/>
          <w:szCs w:val="28"/>
        </w:rPr>
        <w:t>Задача.</w:t>
      </w:r>
    </w:p>
    <w:p w:rsidR="00897DB0" w:rsidRPr="002362FA" w:rsidRDefault="00897DB0" w:rsidP="002362FA">
      <w:pPr>
        <w:spacing w:line="360" w:lineRule="auto"/>
        <w:ind w:firstLine="709"/>
        <w:jc w:val="both"/>
        <w:rPr>
          <w:sz w:val="28"/>
          <w:szCs w:val="28"/>
        </w:rPr>
      </w:pPr>
      <w:r w:rsidRPr="002362FA">
        <w:rPr>
          <w:sz w:val="28"/>
          <w:szCs w:val="28"/>
        </w:rPr>
        <w:t>В начале 2005 года Законодательный (представительный) орган государственной власти Московской области принял Закон «Об упразднении муниципальных образований в Раменском и Шатурском районах области».</w:t>
      </w:r>
    </w:p>
    <w:p w:rsidR="00897DB0" w:rsidRPr="002362FA" w:rsidRDefault="00897DB0" w:rsidP="002362FA">
      <w:pPr>
        <w:spacing w:line="360" w:lineRule="auto"/>
        <w:ind w:firstLine="709"/>
        <w:jc w:val="both"/>
        <w:rPr>
          <w:sz w:val="28"/>
          <w:szCs w:val="28"/>
        </w:rPr>
      </w:pPr>
      <w:r w:rsidRPr="002362FA">
        <w:rPr>
          <w:sz w:val="28"/>
          <w:szCs w:val="28"/>
        </w:rPr>
        <w:t>Оцените соответствие принятого закона принципам местного самоуправления.</w:t>
      </w:r>
    </w:p>
    <w:p w:rsidR="00897DB0" w:rsidRPr="002362FA" w:rsidRDefault="00897DB0" w:rsidP="002362FA">
      <w:pPr>
        <w:pStyle w:val="a5"/>
        <w:widowControl/>
        <w:spacing w:line="360" w:lineRule="auto"/>
        <w:ind w:firstLine="709"/>
        <w:jc w:val="both"/>
        <w:rPr>
          <w:szCs w:val="28"/>
        </w:rPr>
      </w:pPr>
    </w:p>
    <w:p w:rsidR="00897DB0" w:rsidRPr="002362FA" w:rsidRDefault="00897DB0" w:rsidP="002362FA">
      <w:pPr>
        <w:spacing w:line="360" w:lineRule="auto"/>
        <w:ind w:firstLine="709"/>
        <w:jc w:val="both"/>
        <w:rPr>
          <w:b/>
          <w:sz w:val="28"/>
          <w:szCs w:val="28"/>
        </w:rPr>
      </w:pPr>
      <w:r w:rsidRPr="002362FA">
        <w:rPr>
          <w:b/>
          <w:sz w:val="28"/>
          <w:szCs w:val="28"/>
        </w:rPr>
        <w:t>Литература:</w:t>
      </w:r>
    </w:p>
    <w:p w:rsidR="00897DB0" w:rsidRPr="002362FA" w:rsidRDefault="00897DB0" w:rsidP="002362FA">
      <w:pPr>
        <w:pStyle w:val="a5"/>
        <w:widowControl/>
        <w:spacing w:line="360" w:lineRule="auto"/>
        <w:ind w:firstLine="709"/>
        <w:jc w:val="both"/>
        <w:rPr>
          <w:szCs w:val="28"/>
        </w:rPr>
      </w:pPr>
      <w:r w:rsidRPr="002362FA">
        <w:rPr>
          <w:szCs w:val="28"/>
        </w:rPr>
        <w:t xml:space="preserve">Федеральный закон от 6 октября </w:t>
      </w:r>
      <w:smartTag w:uri="urn:schemas-microsoft-com:office:smarttags" w:element="metricconverter">
        <w:smartTagPr>
          <w:attr w:name="ProductID" w:val="2003 г"/>
        </w:smartTagPr>
        <w:r w:rsidRPr="002362FA">
          <w:rPr>
            <w:szCs w:val="28"/>
          </w:rPr>
          <w:t>2003 г</w:t>
        </w:r>
      </w:smartTag>
      <w:r w:rsidRPr="002362FA">
        <w:rPr>
          <w:szCs w:val="28"/>
        </w:rPr>
        <w:t xml:space="preserve">. № 131-ФЗ (с изм. от 16 октября </w:t>
      </w:r>
      <w:smartTag w:uri="urn:schemas-microsoft-com:office:smarttags" w:element="metricconverter">
        <w:smartTagPr>
          <w:attr w:name="ProductID" w:val="2006 г"/>
        </w:smartTagPr>
        <w:r w:rsidRPr="002362FA">
          <w:rPr>
            <w:szCs w:val="28"/>
          </w:rPr>
          <w:t>2006 г</w:t>
        </w:r>
      </w:smartTag>
      <w:r w:rsidRPr="002362FA">
        <w:rPr>
          <w:szCs w:val="28"/>
        </w:rPr>
        <w:t>.) «Об общих принципах организации местного самоуправления в Российской Федерации» // Собрание законодательства Российской Федерации. 2003. № 40. Ст.3822.</w:t>
      </w:r>
    </w:p>
    <w:p w:rsidR="00897DB0" w:rsidRPr="002362FA" w:rsidRDefault="00897DB0" w:rsidP="002362FA">
      <w:pPr>
        <w:autoSpaceDE w:val="0"/>
        <w:autoSpaceDN w:val="0"/>
        <w:adjustRightInd w:val="0"/>
        <w:spacing w:line="360" w:lineRule="auto"/>
        <w:ind w:firstLine="709"/>
        <w:jc w:val="both"/>
        <w:rPr>
          <w:sz w:val="28"/>
          <w:szCs w:val="28"/>
        </w:rPr>
      </w:pPr>
      <w:r w:rsidRPr="002362FA">
        <w:rPr>
          <w:bCs/>
          <w:sz w:val="28"/>
          <w:szCs w:val="28"/>
        </w:rPr>
        <w:t xml:space="preserve">Федеральный закон от 28 августа </w:t>
      </w:r>
      <w:smartTag w:uri="urn:schemas-microsoft-com:office:smarttags" w:element="metricconverter">
        <w:smartTagPr>
          <w:attr w:name="ProductID" w:val="1995 г"/>
        </w:smartTagPr>
        <w:r w:rsidRPr="002362FA">
          <w:rPr>
            <w:bCs/>
            <w:sz w:val="28"/>
            <w:szCs w:val="28"/>
          </w:rPr>
          <w:t>1995 г</w:t>
        </w:r>
      </w:smartTag>
      <w:r w:rsidRPr="002362FA">
        <w:rPr>
          <w:bCs/>
          <w:sz w:val="28"/>
          <w:szCs w:val="28"/>
        </w:rPr>
        <w:t xml:space="preserve">. № 154-ФЗ «Об общих принципах организации местного самоуправления в Российской Федерации» (с изм. от 21 июля </w:t>
      </w:r>
      <w:smartTag w:uri="urn:schemas-microsoft-com:office:smarttags" w:element="metricconverter">
        <w:smartTagPr>
          <w:attr w:name="ProductID" w:val="2005 г"/>
        </w:smartTagPr>
        <w:r w:rsidRPr="002362FA">
          <w:rPr>
            <w:bCs/>
            <w:sz w:val="28"/>
            <w:szCs w:val="28"/>
          </w:rPr>
          <w:t>2005 г</w:t>
        </w:r>
      </w:smartTag>
      <w:r w:rsidRPr="002362FA">
        <w:rPr>
          <w:bCs/>
          <w:sz w:val="28"/>
          <w:szCs w:val="28"/>
        </w:rPr>
        <w:t xml:space="preserve">.) // </w:t>
      </w:r>
      <w:r w:rsidRPr="002362FA">
        <w:rPr>
          <w:sz w:val="28"/>
          <w:szCs w:val="28"/>
        </w:rPr>
        <w:t xml:space="preserve">Собрание законодательства Российской Федерации. </w:t>
      </w:r>
      <w:smartTag w:uri="urn:schemas-microsoft-com:office:smarttags" w:element="metricconverter">
        <w:smartTagPr>
          <w:attr w:name="ProductID" w:val="1995 г"/>
        </w:smartTagPr>
        <w:r w:rsidRPr="002362FA">
          <w:rPr>
            <w:sz w:val="28"/>
            <w:szCs w:val="28"/>
          </w:rPr>
          <w:t>1995 г</w:t>
        </w:r>
      </w:smartTag>
      <w:r w:rsidRPr="002362FA">
        <w:rPr>
          <w:sz w:val="28"/>
          <w:szCs w:val="28"/>
        </w:rPr>
        <w:t>. № 35. Ст. 3506.</w:t>
      </w:r>
    </w:p>
    <w:p w:rsidR="00897DB0" w:rsidRPr="002362FA" w:rsidRDefault="00897DB0" w:rsidP="002362FA">
      <w:pPr>
        <w:pStyle w:val="a5"/>
        <w:widowControl/>
        <w:spacing w:line="360" w:lineRule="auto"/>
        <w:ind w:firstLine="709"/>
        <w:jc w:val="both"/>
        <w:rPr>
          <w:szCs w:val="28"/>
        </w:rPr>
      </w:pPr>
      <w:r w:rsidRPr="002362FA">
        <w:rPr>
          <w:szCs w:val="28"/>
        </w:rPr>
        <w:t xml:space="preserve">Федеральный закон от 26 ноября </w:t>
      </w:r>
      <w:smartTag w:uri="urn:schemas-microsoft-com:office:smarttags" w:element="metricconverter">
        <w:smartTagPr>
          <w:attr w:name="ProductID" w:val="1996 г"/>
        </w:smartTagPr>
        <w:r w:rsidRPr="002362FA">
          <w:rPr>
            <w:szCs w:val="28"/>
          </w:rPr>
          <w:t>1996 г</w:t>
        </w:r>
      </w:smartTag>
      <w:r w:rsidRPr="002362FA">
        <w:rPr>
          <w:szCs w:val="28"/>
        </w:rPr>
        <w:t xml:space="preserve">. № 138-ФЗ (с изм. от 12 июля </w:t>
      </w:r>
      <w:smartTag w:uri="urn:schemas-microsoft-com:office:smarttags" w:element="metricconverter">
        <w:smartTagPr>
          <w:attr w:name="ProductID" w:val="2006 г"/>
        </w:smartTagPr>
        <w:r w:rsidRPr="002362FA">
          <w:rPr>
            <w:szCs w:val="28"/>
          </w:rPr>
          <w:t>2006 г</w:t>
        </w:r>
      </w:smartTag>
      <w:r w:rsidRPr="002362FA">
        <w:rPr>
          <w:szCs w:val="28"/>
        </w:rPr>
        <w:t>.) «Об обеспечении конституционных прав граждан Российской Федерации избирать и быть избранными в органы местного самоуправления» // Собрание законодательства Российской Федерации. 1996. № 49.</w:t>
      </w:r>
      <w:r w:rsidR="002362FA">
        <w:rPr>
          <w:szCs w:val="28"/>
        </w:rPr>
        <w:t xml:space="preserve"> </w:t>
      </w:r>
      <w:r w:rsidRPr="002362FA">
        <w:rPr>
          <w:szCs w:val="28"/>
        </w:rPr>
        <w:t>Ст. 5497.</w:t>
      </w:r>
    </w:p>
    <w:p w:rsidR="00897DB0" w:rsidRPr="002362FA" w:rsidRDefault="00897DB0" w:rsidP="002362FA">
      <w:pPr>
        <w:autoSpaceDE w:val="0"/>
        <w:autoSpaceDN w:val="0"/>
        <w:adjustRightInd w:val="0"/>
        <w:spacing w:line="360" w:lineRule="auto"/>
        <w:ind w:firstLine="709"/>
        <w:jc w:val="both"/>
        <w:rPr>
          <w:sz w:val="28"/>
          <w:szCs w:val="28"/>
        </w:rPr>
      </w:pPr>
      <w:r w:rsidRPr="002362FA">
        <w:rPr>
          <w:sz w:val="28"/>
          <w:szCs w:val="28"/>
        </w:rPr>
        <w:t xml:space="preserve">Федеральный закон от 12 июня </w:t>
      </w:r>
      <w:smartTag w:uri="urn:schemas-microsoft-com:office:smarttags" w:element="metricconverter">
        <w:smartTagPr>
          <w:attr w:name="ProductID" w:val="2002 г"/>
        </w:smartTagPr>
        <w:r w:rsidRPr="002362FA">
          <w:rPr>
            <w:sz w:val="28"/>
            <w:szCs w:val="28"/>
          </w:rPr>
          <w:t>2002 г</w:t>
        </w:r>
      </w:smartTag>
      <w:r w:rsidRPr="002362FA">
        <w:rPr>
          <w:sz w:val="28"/>
          <w:szCs w:val="28"/>
        </w:rPr>
        <w:t xml:space="preserve">. № 67-ФЗ «Об основных гарантиях избирательных прав и права на участие в референдуме граждан Российской Федерации» (с изм. от 5 декабря </w:t>
      </w:r>
      <w:smartTag w:uri="urn:schemas-microsoft-com:office:smarttags" w:element="metricconverter">
        <w:smartTagPr>
          <w:attr w:name="ProductID" w:val="2006 г"/>
        </w:smartTagPr>
        <w:r w:rsidRPr="002362FA">
          <w:rPr>
            <w:sz w:val="28"/>
            <w:szCs w:val="28"/>
          </w:rPr>
          <w:t>2006 г</w:t>
        </w:r>
      </w:smartTag>
      <w:r w:rsidRPr="002362FA">
        <w:rPr>
          <w:sz w:val="28"/>
          <w:szCs w:val="28"/>
        </w:rPr>
        <w:t xml:space="preserve">.) // Собрание Законодательства Российской Федерации. </w:t>
      </w:r>
      <w:smartTag w:uri="urn:schemas-microsoft-com:office:smarttags" w:element="metricconverter">
        <w:smartTagPr>
          <w:attr w:name="ProductID" w:val="2002 г"/>
        </w:smartTagPr>
        <w:r w:rsidRPr="002362FA">
          <w:rPr>
            <w:sz w:val="28"/>
            <w:szCs w:val="28"/>
          </w:rPr>
          <w:t>2002 г</w:t>
        </w:r>
      </w:smartTag>
      <w:r w:rsidRPr="002362FA">
        <w:rPr>
          <w:sz w:val="28"/>
          <w:szCs w:val="28"/>
        </w:rPr>
        <w:t>. № 24. Ст. 2253.</w:t>
      </w:r>
    </w:p>
    <w:p w:rsidR="00897DB0" w:rsidRPr="002362FA" w:rsidRDefault="00897DB0" w:rsidP="002362FA">
      <w:pPr>
        <w:autoSpaceDE w:val="0"/>
        <w:autoSpaceDN w:val="0"/>
        <w:adjustRightInd w:val="0"/>
        <w:spacing w:line="360" w:lineRule="auto"/>
        <w:ind w:firstLine="709"/>
        <w:jc w:val="both"/>
        <w:rPr>
          <w:sz w:val="28"/>
          <w:szCs w:val="28"/>
        </w:rPr>
      </w:pPr>
      <w:r w:rsidRPr="002362FA">
        <w:rPr>
          <w:sz w:val="28"/>
          <w:szCs w:val="28"/>
        </w:rPr>
        <w:t xml:space="preserve">Федеральный закон от 25 сентября </w:t>
      </w:r>
      <w:smartTag w:uri="urn:schemas-microsoft-com:office:smarttags" w:element="metricconverter">
        <w:smartTagPr>
          <w:attr w:name="ProductID" w:val="1997 г"/>
        </w:smartTagPr>
        <w:r w:rsidRPr="002362FA">
          <w:rPr>
            <w:sz w:val="28"/>
            <w:szCs w:val="28"/>
          </w:rPr>
          <w:t>1997 г</w:t>
        </w:r>
      </w:smartTag>
      <w:r w:rsidRPr="002362FA">
        <w:rPr>
          <w:sz w:val="28"/>
          <w:szCs w:val="28"/>
        </w:rPr>
        <w:t xml:space="preserve">. N 126-ФЗ «О финансовых основах местного самоуправления в Российской Федерации» (с изм. от 28 декабря </w:t>
      </w:r>
      <w:smartTag w:uri="urn:schemas-microsoft-com:office:smarttags" w:element="metricconverter">
        <w:smartTagPr>
          <w:attr w:name="ProductID" w:val="2004 г"/>
        </w:smartTagPr>
        <w:r w:rsidRPr="002362FA">
          <w:rPr>
            <w:sz w:val="28"/>
            <w:szCs w:val="28"/>
          </w:rPr>
          <w:t>2004 г</w:t>
        </w:r>
      </w:smartTag>
      <w:r w:rsidRPr="002362FA">
        <w:rPr>
          <w:sz w:val="28"/>
          <w:szCs w:val="28"/>
        </w:rPr>
        <w:t>.) // Собрание законодательства Российской Федерации. 1997.</w:t>
      </w:r>
      <w:r w:rsidR="002362FA">
        <w:rPr>
          <w:sz w:val="28"/>
          <w:szCs w:val="28"/>
        </w:rPr>
        <w:t xml:space="preserve"> </w:t>
      </w:r>
      <w:r w:rsidRPr="002362FA">
        <w:rPr>
          <w:sz w:val="28"/>
          <w:szCs w:val="28"/>
        </w:rPr>
        <w:t>№ 39.</w:t>
      </w:r>
      <w:r w:rsidR="002362FA">
        <w:rPr>
          <w:sz w:val="28"/>
          <w:szCs w:val="28"/>
        </w:rPr>
        <w:t xml:space="preserve"> </w:t>
      </w:r>
      <w:r w:rsidRPr="002362FA">
        <w:rPr>
          <w:sz w:val="28"/>
          <w:szCs w:val="28"/>
        </w:rPr>
        <w:t>Ст. 4464.</w:t>
      </w:r>
      <w:r w:rsidR="002362FA">
        <w:rPr>
          <w:sz w:val="28"/>
          <w:szCs w:val="28"/>
        </w:rPr>
        <w:t xml:space="preserve"> </w:t>
      </w:r>
    </w:p>
    <w:p w:rsidR="00897DB0" w:rsidRPr="002362FA" w:rsidRDefault="00897DB0" w:rsidP="002362FA">
      <w:pPr>
        <w:spacing w:line="360" w:lineRule="auto"/>
        <w:ind w:firstLine="709"/>
        <w:jc w:val="both"/>
        <w:rPr>
          <w:sz w:val="28"/>
          <w:szCs w:val="28"/>
        </w:rPr>
      </w:pPr>
      <w:r w:rsidRPr="002362FA">
        <w:rPr>
          <w:sz w:val="28"/>
          <w:szCs w:val="28"/>
        </w:rPr>
        <w:t xml:space="preserve">Федеральный закон от 8 января </w:t>
      </w:r>
      <w:smartTag w:uri="urn:schemas-microsoft-com:office:smarttags" w:element="metricconverter">
        <w:smartTagPr>
          <w:attr w:name="ProductID" w:val="1998 г"/>
        </w:smartTagPr>
        <w:r w:rsidRPr="002362FA">
          <w:rPr>
            <w:sz w:val="28"/>
            <w:szCs w:val="28"/>
          </w:rPr>
          <w:t>1998 г</w:t>
        </w:r>
      </w:smartTag>
      <w:r w:rsidRPr="002362FA">
        <w:rPr>
          <w:sz w:val="28"/>
          <w:szCs w:val="28"/>
        </w:rPr>
        <w:t xml:space="preserve">. N 8-ФЗ (с изм. и доп. от 25 июля </w:t>
      </w:r>
      <w:smartTag w:uri="urn:schemas-microsoft-com:office:smarttags" w:element="metricconverter">
        <w:smartTagPr>
          <w:attr w:name="ProductID" w:val="2002 г"/>
        </w:smartTagPr>
        <w:r w:rsidRPr="002362FA">
          <w:rPr>
            <w:sz w:val="28"/>
            <w:szCs w:val="28"/>
          </w:rPr>
          <w:t>2002 г</w:t>
        </w:r>
      </w:smartTag>
      <w:r w:rsidRPr="002362FA">
        <w:rPr>
          <w:sz w:val="28"/>
          <w:szCs w:val="28"/>
        </w:rPr>
        <w:t>.) «Об основах муниципальной службы в Российской Федерации» // Собрание законодательства Российской Федерации. 1998. №2. Ст.224.</w:t>
      </w:r>
    </w:p>
    <w:p w:rsidR="00897DB0" w:rsidRPr="002362FA" w:rsidRDefault="00897DB0" w:rsidP="002362FA">
      <w:pPr>
        <w:spacing w:line="360" w:lineRule="auto"/>
        <w:ind w:firstLine="709"/>
        <w:jc w:val="both"/>
        <w:rPr>
          <w:sz w:val="28"/>
          <w:szCs w:val="28"/>
        </w:rPr>
      </w:pPr>
      <w:r w:rsidRPr="002362FA">
        <w:rPr>
          <w:sz w:val="28"/>
          <w:szCs w:val="28"/>
        </w:rPr>
        <w:t>Васильев В.И. Местное самоуправление: Учебное и научн.– практ. пособие. М., 1999.</w:t>
      </w:r>
    </w:p>
    <w:p w:rsidR="00897DB0" w:rsidRPr="002362FA" w:rsidRDefault="00897DB0" w:rsidP="002362FA">
      <w:pPr>
        <w:spacing w:line="360" w:lineRule="auto"/>
        <w:ind w:firstLine="709"/>
        <w:jc w:val="both"/>
        <w:rPr>
          <w:sz w:val="28"/>
          <w:szCs w:val="28"/>
        </w:rPr>
      </w:pPr>
      <w:r w:rsidRPr="002362FA">
        <w:rPr>
          <w:sz w:val="28"/>
          <w:szCs w:val="28"/>
        </w:rPr>
        <w:t>Прудников</w:t>
      </w:r>
      <w:r w:rsidR="002362FA">
        <w:rPr>
          <w:sz w:val="28"/>
          <w:szCs w:val="28"/>
        </w:rPr>
        <w:t xml:space="preserve"> </w:t>
      </w:r>
      <w:r w:rsidRPr="002362FA">
        <w:rPr>
          <w:sz w:val="28"/>
          <w:szCs w:val="28"/>
        </w:rPr>
        <w:t>А.С., Еремян</w:t>
      </w:r>
      <w:r w:rsidR="002362FA">
        <w:rPr>
          <w:sz w:val="28"/>
          <w:szCs w:val="28"/>
        </w:rPr>
        <w:t xml:space="preserve"> </w:t>
      </w:r>
      <w:r w:rsidRPr="002362FA">
        <w:rPr>
          <w:sz w:val="28"/>
          <w:szCs w:val="28"/>
        </w:rPr>
        <w:t>В.В., Лимонов</w:t>
      </w:r>
      <w:r w:rsidR="002362FA">
        <w:rPr>
          <w:sz w:val="28"/>
          <w:szCs w:val="28"/>
        </w:rPr>
        <w:t xml:space="preserve"> </w:t>
      </w:r>
      <w:r w:rsidRPr="002362FA">
        <w:rPr>
          <w:sz w:val="28"/>
          <w:szCs w:val="28"/>
        </w:rPr>
        <w:t>А.М. и др. Муниципальное право России. Курс лекций. М. Книжный мир. 2005.</w:t>
      </w:r>
    </w:p>
    <w:p w:rsidR="00897DB0" w:rsidRPr="002362FA" w:rsidRDefault="00897DB0" w:rsidP="002362FA">
      <w:pPr>
        <w:spacing w:line="360" w:lineRule="auto"/>
        <w:ind w:firstLine="709"/>
        <w:jc w:val="both"/>
        <w:rPr>
          <w:sz w:val="28"/>
          <w:szCs w:val="28"/>
        </w:rPr>
      </w:pPr>
      <w:r w:rsidRPr="002362FA">
        <w:rPr>
          <w:sz w:val="28"/>
          <w:szCs w:val="28"/>
        </w:rPr>
        <w:t>Шугрина</w:t>
      </w:r>
      <w:r w:rsidR="002362FA">
        <w:rPr>
          <w:sz w:val="28"/>
          <w:szCs w:val="28"/>
        </w:rPr>
        <w:t xml:space="preserve"> </w:t>
      </w:r>
      <w:r w:rsidRPr="002362FA">
        <w:rPr>
          <w:sz w:val="28"/>
          <w:szCs w:val="28"/>
        </w:rPr>
        <w:t>Е.С. Муниципальное право: Учебник. М., 2005.</w:t>
      </w:r>
    </w:p>
    <w:p w:rsidR="00897DB0" w:rsidRPr="002362FA" w:rsidRDefault="00897DB0" w:rsidP="002362FA">
      <w:pPr>
        <w:pStyle w:val="4"/>
        <w:spacing w:before="0" w:after="0" w:line="360" w:lineRule="auto"/>
        <w:ind w:firstLine="709"/>
        <w:jc w:val="both"/>
      </w:pPr>
      <w:r w:rsidRPr="002362FA">
        <w:br w:type="page"/>
        <w:t>Вариант</w:t>
      </w:r>
      <w:r w:rsidR="002362FA">
        <w:t xml:space="preserve"> </w:t>
      </w:r>
      <w:r w:rsidRPr="002362FA">
        <w:t>№ 5</w:t>
      </w:r>
    </w:p>
    <w:p w:rsidR="00897DB0" w:rsidRPr="002362FA" w:rsidRDefault="00897DB0" w:rsidP="002362FA">
      <w:pPr>
        <w:spacing w:line="360" w:lineRule="auto"/>
        <w:ind w:firstLine="709"/>
        <w:jc w:val="both"/>
        <w:rPr>
          <w:sz w:val="28"/>
          <w:szCs w:val="28"/>
        </w:rPr>
      </w:pPr>
    </w:p>
    <w:p w:rsidR="00897DB0" w:rsidRPr="00473310" w:rsidRDefault="00897DB0" w:rsidP="002362FA">
      <w:pPr>
        <w:spacing w:line="360" w:lineRule="auto"/>
        <w:ind w:firstLine="709"/>
        <w:jc w:val="both"/>
        <w:rPr>
          <w:b/>
          <w:sz w:val="28"/>
          <w:szCs w:val="28"/>
        </w:rPr>
      </w:pPr>
      <w:r w:rsidRPr="002362FA">
        <w:rPr>
          <w:b/>
          <w:sz w:val="28"/>
          <w:szCs w:val="28"/>
        </w:rPr>
        <w:t>Тема.</w:t>
      </w:r>
      <w:r w:rsidRPr="002362FA">
        <w:rPr>
          <w:sz w:val="28"/>
          <w:szCs w:val="28"/>
        </w:rPr>
        <w:t xml:space="preserve"> </w:t>
      </w:r>
      <w:r w:rsidR="00473310" w:rsidRPr="00473310">
        <w:rPr>
          <w:b/>
          <w:sz w:val="28"/>
          <w:szCs w:val="28"/>
        </w:rPr>
        <w:t>Территориальные основы местного самоуправления</w:t>
      </w:r>
    </w:p>
    <w:p w:rsidR="00897DB0" w:rsidRPr="002362FA" w:rsidRDefault="00897DB0" w:rsidP="002362FA">
      <w:pPr>
        <w:spacing w:line="360" w:lineRule="auto"/>
        <w:ind w:firstLine="709"/>
        <w:jc w:val="both"/>
        <w:rPr>
          <w:b/>
          <w:sz w:val="28"/>
          <w:szCs w:val="28"/>
        </w:rPr>
      </w:pPr>
    </w:p>
    <w:p w:rsidR="00897DB0" w:rsidRPr="002362FA" w:rsidRDefault="00897DB0" w:rsidP="002362FA">
      <w:pPr>
        <w:pStyle w:val="a5"/>
        <w:widowControl/>
        <w:spacing w:line="360" w:lineRule="auto"/>
        <w:ind w:firstLine="709"/>
        <w:jc w:val="both"/>
        <w:rPr>
          <w:i/>
          <w:szCs w:val="28"/>
        </w:rPr>
      </w:pPr>
      <w:r w:rsidRPr="002362FA">
        <w:rPr>
          <w:b/>
          <w:szCs w:val="28"/>
        </w:rPr>
        <w:t>Вопросы.</w:t>
      </w:r>
    </w:p>
    <w:p w:rsidR="00897DB0" w:rsidRPr="002362FA" w:rsidRDefault="00897DB0" w:rsidP="00473310">
      <w:pPr>
        <w:numPr>
          <w:ilvl w:val="0"/>
          <w:numId w:val="13"/>
        </w:numPr>
        <w:tabs>
          <w:tab w:val="left" w:pos="360"/>
        </w:tabs>
        <w:spacing w:line="360" w:lineRule="auto"/>
        <w:ind w:left="1418" w:hanging="709"/>
        <w:jc w:val="both"/>
        <w:rPr>
          <w:sz w:val="28"/>
          <w:szCs w:val="28"/>
        </w:rPr>
      </w:pPr>
      <w:r w:rsidRPr="002362FA">
        <w:rPr>
          <w:sz w:val="28"/>
          <w:szCs w:val="28"/>
        </w:rPr>
        <w:t>Территориальные основы местного самоуправления.</w:t>
      </w:r>
    </w:p>
    <w:p w:rsidR="00897DB0" w:rsidRPr="002362FA" w:rsidRDefault="00897DB0" w:rsidP="00473310">
      <w:pPr>
        <w:numPr>
          <w:ilvl w:val="0"/>
          <w:numId w:val="14"/>
        </w:numPr>
        <w:tabs>
          <w:tab w:val="left" w:pos="360"/>
        </w:tabs>
        <w:spacing w:line="360" w:lineRule="auto"/>
        <w:ind w:left="1418" w:hanging="709"/>
        <w:jc w:val="both"/>
        <w:rPr>
          <w:sz w:val="28"/>
          <w:szCs w:val="28"/>
        </w:rPr>
      </w:pPr>
      <w:r w:rsidRPr="002362FA">
        <w:rPr>
          <w:sz w:val="28"/>
          <w:szCs w:val="28"/>
        </w:rPr>
        <w:t>Особенности осуществления местного самоуправления на некоторых территориях РФ.</w:t>
      </w:r>
    </w:p>
    <w:p w:rsidR="00473310" w:rsidRDefault="00473310" w:rsidP="002362FA">
      <w:pPr>
        <w:pStyle w:val="a5"/>
        <w:widowControl/>
        <w:spacing w:line="360" w:lineRule="auto"/>
        <w:ind w:firstLine="709"/>
        <w:jc w:val="both"/>
        <w:rPr>
          <w:b/>
          <w:szCs w:val="28"/>
          <w:lang w:val="en-US"/>
        </w:rPr>
      </w:pPr>
    </w:p>
    <w:p w:rsidR="00897DB0" w:rsidRPr="002362FA" w:rsidRDefault="00897DB0" w:rsidP="002362FA">
      <w:pPr>
        <w:pStyle w:val="a5"/>
        <w:widowControl/>
        <w:spacing w:line="360" w:lineRule="auto"/>
        <w:ind w:firstLine="709"/>
        <w:jc w:val="both"/>
        <w:rPr>
          <w:szCs w:val="28"/>
        </w:rPr>
      </w:pPr>
      <w:r w:rsidRPr="002362FA">
        <w:rPr>
          <w:b/>
          <w:szCs w:val="28"/>
        </w:rPr>
        <w:t>Задача.</w:t>
      </w:r>
    </w:p>
    <w:p w:rsidR="00897DB0" w:rsidRPr="002362FA" w:rsidRDefault="00897DB0" w:rsidP="002362FA">
      <w:pPr>
        <w:shd w:val="clear" w:color="auto" w:fill="FFFFFF"/>
        <w:spacing w:line="360" w:lineRule="auto"/>
        <w:ind w:firstLine="709"/>
        <w:jc w:val="both"/>
        <w:rPr>
          <w:i/>
          <w:sz w:val="28"/>
          <w:szCs w:val="28"/>
          <w:u w:val="single"/>
        </w:rPr>
      </w:pPr>
      <w:r w:rsidRPr="002362FA">
        <w:rPr>
          <w:sz w:val="28"/>
          <w:szCs w:val="28"/>
        </w:rPr>
        <w:t>Представительный орган местного самоуправления г.Краснознаменска Московской области принял постановление «О благоустройстве города», в соответствии с которым планировалось осуществить озеленение городской территории. Однако, юристы администрации Московской области, высказали сомнение в законности этого акта, так как г.Краснознаменск является закрытым административно-территориальным образованием,</w:t>
      </w:r>
      <w:r w:rsidR="002362FA">
        <w:rPr>
          <w:sz w:val="28"/>
          <w:szCs w:val="28"/>
        </w:rPr>
        <w:t xml:space="preserve"> </w:t>
      </w:r>
      <w:r w:rsidRPr="002362FA">
        <w:rPr>
          <w:sz w:val="28"/>
          <w:szCs w:val="28"/>
        </w:rPr>
        <w:t>любые решения по благоустройству территории должны согласовываться с органами государственной власти субъекта РФ, они также пояснили, что</w:t>
      </w:r>
      <w:r w:rsidR="002362FA">
        <w:rPr>
          <w:sz w:val="28"/>
          <w:szCs w:val="28"/>
        </w:rPr>
        <w:t xml:space="preserve"> </w:t>
      </w:r>
      <w:r w:rsidRPr="002362FA">
        <w:rPr>
          <w:sz w:val="28"/>
          <w:szCs w:val="28"/>
        </w:rPr>
        <w:t>городские власти не вправе издавать правовые акты, а территория города создается и упраздняется без учета мнения населения. Проанализируйте ситуацию.</w:t>
      </w:r>
    </w:p>
    <w:p w:rsidR="00473310" w:rsidRDefault="00473310" w:rsidP="002362FA">
      <w:pPr>
        <w:spacing w:line="360" w:lineRule="auto"/>
        <w:ind w:firstLine="709"/>
        <w:jc w:val="both"/>
        <w:rPr>
          <w:b/>
          <w:sz w:val="28"/>
          <w:szCs w:val="28"/>
          <w:lang w:val="en-US"/>
        </w:rPr>
      </w:pPr>
    </w:p>
    <w:p w:rsidR="00897DB0" w:rsidRPr="002362FA" w:rsidRDefault="00897DB0" w:rsidP="002362FA">
      <w:pPr>
        <w:spacing w:line="360" w:lineRule="auto"/>
        <w:ind w:firstLine="709"/>
        <w:jc w:val="both"/>
        <w:rPr>
          <w:b/>
          <w:sz w:val="28"/>
          <w:szCs w:val="28"/>
        </w:rPr>
      </w:pPr>
      <w:r w:rsidRPr="002362FA">
        <w:rPr>
          <w:b/>
          <w:sz w:val="28"/>
          <w:szCs w:val="28"/>
        </w:rPr>
        <w:t>Литература:</w:t>
      </w:r>
    </w:p>
    <w:p w:rsidR="00897DB0" w:rsidRPr="002362FA" w:rsidRDefault="00897DB0" w:rsidP="002362FA">
      <w:pPr>
        <w:pStyle w:val="a5"/>
        <w:widowControl/>
        <w:spacing w:line="360" w:lineRule="auto"/>
        <w:ind w:firstLine="709"/>
        <w:jc w:val="both"/>
        <w:rPr>
          <w:szCs w:val="28"/>
        </w:rPr>
      </w:pPr>
      <w:r w:rsidRPr="002362FA">
        <w:rPr>
          <w:szCs w:val="28"/>
        </w:rPr>
        <w:t xml:space="preserve">Федеральный закон от 6 октября </w:t>
      </w:r>
      <w:smartTag w:uri="urn:schemas-microsoft-com:office:smarttags" w:element="metricconverter">
        <w:smartTagPr>
          <w:attr w:name="ProductID" w:val="2003 г"/>
        </w:smartTagPr>
        <w:r w:rsidRPr="002362FA">
          <w:rPr>
            <w:szCs w:val="28"/>
          </w:rPr>
          <w:t>2003 г</w:t>
        </w:r>
      </w:smartTag>
      <w:r w:rsidRPr="002362FA">
        <w:rPr>
          <w:szCs w:val="28"/>
        </w:rPr>
        <w:t xml:space="preserve">. № 131-ФЗ (с изм. от 16 октября </w:t>
      </w:r>
      <w:smartTag w:uri="urn:schemas-microsoft-com:office:smarttags" w:element="metricconverter">
        <w:smartTagPr>
          <w:attr w:name="ProductID" w:val="2006 г"/>
        </w:smartTagPr>
        <w:r w:rsidRPr="002362FA">
          <w:rPr>
            <w:szCs w:val="28"/>
          </w:rPr>
          <w:t>2006 г</w:t>
        </w:r>
      </w:smartTag>
      <w:r w:rsidRPr="002362FA">
        <w:rPr>
          <w:szCs w:val="28"/>
        </w:rPr>
        <w:t>.) «Об общих принципах организации местного самоуправления в Российской Федерации» // Собрание законодательства Российской Федерации. 2003. № 40. Ст.3822.</w:t>
      </w:r>
    </w:p>
    <w:p w:rsidR="00897DB0" w:rsidRPr="002362FA" w:rsidRDefault="00897DB0" w:rsidP="002362FA">
      <w:pPr>
        <w:autoSpaceDE w:val="0"/>
        <w:autoSpaceDN w:val="0"/>
        <w:adjustRightInd w:val="0"/>
        <w:spacing w:line="360" w:lineRule="auto"/>
        <w:ind w:firstLine="709"/>
        <w:jc w:val="both"/>
        <w:rPr>
          <w:sz w:val="28"/>
          <w:szCs w:val="28"/>
        </w:rPr>
      </w:pPr>
      <w:r w:rsidRPr="002362FA">
        <w:rPr>
          <w:bCs/>
          <w:sz w:val="28"/>
          <w:szCs w:val="28"/>
        </w:rPr>
        <w:t xml:space="preserve">Федеральный закон от 28 августа </w:t>
      </w:r>
      <w:smartTag w:uri="urn:schemas-microsoft-com:office:smarttags" w:element="metricconverter">
        <w:smartTagPr>
          <w:attr w:name="ProductID" w:val="1995 г"/>
        </w:smartTagPr>
        <w:r w:rsidRPr="002362FA">
          <w:rPr>
            <w:bCs/>
            <w:sz w:val="28"/>
            <w:szCs w:val="28"/>
          </w:rPr>
          <w:t>1995 г</w:t>
        </w:r>
      </w:smartTag>
      <w:r w:rsidRPr="002362FA">
        <w:rPr>
          <w:bCs/>
          <w:sz w:val="28"/>
          <w:szCs w:val="28"/>
        </w:rPr>
        <w:t xml:space="preserve">. № 154-ФЗ «Об общих принципах организации местного самоуправления в Российской Федерации» (с изм. от 21 июля </w:t>
      </w:r>
      <w:smartTag w:uri="urn:schemas-microsoft-com:office:smarttags" w:element="metricconverter">
        <w:smartTagPr>
          <w:attr w:name="ProductID" w:val="2005 г"/>
        </w:smartTagPr>
        <w:r w:rsidRPr="002362FA">
          <w:rPr>
            <w:bCs/>
            <w:sz w:val="28"/>
            <w:szCs w:val="28"/>
          </w:rPr>
          <w:t>2005 г</w:t>
        </w:r>
      </w:smartTag>
      <w:r w:rsidRPr="002362FA">
        <w:rPr>
          <w:bCs/>
          <w:sz w:val="28"/>
          <w:szCs w:val="28"/>
        </w:rPr>
        <w:t xml:space="preserve">.) // </w:t>
      </w:r>
      <w:r w:rsidRPr="002362FA">
        <w:rPr>
          <w:sz w:val="28"/>
          <w:szCs w:val="28"/>
        </w:rPr>
        <w:t xml:space="preserve">Собрание законодательства Российской Федерации. </w:t>
      </w:r>
      <w:smartTag w:uri="urn:schemas-microsoft-com:office:smarttags" w:element="metricconverter">
        <w:smartTagPr>
          <w:attr w:name="ProductID" w:val="1995 г"/>
        </w:smartTagPr>
        <w:r w:rsidRPr="002362FA">
          <w:rPr>
            <w:sz w:val="28"/>
            <w:szCs w:val="28"/>
          </w:rPr>
          <w:t>1995 г</w:t>
        </w:r>
      </w:smartTag>
      <w:r w:rsidRPr="002362FA">
        <w:rPr>
          <w:sz w:val="28"/>
          <w:szCs w:val="28"/>
        </w:rPr>
        <w:t>. № 35. Ст. 3506.</w:t>
      </w:r>
    </w:p>
    <w:p w:rsidR="00897DB0" w:rsidRPr="002362FA" w:rsidRDefault="00897DB0" w:rsidP="002362FA">
      <w:pPr>
        <w:autoSpaceDE w:val="0"/>
        <w:autoSpaceDN w:val="0"/>
        <w:adjustRightInd w:val="0"/>
        <w:spacing w:line="360" w:lineRule="auto"/>
        <w:ind w:firstLine="709"/>
        <w:jc w:val="both"/>
        <w:rPr>
          <w:sz w:val="28"/>
          <w:szCs w:val="28"/>
        </w:rPr>
      </w:pPr>
      <w:r w:rsidRPr="002362FA">
        <w:rPr>
          <w:sz w:val="28"/>
          <w:szCs w:val="28"/>
        </w:rPr>
        <w:t xml:space="preserve">Закон Российской Федерации от 14 июля </w:t>
      </w:r>
      <w:smartTag w:uri="urn:schemas-microsoft-com:office:smarttags" w:element="metricconverter">
        <w:smartTagPr>
          <w:attr w:name="ProductID" w:val="1992 г"/>
        </w:smartTagPr>
        <w:r w:rsidRPr="002362FA">
          <w:rPr>
            <w:sz w:val="28"/>
            <w:szCs w:val="28"/>
          </w:rPr>
          <w:t>1992 г</w:t>
        </w:r>
      </w:smartTag>
      <w:r w:rsidRPr="002362FA">
        <w:rPr>
          <w:sz w:val="28"/>
          <w:szCs w:val="28"/>
        </w:rPr>
        <w:t xml:space="preserve">. № 3297-1 «О закрытом административно-территориальном образовании» (с изм. и доп. от 10 января </w:t>
      </w:r>
      <w:smartTag w:uri="urn:schemas-microsoft-com:office:smarttags" w:element="metricconverter">
        <w:smartTagPr>
          <w:attr w:name="ProductID" w:val="2006 г"/>
        </w:smartTagPr>
        <w:r w:rsidRPr="002362FA">
          <w:rPr>
            <w:sz w:val="28"/>
            <w:szCs w:val="28"/>
          </w:rPr>
          <w:t>2006 г</w:t>
        </w:r>
      </w:smartTag>
      <w:r w:rsidRPr="002362FA">
        <w:rPr>
          <w:sz w:val="28"/>
          <w:szCs w:val="28"/>
        </w:rPr>
        <w:t>.) // Ведомости Съезда народных депутатов РФ и Верховного Совета РФ.1992 г. № 33. Ст. 1915.</w:t>
      </w:r>
    </w:p>
    <w:p w:rsidR="00897DB0" w:rsidRPr="002362FA" w:rsidRDefault="00897DB0" w:rsidP="002362FA">
      <w:pPr>
        <w:autoSpaceDE w:val="0"/>
        <w:autoSpaceDN w:val="0"/>
        <w:adjustRightInd w:val="0"/>
        <w:spacing w:line="360" w:lineRule="auto"/>
        <w:ind w:firstLine="709"/>
        <w:jc w:val="both"/>
        <w:rPr>
          <w:sz w:val="28"/>
          <w:szCs w:val="28"/>
        </w:rPr>
      </w:pPr>
      <w:r w:rsidRPr="002362FA">
        <w:rPr>
          <w:bCs/>
          <w:sz w:val="28"/>
          <w:szCs w:val="28"/>
        </w:rPr>
        <w:t xml:space="preserve">Закон Российской Федерации от 1 апреля </w:t>
      </w:r>
      <w:smartTag w:uri="urn:schemas-microsoft-com:office:smarttags" w:element="metricconverter">
        <w:smartTagPr>
          <w:attr w:name="ProductID" w:val="1993 г"/>
        </w:smartTagPr>
        <w:r w:rsidRPr="002362FA">
          <w:rPr>
            <w:bCs/>
            <w:sz w:val="28"/>
            <w:szCs w:val="28"/>
          </w:rPr>
          <w:t>1993 г</w:t>
        </w:r>
      </w:smartTag>
      <w:r w:rsidRPr="002362FA">
        <w:rPr>
          <w:bCs/>
          <w:sz w:val="28"/>
          <w:szCs w:val="28"/>
        </w:rPr>
        <w:t>. № 4730-I (с изм. от</w:t>
      </w:r>
      <w:r w:rsidR="002362FA">
        <w:rPr>
          <w:bCs/>
          <w:sz w:val="28"/>
          <w:szCs w:val="28"/>
        </w:rPr>
        <w:t xml:space="preserve">  </w:t>
      </w:r>
      <w:r w:rsidRPr="002362FA">
        <w:rPr>
          <w:bCs/>
          <w:sz w:val="28"/>
          <w:szCs w:val="28"/>
        </w:rPr>
        <w:t xml:space="preserve"> 15 июня </w:t>
      </w:r>
      <w:smartTag w:uri="urn:schemas-microsoft-com:office:smarttags" w:element="metricconverter">
        <w:smartTagPr>
          <w:attr w:name="ProductID" w:val="2006 г"/>
        </w:smartTagPr>
        <w:r w:rsidRPr="002362FA">
          <w:rPr>
            <w:bCs/>
            <w:sz w:val="28"/>
            <w:szCs w:val="28"/>
          </w:rPr>
          <w:t>2006 г</w:t>
        </w:r>
      </w:smartTag>
      <w:r w:rsidRPr="002362FA">
        <w:rPr>
          <w:bCs/>
          <w:sz w:val="28"/>
          <w:szCs w:val="28"/>
        </w:rPr>
        <w:t xml:space="preserve">.) «О Государственной границе Российской Федерации» // </w:t>
      </w:r>
      <w:r w:rsidRPr="002362FA">
        <w:rPr>
          <w:sz w:val="28"/>
          <w:szCs w:val="28"/>
        </w:rPr>
        <w:t>Ведомости Съезда народных депутатов Российской Федерации и Верховного Совета Российской Федерации.1993 г. № 17. Ст. 594.</w:t>
      </w:r>
    </w:p>
    <w:p w:rsidR="00897DB0" w:rsidRPr="002362FA" w:rsidRDefault="00897DB0" w:rsidP="002362FA">
      <w:pPr>
        <w:autoSpaceDE w:val="0"/>
        <w:autoSpaceDN w:val="0"/>
        <w:adjustRightInd w:val="0"/>
        <w:spacing w:line="360" w:lineRule="auto"/>
        <w:ind w:firstLine="709"/>
        <w:jc w:val="both"/>
        <w:rPr>
          <w:sz w:val="28"/>
          <w:szCs w:val="28"/>
        </w:rPr>
      </w:pPr>
      <w:r w:rsidRPr="002362FA">
        <w:rPr>
          <w:sz w:val="28"/>
          <w:szCs w:val="28"/>
        </w:rPr>
        <w:t xml:space="preserve">Постановление Правительства РФ от 5 июля </w:t>
      </w:r>
      <w:smartTag w:uri="urn:schemas-microsoft-com:office:smarttags" w:element="metricconverter">
        <w:smartTagPr>
          <w:attr w:name="ProductID" w:val="2001 г"/>
        </w:smartTagPr>
        <w:r w:rsidRPr="002362FA">
          <w:rPr>
            <w:sz w:val="28"/>
            <w:szCs w:val="28"/>
          </w:rPr>
          <w:t>2001 г</w:t>
        </w:r>
      </w:smartTag>
      <w:r w:rsidRPr="002362FA">
        <w:rPr>
          <w:sz w:val="28"/>
          <w:szCs w:val="28"/>
        </w:rPr>
        <w:t>. № 508 «Об утверждении перечня закрытых административно-территориальных образований и расположенных на их территориях населенных пунктов» //</w:t>
      </w:r>
      <w:r w:rsidR="002362FA">
        <w:rPr>
          <w:sz w:val="28"/>
          <w:szCs w:val="28"/>
        </w:rPr>
        <w:t xml:space="preserve"> </w:t>
      </w:r>
      <w:r w:rsidRPr="002362FA">
        <w:rPr>
          <w:sz w:val="28"/>
          <w:szCs w:val="28"/>
        </w:rPr>
        <w:t xml:space="preserve">Собрание законодательства Российской Федерации. </w:t>
      </w:r>
      <w:smartTag w:uri="urn:schemas-microsoft-com:office:smarttags" w:element="metricconverter">
        <w:smartTagPr>
          <w:attr w:name="ProductID" w:val="2001 г"/>
        </w:smartTagPr>
        <w:r w:rsidRPr="002362FA">
          <w:rPr>
            <w:sz w:val="28"/>
            <w:szCs w:val="28"/>
          </w:rPr>
          <w:t>2001 г</w:t>
        </w:r>
      </w:smartTag>
      <w:r w:rsidRPr="002362FA">
        <w:rPr>
          <w:sz w:val="28"/>
          <w:szCs w:val="28"/>
        </w:rPr>
        <w:t>. №29. Ст. 3019.</w:t>
      </w:r>
    </w:p>
    <w:p w:rsidR="00897DB0" w:rsidRPr="002362FA" w:rsidRDefault="00897DB0" w:rsidP="002362FA">
      <w:pPr>
        <w:spacing w:line="360" w:lineRule="auto"/>
        <w:ind w:firstLine="709"/>
        <w:jc w:val="both"/>
        <w:rPr>
          <w:sz w:val="28"/>
          <w:szCs w:val="28"/>
        </w:rPr>
      </w:pPr>
      <w:r w:rsidRPr="002362FA">
        <w:rPr>
          <w:sz w:val="28"/>
          <w:szCs w:val="28"/>
        </w:rPr>
        <w:t>Прудников</w:t>
      </w:r>
      <w:r w:rsidR="002362FA">
        <w:rPr>
          <w:sz w:val="28"/>
          <w:szCs w:val="28"/>
        </w:rPr>
        <w:t xml:space="preserve"> </w:t>
      </w:r>
      <w:r w:rsidRPr="002362FA">
        <w:rPr>
          <w:sz w:val="28"/>
          <w:szCs w:val="28"/>
        </w:rPr>
        <w:t>А.С., Еремян</w:t>
      </w:r>
      <w:r w:rsidR="002362FA">
        <w:rPr>
          <w:sz w:val="28"/>
          <w:szCs w:val="28"/>
        </w:rPr>
        <w:t xml:space="preserve"> </w:t>
      </w:r>
      <w:r w:rsidRPr="002362FA">
        <w:rPr>
          <w:sz w:val="28"/>
          <w:szCs w:val="28"/>
        </w:rPr>
        <w:t>В.В., Лимонов</w:t>
      </w:r>
      <w:r w:rsidR="002362FA">
        <w:rPr>
          <w:sz w:val="28"/>
          <w:szCs w:val="28"/>
        </w:rPr>
        <w:t xml:space="preserve"> </w:t>
      </w:r>
      <w:r w:rsidRPr="002362FA">
        <w:rPr>
          <w:sz w:val="28"/>
          <w:szCs w:val="28"/>
        </w:rPr>
        <w:t>А.М. и др. Муниципальное право России. Курс лекций. М. Книжный мир. 2005.</w:t>
      </w:r>
    </w:p>
    <w:p w:rsidR="00B17280" w:rsidRPr="002362FA" w:rsidRDefault="00897DB0" w:rsidP="002362FA">
      <w:pPr>
        <w:spacing w:line="360" w:lineRule="auto"/>
        <w:ind w:firstLine="709"/>
        <w:jc w:val="both"/>
        <w:rPr>
          <w:sz w:val="28"/>
          <w:szCs w:val="28"/>
        </w:rPr>
      </w:pPr>
      <w:r w:rsidRPr="002362FA">
        <w:rPr>
          <w:sz w:val="28"/>
          <w:szCs w:val="28"/>
        </w:rPr>
        <w:t>Шугрина</w:t>
      </w:r>
      <w:r w:rsidR="002362FA">
        <w:rPr>
          <w:sz w:val="28"/>
          <w:szCs w:val="28"/>
        </w:rPr>
        <w:t xml:space="preserve"> </w:t>
      </w:r>
      <w:r w:rsidRPr="002362FA">
        <w:rPr>
          <w:sz w:val="28"/>
          <w:szCs w:val="28"/>
        </w:rPr>
        <w:t>Е.С. Муниципальное право: Учебник. М., 2005.</w:t>
      </w:r>
    </w:p>
    <w:p w:rsidR="00C23E4B" w:rsidRPr="002362FA" w:rsidRDefault="00C23E4B" w:rsidP="002362FA">
      <w:pPr>
        <w:shd w:val="clear" w:color="auto" w:fill="FFFFFF"/>
        <w:spacing w:line="360" w:lineRule="auto"/>
        <w:ind w:firstLine="709"/>
        <w:jc w:val="both"/>
        <w:rPr>
          <w:sz w:val="28"/>
          <w:szCs w:val="28"/>
        </w:rPr>
      </w:pPr>
    </w:p>
    <w:p w:rsidR="002D3DDB" w:rsidRPr="002362FA" w:rsidRDefault="002D3DDB" w:rsidP="002362FA">
      <w:pPr>
        <w:shd w:val="clear" w:color="auto" w:fill="FFFFFF"/>
        <w:spacing w:line="360" w:lineRule="auto"/>
        <w:ind w:firstLine="709"/>
        <w:jc w:val="both"/>
        <w:rPr>
          <w:sz w:val="28"/>
          <w:szCs w:val="28"/>
        </w:rPr>
      </w:pPr>
      <w:r w:rsidRPr="002362FA">
        <w:rPr>
          <w:sz w:val="28"/>
          <w:szCs w:val="28"/>
        </w:rPr>
        <w:t xml:space="preserve">Протокол заседания кафедры № 4 от 26.11.07 </w:t>
      </w:r>
    </w:p>
    <w:p w:rsidR="00421693" w:rsidRPr="002362FA" w:rsidRDefault="00421693" w:rsidP="002362FA">
      <w:pPr>
        <w:shd w:val="clear" w:color="auto" w:fill="FFFFFF"/>
        <w:spacing w:line="360" w:lineRule="auto"/>
        <w:ind w:firstLine="709"/>
        <w:jc w:val="both"/>
        <w:rPr>
          <w:sz w:val="28"/>
          <w:szCs w:val="28"/>
        </w:rPr>
      </w:pPr>
      <w:r w:rsidRPr="002362FA">
        <w:rPr>
          <w:sz w:val="28"/>
          <w:szCs w:val="28"/>
        </w:rPr>
        <w:t>Исполнитель – к.ю.н., доцент Ларина Л.А.</w:t>
      </w:r>
    </w:p>
    <w:p w:rsidR="00421693" w:rsidRPr="002362FA" w:rsidRDefault="00421693" w:rsidP="002362FA">
      <w:pPr>
        <w:shd w:val="clear" w:color="auto" w:fill="FFFFFF"/>
        <w:spacing w:line="360" w:lineRule="auto"/>
        <w:ind w:firstLine="709"/>
        <w:jc w:val="both"/>
        <w:rPr>
          <w:sz w:val="28"/>
          <w:szCs w:val="28"/>
        </w:rPr>
      </w:pPr>
    </w:p>
    <w:p w:rsidR="00B17280" w:rsidRPr="002362FA" w:rsidRDefault="00B17280" w:rsidP="002362FA">
      <w:pPr>
        <w:shd w:val="clear" w:color="auto" w:fill="FFFFFF"/>
        <w:spacing w:line="360" w:lineRule="auto"/>
        <w:ind w:firstLine="709"/>
        <w:jc w:val="both"/>
        <w:rPr>
          <w:sz w:val="28"/>
          <w:szCs w:val="28"/>
        </w:rPr>
      </w:pPr>
      <w:r w:rsidRPr="002362FA">
        <w:rPr>
          <w:sz w:val="28"/>
          <w:szCs w:val="28"/>
        </w:rPr>
        <w:t>Начальник кафедры</w:t>
      </w:r>
      <w:r w:rsidR="00ED2BEE" w:rsidRPr="00ED2BEE">
        <w:rPr>
          <w:sz w:val="28"/>
          <w:szCs w:val="28"/>
        </w:rPr>
        <w:t xml:space="preserve"> </w:t>
      </w:r>
      <w:r w:rsidRPr="002362FA">
        <w:rPr>
          <w:sz w:val="28"/>
          <w:szCs w:val="28"/>
        </w:rPr>
        <w:t>Конституционного и</w:t>
      </w:r>
      <w:r w:rsidR="00ED2BEE" w:rsidRPr="00ED2BEE">
        <w:rPr>
          <w:sz w:val="28"/>
          <w:szCs w:val="28"/>
        </w:rPr>
        <w:t xml:space="preserve"> </w:t>
      </w:r>
      <w:r w:rsidRPr="002362FA">
        <w:rPr>
          <w:sz w:val="28"/>
          <w:szCs w:val="28"/>
        </w:rPr>
        <w:t>муниципального права</w:t>
      </w:r>
      <w:r w:rsidR="00ED2BEE" w:rsidRPr="00ED2BEE">
        <w:rPr>
          <w:sz w:val="28"/>
          <w:szCs w:val="28"/>
        </w:rPr>
        <w:t xml:space="preserve"> </w:t>
      </w:r>
      <w:r w:rsidRPr="002362FA">
        <w:rPr>
          <w:sz w:val="28"/>
          <w:szCs w:val="28"/>
        </w:rPr>
        <w:t>полковник милиции</w:t>
      </w:r>
      <w:r w:rsidRPr="002362FA">
        <w:rPr>
          <w:sz w:val="28"/>
          <w:szCs w:val="28"/>
        </w:rPr>
        <w:tab/>
      </w:r>
      <w:r w:rsidRPr="002362FA">
        <w:rPr>
          <w:sz w:val="28"/>
          <w:szCs w:val="28"/>
        </w:rPr>
        <w:tab/>
      </w:r>
      <w:r w:rsidRPr="002362FA">
        <w:rPr>
          <w:sz w:val="28"/>
          <w:szCs w:val="28"/>
        </w:rPr>
        <w:tab/>
      </w:r>
      <w:r w:rsidRPr="002362FA">
        <w:rPr>
          <w:sz w:val="28"/>
          <w:szCs w:val="28"/>
        </w:rPr>
        <w:tab/>
        <w:t>А.С. Прудников</w:t>
      </w:r>
      <w:bookmarkStart w:id="0" w:name="_GoBack"/>
      <w:bookmarkEnd w:id="0"/>
    </w:p>
    <w:sectPr w:rsidR="00B17280" w:rsidRPr="002362FA" w:rsidSect="002362FA">
      <w:footerReference w:type="even" r:id="rId7"/>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BC7" w:rsidRDefault="00FE0BC7">
      <w:r>
        <w:separator/>
      </w:r>
    </w:p>
  </w:endnote>
  <w:endnote w:type="continuationSeparator" w:id="0">
    <w:p w:rsidR="00FE0BC7" w:rsidRDefault="00FE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61" w:rsidRDefault="00274761" w:rsidP="0097270B">
    <w:pPr>
      <w:pStyle w:val="a9"/>
      <w:framePr w:wrap="around" w:vAnchor="text" w:hAnchor="margin" w:xAlign="right" w:y="1"/>
      <w:rPr>
        <w:rStyle w:val="ad"/>
      </w:rPr>
    </w:pPr>
  </w:p>
  <w:p w:rsidR="00274761" w:rsidRDefault="00274761" w:rsidP="0097270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BC7" w:rsidRDefault="00FE0BC7">
      <w:r>
        <w:separator/>
      </w:r>
    </w:p>
  </w:footnote>
  <w:footnote w:type="continuationSeparator" w:id="0">
    <w:p w:rsidR="00FE0BC7" w:rsidRDefault="00FE0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7BB5"/>
    <w:multiLevelType w:val="hybridMultilevel"/>
    <w:tmpl w:val="1E8C2624"/>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
    <w:nsid w:val="03E22B50"/>
    <w:multiLevelType w:val="hybridMultilevel"/>
    <w:tmpl w:val="91B67390"/>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nsid w:val="04420A4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04667427"/>
    <w:multiLevelType w:val="hybridMultilevel"/>
    <w:tmpl w:val="796A7960"/>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08927034"/>
    <w:multiLevelType w:val="singleLevel"/>
    <w:tmpl w:val="CE763A68"/>
    <w:lvl w:ilvl="0">
      <w:start w:val="2"/>
      <w:numFmt w:val="decimal"/>
      <w:lvlText w:val="%1."/>
      <w:legacy w:legacy="1" w:legacySpace="0" w:legacyIndent="360"/>
      <w:lvlJc w:val="left"/>
      <w:pPr>
        <w:ind w:left="360" w:hanging="360"/>
      </w:pPr>
      <w:rPr>
        <w:rFonts w:cs="Times New Roman"/>
      </w:rPr>
    </w:lvl>
  </w:abstractNum>
  <w:abstractNum w:abstractNumId="5">
    <w:nsid w:val="0AB62354"/>
    <w:multiLevelType w:val="hybridMultilevel"/>
    <w:tmpl w:val="EDF090BA"/>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0B1A0ED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0DA064B4"/>
    <w:multiLevelType w:val="hybridMultilevel"/>
    <w:tmpl w:val="4F02592A"/>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109A07F6"/>
    <w:multiLevelType w:val="hybridMultilevel"/>
    <w:tmpl w:val="2D80E0CA"/>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
    <w:nsid w:val="11A811D2"/>
    <w:multiLevelType w:val="hybridMultilevel"/>
    <w:tmpl w:val="11147F38"/>
    <w:lvl w:ilvl="0" w:tplc="F4D075F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8302EEA"/>
    <w:multiLevelType w:val="singleLevel"/>
    <w:tmpl w:val="FB9AFBCE"/>
    <w:lvl w:ilvl="0">
      <w:start w:val="1"/>
      <w:numFmt w:val="decimal"/>
      <w:lvlText w:val="%1."/>
      <w:lvlJc w:val="left"/>
      <w:pPr>
        <w:tabs>
          <w:tab w:val="num" w:pos="360"/>
        </w:tabs>
        <w:ind w:left="360" w:hanging="360"/>
      </w:pPr>
      <w:rPr>
        <w:rFonts w:cs="Times New Roman" w:hint="default"/>
        <w:sz w:val="28"/>
      </w:rPr>
    </w:lvl>
  </w:abstractNum>
  <w:abstractNum w:abstractNumId="11">
    <w:nsid w:val="18511D95"/>
    <w:multiLevelType w:val="hybridMultilevel"/>
    <w:tmpl w:val="1C902A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91B5AA5"/>
    <w:multiLevelType w:val="hybridMultilevel"/>
    <w:tmpl w:val="9524280C"/>
    <w:lvl w:ilvl="0" w:tplc="F4D075F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C4F2DFD"/>
    <w:multiLevelType w:val="hybridMultilevel"/>
    <w:tmpl w:val="F86E5350"/>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4">
    <w:nsid w:val="21E05251"/>
    <w:multiLevelType w:val="hybridMultilevel"/>
    <w:tmpl w:val="7F32009C"/>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5">
    <w:nsid w:val="22F83C72"/>
    <w:multiLevelType w:val="hybridMultilevel"/>
    <w:tmpl w:val="5DD05322"/>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6">
    <w:nsid w:val="236F00D2"/>
    <w:multiLevelType w:val="singleLevel"/>
    <w:tmpl w:val="793C50E2"/>
    <w:lvl w:ilvl="0">
      <w:start w:val="1"/>
      <w:numFmt w:val="decimal"/>
      <w:lvlText w:val="%1."/>
      <w:legacy w:legacy="1" w:legacySpace="0" w:legacyIndent="360"/>
      <w:lvlJc w:val="left"/>
      <w:pPr>
        <w:ind w:left="360" w:hanging="360"/>
      </w:pPr>
      <w:rPr>
        <w:rFonts w:cs="Times New Roman"/>
      </w:rPr>
    </w:lvl>
  </w:abstractNum>
  <w:abstractNum w:abstractNumId="17">
    <w:nsid w:val="2590380D"/>
    <w:multiLevelType w:val="hybridMultilevel"/>
    <w:tmpl w:val="2ABE10A4"/>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8">
    <w:nsid w:val="2AD56D6A"/>
    <w:multiLevelType w:val="hybridMultilevel"/>
    <w:tmpl w:val="AADC37CA"/>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9">
    <w:nsid w:val="2C946799"/>
    <w:multiLevelType w:val="hybridMultilevel"/>
    <w:tmpl w:val="3BBAA73C"/>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0">
    <w:nsid w:val="2FBF6AE4"/>
    <w:multiLevelType w:val="hybridMultilevel"/>
    <w:tmpl w:val="F50C9966"/>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1">
    <w:nsid w:val="31FD6371"/>
    <w:multiLevelType w:val="hybridMultilevel"/>
    <w:tmpl w:val="76B466B6"/>
    <w:lvl w:ilvl="0" w:tplc="512A3DC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7C1C55"/>
    <w:multiLevelType w:val="hybridMultilevel"/>
    <w:tmpl w:val="444EF57C"/>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3">
    <w:nsid w:val="379756FA"/>
    <w:multiLevelType w:val="hybridMultilevel"/>
    <w:tmpl w:val="1DD4BC1C"/>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4">
    <w:nsid w:val="39135141"/>
    <w:multiLevelType w:val="hybridMultilevel"/>
    <w:tmpl w:val="FF5AAEB8"/>
    <w:lvl w:ilvl="0" w:tplc="512A3DC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C820FC4"/>
    <w:multiLevelType w:val="singleLevel"/>
    <w:tmpl w:val="793C50E2"/>
    <w:lvl w:ilvl="0">
      <w:start w:val="1"/>
      <w:numFmt w:val="decimal"/>
      <w:lvlText w:val="%1."/>
      <w:legacy w:legacy="1" w:legacySpace="0" w:legacyIndent="360"/>
      <w:lvlJc w:val="left"/>
      <w:pPr>
        <w:ind w:left="720" w:hanging="360"/>
      </w:pPr>
      <w:rPr>
        <w:rFonts w:cs="Times New Roman"/>
      </w:rPr>
    </w:lvl>
  </w:abstractNum>
  <w:abstractNum w:abstractNumId="26">
    <w:nsid w:val="465C7D67"/>
    <w:multiLevelType w:val="hybridMultilevel"/>
    <w:tmpl w:val="687CBA46"/>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7">
    <w:nsid w:val="4955759A"/>
    <w:multiLevelType w:val="hybridMultilevel"/>
    <w:tmpl w:val="AC8E76A8"/>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8">
    <w:nsid w:val="4A70767C"/>
    <w:multiLevelType w:val="hybridMultilevel"/>
    <w:tmpl w:val="A680F06E"/>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9">
    <w:nsid w:val="4AB66BAC"/>
    <w:multiLevelType w:val="hybridMultilevel"/>
    <w:tmpl w:val="DCFE8E66"/>
    <w:lvl w:ilvl="0" w:tplc="4826636C">
      <w:start w:val="1"/>
      <w:numFmt w:val="russianLow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D155D62"/>
    <w:multiLevelType w:val="hybridMultilevel"/>
    <w:tmpl w:val="7902B566"/>
    <w:lvl w:ilvl="0" w:tplc="512A3DC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E137CEB"/>
    <w:multiLevelType w:val="hybridMultilevel"/>
    <w:tmpl w:val="E3DAE87A"/>
    <w:lvl w:ilvl="0" w:tplc="D68C5284">
      <w:start w:val="5"/>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2">
    <w:nsid w:val="52583F4C"/>
    <w:multiLevelType w:val="hybridMultilevel"/>
    <w:tmpl w:val="FB1E5030"/>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3">
    <w:nsid w:val="52A124B2"/>
    <w:multiLevelType w:val="hybridMultilevel"/>
    <w:tmpl w:val="E08CDF88"/>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4">
    <w:nsid w:val="54F62DB1"/>
    <w:multiLevelType w:val="singleLevel"/>
    <w:tmpl w:val="793C50E2"/>
    <w:lvl w:ilvl="0">
      <w:start w:val="1"/>
      <w:numFmt w:val="decimal"/>
      <w:lvlText w:val="%1."/>
      <w:legacy w:legacy="1" w:legacySpace="0" w:legacyIndent="360"/>
      <w:lvlJc w:val="left"/>
      <w:pPr>
        <w:ind w:left="720" w:hanging="360"/>
      </w:pPr>
      <w:rPr>
        <w:rFonts w:cs="Times New Roman"/>
      </w:rPr>
    </w:lvl>
  </w:abstractNum>
  <w:abstractNum w:abstractNumId="35">
    <w:nsid w:val="552C43EA"/>
    <w:multiLevelType w:val="hybridMultilevel"/>
    <w:tmpl w:val="70A621D4"/>
    <w:lvl w:ilvl="0" w:tplc="9B00F48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9C77879"/>
    <w:multiLevelType w:val="multilevel"/>
    <w:tmpl w:val="B9020176"/>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B3953C1"/>
    <w:multiLevelType w:val="hybridMultilevel"/>
    <w:tmpl w:val="AB9854F0"/>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8">
    <w:nsid w:val="5DC35B6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9">
    <w:nsid w:val="5E3431C2"/>
    <w:multiLevelType w:val="hybridMultilevel"/>
    <w:tmpl w:val="4EF697DA"/>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0">
    <w:nsid w:val="5ECF0212"/>
    <w:multiLevelType w:val="hybridMultilevel"/>
    <w:tmpl w:val="3DA20022"/>
    <w:lvl w:ilvl="0" w:tplc="1E5ABF5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5F614E47"/>
    <w:multiLevelType w:val="hybridMultilevel"/>
    <w:tmpl w:val="9B8CEAC2"/>
    <w:lvl w:ilvl="0" w:tplc="7F18472C">
      <w:start w:val="1"/>
      <w:numFmt w:val="decimal"/>
      <w:lvlText w:val="%1."/>
      <w:lvlJc w:val="center"/>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5F7B4AAF"/>
    <w:multiLevelType w:val="hybridMultilevel"/>
    <w:tmpl w:val="D8EA32A6"/>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3">
    <w:nsid w:val="62DE243A"/>
    <w:multiLevelType w:val="hybridMultilevel"/>
    <w:tmpl w:val="F250A7B0"/>
    <w:lvl w:ilvl="0" w:tplc="BDF63CC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4">
    <w:nsid w:val="650A6AB1"/>
    <w:multiLevelType w:val="hybridMultilevel"/>
    <w:tmpl w:val="6FE8AFD6"/>
    <w:lvl w:ilvl="0" w:tplc="5DE4749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45">
    <w:nsid w:val="65971B7E"/>
    <w:multiLevelType w:val="hybridMultilevel"/>
    <w:tmpl w:val="EE12E0F0"/>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6">
    <w:nsid w:val="67A73B8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7">
    <w:nsid w:val="67B25FF0"/>
    <w:multiLevelType w:val="hybridMultilevel"/>
    <w:tmpl w:val="79F4104C"/>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8">
    <w:nsid w:val="68D73F83"/>
    <w:multiLevelType w:val="hybridMultilevel"/>
    <w:tmpl w:val="8272E6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9">
    <w:nsid w:val="69A64D31"/>
    <w:multiLevelType w:val="hybridMultilevel"/>
    <w:tmpl w:val="2B6AF18E"/>
    <w:lvl w:ilvl="0" w:tplc="6F00F65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6A3429AA"/>
    <w:multiLevelType w:val="hybridMultilevel"/>
    <w:tmpl w:val="122C8C32"/>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1">
    <w:nsid w:val="6A587350"/>
    <w:multiLevelType w:val="hybridMultilevel"/>
    <w:tmpl w:val="09021420"/>
    <w:lvl w:ilvl="0" w:tplc="512A3DC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6B2B3003"/>
    <w:multiLevelType w:val="hybridMultilevel"/>
    <w:tmpl w:val="47E0F25A"/>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3">
    <w:nsid w:val="6E394DAA"/>
    <w:multiLevelType w:val="hybridMultilevel"/>
    <w:tmpl w:val="F8AC94CA"/>
    <w:lvl w:ilvl="0" w:tplc="13E471A4">
      <w:start w:val="1"/>
      <w:numFmt w:val="decimal"/>
      <w:lvlText w:val="%1."/>
      <w:lvlJc w:val="center"/>
      <w:pPr>
        <w:tabs>
          <w:tab w:val="num" w:pos="76"/>
        </w:tabs>
        <w:ind w:left="76" w:firstLine="284"/>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6E712A37"/>
    <w:multiLevelType w:val="singleLevel"/>
    <w:tmpl w:val="793C50E2"/>
    <w:lvl w:ilvl="0">
      <w:start w:val="1"/>
      <w:numFmt w:val="decimal"/>
      <w:lvlText w:val="%1."/>
      <w:legacy w:legacy="1" w:legacySpace="0" w:legacyIndent="360"/>
      <w:lvlJc w:val="left"/>
      <w:pPr>
        <w:ind w:left="720" w:hanging="360"/>
      </w:pPr>
      <w:rPr>
        <w:rFonts w:cs="Times New Roman"/>
      </w:rPr>
    </w:lvl>
  </w:abstractNum>
  <w:abstractNum w:abstractNumId="55">
    <w:nsid w:val="6FB706AF"/>
    <w:multiLevelType w:val="hybridMultilevel"/>
    <w:tmpl w:val="40A44B0A"/>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6">
    <w:nsid w:val="710059BB"/>
    <w:multiLevelType w:val="hybridMultilevel"/>
    <w:tmpl w:val="4F4CA67C"/>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7">
    <w:nsid w:val="72B25453"/>
    <w:multiLevelType w:val="hybridMultilevel"/>
    <w:tmpl w:val="54A6C678"/>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8">
    <w:nsid w:val="751B5917"/>
    <w:multiLevelType w:val="singleLevel"/>
    <w:tmpl w:val="184A4956"/>
    <w:lvl w:ilvl="0">
      <w:start w:val="1"/>
      <w:numFmt w:val="decimal"/>
      <w:lvlText w:val="%1."/>
      <w:legacy w:legacy="1" w:legacySpace="0" w:legacyIndent="720"/>
      <w:lvlJc w:val="left"/>
      <w:pPr>
        <w:ind w:left="1440" w:hanging="720"/>
      </w:pPr>
      <w:rPr>
        <w:rFonts w:cs="Times New Roman"/>
      </w:rPr>
    </w:lvl>
  </w:abstractNum>
  <w:abstractNum w:abstractNumId="59">
    <w:nsid w:val="75434BBA"/>
    <w:multiLevelType w:val="hybridMultilevel"/>
    <w:tmpl w:val="879838EC"/>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nsid w:val="7733398A"/>
    <w:multiLevelType w:val="hybridMultilevel"/>
    <w:tmpl w:val="27B6D1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7B3A4666"/>
    <w:multiLevelType w:val="hybridMultilevel"/>
    <w:tmpl w:val="8A2427B0"/>
    <w:lvl w:ilvl="0" w:tplc="F4D075F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nsid w:val="7D6141BB"/>
    <w:multiLevelType w:val="hybridMultilevel"/>
    <w:tmpl w:val="B2EA3562"/>
    <w:lvl w:ilvl="0" w:tplc="4826636C">
      <w:start w:val="1"/>
      <w:numFmt w:val="russianLower"/>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36"/>
  </w:num>
  <w:num w:numId="2">
    <w:abstractNumId w:val="6"/>
  </w:num>
  <w:num w:numId="3">
    <w:abstractNumId w:val="2"/>
  </w:num>
  <w:num w:numId="4">
    <w:abstractNumId w:val="10"/>
  </w:num>
  <w:num w:numId="5">
    <w:abstractNumId w:val="46"/>
  </w:num>
  <w:num w:numId="6">
    <w:abstractNumId w:val="38"/>
  </w:num>
  <w:num w:numId="7">
    <w:abstractNumId w:val="59"/>
  </w:num>
  <w:num w:numId="8">
    <w:abstractNumId w:val="52"/>
  </w:num>
  <w:num w:numId="9">
    <w:abstractNumId w:val="58"/>
  </w:num>
  <w:num w:numId="10">
    <w:abstractNumId w:val="58"/>
    <w:lvlOverride w:ilvl="0">
      <w:lvl w:ilvl="0">
        <w:start w:val="2"/>
        <w:numFmt w:val="decimal"/>
        <w:lvlText w:val="%1."/>
        <w:legacy w:legacy="1" w:legacySpace="0" w:legacyIndent="720"/>
        <w:lvlJc w:val="left"/>
        <w:pPr>
          <w:ind w:left="1440" w:hanging="720"/>
        </w:pPr>
        <w:rPr>
          <w:rFonts w:cs="Times New Roman"/>
        </w:rPr>
      </w:lvl>
    </w:lvlOverride>
  </w:num>
  <w:num w:numId="11">
    <w:abstractNumId w:val="54"/>
  </w:num>
  <w:num w:numId="12">
    <w:abstractNumId w:val="54"/>
    <w:lvlOverride w:ilvl="0">
      <w:lvl w:ilvl="0">
        <w:start w:val="2"/>
        <w:numFmt w:val="decimal"/>
        <w:lvlText w:val="%1."/>
        <w:legacy w:legacy="1" w:legacySpace="0" w:legacyIndent="360"/>
        <w:lvlJc w:val="left"/>
        <w:pPr>
          <w:ind w:left="720" w:hanging="360"/>
        </w:pPr>
        <w:rPr>
          <w:rFonts w:cs="Times New Roman"/>
        </w:rPr>
      </w:lvl>
    </w:lvlOverride>
  </w:num>
  <w:num w:numId="13">
    <w:abstractNumId w:val="25"/>
  </w:num>
  <w:num w:numId="14">
    <w:abstractNumId w:val="25"/>
    <w:lvlOverride w:ilvl="0">
      <w:lvl w:ilvl="0">
        <w:start w:val="2"/>
        <w:numFmt w:val="decimal"/>
        <w:lvlText w:val="%1."/>
        <w:legacy w:legacy="1" w:legacySpace="0" w:legacyIndent="360"/>
        <w:lvlJc w:val="left"/>
        <w:pPr>
          <w:ind w:left="720" w:hanging="360"/>
        </w:pPr>
        <w:rPr>
          <w:rFonts w:cs="Times New Roman"/>
        </w:rPr>
      </w:lvl>
    </w:lvlOverride>
  </w:num>
  <w:num w:numId="15">
    <w:abstractNumId w:val="34"/>
  </w:num>
  <w:num w:numId="16">
    <w:abstractNumId w:val="34"/>
    <w:lvlOverride w:ilvl="0">
      <w:lvl w:ilvl="0">
        <w:start w:val="2"/>
        <w:numFmt w:val="decimal"/>
        <w:lvlText w:val="%1."/>
        <w:legacy w:legacy="1" w:legacySpace="0" w:legacyIndent="360"/>
        <w:lvlJc w:val="left"/>
        <w:pPr>
          <w:ind w:left="720" w:hanging="360"/>
        </w:pPr>
        <w:rPr>
          <w:rFonts w:cs="Times New Roman"/>
        </w:rPr>
      </w:lvl>
    </w:lvlOverride>
  </w:num>
  <w:num w:numId="17">
    <w:abstractNumId w:val="16"/>
  </w:num>
  <w:num w:numId="18">
    <w:abstractNumId w:val="16"/>
    <w:lvlOverride w:ilvl="0">
      <w:lvl w:ilvl="0">
        <w:start w:val="2"/>
        <w:numFmt w:val="decimal"/>
        <w:lvlText w:val="%1."/>
        <w:legacy w:legacy="1" w:legacySpace="0" w:legacyIndent="360"/>
        <w:lvlJc w:val="left"/>
        <w:pPr>
          <w:ind w:left="360" w:hanging="360"/>
        </w:pPr>
        <w:rPr>
          <w:rFonts w:cs="Times New Roman"/>
        </w:rPr>
      </w:lvl>
    </w:lvlOverride>
  </w:num>
  <w:num w:numId="19">
    <w:abstractNumId w:val="48"/>
  </w:num>
  <w:num w:numId="20">
    <w:abstractNumId w:val="60"/>
  </w:num>
  <w:num w:numId="21">
    <w:abstractNumId w:val="41"/>
  </w:num>
  <w:num w:numId="22">
    <w:abstractNumId w:val="53"/>
  </w:num>
  <w:num w:numId="23">
    <w:abstractNumId w:val="51"/>
  </w:num>
  <w:num w:numId="24">
    <w:abstractNumId w:val="24"/>
  </w:num>
  <w:num w:numId="25">
    <w:abstractNumId w:val="40"/>
  </w:num>
  <w:num w:numId="26">
    <w:abstractNumId w:val="49"/>
  </w:num>
  <w:num w:numId="27">
    <w:abstractNumId w:val="44"/>
  </w:num>
  <w:num w:numId="28">
    <w:abstractNumId w:val="35"/>
  </w:num>
  <w:num w:numId="29">
    <w:abstractNumId w:val="30"/>
  </w:num>
  <w:num w:numId="30">
    <w:abstractNumId w:val="21"/>
  </w:num>
  <w:num w:numId="31">
    <w:abstractNumId w:val="11"/>
  </w:num>
  <w:num w:numId="32">
    <w:abstractNumId w:val="4"/>
  </w:num>
  <w:num w:numId="33">
    <w:abstractNumId w:val="31"/>
  </w:num>
  <w:num w:numId="34">
    <w:abstractNumId w:val="43"/>
  </w:num>
  <w:num w:numId="35">
    <w:abstractNumId w:val="9"/>
  </w:num>
  <w:num w:numId="36">
    <w:abstractNumId w:val="12"/>
  </w:num>
  <w:num w:numId="37">
    <w:abstractNumId w:val="61"/>
  </w:num>
  <w:num w:numId="38">
    <w:abstractNumId w:val="29"/>
  </w:num>
  <w:num w:numId="39">
    <w:abstractNumId w:val="14"/>
  </w:num>
  <w:num w:numId="40">
    <w:abstractNumId w:val="37"/>
  </w:num>
  <w:num w:numId="41">
    <w:abstractNumId w:val="3"/>
  </w:num>
  <w:num w:numId="42">
    <w:abstractNumId w:val="55"/>
  </w:num>
  <w:num w:numId="43">
    <w:abstractNumId w:val="17"/>
  </w:num>
  <w:num w:numId="44">
    <w:abstractNumId w:val="33"/>
  </w:num>
  <w:num w:numId="45">
    <w:abstractNumId w:val="56"/>
  </w:num>
  <w:num w:numId="46">
    <w:abstractNumId w:val="18"/>
  </w:num>
  <w:num w:numId="47">
    <w:abstractNumId w:val="45"/>
  </w:num>
  <w:num w:numId="48">
    <w:abstractNumId w:val="1"/>
  </w:num>
  <w:num w:numId="49">
    <w:abstractNumId w:val="57"/>
  </w:num>
  <w:num w:numId="50">
    <w:abstractNumId w:val="23"/>
  </w:num>
  <w:num w:numId="51">
    <w:abstractNumId w:val="0"/>
  </w:num>
  <w:num w:numId="52">
    <w:abstractNumId w:val="28"/>
  </w:num>
  <w:num w:numId="53">
    <w:abstractNumId w:val="19"/>
  </w:num>
  <w:num w:numId="54">
    <w:abstractNumId w:val="7"/>
  </w:num>
  <w:num w:numId="55">
    <w:abstractNumId w:val="62"/>
  </w:num>
  <w:num w:numId="56">
    <w:abstractNumId w:val="20"/>
  </w:num>
  <w:num w:numId="57">
    <w:abstractNumId w:val="5"/>
  </w:num>
  <w:num w:numId="58">
    <w:abstractNumId w:val="50"/>
  </w:num>
  <w:num w:numId="59">
    <w:abstractNumId w:val="47"/>
  </w:num>
  <w:num w:numId="60">
    <w:abstractNumId w:val="15"/>
  </w:num>
  <w:num w:numId="61">
    <w:abstractNumId w:val="39"/>
  </w:num>
  <w:num w:numId="62">
    <w:abstractNumId w:val="8"/>
  </w:num>
  <w:num w:numId="63">
    <w:abstractNumId w:val="22"/>
  </w:num>
  <w:num w:numId="64">
    <w:abstractNumId w:val="13"/>
  </w:num>
  <w:num w:numId="65">
    <w:abstractNumId w:val="42"/>
  </w:num>
  <w:num w:numId="66">
    <w:abstractNumId w:val="27"/>
  </w:num>
  <w:num w:numId="67">
    <w:abstractNumId w:val="32"/>
  </w:num>
  <w:num w:numId="68">
    <w:abstractNumId w:val="2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180"/>
    <w:rsid w:val="00003571"/>
    <w:rsid w:val="0002416B"/>
    <w:rsid w:val="00035918"/>
    <w:rsid w:val="00041AC3"/>
    <w:rsid w:val="00052B9A"/>
    <w:rsid w:val="00061399"/>
    <w:rsid w:val="00064820"/>
    <w:rsid w:val="000749A3"/>
    <w:rsid w:val="0008358B"/>
    <w:rsid w:val="00083A02"/>
    <w:rsid w:val="000947B5"/>
    <w:rsid w:val="00095233"/>
    <w:rsid w:val="00115FD5"/>
    <w:rsid w:val="001302FA"/>
    <w:rsid w:val="00164714"/>
    <w:rsid w:val="00192C61"/>
    <w:rsid w:val="001A1673"/>
    <w:rsid w:val="001B2A69"/>
    <w:rsid w:val="001C0808"/>
    <w:rsid w:val="001C4D84"/>
    <w:rsid w:val="001E1CBA"/>
    <w:rsid w:val="001E6DEE"/>
    <w:rsid w:val="00200E94"/>
    <w:rsid w:val="002138F0"/>
    <w:rsid w:val="002362FA"/>
    <w:rsid w:val="00274761"/>
    <w:rsid w:val="00281A54"/>
    <w:rsid w:val="00282E6B"/>
    <w:rsid w:val="002854C6"/>
    <w:rsid w:val="002C2761"/>
    <w:rsid w:val="002C5E30"/>
    <w:rsid w:val="002D3DDB"/>
    <w:rsid w:val="002D5B09"/>
    <w:rsid w:val="002D7421"/>
    <w:rsid w:val="003003B2"/>
    <w:rsid w:val="00307808"/>
    <w:rsid w:val="00307B83"/>
    <w:rsid w:val="003119F0"/>
    <w:rsid w:val="00330321"/>
    <w:rsid w:val="00350C49"/>
    <w:rsid w:val="0036748D"/>
    <w:rsid w:val="00377921"/>
    <w:rsid w:val="0038073B"/>
    <w:rsid w:val="003875FD"/>
    <w:rsid w:val="003B43D8"/>
    <w:rsid w:val="003C3777"/>
    <w:rsid w:val="003E54B2"/>
    <w:rsid w:val="003F4494"/>
    <w:rsid w:val="00403C04"/>
    <w:rsid w:val="00412893"/>
    <w:rsid w:val="00416CDA"/>
    <w:rsid w:val="00421693"/>
    <w:rsid w:val="00427CB6"/>
    <w:rsid w:val="00435A0B"/>
    <w:rsid w:val="0045172C"/>
    <w:rsid w:val="00463E6F"/>
    <w:rsid w:val="004649F6"/>
    <w:rsid w:val="00464C05"/>
    <w:rsid w:val="00473310"/>
    <w:rsid w:val="00480622"/>
    <w:rsid w:val="00481859"/>
    <w:rsid w:val="00481A96"/>
    <w:rsid w:val="00492E2C"/>
    <w:rsid w:val="004A11E5"/>
    <w:rsid w:val="004A3AC3"/>
    <w:rsid w:val="004C4922"/>
    <w:rsid w:val="004F002C"/>
    <w:rsid w:val="004F12BC"/>
    <w:rsid w:val="005226B3"/>
    <w:rsid w:val="00527059"/>
    <w:rsid w:val="005455B2"/>
    <w:rsid w:val="005456B6"/>
    <w:rsid w:val="00586111"/>
    <w:rsid w:val="005D1E27"/>
    <w:rsid w:val="005E6AB5"/>
    <w:rsid w:val="005E6B64"/>
    <w:rsid w:val="005F6B06"/>
    <w:rsid w:val="00607361"/>
    <w:rsid w:val="0062686E"/>
    <w:rsid w:val="00646121"/>
    <w:rsid w:val="006B203F"/>
    <w:rsid w:val="006B317D"/>
    <w:rsid w:val="006B3695"/>
    <w:rsid w:val="006C348C"/>
    <w:rsid w:val="006C7573"/>
    <w:rsid w:val="006D0DD7"/>
    <w:rsid w:val="006D7921"/>
    <w:rsid w:val="006E489B"/>
    <w:rsid w:val="006F441E"/>
    <w:rsid w:val="00702FB5"/>
    <w:rsid w:val="007330A1"/>
    <w:rsid w:val="00740386"/>
    <w:rsid w:val="007608E0"/>
    <w:rsid w:val="00770476"/>
    <w:rsid w:val="00785B12"/>
    <w:rsid w:val="00794ADF"/>
    <w:rsid w:val="007A7250"/>
    <w:rsid w:val="007B3F4A"/>
    <w:rsid w:val="007D3412"/>
    <w:rsid w:val="007D705A"/>
    <w:rsid w:val="008255D3"/>
    <w:rsid w:val="008322D4"/>
    <w:rsid w:val="0083761D"/>
    <w:rsid w:val="00845C69"/>
    <w:rsid w:val="008675B6"/>
    <w:rsid w:val="00897DB0"/>
    <w:rsid w:val="008B1DDF"/>
    <w:rsid w:val="008B4937"/>
    <w:rsid w:val="008D0F37"/>
    <w:rsid w:val="008E3788"/>
    <w:rsid w:val="009035F2"/>
    <w:rsid w:val="0090539E"/>
    <w:rsid w:val="009109CE"/>
    <w:rsid w:val="0091335E"/>
    <w:rsid w:val="0091417B"/>
    <w:rsid w:val="009335BE"/>
    <w:rsid w:val="0093529E"/>
    <w:rsid w:val="00947FC2"/>
    <w:rsid w:val="009516FE"/>
    <w:rsid w:val="009548B6"/>
    <w:rsid w:val="0097270B"/>
    <w:rsid w:val="00982CFE"/>
    <w:rsid w:val="009942EB"/>
    <w:rsid w:val="00997250"/>
    <w:rsid w:val="009C0808"/>
    <w:rsid w:val="009D20C7"/>
    <w:rsid w:val="00A1174C"/>
    <w:rsid w:val="00A45A8F"/>
    <w:rsid w:val="00A54F35"/>
    <w:rsid w:val="00A54F9B"/>
    <w:rsid w:val="00A91E6C"/>
    <w:rsid w:val="00AB20F6"/>
    <w:rsid w:val="00AB3FA4"/>
    <w:rsid w:val="00AB7303"/>
    <w:rsid w:val="00AD07FD"/>
    <w:rsid w:val="00B06904"/>
    <w:rsid w:val="00B1257B"/>
    <w:rsid w:val="00B13183"/>
    <w:rsid w:val="00B14930"/>
    <w:rsid w:val="00B17280"/>
    <w:rsid w:val="00B3527A"/>
    <w:rsid w:val="00B419D8"/>
    <w:rsid w:val="00B43E6F"/>
    <w:rsid w:val="00B83AC8"/>
    <w:rsid w:val="00B94FD0"/>
    <w:rsid w:val="00B97D77"/>
    <w:rsid w:val="00BA280D"/>
    <w:rsid w:val="00BB5A78"/>
    <w:rsid w:val="00BF2C63"/>
    <w:rsid w:val="00C23E4B"/>
    <w:rsid w:val="00C40BCA"/>
    <w:rsid w:val="00C42538"/>
    <w:rsid w:val="00C4404B"/>
    <w:rsid w:val="00C577B4"/>
    <w:rsid w:val="00C91DC7"/>
    <w:rsid w:val="00CA2CC8"/>
    <w:rsid w:val="00CE1FC7"/>
    <w:rsid w:val="00CE28E0"/>
    <w:rsid w:val="00D07131"/>
    <w:rsid w:val="00D1258D"/>
    <w:rsid w:val="00D16ABA"/>
    <w:rsid w:val="00D21180"/>
    <w:rsid w:val="00D258B1"/>
    <w:rsid w:val="00D26F6B"/>
    <w:rsid w:val="00D315CD"/>
    <w:rsid w:val="00D376D9"/>
    <w:rsid w:val="00D45B06"/>
    <w:rsid w:val="00D559E2"/>
    <w:rsid w:val="00D615AC"/>
    <w:rsid w:val="00D76385"/>
    <w:rsid w:val="00D77F8A"/>
    <w:rsid w:val="00D875E5"/>
    <w:rsid w:val="00DB04AF"/>
    <w:rsid w:val="00DC04B3"/>
    <w:rsid w:val="00DC10D5"/>
    <w:rsid w:val="00DF0C79"/>
    <w:rsid w:val="00DF11A9"/>
    <w:rsid w:val="00E00FB7"/>
    <w:rsid w:val="00E02858"/>
    <w:rsid w:val="00E04E0D"/>
    <w:rsid w:val="00E12016"/>
    <w:rsid w:val="00E23C1B"/>
    <w:rsid w:val="00E26FE4"/>
    <w:rsid w:val="00E36E73"/>
    <w:rsid w:val="00E44EC6"/>
    <w:rsid w:val="00E52818"/>
    <w:rsid w:val="00E54477"/>
    <w:rsid w:val="00E5608A"/>
    <w:rsid w:val="00E64B84"/>
    <w:rsid w:val="00E83B54"/>
    <w:rsid w:val="00E84507"/>
    <w:rsid w:val="00E916E3"/>
    <w:rsid w:val="00E92549"/>
    <w:rsid w:val="00E977C0"/>
    <w:rsid w:val="00EA1D93"/>
    <w:rsid w:val="00EC5E80"/>
    <w:rsid w:val="00ED2BEE"/>
    <w:rsid w:val="00EE58AD"/>
    <w:rsid w:val="00EE7E95"/>
    <w:rsid w:val="00EF285E"/>
    <w:rsid w:val="00EF7C1C"/>
    <w:rsid w:val="00F02CA5"/>
    <w:rsid w:val="00F2040B"/>
    <w:rsid w:val="00F20F46"/>
    <w:rsid w:val="00F21B36"/>
    <w:rsid w:val="00F409EA"/>
    <w:rsid w:val="00F46A3D"/>
    <w:rsid w:val="00F659D6"/>
    <w:rsid w:val="00F9610B"/>
    <w:rsid w:val="00FA0951"/>
    <w:rsid w:val="00FA6C7F"/>
    <w:rsid w:val="00FB1D0B"/>
    <w:rsid w:val="00FC67CB"/>
    <w:rsid w:val="00FD25E2"/>
    <w:rsid w:val="00FE0BC7"/>
    <w:rsid w:val="00FE7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BB1C642-1931-456F-AAF7-A1655369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5AC"/>
  </w:style>
  <w:style w:type="paragraph" w:styleId="10">
    <w:name w:val="heading 1"/>
    <w:basedOn w:val="a"/>
    <w:next w:val="a"/>
    <w:link w:val="11"/>
    <w:uiPriority w:val="9"/>
    <w:qFormat/>
    <w:rsid w:val="009516FE"/>
    <w:pPr>
      <w:keepNext/>
      <w:widowControl w:val="0"/>
      <w:jc w:val="center"/>
      <w:outlineLvl w:val="0"/>
    </w:pPr>
    <w:rPr>
      <w:b/>
      <w:sz w:val="28"/>
    </w:rPr>
  </w:style>
  <w:style w:type="paragraph" w:styleId="2">
    <w:name w:val="heading 2"/>
    <w:basedOn w:val="a"/>
    <w:next w:val="a"/>
    <w:link w:val="20"/>
    <w:uiPriority w:val="9"/>
    <w:qFormat/>
    <w:rsid w:val="009516F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516FE"/>
    <w:pPr>
      <w:keepNext/>
      <w:widowControl w:val="0"/>
      <w:jc w:val="center"/>
      <w:outlineLvl w:val="2"/>
    </w:pPr>
    <w:rPr>
      <w:sz w:val="28"/>
    </w:rPr>
  </w:style>
  <w:style w:type="paragraph" w:styleId="4">
    <w:name w:val="heading 4"/>
    <w:basedOn w:val="a"/>
    <w:next w:val="a"/>
    <w:link w:val="40"/>
    <w:uiPriority w:val="9"/>
    <w:qFormat/>
    <w:rsid w:val="009516FE"/>
    <w:pPr>
      <w:keepNext/>
      <w:spacing w:before="240" w:after="60"/>
      <w:outlineLvl w:val="3"/>
    </w:pPr>
    <w:rPr>
      <w:b/>
      <w:bCs/>
      <w:sz w:val="28"/>
      <w:szCs w:val="28"/>
    </w:rPr>
  </w:style>
  <w:style w:type="paragraph" w:styleId="5">
    <w:name w:val="heading 5"/>
    <w:basedOn w:val="a"/>
    <w:next w:val="a"/>
    <w:link w:val="50"/>
    <w:uiPriority w:val="9"/>
    <w:qFormat/>
    <w:rsid w:val="009516FE"/>
    <w:pPr>
      <w:spacing w:before="240" w:after="60"/>
      <w:outlineLvl w:val="4"/>
    </w:pPr>
    <w:rPr>
      <w:b/>
      <w:bCs/>
      <w:i/>
      <w:iCs/>
      <w:sz w:val="26"/>
      <w:szCs w:val="26"/>
    </w:rPr>
  </w:style>
  <w:style w:type="paragraph" w:styleId="6">
    <w:name w:val="heading 6"/>
    <w:basedOn w:val="a"/>
    <w:next w:val="a"/>
    <w:link w:val="60"/>
    <w:uiPriority w:val="9"/>
    <w:qFormat/>
    <w:rsid w:val="009516FE"/>
    <w:pPr>
      <w:spacing w:before="240" w:after="60"/>
      <w:outlineLvl w:val="5"/>
    </w:pPr>
    <w:rPr>
      <w:b/>
      <w:bCs/>
      <w:sz w:val="22"/>
      <w:szCs w:val="22"/>
    </w:rPr>
  </w:style>
  <w:style w:type="paragraph" w:styleId="7">
    <w:name w:val="heading 7"/>
    <w:basedOn w:val="a"/>
    <w:next w:val="a"/>
    <w:link w:val="70"/>
    <w:uiPriority w:val="9"/>
    <w:qFormat/>
    <w:rsid w:val="009516FE"/>
    <w:pPr>
      <w:spacing w:before="240" w:after="60"/>
      <w:outlineLvl w:val="6"/>
    </w:pPr>
    <w:rPr>
      <w:sz w:val="24"/>
      <w:szCs w:val="24"/>
    </w:rPr>
  </w:style>
  <w:style w:type="paragraph" w:styleId="8">
    <w:name w:val="heading 8"/>
    <w:basedOn w:val="a"/>
    <w:next w:val="a"/>
    <w:link w:val="80"/>
    <w:uiPriority w:val="9"/>
    <w:qFormat/>
    <w:rsid w:val="009516FE"/>
    <w:pPr>
      <w:keepNext/>
      <w:jc w:val="center"/>
      <w:outlineLvl w:val="7"/>
    </w:pPr>
    <w:rPr>
      <w:sz w:val="32"/>
    </w:rPr>
  </w:style>
  <w:style w:type="paragraph" w:styleId="9">
    <w:name w:val="heading 9"/>
    <w:basedOn w:val="a"/>
    <w:next w:val="a"/>
    <w:link w:val="90"/>
    <w:uiPriority w:val="9"/>
    <w:qFormat/>
    <w:rsid w:val="009516F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rsid w:val="009516FE"/>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9516FE"/>
    <w:pPr>
      <w:widowControl w:val="0"/>
    </w:pPr>
    <w:rPr>
      <w:sz w:val="28"/>
    </w:rPr>
  </w:style>
  <w:style w:type="character" w:customStyle="1" w:styleId="a6">
    <w:name w:val="Основной текст Знак"/>
    <w:link w:val="a5"/>
    <w:uiPriority w:val="99"/>
    <w:semiHidden/>
  </w:style>
  <w:style w:type="paragraph" w:styleId="a7">
    <w:name w:val="Body Text Indent"/>
    <w:basedOn w:val="a"/>
    <w:link w:val="a8"/>
    <w:uiPriority w:val="99"/>
    <w:rsid w:val="009516FE"/>
    <w:pPr>
      <w:ind w:right="-1" w:firstLine="851"/>
      <w:jc w:val="both"/>
    </w:pPr>
    <w:rPr>
      <w:sz w:val="28"/>
    </w:rPr>
  </w:style>
  <w:style w:type="character" w:customStyle="1" w:styleId="a8">
    <w:name w:val="Основной текст с отступом Знак"/>
    <w:link w:val="a7"/>
    <w:uiPriority w:val="99"/>
    <w:semiHidden/>
  </w:style>
  <w:style w:type="paragraph" w:styleId="21">
    <w:name w:val="Body Text 2"/>
    <w:basedOn w:val="a"/>
    <w:link w:val="22"/>
    <w:uiPriority w:val="99"/>
    <w:rsid w:val="009516FE"/>
    <w:pPr>
      <w:spacing w:after="120" w:line="480" w:lineRule="auto"/>
    </w:pPr>
  </w:style>
  <w:style w:type="character" w:customStyle="1" w:styleId="22">
    <w:name w:val="Основной текст 2 Знак"/>
    <w:link w:val="21"/>
    <w:uiPriority w:val="99"/>
    <w:semiHidden/>
  </w:style>
  <w:style w:type="paragraph" w:styleId="23">
    <w:name w:val="Body Text Indent 2"/>
    <w:basedOn w:val="a"/>
    <w:link w:val="24"/>
    <w:uiPriority w:val="99"/>
    <w:rsid w:val="009516FE"/>
    <w:pPr>
      <w:widowControl w:val="0"/>
      <w:spacing w:before="300" w:line="220" w:lineRule="auto"/>
      <w:ind w:left="142"/>
      <w:jc w:val="both"/>
    </w:pPr>
    <w:rPr>
      <w:sz w:val="28"/>
    </w:rPr>
  </w:style>
  <w:style w:type="character" w:customStyle="1" w:styleId="24">
    <w:name w:val="Основной текст с отступом 2 Знак"/>
    <w:link w:val="23"/>
    <w:uiPriority w:val="99"/>
    <w:semiHidden/>
  </w:style>
  <w:style w:type="paragraph" w:styleId="31">
    <w:name w:val="Body Text Indent 3"/>
    <w:basedOn w:val="a"/>
    <w:link w:val="32"/>
    <w:uiPriority w:val="99"/>
    <w:rsid w:val="009516FE"/>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9">
    <w:name w:val="footer"/>
    <w:basedOn w:val="a"/>
    <w:link w:val="aa"/>
    <w:uiPriority w:val="99"/>
    <w:rsid w:val="009516FE"/>
    <w:pPr>
      <w:tabs>
        <w:tab w:val="center" w:pos="4153"/>
        <w:tab w:val="right" w:pos="8306"/>
      </w:tabs>
    </w:pPr>
  </w:style>
  <w:style w:type="character" w:customStyle="1" w:styleId="aa">
    <w:name w:val="Нижний колонтитул Знак"/>
    <w:link w:val="a9"/>
    <w:uiPriority w:val="99"/>
    <w:semiHidden/>
  </w:style>
  <w:style w:type="paragraph" w:styleId="ab">
    <w:name w:val="Subtitle"/>
    <w:basedOn w:val="a"/>
    <w:link w:val="ac"/>
    <w:uiPriority w:val="11"/>
    <w:qFormat/>
    <w:rsid w:val="009516FE"/>
    <w:pPr>
      <w:jc w:val="center"/>
    </w:pPr>
    <w:rPr>
      <w:b/>
      <w:sz w:val="28"/>
    </w:rPr>
  </w:style>
  <w:style w:type="character" w:customStyle="1" w:styleId="ac">
    <w:name w:val="Подзаголовок Знак"/>
    <w:link w:val="ab"/>
    <w:uiPriority w:val="11"/>
    <w:rPr>
      <w:rFonts w:ascii="Cambria" w:eastAsia="Times New Roman" w:hAnsi="Cambria" w:cs="Times New Roman"/>
      <w:sz w:val="24"/>
      <w:szCs w:val="24"/>
    </w:rPr>
  </w:style>
  <w:style w:type="paragraph" w:styleId="33">
    <w:name w:val="Body Text 3"/>
    <w:basedOn w:val="a"/>
    <w:link w:val="34"/>
    <w:uiPriority w:val="99"/>
    <w:rsid w:val="009516FE"/>
    <w:pPr>
      <w:spacing w:after="120"/>
    </w:pPr>
    <w:rPr>
      <w:sz w:val="16"/>
      <w:szCs w:val="16"/>
    </w:rPr>
  </w:style>
  <w:style w:type="character" w:customStyle="1" w:styleId="34">
    <w:name w:val="Основной текст 3 Знак"/>
    <w:link w:val="33"/>
    <w:uiPriority w:val="99"/>
    <w:semiHidden/>
    <w:rPr>
      <w:sz w:val="16"/>
      <w:szCs w:val="16"/>
    </w:rPr>
  </w:style>
  <w:style w:type="paragraph" w:customStyle="1" w:styleId="FR1">
    <w:name w:val="FR1"/>
    <w:rsid w:val="009516FE"/>
    <w:pPr>
      <w:widowControl w:val="0"/>
      <w:spacing w:line="300" w:lineRule="auto"/>
      <w:ind w:firstLine="860"/>
      <w:jc w:val="both"/>
    </w:pPr>
    <w:rPr>
      <w:sz w:val="24"/>
    </w:rPr>
  </w:style>
  <w:style w:type="paragraph" w:customStyle="1" w:styleId="BlockQuotation">
    <w:name w:val="Block Quotation"/>
    <w:basedOn w:val="a"/>
    <w:rsid w:val="009516FE"/>
    <w:pPr>
      <w:widowControl w:val="0"/>
      <w:spacing w:before="540" w:line="220" w:lineRule="auto"/>
      <w:ind w:left="142" w:right="800"/>
      <w:jc w:val="center"/>
    </w:pPr>
    <w:rPr>
      <w:b/>
      <w:sz w:val="28"/>
    </w:rPr>
  </w:style>
  <w:style w:type="character" w:styleId="ad">
    <w:name w:val="page number"/>
    <w:uiPriority w:val="99"/>
    <w:rsid w:val="009516FE"/>
    <w:rPr>
      <w:rFonts w:cs="Times New Roman"/>
    </w:rPr>
  </w:style>
  <w:style w:type="table" w:styleId="ae">
    <w:name w:val="Table Grid"/>
    <w:basedOn w:val="a1"/>
    <w:uiPriority w:val="59"/>
    <w:rsid w:val="00D559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DC04B3"/>
    <w:pPr>
      <w:tabs>
        <w:tab w:val="center" w:pos="4677"/>
        <w:tab w:val="right" w:pos="9355"/>
      </w:tabs>
    </w:pPr>
  </w:style>
  <w:style w:type="character" w:customStyle="1" w:styleId="af0">
    <w:name w:val="Верхний колонтитул Знак"/>
    <w:link w:val="af"/>
    <w:uiPriority w:val="99"/>
    <w:semiHidden/>
  </w:style>
  <w:style w:type="paragraph" w:styleId="af1">
    <w:name w:val="Balloon Text"/>
    <w:basedOn w:val="a"/>
    <w:link w:val="af2"/>
    <w:uiPriority w:val="99"/>
    <w:semiHidden/>
    <w:rsid w:val="0038073B"/>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 w:type="paragraph" w:styleId="af3">
    <w:name w:val="Plain Text"/>
    <w:basedOn w:val="a"/>
    <w:link w:val="af4"/>
    <w:uiPriority w:val="99"/>
    <w:rsid w:val="00EA1D93"/>
    <w:rPr>
      <w:rFonts w:ascii="Courier New" w:hAnsi="Courier New"/>
    </w:rPr>
  </w:style>
  <w:style w:type="character" w:customStyle="1" w:styleId="af4">
    <w:name w:val="Текст Знак"/>
    <w:link w:val="af3"/>
    <w:uiPriority w:val="99"/>
    <w:semiHidden/>
    <w:rPr>
      <w:rFonts w:ascii="Courier New" w:hAnsi="Courier New" w:cs="Courier New"/>
    </w:rPr>
  </w:style>
  <w:style w:type="paragraph" w:customStyle="1" w:styleId="Iauiue">
    <w:name w:val="Iau?iue"/>
    <w:rsid w:val="00EA1D93"/>
    <w:pPr>
      <w:widowControl w:val="0"/>
    </w:pPr>
  </w:style>
  <w:style w:type="paragraph" w:customStyle="1" w:styleId="af5">
    <w:name w:val="Прижатый влево"/>
    <w:basedOn w:val="a"/>
    <w:next w:val="a"/>
    <w:rsid w:val="00E04E0D"/>
    <w:pPr>
      <w:autoSpaceDE w:val="0"/>
      <w:autoSpaceDN w:val="0"/>
      <w:adjustRightInd w:val="0"/>
    </w:pPr>
    <w:rPr>
      <w:rFonts w:ascii="Arial" w:hAnsi="Arial"/>
    </w:rPr>
  </w:style>
  <w:style w:type="numbering" w:customStyle="1" w:styleId="1">
    <w:name w:val="Стиль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18669">
      <w:marLeft w:val="0"/>
      <w:marRight w:val="0"/>
      <w:marTop w:val="0"/>
      <w:marBottom w:val="0"/>
      <w:divBdr>
        <w:top w:val="none" w:sz="0" w:space="0" w:color="auto"/>
        <w:left w:val="none" w:sz="0" w:space="0" w:color="auto"/>
        <w:bottom w:val="none" w:sz="0" w:space="0" w:color="auto"/>
        <w:right w:val="none" w:sz="0" w:space="0" w:color="auto"/>
      </w:divBdr>
    </w:div>
    <w:div w:id="930818670">
      <w:marLeft w:val="0"/>
      <w:marRight w:val="0"/>
      <w:marTop w:val="0"/>
      <w:marBottom w:val="0"/>
      <w:divBdr>
        <w:top w:val="none" w:sz="0" w:space="0" w:color="auto"/>
        <w:left w:val="none" w:sz="0" w:space="0" w:color="auto"/>
        <w:bottom w:val="none" w:sz="0" w:space="0" w:color="auto"/>
        <w:right w:val="none" w:sz="0" w:space="0" w:color="auto"/>
      </w:divBdr>
    </w:div>
    <w:div w:id="9308186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2514</Words>
  <Characters>14333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У Т В Е Р Ж Д А Ю </vt:lpstr>
    </vt:vector>
  </TitlesOfParts>
  <Company/>
  <LinksUpToDate>false</LinksUpToDate>
  <CharactersWithSpaces>16814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Т В Е Р Ж Д А Ю </dc:title>
  <dc:subject/>
  <dc:creator>User</dc:creator>
  <cp:keywords/>
  <dc:description/>
  <cp:lastModifiedBy>admin</cp:lastModifiedBy>
  <cp:revision>2</cp:revision>
  <cp:lastPrinted>2002-01-14T10:47:00Z</cp:lastPrinted>
  <dcterms:created xsi:type="dcterms:W3CDTF">2014-03-06T11:24:00Z</dcterms:created>
  <dcterms:modified xsi:type="dcterms:W3CDTF">2014-03-06T11:24:00Z</dcterms:modified>
</cp:coreProperties>
</file>