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03" w:rsidRPr="00167C28" w:rsidRDefault="00EC5903" w:rsidP="00167C28">
      <w:pPr>
        <w:shd w:val="clear" w:color="auto" w:fill="FFFFFF"/>
        <w:spacing w:line="360" w:lineRule="auto"/>
        <w:ind w:firstLine="709"/>
        <w:jc w:val="center"/>
        <w:rPr>
          <w:rFonts w:ascii="Times New Roman" w:hAnsi="Times New Roman"/>
          <w:bCs/>
          <w:sz w:val="28"/>
          <w:szCs w:val="28"/>
        </w:rPr>
      </w:pPr>
      <w:r w:rsidRPr="00167C28">
        <w:rPr>
          <w:rFonts w:ascii="Times New Roman" w:hAnsi="Times New Roman"/>
          <w:bCs/>
          <w:sz w:val="28"/>
          <w:szCs w:val="28"/>
        </w:rPr>
        <w:t>Министерство внутренних дел Российской Федерации</w:t>
      </w:r>
    </w:p>
    <w:p w:rsidR="00EC5903" w:rsidRPr="00167C28" w:rsidRDefault="00EC5903" w:rsidP="00167C28">
      <w:pPr>
        <w:pStyle w:val="1"/>
        <w:ind w:firstLine="709"/>
        <w:jc w:val="center"/>
        <w:rPr>
          <w:b w:val="0"/>
        </w:rPr>
      </w:pPr>
      <w:r w:rsidRPr="00167C28">
        <w:rPr>
          <w:b w:val="0"/>
        </w:rPr>
        <w:t>Белгородский юридический институт</w:t>
      </w:r>
    </w:p>
    <w:p w:rsidR="00EC5903" w:rsidRPr="00167C28" w:rsidRDefault="00EC5903" w:rsidP="00167C28">
      <w:pPr>
        <w:pStyle w:val="2"/>
        <w:spacing w:line="360" w:lineRule="auto"/>
        <w:ind w:firstLine="709"/>
        <w:rPr>
          <w:b w:val="0"/>
        </w:rPr>
      </w:pPr>
    </w:p>
    <w:p w:rsidR="00EC5903" w:rsidRPr="00167C28" w:rsidRDefault="00EC5903" w:rsidP="00167C28">
      <w:pPr>
        <w:pStyle w:val="2"/>
        <w:spacing w:line="360" w:lineRule="auto"/>
        <w:ind w:firstLine="709"/>
        <w:rPr>
          <w:b w:val="0"/>
        </w:rPr>
      </w:pPr>
    </w:p>
    <w:p w:rsidR="00EC5903" w:rsidRPr="00167C28" w:rsidRDefault="00EC5903" w:rsidP="00167C28">
      <w:pPr>
        <w:pStyle w:val="2"/>
        <w:spacing w:line="360" w:lineRule="auto"/>
        <w:ind w:firstLine="709"/>
        <w:rPr>
          <w:b w:val="0"/>
        </w:rPr>
      </w:pPr>
      <w:r w:rsidRPr="00167C28">
        <w:rPr>
          <w:b w:val="0"/>
        </w:rPr>
        <w:t>Кафедра «Уголовного процесса»</w:t>
      </w:r>
    </w:p>
    <w:p w:rsidR="00EC5903" w:rsidRPr="00167C28" w:rsidRDefault="00EC5903" w:rsidP="00167C28">
      <w:pPr>
        <w:pStyle w:val="2"/>
        <w:spacing w:line="360" w:lineRule="auto"/>
        <w:ind w:firstLine="709"/>
        <w:jc w:val="both"/>
        <w:rPr>
          <w:b w:val="0"/>
        </w:rPr>
      </w:pPr>
    </w:p>
    <w:p w:rsidR="00EC5903" w:rsidRPr="00167C28" w:rsidRDefault="00EC5903" w:rsidP="00167C28">
      <w:pPr>
        <w:pStyle w:val="2"/>
        <w:spacing w:line="360" w:lineRule="auto"/>
        <w:ind w:firstLine="709"/>
        <w:jc w:val="both"/>
        <w:rPr>
          <w:b w:val="0"/>
        </w:rPr>
      </w:pPr>
    </w:p>
    <w:p w:rsidR="00EC5903" w:rsidRPr="00167C28" w:rsidRDefault="00EC5903" w:rsidP="00167C28">
      <w:pPr>
        <w:pStyle w:val="2"/>
        <w:spacing w:line="360" w:lineRule="auto"/>
        <w:ind w:firstLine="709"/>
        <w:jc w:val="both"/>
        <w:rPr>
          <w:b w:val="0"/>
        </w:rPr>
      </w:pPr>
    </w:p>
    <w:p w:rsidR="00EC5903" w:rsidRPr="00167C28" w:rsidRDefault="00EC5903" w:rsidP="00167C28">
      <w:pPr>
        <w:pStyle w:val="2"/>
        <w:spacing w:line="360" w:lineRule="auto"/>
        <w:ind w:firstLine="709"/>
        <w:rPr>
          <w:b w:val="0"/>
        </w:rPr>
      </w:pPr>
      <w:r w:rsidRPr="00167C28">
        <w:rPr>
          <w:b w:val="0"/>
        </w:rPr>
        <w:t>Дисциплина «Правоохранительные органы в РФ»</w:t>
      </w:r>
    </w:p>
    <w:p w:rsidR="00EC5903" w:rsidRPr="00167C28" w:rsidRDefault="00EC5903" w:rsidP="00167C28">
      <w:pPr>
        <w:shd w:val="clear" w:color="auto" w:fill="FFFFFF"/>
        <w:spacing w:line="360" w:lineRule="auto"/>
        <w:ind w:firstLine="709"/>
        <w:jc w:val="both"/>
        <w:rPr>
          <w:rFonts w:ascii="Times New Roman" w:hAnsi="Times New Roman"/>
          <w:bCs/>
          <w:sz w:val="28"/>
          <w:szCs w:val="28"/>
        </w:rPr>
      </w:pPr>
    </w:p>
    <w:p w:rsidR="00EC5903" w:rsidRPr="00167C28" w:rsidRDefault="00EC5903" w:rsidP="00167C28">
      <w:pPr>
        <w:pStyle w:val="1"/>
        <w:ind w:firstLine="709"/>
        <w:rPr>
          <w:b w:val="0"/>
          <w:szCs w:val="32"/>
        </w:rPr>
      </w:pPr>
    </w:p>
    <w:p w:rsidR="00EC5903" w:rsidRPr="00167C28" w:rsidRDefault="00EC5903" w:rsidP="00167C28">
      <w:pPr>
        <w:pStyle w:val="1"/>
        <w:ind w:firstLine="709"/>
        <w:jc w:val="center"/>
      </w:pPr>
      <w:r w:rsidRPr="00167C28">
        <w:t>РЕФЕРАТ</w:t>
      </w:r>
    </w:p>
    <w:p w:rsidR="00EC5903" w:rsidRPr="00167C28" w:rsidRDefault="00EC5903" w:rsidP="00167C28">
      <w:pPr>
        <w:spacing w:line="360" w:lineRule="auto"/>
        <w:ind w:firstLine="709"/>
        <w:jc w:val="center"/>
        <w:rPr>
          <w:rFonts w:ascii="Times New Roman" w:hAnsi="Times New Roman"/>
          <w:b/>
          <w:sz w:val="28"/>
        </w:rPr>
      </w:pPr>
    </w:p>
    <w:p w:rsidR="00EC5903" w:rsidRPr="00167C28" w:rsidRDefault="00EC5903" w:rsidP="00167C28">
      <w:pPr>
        <w:spacing w:line="360" w:lineRule="auto"/>
        <w:ind w:firstLine="709"/>
        <w:jc w:val="center"/>
        <w:rPr>
          <w:rFonts w:ascii="Times New Roman" w:hAnsi="Times New Roman"/>
          <w:b/>
          <w:sz w:val="28"/>
          <w:szCs w:val="28"/>
        </w:rPr>
      </w:pPr>
      <w:r w:rsidRPr="00167C28">
        <w:rPr>
          <w:rFonts w:ascii="Times New Roman" w:hAnsi="Times New Roman"/>
          <w:b/>
          <w:sz w:val="28"/>
          <w:szCs w:val="28"/>
        </w:rPr>
        <w:t>по теме</w:t>
      </w:r>
      <w:r w:rsidR="00167C28" w:rsidRPr="00167C28">
        <w:rPr>
          <w:rFonts w:ascii="Times New Roman" w:hAnsi="Times New Roman"/>
          <w:b/>
          <w:sz w:val="28"/>
          <w:szCs w:val="28"/>
        </w:rPr>
        <w:t>:</w:t>
      </w:r>
      <w:r w:rsidRPr="00167C28">
        <w:rPr>
          <w:rFonts w:ascii="Times New Roman" w:hAnsi="Times New Roman"/>
          <w:b/>
          <w:sz w:val="28"/>
          <w:szCs w:val="28"/>
        </w:rPr>
        <w:t xml:space="preserve"> «Обеспечение охраны правопорядка»</w:t>
      </w:r>
    </w:p>
    <w:p w:rsidR="00EC5903" w:rsidRPr="00167C28" w:rsidRDefault="00EC5903" w:rsidP="00167C28">
      <w:pPr>
        <w:pStyle w:val="3"/>
        <w:spacing w:before="0" w:after="0" w:line="360" w:lineRule="auto"/>
        <w:ind w:firstLine="709"/>
        <w:jc w:val="both"/>
        <w:rPr>
          <w:rFonts w:ascii="Times New Roman" w:hAnsi="Times New Roman"/>
          <w:b w:val="0"/>
          <w:sz w:val="28"/>
          <w:szCs w:val="28"/>
        </w:rPr>
      </w:pPr>
    </w:p>
    <w:p w:rsidR="00EC5903" w:rsidRPr="00167C28" w:rsidRDefault="00EC5903" w:rsidP="00167C28">
      <w:pPr>
        <w:pStyle w:val="3"/>
        <w:spacing w:before="0" w:after="0" w:line="360" w:lineRule="auto"/>
        <w:ind w:firstLine="709"/>
        <w:jc w:val="both"/>
        <w:rPr>
          <w:rFonts w:ascii="Times New Roman" w:hAnsi="Times New Roman"/>
          <w:b w:val="0"/>
          <w:sz w:val="28"/>
        </w:rPr>
      </w:pPr>
    </w:p>
    <w:p w:rsidR="00EC5903" w:rsidRPr="00167C28" w:rsidRDefault="00EC5903" w:rsidP="00167C28">
      <w:pPr>
        <w:pStyle w:val="3"/>
        <w:spacing w:before="0" w:after="0" w:line="360" w:lineRule="auto"/>
        <w:ind w:firstLine="709"/>
        <w:jc w:val="right"/>
        <w:rPr>
          <w:rFonts w:ascii="Times New Roman" w:hAnsi="Times New Roman"/>
          <w:b w:val="0"/>
          <w:sz w:val="28"/>
        </w:rPr>
      </w:pPr>
      <w:r w:rsidRPr="00167C28">
        <w:rPr>
          <w:rFonts w:ascii="Times New Roman" w:hAnsi="Times New Roman"/>
          <w:b w:val="0"/>
          <w:sz w:val="28"/>
        </w:rPr>
        <w:t xml:space="preserve">Автор: </w:t>
      </w:r>
    </w:p>
    <w:p w:rsidR="00EC5903" w:rsidRPr="00167C28" w:rsidRDefault="00EC5903" w:rsidP="00167C28">
      <w:pPr>
        <w:pStyle w:val="3"/>
        <w:spacing w:before="0" w:after="0" w:line="360" w:lineRule="auto"/>
        <w:ind w:firstLine="709"/>
        <w:jc w:val="right"/>
        <w:rPr>
          <w:rFonts w:ascii="Times New Roman" w:hAnsi="Times New Roman"/>
          <w:b w:val="0"/>
          <w:bCs w:val="0"/>
          <w:sz w:val="28"/>
        </w:rPr>
      </w:pPr>
      <w:r w:rsidRPr="00167C28">
        <w:rPr>
          <w:rFonts w:ascii="Times New Roman" w:hAnsi="Times New Roman"/>
          <w:b w:val="0"/>
          <w:bCs w:val="0"/>
          <w:sz w:val="28"/>
        </w:rPr>
        <w:t>Адъюнкт кафедры</w:t>
      </w:r>
    </w:p>
    <w:p w:rsidR="00EC5903" w:rsidRPr="00167C28" w:rsidRDefault="00EC5903" w:rsidP="00167C28">
      <w:pPr>
        <w:tabs>
          <w:tab w:val="left" w:pos="1873"/>
        </w:tabs>
        <w:spacing w:line="360" w:lineRule="auto"/>
        <w:ind w:firstLine="709"/>
        <w:jc w:val="right"/>
        <w:rPr>
          <w:rFonts w:ascii="Times New Roman" w:hAnsi="Times New Roman"/>
          <w:sz w:val="28"/>
          <w:szCs w:val="28"/>
        </w:rPr>
      </w:pPr>
      <w:r w:rsidRPr="00167C28">
        <w:rPr>
          <w:rFonts w:ascii="Times New Roman" w:hAnsi="Times New Roman"/>
          <w:sz w:val="28"/>
          <w:szCs w:val="28"/>
        </w:rPr>
        <w:t>рядовой милиции</w:t>
      </w:r>
    </w:p>
    <w:p w:rsidR="00EC5903" w:rsidRPr="00167C28" w:rsidRDefault="00EC5903" w:rsidP="00167C28">
      <w:pPr>
        <w:tabs>
          <w:tab w:val="left" w:pos="1873"/>
        </w:tabs>
        <w:spacing w:line="360" w:lineRule="auto"/>
        <w:ind w:firstLine="709"/>
        <w:jc w:val="right"/>
        <w:rPr>
          <w:rFonts w:ascii="Times New Roman" w:hAnsi="Times New Roman"/>
          <w:sz w:val="28"/>
          <w:szCs w:val="28"/>
        </w:rPr>
      </w:pPr>
      <w:r w:rsidRPr="00167C28">
        <w:rPr>
          <w:rFonts w:ascii="Times New Roman" w:hAnsi="Times New Roman"/>
          <w:sz w:val="28"/>
          <w:szCs w:val="28"/>
        </w:rPr>
        <w:t>Ловин В.А.</w:t>
      </w:r>
    </w:p>
    <w:p w:rsidR="00EC5903" w:rsidRPr="00167C28" w:rsidRDefault="00EC5903" w:rsidP="00167C28">
      <w:pPr>
        <w:pStyle w:val="1"/>
        <w:tabs>
          <w:tab w:val="left" w:pos="1873"/>
        </w:tabs>
        <w:ind w:firstLine="709"/>
        <w:rPr>
          <w:b w:val="0"/>
        </w:rPr>
      </w:pPr>
    </w:p>
    <w:p w:rsidR="00EC5903" w:rsidRPr="00167C28" w:rsidRDefault="00EC5903" w:rsidP="00167C28">
      <w:pPr>
        <w:pStyle w:val="6"/>
        <w:tabs>
          <w:tab w:val="left" w:pos="1873"/>
        </w:tabs>
        <w:spacing w:before="0" w:after="0" w:line="360" w:lineRule="auto"/>
        <w:ind w:firstLine="709"/>
        <w:jc w:val="both"/>
        <w:rPr>
          <w:b w:val="0"/>
          <w:sz w:val="28"/>
          <w:szCs w:val="28"/>
        </w:rPr>
      </w:pPr>
    </w:p>
    <w:p w:rsidR="00EC5903" w:rsidRPr="00167C28" w:rsidRDefault="00EC5903" w:rsidP="00167C28">
      <w:pPr>
        <w:spacing w:line="360" w:lineRule="auto"/>
        <w:ind w:firstLine="709"/>
        <w:jc w:val="both"/>
        <w:rPr>
          <w:rFonts w:ascii="Times New Roman" w:hAnsi="Times New Roman"/>
          <w:sz w:val="28"/>
        </w:rPr>
      </w:pPr>
    </w:p>
    <w:p w:rsidR="00EC5903" w:rsidRPr="00167C28" w:rsidRDefault="00EC5903" w:rsidP="00167C28">
      <w:pPr>
        <w:spacing w:line="360" w:lineRule="auto"/>
        <w:ind w:firstLine="709"/>
        <w:jc w:val="both"/>
        <w:rPr>
          <w:rFonts w:ascii="Times New Roman" w:hAnsi="Times New Roman"/>
          <w:sz w:val="28"/>
        </w:rPr>
      </w:pPr>
    </w:p>
    <w:p w:rsidR="00EC5903" w:rsidRPr="00167C28" w:rsidRDefault="00EC5903" w:rsidP="00167C28">
      <w:pPr>
        <w:spacing w:line="360" w:lineRule="auto"/>
        <w:ind w:firstLine="709"/>
        <w:jc w:val="both"/>
        <w:rPr>
          <w:rFonts w:ascii="Times New Roman" w:hAnsi="Times New Roman"/>
          <w:sz w:val="28"/>
          <w:szCs w:val="28"/>
        </w:rPr>
      </w:pPr>
    </w:p>
    <w:p w:rsidR="00EC5903" w:rsidRDefault="00EC5903" w:rsidP="00167C28">
      <w:pPr>
        <w:spacing w:line="360" w:lineRule="auto"/>
        <w:ind w:firstLine="709"/>
        <w:jc w:val="both"/>
        <w:rPr>
          <w:rFonts w:ascii="Times New Roman" w:hAnsi="Times New Roman"/>
          <w:sz w:val="28"/>
          <w:szCs w:val="28"/>
        </w:rPr>
      </w:pPr>
    </w:p>
    <w:p w:rsidR="00167C28" w:rsidRPr="00167C28" w:rsidRDefault="00167C28" w:rsidP="00167C28">
      <w:pPr>
        <w:spacing w:line="360" w:lineRule="auto"/>
        <w:ind w:firstLine="709"/>
        <w:jc w:val="both"/>
        <w:rPr>
          <w:rFonts w:ascii="Times New Roman" w:hAnsi="Times New Roman"/>
          <w:sz w:val="28"/>
          <w:szCs w:val="28"/>
        </w:rPr>
      </w:pPr>
    </w:p>
    <w:p w:rsidR="00167C28" w:rsidRDefault="00EC5903" w:rsidP="00167C28">
      <w:pPr>
        <w:spacing w:line="360" w:lineRule="auto"/>
        <w:ind w:firstLine="709"/>
        <w:jc w:val="center"/>
        <w:rPr>
          <w:rFonts w:ascii="Times New Roman" w:hAnsi="Times New Roman"/>
          <w:sz w:val="28"/>
          <w:szCs w:val="28"/>
        </w:rPr>
      </w:pPr>
      <w:r w:rsidRPr="00167C28">
        <w:rPr>
          <w:rFonts w:ascii="Times New Roman" w:hAnsi="Times New Roman"/>
          <w:sz w:val="28"/>
          <w:szCs w:val="28"/>
        </w:rPr>
        <w:t xml:space="preserve">Белгород </w:t>
      </w:r>
      <w:r w:rsidR="00167C28">
        <w:rPr>
          <w:rFonts w:ascii="Times New Roman" w:hAnsi="Times New Roman"/>
          <w:sz w:val="28"/>
          <w:szCs w:val="28"/>
        </w:rPr>
        <w:t>–</w:t>
      </w:r>
      <w:r w:rsidRPr="00167C28">
        <w:rPr>
          <w:rFonts w:ascii="Times New Roman" w:hAnsi="Times New Roman"/>
          <w:sz w:val="28"/>
          <w:szCs w:val="28"/>
        </w:rPr>
        <w:t xml:space="preserve"> 2008</w:t>
      </w:r>
    </w:p>
    <w:p w:rsidR="00EC5903" w:rsidRPr="00167C28" w:rsidRDefault="00167C28" w:rsidP="00167C28">
      <w:pPr>
        <w:spacing w:line="360" w:lineRule="auto"/>
        <w:ind w:firstLine="709"/>
        <w:jc w:val="center"/>
        <w:rPr>
          <w:rFonts w:ascii="Times New Roman" w:hAnsi="Times New Roman" w:cs="Times New Roman"/>
          <w:sz w:val="28"/>
          <w:szCs w:val="28"/>
        </w:rPr>
      </w:pPr>
      <w:r>
        <w:rPr>
          <w:rFonts w:ascii="Times New Roman" w:hAnsi="Times New Roman"/>
          <w:sz w:val="28"/>
          <w:szCs w:val="28"/>
        </w:rPr>
        <w:br w:type="page"/>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tblGrid>
      <w:tr w:rsidR="00EC5903" w:rsidRPr="00167C28" w:rsidTr="00EC5903">
        <w:tc>
          <w:tcPr>
            <w:tcW w:w="7905" w:type="dxa"/>
          </w:tcPr>
          <w:p w:rsidR="00EC5903" w:rsidRPr="00167C28" w:rsidRDefault="00EC5903" w:rsidP="00167C28">
            <w:pPr>
              <w:pStyle w:val="1"/>
              <w:ind w:firstLine="709"/>
              <w:rPr>
                <w:b w:val="0"/>
              </w:rPr>
            </w:pPr>
            <w:r w:rsidRPr="00167C28">
              <w:rPr>
                <w:b w:val="0"/>
              </w:rPr>
              <w:t xml:space="preserve">План </w:t>
            </w:r>
          </w:p>
        </w:tc>
      </w:tr>
      <w:tr w:rsidR="00EC5903" w:rsidRPr="00167C28" w:rsidTr="00EC5903">
        <w:tc>
          <w:tcPr>
            <w:tcW w:w="7905" w:type="dxa"/>
          </w:tcPr>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sz w:val="28"/>
                <w:szCs w:val="28"/>
              </w:rPr>
              <w:t xml:space="preserve"> </w:t>
            </w:r>
            <w:r w:rsidRPr="00167C28">
              <w:rPr>
                <w:rFonts w:ascii="Times New Roman" w:hAnsi="Times New Roman" w:cs="Times New Roman"/>
                <w:bCs/>
                <w:sz w:val="28"/>
                <w:szCs w:val="28"/>
              </w:rPr>
              <w:t>Вступительная часть</w:t>
            </w:r>
          </w:p>
        </w:tc>
      </w:tr>
      <w:tr w:rsidR="00EC5903" w:rsidRPr="00167C28" w:rsidTr="00EC5903">
        <w:tc>
          <w:tcPr>
            <w:tcW w:w="7905" w:type="dxa"/>
          </w:tcPr>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1. Обеспечение охраны правопорядка.</w:t>
            </w:r>
          </w:p>
        </w:tc>
      </w:tr>
      <w:tr w:rsidR="00EC5903" w:rsidRPr="00167C28" w:rsidTr="00EC5903">
        <w:tc>
          <w:tcPr>
            <w:tcW w:w="7905" w:type="dxa"/>
          </w:tcPr>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2. Милиция, как составная часть ОВД: ее задачи, структура, права и обязанности.</w:t>
            </w:r>
          </w:p>
        </w:tc>
      </w:tr>
      <w:tr w:rsidR="00EC5903" w:rsidRPr="00167C28" w:rsidTr="00EC5903">
        <w:tc>
          <w:tcPr>
            <w:tcW w:w="7905" w:type="dxa"/>
          </w:tcPr>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3. Иные структурные подразделения Министерства внутренних дел Российской Федерации.</w:t>
            </w:r>
          </w:p>
        </w:tc>
      </w:tr>
      <w:tr w:rsidR="00EC5903" w:rsidRPr="00167C28" w:rsidTr="00EC5903">
        <w:tc>
          <w:tcPr>
            <w:tcW w:w="7905" w:type="dxa"/>
          </w:tcPr>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4. Внутренние войска Министерства внутренних дел Российской Федерации.</w:t>
            </w:r>
          </w:p>
        </w:tc>
      </w:tr>
      <w:tr w:rsidR="00EC5903" w:rsidRPr="00167C28" w:rsidTr="00EC5903">
        <w:tc>
          <w:tcPr>
            <w:tcW w:w="7905" w:type="dxa"/>
          </w:tcPr>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Заключительная часть (подведение итогов).</w:t>
            </w:r>
          </w:p>
          <w:p w:rsidR="00EC5903" w:rsidRPr="00167C28" w:rsidRDefault="00EC5903" w:rsidP="00167C28">
            <w:pPr>
              <w:spacing w:line="360" w:lineRule="auto"/>
              <w:ind w:firstLine="709"/>
              <w:jc w:val="both"/>
              <w:rPr>
                <w:rFonts w:ascii="Times New Roman" w:hAnsi="Times New Roman" w:cs="Times New Roman"/>
                <w:bCs/>
                <w:sz w:val="28"/>
                <w:szCs w:val="28"/>
              </w:rPr>
            </w:pPr>
          </w:p>
        </w:tc>
      </w:tr>
    </w:tbl>
    <w:p w:rsidR="00167C28" w:rsidRDefault="00167C28" w:rsidP="00167C28">
      <w:pPr>
        <w:spacing w:line="360" w:lineRule="auto"/>
        <w:ind w:firstLine="709"/>
        <w:jc w:val="both"/>
        <w:rPr>
          <w:rFonts w:ascii="Times New Roman" w:hAnsi="Times New Roman" w:cs="Times New Roman"/>
          <w:sz w:val="28"/>
          <w:szCs w:val="28"/>
        </w:rPr>
      </w:pPr>
    </w:p>
    <w:p w:rsidR="00EC5903" w:rsidRDefault="00167C28" w:rsidP="00167C28">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EC5903" w:rsidRPr="00167C28">
        <w:rPr>
          <w:rFonts w:ascii="Times New Roman" w:hAnsi="Times New Roman" w:cs="Times New Roman"/>
          <w:b/>
          <w:bCs/>
          <w:sz w:val="28"/>
          <w:szCs w:val="28"/>
        </w:rPr>
        <w:t>Литература:</w:t>
      </w:r>
    </w:p>
    <w:p w:rsidR="00167C28" w:rsidRPr="00167C28" w:rsidRDefault="00167C28" w:rsidP="00167C28">
      <w:pPr>
        <w:spacing w:line="360" w:lineRule="auto"/>
        <w:ind w:firstLine="709"/>
        <w:jc w:val="center"/>
        <w:rPr>
          <w:rFonts w:ascii="Times New Roman" w:hAnsi="Times New Roman" w:cs="Times New Roman"/>
          <w:b/>
          <w:bCs/>
          <w:sz w:val="28"/>
          <w:szCs w:val="28"/>
        </w:rPr>
      </w:pPr>
    </w:p>
    <w:p w:rsidR="00EC5903" w:rsidRDefault="00EC5903" w:rsidP="00167C28">
      <w:pPr>
        <w:spacing w:line="360" w:lineRule="auto"/>
        <w:ind w:firstLine="709"/>
        <w:jc w:val="center"/>
        <w:rPr>
          <w:rFonts w:ascii="Times New Roman" w:hAnsi="Times New Roman" w:cs="Times New Roman"/>
          <w:b/>
          <w:bCs/>
          <w:sz w:val="28"/>
          <w:szCs w:val="28"/>
        </w:rPr>
      </w:pPr>
      <w:r w:rsidRPr="00167C28">
        <w:rPr>
          <w:rFonts w:ascii="Times New Roman" w:hAnsi="Times New Roman" w:cs="Times New Roman"/>
          <w:b/>
          <w:bCs/>
          <w:sz w:val="28"/>
          <w:szCs w:val="28"/>
        </w:rPr>
        <w:t>1.Основная:</w:t>
      </w:r>
    </w:p>
    <w:p w:rsidR="00167C28" w:rsidRPr="00167C28" w:rsidRDefault="00167C28" w:rsidP="00167C28">
      <w:pPr>
        <w:spacing w:line="360" w:lineRule="auto"/>
        <w:ind w:firstLine="709"/>
        <w:jc w:val="center"/>
        <w:rPr>
          <w:rFonts w:ascii="Times New Roman" w:hAnsi="Times New Roman" w:cs="Times New Roman"/>
          <w:b/>
          <w:bCs/>
          <w:sz w:val="28"/>
          <w:szCs w:val="28"/>
        </w:rPr>
      </w:pPr>
    </w:p>
    <w:p w:rsidR="00EC5903" w:rsidRPr="00167C28" w:rsidRDefault="00EC5903" w:rsidP="00167C28">
      <w:pPr>
        <w:pStyle w:val="31"/>
        <w:tabs>
          <w:tab w:val="left" w:pos="1069"/>
        </w:tabs>
        <w:spacing w:line="360" w:lineRule="auto"/>
      </w:pPr>
      <w:r w:rsidRPr="00167C28">
        <w:t xml:space="preserve">1.Правоохранительные органы РФ: Учебник, под ред. В.П. Божьева. –М., Спарк. 2004. Гл. 9-10.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2.Правоохранительные органы РФ: Сборник нормативных актов. Составители: Сафронов А.Д., Сухинин А.В. -М.,  Щит-М. 2000.</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3. “О борьбе с терроризмом” Федеральный закон РФ от 25 июля 1998 г.// СЗ.1998. №31. Ст.3808.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4. “Об органах федеральной службы безопасности РФ” Федеральный закон РФ от 3 апреля 1995 г.// СЗ. 1995 . №15. Ст.1269. </w:t>
      </w:r>
    </w:p>
    <w:p w:rsidR="00EC5903"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5. “О государственной охране” Федеральный Закон РФ от 27 мая 1996 г.// СЗ. 1996. №22. Ст.2594. </w:t>
      </w:r>
    </w:p>
    <w:p w:rsidR="00167C28" w:rsidRPr="00167C28" w:rsidRDefault="00167C28" w:rsidP="00167C28">
      <w:pPr>
        <w:spacing w:line="360" w:lineRule="auto"/>
        <w:ind w:firstLine="709"/>
        <w:jc w:val="both"/>
        <w:rPr>
          <w:rFonts w:ascii="Times New Roman" w:hAnsi="Times New Roman" w:cs="Times New Roman"/>
          <w:sz w:val="28"/>
          <w:szCs w:val="28"/>
        </w:rPr>
      </w:pPr>
    </w:p>
    <w:p w:rsidR="00EC5903" w:rsidRPr="00167C28" w:rsidRDefault="00167C28" w:rsidP="00167C28">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00EC5903" w:rsidRPr="00167C28">
        <w:rPr>
          <w:rFonts w:ascii="Times New Roman" w:hAnsi="Times New Roman" w:cs="Times New Roman"/>
          <w:b/>
          <w:bCs/>
          <w:sz w:val="28"/>
          <w:szCs w:val="28"/>
        </w:rPr>
        <w:t>.Дополнительная:</w:t>
      </w:r>
    </w:p>
    <w:p w:rsidR="00167C28" w:rsidRPr="00167C28" w:rsidRDefault="00167C28" w:rsidP="00167C28">
      <w:pPr>
        <w:spacing w:line="360" w:lineRule="auto"/>
        <w:ind w:firstLine="709"/>
        <w:jc w:val="both"/>
        <w:rPr>
          <w:rFonts w:ascii="Times New Roman" w:hAnsi="Times New Roman" w:cs="Times New Roman"/>
          <w:bCs/>
          <w:sz w:val="28"/>
          <w:szCs w:val="28"/>
        </w:rPr>
      </w:pP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1. “О внутренних войсках МВД РФ” Федеральный Закон РФ от 6 февраля 1997 г.// СЗ. 1997. №6. Ст.711.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2. “О внешней разведке” Федеральный Закон РФ от 10 января 1996 г.// СЗ. 1996. №3. Ст.143.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3. Положение о министерстве внутренних дел: Указ Президента РФ от 18 июля 1996 г.// СЗ. 1996 . №30. Ст.3605.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4. Положение о федеральной службе безопасности РФ: Указ Президента РФ от 6 июля 1998 г.// СЗ. 1998 . №28. Ст.3320.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5. Положение о милиции общественной безопасности (местной милиции) в РФ: Указ Президента РФ от 12 февраля 1993 г.// СЗ. 1993.г, №7. Ст.5б2. </w:t>
      </w:r>
    </w:p>
    <w:p w:rsidR="00EC5903" w:rsidRDefault="00167C28" w:rsidP="00167C28">
      <w:pPr>
        <w:spacing w:line="360" w:lineRule="auto"/>
        <w:ind w:firstLine="709"/>
        <w:jc w:val="center"/>
        <w:rPr>
          <w:rFonts w:ascii="Times New Roman" w:hAnsi="Times New Roman" w:cs="Times New Roman"/>
          <w:b/>
          <w:bCs/>
          <w:sz w:val="28"/>
          <w:szCs w:val="28"/>
          <w:lang w:val="en-US"/>
        </w:rPr>
      </w:pPr>
      <w:r>
        <w:rPr>
          <w:rFonts w:ascii="Times New Roman" w:hAnsi="Times New Roman" w:cs="Times New Roman"/>
          <w:bCs/>
          <w:sz w:val="28"/>
          <w:szCs w:val="28"/>
        </w:rPr>
        <w:br w:type="page"/>
      </w:r>
      <w:r w:rsidR="00EC5903" w:rsidRPr="00167C28">
        <w:rPr>
          <w:rFonts w:ascii="Times New Roman" w:hAnsi="Times New Roman" w:cs="Times New Roman"/>
          <w:b/>
          <w:bCs/>
          <w:sz w:val="28"/>
          <w:szCs w:val="28"/>
        </w:rPr>
        <w:t>Введение.</w:t>
      </w:r>
    </w:p>
    <w:p w:rsidR="00167C28" w:rsidRPr="00167C28" w:rsidRDefault="00167C28" w:rsidP="00167C28">
      <w:pPr>
        <w:spacing w:line="360" w:lineRule="auto"/>
        <w:ind w:firstLine="709"/>
        <w:jc w:val="center"/>
        <w:rPr>
          <w:rFonts w:ascii="Times New Roman" w:hAnsi="Times New Roman" w:cs="Times New Roman"/>
          <w:b/>
          <w:bCs/>
          <w:sz w:val="28"/>
          <w:szCs w:val="28"/>
          <w:lang w:val="en-US"/>
        </w:rPr>
      </w:pP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Конституция Российской Федерации исходит из того, что Россия будет развиваться эволюционным путем на базе согласия всех основных слоев общества при полном и безусловном соблюдении прав и свобод граждан, которые названы в ней высшей ценностью, с возложением на государство обязанности из признания, соблюдения и защиты (ст.2 Конституции РФ). Осуществлять защиту прав и свобод граждан вне общества невозможно, поэтому одной из задач правоохранительных органов является обеспечение охраны правопорядка.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На лекции будут рассмотрены вопросы, касающиеся охраны правопорядка, а также компетенция, структура органов, осуществляющих данный вид деятельности.</w:t>
      </w:r>
    </w:p>
    <w:p w:rsidR="00EC5903" w:rsidRPr="00167C28" w:rsidRDefault="00167C28" w:rsidP="00167C28">
      <w:pPr>
        <w:pStyle w:val="1"/>
        <w:ind w:firstLine="709"/>
        <w:jc w:val="center"/>
      </w:pPr>
      <w:r>
        <w:rPr>
          <w:b w:val="0"/>
        </w:rPr>
        <w:br w:type="page"/>
      </w:r>
      <w:r w:rsidR="00EC5903" w:rsidRPr="00167C28">
        <w:t>1. Обеспечение охраны правопорядка.</w:t>
      </w:r>
    </w:p>
    <w:p w:rsidR="00167C28" w:rsidRDefault="00167C28" w:rsidP="00167C28">
      <w:pPr>
        <w:spacing w:line="360" w:lineRule="auto"/>
        <w:ind w:firstLine="709"/>
        <w:jc w:val="both"/>
        <w:rPr>
          <w:rFonts w:ascii="Times New Roman" w:hAnsi="Times New Roman" w:cs="Times New Roman"/>
          <w:bCs/>
          <w:sz w:val="28"/>
          <w:szCs w:val="28"/>
          <w:lang w:val="en-US"/>
        </w:rPr>
      </w:pP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Одно из центральных мест в системе правоохранительных органов Российской Федерации занимают органы внутренних дел</w:t>
      </w:r>
      <w:r w:rsidRPr="00167C28">
        <w:rPr>
          <w:rFonts w:ascii="Times New Roman" w:hAnsi="Times New Roman" w:cs="Times New Roman"/>
          <w:sz w:val="28"/>
          <w:szCs w:val="28"/>
        </w:rPr>
        <w:t>, которые обеспечивают значительный объем работы по охране общественного порядка и обеспечению общественной безопасности, укреплению законности, защите прав и свобод человека, охране законных интересов государственных и негосударственных предприятий, организаций различных форм собственности и трудовых коллективов, по борьбе с преступностью и иными правонарушениями.</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Положением о Министерстве внутренних дел Российской Федерации, утвержденным Указом Президента РФ от 18 июля 1996 г. № 1039, на МВД возлагаются следующие основные задачи: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совершенствование нормативной правовой основы деятельности органов внутренних дел и внутренних войск, обеспечение законности в их деятельности и некоторые другие.</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Систему органов внутренних дел возглавляет Министерство внутренних дел Российской Федерации</w:t>
      </w:r>
      <w:r w:rsidRPr="00167C28">
        <w:rPr>
          <w:rFonts w:ascii="Times New Roman" w:hAnsi="Times New Roman" w:cs="Times New Roman"/>
          <w:sz w:val="28"/>
          <w:szCs w:val="28"/>
        </w:rPr>
        <w:t>. Основными структурными звеньями этой системы являются министерства внутренних дел (МВД) республик, главные управления внутренних дел (ГУВД) и управления внутренних дел (УВД) краев, областей и других субъектов Российской Федерации, управления (отделы) внутренних дел на железнодорожном, воздушном и водном транспорте (УВДТ, ОВДТ), управления и отделы 8 Главного управления внутренних дел (на режимных объектах), региональные управления по борьбе с организованной преступностью (РУБОП). Кроме того, в структуру МВД входят также Следственный комитет при МВД РФ, главные следственные управления, управления (отделы, отделения, группы) при органах внутренних дел субъектов Федерации, городов, районов, а также на транспорте, Главное управление государственной противопожарной службы (ГУГПС), окружные управления материально-технического и военного снабжения (ОУМТ и ВС), образовательные учреждения (Академия управления, Санкт- Петербургский университет, институты, высшие школы, средние специальные учебные заведения), Всероссийский научно-исследовательский институт (ВНИИ) и другие научно-исследовательские учреждения, а также иные подразделения, предприятия, учреждения и организации, созданные для осуществления задач, возложенных на органы внутренних дел. В систему МВД Российской Федерации входят и внутренние войска.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Правовой основой</w:t>
      </w:r>
      <w:r w:rsidRPr="00167C28">
        <w:rPr>
          <w:rFonts w:ascii="Times New Roman" w:hAnsi="Times New Roman" w:cs="Times New Roman"/>
          <w:sz w:val="28"/>
          <w:szCs w:val="28"/>
        </w:rPr>
        <w:t xml:space="preserve"> деятельности МВД являются: Конституция Российской Федерации, федеральные законы, акты Государственной Думы, указы и распоряжения Президента Российской Федерации, постановления и распоряжения Правительства Российской Федерации, принципы и нормы международного права, международные договоры Российской Федерации, Положение о Министерстве внутренних дел Российской Федерации, а также приказы, инструкции и другие нормативные акты МВД РФ.</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Свою деятельность МВД РФ строит в соответствии с принципами уважения и соблюдения прав человека и гражданина, законности, гуманизма, гласности, взаимодействия с органами государственной власти и управления, общественными объединениями, гражданами, средствами массовой информации.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соответствии с возложенными задачами МВД РФ определяет основные приоритетные направления деятельности органов внутренних дел, разрабатывает и реализует комплексные программы совершенствования их деятельности, участвует в формировании и выполнении государственных федеральных целевых программ в сфере охраны правопорядка и борьбы с преступностью.</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МВД организует и проводит научные исследования проблем охраны общественного порядка, предупреждения, выявления, раскрытия и расследования преступлений, безопасности дорожного движения и пожарной безопасности, деятельности внутренних войск в сложных условиях, опытно-конструкторские и проектно-технологические работы, обеспечивает внедрение достижений науки, техники и положительного опыта работы в деятельность органов внутренних дел.</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органах внутренних дел широко налажено обобщение практики применения законодательства по вопросам, отнесенным к компетенции МВД, разрабатываются предложения по совершенствованию действующего законодательства, подготавливаются проекты нормативных актов, связанных с регулированием деятельности органов внутренних дел. Вышестоящие органы системы МВД организуют оказание подведомственным органам и подразделениям методической и практической помощи по всем вопросам, отнесенным к их компетенции.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Реализуя свои функции, МВД РФ организует в масштабах Российской Федерации: оперативно-розыскную деятельность в соответствии с Законом об оперативно-розыскной деятельности, экспертно-криминалистическую деятельность органов внутренних дел; расследование преступлений (в форме дознания и предварительного следствия) по уголовным делам, отнесенным уголовно-процессуальным законом к компетенции органов внутренних дел; обеспечивает исполнение органами внутренних дел уголовно-процессуальных обязанностей. МВД осуществляет руководство криминальной милицией, милицией общественной безопасности и другими службами, в </w:t>
      </w:r>
      <w:r w:rsidR="00167C28" w:rsidRPr="00167C28">
        <w:rPr>
          <w:rFonts w:ascii="Times New Roman" w:hAnsi="Times New Roman" w:cs="Times New Roman"/>
          <w:sz w:val="28"/>
          <w:szCs w:val="28"/>
        </w:rPr>
        <w:t>ходе,</w:t>
      </w:r>
      <w:r w:rsidRPr="00167C28">
        <w:rPr>
          <w:rFonts w:ascii="Times New Roman" w:hAnsi="Times New Roman" w:cs="Times New Roman"/>
          <w:sz w:val="28"/>
          <w:szCs w:val="28"/>
        </w:rPr>
        <w:t xml:space="preserve"> которого оказывает помощь подведомственным органам внутренних дел в выявлении, раскрытии и расследовании преступлений; проводит в пределах компетенции органов внутренних дел работу по выявлению, раскрытию и расследованию тяжких преступлений, носящих межрегиональный характер или же имеющих особое общественное значение; осуществляет меры по борьбе с организованной преступностью, коррупцией, незаконным оборотом оружия и наркотиков; участвует в осуществлении мероприятий по борьбе с терроризмом, контрабандой, охране государственной границы, обеспечению безопасности представительств иностранных государств.</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Министерством внутренних дел организуется на территории Российской Федерации розыск лиц, совершивших преступления и скрывшихся от органов дознания, следствия и суда, уклоняющихся от отбывания уголовного наказания, без вести пропавших и иных лиц в случаях, предусмотренных законодательством; идентификация неопознанных трупов, розыск похищенного имущества. В необходимых случаях МВД координирует деятельность органов внутренних дел по предупреждению преступлений и иных правонарушений, охране общественного порядка.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Структурными подразделениями МВД обеспечивается выполнение требований паспортно-визовой и разрешительной систем, установление правил въезда, выезда, пребывания и транзитного проезда через территорию Российской Федерации иностранных граждан и лиц без гражданства. Кроме того, ими осуществляются охрана объектов собственности по договорам, выдача разрешений (лицензий) на занятие частной детективной и охранной деятельностью и контроль за ней.</w:t>
      </w:r>
    </w:p>
    <w:p w:rsidR="00EC5903" w:rsidRPr="00167C28" w:rsidRDefault="00EC5903" w:rsidP="00167C28">
      <w:pPr>
        <w:pStyle w:val="31"/>
        <w:widowControl w:val="0"/>
        <w:spacing w:line="360" w:lineRule="auto"/>
      </w:pPr>
      <w:r w:rsidRPr="00167C28">
        <w:t>МВД Российской Федерации руководит отрядами милиции особого назначения (ОМОН), специальными моторизованными частями милиции; организует охрану общественного порядка при проведении массовых мероприятий республиканского масштаба. Министерство внутренних дел в необходимых случаях участвует наряду с другими компетентными органами в обеспечении (в соответствии с законом) правового режима чрезвычайного или военного положения в случаях их введения на территории Российской Федерации или в ее отдельных местностях. МВД и его органы на местах участвуют в проведении карантинных мероприятий во время эпидемий и эпизоотии.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На Министерство внутренних дел возложено руководство Государственной противопожарной службой. МВД РФ обязано осуществлять оперативное управление силами и средствами органов внутренних дел, привлекаемыми для ликвидации последствий крупных аварий, катастроф, пожаров, стихийных бедствий и иных чрезвычайных событий (т. е. в особых условиях); организует на территории Российской Федерации работу по выявлению и устранению причин и условий пожаров, непосредственно организует тушение крупных пожаров.</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Структурными подразделениями МВД осуществляется разработка правил, стандартов и иных нормативов в сфере обеспечения безопасности дорожного движения. В пределах своей компетенции оно принимает меры по совершенствованию его организации и предупреждению дорожно-транспортных происшествий, реализации межправительственных соглашений о развитии международного автомобильного сообщения; организует работу по регистрации и учету автомототранспортных средств, выдаче удостоверений на право управления автомототранспортом; руководит Государственной инспекцией безопасности дорожного движения (ГИБДД).</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Органы внутренних дел осуществляют деятельность по социальной реабилитации лиц, отбывших уголовное наказание и утративших социально полезные связи.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Работе по раскрытию, расследованию и предупреждению преступлений и правонарушений в значительной степени помогают формируемые и ведущиеся министерством общереспубликанские справочно-информационные фонды и учеты, автоматизированные банки данных (АБД), необходимые для эффективной деятельности органов внутренних дел. На это же направлена и организованная ведомственная статистика преступлений и административных правонарушений.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По вопросам организации охраны общественного порядка и борьбы с преступностью МВД налаживает и осуществляет контакты с правоохранительными органами зарубежных государств. С этой целью оно сотрудничает в установленном законом порядке с правительственными и правоохранительными органами зарубежных стран, а также с зарубежными и международными неправительственными организациями по вопросам, отнесенным к компетенции органов внутренних дел, участвует в подготовке проектов международных договоров и соглашений, организует их выполнение по вопросам, относящимся к ведению МВД.</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МВД подчиняется Президенту Российской Федерации по вопросам, отнесенным к его компетенции Конституцией и законодательными актами Российской Федерации, а также Правительству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Министерство внутренних дел возглавляет министр</w:t>
      </w:r>
      <w:r w:rsidRPr="00167C28">
        <w:rPr>
          <w:rFonts w:ascii="Times New Roman" w:hAnsi="Times New Roman" w:cs="Times New Roman"/>
          <w:sz w:val="28"/>
          <w:szCs w:val="28"/>
        </w:rPr>
        <w:t>, который, как и его заместители и главнокомандующий внутренними войсками, назначается и освобождается от должности Президентом Российской Федерации по предложению Правительства РФ. Руководство конкретными направлениями деятельности МВД в соответствии с распределением функциональных обязанностей осуществляют заместители министра и главнокомандующий внутренними войсками.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В </w:t>
      </w:r>
      <w:r w:rsidRPr="00167C28">
        <w:rPr>
          <w:rFonts w:ascii="Times New Roman" w:hAnsi="Times New Roman" w:cs="Times New Roman"/>
          <w:bCs/>
          <w:sz w:val="28"/>
          <w:szCs w:val="28"/>
        </w:rPr>
        <w:t>МВД образуется коллегия</w:t>
      </w:r>
      <w:r w:rsidRPr="00167C28">
        <w:rPr>
          <w:rFonts w:ascii="Times New Roman" w:hAnsi="Times New Roman" w:cs="Times New Roman"/>
          <w:sz w:val="28"/>
          <w:szCs w:val="28"/>
        </w:rPr>
        <w:t xml:space="preserve"> в составе министра, его заместителей, главнокомандующего внутренними войсками (по должности) и руководящих работников органов внутренних дел. Численность коллегии устанавливается Президентом РФ.</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Состав коллегии,</w:t>
      </w:r>
      <w:r w:rsidRPr="00167C28">
        <w:rPr>
          <w:rFonts w:ascii="Times New Roman" w:hAnsi="Times New Roman" w:cs="Times New Roman"/>
          <w:sz w:val="28"/>
          <w:szCs w:val="28"/>
        </w:rPr>
        <w:t xml:space="preserve"> кроме лиц, входящих в ее состав по должности, утверждается Правительством РФ. Коллегией рассматриваются наиболее важные вопросы деятельности органов внутренних дел и внутренних войск. Решения коллегии принимаются большинством голосов и затем объявляются приказом министра внутренних дел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Решения, принятые на совместных заседаниях коллегий МВД и других министерств и ведомств Российской Федерации, объявляются совместными приказами министра внутренних дел и руководителей соответствующих министерств и ведомств.</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Таким образом, задачи и функции Министерства внутренних дел в рамках регионов (субъектов Российской Федерации), а также городов и районов выполняют соответствующие структурные службы и подразделения нижестоящих уровней системы МВД. Их структура строится с учетом объема и содержания выполняемой ими работы. Министров внутренних дел республик в составе Российской Федерации назначают в порядке, установленном конституциями этих республик. Начальников ГУВД УВД УВДТ назначает министр внутренних дел Российской Федерации по согласованию с главами местных администраций. Начальников городских и районных органов внутренних дел назначают министры внутренних дел республик, начальники ГУВД, УВД по согласованию с главами местных администраций. Начальников линейных органов внутренних дел на транспорте назначают начальники УВДТ.</w:t>
      </w:r>
    </w:p>
    <w:p w:rsidR="00EC5903" w:rsidRPr="00167C28" w:rsidRDefault="00EC5903" w:rsidP="00167C28">
      <w:pPr>
        <w:spacing w:line="360" w:lineRule="auto"/>
        <w:ind w:firstLine="709"/>
        <w:jc w:val="center"/>
        <w:rPr>
          <w:rFonts w:ascii="Times New Roman" w:hAnsi="Times New Roman" w:cs="Times New Roman"/>
          <w:b/>
          <w:bCs/>
          <w:sz w:val="28"/>
          <w:szCs w:val="28"/>
        </w:rPr>
      </w:pPr>
      <w:r w:rsidRPr="00167C28">
        <w:rPr>
          <w:rFonts w:ascii="Times New Roman" w:hAnsi="Times New Roman" w:cs="Times New Roman"/>
          <w:sz w:val="28"/>
          <w:szCs w:val="28"/>
        </w:rPr>
        <w:br w:type="page"/>
      </w:r>
      <w:r w:rsidRPr="00167C28">
        <w:rPr>
          <w:rFonts w:ascii="Times New Roman" w:hAnsi="Times New Roman" w:cs="Times New Roman"/>
          <w:b/>
          <w:bCs/>
          <w:sz w:val="28"/>
          <w:szCs w:val="28"/>
        </w:rPr>
        <w:t>2. Милиция, как составная часть ОВД: ее задачи, структура, права и обязанности.</w:t>
      </w:r>
    </w:p>
    <w:p w:rsidR="00167C28" w:rsidRDefault="00167C28" w:rsidP="00167C28">
      <w:pPr>
        <w:spacing w:line="360" w:lineRule="auto"/>
        <w:ind w:firstLine="709"/>
        <w:jc w:val="both"/>
        <w:rPr>
          <w:rFonts w:ascii="Times New Roman" w:hAnsi="Times New Roman" w:cs="Times New Roman"/>
          <w:bCs/>
          <w:sz w:val="28"/>
          <w:szCs w:val="28"/>
          <w:lang w:val="en-US"/>
        </w:rPr>
      </w:pP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Одним из основных структурных подразделений органов внутренних дел является милиция</w:t>
      </w:r>
      <w:r w:rsidRPr="00167C28">
        <w:rPr>
          <w:rFonts w:ascii="Times New Roman" w:hAnsi="Times New Roman" w:cs="Times New Roman"/>
          <w:sz w:val="28"/>
          <w:szCs w:val="28"/>
        </w:rPr>
        <w:t>, осуществляющая охрану общественного порядка и борьбу с преступностью в Российской Федерации. Правовой основой ее деятельности является принятый 18 апреля 1991 г. Закон РСФСР «О милиции». В этом Законе впервые комплексно урегулирован правовой статус милиции, определены ее организационная структура, а также место и роль милиции в обществе и государстве. На уровне нормативного акта высшей юридической силы получили правовое регулирование общественные отношения, касающиеся правовой защиты жизни, здоровья, прав и свобод граждан, всех видов собственности, а также интересов общества и государства от преступных и иных противоправных посягательств. С принятием этого Закона в деятельности правоохранительных органов, и прежде всего милиции, произошел ряд кардинальных изменений. Принятие Закона о милиции, можно сказать, означает, что «процессы демократизации привели, наконец, к широкому осознанию давно уже признанного международным сообществом положения, в соответствии с которым должностные лица, стоящие на страже закона, должны быть свободны в своей деятельности от политических пристрастий, сохраняя при любых условиях "политический нейтралитет» и служа лишь закону и народу».</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sz w:val="28"/>
          <w:szCs w:val="28"/>
        </w:rPr>
        <w:t xml:space="preserve">В Законе о милиции (ст. 2) в известной мере была воплощена идея де универсализации милиции, которая впоследствии нашла свое дальнейшее развитие в Федеральном законе от 31 марта 1999 г. «О внесении изменений и дополнений в Закон РСФСР "О милиции"», что в </w:t>
      </w:r>
      <w:r w:rsidRPr="00167C28">
        <w:rPr>
          <w:rFonts w:ascii="Times New Roman" w:hAnsi="Times New Roman" w:cs="Times New Roman"/>
          <w:bCs/>
          <w:sz w:val="28"/>
          <w:szCs w:val="28"/>
        </w:rPr>
        <w:t>настоящее время позволило оставить за ней решение следующих задач:</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обеспечение безопасности личности;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предупреждение и пресечение преступлений и административных</w:t>
      </w:r>
      <w:r w:rsidRPr="00167C28">
        <w:rPr>
          <w:rFonts w:ascii="Times New Roman" w:hAnsi="Times New Roman" w:cs="Times New Roman"/>
          <w:sz w:val="28"/>
          <w:szCs w:val="28"/>
        </w:rPr>
        <w:br/>
        <w:t>правонарушений;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выявление и раскрытие преступлений;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охрана общественного порядка и обеспечение общественной безопасности;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защита частной, государственной, муниципальной и иных форм собственности;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оказание помощи физическим и юридическим лицам в защите их прав и законных интересов в пределах, установленных настоящим Законом.</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Решение первой задачи обеспечивается милицией в рамках предоставленных полномочий по предотвращению угрозы жизни, здоровью, достоинству и имуществу граждан. Такая угроза может возникнуть в результате каких-то или чьих-то противоправных действий либо проявления бездействия со стороны какого-то лица.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Выполняя вторую задачу, милиция призвана выявлять обстоятельства, причины и условия, способствующие совершению правонарушений, и в пределах своей компетенции принимать меры по их нейтрализации, ослаблению либо устранению. Эта задача предполагает также предотвращение замышляемых и подготавливаемых преступлений.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Очень важной и сложной является задача по обеспечению выявления и раскрытия преступлений. Выполняя эту задачу, милиция осуществляет деятельность, направленную на обнаружение, выявление преступлений, установление и розыск лиц, их совершивших, а также обеспечение возмещения причиненного в результате преступления материального ущерба и компенсации морального вреда.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Реализуя задачу по охране общественного порядка и обеспечению общественной безопасности, милиция призвана поддерживать установленный нормами права порядок отношений между людьми при их нахождении в различных местах; предотвращать или же снижать угрозу жизни, здоровью и имуществу граждан, например, создаваемую каким-то источником повышенной опасности (оружие, автомототранспорт) либо возникшую в результате каких-то чрезвычайных событий (катастрофы, наводнения, крупные пожары, стихийные бедствия, аварии с тяжкими последствиями и др.).</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В соответствии с Законом о милиции она подразделяется на криминальную милицию и милицию общественной безопасности, которые являются органами дознания.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Основными задачами криминальной милиции</w:t>
      </w:r>
      <w:r w:rsidRPr="00167C28">
        <w:rPr>
          <w:rFonts w:ascii="Times New Roman" w:hAnsi="Times New Roman" w:cs="Times New Roman"/>
          <w:sz w:val="28"/>
          <w:szCs w:val="28"/>
        </w:rPr>
        <w:t xml:space="preserve"> являются: выявление, предупреждение, пресечение и раскрытие преступлений, по делам о которых производство предварительного следствия обязательно, т. е. наиболее опасных преступлений;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законодательством.</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Для решения указанных задач в составе криминальной милиции созданы и функционируют оперативно-розыскные подразделения: уголовного розыска; по борьбе с преступлениями в сфере экономики; экспертно-криминалистические. В состав криминальной милиции входят также специализированные подразделения по борьбе с организованной преступностью: Главное управление по борьбе с организованной преступностью (ГУБОП) - в составе МВД РФ и региональные управления по борьбе с организованной преступностью (РУБОП)- в соответствующих регионах Российской Федерации. Компетенция этих подразделений смешанная, они осуществляют борьбу с преступлениями как по линии уголовного розыска, так и по линии борьбы с экономической преступностью.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Перечисленные подразделения призваны выполнять задачи, стоящие перед криминальной милицией, а в необходимых случаях оказывать помощь милиции общественной безопасности.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Начальники криминальной милиции назначаются на должность и освобождаются от нее начальником вышестоящего органа внутренних дел. Начальники криминальной милиции одновременно являются заместителями начальников соответствующих органов внутренних дел. Криминальная милиция финансируется за счет средств федерального бюджета.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связи с тем, что деятельность криминальной милиции направлена на достижение целей, выходящих за рамки местных интересов, и нуждается в независимости от местных влияний, закон вывел криминальную милицию из подчинения местным органам власти, сохранив ее подчинение и подконтрольность только по вертикали - вышестоящему органу внутренних дел.</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В отличие от криминальной милиции </w:t>
      </w:r>
      <w:r w:rsidRPr="00167C28">
        <w:rPr>
          <w:rFonts w:ascii="Times New Roman" w:hAnsi="Times New Roman" w:cs="Times New Roman"/>
          <w:bCs/>
          <w:sz w:val="28"/>
          <w:szCs w:val="28"/>
        </w:rPr>
        <w:t>милиция общественной безопасности (МОБ) призвана решать следующие основные задачи</w:t>
      </w:r>
      <w:r w:rsidRPr="00167C28">
        <w:rPr>
          <w:rFonts w:ascii="Times New Roman" w:hAnsi="Times New Roman" w:cs="Times New Roman"/>
          <w:sz w:val="28"/>
          <w:szCs w:val="28"/>
        </w:rPr>
        <w:t>: обеспечение безопасности личности, общественной безопасности; охрана собственности, общественного порядка; выявление,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 не обязательно; розыск отдельных категорий лиц, установление местонахождения которых отнесено к компетенции МОБ.</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Численный состав милиции общественной безопасности составляет примерно 60 % от общей численности милиции. В состав МОБ входят: дежурные части, подразделения Государственной инспекции безопасности дорожного движения с дорожно-патрульной службой, подразделения патрульно-постовой службы, участковые уполномоченные милиции, подразделения милиции вневедомственной охраны, изоляторы временного содержания подозреваемых и обвиняемых (ИВС), отряды милиции особого назначения (ОМОН), подразделения по предупреждению правонарушений несовершеннолетних, специализированные подразделения дознания, и некоторые другие.</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Деятельность милиции общественной безопасности в большей степени призвана решать вопросы местного уровня, в </w:t>
      </w:r>
      <w:r w:rsidR="00167C28" w:rsidRPr="00167C28">
        <w:rPr>
          <w:rFonts w:ascii="Times New Roman" w:hAnsi="Times New Roman" w:cs="Times New Roman"/>
          <w:sz w:val="28"/>
          <w:szCs w:val="28"/>
        </w:rPr>
        <w:t>связи,</w:t>
      </w:r>
      <w:r w:rsidRPr="00167C28">
        <w:rPr>
          <w:rFonts w:ascii="Times New Roman" w:hAnsi="Times New Roman" w:cs="Times New Roman"/>
          <w:sz w:val="28"/>
          <w:szCs w:val="28"/>
        </w:rPr>
        <w:t xml:space="preserve"> с чем она подчиняется и подконтрольна не только вышестоящему органу внутренних дел, но и органам государственной власти субъектов Федерации и органам местного самоуправления, т. е. имеет двойное подчинение. Вместе с тем, исходя из требований закона, эти органы не вправе вмешиваться в уголовно-процессуальную, оперативно-розыскную деятельность милиции и осуществляемое ею производство по делам об административных правонарушениях.</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настоящее время органы исполнительной власти субъектов Российской Федерации вправе создавать, реорганизовывать и ликвидировать по согласованию с Министерством внутренних дел Российской Федерации подразделения милиции, содержащиеся за счет бюджета субъекта Федерации и местного бюджета. Органы государственной власти субъектов Федерации и органы местного самоуправления могут увеличивать в пределах имеющихся средств расходы на содержание милиции, а также устанавливать дополнительную штатную численность подразделений милиции общественной безопасности.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Начальник милиции общественной безопасности является заместителем начальника органа внутренних дел</w:t>
      </w:r>
      <w:r w:rsidRPr="00167C28">
        <w:rPr>
          <w:rFonts w:ascii="Times New Roman" w:hAnsi="Times New Roman" w:cs="Times New Roman"/>
          <w:sz w:val="28"/>
          <w:szCs w:val="28"/>
        </w:rPr>
        <w:t>. Начальник милиции общественной безопасности субъекта Федерации назначается (освобождается) органом исполнительной власти данного субъекта по представлению министра внутренних дел (начальника ГУВД, УВД). Начальник милиции общественной безопасности города (района) назначается министром, начальником ГУВД, УВД по согласованию с соответствующим органом местного самоуправления.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Таким образом, органы местного самоуправления получили ряд возможностей реально влиять на деятельность милиции общественной безопасности. И все же ее пока нельзя отождествлять с муниципальной милицией в ее «чистом виде», поскольку двойное подчинение и подконтрольность милиции общественной безопасности (не только органам местного самоуправления, но и вышестоящему органу внутренних дел) сохраняется.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Заметим к тому же, что большая часть милиции общественной безопасности содержится за счет бюджетов Российской Федерации и входящих в нее субъектов Федерации. Видимо, можно расценивать милицию общественной безопасности, учрежденную российским законом, как переходную ступень к муниципальной милиции, создание которой, скорее всего, явится задачей дальнейшего этапа развития местного самоуправления в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Учреждение в перспективе муниципальной милиции, подчиненной органам местного самоуправления, наряду с федеральной милицией, подчиненной Министерству внутренних дел Российской Федерации, позволит создать оптимальную модель полицейской системы, обеспечивающей в своей деятельности разумное сочетание интересов государства и местного самоуправления.</w:t>
      </w:r>
    </w:p>
    <w:p w:rsidR="00EC5903" w:rsidRPr="00167C28" w:rsidRDefault="00EC5903" w:rsidP="00167C28">
      <w:pPr>
        <w:pStyle w:val="33"/>
        <w:ind w:firstLine="709"/>
        <w:jc w:val="center"/>
      </w:pPr>
      <w:r w:rsidRPr="00167C28">
        <w:rPr>
          <w:b w:val="0"/>
        </w:rPr>
        <w:br w:type="page"/>
      </w:r>
      <w:r w:rsidRPr="00167C28">
        <w:t>3. Иные структурные подразделения Министерства внутренних дел Российской Федерации</w:t>
      </w:r>
    </w:p>
    <w:p w:rsidR="00167C28" w:rsidRDefault="00167C28" w:rsidP="00167C28">
      <w:pPr>
        <w:spacing w:line="360" w:lineRule="auto"/>
        <w:ind w:firstLine="709"/>
        <w:jc w:val="both"/>
        <w:rPr>
          <w:rFonts w:ascii="Times New Roman" w:hAnsi="Times New Roman" w:cs="Times New Roman"/>
          <w:sz w:val="28"/>
          <w:szCs w:val="28"/>
          <w:lang w:val="en-US"/>
        </w:rPr>
      </w:pP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Полное представление о направлениях деятельности Министерства внутренних дел Российской Федерации не может быть достигнуто без освещения других важных и достаточно крупных его структурных частей.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1</w:t>
      </w:r>
      <w:r w:rsidRPr="00167C28">
        <w:rPr>
          <w:rFonts w:ascii="Times New Roman" w:hAnsi="Times New Roman" w:cs="Times New Roman"/>
          <w:bCs/>
          <w:sz w:val="28"/>
          <w:szCs w:val="28"/>
        </w:rPr>
        <w:t>. Следственный комитет при МВД</w:t>
      </w:r>
      <w:r w:rsidRPr="00167C28">
        <w:rPr>
          <w:rFonts w:ascii="Times New Roman" w:hAnsi="Times New Roman" w:cs="Times New Roman"/>
          <w:sz w:val="28"/>
          <w:szCs w:val="28"/>
        </w:rPr>
        <w:t xml:space="preserve"> Российской Федерации в соответствии с Указом Президента Российской Федерации от 23 ноября 1998 г. № 1422 «О мерах по совершенствованию организации предварительного следствия в системе МВД Российской Федерации» является органом, обеспечивающим в пределах своих полномочий исполнение законодательства об уголовном судопроизводстве и возглавляющим органы предварительного следствия в системе МВД РФ. Помимо обеспечения организационно-методического руководства деятельностью подчиненных органов предварительного следствия СК при МВД РФ осуществляет также процессуальный контроль за производством предварительного следствия, организует расследование преступлений по наиболее сложным уголовным делам.</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Возглавляет Следственный комитет начальник, который подчиняется непосредственно министру внутренних дел, являясь одновременно его первым заместителем.</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составе Следственного комитета создаются подразделения зонального контроля и методического обеспечения предварительного следствия. Кроме них функционирует также следственная часть (на правах управления). В составе Следственного комитета и его следственной части создаются специализированные подразделения (например, для расследования уголовных дел о преступлениях в сферах экономики, организованных преступных формирований и др.). Во исполнение названного выше Указа Президента РФ в составе СК при МВД РФ было образовано Региональное управление по расследованию организованной преступной деятельности на Северном Кавказе. Деятельность Следственного комитета осуществляется по предметно-зональному принципу на основе перспективных и текущих планов.</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Основными задачами Следственного комитета являются: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обеспечение в пределах компетенции защиты личности, ее прав и свобод, собственности, а также прав предприятий, учреждений и организаций от преступных посягательств путем всестороннего, полного и объективного расследования преступлений, правильного применения закона и привлечения к ответственности виновных;</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совершенствование следственной работы на основе внедрения в практику достижений науки и техники, передового опыта, прогрессивных форм организации и методов предварительного следствия;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осуществление контроля за соблюдением законности на предварительном следствии; обеспечение процессуальной самостоятельности следователей;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подбор, расстановка и воспитание кадров; повышение профессионального мастерства следственных работников, оказание помощи в социально-бытовом обеспечении сотрудников.</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В соответствии с возложенными на него задачами </w:t>
      </w:r>
      <w:r w:rsidRPr="00167C28">
        <w:rPr>
          <w:rFonts w:ascii="Times New Roman" w:hAnsi="Times New Roman" w:cs="Times New Roman"/>
          <w:bCs/>
          <w:sz w:val="28"/>
          <w:szCs w:val="28"/>
        </w:rPr>
        <w:t>Следственный комитет имеет определенные</w:t>
      </w:r>
      <w:r w:rsidRPr="00167C28">
        <w:rPr>
          <w:rFonts w:ascii="Times New Roman" w:hAnsi="Times New Roman" w:cs="Times New Roman"/>
          <w:sz w:val="28"/>
          <w:szCs w:val="28"/>
        </w:rPr>
        <w:t xml:space="preserve"> </w:t>
      </w:r>
      <w:r w:rsidRPr="00167C28">
        <w:rPr>
          <w:rFonts w:ascii="Times New Roman" w:hAnsi="Times New Roman" w:cs="Times New Roman"/>
          <w:bCs/>
          <w:sz w:val="28"/>
          <w:szCs w:val="28"/>
        </w:rPr>
        <w:t>функции</w:t>
      </w:r>
      <w:r w:rsidRPr="00167C28">
        <w:rPr>
          <w:rFonts w:ascii="Times New Roman" w:hAnsi="Times New Roman" w:cs="Times New Roman"/>
          <w:sz w:val="28"/>
          <w:szCs w:val="28"/>
        </w:rPr>
        <w:t>, касающиеся: анализа и обобщения информации о состоянии преступности, результатах деятельности следственного аппарата; изучения следственной и судебной практики по делам о наиболее опасных и распространенных преступлениях по регионам Российской Федерации; планирования следственной работы; организации работы органов предварительного следствия, контроля за их деятельностью, оказания им методической и практической помощи; обеспечения взаимодействия следственных подразделений со службами и подразделениями криминальной милиции и милиции общественной безопасности; изучения, обобщения и распространения положительного опыта работы; кадрового и ресурсного обеспечения деятельности органов предварительного следствия; других направлений работы.</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Примерно аналогичны структурное построение и организация работы следственных управлений (следственных отделов) при МВД республик, ГУВД, УВД, УВДТ. Начальник следственного управления (отдела) подчиняется непосредственно руководителю соответствующего органа внутренних дел (министру, начальнику управления), являясь одновременно его заместителем, а также начальнику Следственного комитета при МВД РФ.</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Следственные подразделения при городских и районных органах внутренних дел и органах внутренних дел на транспорте расследуют основную массу уголовных дел о преступлениях обще-уголовной подследственности, совершаемых на территории Российской Федерации. Начальники следственных подразделений при этих органах подчиняются непосредственно начальнику соответствующего органа внутренних дел, являясь одновременно его заместителями, а также начальнику вышестоящего следственного аппарата.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Руководители следственных подразделений при горрайлинорганах организуют работу руководимых ими подразделений по выполнению следующих задач: быстрому и полному раскрытию преступлений, изобличению виновных и обеспечению правильного применения закона; принятию в ходе следствия мер по возмещению гражданам и юридическим лицам ущерба, причиненного преступлениями; осуществлению предусмотренных уголовно-процессуальным законодательством мер по устранению причин и условий, способствовавших совершению преступлений.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Главное управление Государственной противопожарной службы</w:t>
      </w:r>
      <w:r w:rsidRPr="00167C28">
        <w:rPr>
          <w:rFonts w:ascii="Times New Roman" w:hAnsi="Times New Roman" w:cs="Times New Roman"/>
          <w:sz w:val="28"/>
          <w:szCs w:val="28"/>
        </w:rPr>
        <w:t xml:space="preserve"> (ГУГПС) МВД Российской Федерации как самостоятельное структурное подразделение МВД возглавляет систему Государственной противопожарной службы России. ГУГПС является федеральным органом государственного пожарного надзора в Российской Федерации, лицензирования и центральным органом сертификации в области пожарной безопасности, а также государственным заказчиком на пожарную технику и пожарно-техническую продукцию.</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Основными задачами ГУГПС являются: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руководство системой Государственной противопожарной службы;</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организация и осуществление: разработки государственных мер и нормативного регулирования в области пожарной безопасности; государственного пожарного надзора в Российской Федерации; единой научно- технической политики в области пожарной безопасности; лицензирования и сертификации в области пожарной безопасности; взаимодействия противопожарных служб министерств и ведомств, а также международного сотрудничества в области пожарной безопасности;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организация тушения пожаров и проведение связанных с ними первоочередных аварийно-спасательных работ; организация профессиональной подготовки кадров для Государственной противопожарной службы;</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содействие работе по совершенствованию социальной защиты личного состава Государственной противопожарной службы;</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противопожарная пропаганда, организация взаимодействия в установленном порядке со средствами массовой информации;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содействие укреплению и всемерному развитию добровольных противопожарных объединений и формирований с целью привлечения граждан к участию в охране от пожаров населенных пунктов и предприятий.</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ГУГПС возглавляет начальник, который по должности является Главным государственным инспектором Российской Федерации по пожарному надзору. Начальник и его заместители назначаются на должность и освобождаются от должности министром внутренних дел. При ГУГПС создается Координационный совет по вопросам пожарной безопасности, положение о котором и его состав утверждаются министром.</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Подводя итог сказанному, необходимо сделать вывод, что в целях выполнения названных выше задач в структуре ГУГПС образованы следующие структурные подразделения: организации госпож надзора;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координации и правового обеспечения пожарной безопасности; организационно-аналитическое; лицензирования и сертификации; противопожарной пропаганды, агитации и связи с общественностью; нормативно-техническое; пожаротушения; пожарной охраны объектов; пожарной техники и вооружения и некоторые другие.</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ГУГПС в своей работе наряду с нормативными актами, касающимися деятельности МВД РФ, руководствуется и Федеральным законом «О пожарной безопасности» от 21 декабря 1994 г.</w:t>
      </w:r>
    </w:p>
    <w:p w:rsidR="00EC5903" w:rsidRPr="00167C28" w:rsidRDefault="00EC5903" w:rsidP="00167C28">
      <w:pPr>
        <w:spacing w:line="360" w:lineRule="auto"/>
        <w:ind w:firstLine="709"/>
        <w:jc w:val="center"/>
        <w:rPr>
          <w:rFonts w:ascii="Times New Roman" w:hAnsi="Times New Roman" w:cs="Times New Roman"/>
          <w:b/>
          <w:bCs/>
          <w:sz w:val="28"/>
          <w:szCs w:val="28"/>
        </w:rPr>
      </w:pPr>
      <w:r w:rsidRPr="00167C28">
        <w:rPr>
          <w:rFonts w:ascii="Times New Roman" w:hAnsi="Times New Roman" w:cs="Times New Roman"/>
          <w:bCs/>
          <w:sz w:val="28"/>
          <w:szCs w:val="28"/>
        </w:rPr>
        <w:br w:type="page"/>
      </w:r>
      <w:r w:rsidRPr="00167C28">
        <w:rPr>
          <w:rFonts w:ascii="Times New Roman" w:hAnsi="Times New Roman" w:cs="Times New Roman"/>
          <w:b/>
          <w:bCs/>
          <w:sz w:val="28"/>
          <w:szCs w:val="28"/>
        </w:rPr>
        <w:t>4. Внутренние войска Министерства внутренних дел Российской Федерации</w:t>
      </w:r>
    </w:p>
    <w:p w:rsidR="00167C28" w:rsidRDefault="00167C28" w:rsidP="00167C28">
      <w:pPr>
        <w:spacing w:line="360" w:lineRule="auto"/>
        <w:ind w:firstLine="709"/>
        <w:jc w:val="both"/>
        <w:rPr>
          <w:rFonts w:ascii="Times New Roman" w:hAnsi="Times New Roman" w:cs="Times New Roman"/>
          <w:bCs/>
          <w:sz w:val="28"/>
          <w:szCs w:val="28"/>
          <w:lang w:val="en-US"/>
        </w:rPr>
      </w:pP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В систему МВД Российской Федерации входят внутренние войска.</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Они состоят из округов, соединений, воинских частей, военных образовательных учреждений, учреждений обеспечения деятельности внутренних войск и органов управления ими.</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sz w:val="28"/>
          <w:szCs w:val="28"/>
        </w:rPr>
        <w:t xml:space="preserve">В соответствии с Федеральным законом от 6 февраля 1997г. №27-ФЗ «О внутренних войсках Министерства внутренних дел Российской Федерации» внутренние войска предназначены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 В этих целях </w:t>
      </w:r>
      <w:r w:rsidRPr="00167C28">
        <w:rPr>
          <w:rFonts w:ascii="Times New Roman" w:hAnsi="Times New Roman" w:cs="Times New Roman"/>
          <w:bCs/>
          <w:sz w:val="28"/>
          <w:szCs w:val="28"/>
        </w:rPr>
        <w:t>на внутренние войска возложены следующие задачи: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участие совместно с органами внутренних дел в охране общественного порядка, обеспечении общественной безопасности и режима чрезвычайного положения;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охрана важных государственных объектов и специальных грузов;</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конвоирование осужденных и лиц, заключенных под стражу;</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участие в территориальной обороне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оказание содействия пограничным войскам Федеральной пограничной службы РФ в охране Государственной границы.</w:t>
      </w:r>
    </w:p>
    <w:p w:rsidR="00EC5903" w:rsidRPr="00167C28" w:rsidRDefault="00EC5903" w:rsidP="00167C28">
      <w:pPr>
        <w:spacing w:line="360" w:lineRule="auto"/>
        <w:ind w:firstLine="709"/>
        <w:jc w:val="both"/>
        <w:rPr>
          <w:rFonts w:ascii="Times New Roman" w:hAnsi="Times New Roman" w:cs="Times New Roman"/>
          <w:bCs/>
          <w:sz w:val="28"/>
          <w:szCs w:val="28"/>
        </w:rPr>
      </w:pPr>
      <w:r w:rsidRPr="00167C28">
        <w:rPr>
          <w:rFonts w:ascii="Times New Roman" w:hAnsi="Times New Roman" w:cs="Times New Roman"/>
          <w:bCs/>
          <w:sz w:val="28"/>
          <w:szCs w:val="28"/>
        </w:rPr>
        <w:t>Деятельность внутренних войск осуществляется на основе конституционных требований законности, соблюдения прав и свобод человека и гражданина, а также организационных основ единоначалия и централизации управления.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bCs/>
          <w:sz w:val="28"/>
          <w:szCs w:val="28"/>
        </w:rPr>
        <w:t>Правовой основой деятельности внутренних войск являются</w:t>
      </w:r>
      <w:r w:rsidRPr="00167C28">
        <w:rPr>
          <w:rFonts w:ascii="Times New Roman" w:hAnsi="Times New Roman" w:cs="Times New Roman"/>
          <w:sz w:val="28"/>
          <w:szCs w:val="28"/>
        </w:rPr>
        <w:t xml:space="preserve"> Конституция Российской Федерации, Федеральный закон «О внутренних войсках Министерства внутренних дел Российской Федерации», федеральные законы и нормативные акты федеральных органов государственной власти.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Должностные и специальные обязанности военнослужащих внутренних войск и порядок их исполнения, кроме указанных актов, определяются также общевоинскими уставами Вооруженных Сил Российской Федерации, Уставом внутренних войск МВД РФ и нормативными правовыми актами МВД РФ.</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Комплектование внутренних войск осуществляется путем поступления граждан Российской Федерации на военную службу по контракту, а также путем призыва граждан на военную службу по экстерриториальному принципу.</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Законом регламентированы полномочия органов государственной власти Российской Федерации и субъектов Федерации в сфере деятельности внутренних войск. В частности, полномочия Президента Российской Федерации заключаются в следующем: он осуществляет руководство внутренними войсками; утверждает состав, численность и структуру внутренних войск; принимает решения о дислокации и передислокации внутренних войск; принимает решения о привлечении внутренних войск для участия совместно с органами внутренних дел в обеспечении режима чрезвычайного положения; назначает на должность по представлению министра внутренних дел главнокомандующего внутренними войсками и освобождает его от должности и др.</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Соответствующие полномочия предоставлены в отношении внутренних войск Федеральному Собранию и Правительству РФ. Они относятся к законодательному регулированию деятельности внутренних войск, их финансовому, материально-техническому обеспечению и к решению других вопросов.</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Компетенция органов государственной власти субъектов Российской Федерации в сфере деятельности внутренних войск включает полномочия и обязанности этих органов по вопросам содействия внутренним войскам в организации их деятельности Органы государственной власти субъектов Федерации в пределах своих полномочий: участвуют в рассмотрении предложений МВД РФ по формированию воинских частей, созданию военных образовательных учреждений и учреждений внутренних войск; создают условия для их деятельности в соответствии с законодательством; организуют призыв граждан на военную службу во внутренние войска в соответствии с федеральным законом и обеспечивают потребности этих войск в комплектовании их гражданами, подлежащими призыву на военную службу; привлекают в случаях, не терпящих отлагательства, личный состав соединений и частей внутренних войск по месту их постоянной дислокации для ликвидации последствий аварий, катастроф, пожаров, стихийных бедствий, эпидемий и эпизоотии с обязательным уведомлением об этом министра внутренних дел Российской Федерации.</w:t>
      </w:r>
    </w:p>
    <w:p w:rsidR="00EC5903" w:rsidRPr="00167C28" w:rsidRDefault="00EC5903" w:rsidP="00167C28">
      <w:pPr>
        <w:pStyle w:val="31"/>
        <w:widowControl w:val="0"/>
        <w:spacing w:line="360" w:lineRule="auto"/>
      </w:pPr>
      <w:r w:rsidRPr="00167C28">
        <w:t>Определенные обязанности предусмотрены законом и для федеральных органов исполнительной власти и их должностных лиц в части содействия внутренним войскам в их деятельности. Например, в отношении Министерства обороны РФ, Министерства путей сообщения РФ, Министерства транспорта РФ эти обязанности относятся к вопросам выделения транспортных средств, вооружения, техники, осуществления воинских перевозок. Порядок реализации обязанностей этих министерств и их должностных лиц определяется Правительством РФ.</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Задачи государственного значения определены законом соединениям, воинским частям оперативного назначения и специальным моторизованным соединениям и воинским частям.</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число их включены: участие совместно с органами внутренних дел в локализации и блокировании районов чрезвычайного положения и районов вооруженных конфликтов; участие в принятии мер по усилению охраны общественного порядка и общественной безопасности в различных регионах с чрезвычайными ситуациями; участие в пресечении массовых беспорядков в населенных пунктах и исправительных учреждениях и др. Законом четко регламентирован порядок выполнения возложенных на внутренние войска задач.</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Военнослужащим внутренних войск предоставлено право применять физическую силу, специальные средства, оружие, боевую и специальную технику. Законом предусмотрены случаи и порядок их применения.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Непосредственное руководство внутренними войсками возложено на министра внутренних дел Российской Федерации, который несет ответственность за правомерность выполнения возложенных на них задач. Его полномочия по руководству внутренними войсками определены Положением о Министерстве внутренних дел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Структурным подразделением центрального аппарата МВД РФ является Главное командование внутренних войск (ГКВВ МВД РФ). Управление внутренними войсками осуществляет главнокомандующий внутренними войсками, одновременно являющийся заместителем министра внутренних дел РФ и назначаемый на должность Президентом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Оперативно-территориальными объединениями внутренних войск являются округа, в которые включаются соединения и воинские части, для личного состава которых прямым начальником является командующий войсками округа внутренних войск.</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ГКВВ и в округах внутренних войск создаются военные советы, являющиеся постоянно действующими совещательными органами во внутренних войсках. Порядок их формирования и работы определен положениями, утвержденными Президентом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Таким образом, министры внутренних дел, начальники главных управлений (управлений) внутренних дел субъектов Федерации являются старшими оперативными начальниками в отношении командиров специальных моторизованных соединений и воинских частей внутренних войск, дислоцированных на территории соответствующих субъектов Федерации. Они вправе привлекать эти соединения и части для участия совместно с органами внутренних дел в охране общественного порядка, осуществлять контроль за их деятельностью, а также имеют ряд других полномочий.</w:t>
      </w:r>
    </w:p>
    <w:p w:rsidR="00EC5903" w:rsidRPr="00167C28" w:rsidRDefault="00EC5903" w:rsidP="00167C28">
      <w:pPr>
        <w:pStyle w:val="31"/>
        <w:widowControl w:val="0"/>
        <w:spacing w:line="360" w:lineRule="auto"/>
      </w:pPr>
      <w:r w:rsidRPr="00167C28">
        <w:t>Государственный контроль за деятельностью внутренних войск осуществляют Президент Российской Федерации и Правительство Российской Федерации. Надзор за исполнением внутренними войсками законов осуществляют Генеральный прокурор Российской Федерации и подчиненные ему прокуроры.</w:t>
      </w:r>
    </w:p>
    <w:p w:rsidR="00EC5903" w:rsidRPr="00167C28" w:rsidRDefault="00167C28" w:rsidP="00167C28">
      <w:pPr>
        <w:spacing w:line="360" w:lineRule="auto"/>
        <w:ind w:firstLine="709"/>
        <w:jc w:val="center"/>
        <w:rPr>
          <w:rFonts w:ascii="Times New Roman" w:hAnsi="Times New Roman" w:cs="Times New Roman"/>
          <w:b/>
          <w:sz w:val="28"/>
          <w:szCs w:val="28"/>
        </w:rPr>
      </w:pPr>
      <w:r>
        <w:rPr>
          <w:rFonts w:cs="Times New Roman"/>
          <w:szCs w:val="28"/>
        </w:rPr>
        <w:br w:type="page"/>
      </w:r>
      <w:r w:rsidR="00EC5903" w:rsidRPr="00167C28">
        <w:rPr>
          <w:rFonts w:ascii="Times New Roman" w:hAnsi="Times New Roman" w:cs="Times New Roman"/>
          <w:b/>
          <w:sz w:val="28"/>
          <w:szCs w:val="28"/>
        </w:rPr>
        <w:t>Заключение.</w:t>
      </w:r>
    </w:p>
    <w:p w:rsidR="00167C28" w:rsidRDefault="00167C28" w:rsidP="00167C28">
      <w:pPr>
        <w:spacing w:line="360" w:lineRule="auto"/>
        <w:ind w:firstLine="709"/>
        <w:jc w:val="both"/>
        <w:rPr>
          <w:rFonts w:ascii="Times New Roman" w:hAnsi="Times New Roman" w:cs="Times New Roman"/>
          <w:sz w:val="28"/>
          <w:szCs w:val="28"/>
          <w:lang w:val="en-US"/>
        </w:rPr>
      </w:pP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Таким образом, задачи и функции Министерства внутренних дел в рамках регионов (субъектов Российской Федерации), а также городов и районов выполняют соответствующие структурные службы и подразделения нижестоящих уровней системы МВД. Их структура строится с учетом объема и содержания выполняемой ими работы. Министров внутренних дел республик в составе Российской Федерации назначают в порядке, установленном конституциями этих республик. Начальников ГУВД УВД УВДТ назначает министр внутренних дел Российской Федерации по согласованию с главами местных администраций. Начальников городских и районных органов внутренних дел назначают министры внутренних дел республик, начальники ГУВД, УВД по согласованию с главами местных администраций. Начальников линейных органов внутренних дел на транспорте назначают начальники УВДТ.</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Органы местного самоуправления получили ряд возможностей реально влиять на деятельность милиции общественной безопасности. И все же ее пока нельзя отождествлять с муниципальной милицией в ее «чистом виде», поскольку двойное подчинение и подконтрольность милиции общественной безопасности (не только органам местного самоуправления, но и вышестоящему органу внутренних дел) сохраняется.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Заметим к тому же, что большая часть милиции общественной безопасности содержится за счет бюджетов Российской Федерации и входящих в нее субъектов Федерации. Видимо, можно расценивать милицию общественной безопасности, учрежденную российским законом, как переходную ступень к муниципальной милиции, создание которой, скорее всего, явится задачей дальнейшего этапа развития местного самоуправления в Российской Федерации.</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Учреждение в перспективе муниципальной милиции, подчиненной органам местного самоуправления, наряду с федеральной милицией, подчиненной Министерству внутренних дел Российской Федерации, позволит создать оптимальную модель полицейской системы, обеспечивающей в своей деятельности разумное сочетание интересов государства и местного самоуправления.</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В целях выполнения названных выше задач в структуре ГУГПС образованы следующие структурные подразделения: организации госпож надзора;</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координации и правового обеспечения пожарной безопасности; организационно-аналитическое; лицензирования и сертификации; противопожарной пропаганды, агитации и связи с общественностью; нормативно-техническое; пожаротушения; пожарной охраны объектов; пожарной техники и вооружения и некоторые другие.</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ГУГПС в своей работе наряду с нормативными актами, касающимися деятельности МВД РФ, руководствуется и Федеральным законом «О пожарной безопасности» от 21 декабря 1994 г.</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министры внутренних дел, начальники главных управлений (управлений) внутренних дел субъектов Федерации являются старшими оперативными начальниками в отношении командиров специальных моторизованных соединений и воинских частей внутренних войск, дислоцированных на территории соответствующих субъектов Федерации. Они вправе привлекать эти соединения и части для участия совместно с органами внутренних дел в охране общественного порядка, осуществлять контроль за их деятельностью, а также имеют ряд других полномочий.</w:t>
      </w:r>
    </w:p>
    <w:p w:rsidR="00EC5903" w:rsidRPr="00167C28" w:rsidRDefault="00EC5903" w:rsidP="00167C28">
      <w:pPr>
        <w:pStyle w:val="31"/>
        <w:widowControl w:val="0"/>
        <w:spacing w:line="360" w:lineRule="auto"/>
      </w:pPr>
      <w:r w:rsidRPr="00167C28">
        <w:t>Государственный контроль за деятельностью внутренних войск осуществляют Президент Российской Федерации и Правительство Российской Федерации. Надзор за исполнением внутренними войсками законов осуществляют Генеральный прокурор Российской Федерации и подчиненные ему прокуроры.</w:t>
      </w:r>
    </w:p>
    <w:p w:rsidR="00EC5903" w:rsidRDefault="00167C28" w:rsidP="00167C28">
      <w:pPr>
        <w:pStyle w:val="31"/>
        <w:widowControl w:val="0"/>
        <w:spacing w:line="360" w:lineRule="auto"/>
        <w:jc w:val="center"/>
        <w:rPr>
          <w:b/>
          <w:bCs/>
          <w:lang w:val="en-US"/>
        </w:rPr>
      </w:pPr>
      <w:r>
        <w:rPr>
          <w:bCs/>
        </w:rPr>
        <w:br w:type="page"/>
      </w:r>
      <w:r w:rsidR="00EC5903" w:rsidRPr="00167C28">
        <w:rPr>
          <w:b/>
          <w:bCs/>
        </w:rPr>
        <w:t>Список используемой литературы:</w:t>
      </w:r>
    </w:p>
    <w:p w:rsidR="00167C28" w:rsidRPr="00167C28" w:rsidRDefault="00167C28" w:rsidP="00167C28">
      <w:pPr>
        <w:pStyle w:val="31"/>
        <w:widowControl w:val="0"/>
        <w:spacing w:line="360" w:lineRule="auto"/>
        <w:jc w:val="center"/>
        <w:rPr>
          <w:b/>
          <w:bCs/>
          <w:lang w:val="en-US"/>
        </w:rPr>
      </w:pPr>
    </w:p>
    <w:p w:rsidR="00EC5903" w:rsidRPr="00167C28" w:rsidRDefault="00EC5903" w:rsidP="00167C28">
      <w:pPr>
        <w:pStyle w:val="31"/>
        <w:tabs>
          <w:tab w:val="left" w:pos="1069"/>
        </w:tabs>
        <w:spacing w:line="360" w:lineRule="auto"/>
      </w:pPr>
      <w:r w:rsidRPr="00167C28">
        <w:t xml:space="preserve">1.Правоохранительные органы РФ: Учебник, под ред. В.П. Божьева. –М., Спарк. 2004. Гл. 9-10.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2.Правоохранительные органы РФ: Сборник нормативных актов. Составители: Сафронов А.Д., Сухинин А.В. -М.,  Щит-М. 2000.</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3. “О борьбе с терроризмом” Федеральный закон РФ от 25 июля 1998 г.// СЗ.1998. №31. Ст.3808.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4. “Об органах федеральной службы безопасности РФ” Федеральный закон РФ от 3 апреля 1995 г.// СЗ. 1995 . №15. Ст.1269.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5. “О государственной охране” Федеральный Закон РФ от 27 мая 1996 г.// СЗ. 1996. №22. Ст.2594.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6. “О внутренних войсках МВД РФ” Федеральный Закон РФ от 6 февраля 1997 г.// СЗ. 1997. №6. Ст.711.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7. “О внешней разведке” Федеральный Закон РФ от 10 января 1996 г.// СЗ. 1996. №3. Ст.143.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8. Положение о министерстве внутренних дел: Указ Президента РФ от 18 июля 1996 г.// СЗ. 1996 . №30. Ст.3605.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9. Положение о федеральной службе безопасности РФ: Указ Президента РФ от 6 июля 1998 г.// СЗ. 1998 . №28. Ст.3320.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10. Положение о милиции общественной безопасности (местной милиции) в РФ: Указ Президента РФ от 12 февраля 1993 г.// СЗ. 1993.г, №7. Ст.5б2.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11. Положение об аппарате Совета Безопасности РФ: Указ Президента РФ от 22 марта 1998 г.// СЗ. 1998. №14. Ст.1536. </w:t>
      </w:r>
    </w:p>
    <w:p w:rsidR="00EC5903" w:rsidRPr="00167C28" w:rsidRDefault="00EC5903" w:rsidP="00167C28">
      <w:pPr>
        <w:spacing w:line="360" w:lineRule="auto"/>
        <w:ind w:firstLine="709"/>
        <w:jc w:val="both"/>
        <w:rPr>
          <w:rFonts w:ascii="Times New Roman" w:hAnsi="Times New Roman" w:cs="Times New Roman"/>
          <w:sz w:val="28"/>
          <w:szCs w:val="28"/>
        </w:rPr>
      </w:pPr>
      <w:r w:rsidRPr="00167C28">
        <w:rPr>
          <w:rFonts w:ascii="Times New Roman" w:hAnsi="Times New Roman" w:cs="Times New Roman"/>
          <w:sz w:val="28"/>
          <w:szCs w:val="28"/>
        </w:rPr>
        <w:t xml:space="preserve">12.О передаче уголовно-исполнительной системы МВД РФ в ведение Министерства юстиции РФ: Указ Президента РФ от 28 июля 1998 г.// СЗ.1998. №31. Ст.3841. </w:t>
      </w:r>
      <w:bookmarkStart w:id="0" w:name="_GoBack"/>
      <w:bookmarkEnd w:id="0"/>
    </w:p>
    <w:sectPr w:rsidR="00EC5903" w:rsidRPr="00167C28" w:rsidSect="00167C28">
      <w:headerReference w:type="default" r:id="rId7"/>
      <w:footerReference w:type="default" r:id="rId8"/>
      <w:pgSz w:w="11907" w:h="16840" w:code="9"/>
      <w:pgMar w:top="1134" w:right="851" w:bottom="1134" w:left="1701"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C6" w:rsidRDefault="00B02FC6">
      <w:r>
        <w:separator/>
      </w:r>
    </w:p>
  </w:endnote>
  <w:endnote w:type="continuationSeparator" w:id="0">
    <w:p w:rsidR="00B02FC6" w:rsidRDefault="00B0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03" w:rsidRDefault="004661D5">
    <w:pPr>
      <w:pStyle w:val="a8"/>
      <w:framePr w:wrap="auto" w:vAnchor="text" w:hAnchor="margin" w:xAlign="right" w:y="1"/>
      <w:rPr>
        <w:rStyle w:val="a5"/>
        <w:rFonts w:cs="Arial"/>
      </w:rPr>
    </w:pPr>
    <w:r>
      <w:rPr>
        <w:rStyle w:val="a5"/>
        <w:rFonts w:cs="Arial"/>
        <w:noProof/>
      </w:rPr>
      <w:t>2</w:t>
    </w:r>
  </w:p>
  <w:p w:rsidR="00EC5903" w:rsidRDefault="00EC590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C6" w:rsidRDefault="00B02FC6">
      <w:r>
        <w:separator/>
      </w:r>
    </w:p>
  </w:footnote>
  <w:footnote w:type="continuationSeparator" w:id="0">
    <w:p w:rsidR="00B02FC6" w:rsidRDefault="00B0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03" w:rsidRDefault="00EC5903">
    <w:pPr>
      <w:pStyle w:val="a3"/>
      <w:framePr w:wrap="auto" w:vAnchor="text" w:hAnchor="margin" w:xAlign="center" w:y="1"/>
      <w:rPr>
        <w:rStyle w:val="a5"/>
        <w:rFonts w:cs="Arial"/>
      </w:rPr>
    </w:pPr>
  </w:p>
  <w:p w:rsidR="00EC5903" w:rsidRDefault="00EC59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D0B4B"/>
    <w:multiLevelType w:val="hybridMultilevel"/>
    <w:tmpl w:val="B35C7D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903"/>
    <w:rsid w:val="00167C28"/>
    <w:rsid w:val="004661D5"/>
    <w:rsid w:val="004A7E59"/>
    <w:rsid w:val="006F6DD1"/>
    <w:rsid w:val="009A4C1A"/>
    <w:rsid w:val="00B02FC6"/>
    <w:rsid w:val="00DA02D0"/>
    <w:rsid w:val="00EC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1FA2CD-7D08-40EA-8355-91F9448E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rPr>
  </w:style>
  <w:style w:type="paragraph" w:styleId="1">
    <w:name w:val="heading 1"/>
    <w:basedOn w:val="a"/>
    <w:next w:val="a"/>
    <w:link w:val="10"/>
    <w:uiPriority w:val="99"/>
    <w:qFormat/>
    <w:pPr>
      <w:keepNext/>
      <w:spacing w:line="360" w:lineRule="auto"/>
      <w:jc w:val="both"/>
      <w:outlineLvl w:val="0"/>
    </w:pPr>
    <w:rPr>
      <w:rFonts w:ascii="Times New Roman" w:hAnsi="Times New Roman" w:cs="Times New Roman"/>
      <w:b/>
      <w:bCs/>
      <w:sz w:val="28"/>
      <w:szCs w:val="28"/>
    </w:rPr>
  </w:style>
  <w:style w:type="paragraph" w:styleId="2">
    <w:name w:val="heading 2"/>
    <w:basedOn w:val="a"/>
    <w:next w:val="a"/>
    <w:link w:val="20"/>
    <w:uiPriority w:val="99"/>
    <w:qFormat/>
    <w:pPr>
      <w:keepNext/>
      <w:widowControl/>
      <w:jc w:val="center"/>
      <w:outlineLvl w:val="1"/>
    </w:pPr>
    <w:rPr>
      <w:rFonts w:ascii="Times New Roman" w:hAnsi="Times New Roman" w:cs="Times New Roman"/>
      <w:b/>
      <w:b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paragraph" w:styleId="6">
    <w:name w:val="heading 6"/>
    <w:basedOn w:val="a"/>
    <w:next w:val="a"/>
    <w:link w:val="60"/>
    <w:uiPriority w:val="99"/>
    <w:qFormat/>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rPr>
      <w:rFonts w:cs="Times New Roman"/>
    </w:rPr>
  </w:style>
  <w:style w:type="paragraph" w:styleId="31">
    <w:name w:val="Body Text Indent 3"/>
    <w:basedOn w:val="a"/>
    <w:link w:val="32"/>
    <w:uiPriority w:val="99"/>
    <w:pPr>
      <w:widowControl/>
      <w:ind w:firstLine="709"/>
      <w:jc w:val="both"/>
    </w:pPr>
    <w:rPr>
      <w:rFonts w:ascii="Times New Roman" w:hAnsi="Times New Roman" w:cs="Times New Roman"/>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33">
    <w:name w:val="Body Text 3"/>
    <w:basedOn w:val="a"/>
    <w:link w:val="34"/>
    <w:uiPriority w:val="99"/>
    <w:pPr>
      <w:spacing w:line="360" w:lineRule="auto"/>
      <w:jc w:val="both"/>
    </w:pPr>
    <w:rPr>
      <w:rFonts w:ascii="Times New Roman" w:hAnsi="Times New Roman" w:cs="Times New Roman"/>
      <w:b/>
      <w:bCs/>
      <w:sz w:val="28"/>
      <w:szCs w:val="28"/>
    </w:rPr>
  </w:style>
  <w:style w:type="character" w:customStyle="1" w:styleId="34">
    <w:name w:val="Основной текст 3 Знак"/>
    <w:link w:val="33"/>
    <w:uiPriority w:val="99"/>
    <w:semiHidden/>
    <w:rPr>
      <w:rFonts w:ascii="Arial" w:hAnsi="Arial" w:cs="Arial"/>
      <w:sz w:val="16"/>
      <w:szCs w:val="16"/>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Arial" w:hAnsi="Arial" w:cs="Arial"/>
      <w:sz w:val="20"/>
      <w:szCs w:val="20"/>
    </w:rPr>
  </w:style>
  <w:style w:type="paragraph" w:customStyle="1" w:styleId="11">
    <w:name w:val="заголовок 1"/>
    <w:basedOn w:val="a"/>
    <w:next w:val="a"/>
    <w:uiPriority w:val="99"/>
    <w:pPr>
      <w:keepNext/>
      <w:spacing w:line="-400" w:lineRule="auto"/>
      <w:jc w:val="center"/>
    </w:pPr>
    <w:rPr>
      <w:rFonts w:ascii="Times New Roman" w:hAnsi="Times New Roman" w:cs="Times New Roman"/>
      <w:b/>
      <w:bCs/>
      <w:sz w:val="28"/>
      <w:szCs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116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6555</Words>
  <Characters>37368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Вопрос 4</vt:lpstr>
    </vt:vector>
  </TitlesOfParts>
  <Company/>
  <LinksUpToDate>false</LinksUpToDate>
  <CharactersWithSpaces>43836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4</dc:title>
  <dc:subject/>
  <dc:creator>Столбина</dc:creator>
  <cp:keywords/>
  <dc:description/>
  <cp:lastModifiedBy>admin</cp:lastModifiedBy>
  <cp:revision>2</cp:revision>
  <cp:lastPrinted>2005-07-08T12:08:00Z</cp:lastPrinted>
  <dcterms:created xsi:type="dcterms:W3CDTF">2014-03-06T12:57:00Z</dcterms:created>
  <dcterms:modified xsi:type="dcterms:W3CDTF">2014-03-06T12:57:00Z</dcterms:modified>
</cp:coreProperties>
</file>