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3F" w:rsidRPr="001F5F3F" w:rsidRDefault="00B12A7C" w:rsidP="001F5F3F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2"/>
        </w:rPr>
      </w:pPr>
      <w:r w:rsidRPr="001F5F3F">
        <w:rPr>
          <w:b/>
          <w:bCs/>
          <w:sz w:val="28"/>
          <w:szCs w:val="22"/>
        </w:rPr>
        <w:t>Тема лекции: «Обработка почвы».</w:t>
      </w:r>
    </w:p>
    <w:p w:rsidR="001F5F3F" w:rsidRPr="001F5F3F" w:rsidRDefault="001F5F3F" w:rsidP="001F5F3F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2"/>
        </w:rPr>
      </w:pPr>
    </w:p>
    <w:p w:rsidR="00B12A7C" w:rsidRDefault="00B12A7C" w:rsidP="001F5F3F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2"/>
        </w:rPr>
      </w:pPr>
      <w:r w:rsidRPr="001F5F3F">
        <w:rPr>
          <w:b/>
          <w:bCs/>
          <w:sz w:val="28"/>
          <w:szCs w:val="22"/>
        </w:rPr>
        <w:t>План:</w:t>
      </w:r>
    </w:p>
    <w:p w:rsidR="001F5F3F" w:rsidRPr="001F5F3F" w:rsidRDefault="001F5F3F" w:rsidP="001F5F3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2"/>
        </w:rPr>
      </w:pPr>
    </w:p>
    <w:p w:rsidR="00B12A7C" w:rsidRPr="001F5F3F" w:rsidRDefault="00B12A7C" w:rsidP="001F5F3F">
      <w:pPr>
        <w:numPr>
          <w:ilvl w:val="0"/>
          <w:numId w:val="1"/>
        </w:numPr>
        <w:shd w:val="clear" w:color="auto" w:fill="FFFFFF"/>
        <w:tabs>
          <w:tab w:val="left" w:pos="1157"/>
        </w:tabs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Понятие о механической обработке почвы и ее задачи.</w:t>
      </w:r>
    </w:p>
    <w:p w:rsidR="00B12A7C" w:rsidRPr="001F5F3F" w:rsidRDefault="00B12A7C" w:rsidP="001F5F3F">
      <w:pPr>
        <w:numPr>
          <w:ilvl w:val="0"/>
          <w:numId w:val="1"/>
        </w:numPr>
        <w:shd w:val="clear" w:color="auto" w:fill="FFFFFF"/>
        <w:tabs>
          <w:tab w:val="left" w:pos="1157"/>
        </w:tabs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Приемы и способы основной обработки почвы.</w:t>
      </w:r>
    </w:p>
    <w:p w:rsidR="00B12A7C" w:rsidRPr="001F5F3F" w:rsidRDefault="00B12A7C" w:rsidP="001F5F3F">
      <w:pPr>
        <w:numPr>
          <w:ilvl w:val="0"/>
          <w:numId w:val="1"/>
        </w:numPr>
        <w:shd w:val="clear" w:color="auto" w:fill="FFFFFF"/>
        <w:tabs>
          <w:tab w:val="left" w:pos="1157"/>
        </w:tabs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Приемы поверхностной обработки почвы.</w:t>
      </w:r>
    </w:p>
    <w:p w:rsidR="00B12A7C" w:rsidRPr="001F5F3F" w:rsidRDefault="00B12A7C" w:rsidP="001F5F3F">
      <w:pPr>
        <w:numPr>
          <w:ilvl w:val="0"/>
          <w:numId w:val="1"/>
        </w:numPr>
        <w:shd w:val="clear" w:color="auto" w:fill="FFFFFF"/>
        <w:tabs>
          <w:tab w:val="left" w:pos="1157"/>
        </w:tabs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Обработка чистых и занятых паров.</w:t>
      </w:r>
    </w:p>
    <w:p w:rsidR="00B12A7C" w:rsidRPr="001F5F3F" w:rsidRDefault="001F5F3F" w:rsidP="001F5F3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2"/>
        </w:rPr>
      </w:pPr>
      <w:r>
        <w:rPr>
          <w:bCs/>
          <w:sz w:val="28"/>
          <w:szCs w:val="22"/>
        </w:rPr>
        <w:br w:type="page"/>
      </w:r>
      <w:r w:rsidR="00B12A7C" w:rsidRPr="001F5F3F">
        <w:rPr>
          <w:b/>
          <w:bCs/>
          <w:sz w:val="28"/>
          <w:szCs w:val="22"/>
        </w:rPr>
        <w:t>1. ПОНЯТИЕ О МЕХАНИЧЕСКОЙ ОБРАБОТКЕ ПОЧВЫ И ЕЕ</w:t>
      </w:r>
    </w:p>
    <w:p w:rsidR="00B12A7C" w:rsidRPr="001F5F3F" w:rsidRDefault="00B12A7C" w:rsidP="001F5F3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2"/>
        </w:rPr>
      </w:pPr>
      <w:r w:rsidRPr="001F5F3F">
        <w:rPr>
          <w:b/>
          <w:bCs/>
          <w:sz w:val="28"/>
          <w:szCs w:val="22"/>
        </w:rPr>
        <w:t>ЗАДАЧИ.</w:t>
      </w:r>
    </w:p>
    <w:p w:rsidR="001F5F3F" w:rsidRDefault="001F5F3F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</w:p>
    <w:p w:rsidR="00B12A7C" w:rsidRPr="001F5F3F" w:rsidRDefault="00B12A7C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Механическая обработка почвы в сочетании с внесением удобрений и другими агротехническими приемами — одно из основных условий получения высоких и устойчивых урожаев. Способы обработки почвы многообразны. Они зависят от ее качества, зоны и биологических особенностей возделываемой культуры.</w:t>
      </w:r>
    </w:p>
    <w:p w:rsidR="00B12A7C" w:rsidRPr="001F5F3F" w:rsidRDefault="00B12A7C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Главная задача механической обработки почвы — создать наилучшие условия для роста и развития культурных растений, получить высокий урожай. Обработка поддерживает корнеобитаемый слой почвы в таком рыхлокомковатом состоянии, при котором растения хорошо снабжаются водой, пищей, теплом и воздухом. В большой мере обработка почвы защищает культурные растения от сорняков, вредителей и болезней.</w:t>
      </w:r>
    </w:p>
    <w:p w:rsidR="00B12A7C" w:rsidRPr="001F5F3F" w:rsidRDefault="00B12A7C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Положительное воздействие обработки на биологические, биохимические и физико-механические процессы, происходящие в почве, и на развитие культурных растений состоит в следующем:</w:t>
      </w:r>
    </w:p>
    <w:p w:rsidR="00B12A7C" w:rsidRPr="001F5F3F" w:rsidRDefault="00B12A7C" w:rsidP="001F5F3F">
      <w:pPr>
        <w:shd w:val="clear" w:color="auto" w:fill="FFFFFF"/>
        <w:tabs>
          <w:tab w:val="left" w:pos="1166"/>
        </w:tabs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1)</w:t>
      </w:r>
      <w:r w:rsidRPr="001F5F3F">
        <w:rPr>
          <w:sz w:val="28"/>
          <w:szCs w:val="22"/>
        </w:rPr>
        <w:tab/>
        <w:t>пахотный слой поддерживается в таком состоянии, при котором</w:t>
      </w:r>
      <w:r w:rsidR="001F5F3F">
        <w:rPr>
          <w:sz w:val="28"/>
          <w:szCs w:val="22"/>
        </w:rPr>
        <w:t xml:space="preserve"> </w:t>
      </w:r>
      <w:r w:rsidRPr="001F5F3F">
        <w:rPr>
          <w:sz w:val="28"/>
          <w:szCs w:val="22"/>
        </w:rPr>
        <w:t>культурные растения имеют наиболее благоприятные условия для высокой</w:t>
      </w:r>
      <w:r w:rsidR="001F5F3F">
        <w:rPr>
          <w:sz w:val="28"/>
          <w:szCs w:val="22"/>
        </w:rPr>
        <w:t xml:space="preserve"> </w:t>
      </w:r>
      <w:r w:rsidRPr="001F5F3F">
        <w:rPr>
          <w:sz w:val="28"/>
          <w:szCs w:val="22"/>
        </w:rPr>
        <w:t>продуктивности;</w:t>
      </w:r>
    </w:p>
    <w:p w:rsidR="00B12A7C" w:rsidRPr="001F5F3F" w:rsidRDefault="00B12A7C" w:rsidP="001F5F3F">
      <w:pPr>
        <w:shd w:val="clear" w:color="auto" w:fill="FFFFFF"/>
        <w:tabs>
          <w:tab w:val="left" w:pos="1066"/>
        </w:tabs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2)</w:t>
      </w:r>
      <w:r w:rsidRPr="001F5F3F">
        <w:rPr>
          <w:sz w:val="28"/>
          <w:szCs w:val="22"/>
        </w:rPr>
        <w:tab/>
        <w:t>активизируются микробиологические процессы в корнеобитаемом слое</w:t>
      </w:r>
      <w:r w:rsidR="001F5F3F">
        <w:rPr>
          <w:sz w:val="28"/>
          <w:szCs w:val="22"/>
        </w:rPr>
        <w:t xml:space="preserve"> </w:t>
      </w:r>
      <w:r w:rsidRPr="001F5F3F">
        <w:rPr>
          <w:sz w:val="28"/>
          <w:szCs w:val="22"/>
        </w:rPr>
        <w:t>почвы, поэтому в период вегетации происходит постоянный приток питательных</w:t>
      </w:r>
      <w:r w:rsidR="001F5F3F">
        <w:rPr>
          <w:sz w:val="28"/>
          <w:szCs w:val="22"/>
        </w:rPr>
        <w:t xml:space="preserve"> </w:t>
      </w:r>
      <w:r w:rsidRPr="001F5F3F">
        <w:rPr>
          <w:sz w:val="28"/>
          <w:szCs w:val="22"/>
        </w:rPr>
        <w:t>веществ к корням растений;</w:t>
      </w:r>
    </w:p>
    <w:p w:rsidR="00B12A7C" w:rsidRPr="001F5F3F" w:rsidRDefault="00B12A7C" w:rsidP="001F5F3F">
      <w:pPr>
        <w:shd w:val="clear" w:color="auto" w:fill="FFFFFF"/>
        <w:tabs>
          <w:tab w:val="left" w:pos="1157"/>
        </w:tabs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3)</w:t>
      </w:r>
      <w:r w:rsidRPr="001F5F3F">
        <w:rPr>
          <w:sz w:val="28"/>
          <w:szCs w:val="22"/>
        </w:rPr>
        <w:tab/>
        <w:t>наиболее полно уничтожаются сорняки, вредители и возбудители</w:t>
      </w:r>
      <w:r w:rsidR="001F5F3F">
        <w:rPr>
          <w:sz w:val="28"/>
          <w:szCs w:val="22"/>
        </w:rPr>
        <w:t xml:space="preserve"> </w:t>
      </w:r>
      <w:r w:rsidRPr="001F5F3F">
        <w:rPr>
          <w:sz w:val="28"/>
          <w:szCs w:val="22"/>
        </w:rPr>
        <w:t>болезней растений, которые запахиваются в почву и подвергаются разложению;</w:t>
      </w:r>
    </w:p>
    <w:p w:rsidR="00B12A7C" w:rsidRPr="001F5F3F" w:rsidRDefault="00B12A7C" w:rsidP="001F5F3F">
      <w:pPr>
        <w:numPr>
          <w:ilvl w:val="0"/>
          <w:numId w:val="2"/>
        </w:numPr>
        <w:shd w:val="clear" w:color="auto" w:fill="FFFFFF"/>
        <w:tabs>
          <w:tab w:val="left" w:pos="1013"/>
        </w:tabs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заделываются в почву удобрения, стер</w:t>
      </w:r>
      <w:r w:rsidR="00D6042E" w:rsidRPr="001F5F3F">
        <w:rPr>
          <w:sz w:val="28"/>
          <w:szCs w:val="22"/>
        </w:rPr>
        <w:t>ня, дернина и другие растительны</w:t>
      </w:r>
      <w:r w:rsidRPr="001F5F3F">
        <w:rPr>
          <w:sz w:val="28"/>
          <w:szCs w:val="22"/>
        </w:rPr>
        <w:t>е</w:t>
      </w:r>
      <w:r w:rsidR="001F5F3F">
        <w:rPr>
          <w:sz w:val="28"/>
          <w:szCs w:val="22"/>
        </w:rPr>
        <w:t xml:space="preserve"> </w:t>
      </w:r>
      <w:r w:rsidRPr="001F5F3F">
        <w:rPr>
          <w:sz w:val="28"/>
          <w:szCs w:val="22"/>
        </w:rPr>
        <w:t>остатки и сидеральные растения, которые превращаются в перегной и служат</w:t>
      </w:r>
      <w:r w:rsidR="001F5F3F">
        <w:rPr>
          <w:sz w:val="28"/>
          <w:szCs w:val="22"/>
        </w:rPr>
        <w:t xml:space="preserve"> </w:t>
      </w:r>
      <w:r w:rsidRPr="001F5F3F">
        <w:rPr>
          <w:sz w:val="28"/>
          <w:szCs w:val="22"/>
        </w:rPr>
        <w:t>новым резервом плодородия почвы и пищи растений;</w:t>
      </w:r>
    </w:p>
    <w:p w:rsidR="00B12A7C" w:rsidRPr="001F5F3F" w:rsidRDefault="00B12A7C" w:rsidP="001F5F3F">
      <w:pPr>
        <w:numPr>
          <w:ilvl w:val="0"/>
          <w:numId w:val="2"/>
        </w:numPr>
        <w:shd w:val="clear" w:color="auto" w:fill="FFFFFF"/>
        <w:tabs>
          <w:tab w:val="left" w:pos="1013"/>
        </w:tabs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регулируется водный режим почвы:</w:t>
      </w:r>
    </w:p>
    <w:p w:rsidR="00B12A7C" w:rsidRPr="001F5F3F" w:rsidRDefault="00B12A7C" w:rsidP="001F5F3F">
      <w:pPr>
        <w:shd w:val="clear" w:color="auto" w:fill="FFFFFF"/>
        <w:tabs>
          <w:tab w:val="left" w:pos="1032"/>
        </w:tabs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а)</w:t>
      </w:r>
      <w:r w:rsidRPr="001F5F3F">
        <w:rPr>
          <w:sz w:val="28"/>
          <w:szCs w:val="22"/>
        </w:rPr>
        <w:tab/>
        <w:t>в южных засушливых районах применением ранней зяби, боронования,</w:t>
      </w:r>
      <w:r w:rsidR="001F5F3F">
        <w:rPr>
          <w:sz w:val="28"/>
          <w:szCs w:val="22"/>
        </w:rPr>
        <w:t xml:space="preserve"> </w:t>
      </w:r>
      <w:r w:rsidRPr="001F5F3F">
        <w:rPr>
          <w:sz w:val="28"/>
          <w:szCs w:val="22"/>
        </w:rPr>
        <w:t>паровой обработки, щелевания, обвалования, влагозарядки и других мер</w:t>
      </w:r>
      <w:r w:rsidR="001F5F3F">
        <w:rPr>
          <w:sz w:val="28"/>
          <w:szCs w:val="22"/>
        </w:rPr>
        <w:t xml:space="preserve"> </w:t>
      </w:r>
      <w:r w:rsidRPr="001F5F3F">
        <w:rPr>
          <w:sz w:val="28"/>
          <w:szCs w:val="22"/>
        </w:rPr>
        <w:t>создаются значительные запасы влаги в почве, чем гарантируется получение</w:t>
      </w:r>
      <w:r w:rsidR="001F5F3F">
        <w:rPr>
          <w:sz w:val="28"/>
          <w:szCs w:val="22"/>
        </w:rPr>
        <w:t xml:space="preserve"> </w:t>
      </w:r>
      <w:r w:rsidRPr="001F5F3F">
        <w:rPr>
          <w:sz w:val="28"/>
          <w:szCs w:val="22"/>
        </w:rPr>
        <w:t>урожаев зерна и других культур даже в засушливые годы;</w:t>
      </w:r>
    </w:p>
    <w:p w:rsidR="00B12A7C" w:rsidRPr="001F5F3F" w:rsidRDefault="00D6042E" w:rsidP="001F5F3F">
      <w:pPr>
        <w:shd w:val="clear" w:color="auto" w:fill="FFFFFF"/>
        <w:tabs>
          <w:tab w:val="left" w:pos="1123"/>
        </w:tabs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б</w:t>
      </w:r>
      <w:r w:rsidR="00B12A7C" w:rsidRPr="001F5F3F">
        <w:rPr>
          <w:sz w:val="28"/>
          <w:szCs w:val="22"/>
        </w:rPr>
        <w:t>)</w:t>
      </w:r>
      <w:r w:rsidR="00B12A7C" w:rsidRPr="001F5F3F">
        <w:rPr>
          <w:sz w:val="28"/>
          <w:szCs w:val="22"/>
        </w:rPr>
        <w:tab/>
        <w:t>при ирригации обработкой почвы создаются условия для наиболее</w:t>
      </w:r>
      <w:r w:rsidR="00B12A7C" w:rsidRPr="001F5F3F">
        <w:rPr>
          <w:sz w:val="28"/>
          <w:szCs w:val="22"/>
        </w:rPr>
        <w:br/>
        <w:t>эффективного орошения;</w:t>
      </w:r>
    </w:p>
    <w:p w:rsidR="00B12A7C" w:rsidRPr="001F5F3F" w:rsidRDefault="00B12A7C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в) в районах избыточного увлажнения специальной обработкой осушаются болота и тем самым вводятся в действие новые земельные угодья;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6</w:t>
      </w:r>
      <w:r w:rsidR="00B12A7C" w:rsidRPr="001F5F3F">
        <w:rPr>
          <w:sz w:val="28"/>
          <w:szCs w:val="22"/>
        </w:rPr>
        <w:t>) в корнеобитаемом слое усиливается приток кислорода к семенам и</w:t>
      </w:r>
      <w:r w:rsidR="001F5F3F">
        <w:rPr>
          <w:sz w:val="28"/>
          <w:szCs w:val="22"/>
        </w:rPr>
        <w:t xml:space="preserve"> </w:t>
      </w:r>
      <w:r w:rsidR="00B12A7C" w:rsidRPr="001F5F3F">
        <w:rPr>
          <w:sz w:val="28"/>
          <w:szCs w:val="22"/>
        </w:rPr>
        <w:t>корням растений и выделение из почвы углекислоты, что улучшает условия для</w:t>
      </w:r>
      <w:r w:rsidR="001F5F3F">
        <w:rPr>
          <w:sz w:val="28"/>
          <w:szCs w:val="22"/>
        </w:rPr>
        <w:t xml:space="preserve"> </w:t>
      </w:r>
      <w:r w:rsidR="00B12A7C" w:rsidRPr="001F5F3F">
        <w:rPr>
          <w:sz w:val="28"/>
          <w:szCs w:val="22"/>
        </w:rPr>
        <w:t>фотосинтеза, микробиологических процессов, роста и развития растений;</w:t>
      </w:r>
      <w:r w:rsidRPr="001F5F3F">
        <w:rPr>
          <w:bCs/>
          <w:sz w:val="28"/>
          <w:szCs w:val="22"/>
        </w:rPr>
        <w:t xml:space="preserve"> </w:t>
      </w:r>
    </w:p>
    <w:p w:rsidR="00D6042E" w:rsidRPr="001F5F3F" w:rsidRDefault="00D6042E" w:rsidP="001F5F3F">
      <w:pPr>
        <w:shd w:val="clear" w:color="auto" w:fill="FFFFFF"/>
        <w:tabs>
          <w:tab w:val="left" w:pos="1181"/>
        </w:tabs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7)</w:t>
      </w:r>
      <w:r w:rsidRPr="001F5F3F">
        <w:rPr>
          <w:sz w:val="28"/>
          <w:szCs w:val="22"/>
        </w:rPr>
        <w:tab/>
        <w:t>регулируется тепловой режим почвы: теплоемкость, теплопроводность, лучепоглощение; корнеобитаемый слой почвы летом предохраняется от</w:t>
      </w:r>
      <w:r w:rsidR="001F5F3F">
        <w:rPr>
          <w:sz w:val="28"/>
          <w:szCs w:val="22"/>
        </w:rPr>
        <w:t xml:space="preserve"> </w:t>
      </w:r>
      <w:r w:rsidRPr="001F5F3F">
        <w:rPr>
          <w:sz w:val="28"/>
          <w:szCs w:val="22"/>
        </w:rPr>
        <w:t>сильного перегрева, а зимой в некоторой степени — от глубокого промерзания;</w:t>
      </w:r>
    </w:p>
    <w:p w:rsidR="00D6042E" w:rsidRPr="001F5F3F" w:rsidRDefault="00D6042E" w:rsidP="001F5F3F">
      <w:pPr>
        <w:shd w:val="clear" w:color="auto" w:fill="FFFFFF"/>
        <w:tabs>
          <w:tab w:val="left" w:pos="1090"/>
        </w:tabs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8)</w:t>
      </w:r>
      <w:r w:rsidRPr="001F5F3F">
        <w:rPr>
          <w:sz w:val="28"/>
          <w:szCs w:val="22"/>
        </w:rPr>
        <w:tab/>
        <w:t>создаются наилучшие условия для посева и заделки семян в почву на</w:t>
      </w:r>
      <w:r w:rsidR="001F5F3F">
        <w:rPr>
          <w:sz w:val="28"/>
          <w:szCs w:val="22"/>
        </w:rPr>
        <w:t xml:space="preserve"> </w:t>
      </w:r>
      <w:r w:rsidRPr="001F5F3F">
        <w:rPr>
          <w:sz w:val="28"/>
          <w:szCs w:val="22"/>
        </w:rPr>
        <w:t>требуемую глубину, во влажный слой, чем обеспечивается быстрое прорастание и</w:t>
      </w:r>
      <w:r w:rsidR="001F5F3F">
        <w:rPr>
          <w:sz w:val="28"/>
          <w:szCs w:val="22"/>
        </w:rPr>
        <w:t xml:space="preserve"> </w:t>
      </w:r>
      <w:r w:rsidRPr="001F5F3F">
        <w:rPr>
          <w:sz w:val="28"/>
          <w:szCs w:val="22"/>
        </w:rPr>
        <w:t>дружное появление всходов;</w:t>
      </w:r>
    </w:p>
    <w:p w:rsidR="00D6042E" w:rsidRPr="001F5F3F" w:rsidRDefault="00D6042E" w:rsidP="001F5F3F">
      <w:pPr>
        <w:numPr>
          <w:ilvl w:val="0"/>
          <w:numId w:val="3"/>
        </w:numPr>
        <w:shd w:val="clear" w:color="auto" w:fill="FFFFFF"/>
        <w:tabs>
          <w:tab w:val="left" w:pos="1166"/>
        </w:tabs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облегчается  появление  всходов,  усиливается  вегетация растений;</w:t>
      </w:r>
      <w:r w:rsidR="001F5F3F">
        <w:rPr>
          <w:sz w:val="28"/>
          <w:szCs w:val="22"/>
        </w:rPr>
        <w:t xml:space="preserve"> </w:t>
      </w:r>
      <w:r w:rsidRPr="001F5F3F">
        <w:rPr>
          <w:sz w:val="28"/>
          <w:szCs w:val="22"/>
        </w:rPr>
        <w:t>создаются наилучшие условия для развития корневой системы, корней сахарной</w:t>
      </w:r>
      <w:r w:rsidR="001F5F3F">
        <w:rPr>
          <w:sz w:val="28"/>
          <w:szCs w:val="22"/>
        </w:rPr>
        <w:t xml:space="preserve"> </w:t>
      </w:r>
      <w:r w:rsidRPr="001F5F3F">
        <w:rPr>
          <w:sz w:val="28"/>
          <w:szCs w:val="22"/>
        </w:rPr>
        <w:t>свеклы, клубней картофеля и других корнеклубнеплодов;</w:t>
      </w:r>
    </w:p>
    <w:p w:rsidR="00D6042E" w:rsidRPr="001F5F3F" w:rsidRDefault="00D6042E" w:rsidP="001F5F3F">
      <w:pPr>
        <w:numPr>
          <w:ilvl w:val="0"/>
          <w:numId w:val="3"/>
        </w:numPr>
        <w:shd w:val="clear" w:color="auto" w:fill="FFFFFF"/>
        <w:tabs>
          <w:tab w:val="left" w:pos="1166"/>
        </w:tabs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специальной обработкой почвенный покров предохраняется от водной ветровой эрозии; увеличивается пахотный слой путем применения</w:t>
      </w:r>
      <w:r w:rsidR="001F5F3F">
        <w:rPr>
          <w:sz w:val="28"/>
          <w:szCs w:val="22"/>
        </w:rPr>
        <w:t xml:space="preserve"> </w:t>
      </w:r>
      <w:r w:rsidRPr="001F5F3F">
        <w:rPr>
          <w:sz w:val="28"/>
          <w:szCs w:val="22"/>
        </w:rPr>
        <w:t>почвоуглубителей с одновременным внесением органических и минеральных</w:t>
      </w:r>
      <w:r w:rsidR="001F5F3F">
        <w:rPr>
          <w:sz w:val="28"/>
          <w:szCs w:val="22"/>
        </w:rPr>
        <w:t xml:space="preserve"> </w:t>
      </w:r>
      <w:r w:rsidRPr="001F5F3F">
        <w:rPr>
          <w:sz w:val="28"/>
          <w:szCs w:val="22"/>
        </w:rPr>
        <w:t>удобрений.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При создании новых почвообрабатывающих машин и орудий, а также при механической обработке почвы учитываются технологические свойства почвы, ее удельное сопротивление и влияние на износ рабочих органов.</w:t>
      </w:r>
    </w:p>
    <w:p w:rsid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 xml:space="preserve">При обработке почва подвергается многообразным технологическим процессам, которые сводятся к следующему: </w:t>
      </w:r>
    </w:p>
    <w:p w:rsid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 xml:space="preserve">1) подрезание слоя почвы и корней; </w:t>
      </w:r>
    </w:p>
    <w:p w:rsid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 xml:space="preserve">2) рыхление или крошение; </w:t>
      </w:r>
    </w:p>
    <w:p w:rsid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 xml:space="preserve">3) оборачивание пласта; </w:t>
      </w:r>
    </w:p>
    <w:p w:rsid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 xml:space="preserve">4) заделка в почву дернины, жнивья и удобрений; </w:t>
      </w:r>
    </w:p>
    <w:p w:rsid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 xml:space="preserve">5) перемешивание; </w:t>
      </w:r>
    </w:p>
    <w:p w:rsid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 xml:space="preserve">6) уплотнение; </w:t>
      </w:r>
    </w:p>
    <w:p w:rsid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 xml:space="preserve">7) выравнивание поверхности; 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8) образование борозд или валков на поверхности почвы.</w:t>
      </w:r>
    </w:p>
    <w:p w:rsidR="00D6042E" w:rsidRPr="001F5F3F" w:rsidRDefault="001F5F3F" w:rsidP="001F5F3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2"/>
        </w:rPr>
      </w:pPr>
      <w:r>
        <w:rPr>
          <w:bCs/>
          <w:sz w:val="28"/>
          <w:szCs w:val="22"/>
        </w:rPr>
        <w:br w:type="page"/>
      </w:r>
      <w:r w:rsidR="00D6042E" w:rsidRPr="001F5F3F">
        <w:rPr>
          <w:b/>
          <w:bCs/>
          <w:sz w:val="28"/>
          <w:szCs w:val="22"/>
        </w:rPr>
        <w:t>2. ПРИЕМЫ И СПОСОБЫ ОСНОВНОЙ ОБРАБОТКИ ПОЧВЫ.</w:t>
      </w:r>
    </w:p>
    <w:p w:rsidR="001F5F3F" w:rsidRDefault="001F5F3F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Вспашка—прием отвальной обработки, обеспечивающий оборачивание, крошение, рыхление, частичное перемешивание почвы, подрезание подземных и заделку надземных органов растений, удобрений, семян сорняков, возбудителей болезней и вредителей культурных растений рабочими органами отвальных и дисковых плугов.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Качество вспашки в значительной степени зависит от формы отвалов. Форма отвалов влияет на оборачивание крошение и рыхление пахотного слоя. Плуги по форме отвала делятся на винтовые, цилиндрические, полувинтовые, культурные и комбинированные.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Плуги с винтовыми отвалами хорошо оборачивают пласт, но плохо крошат его (применяют на тяжелых глинистых и сильно задернелых почвах). Плуги с цилиндрическими отвалами, наоборот, хорошо крошат пласт, но плохо его оборачивают—применяют на почвах легкого механического состава, а также на полях из-под пропашных культур. Плуги с полувинтовыми и культурными отвалами не полностью оборачивают пласт и не всегда хорошо крошат его (при высокой связности и задернелости почвы).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При работе плуги, оборачивая пласт, отваливают его вправо по ходу плуга. Исторически сложилось четыре вспашки: оборот пласта, взмет пласта, культурная вспашка, вспашка с предварительным лущением жнивья (рис. 3—6).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iCs/>
          <w:sz w:val="28"/>
          <w:szCs w:val="22"/>
        </w:rPr>
        <w:t xml:space="preserve">Оборот пласта </w:t>
      </w:r>
      <w:r w:rsidRPr="001F5F3F">
        <w:rPr>
          <w:sz w:val="28"/>
          <w:szCs w:val="22"/>
        </w:rPr>
        <w:t>— вспашка с оборачиванием пласта до 180°. Применяется для первичной обработки торфяно-болотных и закустаренных земель.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iCs/>
          <w:sz w:val="28"/>
          <w:szCs w:val="22"/>
        </w:rPr>
        <w:t>Взмет пласта</w:t>
      </w:r>
      <w:r w:rsidRPr="001F5F3F">
        <w:rPr>
          <w:sz w:val="28"/>
          <w:szCs w:val="22"/>
        </w:rPr>
        <w:t>—вспашка с оборачиванием пласта до 135°, и пласты ложатся один к другому под углом 45° (вспашка плугом без предплужников).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Применяется при перепашке паров, обработке маломощных почв (пахотный слой менее 16—18 см), заделке органических удобрений и мелиорантов.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iCs/>
          <w:sz w:val="28"/>
          <w:szCs w:val="22"/>
        </w:rPr>
        <w:t>Культурная вспашка</w:t>
      </w:r>
      <w:r w:rsidRPr="001F5F3F">
        <w:rPr>
          <w:sz w:val="28"/>
          <w:szCs w:val="22"/>
        </w:rPr>
        <w:t>—обработка плугами с предплужниками и дисковым ножом.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В современных условиях вспашка главным образом производится плугами с культурной и комбинированной формой отвалов — ПН-4-35, ПН-8-38, ПТК-9-35, ПТК-6/7-40. Однако и эта конструкция не дает высокого качества вспашки, особенно рыхления почвы. Это связано с тем, что пахотный слой почвы по своим технологическим свойствам неоднороден. Вследствие большого количества корней и меньшей влажности верхняя его часть (0—10 см) имеет более высокую связность, чем нижняя.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Для более совершенного оборачивания, крошения и рыхления отвальные плуги снабжают предплужниками и дисковым ножом (рис. 7). Предплужник сбрасывает на дно борозды верхнюю часть пахотного слоя, а нижняя часть слоя хорошо крошится на отвале плуга и засыпает сброшенную в борозду почву рыхлой мелкокомковатой массой. Взамен предплужников на отдельных плугах имеются специальные углоснимы. При вспашке на повышенных скоростях удлиненный лемех и отвал предплужника лучше укладывают верхний слой почвы на дно борозды. Для более полного оборачивания верхнего слоя и уничтожения сорняков применяют двухъярусные плуги ПЯ-3-35, ПНЯ-4-40. Культурную вспашку с предварительным лущением жнивья применяют при обработке пласта из-под многолетних сеяных трав; полей, засоренных многолетними сорняками; сухой почвы.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iCs/>
          <w:sz w:val="28"/>
          <w:szCs w:val="22"/>
        </w:rPr>
        <w:t xml:space="preserve">Безотвальное рыхление </w:t>
      </w:r>
      <w:r w:rsidRPr="001F5F3F">
        <w:rPr>
          <w:sz w:val="28"/>
          <w:szCs w:val="22"/>
        </w:rPr>
        <w:t>обеспечивает крошение, рыхление почвы без оборачивания обычными плугами со снятыми отвалами, плугами без отвалов, чизельными плугами, Чизель-культиваторами и тяжелыми противоэрозионными культиваторами с долотообразными лапами.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iCs/>
          <w:sz w:val="28"/>
          <w:szCs w:val="22"/>
        </w:rPr>
        <w:t xml:space="preserve">Приемы глубокой обработки </w:t>
      </w:r>
      <w:r w:rsidRPr="001F5F3F">
        <w:rPr>
          <w:sz w:val="28"/>
          <w:szCs w:val="22"/>
        </w:rPr>
        <w:t>— это периодическое воздействие почвообрабатывающими орудиями и машинами на почву определенным способом с целью увеличения мощности обрабатываемого слоя без существенного изменения генетического сложения на глубину 25—35 см.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iCs/>
          <w:sz w:val="28"/>
          <w:szCs w:val="22"/>
        </w:rPr>
        <w:t>Вспашка с припахиванием нижележащего слоя почвы</w:t>
      </w:r>
      <w:r w:rsidRPr="001F5F3F">
        <w:rPr>
          <w:sz w:val="28"/>
          <w:szCs w:val="22"/>
        </w:rPr>
        <w:t>—прием отвальной обработки почвы, обеспечивающий оборачивание, крошение, рыхление почвы, подрезание подземных и заделку в почву надземных органов растений, удобрений, семян сорняков, зачатков болезней и вредителей культурных растений обычными плугами с предплужниками на глубину 25—30 см.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iCs/>
          <w:sz w:val="28"/>
          <w:szCs w:val="22"/>
        </w:rPr>
        <w:t xml:space="preserve">Безотвальное рыхление почвы </w:t>
      </w:r>
      <w:r w:rsidRPr="001F5F3F">
        <w:rPr>
          <w:sz w:val="28"/>
          <w:szCs w:val="22"/>
        </w:rPr>
        <w:t>ведется без оборачивания ее пахотного слоя. Оно выполняется плугами с узкими стойками (система, предложенная Т. С. Мальцевым), СибИМЭ, параплау (рис. 8—10). Ширина захвата корпуса—35 см, толщина стойки — 3 (СибИМЭ), 6 (Т. С. Мальцев), а у отвальных корпусов от 14 (вверху) до 24 см (внизу у лемеха). При безотвальной обработке почва хорошо рыхлится, частично перемешивается (просыпается между глыбами). Если почва находится в состоянии физической спелости, то на ее поверхности остается до 60—70% прямостоящей стерни.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iCs/>
          <w:sz w:val="28"/>
          <w:szCs w:val="22"/>
        </w:rPr>
        <w:t>Плоскорезная обработка</w:t>
      </w:r>
      <w:r w:rsidRPr="001F5F3F">
        <w:rPr>
          <w:sz w:val="28"/>
          <w:szCs w:val="22"/>
        </w:rPr>
        <w:t>—прием безотвальной обработки почвы, обеспечивающий крошение, рыхление почвы и подрезание подземных органов растений на глубину 27—30 см плоскорезами-глубокорыхлителями (КПГ-250,</w:t>
      </w:r>
      <w:r w:rsidR="001F5F3F">
        <w:rPr>
          <w:sz w:val="28"/>
          <w:szCs w:val="22"/>
        </w:rPr>
        <w:t xml:space="preserve"> </w:t>
      </w:r>
      <w:r w:rsidRPr="001F5F3F">
        <w:rPr>
          <w:sz w:val="28"/>
          <w:szCs w:val="22"/>
        </w:rPr>
        <w:t>ПГ-3-5) с сохранением на поверхности почвы до 90% жнивья (стерни).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bCs/>
          <w:sz w:val="28"/>
          <w:szCs w:val="22"/>
        </w:rPr>
        <w:t xml:space="preserve">Способы вспашки. </w:t>
      </w:r>
      <w:r w:rsidRPr="001F5F3F">
        <w:rPr>
          <w:sz w:val="28"/>
          <w:szCs w:val="22"/>
        </w:rPr>
        <w:t>Известны загонная, гладкая, реверсивная, контурная вспашки; последнюю применяют в системе мер борьбы с эрозией почвы.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iCs/>
          <w:sz w:val="28"/>
          <w:szCs w:val="22"/>
        </w:rPr>
        <w:t xml:space="preserve">Загонная вспашка </w:t>
      </w:r>
      <w:r w:rsidRPr="001F5F3F">
        <w:rPr>
          <w:sz w:val="28"/>
          <w:szCs w:val="22"/>
        </w:rPr>
        <w:t>широко распространена. Поле пашут отдельными полосами. Перед началом вспашки его разбивают на вытянутые участки — загоны, длина которых определяется размером поля, а ширина — мощностью агрегата. Чем мощнее трактор, тем больше отношение ширины загона к длине. Ширина загона должна быть кратной ширине захвата агрегата, что даст возможность сделать последний проход в конце работы на полную ширину захвата. При разбивке следят за тем, чтобы ширина по всему загону была одина</w:t>
      </w:r>
      <w:r w:rsidRPr="001F5F3F">
        <w:rPr>
          <w:sz w:val="28"/>
          <w:szCs w:val="22"/>
        </w:rPr>
        <w:softHyphen/>
        <w:t>ковой, иначе могут оставаться недопаханные углы, которые трудно дорабатывать.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 xml:space="preserve">На концах загонов отбивают </w:t>
      </w:r>
      <w:r w:rsidRPr="001F5F3F">
        <w:rPr>
          <w:iCs/>
          <w:sz w:val="28"/>
          <w:szCs w:val="22"/>
        </w:rPr>
        <w:t xml:space="preserve">поворотные полосы, </w:t>
      </w:r>
      <w:r w:rsidRPr="001F5F3F">
        <w:rPr>
          <w:sz w:val="28"/>
          <w:szCs w:val="22"/>
        </w:rPr>
        <w:t>ширину которых устанавливают в зависимости от состава тракторных агрегатов. При вспашке с навесными трехкорпусными плугами поворотную полосу отбивают шириной 8— 10 м; пятикорпусным навесным плугом— 12—14 м; для тракторов «Беларусь» с прицепным плугом из 3—4 корпусов — 14—18м; для трактора ДТ-54А с прицепным плугом из 4—5 корпусов — 18—22 м; для тракторов более мощных с плугом из 5—10 корпусов — 22—28м. В случае вспашки навесными плугами ширину поворотных полос уменьшают.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Линию включения и выключения рабочих органов плуга, границы поворотных полос отмечают колышками и вешками, по которым проводят контрольные борозды глубиной 8—10 см. Для строго прямолинейного движения агрегата разбивают поля на загоны и делают первый проход агрегата по расставленным вешкам. Трактор направляют по вешкам так, чтобы пробка или правый обрез радиатора были на одной линии с вешками на конце гона.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Загонную вспашку проводят всвал или вразвал, с включением или выключением рабочих органов плуга у контрольных борозд.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iCs/>
          <w:sz w:val="28"/>
          <w:szCs w:val="22"/>
        </w:rPr>
        <w:t xml:space="preserve">Вспашку всвал </w:t>
      </w:r>
      <w:r w:rsidRPr="001F5F3F">
        <w:rPr>
          <w:sz w:val="28"/>
          <w:szCs w:val="22"/>
        </w:rPr>
        <w:t>начинают в середине загона. Трактор с плугом, сделав первый проход, поворачивают направо и проводят вторую борозду рядом с первой. Таким образом, посредине загона образуется возвышение — гребень, свал. Дальше агрегат каждый раз поворачивается вправо, и пласты почвы откладываются в сторону срединного гребня. Вспашка всвал заканчивается нд краях загона. Если следующий загон будет вспахан тоже всвал, то между ними образуются разъемные борозды.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iCs/>
          <w:sz w:val="28"/>
          <w:szCs w:val="22"/>
        </w:rPr>
        <w:t xml:space="preserve">Вспашку вразвал </w:t>
      </w:r>
      <w:r w:rsidRPr="001F5F3F">
        <w:rPr>
          <w:sz w:val="28"/>
          <w:szCs w:val="22"/>
        </w:rPr>
        <w:t>начинают с краев загона и постепенно переходят к середине. Пройдя один след, с края загона, агрегат поворачивают налево и прокладывают второй след на другом краю. Заканчивают вспашку в середине загона, где образуется разъемная борозда.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Таким образом, при этих двух видах вспашки на поле попеременно чередуются разъемные борозды и свальные гребни. С агрономической точки зрения такие гребни и борозды крайне нежелательны, потому что создают неодинаковые условия для жизни растений.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 xml:space="preserve">Чтобы уменьшить на поле количество гребней и борозд, не увеличивая числа загонов, прибегают к </w:t>
      </w:r>
      <w:r w:rsidRPr="001F5F3F">
        <w:rPr>
          <w:iCs/>
          <w:sz w:val="28"/>
          <w:szCs w:val="22"/>
        </w:rPr>
        <w:t xml:space="preserve">петлевой </w:t>
      </w:r>
      <w:r w:rsidRPr="001F5F3F">
        <w:rPr>
          <w:sz w:val="28"/>
          <w:szCs w:val="22"/>
        </w:rPr>
        <w:t xml:space="preserve">и </w:t>
      </w:r>
      <w:r w:rsidRPr="001F5F3F">
        <w:rPr>
          <w:iCs/>
          <w:sz w:val="28"/>
          <w:szCs w:val="22"/>
        </w:rPr>
        <w:t xml:space="preserve">беспетлевой </w:t>
      </w:r>
      <w:r w:rsidRPr="001F5F3F">
        <w:rPr>
          <w:sz w:val="28"/>
          <w:szCs w:val="22"/>
        </w:rPr>
        <w:t>вспашке. Первый способ заключается в том, что на гонах, превышающих 800 м, тракторист первый и третий загоны пашет всвал, а второй и четвертый — вразвал. При таком способе борозды нечетных загонов закрываются землей при вспашке четных загонов.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sz w:val="28"/>
          <w:szCs w:val="22"/>
        </w:rPr>
        <w:t>Следовательно, на границах загонов не образуются борозды и гребни. При петлевом способе ширину загона устанавливают: 80—100 м при длине загона 1000 м; 120 м при длине 1500 м и 140 м при длине 2000 м. При этом следят за тем, чтобы загон, который был вспахан всвал, на следующий год пахали вразвал, и наоборот. Этим несколько уменьшают образование глубоких борозд и высоких гребней. Беспетлевой комбинированный способ вспашки применяют на коротких гонах (рис. 22). В этом случае отбивают два загона; ширина каждого должна быть равна восьми радиусам поворота трактора с плугами.</w:t>
      </w:r>
    </w:p>
    <w:p w:rsidR="00D6042E" w:rsidRPr="001F5F3F" w:rsidRDefault="001F5F3F" w:rsidP="001F5F3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2"/>
        </w:rPr>
      </w:pPr>
      <w:r>
        <w:rPr>
          <w:bCs/>
          <w:sz w:val="28"/>
          <w:szCs w:val="22"/>
        </w:rPr>
        <w:br w:type="page"/>
      </w:r>
      <w:r w:rsidR="00D6042E" w:rsidRPr="001F5F3F">
        <w:rPr>
          <w:b/>
          <w:bCs/>
          <w:sz w:val="28"/>
          <w:szCs w:val="22"/>
        </w:rPr>
        <w:t>3. ПРИЕМЫ ПОВЕРХНОСТНОЙ ОБРАБОТКИ ПОЧВЫ.</w:t>
      </w:r>
    </w:p>
    <w:p w:rsidR="001F5F3F" w:rsidRDefault="001F5F3F" w:rsidP="001F5F3F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2"/>
        </w:rPr>
      </w:pP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iCs/>
          <w:sz w:val="28"/>
          <w:szCs w:val="22"/>
        </w:rPr>
        <w:t xml:space="preserve">Приемы поверхностной обработки почвы </w:t>
      </w:r>
      <w:r w:rsidRPr="001F5F3F">
        <w:rPr>
          <w:sz w:val="28"/>
          <w:szCs w:val="22"/>
        </w:rPr>
        <w:t>— механическое воздействие почвообрабатывающими орудиями и машинами на поверхность почвы и нижележащие слои до 8 см.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iCs/>
          <w:sz w:val="28"/>
          <w:szCs w:val="22"/>
        </w:rPr>
        <w:t xml:space="preserve">Прикатывание </w:t>
      </w:r>
      <w:r w:rsidRPr="001F5F3F">
        <w:rPr>
          <w:sz w:val="28"/>
          <w:szCs w:val="22"/>
        </w:rPr>
        <w:t>обеспечивает крошение глыб, комков, уплотнение и выравнивание поверхности почвы гладкими, кольчатыми, ребристыми и другими катками (ЗКК-6А, КВГ-2,5).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iCs/>
          <w:sz w:val="28"/>
          <w:szCs w:val="22"/>
        </w:rPr>
        <w:t xml:space="preserve">Боронование </w:t>
      </w:r>
      <w:r w:rsidRPr="001F5F3F">
        <w:rPr>
          <w:sz w:val="28"/>
          <w:szCs w:val="22"/>
        </w:rPr>
        <w:t>способствует крошению, рыхлению, перемешиванию и выравниванию поверхности почвы, повреждению и уничтожению проростков и всходов сорняков различными боронами (ЗБЗТС; ЗБЗСС; ЗБП; БИГ-3; БМШ-15,20).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iCs/>
          <w:sz w:val="28"/>
          <w:szCs w:val="22"/>
        </w:rPr>
        <w:t xml:space="preserve">Дискование </w:t>
      </w:r>
      <w:r w:rsidRPr="001F5F3F">
        <w:rPr>
          <w:sz w:val="28"/>
          <w:szCs w:val="22"/>
        </w:rPr>
        <w:t>приводит к крошению, рыхлению, частичному оборачиванию и перемешиванию почвы, измельчению сорняков (БДТ-2,5; БДН-3, 7, 10).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iCs/>
          <w:sz w:val="28"/>
          <w:szCs w:val="22"/>
        </w:rPr>
        <w:t xml:space="preserve">Лущение </w:t>
      </w:r>
      <w:r w:rsidRPr="001F5F3F">
        <w:rPr>
          <w:sz w:val="28"/>
          <w:szCs w:val="22"/>
        </w:rPr>
        <w:t>- прием обработки почвы дисковыми и лемешными орудиями, обеспечивающий рыхление, крошение и частичное оборачивание, перемешивание почвы и подрезание сорняков. Лемешные лущильники ППЛ-10-25 представляют уменьшенную копию отвального плуга без предплужников. Предназначены для лущения пара и стерни полей, засоренных многолетними сорняками, в условиях достаточного увлажнения на глубину до 16 см. Дисковые лущильники ЛДГ-5 (10; 15; 16,6; 20) со сферическими (вогнутыми), плоскими и игольчатыми дисками применяют для работы на отвальных и безотвальных фонах.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iCs/>
          <w:sz w:val="28"/>
          <w:szCs w:val="22"/>
        </w:rPr>
        <w:t xml:space="preserve">Культивация </w:t>
      </w:r>
      <w:r w:rsidRPr="001F5F3F">
        <w:rPr>
          <w:sz w:val="28"/>
          <w:szCs w:val="22"/>
        </w:rPr>
        <w:t>почвы - прием обработки почвы культиватором, обеспечивающий ее крошение, рыхление и частичное перемешивание, а также полное подрезание сорняков и выравнивание поверхности поля. Рабочими органами могут быть: лапы (односторонние, стрельчатые, долотообразные, пружинящие), игольчатые диски, штанги. Культиваторы применяют для сплошной и междурядной обработки почвы (КПС-4, КПГ-4, КТС-10, КРН-4,2). Для мелкой (от 8 до 16 см) обработки стерневых фонов применяют культиваторы-плоскорезы — КПШ-5; КПЭ-3,8, которые рыхлят почву на глубину до 16 см и оставляют прямостоящей стерни до 90 %. При обработке легких по механическому составу почв, уходе за парами, особенно в борьбе с корнеотпрысковыми сорняками, применяют штанговые культиваторы (КШ-2,8, КШН-3,6, КПЭ-3,8 со штанговой приставкой).</w:t>
      </w:r>
    </w:p>
    <w:p w:rsidR="00D6042E" w:rsidRPr="001F5F3F" w:rsidRDefault="00D6042E" w:rsidP="001F5F3F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F5F3F">
        <w:rPr>
          <w:iCs/>
          <w:sz w:val="28"/>
          <w:szCs w:val="22"/>
        </w:rPr>
        <w:t xml:space="preserve">Бороздование - </w:t>
      </w:r>
      <w:r w:rsidRPr="001F5F3F">
        <w:rPr>
          <w:sz w:val="28"/>
          <w:szCs w:val="22"/>
        </w:rPr>
        <w:t>прием обработки, обеспечивающий нарезку борозд на поверхности почвы. Осуществляется окучником-бороздоделателем.</w:t>
      </w:r>
      <w:bookmarkStart w:id="0" w:name="_GoBack"/>
      <w:bookmarkEnd w:id="0"/>
    </w:p>
    <w:sectPr w:rsidR="00D6042E" w:rsidRPr="001F5F3F" w:rsidSect="001F5F3F"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73597"/>
    <w:multiLevelType w:val="singleLevel"/>
    <w:tmpl w:val="3350D5FA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31CC2209"/>
    <w:multiLevelType w:val="singleLevel"/>
    <w:tmpl w:val="BD62D4FA"/>
    <w:lvl w:ilvl="0">
      <w:start w:val="9"/>
      <w:numFmt w:val="decimal"/>
      <w:lvlText w:val="%1)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2">
    <w:nsid w:val="4B7D44E2"/>
    <w:multiLevelType w:val="singleLevel"/>
    <w:tmpl w:val="B7C6A426"/>
    <w:lvl w:ilvl="0">
      <w:start w:val="4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42E"/>
    <w:rsid w:val="001E58B0"/>
    <w:rsid w:val="001F5F3F"/>
    <w:rsid w:val="009B4275"/>
    <w:rsid w:val="00B12A7C"/>
    <w:rsid w:val="00C71197"/>
    <w:rsid w:val="00D6042E"/>
    <w:rsid w:val="00F0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F4252D-8D6B-482A-A064-018B12BB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лекции: «Обработка почвы»</vt:lpstr>
    </vt:vector>
  </TitlesOfParts>
  <Company>Home777</Company>
  <LinksUpToDate>false</LinksUpToDate>
  <CharactersWithSpaces>14326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лекции: «Обработка почвы»</dc:title>
  <dc:subject/>
  <dc:creator>Lyuda</dc:creator>
  <cp:keywords/>
  <dc:description/>
  <cp:lastModifiedBy>admin</cp:lastModifiedBy>
  <cp:revision>2</cp:revision>
  <dcterms:created xsi:type="dcterms:W3CDTF">2014-03-07T20:06:00Z</dcterms:created>
  <dcterms:modified xsi:type="dcterms:W3CDTF">2014-03-07T20:06:00Z</dcterms:modified>
</cp:coreProperties>
</file>