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CB2" w:rsidRPr="008C35EB" w:rsidRDefault="008C35EB" w:rsidP="008C35EB">
      <w:pPr>
        <w:spacing w:line="360" w:lineRule="auto"/>
        <w:ind w:firstLine="709"/>
        <w:rPr>
          <w:color w:val="000000"/>
          <w:sz w:val="28"/>
        </w:rPr>
      </w:pPr>
      <w:bookmarkStart w:id="0" w:name="_Toc244677835"/>
      <w:r w:rsidRPr="008C35EB">
        <w:rPr>
          <w:b/>
          <w:color w:val="000000"/>
          <w:sz w:val="28"/>
        </w:rPr>
        <w:t>Введение</w:t>
      </w:r>
      <w:bookmarkEnd w:id="0"/>
    </w:p>
    <w:p w:rsidR="008C35EB" w:rsidRDefault="008C35EB" w:rsidP="008C35EB">
      <w:pPr>
        <w:spacing w:line="360" w:lineRule="auto"/>
        <w:ind w:firstLine="709"/>
        <w:rPr>
          <w:color w:val="000000"/>
          <w:sz w:val="28"/>
        </w:rPr>
      </w:pPr>
    </w:p>
    <w:p w:rsidR="00C70EFA" w:rsidRPr="008C35EB" w:rsidRDefault="00C70EFA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В соответствие с требованиям</w:t>
      </w:r>
      <w:r w:rsidR="00EA0CBA" w:rsidRPr="008C35EB">
        <w:rPr>
          <w:color w:val="000000"/>
          <w:sz w:val="28"/>
        </w:rPr>
        <w:t>и Государственных образовательны</w:t>
      </w:r>
      <w:r w:rsidRPr="008C35EB">
        <w:rPr>
          <w:color w:val="000000"/>
          <w:sz w:val="28"/>
        </w:rPr>
        <w:t>х стандартов высшего профессионально</w:t>
      </w:r>
      <w:r w:rsidR="002C0D13" w:rsidRPr="008C35EB">
        <w:rPr>
          <w:color w:val="000000"/>
          <w:sz w:val="28"/>
        </w:rPr>
        <w:t>го образования студенты, обучаю</w:t>
      </w:r>
      <w:r w:rsidRPr="008C35EB">
        <w:rPr>
          <w:color w:val="000000"/>
          <w:sz w:val="28"/>
        </w:rPr>
        <w:t>щиеся на специальности 030501</w:t>
      </w:r>
      <w:r w:rsidR="002C0D13" w:rsidRPr="008C35EB">
        <w:rPr>
          <w:color w:val="000000"/>
          <w:sz w:val="28"/>
        </w:rPr>
        <w:t>.65 «</w:t>
      </w:r>
      <w:r w:rsidRPr="008C35EB">
        <w:rPr>
          <w:color w:val="000000"/>
          <w:sz w:val="28"/>
        </w:rPr>
        <w:t xml:space="preserve">Юриспруденция» </w:t>
      </w:r>
      <w:r w:rsidR="002C0D13" w:rsidRPr="008C35EB">
        <w:rPr>
          <w:color w:val="000000"/>
          <w:sz w:val="28"/>
        </w:rPr>
        <w:t>Юридического института СПбГУСЭ</w:t>
      </w:r>
      <w:r w:rsidRPr="008C35EB">
        <w:rPr>
          <w:color w:val="000000"/>
          <w:sz w:val="28"/>
        </w:rPr>
        <w:t>, выполняют вып</w:t>
      </w:r>
      <w:r w:rsidR="00EA0CBA" w:rsidRPr="008C35EB">
        <w:rPr>
          <w:color w:val="000000"/>
          <w:sz w:val="28"/>
        </w:rPr>
        <w:t>ускную квалификационн</w:t>
      </w:r>
      <w:r w:rsidR="002C0D13" w:rsidRPr="008C35EB">
        <w:rPr>
          <w:color w:val="000000"/>
          <w:sz w:val="28"/>
        </w:rPr>
        <w:t>ую работу в</w:t>
      </w:r>
      <w:r w:rsidRPr="008C35EB">
        <w:rPr>
          <w:color w:val="000000"/>
          <w:sz w:val="28"/>
        </w:rPr>
        <w:t xml:space="preserve"> форме дипломной работы.</w:t>
      </w:r>
    </w:p>
    <w:p w:rsidR="00C70EFA" w:rsidRPr="008C35EB" w:rsidRDefault="00C70EFA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Государственный образовательный стандарт высшего профессионального образования определяет, что юрист в рамках специальности 030501</w:t>
      </w:r>
      <w:r w:rsidR="00400BBF" w:rsidRPr="008C35EB">
        <w:rPr>
          <w:color w:val="000000"/>
          <w:sz w:val="28"/>
        </w:rPr>
        <w:t>.65</w:t>
      </w:r>
      <w:r w:rsidRPr="008C35EB">
        <w:rPr>
          <w:color w:val="000000"/>
          <w:sz w:val="28"/>
        </w:rPr>
        <w:t xml:space="preserve"> получает фундаментальную и специальную</w:t>
      </w:r>
      <w:r w:rsidR="00EA0CBA" w:rsidRPr="008C35EB">
        <w:rPr>
          <w:color w:val="000000"/>
          <w:sz w:val="28"/>
        </w:rPr>
        <w:t xml:space="preserve"> подготовку в области юриспруден</w:t>
      </w:r>
      <w:r w:rsidRPr="008C35EB">
        <w:rPr>
          <w:color w:val="000000"/>
          <w:sz w:val="28"/>
        </w:rPr>
        <w:t>ции.</w:t>
      </w:r>
    </w:p>
    <w:p w:rsidR="00C70EFA" w:rsidRPr="008C35EB" w:rsidRDefault="00C70EFA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Объектами профессиональной деятельности выпускников являются:</w:t>
      </w:r>
    </w:p>
    <w:p w:rsidR="00C70EFA" w:rsidRPr="008C35EB" w:rsidRDefault="00C70EFA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события и действия, имеющие юридическое значение;</w:t>
      </w:r>
    </w:p>
    <w:p w:rsidR="00C70EFA" w:rsidRPr="008C35EB" w:rsidRDefault="00C70EFA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пр</w:t>
      </w:r>
      <w:r w:rsidR="00400BBF" w:rsidRPr="008C35EB">
        <w:rPr>
          <w:color w:val="000000"/>
          <w:sz w:val="28"/>
        </w:rPr>
        <w:t>авовые отношения, возникающие в</w:t>
      </w:r>
      <w:r w:rsidRPr="008C35EB">
        <w:rPr>
          <w:color w:val="000000"/>
          <w:sz w:val="28"/>
        </w:rPr>
        <w:t xml:space="preserve"> сфере функционирования государственных институтов;</w:t>
      </w:r>
    </w:p>
    <w:p w:rsidR="00C70EFA" w:rsidRPr="008C35EB" w:rsidRDefault="00C70EFA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правовые отношения между государственными органами, физическими и юридическими лицами.</w:t>
      </w:r>
    </w:p>
    <w:p w:rsidR="00C70EFA" w:rsidRPr="008C35EB" w:rsidRDefault="00C70EFA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Юрист должен уметь:</w:t>
      </w:r>
    </w:p>
    <w:p w:rsidR="00C70EFA" w:rsidRPr="008C35EB" w:rsidRDefault="00C70EFA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толковать и применять законы и другие нормативные правовые акты;</w:t>
      </w:r>
    </w:p>
    <w:p w:rsidR="00C70EFA" w:rsidRPr="008C35EB" w:rsidRDefault="00C70EFA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обеспечивать соблюдение законодательства в деятельности государственных орга</w:t>
      </w:r>
      <w:r w:rsidR="00EA0CBA" w:rsidRPr="008C35EB">
        <w:rPr>
          <w:color w:val="000000"/>
          <w:sz w:val="28"/>
        </w:rPr>
        <w:t>нов, физических и юридических ли</w:t>
      </w:r>
      <w:r w:rsidRPr="008C35EB">
        <w:rPr>
          <w:color w:val="000000"/>
          <w:sz w:val="28"/>
        </w:rPr>
        <w:t>ц;</w:t>
      </w:r>
    </w:p>
    <w:p w:rsidR="00C70EFA" w:rsidRPr="008C35EB" w:rsidRDefault="00C70EFA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юридически правильно квалифицировать факты и обстоятельства;</w:t>
      </w:r>
    </w:p>
    <w:p w:rsidR="00C70EFA" w:rsidRPr="008C35EB" w:rsidRDefault="00EA0CBA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разрабатывать документы</w:t>
      </w:r>
      <w:r w:rsidR="00C70EFA" w:rsidRPr="008C35EB">
        <w:rPr>
          <w:color w:val="000000"/>
          <w:sz w:val="28"/>
        </w:rPr>
        <w:t xml:space="preserve"> правового характера, осуществлять правовую экспер</w:t>
      </w:r>
      <w:r w:rsidRPr="008C35EB">
        <w:rPr>
          <w:color w:val="000000"/>
          <w:sz w:val="28"/>
        </w:rPr>
        <w:t>тизу нормативных актов, давать квалифицированны</w:t>
      </w:r>
      <w:r w:rsidR="00C70EFA" w:rsidRPr="008C35EB">
        <w:rPr>
          <w:color w:val="000000"/>
          <w:sz w:val="28"/>
        </w:rPr>
        <w:t>е юридические заключения и консультации;</w:t>
      </w:r>
    </w:p>
    <w:p w:rsidR="00C70EFA" w:rsidRPr="008C35EB" w:rsidRDefault="00C70EFA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принимать право</w:t>
      </w:r>
      <w:r w:rsidR="00EA0CBA" w:rsidRPr="008C35EB">
        <w:rPr>
          <w:color w:val="000000"/>
          <w:sz w:val="28"/>
        </w:rPr>
        <w:t>мерные</w:t>
      </w:r>
      <w:r w:rsidRPr="008C35EB">
        <w:rPr>
          <w:color w:val="000000"/>
          <w:sz w:val="28"/>
        </w:rPr>
        <w:t xml:space="preserve"> решения и совершать иные юридические действия в точном соответствии с законом;</w:t>
      </w:r>
    </w:p>
    <w:p w:rsidR="00C70EFA" w:rsidRPr="008C35EB" w:rsidRDefault="00EA0CBA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вскрывать и устанавливать факты</w:t>
      </w:r>
      <w:r w:rsidR="00C70EFA" w:rsidRPr="008C35EB">
        <w:rPr>
          <w:color w:val="000000"/>
          <w:sz w:val="28"/>
        </w:rPr>
        <w:t xml:space="preserve"> правонарушений, определять меры </w:t>
      </w:r>
      <w:r w:rsidRPr="008C35EB">
        <w:rPr>
          <w:color w:val="000000"/>
          <w:sz w:val="28"/>
        </w:rPr>
        <w:t>ответственности и наказания виновных; пред</w:t>
      </w:r>
      <w:r w:rsidR="00C70EFA" w:rsidRPr="008C35EB">
        <w:rPr>
          <w:color w:val="000000"/>
          <w:sz w:val="28"/>
        </w:rPr>
        <w:t>принимать необходимые меры к восстановлению нарушенных прав;</w:t>
      </w:r>
    </w:p>
    <w:p w:rsidR="00C70EFA" w:rsidRPr="008C35EB" w:rsidRDefault="00C70EFA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систематически повышать свою профессиональную квалификацию, изучать законо</w:t>
      </w:r>
      <w:r w:rsidR="00EA0CBA" w:rsidRPr="008C35EB">
        <w:rPr>
          <w:color w:val="000000"/>
          <w:sz w:val="28"/>
        </w:rPr>
        <w:t>дательство в практику его приме</w:t>
      </w:r>
      <w:r w:rsidRPr="008C35EB">
        <w:rPr>
          <w:color w:val="000000"/>
          <w:sz w:val="28"/>
        </w:rPr>
        <w:t>нения, ориентироваться в специальной литературе.</w:t>
      </w:r>
    </w:p>
    <w:p w:rsidR="00C70EFA" w:rsidRPr="008C35EB" w:rsidRDefault="00C70EFA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Юрист должен:</w:t>
      </w:r>
    </w:p>
    <w:p w:rsidR="00C70EFA" w:rsidRPr="008C35EB" w:rsidRDefault="00EA0CBA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обладать гражданской зрелостью</w:t>
      </w:r>
      <w:r w:rsidR="00C70EFA" w:rsidRPr="008C35EB">
        <w:rPr>
          <w:color w:val="000000"/>
          <w:sz w:val="28"/>
        </w:rPr>
        <w:t xml:space="preserve"> и высокой общественной активностью, професси</w:t>
      </w:r>
      <w:r w:rsidR="00400BBF" w:rsidRPr="008C35EB">
        <w:rPr>
          <w:color w:val="000000"/>
          <w:sz w:val="28"/>
        </w:rPr>
        <w:t>ональной этикой, правовой и пси</w:t>
      </w:r>
      <w:r w:rsidR="00C70EFA" w:rsidRPr="008C35EB">
        <w:rPr>
          <w:color w:val="000000"/>
          <w:sz w:val="28"/>
        </w:rPr>
        <w:t>хологической культурой, глубоким уважением к закону и бер</w:t>
      </w:r>
      <w:r w:rsidR="00400BBF" w:rsidRPr="008C35EB">
        <w:rPr>
          <w:color w:val="000000"/>
          <w:sz w:val="28"/>
        </w:rPr>
        <w:t>ежным отношением к социальным ценностям правового госу</w:t>
      </w:r>
      <w:r w:rsidR="00C70EFA" w:rsidRPr="008C35EB">
        <w:rPr>
          <w:color w:val="000000"/>
          <w:sz w:val="28"/>
        </w:rPr>
        <w:t xml:space="preserve">дарства, чести </w:t>
      </w:r>
      <w:r w:rsidR="00B12901" w:rsidRPr="008C35EB">
        <w:rPr>
          <w:color w:val="000000"/>
          <w:sz w:val="28"/>
        </w:rPr>
        <w:t>и</w:t>
      </w:r>
      <w:r w:rsidR="00C70EFA" w:rsidRPr="008C35EB">
        <w:rPr>
          <w:color w:val="000000"/>
          <w:sz w:val="28"/>
        </w:rPr>
        <w:t xml:space="preserve"> достоинству гражданина, высоким нравств</w:t>
      </w:r>
      <w:r w:rsidR="00400BBF" w:rsidRPr="008C35EB">
        <w:rPr>
          <w:color w:val="000000"/>
          <w:sz w:val="28"/>
        </w:rPr>
        <w:t>енным сознанием, гуманностью, твердостью моральных убежде</w:t>
      </w:r>
      <w:r w:rsidR="00C70EFA" w:rsidRPr="008C35EB">
        <w:rPr>
          <w:color w:val="000000"/>
          <w:sz w:val="28"/>
        </w:rPr>
        <w:t>ний, чувством долга, ответственностью за судьбы людей и пор</w:t>
      </w:r>
      <w:r w:rsidR="00400BBF" w:rsidRPr="008C35EB">
        <w:rPr>
          <w:color w:val="000000"/>
          <w:sz w:val="28"/>
        </w:rPr>
        <w:t>ученное дело, принципиальностью</w:t>
      </w:r>
      <w:r w:rsidR="00C70EFA" w:rsidRPr="008C35EB">
        <w:rPr>
          <w:color w:val="000000"/>
          <w:sz w:val="28"/>
        </w:rPr>
        <w:t xml:space="preserve"> и независимостью в обеспечении прав, свобод и законных интересов личности, ее охраны и социальной защиты</w:t>
      </w:r>
      <w:r w:rsidR="00400BBF" w:rsidRPr="008C35EB">
        <w:rPr>
          <w:color w:val="000000"/>
          <w:sz w:val="28"/>
        </w:rPr>
        <w:t>, необходимой волей и настойчиво</w:t>
      </w:r>
      <w:r w:rsidR="00C70EFA" w:rsidRPr="008C35EB">
        <w:rPr>
          <w:color w:val="000000"/>
          <w:sz w:val="28"/>
        </w:rPr>
        <w:t>стью в исполнении принятых правовых решений;</w:t>
      </w:r>
    </w:p>
    <w:p w:rsidR="00C70EFA" w:rsidRPr="008C35EB" w:rsidRDefault="00C70EFA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понимать сущность и социальную значимость своей профессии, четко представл</w:t>
      </w:r>
      <w:r w:rsidR="00400BBF" w:rsidRPr="008C35EB">
        <w:rPr>
          <w:color w:val="000000"/>
          <w:sz w:val="28"/>
        </w:rPr>
        <w:t>ять сущность, характер и взаимо</w:t>
      </w:r>
      <w:r w:rsidRPr="008C35EB">
        <w:rPr>
          <w:color w:val="000000"/>
          <w:sz w:val="28"/>
        </w:rPr>
        <w:t>действие правовых явлений, знать основные</w:t>
      </w:r>
      <w:r w:rsidR="00400BBF" w:rsidRPr="008C35EB">
        <w:rPr>
          <w:color w:val="000000"/>
          <w:sz w:val="28"/>
        </w:rPr>
        <w:t xml:space="preserve"> проблемы дисциплин, определяющ</w:t>
      </w:r>
      <w:r w:rsidRPr="008C35EB">
        <w:rPr>
          <w:color w:val="000000"/>
          <w:sz w:val="28"/>
        </w:rPr>
        <w:t>их конкретную область его деятельности, видеть их взаимосвязь в целостной системе знани</w:t>
      </w:r>
      <w:r w:rsidR="00400BBF" w:rsidRPr="008C35EB">
        <w:rPr>
          <w:color w:val="000000"/>
          <w:sz w:val="28"/>
        </w:rPr>
        <w:t>й и значение для реализации прав</w:t>
      </w:r>
      <w:r w:rsidRPr="008C35EB">
        <w:rPr>
          <w:color w:val="000000"/>
          <w:sz w:val="28"/>
        </w:rPr>
        <w:t>а в профессиональной деятельности.</w:t>
      </w:r>
    </w:p>
    <w:p w:rsidR="00346DD3" w:rsidRPr="008C35EB" w:rsidRDefault="00346DD3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Настоящее методическое пособие содержит весь перечень установленных государственными стандартами требований к процессу написания, оформления, защит</w:t>
      </w:r>
      <w:r w:rsidR="002A503E" w:rsidRPr="008C35EB">
        <w:rPr>
          <w:color w:val="000000"/>
          <w:sz w:val="28"/>
        </w:rPr>
        <w:t>ы дипломной работы гражданско-</w:t>
      </w:r>
      <w:r w:rsidRPr="008C35EB">
        <w:rPr>
          <w:color w:val="000000"/>
          <w:sz w:val="28"/>
        </w:rPr>
        <w:t xml:space="preserve">правового направления по выпускающей кафедре гражданского права </w:t>
      </w:r>
      <w:r w:rsidR="00CE2A22" w:rsidRPr="008C35EB">
        <w:rPr>
          <w:color w:val="000000"/>
          <w:sz w:val="28"/>
        </w:rPr>
        <w:t>Юридического института СПбГУСЭ</w:t>
      </w:r>
      <w:r w:rsidRPr="008C35EB">
        <w:rPr>
          <w:color w:val="000000"/>
          <w:sz w:val="28"/>
        </w:rPr>
        <w:t>.</w:t>
      </w:r>
    </w:p>
    <w:p w:rsidR="00346DD3" w:rsidRPr="008C35EB" w:rsidRDefault="00346DD3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Необходимым условием успешного написания и защиты дипломной работы является соблюдение студентом требований настоящего пособия, которое, несомненно, должно послужить настольной книгой в процессе написания и защиты выпускной квалификационной (дипломной) работы.</w:t>
      </w:r>
    </w:p>
    <w:p w:rsidR="00D313CD" w:rsidRPr="008C35EB" w:rsidRDefault="00D313CD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 xml:space="preserve">В настоящих методических </w:t>
      </w:r>
      <w:r w:rsidR="00400BBF" w:rsidRPr="008C35EB">
        <w:rPr>
          <w:color w:val="000000"/>
          <w:sz w:val="28"/>
        </w:rPr>
        <w:t>рекомендациях сформулированы</w:t>
      </w:r>
      <w:r w:rsidRPr="008C35EB">
        <w:rPr>
          <w:color w:val="000000"/>
          <w:sz w:val="28"/>
        </w:rPr>
        <w:t xml:space="preserve"> основные требования к дипломной работе, определены цели и задачи выполнения дипломной работы, приведены рекомендации по выбору темы, этапам выполнения дипломной работы, объему, структуре, оформлению, а также рецензированию и процедуре защиты дипломной работы с учето</w:t>
      </w:r>
      <w:r w:rsidR="00400BBF" w:rsidRPr="008C35EB">
        <w:rPr>
          <w:color w:val="000000"/>
          <w:sz w:val="28"/>
        </w:rPr>
        <w:t>м требований Го</w:t>
      </w:r>
      <w:r w:rsidR="00EA0CBA" w:rsidRPr="008C35EB">
        <w:rPr>
          <w:color w:val="000000"/>
          <w:sz w:val="28"/>
        </w:rPr>
        <w:t>сударственн</w:t>
      </w:r>
      <w:r w:rsidRPr="008C35EB">
        <w:rPr>
          <w:color w:val="000000"/>
          <w:sz w:val="28"/>
        </w:rPr>
        <w:t>ого образовательного стандарта высшего профессионального образования.</w:t>
      </w:r>
    </w:p>
    <w:p w:rsidR="009B27AE" w:rsidRDefault="009B27AE" w:rsidP="008C35EB">
      <w:pPr>
        <w:spacing w:line="360" w:lineRule="auto"/>
        <w:ind w:firstLine="709"/>
        <w:rPr>
          <w:color w:val="000000"/>
          <w:sz w:val="28"/>
        </w:rPr>
      </w:pPr>
    </w:p>
    <w:p w:rsidR="00EE4238" w:rsidRPr="008C35EB" w:rsidRDefault="00EE4238" w:rsidP="008C35EB">
      <w:pPr>
        <w:spacing w:line="360" w:lineRule="auto"/>
        <w:ind w:firstLine="709"/>
        <w:rPr>
          <w:color w:val="000000"/>
          <w:sz w:val="28"/>
        </w:rPr>
      </w:pPr>
    </w:p>
    <w:p w:rsidR="00AA4CB2" w:rsidRPr="00EE4238" w:rsidRDefault="00EE4238" w:rsidP="008C35EB">
      <w:pPr>
        <w:spacing w:line="360" w:lineRule="auto"/>
        <w:ind w:firstLine="709"/>
        <w:rPr>
          <w:b/>
          <w:color w:val="000000"/>
          <w:sz w:val="28"/>
        </w:rPr>
      </w:pPr>
      <w:bookmarkStart w:id="1" w:name="_Toc221334316"/>
      <w:bookmarkStart w:id="2" w:name="_Toc244677836"/>
      <w:r>
        <w:rPr>
          <w:color w:val="000000"/>
          <w:sz w:val="28"/>
        </w:rPr>
        <w:br w:type="page"/>
      </w:r>
      <w:r w:rsidRPr="00EE4238">
        <w:rPr>
          <w:b/>
          <w:color w:val="000000"/>
          <w:sz w:val="28"/>
        </w:rPr>
        <w:t>1. Цели и задачи выпускной квалификационной (дипломной) работы</w:t>
      </w:r>
      <w:bookmarkEnd w:id="1"/>
      <w:bookmarkEnd w:id="2"/>
    </w:p>
    <w:p w:rsidR="00EE4238" w:rsidRDefault="00EE4238" w:rsidP="008C35EB">
      <w:pPr>
        <w:spacing w:line="360" w:lineRule="auto"/>
        <w:ind w:firstLine="709"/>
        <w:rPr>
          <w:color w:val="000000"/>
          <w:sz w:val="28"/>
        </w:rPr>
      </w:pPr>
    </w:p>
    <w:p w:rsidR="0002674A" w:rsidRPr="008C35EB" w:rsidRDefault="0002674A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 xml:space="preserve">Выпускная квалификационная </w:t>
      </w:r>
      <w:r w:rsidR="004D4693" w:rsidRPr="008C35EB">
        <w:rPr>
          <w:color w:val="000000"/>
          <w:sz w:val="28"/>
        </w:rPr>
        <w:t xml:space="preserve">(дипломная) </w:t>
      </w:r>
      <w:r w:rsidRPr="008C35EB">
        <w:rPr>
          <w:color w:val="000000"/>
          <w:sz w:val="28"/>
        </w:rPr>
        <w:t>работа</w:t>
      </w:r>
      <w:r w:rsidR="004D4693" w:rsidRPr="008C35EB">
        <w:rPr>
          <w:color w:val="000000"/>
          <w:sz w:val="28"/>
        </w:rPr>
        <w:t xml:space="preserve"> юриста</w:t>
      </w:r>
      <w:r w:rsidR="00FB01E1" w:rsidRPr="008C35EB">
        <w:rPr>
          <w:color w:val="000000"/>
          <w:sz w:val="28"/>
        </w:rPr>
        <w:t xml:space="preserve"> – </w:t>
      </w:r>
      <w:r w:rsidRPr="008C35EB">
        <w:rPr>
          <w:color w:val="000000"/>
          <w:sz w:val="28"/>
        </w:rPr>
        <w:t>это теоретичес</w:t>
      </w:r>
      <w:r w:rsidR="004D4693" w:rsidRPr="008C35EB">
        <w:rPr>
          <w:color w:val="000000"/>
          <w:sz w:val="28"/>
        </w:rPr>
        <w:t>кое или экспериментальное иссле</w:t>
      </w:r>
      <w:r w:rsidRPr="008C35EB">
        <w:rPr>
          <w:color w:val="000000"/>
          <w:sz w:val="28"/>
        </w:rPr>
        <w:t>дование одной из актуальных тем в области юриспруденции, в которой выпускник демонстрирует уровень овладения необходимыми теоретическими знаниями и практическими умениями и навыками,</w:t>
      </w:r>
      <w:r w:rsidR="004D4693" w:rsidRPr="008C35EB">
        <w:rPr>
          <w:color w:val="000000"/>
          <w:sz w:val="28"/>
        </w:rPr>
        <w:t xml:space="preserve"> </w:t>
      </w:r>
      <w:r w:rsidRPr="008C35EB">
        <w:rPr>
          <w:color w:val="000000"/>
          <w:sz w:val="28"/>
        </w:rPr>
        <w:t>позволяющими ему самостоятельно решать профессиональные задачи.</w:t>
      </w:r>
      <w:r w:rsidR="005822C2" w:rsidRPr="008C35EB">
        <w:rPr>
          <w:color w:val="000000"/>
          <w:sz w:val="28"/>
        </w:rPr>
        <w:t xml:space="preserve"> Д</w:t>
      </w:r>
      <w:r w:rsidR="00320E2A" w:rsidRPr="008C35EB">
        <w:rPr>
          <w:color w:val="000000"/>
          <w:sz w:val="28"/>
        </w:rPr>
        <w:t>ипломная</w:t>
      </w:r>
      <w:r w:rsidR="005822C2" w:rsidRPr="008C35EB">
        <w:rPr>
          <w:color w:val="000000"/>
          <w:sz w:val="28"/>
        </w:rPr>
        <w:t xml:space="preserve"> работа</w:t>
      </w:r>
      <w:r w:rsidR="00FB01E1" w:rsidRPr="008C35EB">
        <w:rPr>
          <w:color w:val="000000"/>
          <w:sz w:val="28"/>
        </w:rPr>
        <w:t xml:space="preserve"> – </w:t>
      </w:r>
      <w:r w:rsidR="005822C2" w:rsidRPr="008C35EB">
        <w:rPr>
          <w:color w:val="000000"/>
          <w:sz w:val="28"/>
        </w:rPr>
        <w:t xml:space="preserve">комплексная самостоятельная работа студента, главной целью и содержанием которой является всесторонний анализ </w:t>
      </w:r>
      <w:r w:rsidR="00B12901" w:rsidRPr="008C35EB">
        <w:rPr>
          <w:color w:val="000000"/>
          <w:sz w:val="28"/>
        </w:rPr>
        <w:t>и (</w:t>
      </w:r>
      <w:r w:rsidR="005822C2" w:rsidRPr="008C35EB">
        <w:rPr>
          <w:color w:val="000000"/>
          <w:sz w:val="28"/>
        </w:rPr>
        <w:t>или) научные исследования по одному из новых вопросов теоретического или практического характера по профилю специальности. В дипломной работе должны сочетаться теоретическое освещение вопросов темы с анализом нормативных правовых актов и материалов юридической практики.</w:t>
      </w:r>
    </w:p>
    <w:p w:rsidR="0002674A" w:rsidRPr="008C35EB" w:rsidRDefault="0002674A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Защита выпускной (дипломной) работы представляет собо</w:t>
      </w:r>
      <w:r w:rsidR="004D4693" w:rsidRPr="008C35EB">
        <w:rPr>
          <w:color w:val="000000"/>
          <w:sz w:val="28"/>
        </w:rPr>
        <w:t>й, наряду с государственными эк</w:t>
      </w:r>
      <w:r w:rsidRPr="008C35EB">
        <w:rPr>
          <w:color w:val="000000"/>
          <w:sz w:val="28"/>
        </w:rPr>
        <w:t xml:space="preserve">заменами, итоговое аттестационное </w:t>
      </w:r>
      <w:r w:rsidR="004D4693" w:rsidRPr="008C35EB">
        <w:rPr>
          <w:color w:val="000000"/>
          <w:sz w:val="28"/>
        </w:rPr>
        <w:t>испытание итоговой государственной аттестации выпускников вузов. При этом для спец</w:t>
      </w:r>
      <w:r w:rsidRPr="008C35EB">
        <w:rPr>
          <w:color w:val="000000"/>
          <w:sz w:val="28"/>
        </w:rPr>
        <w:t>иалистов в ка</w:t>
      </w:r>
      <w:r w:rsidR="004D4693" w:rsidRPr="008C35EB">
        <w:rPr>
          <w:color w:val="000000"/>
          <w:sz w:val="28"/>
        </w:rPr>
        <w:t>честве выпускной ра</w:t>
      </w:r>
      <w:r w:rsidR="00320E2A" w:rsidRPr="008C35EB">
        <w:rPr>
          <w:color w:val="000000"/>
          <w:sz w:val="28"/>
        </w:rPr>
        <w:t>боты вып</w:t>
      </w:r>
      <w:r w:rsidR="004D4693" w:rsidRPr="008C35EB">
        <w:rPr>
          <w:color w:val="000000"/>
          <w:sz w:val="28"/>
        </w:rPr>
        <w:t>олн</w:t>
      </w:r>
      <w:r w:rsidRPr="008C35EB">
        <w:rPr>
          <w:color w:val="000000"/>
          <w:sz w:val="28"/>
        </w:rPr>
        <w:t>яется и</w:t>
      </w:r>
      <w:r w:rsidR="004D4693" w:rsidRPr="008C35EB">
        <w:rPr>
          <w:color w:val="000000"/>
          <w:sz w:val="28"/>
        </w:rPr>
        <w:t>менно диплом</w:t>
      </w:r>
      <w:r w:rsidRPr="008C35EB">
        <w:rPr>
          <w:color w:val="000000"/>
          <w:sz w:val="28"/>
        </w:rPr>
        <w:t>ная работа. В д</w:t>
      </w:r>
      <w:r w:rsidR="004D4693" w:rsidRPr="008C35EB">
        <w:rPr>
          <w:color w:val="000000"/>
          <w:sz w:val="28"/>
        </w:rPr>
        <w:t>ипломной (или, как она еще назы</w:t>
      </w:r>
      <w:r w:rsidRPr="008C35EB">
        <w:rPr>
          <w:color w:val="000000"/>
          <w:sz w:val="28"/>
        </w:rPr>
        <w:t>вается, квалификационной) работе выпускник вуза должен продемонстрировать все, чему он научился за вр</w:t>
      </w:r>
      <w:r w:rsidR="004D4693" w:rsidRPr="008C35EB">
        <w:rPr>
          <w:color w:val="000000"/>
          <w:sz w:val="28"/>
        </w:rPr>
        <w:t>емя, прошедшее с момента его по</w:t>
      </w:r>
      <w:r w:rsidRPr="008C35EB">
        <w:rPr>
          <w:color w:val="000000"/>
          <w:sz w:val="28"/>
        </w:rPr>
        <w:t>ступления в учебное заведение. Дипломная работа является своего рода квинтэссенцией учебного процесса, она должна отражать все навыки и умения, которым</w:t>
      </w:r>
      <w:r w:rsidR="004D4693" w:rsidRPr="008C35EB">
        <w:rPr>
          <w:color w:val="000000"/>
          <w:sz w:val="28"/>
        </w:rPr>
        <w:t>и необходимо обладать дипломиро</w:t>
      </w:r>
      <w:r w:rsidRPr="008C35EB">
        <w:rPr>
          <w:color w:val="000000"/>
          <w:sz w:val="28"/>
        </w:rPr>
        <w:t>ванному юристу.</w:t>
      </w:r>
    </w:p>
    <w:p w:rsidR="0002674A" w:rsidRPr="008C35EB" w:rsidRDefault="00BC704B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В</w:t>
      </w:r>
      <w:r w:rsidR="0002674A" w:rsidRPr="008C35EB">
        <w:rPr>
          <w:color w:val="000000"/>
          <w:sz w:val="28"/>
        </w:rPr>
        <w:t xml:space="preserve"> соответствии </w:t>
      </w:r>
      <w:r w:rsidRPr="008C35EB">
        <w:rPr>
          <w:color w:val="000000"/>
          <w:sz w:val="28"/>
        </w:rPr>
        <w:t>с Государственным образовательн</w:t>
      </w:r>
      <w:r w:rsidR="0002674A" w:rsidRPr="008C35EB">
        <w:rPr>
          <w:color w:val="000000"/>
          <w:sz w:val="28"/>
        </w:rPr>
        <w:t>ым с</w:t>
      </w:r>
      <w:r w:rsidRPr="008C35EB">
        <w:rPr>
          <w:color w:val="000000"/>
          <w:sz w:val="28"/>
        </w:rPr>
        <w:t>тандартом выпускная квалификационн</w:t>
      </w:r>
      <w:r w:rsidR="0002674A" w:rsidRPr="008C35EB">
        <w:rPr>
          <w:color w:val="000000"/>
          <w:sz w:val="28"/>
        </w:rPr>
        <w:t>ая работа юриста показывает уровень освоения выпускнико</w:t>
      </w:r>
      <w:r w:rsidRPr="008C35EB">
        <w:rPr>
          <w:color w:val="000000"/>
          <w:sz w:val="28"/>
        </w:rPr>
        <w:t>м методов научного анализа слож</w:t>
      </w:r>
      <w:r w:rsidR="0002674A" w:rsidRPr="008C35EB">
        <w:rPr>
          <w:color w:val="000000"/>
          <w:sz w:val="28"/>
        </w:rPr>
        <w:t>ных социальных явлений, умение делать теоретические обобще</w:t>
      </w:r>
      <w:r w:rsidRPr="008C35EB">
        <w:rPr>
          <w:color w:val="000000"/>
          <w:sz w:val="28"/>
        </w:rPr>
        <w:t>ния и практические выводы, обос</w:t>
      </w:r>
      <w:r w:rsidR="0002674A" w:rsidRPr="008C35EB">
        <w:rPr>
          <w:color w:val="000000"/>
          <w:sz w:val="28"/>
        </w:rPr>
        <w:t>нованные предложения и рекомендации по совершенствован</w:t>
      </w:r>
      <w:r w:rsidRPr="008C35EB">
        <w:rPr>
          <w:color w:val="000000"/>
          <w:sz w:val="28"/>
        </w:rPr>
        <w:t>ию правового регулирования обще</w:t>
      </w:r>
      <w:r w:rsidR="0002674A" w:rsidRPr="008C35EB">
        <w:rPr>
          <w:color w:val="000000"/>
          <w:sz w:val="28"/>
        </w:rPr>
        <w:t>ственных отношений в изучаемой области.</w:t>
      </w:r>
    </w:p>
    <w:p w:rsidR="00DB0E2F" w:rsidRPr="008C35EB" w:rsidRDefault="00DB0E2F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Выполнение дипломной работы является завершающим этапом обучения и имеет своей целью:</w:t>
      </w:r>
    </w:p>
    <w:p w:rsidR="00DB0E2F" w:rsidRPr="008C35EB" w:rsidRDefault="00DB0E2F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систематизацию, закрепление и расширение теоретических знаний и</w:t>
      </w:r>
      <w:r w:rsidR="0001537B" w:rsidRPr="008C35EB">
        <w:rPr>
          <w:color w:val="000000"/>
          <w:sz w:val="28"/>
        </w:rPr>
        <w:t xml:space="preserve"> </w:t>
      </w:r>
      <w:r w:rsidRPr="008C35EB">
        <w:rPr>
          <w:color w:val="000000"/>
          <w:sz w:val="28"/>
        </w:rPr>
        <w:t>практических навыков и умений;</w:t>
      </w:r>
    </w:p>
    <w:p w:rsidR="00DB0E2F" w:rsidRPr="008C35EB" w:rsidRDefault="00DB0E2F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привитие студентам навыков по применению на практике полученных</w:t>
      </w:r>
      <w:r w:rsidR="0001537B" w:rsidRPr="008C35EB">
        <w:rPr>
          <w:color w:val="000000"/>
          <w:sz w:val="28"/>
        </w:rPr>
        <w:t xml:space="preserve"> </w:t>
      </w:r>
      <w:r w:rsidRPr="008C35EB">
        <w:rPr>
          <w:color w:val="000000"/>
          <w:sz w:val="28"/>
        </w:rPr>
        <w:t>за период обучения знаний;</w:t>
      </w:r>
    </w:p>
    <w:p w:rsidR="00DB0E2F" w:rsidRPr="008C35EB" w:rsidRDefault="0001537B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совершенствование навыков поиска</w:t>
      </w:r>
      <w:r w:rsidR="00DB0E2F" w:rsidRPr="008C35EB">
        <w:rPr>
          <w:color w:val="000000"/>
          <w:sz w:val="28"/>
        </w:rPr>
        <w:t xml:space="preserve"> </w:t>
      </w:r>
      <w:r w:rsidR="00684697" w:rsidRPr="008C35EB">
        <w:rPr>
          <w:color w:val="000000"/>
          <w:sz w:val="28"/>
        </w:rPr>
        <w:t>нормативных правовых</w:t>
      </w:r>
      <w:r w:rsidRPr="008C35EB">
        <w:rPr>
          <w:color w:val="000000"/>
          <w:sz w:val="28"/>
        </w:rPr>
        <w:t xml:space="preserve"> </w:t>
      </w:r>
      <w:r w:rsidR="00DB0E2F" w:rsidRPr="008C35EB">
        <w:rPr>
          <w:color w:val="000000"/>
          <w:sz w:val="28"/>
        </w:rPr>
        <w:t>источников, ведения самостоятельной работы;</w:t>
      </w:r>
    </w:p>
    <w:p w:rsidR="00DB0E2F" w:rsidRPr="008C35EB" w:rsidRDefault="00DB0E2F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овладение методиками научного исследования;</w:t>
      </w:r>
    </w:p>
    <w:p w:rsidR="00DB0E2F" w:rsidRPr="008C35EB" w:rsidRDefault="00DB0E2F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выявление уровня готовности выпускника к практической работе.</w:t>
      </w:r>
    </w:p>
    <w:p w:rsidR="00C32AFE" w:rsidRPr="008C35EB" w:rsidRDefault="00C32AFE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Задачи, решаемые студентом при выполнении дипломной работы, должны быть направлены на достижение поставленных целей и соответствовать требованиям, предъявляемым Государственными образовательными стандартами высшего профессионального образования и задачами, которые он будет решать в своей практической работе.</w:t>
      </w:r>
    </w:p>
    <w:p w:rsidR="0002674A" w:rsidRPr="008C35EB" w:rsidRDefault="0002674A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Выпускная квалификационная работа юриста должна:</w:t>
      </w:r>
    </w:p>
    <w:p w:rsidR="0002674A" w:rsidRPr="008C35EB" w:rsidRDefault="0002674A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носить творческий характер с использованием актуаль</w:t>
      </w:r>
      <w:r w:rsidR="00BC704B" w:rsidRPr="008C35EB">
        <w:rPr>
          <w:color w:val="000000"/>
          <w:sz w:val="28"/>
        </w:rPr>
        <w:t>ных статистических данных и дей</w:t>
      </w:r>
      <w:r w:rsidRPr="008C35EB">
        <w:rPr>
          <w:color w:val="000000"/>
          <w:sz w:val="28"/>
        </w:rPr>
        <w:t>ствующих нормативных правовых актов;</w:t>
      </w:r>
    </w:p>
    <w:p w:rsidR="008738D3" w:rsidRPr="008C35EB" w:rsidRDefault="008738D3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соответствовать действующим нормативным правовым актам;</w:t>
      </w:r>
    </w:p>
    <w:p w:rsidR="0002674A" w:rsidRPr="008C35EB" w:rsidRDefault="0002674A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отвечать требованиям логичного и четкого изложения материала, доказательн</w:t>
      </w:r>
      <w:r w:rsidR="00BC704B" w:rsidRPr="008C35EB">
        <w:rPr>
          <w:color w:val="000000"/>
          <w:sz w:val="28"/>
        </w:rPr>
        <w:t>ости и достоверности фактов;</w:t>
      </w:r>
    </w:p>
    <w:p w:rsidR="0002674A" w:rsidRPr="008C35EB" w:rsidRDefault="0002674A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отражать умения студента пользоваться рациональным</w:t>
      </w:r>
      <w:r w:rsidR="00BC704B" w:rsidRPr="008C35EB">
        <w:rPr>
          <w:color w:val="000000"/>
          <w:sz w:val="28"/>
        </w:rPr>
        <w:t>и приемами поиска, отбора, обра</w:t>
      </w:r>
      <w:r w:rsidRPr="008C35EB">
        <w:rPr>
          <w:color w:val="000000"/>
          <w:sz w:val="28"/>
        </w:rPr>
        <w:t>ботки и систематизации информации, способности работать с нормативно-правовыми актами;</w:t>
      </w:r>
    </w:p>
    <w:p w:rsidR="008738D3" w:rsidRPr="008C35EB" w:rsidRDefault="005822C2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соде</w:t>
      </w:r>
      <w:r w:rsidR="008738D3" w:rsidRPr="008C35EB">
        <w:rPr>
          <w:color w:val="000000"/>
          <w:sz w:val="28"/>
        </w:rPr>
        <w:t>ржать примеры судебной, арбитражной, нотариальной практики по реализации конкретных правовых норм;</w:t>
      </w:r>
    </w:p>
    <w:p w:rsidR="008F7048" w:rsidRPr="008C35EB" w:rsidRDefault="0002674A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 xml:space="preserve">быть правильно оформлена (четкая структура, завершенность, </w:t>
      </w:r>
      <w:r w:rsidR="00687560" w:rsidRPr="008C35EB">
        <w:rPr>
          <w:color w:val="000000"/>
          <w:sz w:val="28"/>
        </w:rPr>
        <w:t xml:space="preserve">логичность содержания, </w:t>
      </w:r>
      <w:r w:rsidRPr="008C35EB">
        <w:rPr>
          <w:color w:val="000000"/>
          <w:sz w:val="28"/>
        </w:rPr>
        <w:t>правил</w:t>
      </w:r>
      <w:r w:rsidR="00320E2A" w:rsidRPr="008C35EB">
        <w:rPr>
          <w:color w:val="000000"/>
          <w:sz w:val="28"/>
        </w:rPr>
        <w:t>ьное оформление библиографически</w:t>
      </w:r>
      <w:r w:rsidRPr="008C35EB">
        <w:rPr>
          <w:color w:val="000000"/>
          <w:sz w:val="28"/>
        </w:rPr>
        <w:t>х ссылок,</w:t>
      </w:r>
      <w:r w:rsidR="00687560" w:rsidRPr="008C35EB">
        <w:rPr>
          <w:color w:val="000000"/>
          <w:sz w:val="28"/>
        </w:rPr>
        <w:t xml:space="preserve"> списка литературы и нормативных правовых актов, аккуратность ис</w:t>
      </w:r>
      <w:r w:rsidRPr="008C35EB">
        <w:rPr>
          <w:color w:val="000000"/>
          <w:sz w:val="28"/>
        </w:rPr>
        <w:t>полнения)</w:t>
      </w:r>
      <w:r w:rsidR="008F7048" w:rsidRPr="008C35EB">
        <w:rPr>
          <w:color w:val="000000"/>
          <w:sz w:val="28"/>
        </w:rPr>
        <w:t>;</w:t>
      </w:r>
    </w:p>
    <w:p w:rsidR="008F7048" w:rsidRPr="008C35EB" w:rsidRDefault="008F7048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оформляться в виде текста с приложением графиков, таблиц, чертежей, карт, схем и других материалов, иллюстрирующих содержание работы;</w:t>
      </w:r>
    </w:p>
    <w:p w:rsidR="00BC704B" w:rsidRPr="008C35EB" w:rsidRDefault="00320E2A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быть объемом 2</w:t>
      </w:r>
      <w:r w:rsidR="008C35EB" w:rsidRPr="008C35EB">
        <w:rPr>
          <w:color w:val="000000"/>
          <w:sz w:val="28"/>
        </w:rPr>
        <w:t>–2</w:t>
      </w:r>
      <w:r w:rsidRPr="008C35EB">
        <w:rPr>
          <w:color w:val="000000"/>
          <w:sz w:val="28"/>
        </w:rPr>
        <w:t>,5 п.л. (50</w:t>
      </w:r>
      <w:r w:rsidR="008C35EB" w:rsidRPr="008C35EB">
        <w:rPr>
          <w:color w:val="000000"/>
          <w:sz w:val="28"/>
        </w:rPr>
        <w:t>–6</w:t>
      </w:r>
      <w:r w:rsidR="008F7048" w:rsidRPr="008C35EB">
        <w:rPr>
          <w:color w:val="000000"/>
          <w:sz w:val="28"/>
        </w:rPr>
        <w:t>0 страниц машинописного текста).</w:t>
      </w:r>
    </w:p>
    <w:p w:rsidR="00646D4B" w:rsidRPr="008C35EB" w:rsidRDefault="00646D4B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Выполнение дипломной работы по специальности «Юриспруденция» включает в себя следующие этапы:</w:t>
      </w:r>
    </w:p>
    <w:p w:rsidR="00646D4B" w:rsidRPr="008C35EB" w:rsidRDefault="00646D4B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ознакомление с требованиями, предъявляемыми к дипломным работам;</w:t>
      </w:r>
    </w:p>
    <w:p w:rsidR="00646D4B" w:rsidRPr="008C35EB" w:rsidRDefault="00646D4B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выбор и закрепление темы дипломной работы;</w:t>
      </w:r>
    </w:p>
    <w:p w:rsidR="00646D4B" w:rsidRPr="008C35EB" w:rsidRDefault="00646D4B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назначение руководителя дипломной работы и выдача дипломного задания;</w:t>
      </w:r>
    </w:p>
    <w:p w:rsidR="00646D4B" w:rsidRPr="008C35EB" w:rsidRDefault="00646D4B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составление плана дипломной работы и согласование его с руководителем;</w:t>
      </w:r>
    </w:p>
    <w:p w:rsidR="00646D4B" w:rsidRPr="008C35EB" w:rsidRDefault="00646D4B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подбор и изучение нормативных правовых актов, научной, учебной литературы, материалов правоприменительной практики и других источников;</w:t>
      </w:r>
    </w:p>
    <w:p w:rsidR="00646D4B" w:rsidRPr="008C35EB" w:rsidRDefault="00646D4B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написание и оформление дипломной работы;</w:t>
      </w:r>
    </w:p>
    <w:p w:rsidR="00646D4B" w:rsidRPr="008C35EB" w:rsidRDefault="00646D4B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подготовка дипломной работы к защите;</w:t>
      </w:r>
    </w:p>
    <w:p w:rsidR="00646D4B" w:rsidRPr="008C35EB" w:rsidRDefault="00646D4B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защита дипломной работы.</w:t>
      </w:r>
    </w:p>
    <w:p w:rsidR="0002674A" w:rsidRPr="008C35EB" w:rsidRDefault="006E5F0E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Дипломная работы представляе</w:t>
      </w:r>
      <w:r w:rsidR="0002674A" w:rsidRPr="008C35EB">
        <w:rPr>
          <w:color w:val="000000"/>
          <w:sz w:val="28"/>
        </w:rPr>
        <w:t>т собой самостоятельное исследование, проведенное студентом под руководством научного руководител</w:t>
      </w:r>
      <w:r w:rsidRPr="008C35EB">
        <w:rPr>
          <w:color w:val="000000"/>
          <w:sz w:val="28"/>
        </w:rPr>
        <w:t>я. Это означает, что научный ру</w:t>
      </w:r>
      <w:r w:rsidR="0002674A" w:rsidRPr="008C35EB">
        <w:rPr>
          <w:color w:val="000000"/>
          <w:sz w:val="28"/>
        </w:rPr>
        <w:t>ководи</w:t>
      </w:r>
      <w:r w:rsidRPr="008C35EB">
        <w:rPr>
          <w:color w:val="000000"/>
          <w:sz w:val="28"/>
        </w:rPr>
        <w:t>тель направляет</w:t>
      </w:r>
      <w:r w:rsidR="0002674A" w:rsidRPr="008C35EB">
        <w:rPr>
          <w:color w:val="000000"/>
          <w:sz w:val="28"/>
        </w:rPr>
        <w:t xml:space="preserve"> студента на пути разрешения выбранной им проблемы, но не пишет работу за него.</w:t>
      </w:r>
    </w:p>
    <w:p w:rsidR="0002674A" w:rsidRPr="008C35EB" w:rsidRDefault="0002674A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В обязанности научного руководителя, в частности, входит:</w:t>
      </w:r>
    </w:p>
    <w:p w:rsidR="0002674A" w:rsidRPr="008C35EB" w:rsidRDefault="0002674A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 xml:space="preserve">практическая помощь студенту в выборе темы </w:t>
      </w:r>
      <w:r w:rsidR="006E5F0E" w:rsidRPr="008C35EB">
        <w:rPr>
          <w:color w:val="000000"/>
          <w:sz w:val="28"/>
        </w:rPr>
        <w:t>дипломной работы и разра</w:t>
      </w:r>
      <w:r w:rsidRPr="008C35EB">
        <w:rPr>
          <w:color w:val="000000"/>
          <w:sz w:val="28"/>
        </w:rPr>
        <w:t>ботке плана его выполнения;</w:t>
      </w:r>
    </w:p>
    <w:p w:rsidR="0002674A" w:rsidRPr="008C35EB" w:rsidRDefault="0002674A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оказание помощи в выборе методики проведения исследования;</w:t>
      </w:r>
    </w:p>
    <w:p w:rsidR="0002674A" w:rsidRPr="008C35EB" w:rsidRDefault="006E5F0E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квалифицированн</w:t>
      </w:r>
      <w:r w:rsidR="0002674A" w:rsidRPr="008C35EB">
        <w:rPr>
          <w:color w:val="000000"/>
          <w:sz w:val="28"/>
        </w:rPr>
        <w:t>ые консультации по подбору литературы и фактического материала;</w:t>
      </w:r>
    </w:p>
    <w:p w:rsidR="0002674A" w:rsidRPr="008C35EB" w:rsidRDefault="0002674A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систематический контроль за ходом выполнения дипломной</w:t>
      </w:r>
      <w:r w:rsidR="006E5F0E" w:rsidRPr="008C35EB">
        <w:rPr>
          <w:color w:val="000000"/>
          <w:sz w:val="28"/>
        </w:rPr>
        <w:t xml:space="preserve"> работы в соот</w:t>
      </w:r>
      <w:r w:rsidRPr="008C35EB">
        <w:rPr>
          <w:color w:val="000000"/>
          <w:sz w:val="28"/>
        </w:rPr>
        <w:t>ветствии с разработанным планом;</w:t>
      </w:r>
    </w:p>
    <w:p w:rsidR="0002674A" w:rsidRPr="008C35EB" w:rsidRDefault="0002674A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оценка качества выполнения выпускной квалификационной работы в соответствии с предъявляемыми к ней требованиями (отзыв научного руководителя);</w:t>
      </w:r>
    </w:p>
    <w:p w:rsidR="0002674A" w:rsidRPr="008C35EB" w:rsidRDefault="006E5F0E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проведение предзащиты</w:t>
      </w:r>
      <w:r w:rsidR="0002674A" w:rsidRPr="008C35EB">
        <w:rPr>
          <w:color w:val="000000"/>
          <w:sz w:val="28"/>
        </w:rPr>
        <w:t xml:space="preserve"> выпускной квалификацион</w:t>
      </w:r>
      <w:r w:rsidRPr="008C35EB">
        <w:rPr>
          <w:color w:val="000000"/>
          <w:sz w:val="28"/>
        </w:rPr>
        <w:t>ной работы с целью выявления го</w:t>
      </w:r>
      <w:r w:rsidR="0002674A" w:rsidRPr="008C35EB">
        <w:rPr>
          <w:color w:val="000000"/>
          <w:sz w:val="28"/>
        </w:rPr>
        <w:t>товности студента к защите.</w:t>
      </w:r>
    </w:p>
    <w:p w:rsidR="001211C5" w:rsidRDefault="001211C5" w:rsidP="008C35EB">
      <w:pPr>
        <w:spacing w:line="360" w:lineRule="auto"/>
        <w:ind w:firstLine="709"/>
        <w:rPr>
          <w:color w:val="000000"/>
          <w:sz w:val="28"/>
        </w:rPr>
      </w:pPr>
    </w:p>
    <w:p w:rsidR="009D4221" w:rsidRPr="008C35EB" w:rsidRDefault="009D4221" w:rsidP="008C35EB">
      <w:pPr>
        <w:spacing w:line="360" w:lineRule="auto"/>
        <w:ind w:firstLine="709"/>
        <w:rPr>
          <w:color w:val="000000"/>
          <w:sz w:val="28"/>
        </w:rPr>
      </w:pPr>
    </w:p>
    <w:p w:rsidR="00B56012" w:rsidRPr="009D4221" w:rsidRDefault="009D4221" w:rsidP="008C35EB">
      <w:pPr>
        <w:spacing w:line="360" w:lineRule="auto"/>
        <w:ind w:firstLine="709"/>
        <w:rPr>
          <w:b/>
          <w:color w:val="000000"/>
          <w:sz w:val="28"/>
        </w:rPr>
      </w:pPr>
      <w:bookmarkStart w:id="3" w:name="_Toc244677837"/>
      <w:r>
        <w:rPr>
          <w:b/>
          <w:color w:val="000000"/>
          <w:sz w:val="28"/>
        </w:rPr>
        <w:br w:type="page"/>
      </w:r>
      <w:r w:rsidR="001224CC" w:rsidRPr="009D4221">
        <w:rPr>
          <w:b/>
          <w:color w:val="000000"/>
          <w:sz w:val="28"/>
        </w:rPr>
        <w:t xml:space="preserve">2. </w:t>
      </w:r>
      <w:r w:rsidRPr="009D4221">
        <w:rPr>
          <w:b/>
          <w:color w:val="000000"/>
          <w:sz w:val="28"/>
        </w:rPr>
        <w:t xml:space="preserve">Методические рекомендации по </w:t>
      </w:r>
      <w:r w:rsidR="00945EAE" w:rsidRPr="009D4221">
        <w:rPr>
          <w:b/>
          <w:color w:val="000000"/>
          <w:sz w:val="28"/>
        </w:rPr>
        <w:t>выполнению дипломной работы</w:t>
      </w:r>
      <w:bookmarkEnd w:id="3"/>
    </w:p>
    <w:p w:rsidR="009D4221" w:rsidRDefault="009D4221" w:rsidP="008C35EB">
      <w:pPr>
        <w:spacing w:line="360" w:lineRule="auto"/>
        <w:ind w:firstLine="709"/>
        <w:rPr>
          <w:color w:val="000000"/>
          <w:sz w:val="28"/>
        </w:rPr>
      </w:pPr>
    </w:p>
    <w:p w:rsidR="00DE0410" w:rsidRPr="008C35EB" w:rsidRDefault="00DE0410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Процесс подготовки, написания и защиты дипломной работы состоит из ряда последовательных этапов:</w:t>
      </w:r>
    </w:p>
    <w:p w:rsidR="00DE0410" w:rsidRPr="008C35EB" w:rsidRDefault="00DE0410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Выбор темы работы и согласова</w:t>
      </w:r>
      <w:r w:rsidR="00C23A27" w:rsidRPr="008C35EB">
        <w:rPr>
          <w:color w:val="000000"/>
          <w:sz w:val="28"/>
        </w:rPr>
        <w:t>ние ее с научным руководителем.</w:t>
      </w:r>
    </w:p>
    <w:p w:rsidR="00DE0410" w:rsidRPr="008C35EB" w:rsidRDefault="00DE0410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 xml:space="preserve">Подбор </w:t>
      </w:r>
      <w:r w:rsidR="00684697" w:rsidRPr="008C35EB">
        <w:rPr>
          <w:color w:val="000000"/>
          <w:sz w:val="28"/>
        </w:rPr>
        <w:t>нормативных правовых</w:t>
      </w:r>
      <w:r w:rsidRPr="008C35EB">
        <w:rPr>
          <w:color w:val="000000"/>
          <w:sz w:val="28"/>
        </w:rPr>
        <w:t xml:space="preserve"> актов и иной литературы.</w:t>
      </w:r>
    </w:p>
    <w:p w:rsidR="00DE0410" w:rsidRPr="008C35EB" w:rsidRDefault="00DE0410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Оформление организационных документов.</w:t>
      </w:r>
    </w:p>
    <w:p w:rsidR="00DE0410" w:rsidRPr="008C35EB" w:rsidRDefault="00DE0410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Изучение требований к оформлению дипломной работы.</w:t>
      </w:r>
    </w:p>
    <w:p w:rsidR="00DE0410" w:rsidRPr="008C35EB" w:rsidRDefault="00DE0410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Изучение подобранной литературы.</w:t>
      </w:r>
    </w:p>
    <w:p w:rsidR="00DE0410" w:rsidRPr="008C35EB" w:rsidRDefault="00DE0410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Написание работы.</w:t>
      </w:r>
    </w:p>
    <w:p w:rsidR="00DE0410" w:rsidRPr="008C35EB" w:rsidRDefault="00DE0410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Предзащита дипломной работы на кафедре.</w:t>
      </w:r>
    </w:p>
    <w:p w:rsidR="00DE0410" w:rsidRPr="008C35EB" w:rsidRDefault="00DE0410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Внешнее рецензирование дипломной работы.</w:t>
      </w:r>
    </w:p>
    <w:p w:rsidR="00DE0410" w:rsidRPr="008C35EB" w:rsidRDefault="00DE0410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Разработка тезисов доклада для защиты дипломной работы.</w:t>
      </w:r>
    </w:p>
    <w:p w:rsidR="00ED6C87" w:rsidRPr="008C35EB" w:rsidRDefault="00DE0410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Защита дипломной работы.</w:t>
      </w:r>
    </w:p>
    <w:p w:rsidR="00DE0410" w:rsidRPr="008C35EB" w:rsidRDefault="00DE0410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Все перечисленные этапы не равнозначны по сложности и количеству затрачиваемого времени.</w:t>
      </w:r>
    </w:p>
    <w:p w:rsidR="00DE0410" w:rsidRPr="008C35EB" w:rsidRDefault="00DE0410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Первоначально с научным руководителем согласовывается тематика дипломной работы, составляется план-задание для написания дипломной работы. В последствии научным руководителем составляется отзыв на дипломную работу.</w:t>
      </w:r>
    </w:p>
    <w:p w:rsidR="00DE0410" w:rsidRPr="008C35EB" w:rsidRDefault="00DE0410" w:rsidP="008C35EB">
      <w:pPr>
        <w:spacing w:line="360" w:lineRule="auto"/>
        <w:ind w:firstLine="709"/>
        <w:rPr>
          <w:color w:val="000000"/>
          <w:sz w:val="28"/>
        </w:rPr>
      </w:pPr>
    </w:p>
    <w:p w:rsidR="00D708EE" w:rsidRPr="009D4221" w:rsidRDefault="001224CC" w:rsidP="008C35EB">
      <w:pPr>
        <w:spacing w:line="360" w:lineRule="auto"/>
        <w:ind w:firstLine="709"/>
        <w:rPr>
          <w:b/>
          <w:color w:val="000000"/>
          <w:sz w:val="28"/>
        </w:rPr>
      </w:pPr>
      <w:bookmarkStart w:id="4" w:name="_Toc244677838"/>
      <w:r w:rsidRPr="009D4221">
        <w:rPr>
          <w:b/>
          <w:color w:val="000000"/>
          <w:sz w:val="28"/>
        </w:rPr>
        <w:t xml:space="preserve">2.1 </w:t>
      </w:r>
      <w:r w:rsidR="00D708EE" w:rsidRPr="009D4221">
        <w:rPr>
          <w:b/>
          <w:color w:val="000000"/>
          <w:sz w:val="28"/>
        </w:rPr>
        <w:t>Выбор и закрепление темы дипломной работы</w:t>
      </w:r>
      <w:bookmarkEnd w:id="4"/>
    </w:p>
    <w:p w:rsidR="009D4221" w:rsidRDefault="009D4221" w:rsidP="008C35EB">
      <w:pPr>
        <w:spacing w:line="360" w:lineRule="auto"/>
        <w:ind w:firstLine="709"/>
        <w:rPr>
          <w:color w:val="000000"/>
          <w:sz w:val="28"/>
        </w:rPr>
      </w:pPr>
    </w:p>
    <w:p w:rsidR="00E21F67" w:rsidRPr="008C35EB" w:rsidRDefault="00E21F67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Дипломная работа</w:t>
      </w:r>
      <w:r w:rsidR="00FB01E1" w:rsidRPr="008C35EB">
        <w:rPr>
          <w:color w:val="000000"/>
          <w:sz w:val="28"/>
        </w:rPr>
        <w:t xml:space="preserve"> – </w:t>
      </w:r>
      <w:r w:rsidRPr="008C35EB">
        <w:rPr>
          <w:color w:val="000000"/>
          <w:sz w:val="28"/>
        </w:rPr>
        <w:t xml:space="preserve">это </w:t>
      </w:r>
      <w:r w:rsidR="00457F59" w:rsidRPr="008C35EB">
        <w:rPr>
          <w:color w:val="000000"/>
          <w:sz w:val="28"/>
        </w:rPr>
        <w:t>выпускная квалификационная рабо</w:t>
      </w:r>
      <w:r w:rsidRPr="008C35EB">
        <w:rPr>
          <w:color w:val="000000"/>
          <w:sz w:val="28"/>
        </w:rPr>
        <w:t xml:space="preserve">та, высшая форма учебно-исследовательской деятельности студента и слушателя в вузе, </w:t>
      </w:r>
      <w:r w:rsidR="00457F59" w:rsidRPr="008C35EB">
        <w:rPr>
          <w:color w:val="000000"/>
          <w:sz w:val="28"/>
        </w:rPr>
        <w:t>на основе которой они аттестуют</w:t>
      </w:r>
      <w:r w:rsidRPr="008C35EB">
        <w:rPr>
          <w:color w:val="000000"/>
          <w:sz w:val="28"/>
        </w:rPr>
        <w:t>ся как подготовленные (или</w:t>
      </w:r>
      <w:r w:rsidR="00457F59" w:rsidRPr="008C35EB">
        <w:rPr>
          <w:color w:val="000000"/>
          <w:sz w:val="28"/>
        </w:rPr>
        <w:t xml:space="preserve"> прошедшие переподготовку) к ра</w:t>
      </w:r>
      <w:r w:rsidRPr="008C35EB">
        <w:rPr>
          <w:color w:val="000000"/>
          <w:sz w:val="28"/>
        </w:rPr>
        <w:t>боте специалисты.</w:t>
      </w:r>
      <w:r w:rsidR="00457F59" w:rsidRPr="008C35EB">
        <w:rPr>
          <w:color w:val="000000"/>
          <w:sz w:val="28"/>
        </w:rPr>
        <w:t xml:space="preserve"> </w:t>
      </w:r>
      <w:r w:rsidRPr="008C35EB">
        <w:rPr>
          <w:color w:val="000000"/>
          <w:sz w:val="28"/>
        </w:rPr>
        <w:t>Тема</w:t>
      </w:r>
      <w:r w:rsidR="00FB01E1" w:rsidRPr="008C35EB">
        <w:rPr>
          <w:color w:val="000000"/>
          <w:sz w:val="28"/>
        </w:rPr>
        <w:t xml:space="preserve"> – </w:t>
      </w:r>
      <w:r w:rsidR="00457F59" w:rsidRPr="008C35EB">
        <w:rPr>
          <w:color w:val="000000"/>
          <w:sz w:val="28"/>
        </w:rPr>
        <w:t>это наикратчайшая</w:t>
      </w:r>
      <w:r w:rsidRPr="008C35EB">
        <w:rPr>
          <w:color w:val="000000"/>
          <w:sz w:val="28"/>
        </w:rPr>
        <w:t xml:space="preserve"> форма предъявления содержания всей работы, отражающая ее сущность.</w:t>
      </w:r>
    </w:p>
    <w:p w:rsidR="00457F59" w:rsidRPr="008C35EB" w:rsidRDefault="00D708EE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Научный, профессиональный и практический интерес является основным критерием выбора темы дипломной работы.</w:t>
      </w:r>
      <w:r w:rsidR="00B56012" w:rsidRPr="008C35EB">
        <w:rPr>
          <w:color w:val="000000"/>
          <w:sz w:val="28"/>
        </w:rPr>
        <w:t xml:space="preserve"> </w:t>
      </w:r>
      <w:r w:rsidR="00457F59" w:rsidRPr="008C35EB">
        <w:rPr>
          <w:color w:val="000000"/>
          <w:sz w:val="28"/>
        </w:rPr>
        <w:t>Необходимо учитывать, что предложенные кафедрой темы дипломных работ являются примерными и в некоторых случаях, с учетом правоприменительной деятельности студента, допускается корректировка и некоторое отступление от предложенной кафедрой тематики, при условии утверждения данной темы с научным руководителем.</w:t>
      </w:r>
    </w:p>
    <w:p w:rsidR="00D708EE" w:rsidRPr="008C35EB" w:rsidRDefault="00D708EE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 xml:space="preserve">Тема дипломной работы может быть предложена специальной заявкой на имя директора филиала предприятием, учреждением, организацией по месту работы студента. Студент имеет </w:t>
      </w:r>
      <w:r w:rsidR="00B46802" w:rsidRPr="008C35EB">
        <w:rPr>
          <w:color w:val="000000"/>
          <w:sz w:val="28"/>
        </w:rPr>
        <w:t>право проконсультироваться с лю</w:t>
      </w:r>
      <w:r w:rsidRPr="008C35EB">
        <w:rPr>
          <w:color w:val="000000"/>
          <w:sz w:val="28"/>
        </w:rPr>
        <w:t>бым преподавателем кафедры по вопросам, связанным с выбором темы р</w:t>
      </w:r>
      <w:r w:rsidR="00B46802" w:rsidRPr="008C35EB">
        <w:rPr>
          <w:color w:val="000000"/>
          <w:sz w:val="28"/>
        </w:rPr>
        <w:t>а</w:t>
      </w:r>
      <w:r w:rsidRPr="008C35EB">
        <w:rPr>
          <w:color w:val="000000"/>
          <w:sz w:val="28"/>
        </w:rPr>
        <w:t>боты.</w:t>
      </w:r>
    </w:p>
    <w:p w:rsidR="00D708EE" w:rsidRPr="008C35EB" w:rsidRDefault="00D708EE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При выборе темы работы выпускнику</w:t>
      </w:r>
      <w:r w:rsidR="00B46802" w:rsidRPr="008C35EB">
        <w:rPr>
          <w:color w:val="000000"/>
          <w:sz w:val="28"/>
        </w:rPr>
        <w:t xml:space="preserve"> рекомендуется учесть место про</w:t>
      </w:r>
      <w:r w:rsidRPr="008C35EB">
        <w:rPr>
          <w:color w:val="000000"/>
          <w:sz w:val="28"/>
        </w:rPr>
        <w:t>хождения преддипломной производстве</w:t>
      </w:r>
      <w:r w:rsidR="00B46802" w:rsidRPr="008C35EB">
        <w:rPr>
          <w:color w:val="000000"/>
          <w:sz w:val="28"/>
        </w:rPr>
        <w:t>нной практики. Это будет способ</w:t>
      </w:r>
      <w:r w:rsidRPr="008C35EB">
        <w:rPr>
          <w:color w:val="000000"/>
          <w:sz w:val="28"/>
        </w:rPr>
        <w:t>ствовать более эффективному сбору и обобщению материалов правоприменительной практики, а само исследование темы и написание работы сделает более интересным и познавательным.</w:t>
      </w:r>
    </w:p>
    <w:p w:rsidR="00D708EE" w:rsidRPr="008C35EB" w:rsidRDefault="00D708EE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Несколько студентов могут выполнять дипломную работу по одной теме, если объекты их изучения или круг изучаемых вопросов различны. Это различие обязательно отражается в плане дипломной работы.</w:t>
      </w:r>
    </w:p>
    <w:p w:rsidR="00ED40F7" w:rsidRPr="008C35EB" w:rsidRDefault="00ED40F7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При выборе темы дипломной работы целесообразно руководствоваться следующим:</w:t>
      </w:r>
    </w:p>
    <w:p w:rsidR="00ED40F7" w:rsidRPr="008C35EB" w:rsidRDefault="00ED40F7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тема должна быть актуальной, соответствовать современному состоянию и перспективам развития юридической науки и практики;</w:t>
      </w:r>
    </w:p>
    <w:p w:rsidR="00ED40F7" w:rsidRPr="008C35EB" w:rsidRDefault="00ED40F7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как правило, основываться на выполненных курсовых и научных работах в процессе обучения в Университете;</w:t>
      </w:r>
    </w:p>
    <w:p w:rsidR="00ED40F7" w:rsidRPr="008C35EB" w:rsidRDefault="00ED40F7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учитывать степень разработки и освещенности ее в литературе;</w:t>
      </w:r>
    </w:p>
    <w:p w:rsidR="00ED40F7" w:rsidRPr="008C35EB" w:rsidRDefault="00ED40F7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наличием публикаций по исследуемой проблеме;</w:t>
      </w:r>
    </w:p>
    <w:p w:rsidR="00ED40F7" w:rsidRPr="008C35EB" w:rsidRDefault="00ED40F7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возможностью получения необходимого практического материала в процессе подготовки работы;</w:t>
      </w:r>
    </w:p>
    <w:p w:rsidR="00ED40F7" w:rsidRPr="008C35EB" w:rsidRDefault="00ED40F7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интересами и потребностями учреждения или органа, на материалах которых выполняется работа;</w:t>
      </w:r>
    </w:p>
    <w:p w:rsidR="00ED40F7" w:rsidRPr="008C35EB" w:rsidRDefault="00ED40F7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возможностью проявления способностей студента как исследователя.</w:t>
      </w:r>
    </w:p>
    <w:p w:rsidR="00ED6C87" w:rsidRPr="008C35EB" w:rsidRDefault="00ED40F7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Иначе говоря, выбор темы дипломной работы определяется как объективными факторами, так и субъективными.</w:t>
      </w:r>
    </w:p>
    <w:p w:rsidR="00ED6C87" w:rsidRPr="008C35EB" w:rsidRDefault="00ED40F7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Тема дипломной работы должна отвечать следующим требованиям:</w:t>
      </w:r>
    </w:p>
    <w:p w:rsidR="00ED40F7" w:rsidRPr="008C35EB" w:rsidRDefault="00ED40F7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предельная краткость;</w:t>
      </w:r>
    </w:p>
    <w:p w:rsidR="00ED40F7" w:rsidRPr="008C35EB" w:rsidRDefault="00ED40F7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проблемность;</w:t>
      </w:r>
    </w:p>
    <w:p w:rsidR="00ED40F7" w:rsidRPr="008C35EB" w:rsidRDefault="00ED40F7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ясность смысла (понятность);</w:t>
      </w:r>
    </w:p>
    <w:p w:rsidR="00ED40F7" w:rsidRPr="008C35EB" w:rsidRDefault="00ED40F7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благозвучность.</w:t>
      </w:r>
    </w:p>
    <w:p w:rsidR="00ED6C87" w:rsidRPr="008C35EB" w:rsidRDefault="00ED40F7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Большое значения имеет выявление и постановка проблемы. Проблема (от греческого problema</w:t>
      </w:r>
      <w:r w:rsidR="00FB01E1" w:rsidRPr="008C35EB">
        <w:rPr>
          <w:color w:val="000000"/>
          <w:sz w:val="28"/>
        </w:rPr>
        <w:t xml:space="preserve"> – </w:t>
      </w:r>
      <w:r w:rsidRPr="008C35EB">
        <w:rPr>
          <w:color w:val="000000"/>
          <w:sz w:val="28"/>
        </w:rPr>
        <w:t>задача, задание)</w:t>
      </w:r>
      <w:r w:rsidR="00FB01E1" w:rsidRPr="008C35EB">
        <w:rPr>
          <w:color w:val="000000"/>
          <w:sz w:val="28"/>
        </w:rPr>
        <w:t xml:space="preserve"> – </w:t>
      </w:r>
      <w:r w:rsidRPr="008C35EB">
        <w:rPr>
          <w:color w:val="000000"/>
          <w:sz w:val="28"/>
        </w:rPr>
        <w:t>это теоретический или практический вопрос, требующий разрешения, исследования. Проблема представляет собой нечто неизвестное, противоречие между научными фактами и их осмыслением. Невозможность объяснить факт или решить задачу с опорой на имеющиеся знания вызывает потребность в новых знаниях, определенных сведениях, необходимых для решения задачи. Научная проблема выражает противоречия, возникающие между имеющейся теорией и новыми научными фактами, которые не удается объяснить при помощи старых, действующих на данный момент теоретических знаний, между конкурирующими научными теориями. Противоречие должно быть осознано и четко сформулировано.</w:t>
      </w:r>
    </w:p>
    <w:p w:rsidR="00ED40F7" w:rsidRPr="008C35EB" w:rsidRDefault="00870453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Р</w:t>
      </w:r>
      <w:r w:rsidR="00ED40F7" w:rsidRPr="008C35EB">
        <w:rPr>
          <w:color w:val="000000"/>
          <w:sz w:val="28"/>
        </w:rPr>
        <w:t>екомендуется выбор темы произвести не менее чем за шесть месяцев</w:t>
      </w:r>
      <w:r w:rsidRPr="008C35EB">
        <w:rPr>
          <w:color w:val="000000"/>
          <w:sz w:val="28"/>
        </w:rPr>
        <w:t xml:space="preserve"> до защиты.</w:t>
      </w:r>
    </w:p>
    <w:p w:rsidR="00D708EE" w:rsidRPr="008C35EB" w:rsidRDefault="00D708EE" w:rsidP="008C35EB">
      <w:pPr>
        <w:spacing w:line="360" w:lineRule="auto"/>
        <w:ind w:firstLine="709"/>
        <w:rPr>
          <w:color w:val="000000"/>
          <w:sz w:val="28"/>
        </w:rPr>
      </w:pPr>
    </w:p>
    <w:p w:rsidR="00D708EE" w:rsidRPr="009D4221" w:rsidRDefault="001224CC" w:rsidP="008C35EB">
      <w:pPr>
        <w:spacing w:line="360" w:lineRule="auto"/>
        <w:ind w:firstLine="709"/>
        <w:rPr>
          <w:b/>
          <w:color w:val="000000"/>
          <w:sz w:val="28"/>
        </w:rPr>
      </w:pPr>
      <w:bookmarkStart w:id="5" w:name="_Toc244677839"/>
      <w:r w:rsidRPr="009D4221">
        <w:rPr>
          <w:b/>
          <w:color w:val="000000"/>
          <w:sz w:val="28"/>
        </w:rPr>
        <w:t xml:space="preserve">2.2 </w:t>
      </w:r>
      <w:r w:rsidR="00D708EE" w:rsidRPr="009D4221">
        <w:rPr>
          <w:b/>
          <w:color w:val="000000"/>
          <w:sz w:val="28"/>
        </w:rPr>
        <w:t>Назначение руководителя дипломной работы</w:t>
      </w:r>
      <w:r w:rsidR="009D4221" w:rsidRPr="009D4221">
        <w:rPr>
          <w:b/>
          <w:color w:val="000000"/>
          <w:sz w:val="28"/>
        </w:rPr>
        <w:t xml:space="preserve"> </w:t>
      </w:r>
      <w:r w:rsidR="00D708EE" w:rsidRPr="009D4221">
        <w:rPr>
          <w:b/>
          <w:color w:val="000000"/>
          <w:sz w:val="28"/>
        </w:rPr>
        <w:t>и выдача дипломного задания</w:t>
      </w:r>
      <w:bookmarkEnd w:id="5"/>
    </w:p>
    <w:p w:rsidR="009D4221" w:rsidRDefault="009D4221" w:rsidP="008C35EB">
      <w:pPr>
        <w:spacing w:line="360" w:lineRule="auto"/>
        <w:ind w:firstLine="709"/>
        <w:rPr>
          <w:color w:val="000000"/>
          <w:sz w:val="28"/>
        </w:rPr>
      </w:pPr>
    </w:p>
    <w:p w:rsidR="00741AD8" w:rsidRPr="008C35EB" w:rsidRDefault="00741AD8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Перед написанием дипломной работы на имя заведующего кафедрой гражданского права каждым студентом</w:t>
      </w:r>
      <w:r w:rsidR="00FB01E1" w:rsidRPr="008C35EB">
        <w:rPr>
          <w:color w:val="000000"/>
          <w:sz w:val="28"/>
        </w:rPr>
        <w:t>-</w:t>
      </w:r>
      <w:r w:rsidRPr="008C35EB">
        <w:rPr>
          <w:color w:val="000000"/>
          <w:sz w:val="28"/>
        </w:rPr>
        <w:t>дипломником подается заявление о прикреплении его к кафедре для написания дипломной работы. В заявлении студентом указывается только выбранная им тематика дипломной работы. Заведующий кафедрой утверждает заявление студента после ознакомления с темой выбранной дипломной работы и на основании выбранной студентом темы, распределени</w:t>
      </w:r>
      <w:r w:rsidR="00B12901" w:rsidRPr="008C35EB">
        <w:rPr>
          <w:color w:val="000000"/>
          <w:sz w:val="28"/>
        </w:rPr>
        <w:t>я нагрузки среди профессорско-</w:t>
      </w:r>
      <w:r w:rsidRPr="008C35EB">
        <w:rPr>
          <w:color w:val="000000"/>
          <w:sz w:val="28"/>
        </w:rPr>
        <w:t xml:space="preserve">преподавательского состава кафедры </w:t>
      </w:r>
      <w:r w:rsidR="008C35EB" w:rsidRPr="008C35EB">
        <w:rPr>
          <w:color w:val="000000"/>
          <w:sz w:val="28"/>
        </w:rPr>
        <w:t>и т.д.</w:t>
      </w:r>
      <w:r w:rsidRPr="008C35EB">
        <w:rPr>
          <w:color w:val="000000"/>
          <w:sz w:val="28"/>
        </w:rPr>
        <w:t>, назначает научного руководителя.</w:t>
      </w:r>
    </w:p>
    <w:p w:rsidR="00D708EE" w:rsidRPr="008C35EB" w:rsidRDefault="00741AD8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После назначения заведующим кафедрой научного руководителя студент согласовывает с последним все вопросы, связанные с подготовкой дипломной работы</w:t>
      </w:r>
      <w:r w:rsidR="00D708EE" w:rsidRPr="008C35EB">
        <w:rPr>
          <w:color w:val="000000"/>
          <w:sz w:val="28"/>
        </w:rPr>
        <w:t>.</w:t>
      </w:r>
      <w:r w:rsidRPr="008C35EB">
        <w:rPr>
          <w:color w:val="000000"/>
          <w:sz w:val="28"/>
        </w:rPr>
        <w:t xml:space="preserve"> </w:t>
      </w:r>
      <w:r w:rsidR="00D708EE" w:rsidRPr="008C35EB">
        <w:rPr>
          <w:color w:val="000000"/>
          <w:sz w:val="28"/>
        </w:rPr>
        <w:t xml:space="preserve">Руководитель назначается из числа профессоров, доцентов, старших преподавателей кафедры. По отдельным темам в качестве руководителя могут быть назначены специалисты-практики, наиболее опытные </w:t>
      </w:r>
      <w:r w:rsidR="00B46802" w:rsidRPr="008C35EB">
        <w:rPr>
          <w:color w:val="000000"/>
          <w:sz w:val="28"/>
        </w:rPr>
        <w:t>преподаватели</w:t>
      </w:r>
      <w:r w:rsidR="00D708EE" w:rsidRPr="008C35EB">
        <w:rPr>
          <w:color w:val="000000"/>
          <w:sz w:val="28"/>
        </w:rPr>
        <w:t>.</w:t>
      </w:r>
    </w:p>
    <w:p w:rsidR="00741AD8" w:rsidRPr="008C35EB" w:rsidRDefault="00741AD8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При подготовке дипломной работы каждому студенту назначаются руководитель и при необходимости</w:t>
      </w:r>
      <w:r w:rsidR="00FB01E1" w:rsidRPr="008C35EB">
        <w:rPr>
          <w:color w:val="000000"/>
          <w:sz w:val="28"/>
        </w:rPr>
        <w:t xml:space="preserve"> – </w:t>
      </w:r>
      <w:r w:rsidRPr="008C35EB">
        <w:rPr>
          <w:color w:val="000000"/>
          <w:sz w:val="28"/>
        </w:rPr>
        <w:t>консультанты. Кандидатуры руководителей, рецензентов, консультантов определяются кафедрой.</w:t>
      </w:r>
    </w:p>
    <w:p w:rsidR="00D708EE" w:rsidRPr="008C35EB" w:rsidRDefault="00D708EE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Руководитель работы должен:</w:t>
      </w:r>
    </w:p>
    <w:p w:rsidR="00D708EE" w:rsidRPr="008C35EB" w:rsidRDefault="00D708EE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дать задание на выполнение дипломной работы, проставить дату и подпись;</w:t>
      </w:r>
    </w:p>
    <w:p w:rsidR="00D708EE" w:rsidRPr="008C35EB" w:rsidRDefault="00D708EE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установить студенту календарный рабочий план выполнения дипломной работы</w:t>
      </w:r>
      <w:r w:rsidR="00AB7083" w:rsidRPr="008C35EB">
        <w:rPr>
          <w:color w:val="000000"/>
          <w:sz w:val="28"/>
        </w:rPr>
        <w:t xml:space="preserve"> (п</w:t>
      </w:r>
      <w:r w:rsidR="00B46802" w:rsidRPr="008C35EB">
        <w:rPr>
          <w:color w:val="000000"/>
          <w:sz w:val="28"/>
        </w:rPr>
        <w:t>риложение 3</w:t>
      </w:r>
      <w:r w:rsidRPr="008C35EB">
        <w:rPr>
          <w:color w:val="000000"/>
          <w:sz w:val="28"/>
        </w:rPr>
        <w:t>), утвердить его (проставить дату и подпись) и контролировать его выполнение;</w:t>
      </w:r>
    </w:p>
    <w:p w:rsidR="00D708EE" w:rsidRPr="008C35EB" w:rsidRDefault="00D708EE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 xml:space="preserve">проверить, насколько обстоятельно подобраны студентом научная и учебная литература, </w:t>
      </w:r>
      <w:r w:rsidR="00684697" w:rsidRPr="008C35EB">
        <w:rPr>
          <w:color w:val="000000"/>
          <w:sz w:val="28"/>
        </w:rPr>
        <w:t>нормативные правовые</w:t>
      </w:r>
      <w:r w:rsidRPr="008C35EB">
        <w:rPr>
          <w:color w:val="000000"/>
          <w:sz w:val="28"/>
        </w:rPr>
        <w:t xml:space="preserve"> акты, материалы правоприменительной практики, а при необходимости</w:t>
      </w:r>
      <w:r w:rsidR="00FB01E1" w:rsidRPr="008C35EB">
        <w:rPr>
          <w:color w:val="000000"/>
          <w:sz w:val="28"/>
        </w:rPr>
        <w:t xml:space="preserve"> – </w:t>
      </w:r>
      <w:r w:rsidRPr="008C35EB">
        <w:rPr>
          <w:color w:val="000000"/>
          <w:sz w:val="28"/>
        </w:rPr>
        <w:t>дать рекомендации по использованию тех или иных источников в целях составления студентом полной библиографии по теме работы;</w:t>
      </w:r>
    </w:p>
    <w:p w:rsidR="00D708EE" w:rsidRPr="008C35EB" w:rsidRDefault="00D708EE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консультировать студента по вопросам написания работы, оказывать методическую помощь в преодолении затруднений и проблем;</w:t>
      </w:r>
    </w:p>
    <w:p w:rsidR="00D708EE" w:rsidRPr="008C35EB" w:rsidRDefault="00D708EE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 xml:space="preserve">составить письменный отзыв на дипломную работу в соответствии с требованиями, изложенными в приложении </w:t>
      </w:r>
      <w:r w:rsidR="00443F54" w:rsidRPr="008C35EB">
        <w:rPr>
          <w:color w:val="000000"/>
          <w:sz w:val="28"/>
        </w:rPr>
        <w:t>4</w:t>
      </w:r>
      <w:r w:rsidRPr="008C35EB">
        <w:rPr>
          <w:color w:val="000000"/>
          <w:sz w:val="28"/>
        </w:rPr>
        <w:t>.</w:t>
      </w:r>
    </w:p>
    <w:p w:rsidR="00D708EE" w:rsidRPr="008C35EB" w:rsidRDefault="00D708EE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 xml:space="preserve">После назначения руководителя дипломной работы происходит первая консультация преподавателя </w:t>
      </w:r>
      <w:r w:rsidR="006D402C" w:rsidRPr="008C35EB">
        <w:rPr>
          <w:color w:val="000000"/>
          <w:sz w:val="28"/>
        </w:rPr>
        <w:t>со студентом, в рамках которой:</w:t>
      </w:r>
    </w:p>
    <w:p w:rsidR="00D708EE" w:rsidRPr="008C35EB" w:rsidRDefault="00D708EE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руководитель выдает студенту дипломное задание;</w:t>
      </w:r>
    </w:p>
    <w:p w:rsidR="00D708EE" w:rsidRPr="008C35EB" w:rsidRDefault="00D708EE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руководитель дает методические рекомендации по порядку выполнения дипломной работы, в т.ч. рекомендации по составлению студентом плана дипломной работы.</w:t>
      </w:r>
    </w:p>
    <w:p w:rsidR="000B3DFC" w:rsidRPr="008C35EB" w:rsidRDefault="000B3DFC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Научный руководитель рекомендует необходимую литературу, справочные, статистические и архивные материалы, другие источники по теме; проводит систематические, предусмотренные расписанием консультации, консультирует студента по содержанию и оформлению работы; оказывает помощь в сборе дополнительной информации; поддерживает связь с работниками организации, по мате</w:t>
      </w:r>
      <w:r w:rsidR="00CC0A7D" w:rsidRPr="008C35EB">
        <w:rPr>
          <w:color w:val="000000"/>
          <w:sz w:val="28"/>
        </w:rPr>
        <w:t>риалам которой студент пишет вы</w:t>
      </w:r>
      <w:r w:rsidRPr="008C35EB">
        <w:rPr>
          <w:color w:val="000000"/>
          <w:sz w:val="28"/>
        </w:rPr>
        <w:t>пускную квалификационную работу; читает и корректирует по мере готовности отдельные главы работы, оценивает содержание выполненной работы как по частям, так и в целом, информирует кафедру в случае несоблюдения студентом установленного графика; дает согласие на представление работы к защите.</w:t>
      </w:r>
    </w:p>
    <w:p w:rsidR="00DE0410" w:rsidRPr="008C35EB" w:rsidRDefault="00DE0410" w:rsidP="008C35EB">
      <w:pPr>
        <w:spacing w:line="360" w:lineRule="auto"/>
        <w:ind w:firstLine="709"/>
        <w:rPr>
          <w:color w:val="000000"/>
          <w:sz w:val="28"/>
        </w:rPr>
      </w:pPr>
    </w:p>
    <w:p w:rsidR="00D708EE" w:rsidRPr="009D4221" w:rsidRDefault="001224CC" w:rsidP="008C35EB">
      <w:pPr>
        <w:spacing w:line="360" w:lineRule="auto"/>
        <w:ind w:firstLine="709"/>
        <w:rPr>
          <w:b/>
          <w:color w:val="000000"/>
          <w:sz w:val="28"/>
        </w:rPr>
      </w:pPr>
      <w:bookmarkStart w:id="6" w:name="_Toc244677840"/>
      <w:r w:rsidRPr="009D4221">
        <w:rPr>
          <w:b/>
          <w:color w:val="000000"/>
          <w:sz w:val="28"/>
        </w:rPr>
        <w:t xml:space="preserve">2.3 </w:t>
      </w:r>
      <w:r w:rsidR="00D708EE" w:rsidRPr="009D4221">
        <w:rPr>
          <w:b/>
          <w:color w:val="000000"/>
          <w:sz w:val="28"/>
        </w:rPr>
        <w:t>Составление плана дипломной работы</w:t>
      </w:r>
      <w:r w:rsidR="009D4221" w:rsidRPr="009D4221">
        <w:rPr>
          <w:b/>
          <w:color w:val="000000"/>
          <w:sz w:val="28"/>
        </w:rPr>
        <w:t xml:space="preserve"> </w:t>
      </w:r>
      <w:r w:rsidR="00D708EE" w:rsidRPr="009D4221">
        <w:rPr>
          <w:b/>
          <w:color w:val="000000"/>
          <w:sz w:val="28"/>
        </w:rPr>
        <w:t>и согласование его с</w:t>
      </w:r>
      <w:r w:rsidR="0062265A" w:rsidRPr="009D4221">
        <w:rPr>
          <w:b/>
          <w:color w:val="000000"/>
          <w:sz w:val="28"/>
        </w:rPr>
        <w:t xml:space="preserve"> </w:t>
      </w:r>
      <w:r w:rsidR="00D708EE" w:rsidRPr="009D4221">
        <w:rPr>
          <w:b/>
          <w:color w:val="000000"/>
          <w:sz w:val="28"/>
        </w:rPr>
        <w:t>руководителем</w:t>
      </w:r>
      <w:bookmarkEnd w:id="6"/>
    </w:p>
    <w:p w:rsidR="009D4221" w:rsidRDefault="009D4221" w:rsidP="008C35EB">
      <w:pPr>
        <w:spacing w:line="360" w:lineRule="auto"/>
        <w:ind w:firstLine="709"/>
        <w:rPr>
          <w:color w:val="000000"/>
          <w:sz w:val="28"/>
        </w:rPr>
      </w:pPr>
    </w:p>
    <w:p w:rsidR="006002D6" w:rsidRPr="008C35EB" w:rsidRDefault="006002D6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Планирование дипломной работы имеет важное значение для начинающего исследователя. При этом целесообразно различать такие понятия как «план действий по выполнению дипломной работы» и «план дипломной работы».</w:t>
      </w:r>
    </w:p>
    <w:p w:rsidR="006002D6" w:rsidRPr="008C35EB" w:rsidRDefault="006002D6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План действий по выполнению дипломной работы базируется на типовой структуре научного исследования, предполагающей определенную последовательность поисковых шагов, направленных на решение исследуемой проблемы. Он включает:</w:t>
      </w:r>
    </w:p>
    <w:p w:rsidR="006002D6" w:rsidRPr="008C35EB" w:rsidRDefault="006002D6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составление списка литературы по теме исследования;</w:t>
      </w:r>
    </w:p>
    <w:p w:rsidR="006002D6" w:rsidRPr="008C35EB" w:rsidRDefault="006002D6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выделение базовых понятий по теме исследования;</w:t>
      </w:r>
    </w:p>
    <w:p w:rsidR="006002D6" w:rsidRPr="008C35EB" w:rsidRDefault="006002D6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обоснование актуальности темы;</w:t>
      </w:r>
    </w:p>
    <w:p w:rsidR="006002D6" w:rsidRPr="008C35EB" w:rsidRDefault="006002D6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составление плана дипломной работы;</w:t>
      </w:r>
    </w:p>
    <w:p w:rsidR="006002D6" w:rsidRPr="008C35EB" w:rsidRDefault="006002D6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составление обзора литературных источников;</w:t>
      </w:r>
    </w:p>
    <w:p w:rsidR="006002D6" w:rsidRPr="008C35EB" w:rsidRDefault="00C23A27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 xml:space="preserve">изучение </w:t>
      </w:r>
      <w:r w:rsidR="006002D6" w:rsidRPr="008C35EB">
        <w:rPr>
          <w:color w:val="000000"/>
          <w:sz w:val="28"/>
        </w:rPr>
        <w:t>судебной практике по выбранной тематике;</w:t>
      </w:r>
    </w:p>
    <w:p w:rsidR="006002D6" w:rsidRPr="008C35EB" w:rsidRDefault="006002D6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написание текста;</w:t>
      </w:r>
    </w:p>
    <w:p w:rsidR="00ED6C87" w:rsidRPr="008C35EB" w:rsidRDefault="006002D6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 xml:space="preserve">написание заключения </w:t>
      </w:r>
      <w:r w:rsidR="008C35EB" w:rsidRPr="008C35EB">
        <w:rPr>
          <w:color w:val="000000"/>
          <w:sz w:val="28"/>
        </w:rPr>
        <w:t>и т.п.</w:t>
      </w:r>
    </w:p>
    <w:p w:rsidR="006002D6" w:rsidRPr="008C35EB" w:rsidRDefault="006002D6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Студенту необходимо ясно представлять сетевой график очередности намеченных работ и время, необходимое для решения планируемых заданий и операций. Возможно составление программы научного исследования, которая составной частью включала бы ряд процедурных моментов, таких как:</w:t>
      </w:r>
    </w:p>
    <w:p w:rsidR="006002D6" w:rsidRPr="008C35EB" w:rsidRDefault="006002D6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методика сбора и анализа данных по исследуемому вопросу;</w:t>
      </w:r>
    </w:p>
    <w:p w:rsidR="006002D6" w:rsidRPr="008C35EB" w:rsidRDefault="006002D6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 xml:space="preserve">изучение материалов, имеющихся по данной теме, нормативных актов, научной литературы, передового опыта в сфере гражданского права т процесса и других дисциплин гражданско-правового направления, а также статистических данных, отчетности, обработку полученных данных </w:t>
      </w:r>
      <w:r w:rsidR="008C35EB" w:rsidRPr="008C35EB">
        <w:rPr>
          <w:color w:val="000000"/>
          <w:sz w:val="28"/>
        </w:rPr>
        <w:t>и т.п.</w:t>
      </w:r>
    </w:p>
    <w:p w:rsidR="006002D6" w:rsidRPr="008C35EB" w:rsidRDefault="006002D6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Все вопросы, связанные с порядком проведения исследования, должны быть согласованы с научным руководителем, руководством практического органа (учреждения), на базе которых проводится исследование.</w:t>
      </w:r>
    </w:p>
    <w:p w:rsidR="00E90F8F" w:rsidRPr="008C35EB" w:rsidRDefault="00E90F8F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План дипломной работы представляет собой последовательность расположения основных частей, к которым относят введение, основной текст (</w:t>
      </w:r>
      <w:r w:rsidR="008C35EB" w:rsidRPr="008C35EB">
        <w:rPr>
          <w:color w:val="000000"/>
          <w:sz w:val="28"/>
        </w:rPr>
        <w:t>т.е.</w:t>
      </w:r>
      <w:r w:rsidRPr="008C35EB">
        <w:rPr>
          <w:color w:val="000000"/>
          <w:sz w:val="28"/>
        </w:rPr>
        <w:t xml:space="preserve"> главы и параграфы), заключение, а также части ее справочно-сопроводительного аппарата (примечания, приложения).</w:t>
      </w:r>
    </w:p>
    <w:p w:rsidR="00E90F8F" w:rsidRPr="008C35EB" w:rsidRDefault="00E90F8F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Правильно построенный план служит организующим началом, помогает обобщить и систематизировать накопленный материал, способствует стройному (последовательному, логическому или историческому) изложению.</w:t>
      </w:r>
    </w:p>
    <w:p w:rsidR="006002D6" w:rsidRPr="008C35EB" w:rsidRDefault="00E90F8F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План дипломной работы студент составляет самост</w:t>
      </w:r>
      <w:r w:rsidR="00484645" w:rsidRPr="008C35EB">
        <w:rPr>
          <w:color w:val="000000"/>
          <w:sz w:val="28"/>
        </w:rPr>
        <w:t xml:space="preserve">оятельно с учетом цели и задач </w:t>
      </w:r>
      <w:r w:rsidRPr="008C35EB">
        <w:rPr>
          <w:color w:val="000000"/>
          <w:sz w:val="28"/>
        </w:rPr>
        <w:t>исследования. Он корректируется и утверждается научным руководителем. Составленный план не носит окончательного характера, а может дополняться, изменяться, так как в творческом исследовании план всегда имеет динамический характер. План должен быть гибким, чтобы включать в него новые аспекты и результаты, полученные в ходе исследования.</w:t>
      </w:r>
    </w:p>
    <w:p w:rsidR="00D708EE" w:rsidRPr="008C35EB" w:rsidRDefault="00D708EE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План дипломной работы отражает е</w:t>
      </w:r>
      <w:r w:rsidR="0062265A" w:rsidRPr="008C35EB">
        <w:rPr>
          <w:color w:val="000000"/>
          <w:sz w:val="28"/>
        </w:rPr>
        <w:t>е содержание. Содержание диплом</w:t>
      </w:r>
      <w:r w:rsidRPr="008C35EB">
        <w:rPr>
          <w:color w:val="000000"/>
          <w:sz w:val="28"/>
        </w:rPr>
        <w:t>ной работы должно соответствовать теме работы, не выходить за ее пределы. В то же время тема дипломной работы должна быть раскрыта полностью, что также следует из ее содержания, отражаемого в плане работы. Поэтому план дипломной работы</w:t>
      </w:r>
      <w:r w:rsidR="00FB01E1" w:rsidRPr="008C35EB">
        <w:rPr>
          <w:color w:val="000000"/>
          <w:sz w:val="28"/>
        </w:rPr>
        <w:t xml:space="preserve"> – </w:t>
      </w:r>
      <w:r w:rsidRPr="008C35EB">
        <w:rPr>
          <w:color w:val="000000"/>
          <w:sz w:val="28"/>
        </w:rPr>
        <w:t>важнейшая составляющая процесса написания работы.</w:t>
      </w:r>
    </w:p>
    <w:p w:rsidR="00D708EE" w:rsidRPr="008C35EB" w:rsidRDefault="00D708EE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План работы указывается в оглавлении и располагается на второй странице работы (</w:t>
      </w:r>
      <w:r w:rsidR="00443F54" w:rsidRPr="008C35EB">
        <w:rPr>
          <w:color w:val="000000"/>
          <w:sz w:val="28"/>
        </w:rPr>
        <w:t>п</w:t>
      </w:r>
      <w:r w:rsidRPr="008C35EB">
        <w:rPr>
          <w:color w:val="000000"/>
          <w:sz w:val="28"/>
        </w:rPr>
        <w:t>риложение</w:t>
      </w:r>
      <w:r w:rsidR="0062265A" w:rsidRPr="008C35EB">
        <w:rPr>
          <w:color w:val="000000"/>
          <w:sz w:val="28"/>
        </w:rPr>
        <w:t xml:space="preserve"> 8</w:t>
      </w:r>
      <w:r w:rsidRPr="008C35EB">
        <w:rPr>
          <w:color w:val="000000"/>
          <w:sz w:val="28"/>
        </w:rPr>
        <w:t>). Оглавление включает в себя перечень структурных элементов работы (с указанием страниц, где они расположены) и обычно состоит из:</w:t>
      </w:r>
    </w:p>
    <w:p w:rsidR="00D708EE" w:rsidRPr="008C35EB" w:rsidRDefault="00D708EE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введения;</w:t>
      </w:r>
    </w:p>
    <w:p w:rsidR="00D708EE" w:rsidRPr="008C35EB" w:rsidRDefault="00D708EE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основной части, которая разбита на две (максимум три) главы, а каждая</w:t>
      </w:r>
      <w:r w:rsidR="0062265A" w:rsidRPr="008C35EB">
        <w:rPr>
          <w:color w:val="000000"/>
          <w:sz w:val="28"/>
        </w:rPr>
        <w:t xml:space="preserve"> </w:t>
      </w:r>
      <w:r w:rsidRPr="008C35EB">
        <w:rPr>
          <w:color w:val="000000"/>
          <w:sz w:val="28"/>
        </w:rPr>
        <w:t>глава разделена на два (максимум три) параграфа; но при этом общее число</w:t>
      </w:r>
      <w:r w:rsidR="0062265A" w:rsidRPr="008C35EB">
        <w:rPr>
          <w:color w:val="000000"/>
          <w:sz w:val="28"/>
        </w:rPr>
        <w:t xml:space="preserve"> </w:t>
      </w:r>
      <w:r w:rsidRPr="008C35EB">
        <w:rPr>
          <w:color w:val="000000"/>
          <w:sz w:val="28"/>
        </w:rPr>
        <w:t>параграфов в работе, как правило, не превышает четырех-пяти (большее</w:t>
      </w:r>
      <w:r w:rsidR="0062265A" w:rsidRPr="008C35EB">
        <w:rPr>
          <w:color w:val="000000"/>
          <w:sz w:val="28"/>
        </w:rPr>
        <w:t xml:space="preserve"> </w:t>
      </w:r>
      <w:r w:rsidRPr="008C35EB">
        <w:rPr>
          <w:color w:val="000000"/>
          <w:sz w:val="28"/>
        </w:rPr>
        <w:t>число крайне редко и зависит от специфики темы работы);</w:t>
      </w:r>
    </w:p>
    <w:p w:rsidR="00D708EE" w:rsidRPr="008C35EB" w:rsidRDefault="00D708EE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заключения;</w:t>
      </w:r>
    </w:p>
    <w:p w:rsidR="00D708EE" w:rsidRPr="008C35EB" w:rsidRDefault="00D708EE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списка сокращений и обозначений;</w:t>
      </w:r>
    </w:p>
    <w:p w:rsidR="00D708EE" w:rsidRPr="008C35EB" w:rsidRDefault="00D708EE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библиографии;</w:t>
      </w:r>
    </w:p>
    <w:p w:rsidR="00D708EE" w:rsidRPr="008C35EB" w:rsidRDefault="00D708EE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аннотации;</w:t>
      </w:r>
    </w:p>
    <w:p w:rsidR="0062265A" w:rsidRPr="008C35EB" w:rsidRDefault="00D708EE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приложений.</w:t>
      </w:r>
    </w:p>
    <w:p w:rsidR="00D708EE" w:rsidRPr="008C35EB" w:rsidRDefault="00D708EE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План дипломной работы должен быть составлен студенто</w:t>
      </w:r>
      <w:r w:rsidR="00B227F4" w:rsidRPr="008C35EB">
        <w:rPr>
          <w:color w:val="000000"/>
          <w:sz w:val="28"/>
        </w:rPr>
        <w:t>м и представ</w:t>
      </w:r>
      <w:r w:rsidRPr="008C35EB">
        <w:rPr>
          <w:color w:val="000000"/>
          <w:sz w:val="28"/>
        </w:rPr>
        <w:t>лен в установленные сроки научному рук</w:t>
      </w:r>
      <w:r w:rsidR="00B227F4" w:rsidRPr="008C35EB">
        <w:rPr>
          <w:color w:val="000000"/>
          <w:sz w:val="28"/>
        </w:rPr>
        <w:t>оводителю на согласование. Пред</w:t>
      </w:r>
      <w:r w:rsidRPr="008C35EB">
        <w:rPr>
          <w:color w:val="000000"/>
          <w:sz w:val="28"/>
        </w:rPr>
        <w:t xml:space="preserve">ставляя научному руководителю план дипломной работы, рекомендуется дать пояснения по содержанию </w:t>
      </w:r>
      <w:r w:rsidR="00B227F4" w:rsidRPr="008C35EB">
        <w:rPr>
          <w:color w:val="000000"/>
          <w:sz w:val="28"/>
        </w:rPr>
        <w:t>каждого параграфа, где указать,</w:t>
      </w:r>
      <w:r w:rsidRPr="008C35EB">
        <w:rPr>
          <w:color w:val="000000"/>
          <w:sz w:val="28"/>
        </w:rPr>
        <w:t xml:space="preserve"> какие именно проблемы будут исследоваться, освещаться.</w:t>
      </w:r>
    </w:p>
    <w:p w:rsidR="00D708EE" w:rsidRPr="008C35EB" w:rsidRDefault="00D708EE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В процессе работы план дипломной</w:t>
      </w:r>
      <w:r w:rsidR="00B227F4" w:rsidRPr="008C35EB">
        <w:rPr>
          <w:color w:val="000000"/>
          <w:sz w:val="28"/>
        </w:rPr>
        <w:t xml:space="preserve"> работы может уточняться: содер</w:t>
      </w:r>
      <w:r w:rsidRPr="008C35EB">
        <w:rPr>
          <w:color w:val="000000"/>
          <w:sz w:val="28"/>
        </w:rPr>
        <w:t>жание глав, параграфов может расширять</w:t>
      </w:r>
      <w:r w:rsidR="00B227F4" w:rsidRPr="008C35EB">
        <w:rPr>
          <w:color w:val="000000"/>
          <w:sz w:val="28"/>
        </w:rPr>
        <w:t>ся; главы, параграфы могут пере</w:t>
      </w:r>
      <w:r w:rsidRPr="008C35EB">
        <w:rPr>
          <w:color w:val="000000"/>
          <w:sz w:val="28"/>
        </w:rPr>
        <w:t>именовываться; могут вводиться новые параграфы, главы и др. Но любые изменения в плане работы в обязательном порядке должны быть согласованы с научным руководителем.</w:t>
      </w:r>
    </w:p>
    <w:p w:rsidR="00D708EE" w:rsidRPr="008C35EB" w:rsidRDefault="00D708EE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При составлении плана работы необход</w:t>
      </w:r>
      <w:r w:rsidR="00B227F4" w:rsidRPr="008C35EB">
        <w:rPr>
          <w:color w:val="000000"/>
          <w:sz w:val="28"/>
        </w:rPr>
        <w:t>имо учесть, что первая глава ра</w:t>
      </w:r>
      <w:r w:rsidRPr="008C35EB">
        <w:rPr>
          <w:color w:val="000000"/>
          <w:sz w:val="28"/>
        </w:rPr>
        <w:t>боты посвящается, как правило, общетеоретическим проблемам, выявлению правовой природы рассматриваемого института права, определению его места в системе права, установлению взаимосвязи и взаимозависимости со смежными правовыми институтами. В последующих главах студенты отражают исследование специфики правового регулирования предмета дипломной работы. Название главы не должно повторять название темы дипломной работы, а название параграфа не должно повторять название главы.</w:t>
      </w:r>
    </w:p>
    <w:p w:rsidR="00D708EE" w:rsidRPr="008C35EB" w:rsidRDefault="00D708EE" w:rsidP="008C35EB">
      <w:pPr>
        <w:spacing w:line="360" w:lineRule="auto"/>
        <w:ind w:firstLine="709"/>
        <w:rPr>
          <w:color w:val="000000"/>
          <w:sz w:val="28"/>
        </w:rPr>
      </w:pPr>
    </w:p>
    <w:p w:rsidR="00684697" w:rsidRPr="009D4221" w:rsidRDefault="001224CC" w:rsidP="008C35EB">
      <w:pPr>
        <w:spacing w:line="360" w:lineRule="auto"/>
        <w:ind w:firstLine="709"/>
        <w:rPr>
          <w:b/>
          <w:color w:val="000000"/>
          <w:sz w:val="28"/>
        </w:rPr>
      </w:pPr>
      <w:bookmarkStart w:id="7" w:name="_Toc244677841"/>
      <w:r w:rsidRPr="009D4221">
        <w:rPr>
          <w:b/>
          <w:color w:val="000000"/>
          <w:sz w:val="28"/>
        </w:rPr>
        <w:t xml:space="preserve">2.4 </w:t>
      </w:r>
      <w:r w:rsidR="00684697" w:rsidRPr="009D4221">
        <w:rPr>
          <w:b/>
          <w:color w:val="000000"/>
          <w:sz w:val="28"/>
        </w:rPr>
        <w:t>Подбор и изучение нормативных правовых актов,</w:t>
      </w:r>
      <w:r w:rsidR="009D4221" w:rsidRPr="009D4221">
        <w:rPr>
          <w:b/>
          <w:color w:val="000000"/>
          <w:sz w:val="28"/>
        </w:rPr>
        <w:t xml:space="preserve"> </w:t>
      </w:r>
      <w:r w:rsidR="00684697" w:rsidRPr="009D4221">
        <w:rPr>
          <w:b/>
          <w:color w:val="000000"/>
          <w:sz w:val="28"/>
        </w:rPr>
        <w:t>научной, учебной ли</w:t>
      </w:r>
      <w:r w:rsidR="00CC0A7D" w:rsidRPr="009D4221">
        <w:rPr>
          <w:b/>
          <w:color w:val="000000"/>
          <w:sz w:val="28"/>
        </w:rPr>
        <w:t>те</w:t>
      </w:r>
      <w:r w:rsidR="00684697" w:rsidRPr="009D4221">
        <w:rPr>
          <w:b/>
          <w:color w:val="000000"/>
          <w:sz w:val="28"/>
        </w:rPr>
        <w:t>ратуры, материалов</w:t>
      </w:r>
      <w:r w:rsidR="009D4221" w:rsidRPr="009D4221">
        <w:rPr>
          <w:b/>
          <w:color w:val="000000"/>
          <w:sz w:val="28"/>
        </w:rPr>
        <w:t xml:space="preserve"> </w:t>
      </w:r>
      <w:r w:rsidR="00684697" w:rsidRPr="009D4221">
        <w:rPr>
          <w:b/>
          <w:color w:val="000000"/>
          <w:sz w:val="28"/>
        </w:rPr>
        <w:t>правоприменительной практики и других источников</w:t>
      </w:r>
      <w:bookmarkEnd w:id="7"/>
    </w:p>
    <w:p w:rsidR="009D4221" w:rsidRDefault="009D4221" w:rsidP="008C35EB">
      <w:pPr>
        <w:spacing w:line="360" w:lineRule="auto"/>
        <w:ind w:firstLine="709"/>
        <w:rPr>
          <w:color w:val="000000"/>
          <w:sz w:val="28"/>
        </w:rPr>
      </w:pPr>
    </w:p>
    <w:p w:rsidR="004F3358" w:rsidRPr="008C35EB" w:rsidRDefault="004F3358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Студенту – дипломнику следует проанализировать, с какими уже изученными или планируемыми к изучению темами наиболее близка тема выбранной дипломной работы. По рабочей программе соответствующей дисциплины можно подобрать основные источники.</w:t>
      </w:r>
    </w:p>
    <w:p w:rsidR="004F3358" w:rsidRPr="008C35EB" w:rsidRDefault="004F3358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Знакомиться с литературой по теме работы целесообразно в следующей последовательности:</w:t>
      </w:r>
    </w:p>
    <w:p w:rsidR="004F3358" w:rsidRPr="008C35EB" w:rsidRDefault="00102973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 xml:space="preserve">нормативные правовые документы, </w:t>
      </w:r>
      <w:r w:rsidR="004F3358" w:rsidRPr="008C35EB">
        <w:rPr>
          <w:color w:val="000000"/>
          <w:sz w:val="28"/>
        </w:rPr>
        <w:t>регламентирующие вопросы тематики работы (законы, подзаконные акты)</w:t>
      </w:r>
      <w:r w:rsidRPr="008C35EB">
        <w:rPr>
          <w:color w:val="000000"/>
          <w:sz w:val="28"/>
        </w:rPr>
        <w:t>;</w:t>
      </w:r>
    </w:p>
    <w:p w:rsidR="004F3358" w:rsidRPr="008C35EB" w:rsidRDefault="004F3358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учебники и учебные пособия</w:t>
      </w:r>
      <w:r w:rsidR="008E0101" w:rsidRPr="008C35EB">
        <w:rPr>
          <w:color w:val="000000"/>
          <w:sz w:val="28"/>
        </w:rPr>
        <w:t xml:space="preserve"> </w:t>
      </w:r>
      <w:r w:rsidRPr="008C35EB">
        <w:rPr>
          <w:color w:val="000000"/>
          <w:sz w:val="28"/>
        </w:rPr>
        <w:t>раскрывающи</w:t>
      </w:r>
      <w:r w:rsidR="00102973" w:rsidRPr="008C35EB">
        <w:rPr>
          <w:color w:val="000000"/>
          <w:sz w:val="28"/>
        </w:rPr>
        <w:t>е вопросы темы дипломной работы;</w:t>
      </w:r>
    </w:p>
    <w:p w:rsidR="004F3358" w:rsidRPr="008C35EB" w:rsidRDefault="004F3358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научные издания (монографии) так или иначе за</w:t>
      </w:r>
      <w:r w:rsidR="00102973" w:rsidRPr="008C35EB">
        <w:rPr>
          <w:color w:val="000000"/>
          <w:sz w:val="28"/>
        </w:rPr>
        <w:t>трагивающие аспекты темы работы;</w:t>
      </w:r>
    </w:p>
    <w:p w:rsidR="004F3358" w:rsidRPr="008C35EB" w:rsidRDefault="004F3358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периодические издания (журналы), раскрывающие вопросы правоприменительной практики по теме работы и определяющие перспективы развития соответствующих отраслей права, опред</w:t>
      </w:r>
      <w:r w:rsidR="00102973" w:rsidRPr="008C35EB">
        <w:rPr>
          <w:color w:val="000000"/>
          <w:sz w:val="28"/>
        </w:rPr>
        <w:t>еляющих содержания темы работы;</w:t>
      </w:r>
    </w:p>
    <w:p w:rsidR="004F3358" w:rsidRPr="008C35EB" w:rsidRDefault="004F3358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 xml:space="preserve">материалы судебной практики (постановления арбитражных судов, суда общей юрисдикции, мировых судей) по тематике </w:t>
      </w:r>
      <w:r w:rsidR="00102973" w:rsidRPr="008C35EB">
        <w:rPr>
          <w:color w:val="000000"/>
          <w:sz w:val="28"/>
        </w:rPr>
        <w:t>дипломной работы;</w:t>
      </w:r>
    </w:p>
    <w:p w:rsidR="00102973" w:rsidRPr="008C35EB" w:rsidRDefault="004F3358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статистические данные п</w:t>
      </w:r>
      <w:r w:rsidR="00102973" w:rsidRPr="008C35EB">
        <w:rPr>
          <w:color w:val="000000"/>
          <w:sz w:val="28"/>
        </w:rPr>
        <w:t>озволяющие определить тенденции</w:t>
      </w:r>
      <w:r w:rsidRPr="008C35EB">
        <w:rPr>
          <w:color w:val="000000"/>
          <w:sz w:val="28"/>
        </w:rPr>
        <w:t xml:space="preserve"> и направления правоприменительной практики по вопросам темы</w:t>
      </w:r>
      <w:r w:rsidR="00102973" w:rsidRPr="008C35EB">
        <w:rPr>
          <w:color w:val="000000"/>
          <w:sz w:val="28"/>
        </w:rPr>
        <w:t>;</w:t>
      </w:r>
    </w:p>
    <w:p w:rsidR="004F3358" w:rsidRPr="008C35EB" w:rsidRDefault="004F3358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данные системы Интернет на правовых сайтах ведущих юридических фак</w:t>
      </w:r>
      <w:r w:rsidR="00102973" w:rsidRPr="008C35EB">
        <w:rPr>
          <w:color w:val="000000"/>
          <w:sz w:val="28"/>
        </w:rPr>
        <w:t>ультетов р</w:t>
      </w:r>
      <w:r w:rsidRPr="008C35EB">
        <w:rPr>
          <w:color w:val="000000"/>
          <w:sz w:val="28"/>
        </w:rPr>
        <w:t>оссийских университетов, таких как</w:t>
      </w:r>
      <w:r w:rsidR="00102973" w:rsidRPr="008C35EB">
        <w:rPr>
          <w:color w:val="000000"/>
          <w:sz w:val="28"/>
        </w:rPr>
        <w:t xml:space="preserve"> МГУ, СПбГУ, УрГЮА, ТГУ </w:t>
      </w:r>
      <w:r w:rsidR="008C35EB" w:rsidRPr="008C35EB">
        <w:rPr>
          <w:color w:val="000000"/>
          <w:sz w:val="28"/>
        </w:rPr>
        <w:t>и т.п.</w:t>
      </w:r>
    </w:p>
    <w:p w:rsidR="00684697" w:rsidRPr="008C35EB" w:rsidRDefault="00684697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В процессе написания дипломной ра</w:t>
      </w:r>
      <w:r w:rsidR="00102973" w:rsidRPr="008C35EB">
        <w:rPr>
          <w:color w:val="000000"/>
          <w:sz w:val="28"/>
        </w:rPr>
        <w:t>боты происходит углубленное изу</w:t>
      </w:r>
      <w:r w:rsidRPr="008C35EB">
        <w:rPr>
          <w:color w:val="000000"/>
          <w:sz w:val="28"/>
        </w:rPr>
        <w:t>чение нормативных правовых актов, научной, учебной литературы, материалов правоприменительной практики.</w:t>
      </w:r>
    </w:p>
    <w:p w:rsidR="00684697" w:rsidRPr="008C35EB" w:rsidRDefault="00684697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Подбор нормативных правовых актов, научной, учебной литературы, материалов правоприменительной практики осуществляется студентом с момента начала работы над темой дипломной работы и завершается после согласования плана работы с научным руководителем.</w:t>
      </w:r>
    </w:p>
    <w:p w:rsidR="00684697" w:rsidRPr="008C35EB" w:rsidRDefault="00684697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Однако в процессе изучения библиографии, написания работы, студент должен изучить те новые источники, которые им выявлены. Если в процессе написания работы появились новые нормативные правовые акты, относящиеся к теме работы, то они должны быть в обязательном порядке учтены и использованы.</w:t>
      </w:r>
    </w:p>
    <w:p w:rsidR="00684697" w:rsidRPr="008C35EB" w:rsidRDefault="00684697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После сдачи готовой работы на кафедру (за месяц до начала государственных экзаменов) вновь принятые нормативные правовые</w:t>
      </w:r>
      <w:r w:rsidR="00FF3A56" w:rsidRPr="008C35EB">
        <w:rPr>
          <w:color w:val="000000"/>
          <w:sz w:val="28"/>
        </w:rPr>
        <w:t xml:space="preserve"> акты (либо из</w:t>
      </w:r>
      <w:r w:rsidRPr="008C35EB">
        <w:rPr>
          <w:color w:val="000000"/>
          <w:sz w:val="28"/>
        </w:rPr>
        <w:t>менения, дополнения к ним) могут не использоваться, но в ходе своего выступления при защите работы в период государственной аттестации студент должен сказать о появившихся изменениях и том, как они затрагивают исследуемую тему. По этим причинам не рекомендуется избирать для написания работы те темы, по которым в перио</w:t>
      </w:r>
      <w:r w:rsidR="00FF3A56" w:rsidRPr="008C35EB">
        <w:rPr>
          <w:color w:val="000000"/>
          <w:sz w:val="28"/>
        </w:rPr>
        <w:t>д ее выполнения возможны измене</w:t>
      </w:r>
      <w:r w:rsidRPr="008C35EB">
        <w:rPr>
          <w:color w:val="000000"/>
          <w:sz w:val="28"/>
        </w:rPr>
        <w:t>ния в нормативных правовых актах.</w:t>
      </w:r>
    </w:p>
    <w:p w:rsidR="00684697" w:rsidRPr="008C35EB" w:rsidRDefault="00684697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При выполнении дипломной работы в обязательном порядке должны быть использованы труды современных ученых, монографии, пособия, статьи из журналов, сборники научных трудов</w:t>
      </w:r>
      <w:r w:rsidR="00FF3A56" w:rsidRPr="008C35EB">
        <w:rPr>
          <w:color w:val="000000"/>
          <w:sz w:val="28"/>
        </w:rPr>
        <w:t>, сборники научных статей, мате</w:t>
      </w:r>
      <w:r w:rsidRPr="008C35EB">
        <w:rPr>
          <w:color w:val="000000"/>
          <w:sz w:val="28"/>
        </w:rPr>
        <w:t>риалы конференций, семинаров и др.</w:t>
      </w:r>
    </w:p>
    <w:p w:rsidR="00684697" w:rsidRPr="008C35EB" w:rsidRDefault="00684697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Студенту следует прочесть и использовать в работе статьи, опубликованные по теме работы за последние три года в следующих журналах:</w:t>
      </w:r>
    </w:p>
    <w:p w:rsidR="00684697" w:rsidRPr="008C35EB" w:rsidRDefault="00684697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«Вестник Высшего Арбитражного Суда Российской Федерации»;</w:t>
      </w:r>
    </w:p>
    <w:p w:rsidR="00684697" w:rsidRPr="008C35EB" w:rsidRDefault="00684697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«Вестник Московского университета», серия «Право»;</w:t>
      </w:r>
    </w:p>
    <w:p w:rsidR="00684697" w:rsidRPr="008C35EB" w:rsidRDefault="00684697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«Государство и право»;</w:t>
      </w:r>
    </w:p>
    <w:p w:rsidR="00684697" w:rsidRPr="008C35EB" w:rsidRDefault="00684697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«Закон»;</w:t>
      </w:r>
    </w:p>
    <w:p w:rsidR="00684697" w:rsidRPr="008C35EB" w:rsidRDefault="00684697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«Законность»;</w:t>
      </w:r>
    </w:p>
    <w:p w:rsidR="00684697" w:rsidRPr="008C35EB" w:rsidRDefault="00684697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«Правоведение»;</w:t>
      </w:r>
    </w:p>
    <w:p w:rsidR="00684697" w:rsidRPr="008C35EB" w:rsidRDefault="00684697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«Российская юстиция»;</w:t>
      </w:r>
    </w:p>
    <w:p w:rsidR="00684697" w:rsidRPr="008C35EB" w:rsidRDefault="00684697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«Хозяйство и право»;</w:t>
      </w:r>
    </w:p>
    <w:p w:rsidR="00684697" w:rsidRPr="008C35EB" w:rsidRDefault="00684697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«Юрист» и др.</w:t>
      </w:r>
    </w:p>
    <w:p w:rsidR="00684697" w:rsidRPr="008C35EB" w:rsidRDefault="00684697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Анализируя правоприменительную практику, следует учесть, что приводимые в работе примеры судебной практики должны подтверждать те выводы, которые формулируются студентом, а не просто перечисляться в библиографии.</w:t>
      </w:r>
    </w:p>
    <w:p w:rsidR="00684697" w:rsidRPr="008C35EB" w:rsidRDefault="00684697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В</w:t>
      </w:r>
      <w:r w:rsidR="00FF3A56" w:rsidRPr="008C35EB">
        <w:rPr>
          <w:color w:val="000000"/>
          <w:sz w:val="28"/>
        </w:rPr>
        <w:t xml:space="preserve"> </w:t>
      </w:r>
      <w:r w:rsidRPr="008C35EB">
        <w:rPr>
          <w:color w:val="000000"/>
          <w:sz w:val="28"/>
        </w:rPr>
        <w:t>работе</w:t>
      </w:r>
      <w:r w:rsidR="00FF3A56" w:rsidRPr="008C35EB">
        <w:rPr>
          <w:color w:val="000000"/>
          <w:sz w:val="28"/>
        </w:rPr>
        <w:t xml:space="preserve"> </w:t>
      </w:r>
      <w:r w:rsidRPr="008C35EB">
        <w:rPr>
          <w:color w:val="000000"/>
          <w:sz w:val="28"/>
        </w:rPr>
        <w:t xml:space="preserve">должны </w:t>
      </w:r>
      <w:r w:rsidR="00FF3A56" w:rsidRPr="008C35EB">
        <w:rPr>
          <w:color w:val="000000"/>
          <w:sz w:val="28"/>
        </w:rPr>
        <w:t>использоваться в</w:t>
      </w:r>
      <w:r w:rsidRPr="008C35EB">
        <w:rPr>
          <w:color w:val="000000"/>
          <w:sz w:val="28"/>
        </w:rPr>
        <w:t xml:space="preserve"> обязательном порядке материалы правоприменительной практики за последний календарный год</w:t>
      </w:r>
      <w:r w:rsidR="00FF3A56" w:rsidRPr="008C35EB">
        <w:rPr>
          <w:color w:val="000000"/>
          <w:sz w:val="28"/>
        </w:rPr>
        <w:t xml:space="preserve"> </w:t>
      </w:r>
      <w:r w:rsidRPr="008C35EB">
        <w:rPr>
          <w:color w:val="000000"/>
          <w:sz w:val="28"/>
        </w:rPr>
        <w:t>(не менее 5 примеров из судебной практики). При подборе примеров следует обращать внимание на судебные акты высших судебных инстанций</w:t>
      </w:r>
      <w:r w:rsidR="00FB01E1" w:rsidRPr="008C35EB">
        <w:rPr>
          <w:color w:val="000000"/>
          <w:sz w:val="28"/>
        </w:rPr>
        <w:t xml:space="preserve"> – </w:t>
      </w:r>
      <w:r w:rsidRPr="008C35EB">
        <w:rPr>
          <w:color w:val="000000"/>
          <w:sz w:val="28"/>
        </w:rPr>
        <w:t>решения Конституционного Суда РФ, Высшего Арбитражного Суда РФ, Верховного Суда РФ. Решения низших судебных инстанций могут быть использованы, в крайнем случае (например: отсутствует практика правоприменения высших судебных инстанций, высшие судебные инстанции, вынося решение, допустили ошибку и др.).</w:t>
      </w:r>
    </w:p>
    <w:p w:rsidR="00684697" w:rsidRPr="008C35EB" w:rsidRDefault="00684697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Материалы правоприменительной практики должны быть не просто приведены в списке литературы. Их следует имплантировать в текст работы, подкрепить ими свои выводы и предложения, логику своих размышлений.</w:t>
      </w:r>
    </w:p>
    <w:p w:rsidR="00EB0C16" w:rsidRPr="008C35EB" w:rsidRDefault="00EB0C16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При подборе литературы необходимо сразу составлять библиографическое описание отобранных изданий, которое производится в строгом соответствии с порядком, установленным для библиографического описания произведений печати. На основании произведенных записей составляется список нормативных правовых актов и литературы по тематике работы. Данный список согласовывается с научным руководителем.</w:t>
      </w:r>
    </w:p>
    <w:p w:rsidR="00EB0C16" w:rsidRPr="008C35EB" w:rsidRDefault="00EB0C16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Грамотная и тщательная работа по составлению списка нормативных правовых актов и литературы по тематике работы создает возможность студенту разобраться в важнейших вопросах темы диплома и приступить к планированию своей деятельности по написанию работы.</w:t>
      </w:r>
    </w:p>
    <w:p w:rsidR="00684697" w:rsidRPr="008C35EB" w:rsidRDefault="00684697" w:rsidP="008C35EB">
      <w:pPr>
        <w:spacing w:line="360" w:lineRule="auto"/>
        <w:ind w:firstLine="709"/>
        <w:rPr>
          <w:color w:val="000000"/>
          <w:sz w:val="28"/>
        </w:rPr>
      </w:pPr>
    </w:p>
    <w:p w:rsidR="005976E4" w:rsidRPr="009D4221" w:rsidRDefault="001224CC" w:rsidP="008C35EB">
      <w:pPr>
        <w:spacing w:line="360" w:lineRule="auto"/>
        <w:ind w:firstLine="709"/>
        <w:rPr>
          <w:b/>
          <w:color w:val="000000"/>
          <w:sz w:val="28"/>
        </w:rPr>
      </w:pPr>
      <w:bookmarkStart w:id="8" w:name="_Toc244677842"/>
      <w:r w:rsidRPr="009D4221">
        <w:rPr>
          <w:b/>
          <w:color w:val="000000"/>
          <w:sz w:val="28"/>
        </w:rPr>
        <w:t xml:space="preserve">2.5 </w:t>
      </w:r>
      <w:r w:rsidR="005976E4" w:rsidRPr="009D4221">
        <w:rPr>
          <w:b/>
          <w:color w:val="000000"/>
          <w:sz w:val="28"/>
        </w:rPr>
        <w:t>Оформление организационных документов</w:t>
      </w:r>
      <w:bookmarkEnd w:id="8"/>
    </w:p>
    <w:p w:rsidR="009D4221" w:rsidRDefault="009D4221" w:rsidP="008C35EB">
      <w:pPr>
        <w:spacing w:line="360" w:lineRule="auto"/>
        <w:ind w:firstLine="709"/>
        <w:rPr>
          <w:color w:val="000000"/>
          <w:sz w:val="28"/>
        </w:rPr>
      </w:pPr>
    </w:p>
    <w:p w:rsidR="005976E4" w:rsidRPr="008C35EB" w:rsidRDefault="005976E4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 xml:space="preserve">В целях </w:t>
      </w:r>
      <w:r w:rsidR="00FB01E1" w:rsidRPr="008C35EB">
        <w:rPr>
          <w:color w:val="000000"/>
          <w:sz w:val="28"/>
        </w:rPr>
        <w:t>экономии трудозатрат студенту-</w:t>
      </w:r>
      <w:r w:rsidRPr="008C35EB">
        <w:rPr>
          <w:color w:val="000000"/>
          <w:sz w:val="28"/>
        </w:rPr>
        <w:t>дипломнику следует провести мероприятия по составлению плана написания текста работы до того, как будет написана первая строка работы. Для этого оформляются организационные документы, составляемых в двух экземплярах: первый остается в научного руководителя, второй у студента – дипломника.</w:t>
      </w:r>
    </w:p>
    <w:p w:rsidR="005976E4" w:rsidRPr="008C35EB" w:rsidRDefault="005976E4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В связи с вышеизложенным, необходимо дать перечень необходимых организационных документов, к которым относятся:</w:t>
      </w:r>
    </w:p>
    <w:p w:rsidR="005976E4" w:rsidRPr="008C35EB" w:rsidRDefault="005976E4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Задание на дипломную работу.</w:t>
      </w:r>
    </w:p>
    <w:p w:rsidR="005976E4" w:rsidRPr="008C35EB" w:rsidRDefault="005976E4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План дипломной работы.</w:t>
      </w:r>
    </w:p>
    <w:p w:rsidR="00ED6C87" w:rsidRPr="008C35EB" w:rsidRDefault="005976E4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Список литературы, которую необходимо использовать и ссылки на которую необходимы при написании текста дипломной работы.</w:t>
      </w:r>
    </w:p>
    <w:p w:rsidR="005976E4" w:rsidRPr="008C35EB" w:rsidRDefault="005976E4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Остановимся более подробно на каждом из вышеперечисленных организационных документах:</w:t>
      </w:r>
    </w:p>
    <w:p w:rsidR="005976E4" w:rsidRPr="008C35EB" w:rsidRDefault="001214C6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Задание на дипломную работу.</w:t>
      </w:r>
    </w:p>
    <w:p w:rsidR="005976E4" w:rsidRPr="008C35EB" w:rsidRDefault="005976E4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Задание для написания дипломной работы должно содержать в себе:</w:t>
      </w:r>
    </w:p>
    <w:p w:rsidR="005976E4" w:rsidRPr="008C35EB" w:rsidRDefault="005976E4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Тему дипломной работы.</w:t>
      </w:r>
    </w:p>
    <w:p w:rsidR="005976E4" w:rsidRPr="008C35EB" w:rsidRDefault="005976E4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Установочные данные студента дипломника (фамилию, имя, отчество; номер группы).</w:t>
      </w:r>
    </w:p>
    <w:p w:rsidR="005976E4" w:rsidRPr="008C35EB" w:rsidRDefault="005976E4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Цель и задачи написания работы.</w:t>
      </w:r>
    </w:p>
    <w:p w:rsidR="005976E4" w:rsidRPr="008C35EB" w:rsidRDefault="005976E4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План работы, с указанием срока предоставления отдельных глав (вопросов) научному руководителю.</w:t>
      </w:r>
    </w:p>
    <w:p w:rsidR="005976E4" w:rsidRPr="008C35EB" w:rsidRDefault="005976E4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Установленный научным руководителем объем дипломной работы.</w:t>
      </w:r>
    </w:p>
    <w:p w:rsidR="005976E4" w:rsidRPr="008C35EB" w:rsidRDefault="005976E4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Срок предоставления законченной дипломной работы научному руководителю.</w:t>
      </w:r>
    </w:p>
    <w:p w:rsidR="005976E4" w:rsidRPr="008C35EB" w:rsidRDefault="005976E4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Дату выдачи задания студенту.</w:t>
      </w:r>
    </w:p>
    <w:p w:rsidR="005976E4" w:rsidRPr="008C35EB" w:rsidRDefault="005976E4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Отметку о получении студентом, дипломником задания.</w:t>
      </w:r>
    </w:p>
    <w:p w:rsidR="005976E4" w:rsidRPr="008C35EB" w:rsidRDefault="005976E4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Вместе с тем считаем целесообразным обратить внимание на заполнение отдельных граф задания. Основой задания для написания дипломной работы является правильное уяснение студентом цели и задачи дипломной работы.</w:t>
      </w:r>
    </w:p>
    <w:p w:rsidR="005976E4" w:rsidRPr="008C35EB" w:rsidRDefault="005976E4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Необходимо отметить, что формирование целей и задач написания дипломной работы является обязанностью научного руководителя, т</w:t>
      </w:r>
      <w:r w:rsidR="002C24B8" w:rsidRPr="008C35EB">
        <w:rPr>
          <w:color w:val="000000"/>
          <w:sz w:val="28"/>
        </w:rPr>
        <w:t>. к</w:t>
      </w:r>
      <w:r w:rsidRPr="008C35EB">
        <w:rPr>
          <w:color w:val="000000"/>
          <w:sz w:val="28"/>
        </w:rPr>
        <w:t>. от их содержания зависит составление плана работы и содержание ее отдельных глав.</w:t>
      </w:r>
    </w:p>
    <w:p w:rsidR="005976E4" w:rsidRPr="008C35EB" w:rsidRDefault="005976E4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При составлении задания следует обратить внимание на формулировку названия глав дипломной работы, вопросов и подвопросов отдельных глав.</w:t>
      </w:r>
    </w:p>
    <w:p w:rsidR="005976E4" w:rsidRPr="008C35EB" w:rsidRDefault="005976E4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При оформлении задания научный руководитель определяет срок предоставления законченной работы.</w:t>
      </w:r>
    </w:p>
    <w:p w:rsidR="00ED6C87" w:rsidRPr="008C35EB" w:rsidRDefault="005976E4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График написания и оформления дипломной работы составляется в зависимости от выбранного студентом и согласованного с научным руководителем метода написания работы.</w:t>
      </w:r>
    </w:p>
    <w:p w:rsidR="005976E4" w:rsidRPr="008C35EB" w:rsidRDefault="005976E4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Можно выделить три основных метода написания дипломной работы:</w:t>
      </w:r>
    </w:p>
    <w:p w:rsidR="005976E4" w:rsidRPr="008C35EB" w:rsidRDefault="005976E4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Последовательный метод.</w:t>
      </w:r>
    </w:p>
    <w:p w:rsidR="005976E4" w:rsidRPr="008C35EB" w:rsidRDefault="005976E4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Выборочный метод.</w:t>
      </w:r>
    </w:p>
    <w:p w:rsidR="005976E4" w:rsidRPr="008C35EB" w:rsidRDefault="005976E4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Целостный метод.</w:t>
      </w:r>
    </w:p>
    <w:p w:rsidR="005976E4" w:rsidRPr="008C35EB" w:rsidRDefault="005976E4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Раскроем содержание каждого метода:</w:t>
      </w:r>
    </w:p>
    <w:p w:rsidR="005976E4" w:rsidRPr="008C35EB" w:rsidRDefault="005976E4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Написании дипломной работы последовательным методом</w:t>
      </w:r>
      <w:r w:rsidR="00035B7C" w:rsidRPr="008C35EB">
        <w:rPr>
          <w:color w:val="000000"/>
          <w:sz w:val="28"/>
        </w:rPr>
        <w:t xml:space="preserve"> как правило возможно при </w:t>
      </w:r>
      <w:r w:rsidRPr="008C35EB">
        <w:rPr>
          <w:color w:val="000000"/>
          <w:sz w:val="28"/>
        </w:rPr>
        <w:t>хорошей подготовке студента и позволяет практически сразу создать логически стройны</w:t>
      </w:r>
      <w:r w:rsidR="00B12901" w:rsidRPr="008C35EB">
        <w:rPr>
          <w:color w:val="000000"/>
          <w:sz w:val="28"/>
        </w:rPr>
        <w:t>й</w:t>
      </w:r>
      <w:r w:rsidRPr="008C35EB">
        <w:rPr>
          <w:color w:val="000000"/>
          <w:sz w:val="28"/>
        </w:rPr>
        <w:t xml:space="preserve"> текст, но требует сравнительно много времени, так как пока автор не закончил очередной главы (вопроса) работы, о</w:t>
      </w:r>
      <w:r w:rsidR="00035B7C" w:rsidRPr="008C35EB">
        <w:rPr>
          <w:color w:val="000000"/>
          <w:sz w:val="28"/>
        </w:rPr>
        <w:t>н не может перейти к следующей.</w:t>
      </w:r>
    </w:p>
    <w:p w:rsidR="005976E4" w:rsidRPr="008C35EB" w:rsidRDefault="005976E4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Написание работы выборочным методом предполагает обработку исходного эмпирического материала в любой удобной для автора последовательности, что позволяет наиболее эффективно работать при дефиците времени. Как правило, недостатком данного метода написания явл</w:t>
      </w:r>
      <w:r w:rsidR="00035B7C" w:rsidRPr="008C35EB">
        <w:rPr>
          <w:color w:val="000000"/>
          <w:sz w:val="28"/>
        </w:rPr>
        <w:t>яется потеря логики изложения.</w:t>
      </w:r>
    </w:p>
    <w:p w:rsidR="005976E4" w:rsidRPr="008C35EB" w:rsidRDefault="005976E4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Написание работы целостным методом предполагает написание студентом основы отдельных глав работы с попыткой раскрытия сути рассматриваемых в работе проблем. Н</w:t>
      </w:r>
      <w:r w:rsidR="00035B7C" w:rsidRPr="008C35EB">
        <w:rPr>
          <w:color w:val="000000"/>
          <w:sz w:val="28"/>
        </w:rPr>
        <w:t xml:space="preserve">аписав, таким образом, основную часть </w:t>
      </w:r>
      <w:r w:rsidRPr="008C35EB">
        <w:rPr>
          <w:color w:val="000000"/>
          <w:sz w:val="28"/>
        </w:rPr>
        <w:t>работы и ознакомив с ним своего научного руководителя, студент корректирует каждую главу и вопрос работы, с учетом пожелания научного руководителя. Целостный подход к написанию работы позволяет минимизировать количество времени на подготовку окончательного варианта работы, максимально учесть пожелания научного руководителя, избежать ненужной и лишней работы.</w:t>
      </w:r>
    </w:p>
    <w:p w:rsidR="005976E4" w:rsidRPr="008C35EB" w:rsidRDefault="005976E4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В зависимости от уровня усвоения материала, формы обучения, индивидуальных особенностей студента, по согласованию с научным руководителем целесообразно выбрать любой из трех методов написания работы.</w:t>
      </w:r>
    </w:p>
    <w:p w:rsidR="005976E4" w:rsidRPr="008C35EB" w:rsidRDefault="005976E4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Составным элементом задания является план работы, который, безусловно помогает максимально эффективно распределить время на разработку составных частей дипломной работы, контролировать процесс написания работы, корректировать направления научного исследования, своевременно подготовить, оформить и представить дипломную работу на кафедру.</w:t>
      </w:r>
    </w:p>
    <w:p w:rsidR="005976E4" w:rsidRPr="008C35EB" w:rsidRDefault="005976E4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План дипломной работы выступает основой для составления такого раздела дипломной работы как «Содержание».</w:t>
      </w:r>
    </w:p>
    <w:p w:rsidR="00035B7C" w:rsidRPr="008C35EB" w:rsidRDefault="00035B7C" w:rsidP="008C35EB">
      <w:pPr>
        <w:spacing w:line="360" w:lineRule="auto"/>
        <w:ind w:firstLine="709"/>
        <w:rPr>
          <w:color w:val="000000"/>
          <w:sz w:val="28"/>
        </w:rPr>
      </w:pPr>
      <w:bookmarkStart w:id="9" w:name="_Toc240254661"/>
      <w:r w:rsidRPr="008C35EB">
        <w:rPr>
          <w:color w:val="000000"/>
          <w:sz w:val="28"/>
        </w:rPr>
        <w:t>Список использованных источников и литературы располагается после заключения и позволяет автору документально подтвердить достоверность приводимых в тексте дипломной работе заимствований.</w:t>
      </w:r>
    </w:p>
    <w:p w:rsidR="00035B7C" w:rsidRPr="008C35EB" w:rsidRDefault="00035B7C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Учитывая уровень данного вида письменной работы, при написании дипломной работы рекомендуется использовать не менее 50 нормативных правовых источников и иной литературы. При этом ссылка на базовые учебники и действующие комментарии кодексов нежелательна, т</w:t>
      </w:r>
      <w:r w:rsidR="002C24B8" w:rsidRPr="008C35EB">
        <w:rPr>
          <w:color w:val="000000"/>
          <w:sz w:val="28"/>
        </w:rPr>
        <w:t>.к</w:t>
      </w:r>
      <w:r w:rsidRPr="008C35EB">
        <w:rPr>
          <w:color w:val="000000"/>
          <w:sz w:val="28"/>
        </w:rPr>
        <w:t>. их знание и соответствующие использование студентом предполагается по умолчанию. В конце списка используемых источников и литературы автор ставит дату написания работы, и свою подпись.</w:t>
      </w:r>
    </w:p>
    <w:p w:rsidR="00035B7C" w:rsidRPr="008C35EB" w:rsidRDefault="00035B7C" w:rsidP="008C35EB">
      <w:pPr>
        <w:spacing w:line="360" w:lineRule="auto"/>
        <w:ind w:firstLine="709"/>
        <w:rPr>
          <w:color w:val="000000"/>
          <w:sz w:val="28"/>
        </w:rPr>
      </w:pPr>
    </w:p>
    <w:p w:rsidR="00486DC8" w:rsidRPr="009D4221" w:rsidRDefault="001224CC" w:rsidP="008C35EB">
      <w:pPr>
        <w:spacing w:line="360" w:lineRule="auto"/>
        <w:ind w:firstLine="709"/>
        <w:rPr>
          <w:b/>
          <w:color w:val="000000"/>
          <w:sz w:val="28"/>
        </w:rPr>
      </w:pPr>
      <w:bookmarkStart w:id="10" w:name="_Toc244677843"/>
      <w:r w:rsidRPr="009D4221">
        <w:rPr>
          <w:b/>
          <w:color w:val="000000"/>
          <w:sz w:val="28"/>
        </w:rPr>
        <w:t xml:space="preserve">2.6 </w:t>
      </w:r>
      <w:r w:rsidR="00486DC8" w:rsidRPr="009D4221">
        <w:rPr>
          <w:b/>
          <w:color w:val="000000"/>
          <w:sz w:val="28"/>
        </w:rPr>
        <w:t>Написание и оформление выпускной</w:t>
      </w:r>
      <w:r w:rsidR="009D4221" w:rsidRPr="009D4221">
        <w:rPr>
          <w:b/>
          <w:color w:val="000000"/>
          <w:sz w:val="28"/>
        </w:rPr>
        <w:t xml:space="preserve"> </w:t>
      </w:r>
      <w:r w:rsidR="00486DC8" w:rsidRPr="009D4221">
        <w:rPr>
          <w:b/>
          <w:color w:val="000000"/>
          <w:sz w:val="28"/>
        </w:rPr>
        <w:t>квалификационной (дипломной) работы</w:t>
      </w:r>
      <w:bookmarkEnd w:id="10"/>
    </w:p>
    <w:p w:rsidR="009D4221" w:rsidRDefault="009D4221" w:rsidP="008C35EB">
      <w:pPr>
        <w:spacing w:line="360" w:lineRule="auto"/>
        <w:ind w:firstLine="709"/>
        <w:rPr>
          <w:color w:val="000000"/>
          <w:sz w:val="28"/>
        </w:rPr>
      </w:pPr>
    </w:p>
    <w:p w:rsidR="00486DC8" w:rsidRPr="008C35EB" w:rsidRDefault="00486DC8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Изучив нормативно-правовые акты, литературные источники, студент приступает к написанию рукописи дипломной работы.</w:t>
      </w:r>
    </w:p>
    <w:p w:rsidR="00486DC8" w:rsidRPr="008C35EB" w:rsidRDefault="00486DC8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Сначала рекомендуется написать черновик работы, придерживаясь утвержденного научным руководителем плана работы (оглавления). Черновик следует представить научному руководителю, который выскажет замечания и предложения, направленные на улучшение работы. После устранения замечаний работа представляется научному руководителю вновь. Если работа получает одобрение, то студент оформляет рукопись набело, указывает дату исполнения и ставит свою подпись на титульном листе работы и после заключения (перед библиографией), а затем передает научному руководителю для составления отзыва.</w:t>
      </w:r>
    </w:p>
    <w:p w:rsidR="00035B7C" w:rsidRPr="009D4221" w:rsidRDefault="009D4221" w:rsidP="008C35EB">
      <w:pPr>
        <w:spacing w:line="360" w:lineRule="auto"/>
        <w:ind w:firstLine="709"/>
        <w:rPr>
          <w:b/>
          <w:color w:val="000000"/>
          <w:sz w:val="28"/>
        </w:rPr>
      </w:pPr>
      <w:bookmarkStart w:id="11" w:name="_Toc244677844"/>
      <w:r>
        <w:rPr>
          <w:b/>
          <w:color w:val="000000"/>
          <w:sz w:val="28"/>
        </w:rPr>
        <w:br w:type="page"/>
      </w:r>
      <w:r w:rsidR="001224CC" w:rsidRPr="009D4221">
        <w:rPr>
          <w:b/>
          <w:color w:val="000000"/>
          <w:sz w:val="28"/>
        </w:rPr>
        <w:t>2.6.1</w:t>
      </w:r>
      <w:r w:rsidR="008C35EB" w:rsidRPr="009D4221">
        <w:rPr>
          <w:b/>
          <w:color w:val="000000"/>
          <w:sz w:val="28"/>
        </w:rPr>
        <w:t xml:space="preserve"> Ст</w:t>
      </w:r>
      <w:r w:rsidR="0037693D" w:rsidRPr="009D4221">
        <w:rPr>
          <w:b/>
          <w:color w:val="000000"/>
          <w:sz w:val="28"/>
        </w:rPr>
        <w:t>руктура дипломной работы</w:t>
      </w:r>
      <w:bookmarkEnd w:id="11"/>
    </w:p>
    <w:p w:rsidR="0033304E" w:rsidRPr="008C35EB" w:rsidRDefault="0033304E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При всем многообразии походов к написанию различных тем дипломной работы наиболее оптимальной является следующая структура дипломной работы:</w:t>
      </w:r>
    </w:p>
    <w:p w:rsidR="0033304E" w:rsidRPr="008C35EB" w:rsidRDefault="001214C6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введение;</w:t>
      </w:r>
    </w:p>
    <w:p w:rsidR="0033304E" w:rsidRPr="008C35EB" w:rsidRDefault="001214C6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основной текст дипломной работы;</w:t>
      </w:r>
    </w:p>
    <w:p w:rsidR="0033304E" w:rsidRPr="008C35EB" w:rsidRDefault="001214C6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заключение</w:t>
      </w:r>
      <w:r w:rsidR="0033304E" w:rsidRPr="008C35EB">
        <w:rPr>
          <w:color w:val="000000"/>
          <w:sz w:val="28"/>
        </w:rPr>
        <w:t>.</w:t>
      </w:r>
    </w:p>
    <w:p w:rsidR="0033304E" w:rsidRPr="008C35EB" w:rsidRDefault="0033304E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Не смотря на различие тематики дипломных работ по специальности «юриспруденция» к основных структурным элементам дипломной работы предъявляется ряд общих требований. Выполнение данных требований безусловно оказывает существенное влияние на качество работы.</w:t>
      </w:r>
    </w:p>
    <w:p w:rsidR="00F44CCC" w:rsidRPr="008C35EB" w:rsidRDefault="00F44CCC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Допускается во введении определить границы предмета темы. Однако определение границ предмета темы (сужение или расширение) должно иметь разумные пределы и быть незначительным. Следует помнить о том, что содержание работы должно соответствовать теме работы.</w:t>
      </w:r>
    </w:p>
    <w:p w:rsidR="000D3660" w:rsidRPr="008C35EB" w:rsidRDefault="00F44CCC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Рассмотрим указанн</w:t>
      </w:r>
      <w:r w:rsidR="000D3660" w:rsidRPr="008C35EB">
        <w:rPr>
          <w:color w:val="000000"/>
          <w:sz w:val="28"/>
        </w:rPr>
        <w:t>ые элементы введения более подробно.</w:t>
      </w:r>
    </w:p>
    <w:p w:rsidR="000D3660" w:rsidRPr="008C35EB" w:rsidRDefault="000D3660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Актуальность темы</w:t>
      </w:r>
    </w:p>
    <w:p w:rsidR="000D3660" w:rsidRPr="008C35EB" w:rsidRDefault="000D3660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Здесь обосновывается выбор студентом тематики дипломной работы, в общих чертах показывается ст</w:t>
      </w:r>
      <w:r w:rsidR="00F44CCC" w:rsidRPr="008C35EB">
        <w:rPr>
          <w:color w:val="000000"/>
          <w:sz w:val="28"/>
        </w:rPr>
        <w:t>епень ее разработа</w:t>
      </w:r>
      <w:r w:rsidR="00B12901" w:rsidRPr="008C35EB">
        <w:rPr>
          <w:color w:val="000000"/>
          <w:sz w:val="28"/>
        </w:rPr>
        <w:t>нн</w:t>
      </w:r>
      <w:r w:rsidR="00F44CCC" w:rsidRPr="008C35EB">
        <w:rPr>
          <w:color w:val="000000"/>
          <w:sz w:val="28"/>
        </w:rPr>
        <w:t>ости, очерчи</w:t>
      </w:r>
      <w:r w:rsidRPr="008C35EB">
        <w:rPr>
          <w:color w:val="000000"/>
          <w:sz w:val="28"/>
        </w:rPr>
        <w:t>вают</w:t>
      </w:r>
      <w:r w:rsidR="00F44CCC" w:rsidRPr="008C35EB">
        <w:rPr>
          <w:color w:val="000000"/>
          <w:sz w:val="28"/>
        </w:rPr>
        <w:t>ся существующие проблемы теоретиче</w:t>
      </w:r>
      <w:r w:rsidRPr="008C35EB">
        <w:rPr>
          <w:color w:val="000000"/>
          <w:sz w:val="28"/>
        </w:rPr>
        <w:t>ского и практического характера. В качестве подтвержд</w:t>
      </w:r>
      <w:r w:rsidR="00F44CCC" w:rsidRPr="008C35EB">
        <w:rPr>
          <w:color w:val="000000"/>
          <w:sz w:val="28"/>
        </w:rPr>
        <w:t>ения актуальности темы можно упо</w:t>
      </w:r>
      <w:r w:rsidRPr="008C35EB">
        <w:rPr>
          <w:color w:val="000000"/>
          <w:sz w:val="28"/>
        </w:rPr>
        <w:t>мянуть, к примеру, существующие законопроекты в соответствующей облас</w:t>
      </w:r>
      <w:r w:rsidR="00F44CCC" w:rsidRPr="008C35EB">
        <w:rPr>
          <w:color w:val="000000"/>
          <w:sz w:val="28"/>
        </w:rPr>
        <w:t xml:space="preserve">ти, привести статистические данные или </w:t>
      </w:r>
      <w:r w:rsidR="00B12901" w:rsidRPr="008C35EB">
        <w:rPr>
          <w:color w:val="000000"/>
          <w:sz w:val="28"/>
        </w:rPr>
        <w:t>выдержки</w:t>
      </w:r>
      <w:r w:rsidRPr="008C35EB">
        <w:rPr>
          <w:color w:val="000000"/>
          <w:sz w:val="28"/>
        </w:rPr>
        <w:t xml:space="preserve"> из выступлений известны</w:t>
      </w:r>
      <w:r w:rsidR="00F44CCC" w:rsidRPr="008C35EB">
        <w:rPr>
          <w:color w:val="000000"/>
          <w:sz w:val="28"/>
        </w:rPr>
        <w:t>х государственных или обществен</w:t>
      </w:r>
      <w:r w:rsidRPr="008C35EB">
        <w:rPr>
          <w:color w:val="000000"/>
          <w:sz w:val="28"/>
        </w:rPr>
        <w:t xml:space="preserve">ных деятелей, федеральных целевых программ </w:t>
      </w:r>
      <w:r w:rsidR="008C35EB" w:rsidRPr="008C35EB">
        <w:rPr>
          <w:color w:val="000000"/>
          <w:sz w:val="28"/>
        </w:rPr>
        <w:t>и т.п.</w:t>
      </w:r>
    </w:p>
    <w:p w:rsidR="000D3660" w:rsidRPr="008C35EB" w:rsidRDefault="000D3660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Цели и задачи исследования</w:t>
      </w:r>
    </w:p>
    <w:p w:rsidR="000D3660" w:rsidRPr="008C35EB" w:rsidRDefault="000D3660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 xml:space="preserve">Целью исследования выступает то, к чему стремится в итоге исследователь, </w:t>
      </w:r>
      <w:r w:rsidR="00F44CCC" w:rsidRPr="008C35EB">
        <w:rPr>
          <w:color w:val="000000"/>
          <w:sz w:val="28"/>
        </w:rPr>
        <w:t>в</w:t>
      </w:r>
      <w:r w:rsidRPr="008C35EB">
        <w:rPr>
          <w:color w:val="000000"/>
          <w:sz w:val="28"/>
        </w:rPr>
        <w:t xml:space="preserve"> дипломной работе выделяют одну или две основные цели. В свою очередь, достижение цели возможно посредством выполнения ряда более мелких задач. Например, в качестве цели дипломной работы может выступать раскрытие сущн</w:t>
      </w:r>
      <w:r w:rsidR="00F44CCC" w:rsidRPr="008C35EB">
        <w:rPr>
          <w:color w:val="000000"/>
          <w:sz w:val="28"/>
        </w:rPr>
        <w:t>ости, содержания и правовой при</w:t>
      </w:r>
      <w:r w:rsidRPr="008C35EB">
        <w:rPr>
          <w:color w:val="000000"/>
          <w:sz w:val="28"/>
        </w:rPr>
        <w:t>роды какого-либо юридического явления, выявление теоретических и практических проблем, а также формулирование предложений по улучшению законодательства. Задачами исследования может выступать: изучение исторического опыта правового регулирования соответствующих отношений; конструирование определений соответствующих правовых</w:t>
      </w:r>
      <w:r w:rsidR="00F44CCC" w:rsidRPr="008C35EB">
        <w:rPr>
          <w:color w:val="000000"/>
          <w:sz w:val="28"/>
        </w:rPr>
        <w:t xml:space="preserve"> </w:t>
      </w:r>
      <w:r w:rsidRPr="008C35EB">
        <w:rPr>
          <w:color w:val="000000"/>
          <w:sz w:val="28"/>
        </w:rPr>
        <w:t xml:space="preserve">явлений; </w:t>
      </w:r>
      <w:r w:rsidR="00F44CCC" w:rsidRPr="008C35EB">
        <w:rPr>
          <w:color w:val="000000"/>
          <w:sz w:val="28"/>
        </w:rPr>
        <w:t xml:space="preserve">выявление разновидностей, </w:t>
      </w:r>
      <w:r w:rsidR="008C35EB" w:rsidRPr="008C35EB">
        <w:rPr>
          <w:color w:val="000000"/>
          <w:sz w:val="28"/>
        </w:rPr>
        <w:t>т.е.</w:t>
      </w:r>
      <w:r w:rsidRPr="008C35EB">
        <w:rPr>
          <w:color w:val="000000"/>
          <w:sz w:val="28"/>
        </w:rPr>
        <w:t xml:space="preserve"> классификация изучаемых правовых явлений; обнаруж</w:t>
      </w:r>
      <w:r w:rsidR="00F44CCC" w:rsidRPr="008C35EB">
        <w:rPr>
          <w:color w:val="000000"/>
          <w:sz w:val="28"/>
        </w:rPr>
        <w:t>ение недостатков и пробелов дей</w:t>
      </w:r>
      <w:r w:rsidRPr="008C35EB">
        <w:rPr>
          <w:color w:val="000000"/>
          <w:sz w:val="28"/>
        </w:rPr>
        <w:t xml:space="preserve">ствующего законодательства </w:t>
      </w:r>
      <w:r w:rsidR="008C35EB" w:rsidRPr="008C35EB">
        <w:rPr>
          <w:color w:val="000000"/>
          <w:sz w:val="28"/>
        </w:rPr>
        <w:t>и т.д.</w:t>
      </w:r>
    </w:p>
    <w:p w:rsidR="000D3660" w:rsidRPr="008C35EB" w:rsidRDefault="000D3660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Объект и предмет исследования</w:t>
      </w:r>
    </w:p>
    <w:p w:rsidR="000D3660" w:rsidRPr="008C35EB" w:rsidRDefault="000D3660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И объект, и предмет</w:t>
      </w:r>
      <w:r w:rsidR="00FB01E1" w:rsidRPr="008C35EB">
        <w:rPr>
          <w:color w:val="000000"/>
          <w:sz w:val="28"/>
        </w:rPr>
        <w:t xml:space="preserve"> – </w:t>
      </w:r>
      <w:r w:rsidRPr="008C35EB">
        <w:rPr>
          <w:color w:val="000000"/>
          <w:sz w:val="28"/>
        </w:rPr>
        <w:t xml:space="preserve">это то, на что направлено внимание субъекта, </w:t>
      </w:r>
      <w:r w:rsidR="008C35EB" w:rsidRPr="008C35EB">
        <w:rPr>
          <w:color w:val="000000"/>
          <w:sz w:val="28"/>
        </w:rPr>
        <w:t>т.е.</w:t>
      </w:r>
      <w:r w:rsidRPr="008C35EB">
        <w:rPr>
          <w:color w:val="000000"/>
          <w:sz w:val="28"/>
        </w:rPr>
        <w:t xml:space="preserve"> исследователя</w:t>
      </w:r>
      <w:r w:rsidR="00FB01E1" w:rsidRPr="008C35EB">
        <w:rPr>
          <w:color w:val="000000"/>
          <w:sz w:val="28"/>
        </w:rPr>
        <w:t xml:space="preserve"> – </w:t>
      </w:r>
      <w:r w:rsidR="00F44CCC" w:rsidRPr="008C35EB">
        <w:rPr>
          <w:color w:val="000000"/>
          <w:sz w:val="28"/>
        </w:rPr>
        <w:t>студента. Вместе с тем, объект</w:t>
      </w:r>
      <w:r w:rsidR="00FB01E1" w:rsidRPr="008C35EB">
        <w:rPr>
          <w:color w:val="000000"/>
          <w:sz w:val="28"/>
        </w:rPr>
        <w:t xml:space="preserve"> – </w:t>
      </w:r>
      <w:r w:rsidRPr="008C35EB">
        <w:rPr>
          <w:color w:val="000000"/>
          <w:sz w:val="28"/>
        </w:rPr>
        <w:t xml:space="preserve">более широкое понятие, тогда </w:t>
      </w:r>
      <w:r w:rsidR="00F44CCC" w:rsidRPr="008C35EB">
        <w:rPr>
          <w:color w:val="000000"/>
          <w:sz w:val="28"/>
        </w:rPr>
        <w:t>как предмет является конкретиза</w:t>
      </w:r>
      <w:r w:rsidRPr="008C35EB">
        <w:rPr>
          <w:color w:val="000000"/>
          <w:sz w:val="28"/>
        </w:rPr>
        <w:t>цией объекта.</w:t>
      </w:r>
    </w:p>
    <w:p w:rsidR="000D3660" w:rsidRPr="008C35EB" w:rsidRDefault="000D3660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 xml:space="preserve">В качестве объекта исследования выступают общественные отношения. Предметом исследования, </w:t>
      </w:r>
      <w:r w:rsidR="008C35EB" w:rsidRPr="008C35EB">
        <w:rPr>
          <w:color w:val="000000"/>
          <w:sz w:val="28"/>
        </w:rPr>
        <w:t>т.е.</w:t>
      </w:r>
      <w:r w:rsidRPr="008C35EB">
        <w:rPr>
          <w:color w:val="000000"/>
          <w:sz w:val="28"/>
        </w:rPr>
        <w:t xml:space="preserve"> тем, на что</w:t>
      </w:r>
      <w:r w:rsidR="00B12901" w:rsidRPr="008C35EB">
        <w:rPr>
          <w:color w:val="000000"/>
          <w:sz w:val="28"/>
        </w:rPr>
        <w:t xml:space="preserve"> непосредственно направлено вни</w:t>
      </w:r>
      <w:r w:rsidRPr="008C35EB">
        <w:rPr>
          <w:color w:val="000000"/>
          <w:sz w:val="28"/>
        </w:rPr>
        <w:t>мание студента, являются нормы права, правопримените</w:t>
      </w:r>
      <w:r w:rsidR="00F44CCC" w:rsidRPr="008C35EB">
        <w:rPr>
          <w:color w:val="000000"/>
          <w:sz w:val="28"/>
        </w:rPr>
        <w:t>ль</w:t>
      </w:r>
      <w:r w:rsidR="00B12901" w:rsidRPr="008C35EB">
        <w:rPr>
          <w:color w:val="000000"/>
          <w:sz w:val="28"/>
        </w:rPr>
        <w:t>н</w:t>
      </w:r>
      <w:r w:rsidR="00F44CCC" w:rsidRPr="008C35EB">
        <w:rPr>
          <w:color w:val="000000"/>
          <w:sz w:val="28"/>
        </w:rPr>
        <w:t>ые акты, в том числе материалы судебной практики</w:t>
      </w:r>
      <w:r w:rsidRPr="008C35EB">
        <w:rPr>
          <w:color w:val="000000"/>
          <w:sz w:val="28"/>
        </w:rPr>
        <w:t>, теорет</w:t>
      </w:r>
      <w:r w:rsidR="00F44CCC" w:rsidRPr="008C35EB">
        <w:rPr>
          <w:color w:val="000000"/>
          <w:sz w:val="28"/>
        </w:rPr>
        <w:t>ические</w:t>
      </w:r>
      <w:r w:rsidRPr="008C35EB">
        <w:rPr>
          <w:color w:val="000000"/>
          <w:sz w:val="28"/>
        </w:rPr>
        <w:t xml:space="preserve"> положения по соответствующим вопросам, проблемы правового регулирования соответствующих отношений.</w:t>
      </w:r>
    </w:p>
    <w:p w:rsidR="000D3660" w:rsidRPr="008C35EB" w:rsidRDefault="000D3660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Методология исследования</w:t>
      </w:r>
    </w:p>
    <w:p w:rsidR="000D3660" w:rsidRPr="008C35EB" w:rsidRDefault="00F44CCC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Методология исследования</w:t>
      </w:r>
      <w:r w:rsidR="00FB01E1" w:rsidRPr="008C35EB">
        <w:rPr>
          <w:color w:val="000000"/>
          <w:sz w:val="28"/>
        </w:rPr>
        <w:t xml:space="preserve"> – </w:t>
      </w:r>
      <w:r w:rsidR="000D3660" w:rsidRPr="008C35EB">
        <w:rPr>
          <w:color w:val="000000"/>
          <w:sz w:val="28"/>
        </w:rPr>
        <w:t>это система приемов и способов, используемых для познания предмета исследования.</w:t>
      </w:r>
      <w:r w:rsidRPr="008C35EB">
        <w:rPr>
          <w:color w:val="000000"/>
          <w:sz w:val="28"/>
        </w:rPr>
        <w:t xml:space="preserve"> </w:t>
      </w:r>
      <w:r w:rsidR="000D3660" w:rsidRPr="008C35EB">
        <w:rPr>
          <w:color w:val="000000"/>
          <w:sz w:val="28"/>
        </w:rPr>
        <w:t>Наиболее распространенная клас</w:t>
      </w:r>
      <w:r w:rsidRPr="008C35EB">
        <w:rPr>
          <w:color w:val="000000"/>
          <w:sz w:val="28"/>
        </w:rPr>
        <w:t>сификация методов исследования</w:t>
      </w:r>
      <w:r w:rsidR="00FB01E1" w:rsidRPr="008C35EB">
        <w:rPr>
          <w:color w:val="000000"/>
          <w:sz w:val="28"/>
        </w:rPr>
        <w:t xml:space="preserve"> – </w:t>
      </w:r>
      <w:r w:rsidR="000D3660" w:rsidRPr="008C35EB">
        <w:rPr>
          <w:color w:val="000000"/>
          <w:sz w:val="28"/>
        </w:rPr>
        <w:t>это деление их на:</w:t>
      </w:r>
    </w:p>
    <w:p w:rsidR="000D3660" w:rsidRPr="008C35EB" w:rsidRDefault="00F44CCC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методы материалисти</w:t>
      </w:r>
      <w:r w:rsidR="000D3660" w:rsidRPr="008C35EB">
        <w:rPr>
          <w:color w:val="000000"/>
          <w:sz w:val="28"/>
        </w:rPr>
        <w:t>ческой диалектики (общенау</w:t>
      </w:r>
      <w:r w:rsidRPr="008C35EB">
        <w:rPr>
          <w:color w:val="000000"/>
          <w:sz w:val="28"/>
        </w:rPr>
        <w:t>чные или общефилософские методы</w:t>
      </w:r>
      <w:r w:rsidR="00FB01E1" w:rsidRPr="008C35EB">
        <w:rPr>
          <w:color w:val="000000"/>
          <w:sz w:val="28"/>
        </w:rPr>
        <w:t xml:space="preserve"> – </w:t>
      </w:r>
      <w:r w:rsidR="000D3660" w:rsidRPr="008C35EB">
        <w:rPr>
          <w:color w:val="000000"/>
          <w:sz w:val="28"/>
        </w:rPr>
        <w:t xml:space="preserve">анализ и </w:t>
      </w:r>
      <w:r w:rsidRPr="008C35EB">
        <w:rPr>
          <w:color w:val="000000"/>
          <w:sz w:val="28"/>
        </w:rPr>
        <w:t>синтез</w:t>
      </w:r>
      <w:r w:rsidR="000D3660" w:rsidRPr="008C35EB">
        <w:rPr>
          <w:color w:val="000000"/>
          <w:sz w:val="28"/>
        </w:rPr>
        <w:t>, дедукция и инду</w:t>
      </w:r>
      <w:r w:rsidRPr="008C35EB">
        <w:rPr>
          <w:color w:val="000000"/>
          <w:sz w:val="28"/>
        </w:rPr>
        <w:t>кция, сравнение, аналогия и пр.</w:t>
      </w:r>
      <w:r w:rsidR="000D3660" w:rsidRPr="008C35EB">
        <w:rPr>
          <w:color w:val="000000"/>
          <w:sz w:val="28"/>
        </w:rPr>
        <w:t>;</w:t>
      </w:r>
    </w:p>
    <w:p w:rsidR="000D3660" w:rsidRPr="008C35EB" w:rsidRDefault="000D3660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специальные методы, при</w:t>
      </w:r>
      <w:r w:rsidR="00935F52" w:rsidRPr="008C35EB">
        <w:rPr>
          <w:color w:val="000000"/>
          <w:sz w:val="28"/>
        </w:rPr>
        <w:t xml:space="preserve">сущие группе наук или дисциплин </w:t>
      </w:r>
      <w:r w:rsidR="00B12901" w:rsidRPr="008C35EB">
        <w:rPr>
          <w:color w:val="000000"/>
          <w:sz w:val="28"/>
        </w:rPr>
        <w:t xml:space="preserve">– </w:t>
      </w:r>
      <w:r w:rsidR="00935F52" w:rsidRPr="008C35EB">
        <w:rPr>
          <w:color w:val="000000"/>
          <w:sz w:val="28"/>
        </w:rPr>
        <w:t>статистический, математи</w:t>
      </w:r>
      <w:r w:rsidRPr="008C35EB">
        <w:rPr>
          <w:color w:val="000000"/>
          <w:sz w:val="28"/>
        </w:rPr>
        <w:t>ческий</w:t>
      </w:r>
      <w:r w:rsidR="00935F52" w:rsidRPr="008C35EB">
        <w:rPr>
          <w:color w:val="000000"/>
          <w:sz w:val="28"/>
        </w:rPr>
        <w:t>, кибернетический, исторический</w:t>
      </w:r>
      <w:r w:rsidRPr="008C35EB">
        <w:rPr>
          <w:color w:val="000000"/>
          <w:sz w:val="28"/>
        </w:rPr>
        <w:t>;</w:t>
      </w:r>
    </w:p>
    <w:p w:rsidR="000D3660" w:rsidRPr="008C35EB" w:rsidRDefault="000D3660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частно-правовые методы, которые прим</w:t>
      </w:r>
      <w:r w:rsidR="00935F52" w:rsidRPr="008C35EB">
        <w:rPr>
          <w:color w:val="000000"/>
          <w:sz w:val="28"/>
        </w:rPr>
        <w:t>еняются только в юриспруденции</w:t>
      </w:r>
      <w:r w:rsidR="00FB01E1" w:rsidRPr="008C35EB">
        <w:rPr>
          <w:color w:val="000000"/>
          <w:sz w:val="28"/>
        </w:rPr>
        <w:t xml:space="preserve"> – </w:t>
      </w:r>
      <w:r w:rsidR="00935F52" w:rsidRPr="008C35EB">
        <w:rPr>
          <w:color w:val="000000"/>
          <w:sz w:val="28"/>
        </w:rPr>
        <w:t>формально-</w:t>
      </w:r>
      <w:r w:rsidRPr="008C35EB">
        <w:rPr>
          <w:color w:val="000000"/>
          <w:sz w:val="28"/>
        </w:rPr>
        <w:t>логический метод</w:t>
      </w:r>
      <w:r w:rsidR="00935F52" w:rsidRPr="008C35EB">
        <w:rPr>
          <w:color w:val="000000"/>
          <w:sz w:val="28"/>
        </w:rPr>
        <w:t>, метод</w:t>
      </w:r>
      <w:r w:rsidRPr="008C35EB">
        <w:rPr>
          <w:color w:val="000000"/>
          <w:sz w:val="28"/>
        </w:rPr>
        <w:t xml:space="preserve"> толкования права, сравните</w:t>
      </w:r>
      <w:r w:rsidR="00935F52" w:rsidRPr="008C35EB">
        <w:rPr>
          <w:color w:val="000000"/>
          <w:sz w:val="28"/>
        </w:rPr>
        <w:t>льно-правовой метод, историко-правовой метод</w:t>
      </w:r>
      <w:r w:rsidRPr="008C35EB">
        <w:rPr>
          <w:color w:val="000000"/>
          <w:sz w:val="28"/>
        </w:rPr>
        <w:t>.</w:t>
      </w:r>
    </w:p>
    <w:p w:rsidR="000D3660" w:rsidRPr="008C35EB" w:rsidRDefault="003A3DCD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К</w:t>
      </w:r>
      <w:r w:rsidR="000D3660" w:rsidRPr="008C35EB">
        <w:rPr>
          <w:color w:val="000000"/>
          <w:sz w:val="28"/>
        </w:rPr>
        <w:t>лассификация методов познания правов</w:t>
      </w:r>
      <w:r w:rsidRPr="008C35EB">
        <w:rPr>
          <w:color w:val="000000"/>
          <w:sz w:val="28"/>
        </w:rPr>
        <w:t>ой действительности может прово</w:t>
      </w:r>
      <w:r w:rsidR="000D3660" w:rsidRPr="008C35EB">
        <w:rPr>
          <w:color w:val="000000"/>
          <w:sz w:val="28"/>
        </w:rPr>
        <w:t>диться в зависимости от стадий научного познания</w:t>
      </w:r>
      <w:r w:rsidR="00B12901" w:rsidRPr="008C35EB">
        <w:rPr>
          <w:color w:val="000000"/>
          <w:sz w:val="28"/>
        </w:rPr>
        <w:t>.</w:t>
      </w:r>
      <w:r w:rsidR="000D3660" w:rsidRPr="008C35EB">
        <w:rPr>
          <w:color w:val="000000"/>
          <w:sz w:val="28"/>
        </w:rPr>
        <w:t xml:space="preserve"> В этом случае методы делятся на методы:</w:t>
      </w:r>
    </w:p>
    <w:p w:rsidR="000D3660" w:rsidRPr="008C35EB" w:rsidRDefault="000D3660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 xml:space="preserve">сбора и изучения </w:t>
      </w:r>
      <w:r w:rsidR="003A3DCD" w:rsidRPr="008C35EB">
        <w:rPr>
          <w:color w:val="000000"/>
          <w:sz w:val="28"/>
        </w:rPr>
        <w:t>единичных</w:t>
      </w:r>
      <w:r w:rsidRPr="008C35EB">
        <w:rPr>
          <w:color w:val="000000"/>
          <w:sz w:val="28"/>
        </w:rPr>
        <w:t xml:space="preserve"> фактов; обобщения;</w:t>
      </w:r>
    </w:p>
    <w:p w:rsidR="000D3660" w:rsidRPr="008C35EB" w:rsidRDefault="000D3660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научной абстракции;</w:t>
      </w:r>
    </w:p>
    <w:p w:rsidR="000D3660" w:rsidRPr="008C35EB" w:rsidRDefault="000D3660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познания закономерностей.</w:t>
      </w:r>
    </w:p>
    <w:p w:rsidR="000D3660" w:rsidRPr="008C35EB" w:rsidRDefault="003A3DCD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Используют и м</w:t>
      </w:r>
      <w:r w:rsidR="000D3660" w:rsidRPr="008C35EB">
        <w:rPr>
          <w:color w:val="000000"/>
          <w:sz w:val="28"/>
        </w:rPr>
        <w:t>етоды толкования права, с помощью которых уясняется содержание, смысл правовых норм, воля законо</w:t>
      </w:r>
      <w:r w:rsidRPr="008C35EB">
        <w:rPr>
          <w:color w:val="000000"/>
          <w:sz w:val="28"/>
        </w:rPr>
        <w:t>дателя, выраженная в нормативных правовых актах:</w:t>
      </w:r>
    </w:p>
    <w:p w:rsidR="000D3660" w:rsidRPr="008C35EB" w:rsidRDefault="003A3DCD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грамматический метод</w:t>
      </w:r>
      <w:r w:rsidR="00FB01E1" w:rsidRPr="008C35EB">
        <w:rPr>
          <w:color w:val="000000"/>
          <w:sz w:val="28"/>
        </w:rPr>
        <w:t xml:space="preserve"> – </w:t>
      </w:r>
      <w:r w:rsidR="000D3660" w:rsidRPr="008C35EB">
        <w:rPr>
          <w:color w:val="000000"/>
          <w:sz w:val="28"/>
        </w:rPr>
        <w:t>применение правил грамматики, опреде</w:t>
      </w:r>
      <w:r w:rsidR="00B12901" w:rsidRPr="008C35EB">
        <w:rPr>
          <w:color w:val="000000"/>
          <w:sz w:val="28"/>
        </w:rPr>
        <w:t>ление значений терми</w:t>
      </w:r>
      <w:r w:rsidR="000D3660" w:rsidRPr="008C35EB">
        <w:rPr>
          <w:color w:val="000000"/>
          <w:sz w:val="28"/>
        </w:rPr>
        <w:t>нов, осуществление синтаксического и стилистического ан</w:t>
      </w:r>
      <w:r w:rsidRPr="008C35EB">
        <w:rPr>
          <w:color w:val="000000"/>
          <w:sz w:val="28"/>
        </w:rPr>
        <w:t>ализа текста нормативного акта;</w:t>
      </w:r>
    </w:p>
    <w:p w:rsidR="000D3660" w:rsidRPr="008C35EB" w:rsidRDefault="003A3DCD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логический метод</w:t>
      </w:r>
      <w:r w:rsidR="00FB01E1" w:rsidRPr="008C35EB">
        <w:rPr>
          <w:color w:val="000000"/>
          <w:sz w:val="28"/>
        </w:rPr>
        <w:t xml:space="preserve"> – </w:t>
      </w:r>
      <w:r w:rsidR="000D3660" w:rsidRPr="008C35EB">
        <w:rPr>
          <w:color w:val="000000"/>
          <w:sz w:val="28"/>
        </w:rPr>
        <w:t xml:space="preserve">выявление содержания юридических и иных понятий, выведение нормативных суждений из общих норм права, уяснение смысла неясных </w:t>
      </w:r>
      <w:r w:rsidRPr="008C35EB">
        <w:rPr>
          <w:color w:val="000000"/>
          <w:sz w:val="28"/>
        </w:rPr>
        <w:t>нормативно-правовых предписаний;</w:t>
      </w:r>
    </w:p>
    <w:p w:rsidR="000D3660" w:rsidRPr="008C35EB" w:rsidRDefault="003A3DCD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с</w:t>
      </w:r>
      <w:r w:rsidR="000D3660" w:rsidRPr="008C35EB">
        <w:rPr>
          <w:color w:val="000000"/>
          <w:sz w:val="28"/>
        </w:rPr>
        <w:t>ист</w:t>
      </w:r>
      <w:r w:rsidRPr="008C35EB">
        <w:rPr>
          <w:color w:val="000000"/>
          <w:sz w:val="28"/>
        </w:rPr>
        <w:t>емный метод</w:t>
      </w:r>
      <w:r w:rsidR="00FB01E1" w:rsidRPr="008C35EB">
        <w:rPr>
          <w:color w:val="000000"/>
          <w:sz w:val="28"/>
        </w:rPr>
        <w:t xml:space="preserve"> – </w:t>
      </w:r>
      <w:r w:rsidR="000D3660" w:rsidRPr="008C35EB">
        <w:rPr>
          <w:color w:val="000000"/>
          <w:sz w:val="28"/>
        </w:rPr>
        <w:t>рассмотрение явлений в системе, которая состоит из элементов, взаимосвязанных м</w:t>
      </w:r>
      <w:r w:rsidRPr="008C35EB">
        <w:rPr>
          <w:color w:val="000000"/>
          <w:sz w:val="28"/>
        </w:rPr>
        <w:t>ежду собой определенным образом;</w:t>
      </w:r>
    </w:p>
    <w:p w:rsidR="000D3660" w:rsidRPr="008C35EB" w:rsidRDefault="003A3DCD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исторический метод</w:t>
      </w:r>
      <w:r w:rsidR="00FB01E1" w:rsidRPr="008C35EB">
        <w:rPr>
          <w:color w:val="000000"/>
          <w:sz w:val="28"/>
        </w:rPr>
        <w:t xml:space="preserve"> – </w:t>
      </w:r>
      <w:r w:rsidR="000D3660" w:rsidRPr="008C35EB">
        <w:rPr>
          <w:color w:val="000000"/>
          <w:sz w:val="28"/>
        </w:rPr>
        <w:t>уяснение конкретно-исторической обстановки, в которой был принят тот или иной нормативно-правовой акт и кот</w:t>
      </w:r>
      <w:r w:rsidRPr="008C35EB">
        <w:rPr>
          <w:color w:val="000000"/>
          <w:sz w:val="28"/>
        </w:rPr>
        <w:t>орая повлияла на его содержание;</w:t>
      </w:r>
    </w:p>
    <w:p w:rsidR="000D3660" w:rsidRPr="008C35EB" w:rsidRDefault="003A3DCD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телеологический (целевой) метод</w:t>
      </w:r>
      <w:r w:rsidR="00FB01E1" w:rsidRPr="008C35EB">
        <w:rPr>
          <w:color w:val="000000"/>
          <w:sz w:val="28"/>
        </w:rPr>
        <w:t xml:space="preserve"> – </w:t>
      </w:r>
      <w:r w:rsidR="000D3660" w:rsidRPr="008C35EB">
        <w:rPr>
          <w:color w:val="000000"/>
          <w:sz w:val="28"/>
        </w:rPr>
        <w:t>анализ нормативно-правовых актов и обстановки их принятия дл</w:t>
      </w:r>
      <w:r w:rsidRPr="008C35EB">
        <w:rPr>
          <w:color w:val="000000"/>
          <w:sz w:val="28"/>
        </w:rPr>
        <w:t>я выяснения цели акта или нормы</w:t>
      </w:r>
      <w:r w:rsidR="000D3660" w:rsidRPr="008C35EB">
        <w:rPr>
          <w:color w:val="000000"/>
          <w:sz w:val="28"/>
        </w:rPr>
        <w:t>.</w:t>
      </w:r>
    </w:p>
    <w:p w:rsidR="000D3660" w:rsidRPr="008C35EB" w:rsidRDefault="00F42600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Допустимо использование конкретно-социологических методов</w:t>
      </w:r>
      <w:r w:rsidR="000D3660" w:rsidRPr="008C35EB">
        <w:rPr>
          <w:color w:val="000000"/>
          <w:sz w:val="28"/>
        </w:rPr>
        <w:t>, с помощью ко</w:t>
      </w:r>
      <w:r w:rsidRPr="008C35EB">
        <w:rPr>
          <w:color w:val="000000"/>
          <w:sz w:val="28"/>
        </w:rPr>
        <w:t>торых изучаются процессы и явле</w:t>
      </w:r>
      <w:r w:rsidR="000D3660" w:rsidRPr="008C35EB">
        <w:rPr>
          <w:color w:val="000000"/>
          <w:sz w:val="28"/>
        </w:rPr>
        <w:t>ния, составляющие конкретно-исторические условия пр</w:t>
      </w:r>
      <w:r w:rsidRPr="008C35EB">
        <w:rPr>
          <w:color w:val="000000"/>
          <w:sz w:val="28"/>
        </w:rPr>
        <w:t>инятия и действия правовых норм:</w:t>
      </w:r>
    </w:p>
    <w:p w:rsidR="000D3660" w:rsidRPr="008C35EB" w:rsidRDefault="00F42600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наблюдение</w:t>
      </w:r>
      <w:r w:rsidR="00FB01E1" w:rsidRPr="008C35EB">
        <w:rPr>
          <w:color w:val="000000"/>
          <w:sz w:val="28"/>
        </w:rPr>
        <w:t xml:space="preserve"> – </w:t>
      </w:r>
      <w:r w:rsidR="000D3660" w:rsidRPr="008C35EB">
        <w:rPr>
          <w:color w:val="000000"/>
          <w:sz w:val="28"/>
        </w:rPr>
        <w:t>это целенаправленное восприятие познающим субъектом объекта в его непосредственном бытии</w:t>
      </w:r>
      <w:r w:rsidRPr="008C35EB">
        <w:rPr>
          <w:color w:val="000000"/>
          <w:sz w:val="28"/>
        </w:rPr>
        <w:t xml:space="preserve">, </w:t>
      </w:r>
      <w:r w:rsidR="008C35EB" w:rsidRPr="008C35EB">
        <w:rPr>
          <w:color w:val="000000"/>
          <w:sz w:val="28"/>
        </w:rPr>
        <w:t>т.е.</w:t>
      </w:r>
      <w:r w:rsidRPr="008C35EB">
        <w:rPr>
          <w:color w:val="000000"/>
          <w:sz w:val="28"/>
        </w:rPr>
        <w:t xml:space="preserve"> восприятие «со стороны»;</w:t>
      </w:r>
    </w:p>
    <w:p w:rsidR="00F42600" w:rsidRPr="008C35EB" w:rsidRDefault="00F42600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анкетирование</w:t>
      </w:r>
      <w:r w:rsidR="00FB01E1" w:rsidRPr="008C35EB">
        <w:rPr>
          <w:color w:val="000000"/>
          <w:sz w:val="28"/>
        </w:rPr>
        <w:t xml:space="preserve"> – </w:t>
      </w:r>
      <w:r w:rsidR="000D3660" w:rsidRPr="008C35EB">
        <w:rPr>
          <w:color w:val="000000"/>
          <w:sz w:val="28"/>
        </w:rPr>
        <w:t>это</w:t>
      </w:r>
      <w:r w:rsidRPr="008C35EB">
        <w:rPr>
          <w:color w:val="000000"/>
          <w:sz w:val="28"/>
        </w:rPr>
        <w:t xml:space="preserve"> письменный опрос респондентов;</w:t>
      </w:r>
    </w:p>
    <w:p w:rsidR="000D3660" w:rsidRPr="008C35EB" w:rsidRDefault="00B12901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и</w:t>
      </w:r>
      <w:r w:rsidR="00F42600" w:rsidRPr="008C35EB">
        <w:rPr>
          <w:color w:val="000000"/>
          <w:sz w:val="28"/>
        </w:rPr>
        <w:t>нтервьюирование</w:t>
      </w:r>
      <w:r w:rsidR="00FB01E1" w:rsidRPr="008C35EB">
        <w:rPr>
          <w:color w:val="000000"/>
          <w:sz w:val="28"/>
        </w:rPr>
        <w:t xml:space="preserve"> – </w:t>
      </w:r>
      <w:r w:rsidR="000D3660" w:rsidRPr="008C35EB">
        <w:rPr>
          <w:color w:val="000000"/>
          <w:sz w:val="28"/>
        </w:rPr>
        <w:t>это непосредственная и цел</w:t>
      </w:r>
      <w:r w:rsidR="00F42600" w:rsidRPr="008C35EB">
        <w:rPr>
          <w:color w:val="000000"/>
          <w:sz w:val="28"/>
        </w:rPr>
        <w:t>енаправленная беседа с респонден</w:t>
      </w:r>
      <w:r w:rsidR="000D3660" w:rsidRPr="008C35EB">
        <w:rPr>
          <w:color w:val="000000"/>
          <w:sz w:val="28"/>
        </w:rPr>
        <w:t>том</w:t>
      </w:r>
      <w:r w:rsidR="00F42600" w:rsidRPr="008C35EB">
        <w:rPr>
          <w:color w:val="000000"/>
          <w:sz w:val="28"/>
        </w:rPr>
        <w:t>;</w:t>
      </w:r>
    </w:p>
    <w:p w:rsidR="00F42600" w:rsidRPr="008C35EB" w:rsidRDefault="00F42600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м</w:t>
      </w:r>
      <w:r w:rsidR="000D3660" w:rsidRPr="008C35EB">
        <w:rPr>
          <w:color w:val="000000"/>
          <w:sz w:val="28"/>
        </w:rPr>
        <w:t>етод экспертных оп</w:t>
      </w:r>
      <w:r w:rsidRPr="008C35EB">
        <w:rPr>
          <w:color w:val="000000"/>
          <w:sz w:val="28"/>
        </w:rPr>
        <w:t>росов</w:t>
      </w:r>
      <w:r w:rsidR="00FB01E1" w:rsidRPr="008C35EB">
        <w:rPr>
          <w:color w:val="000000"/>
          <w:sz w:val="28"/>
        </w:rPr>
        <w:t xml:space="preserve"> – </w:t>
      </w:r>
      <w:r w:rsidR="000D3660" w:rsidRPr="008C35EB">
        <w:rPr>
          <w:color w:val="000000"/>
          <w:sz w:val="28"/>
        </w:rPr>
        <w:t>это сбор данных, основанный на использовании опыта, знаний и интуиц</w:t>
      </w:r>
      <w:r w:rsidR="00B12901" w:rsidRPr="008C35EB">
        <w:rPr>
          <w:color w:val="000000"/>
          <w:sz w:val="28"/>
        </w:rPr>
        <w:t>и</w:t>
      </w:r>
      <w:r w:rsidR="000D3660" w:rsidRPr="008C35EB">
        <w:rPr>
          <w:color w:val="000000"/>
          <w:sz w:val="28"/>
        </w:rPr>
        <w:t>и эк</w:t>
      </w:r>
      <w:r w:rsidR="00B12901" w:rsidRPr="008C35EB">
        <w:rPr>
          <w:color w:val="000000"/>
          <w:sz w:val="28"/>
        </w:rPr>
        <w:t>спертов в исследуемых областях</w:t>
      </w:r>
      <w:r w:rsidRPr="008C35EB">
        <w:rPr>
          <w:color w:val="000000"/>
          <w:sz w:val="28"/>
        </w:rPr>
        <w:t>;</w:t>
      </w:r>
    </w:p>
    <w:p w:rsidR="00F42600" w:rsidRPr="008C35EB" w:rsidRDefault="00F42600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а</w:t>
      </w:r>
      <w:r w:rsidR="000D3660" w:rsidRPr="008C35EB">
        <w:rPr>
          <w:color w:val="000000"/>
          <w:sz w:val="28"/>
        </w:rPr>
        <w:t>нализ документов (письмен</w:t>
      </w:r>
      <w:r w:rsidRPr="008C35EB">
        <w:rPr>
          <w:color w:val="000000"/>
          <w:sz w:val="28"/>
        </w:rPr>
        <w:t>ных источников, доказательств)</w:t>
      </w:r>
      <w:r w:rsidR="00FB01E1" w:rsidRPr="008C35EB">
        <w:rPr>
          <w:color w:val="000000"/>
          <w:sz w:val="28"/>
        </w:rPr>
        <w:t xml:space="preserve"> – </w:t>
      </w:r>
      <w:r w:rsidRPr="008C35EB">
        <w:rPr>
          <w:color w:val="000000"/>
          <w:sz w:val="28"/>
        </w:rPr>
        <w:t>устан</w:t>
      </w:r>
      <w:r w:rsidR="00B12901" w:rsidRPr="008C35EB">
        <w:rPr>
          <w:color w:val="000000"/>
          <w:sz w:val="28"/>
        </w:rPr>
        <w:t>о</w:t>
      </w:r>
      <w:r w:rsidRPr="008C35EB">
        <w:rPr>
          <w:color w:val="000000"/>
          <w:sz w:val="28"/>
        </w:rPr>
        <w:t>вление авторства документа, целей</w:t>
      </w:r>
      <w:r w:rsidR="000D3660" w:rsidRPr="008C35EB">
        <w:rPr>
          <w:color w:val="000000"/>
          <w:sz w:val="28"/>
        </w:rPr>
        <w:t xml:space="preserve"> и контекст</w:t>
      </w:r>
      <w:r w:rsidRPr="008C35EB">
        <w:rPr>
          <w:color w:val="000000"/>
          <w:sz w:val="28"/>
        </w:rPr>
        <w:t>а</w:t>
      </w:r>
      <w:r w:rsidR="000D3660" w:rsidRPr="008C35EB">
        <w:rPr>
          <w:color w:val="000000"/>
          <w:sz w:val="28"/>
        </w:rPr>
        <w:t xml:space="preserve"> его создан</w:t>
      </w:r>
      <w:r w:rsidRPr="008C35EB">
        <w:rPr>
          <w:color w:val="000000"/>
          <w:sz w:val="28"/>
        </w:rPr>
        <w:t>ия, соотношение фактов, отраженн</w:t>
      </w:r>
      <w:r w:rsidR="000D3660" w:rsidRPr="008C35EB">
        <w:rPr>
          <w:color w:val="000000"/>
          <w:sz w:val="28"/>
        </w:rPr>
        <w:t>ых в документе, с изучаемой действительностью, влияние на содержание документа взглядов, оценок, социальных и по</w:t>
      </w:r>
      <w:r w:rsidRPr="008C35EB">
        <w:rPr>
          <w:color w:val="000000"/>
          <w:sz w:val="28"/>
        </w:rPr>
        <w:t>литических предпочтений автора;</w:t>
      </w:r>
    </w:p>
    <w:p w:rsidR="000D3660" w:rsidRPr="008C35EB" w:rsidRDefault="00F42600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метод сравнении</w:t>
      </w:r>
      <w:r w:rsidR="00FB01E1" w:rsidRPr="008C35EB">
        <w:rPr>
          <w:color w:val="000000"/>
          <w:sz w:val="28"/>
        </w:rPr>
        <w:t xml:space="preserve"> – </w:t>
      </w:r>
      <w:r w:rsidR="000D3660" w:rsidRPr="008C35EB">
        <w:rPr>
          <w:color w:val="000000"/>
          <w:sz w:val="28"/>
        </w:rPr>
        <w:t>способ, при помощи которого ус</w:t>
      </w:r>
      <w:r w:rsidRPr="008C35EB">
        <w:rPr>
          <w:color w:val="000000"/>
          <w:sz w:val="28"/>
        </w:rPr>
        <w:t>танавливается тождество или различие исследуем</w:t>
      </w:r>
      <w:r w:rsidR="00B12901" w:rsidRPr="008C35EB">
        <w:rPr>
          <w:color w:val="000000"/>
          <w:sz w:val="28"/>
        </w:rPr>
        <w:t>ы</w:t>
      </w:r>
      <w:r w:rsidRPr="008C35EB">
        <w:rPr>
          <w:color w:val="000000"/>
          <w:sz w:val="28"/>
        </w:rPr>
        <w:t>х объектов</w:t>
      </w:r>
      <w:r w:rsidR="00FB01E1" w:rsidRPr="008C35EB">
        <w:rPr>
          <w:color w:val="000000"/>
          <w:sz w:val="28"/>
        </w:rPr>
        <w:t xml:space="preserve"> – </w:t>
      </w:r>
      <w:r w:rsidR="000D3660" w:rsidRPr="008C35EB">
        <w:rPr>
          <w:color w:val="000000"/>
          <w:sz w:val="28"/>
        </w:rPr>
        <w:t xml:space="preserve">явлений, вещей </w:t>
      </w:r>
      <w:r w:rsidRPr="008C35EB">
        <w:rPr>
          <w:color w:val="000000"/>
          <w:sz w:val="28"/>
        </w:rPr>
        <w:t>путем их сопоставле</w:t>
      </w:r>
      <w:r w:rsidR="00B12901" w:rsidRPr="008C35EB">
        <w:rPr>
          <w:color w:val="000000"/>
          <w:sz w:val="28"/>
        </w:rPr>
        <w:t>ни</w:t>
      </w:r>
      <w:r w:rsidRPr="008C35EB">
        <w:rPr>
          <w:color w:val="000000"/>
          <w:sz w:val="28"/>
        </w:rPr>
        <w:t>я, различения по какому-либо признаку или свойству;</w:t>
      </w:r>
    </w:p>
    <w:p w:rsidR="000D3660" w:rsidRPr="008C35EB" w:rsidRDefault="00F42600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метод классификации</w:t>
      </w:r>
      <w:r w:rsidR="00FB01E1" w:rsidRPr="008C35EB">
        <w:rPr>
          <w:color w:val="000000"/>
          <w:sz w:val="28"/>
        </w:rPr>
        <w:t xml:space="preserve"> – </w:t>
      </w:r>
      <w:r w:rsidR="000D3660" w:rsidRPr="008C35EB">
        <w:rPr>
          <w:color w:val="000000"/>
          <w:sz w:val="28"/>
        </w:rPr>
        <w:t>распределение предмето</w:t>
      </w:r>
      <w:r w:rsidRPr="008C35EB">
        <w:rPr>
          <w:color w:val="000000"/>
          <w:sz w:val="28"/>
        </w:rPr>
        <w:t>в какого-либо рода на классы со</w:t>
      </w:r>
      <w:r w:rsidR="000D3660" w:rsidRPr="008C35EB">
        <w:rPr>
          <w:color w:val="000000"/>
          <w:sz w:val="28"/>
        </w:rPr>
        <w:t>гласно присущим им признакам, отличающим их от предметов других родов; при этом каждый класс занимает в получившейся системе постоянное место и, в свою очередь, может делиться на подклассы</w:t>
      </w:r>
      <w:r w:rsidRPr="008C35EB">
        <w:rPr>
          <w:color w:val="000000"/>
          <w:sz w:val="28"/>
        </w:rPr>
        <w:t>;</w:t>
      </w:r>
    </w:p>
    <w:p w:rsidR="000D3660" w:rsidRPr="008C35EB" w:rsidRDefault="00F42600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корреляционный анализ</w:t>
      </w:r>
      <w:r w:rsidR="00FB01E1" w:rsidRPr="008C35EB">
        <w:rPr>
          <w:color w:val="000000"/>
          <w:sz w:val="28"/>
        </w:rPr>
        <w:t xml:space="preserve"> – </w:t>
      </w:r>
      <w:r w:rsidR="000D3660" w:rsidRPr="008C35EB">
        <w:rPr>
          <w:color w:val="000000"/>
          <w:sz w:val="28"/>
        </w:rPr>
        <w:t>интенсивность влияния каждого из н</w:t>
      </w:r>
      <w:r w:rsidRPr="008C35EB">
        <w:rPr>
          <w:color w:val="000000"/>
          <w:sz w:val="28"/>
        </w:rPr>
        <w:t>азванных признаков на совокупны</w:t>
      </w:r>
      <w:r w:rsidR="000D3660" w:rsidRPr="008C35EB">
        <w:rPr>
          <w:color w:val="000000"/>
          <w:sz w:val="28"/>
        </w:rPr>
        <w:t>й результат.</w:t>
      </w:r>
    </w:p>
    <w:p w:rsidR="000D3660" w:rsidRPr="008C35EB" w:rsidRDefault="000D3660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Кроме того, развитие российской юридической науки с неизбежностью ведет и к появлению новых методов изучения правовых явлений. Так, в последнее время российские правоведы все чаще обращаются к</w:t>
      </w:r>
      <w:r w:rsidR="00090DC8" w:rsidRPr="008C35EB">
        <w:rPr>
          <w:color w:val="000000"/>
          <w:sz w:val="28"/>
        </w:rPr>
        <w:t xml:space="preserve"> экономическому анализу права. Д</w:t>
      </w:r>
      <w:r w:rsidRPr="008C35EB">
        <w:rPr>
          <w:color w:val="000000"/>
          <w:sz w:val="28"/>
        </w:rPr>
        <w:t>анн</w:t>
      </w:r>
      <w:r w:rsidR="00090DC8" w:rsidRPr="008C35EB">
        <w:rPr>
          <w:color w:val="000000"/>
          <w:sz w:val="28"/>
        </w:rPr>
        <w:t>ый метод исследования широко ис</w:t>
      </w:r>
      <w:r w:rsidRPr="008C35EB">
        <w:rPr>
          <w:color w:val="000000"/>
          <w:sz w:val="28"/>
        </w:rPr>
        <w:t xml:space="preserve">пользуется зарубежными исследователями </w:t>
      </w:r>
      <w:r w:rsidR="00090DC8" w:rsidRPr="008C35EB">
        <w:rPr>
          <w:color w:val="000000"/>
          <w:sz w:val="28"/>
        </w:rPr>
        <w:t>и, прежде всего, американскими.</w:t>
      </w:r>
    </w:p>
    <w:p w:rsidR="000D3660" w:rsidRPr="008C35EB" w:rsidRDefault="000D3660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Во введении один-два параграфа посвящаются перечисл</w:t>
      </w:r>
      <w:r w:rsidR="00090DC8" w:rsidRPr="008C35EB">
        <w:rPr>
          <w:color w:val="000000"/>
          <w:sz w:val="28"/>
        </w:rPr>
        <w:t>ению и описанию методов, которы</w:t>
      </w:r>
      <w:r w:rsidRPr="008C35EB">
        <w:rPr>
          <w:color w:val="000000"/>
          <w:sz w:val="28"/>
        </w:rPr>
        <w:t>ми пользовался студент при проведении исследования.</w:t>
      </w:r>
    </w:p>
    <w:p w:rsidR="000D3660" w:rsidRPr="008C35EB" w:rsidRDefault="000D3660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Теоретическая база</w:t>
      </w:r>
    </w:p>
    <w:p w:rsidR="000D3660" w:rsidRPr="008C35EB" w:rsidRDefault="000D3660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Во введении коротко обозначается, труды каких исследов</w:t>
      </w:r>
      <w:r w:rsidR="00B12901" w:rsidRPr="008C35EB">
        <w:rPr>
          <w:color w:val="000000"/>
          <w:sz w:val="28"/>
        </w:rPr>
        <w:t>ателей легли в основу исследова</w:t>
      </w:r>
      <w:r w:rsidRPr="008C35EB">
        <w:rPr>
          <w:color w:val="000000"/>
          <w:sz w:val="28"/>
        </w:rPr>
        <w:t>ния. В качестве теоретической базы исследования могут высту</w:t>
      </w:r>
      <w:r w:rsidR="00090DC8" w:rsidRPr="008C35EB">
        <w:rPr>
          <w:color w:val="000000"/>
          <w:sz w:val="28"/>
        </w:rPr>
        <w:t>пать работы по общей теории пра</w:t>
      </w:r>
      <w:r w:rsidRPr="008C35EB">
        <w:rPr>
          <w:color w:val="000000"/>
          <w:sz w:val="28"/>
        </w:rPr>
        <w:t>ва, работы представителей той или иной отраслевой юридической, работы философского, истор</w:t>
      </w:r>
      <w:r w:rsidR="00B12901" w:rsidRPr="008C35EB">
        <w:rPr>
          <w:color w:val="000000"/>
          <w:sz w:val="28"/>
        </w:rPr>
        <w:t>ического или социологическо</w:t>
      </w:r>
      <w:r w:rsidRPr="008C35EB">
        <w:rPr>
          <w:color w:val="000000"/>
          <w:sz w:val="28"/>
        </w:rPr>
        <w:t>го характера.</w:t>
      </w:r>
      <w:r w:rsidR="00090DC8" w:rsidRPr="008C35EB">
        <w:rPr>
          <w:color w:val="000000"/>
          <w:sz w:val="28"/>
        </w:rPr>
        <w:t xml:space="preserve"> Д</w:t>
      </w:r>
      <w:r w:rsidRPr="008C35EB">
        <w:rPr>
          <w:color w:val="000000"/>
          <w:sz w:val="28"/>
        </w:rPr>
        <w:t>ля написания дипломной н</w:t>
      </w:r>
      <w:r w:rsidR="00090DC8" w:rsidRPr="008C35EB">
        <w:rPr>
          <w:color w:val="000000"/>
          <w:sz w:val="28"/>
        </w:rPr>
        <w:t>ужно анализировать и выводы, из</w:t>
      </w:r>
      <w:r w:rsidRPr="008C35EB">
        <w:rPr>
          <w:color w:val="000000"/>
          <w:sz w:val="28"/>
        </w:rPr>
        <w:t xml:space="preserve">ложенные представителями отраслевой юридической науки, </w:t>
      </w:r>
      <w:r w:rsidR="00B12901" w:rsidRPr="008C35EB">
        <w:rPr>
          <w:color w:val="000000"/>
          <w:sz w:val="28"/>
        </w:rPr>
        <w:t>соответствующей теме работы. По</w:t>
      </w:r>
      <w:r w:rsidRPr="008C35EB">
        <w:rPr>
          <w:color w:val="000000"/>
          <w:sz w:val="28"/>
        </w:rPr>
        <w:t>мимо учебников и учебно-методических пособий необходимо изучать монографии, авт</w:t>
      </w:r>
      <w:r w:rsidR="00AF69CD" w:rsidRPr="008C35EB">
        <w:rPr>
          <w:color w:val="000000"/>
          <w:sz w:val="28"/>
        </w:rPr>
        <w:t>орефераты и диссертаци</w:t>
      </w:r>
      <w:r w:rsidRPr="008C35EB">
        <w:rPr>
          <w:color w:val="000000"/>
          <w:sz w:val="28"/>
        </w:rPr>
        <w:t>и, научную периодику.</w:t>
      </w:r>
    </w:p>
    <w:p w:rsidR="00AF69CD" w:rsidRPr="008C35EB" w:rsidRDefault="00AF69CD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Д</w:t>
      </w:r>
      <w:r w:rsidR="000D3660" w:rsidRPr="008C35EB">
        <w:rPr>
          <w:color w:val="000000"/>
          <w:sz w:val="28"/>
        </w:rPr>
        <w:t xml:space="preserve">ля наиболее успешного проведения исследования </w:t>
      </w:r>
      <w:r w:rsidRPr="008C35EB">
        <w:rPr>
          <w:color w:val="000000"/>
          <w:sz w:val="28"/>
        </w:rPr>
        <w:t>следует обра</w:t>
      </w:r>
      <w:r w:rsidR="000D3660" w:rsidRPr="008C35EB">
        <w:rPr>
          <w:color w:val="000000"/>
          <w:sz w:val="28"/>
        </w:rPr>
        <w:t xml:space="preserve">щаться к трудам правоведов дореволюционного и советского </w:t>
      </w:r>
      <w:r w:rsidRPr="008C35EB">
        <w:rPr>
          <w:color w:val="000000"/>
          <w:sz w:val="28"/>
        </w:rPr>
        <w:t>периода, ведь многие выводы, ис</w:t>
      </w:r>
      <w:r w:rsidR="000D3660" w:rsidRPr="008C35EB">
        <w:rPr>
          <w:color w:val="000000"/>
          <w:sz w:val="28"/>
        </w:rPr>
        <w:t>пользуемые</w:t>
      </w:r>
      <w:r w:rsidRPr="008C35EB">
        <w:rPr>
          <w:color w:val="000000"/>
          <w:sz w:val="28"/>
        </w:rPr>
        <w:t xml:space="preserve"> в настоящее время в теории, б</w:t>
      </w:r>
      <w:r w:rsidR="00B12901" w:rsidRPr="008C35EB">
        <w:rPr>
          <w:color w:val="000000"/>
          <w:sz w:val="28"/>
        </w:rPr>
        <w:t>ы</w:t>
      </w:r>
      <w:r w:rsidRPr="008C35EB">
        <w:rPr>
          <w:color w:val="000000"/>
          <w:sz w:val="28"/>
        </w:rPr>
        <w:t>л</w:t>
      </w:r>
      <w:r w:rsidR="000D3660" w:rsidRPr="008C35EB">
        <w:rPr>
          <w:color w:val="000000"/>
          <w:sz w:val="28"/>
        </w:rPr>
        <w:t>и сделаны именно тогда. При подготовке дипломной работы с</w:t>
      </w:r>
      <w:r w:rsidRPr="008C35EB">
        <w:rPr>
          <w:color w:val="000000"/>
          <w:sz w:val="28"/>
        </w:rPr>
        <w:t>туденту следует изучить и совре</w:t>
      </w:r>
      <w:r w:rsidR="000D3660" w:rsidRPr="008C35EB">
        <w:rPr>
          <w:color w:val="000000"/>
          <w:sz w:val="28"/>
        </w:rPr>
        <w:t>менные работы, в которых рассматривают</w:t>
      </w:r>
      <w:r w:rsidRPr="008C35EB">
        <w:rPr>
          <w:color w:val="000000"/>
          <w:sz w:val="28"/>
        </w:rPr>
        <w:t>ся соответствующие правоотношения.</w:t>
      </w:r>
    </w:p>
    <w:p w:rsidR="000D3660" w:rsidRPr="008C35EB" w:rsidRDefault="00AF69CD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Одним из</w:t>
      </w:r>
      <w:r w:rsidR="000D3660" w:rsidRPr="008C35EB">
        <w:rPr>
          <w:color w:val="000000"/>
          <w:sz w:val="28"/>
        </w:rPr>
        <w:t xml:space="preserve"> источник</w:t>
      </w:r>
      <w:r w:rsidRPr="008C35EB">
        <w:rPr>
          <w:color w:val="000000"/>
          <w:sz w:val="28"/>
        </w:rPr>
        <w:t>ов</w:t>
      </w:r>
      <w:r w:rsidR="000D3660" w:rsidRPr="008C35EB">
        <w:rPr>
          <w:color w:val="000000"/>
          <w:sz w:val="28"/>
        </w:rPr>
        <w:t xml:space="preserve"> п</w:t>
      </w:r>
      <w:r w:rsidRPr="008C35EB">
        <w:rPr>
          <w:color w:val="000000"/>
          <w:sz w:val="28"/>
        </w:rPr>
        <w:t>равовой теории являются специализированная периодик</w:t>
      </w:r>
      <w:r w:rsidR="000D3660" w:rsidRPr="008C35EB">
        <w:rPr>
          <w:color w:val="000000"/>
          <w:sz w:val="28"/>
        </w:rPr>
        <w:t>а. В настоящее время в России выпускается большое количе</w:t>
      </w:r>
      <w:r w:rsidRPr="008C35EB">
        <w:rPr>
          <w:color w:val="000000"/>
          <w:sz w:val="28"/>
        </w:rPr>
        <w:t xml:space="preserve">ство журналов по правовой тематике, среди которых можно </w:t>
      </w:r>
      <w:r w:rsidR="00B12901" w:rsidRPr="008C35EB">
        <w:rPr>
          <w:color w:val="000000"/>
          <w:sz w:val="28"/>
        </w:rPr>
        <w:t>выделить</w:t>
      </w:r>
      <w:r w:rsidR="000D3660" w:rsidRPr="008C35EB">
        <w:rPr>
          <w:color w:val="000000"/>
          <w:sz w:val="28"/>
        </w:rPr>
        <w:t>:</w:t>
      </w:r>
    </w:p>
    <w:p w:rsidR="00AF69CD" w:rsidRPr="008C35EB" w:rsidRDefault="00AF69CD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Академический юридический журнал;</w:t>
      </w:r>
    </w:p>
    <w:p w:rsidR="00AF69CD" w:rsidRPr="008C35EB" w:rsidRDefault="00AF69CD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Актуальные проблемы правоведе</w:t>
      </w:r>
      <w:r w:rsidR="00B12901" w:rsidRPr="008C35EB">
        <w:rPr>
          <w:color w:val="000000"/>
          <w:sz w:val="28"/>
        </w:rPr>
        <w:t>ни</w:t>
      </w:r>
      <w:r w:rsidRPr="008C35EB">
        <w:rPr>
          <w:color w:val="000000"/>
          <w:sz w:val="28"/>
        </w:rPr>
        <w:t>я;</w:t>
      </w:r>
    </w:p>
    <w:p w:rsidR="00AF69CD" w:rsidRPr="008C35EB" w:rsidRDefault="00AF69CD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Государство и право;</w:t>
      </w:r>
    </w:p>
    <w:p w:rsidR="00AF69CD" w:rsidRPr="008C35EB" w:rsidRDefault="00AF69CD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Журнал российского права;</w:t>
      </w:r>
    </w:p>
    <w:p w:rsidR="00AF69CD" w:rsidRPr="008C35EB" w:rsidRDefault="00AF69CD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Закон;</w:t>
      </w:r>
    </w:p>
    <w:p w:rsidR="00AF69CD" w:rsidRPr="008C35EB" w:rsidRDefault="00AF69CD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Законодательство и экономика;</w:t>
      </w:r>
    </w:p>
    <w:p w:rsidR="00AF69CD" w:rsidRPr="008C35EB" w:rsidRDefault="00AF69CD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Законы России: опыт, анализ, практика;</w:t>
      </w:r>
    </w:p>
    <w:p w:rsidR="00AF69CD" w:rsidRPr="008C35EB" w:rsidRDefault="00AF69CD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Известия высших учебных заведений. Правоведе</w:t>
      </w:r>
      <w:r w:rsidR="00B12901" w:rsidRPr="008C35EB">
        <w:rPr>
          <w:color w:val="000000"/>
          <w:sz w:val="28"/>
        </w:rPr>
        <w:t>н</w:t>
      </w:r>
      <w:r w:rsidRPr="008C35EB">
        <w:rPr>
          <w:color w:val="000000"/>
          <w:sz w:val="28"/>
        </w:rPr>
        <w:t>ие;</w:t>
      </w:r>
    </w:p>
    <w:p w:rsidR="00AF69CD" w:rsidRPr="008C35EB" w:rsidRDefault="00AF69CD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Право: теория и практика;</w:t>
      </w:r>
    </w:p>
    <w:p w:rsidR="00AF69CD" w:rsidRPr="008C35EB" w:rsidRDefault="00AF69CD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Российский юридический журнал;</w:t>
      </w:r>
    </w:p>
    <w:p w:rsidR="00AF69CD" w:rsidRPr="008C35EB" w:rsidRDefault="00AF69CD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Российское право;</w:t>
      </w:r>
    </w:p>
    <w:p w:rsidR="00AF69CD" w:rsidRPr="008C35EB" w:rsidRDefault="00AF69CD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Современное право;</w:t>
      </w:r>
    </w:p>
    <w:p w:rsidR="00AF69CD" w:rsidRPr="008C35EB" w:rsidRDefault="00AF69CD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Хозяйство и право;</w:t>
      </w:r>
    </w:p>
    <w:p w:rsidR="00AF69CD" w:rsidRPr="008C35EB" w:rsidRDefault="00AF69CD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Юридический мир.</w:t>
      </w:r>
    </w:p>
    <w:p w:rsidR="000D3660" w:rsidRPr="008C35EB" w:rsidRDefault="000D3660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 xml:space="preserve">Помимо этого, многие вузы выпускают свои вестники. Поэтому можно также смотреть, к примеру, Вестник Московского университета (серия «Право»), Вестник Российской правовой академии, Вестник РУДН (серия «Юридические науки»), Вестник </w:t>
      </w:r>
      <w:r w:rsidR="00CA61B4" w:rsidRPr="008C35EB">
        <w:rPr>
          <w:color w:val="000000"/>
          <w:sz w:val="28"/>
        </w:rPr>
        <w:t>Саратовской государственной ака</w:t>
      </w:r>
      <w:r w:rsidRPr="008C35EB">
        <w:rPr>
          <w:color w:val="000000"/>
          <w:sz w:val="28"/>
        </w:rPr>
        <w:t>демии прав</w:t>
      </w:r>
      <w:r w:rsidR="00CA61B4" w:rsidRPr="008C35EB">
        <w:rPr>
          <w:color w:val="000000"/>
          <w:sz w:val="28"/>
        </w:rPr>
        <w:t xml:space="preserve">а </w:t>
      </w:r>
      <w:r w:rsidR="008C35EB" w:rsidRPr="008C35EB">
        <w:rPr>
          <w:color w:val="000000"/>
          <w:sz w:val="28"/>
        </w:rPr>
        <w:t>и т.д.</w:t>
      </w:r>
    </w:p>
    <w:p w:rsidR="000D3660" w:rsidRPr="008C35EB" w:rsidRDefault="000D3660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После просмотра названных выше журналов следует обр</w:t>
      </w:r>
      <w:r w:rsidR="00CA61B4" w:rsidRPr="008C35EB">
        <w:rPr>
          <w:color w:val="000000"/>
          <w:sz w:val="28"/>
        </w:rPr>
        <w:t>атиться к специализированным из</w:t>
      </w:r>
      <w:r w:rsidRPr="008C35EB">
        <w:rPr>
          <w:color w:val="000000"/>
          <w:sz w:val="28"/>
        </w:rPr>
        <w:t>даниям, подходящим к выбран</w:t>
      </w:r>
      <w:r w:rsidR="00CA61B4" w:rsidRPr="008C35EB">
        <w:rPr>
          <w:color w:val="000000"/>
          <w:sz w:val="28"/>
        </w:rPr>
        <w:t>ной Вами тематике исследования.</w:t>
      </w:r>
    </w:p>
    <w:p w:rsidR="000D3660" w:rsidRPr="008C35EB" w:rsidRDefault="000D3660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Нормативная база</w:t>
      </w:r>
    </w:p>
    <w:p w:rsidR="000D3660" w:rsidRPr="008C35EB" w:rsidRDefault="00CF3A13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Дип</w:t>
      </w:r>
      <w:r w:rsidR="000D3660" w:rsidRPr="008C35EB">
        <w:rPr>
          <w:color w:val="000000"/>
          <w:sz w:val="28"/>
        </w:rPr>
        <w:t>ломная работа юридического характера должна строитьс</w:t>
      </w:r>
      <w:r w:rsidRPr="008C35EB">
        <w:rPr>
          <w:color w:val="000000"/>
          <w:sz w:val="28"/>
        </w:rPr>
        <w:t>я на анали</w:t>
      </w:r>
      <w:r w:rsidR="000D3660" w:rsidRPr="008C35EB">
        <w:rPr>
          <w:color w:val="000000"/>
          <w:sz w:val="28"/>
        </w:rPr>
        <w:t>зе нормативных актов.</w:t>
      </w:r>
      <w:r w:rsidRPr="008C35EB">
        <w:rPr>
          <w:color w:val="000000"/>
          <w:sz w:val="28"/>
        </w:rPr>
        <w:t xml:space="preserve"> </w:t>
      </w:r>
      <w:r w:rsidR="000D3660" w:rsidRPr="008C35EB">
        <w:rPr>
          <w:color w:val="000000"/>
          <w:sz w:val="28"/>
        </w:rPr>
        <w:t xml:space="preserve">При подготовке </w:t>
      </w:r>
      <w:r w:rsidRPr="008C35EB">
        <w:rPr>
          <w:color w:val="000000"/>
          <w:sz w:val="28"/>
        </w:rPr>
        <w:t>к</w:t>
      </w:r>
      <w:r w:rsidR="000D3660" w:rsidRPr="008C35EB">
        <w:rPr>
          <w:color w:val="000000"/>
          <w:sz w:val="28"/>
        </w:rPr>
        <w:t xml:space="preserve"> дипломной студент может использовать широкий массив нормативных документов: международные договоры, конвенци</w:t>
      </w:r>
      <w:r w:rsidR="00B12901" w:rsidRPr="008C35EB">
        <w:rPr>
          <w:color w:val="000000"/>
          <w:sz w:val="28"/>
        </w:rPr>
        <w:t>и и соглашения; Конституция Рос</w:t>
      </w:r>
      <w:r w:rsidR="000D3660" w:rsidRPr="008C35EB">
        <w:rPr>
          <w:color w:val="000000"/>
          <w:sz w:val="28"/>
        </w:rPr>
        <w:t>сийской Федерации и конституции или уставы субъектов Российской Федерации; федеральные конституционные и федеральные законы, а также законы субъектов; кодексы, принятые на обоих уровнях законодательства; подзаконные акты Президента, Правительства, министерств, агентств и служб Российской Федерации</w:t>
      </w:r>
      <w:r w:rsidRPr="008C35EB">
        <w:rPr>
          <w:color w:val="000000"/>
          <w:sz w:val="28"/>
        </w:rPr>
        <w:t xml:space="preserve">, а также акты органов </w:t>
      </w:r>
      <w:r w:rsidR="00B12901" w:rsidRPr="008C35EB">
        <w:rPr>
          <w:color w:val="000000"/>
          <w:sz w:val="28"/>
        </w:rPr>
        <w:t>исполнительной</w:t>
      </w:r>
      <w:r w:rsidR="000D3660" w:rsidRPr="008C35EB">
        <w:rPr>
          <w:color w:val="000000"/>
          <w:sz w:val="28"/>
        </w:rPr>
        <w:t xml:space="preserve"> власти субъектов РФ.</w:t>
      </w:r>
    </w:p>
    <w:p w:rsidR="000D3660" w:rsidRPr="008C35EB" w:rsidRDefault="000D3660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Кроме этого, интер</w:t>
      </w:r>
      <w:r w:rsidR="00CF3A13" w:rsidRPr="008C35EB">
        <w:rPr>
          <w:color w:val="000000"/>
          <w:sz w:val="28"/>
        </w:rPr>
        <w:t>ес представляют акты, утративш</w:t>
      </w:r>
      <w:r w:rsidRPr="008C35EB">
        <w:rPr>
          <w:color w:val="000000"/>
          <w:sz w:val="28"/>
        </w:rPr>
        <w:t xml:space="preserve">ие силу. В зависимости от конкретной темы исследования могут использоваться акты Российской империи, нормативно-правовые акты советского периода, уже </w:t>
      </w:r>
      <w:r w:rsidR="00B12901" w:rsidRPr="008C35EB">
        <w:rPr>
          <w:color w:val="000000"/>
          <w:sz w:val="28"/>
        </w:rPr>
        <w:t>утратившие</w:t>
      </w:r>
      <w:r w:rsidRPr="008C35EB">
        <w:rPr>
          <w:color w:val="000000"/>
          <w:sz w:val="28"/>
        </w:rPr>
        <w:t xml:space="preserve"> силу российские законы.</w:t>
      </w:r>
    </w:p>
    <w:p w:rsidR="00CF3A13" w:rsidRPr="008C35EB" w:rsidRDefault="000D3660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 xml:space="preserve">Тенденции развития того или иного правового явления можно отследить на основе анализа </w:t>
      </w:r>
      <w:r w:rsidR="00CF3A13" w:rsidRPr="008C35EB">
        <w:rPr>
          <w:color w:val="000000"/>
          <w:sz w:val="28"/>
        </w:rPr>
        <w:t>соответствующих законопроектов.</w:t>
      </w:r>
    </w:p>
    <w:p w:rsidR="00ED6C87" w:rsidRPr="008C35EB" w:rsidRDefault="00CF3A13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Целесообразным может быт</w:t>
      </w:r>
      <w:r w:rsidR="000D3660" w:rsidRPr="008C35EB">
        <w:rPr>
          <w:color w:val="000000"/>
          <w:sz w:val="28"/>
        </w:rPr>
        <w:t>ь изучение зарубежн</w:t>
      </w:r>
      <w:r w:rsidRPr="008C35EB">
        <w:rPr>
          <w:color w:val="000000"/>
          <w:sz w:val="28"/>
        </w:rPr>
        <w:t>ого опыта законодательного регу</w:t>
      </w:r>
      <w:r w:rsidR="000D3660" w:rsidRPr="008C35EB">
        <w:rPr>
          <w:color w:val="000000"/>
          <w:sz w:val="28"/>
        </w:rPr>
        <w:t>лирования отношений, рассматриваемых в дипло</w:t>
      </w:r>
      <w:r w:rsidRPr="008C35EB">
        <w:rPr>
          <w:color w:val="000000"/>
          <w:sz w:val="28"/>
        </w:rPr>
        <w:t>мной работе.</w:t>
      </w:r>
    </w:p>
    <w:p w:rsidR="000D3660" w:rsidRPr="008C35EB" w:rsidRDefault="000D3660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Эмпирическая база</w:t>
      </w:r>
    </w:p>
    <w:p w:rsidR="000D3660" w:rsidRPr="008C35EB" w:rsidRDefault="000D3660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 xml:space="preserve">Как известно, любая теория должна подтверждаться практикой. Эмпирические данные должны исследоваться при подготовке </w:t>
      </w:r>
      <w:r w:rsidR="007C6DAF" w:rsidRPr="008C35EB">
        <w:rPr>
          <w:color w:val="000000"/>
          <w:sz w:val="28"/>
        </w:rPr>
        <w:t>дипломной работы практически</w:t>
      </w:r>
      <w:r w:rsidRPr="008C35EB">
        <w:rPr>
          <w:color w:val="000000"/>
          <w:sz w:val="28"/>
        </w:rPr>
        <w:t xml:space="preserve"> по любой тематике. В качестве эмпирической основы дипло</w:t>
      </w:r>
      <w:r w:rsidR="007C6DAF" w:rsidRPr="008C35EB">
        <w:rPr>
          <w:color w:val="000000"/>
          <w:sz w:val="28"/>
        </w:rPr>
        <w:t>мной работы могут выступать раз</w:t>
      </w:r>
      <w:r w:rsidRPr="008C35EB">
        <w:rPr>
          <w:color w:val="000000"/>
          <w:sz w:val="28"/>
        </w:rPr>
        <w:t>личные тексты договоров, писем, жалоб, заявлений; правоприменительная практика судов и иных государственных органов, статистические с</w:t>
      </w:r>
      <w:r w:rsidR="007C6DAF" w:rsidRPr="008C35EB">
        <w:rPr>
          <w:color w:val="000000"/>
          <w:sz w:val="28"/>
        </w:rPr>
        <w:t>ведения, социологические опросы</w:t>
      </w:r>
      <w:r w:rsidRPr="008C35EB">
        <w:rPr>
          <w:color w:val="000000"/>
          <w:sz w:val="28"/>
        </w:rPr>
        <w:t>. Во введении в общем виде следу</w:t>
      </w:r>
      <w:r w:rsidR="007C6DAF" w:rsidRPr="008C35EB">
        <w:rPr>
          <w:color w:val="000000"/>
          <w:sz w:val="28"/>
        </w:rPr>
        <w:t>ет указывать, что послужило эмп</w:t>
      </w:r>
      <w:r w:rsidRPr="008C35EB">
        <w:rPr>
          <w:color w:val="000000"/>
          <w:sz w:val="28"/>
        </w:rPr>
        <w:t>ирической основой исследования.</w:t>
      </w:r>
    </w:p>
    <w:p w:rsidR="000D3660" w:rsidRPr="008C35EB" w:rsidRDefault="000D3660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 xml:space="preserve">При подготовке дипломной работы по </w:t>
      </w:r>
      <w:r w:rsidR="007C6DAF" w:rsidRPr="008C35EB">
        <w:rPr>
          <w:color w:val="000000"/>
          <w:sz w:val="28"/>
        </w:rPr>
        <w:t>гражданско-правовой специализации наиболь</w:t>
      </w:r>
      <w:r w:rsidRPr="008C35EB">
        <w:rPr>
          <w:color w:val="000000"/>
          <w:sz w:val="28"/>
        </w:rPr>
        <w:t>шее значение имеет судебная практика. Это может быть практика высших о</w:t>
      </w:r>
      <w:r w:rsidR="00B12901" w:rsidRPr="008C35EB">
        <w:rPr>
          <w:color w:val="000000"/>
          <w:sz w:val="28"/>
        </w:rPr>
        <w:t>рганов судебной вла</w:t>
      </w:r>
      <w:r w:rsidR="007C6DAF" w:rsidRPr="008C35EB">
        <w:rPr>
          <w:color w:val="000000"/>
          <w:sz w:val="28"/>
        </w:rPr>
        <w:t>сти России</w:t>
      </w:r>
      <w:r w:rsidR="00FB01E1" w:rsidRPr="008C35EB">
        <w:rPr>
          <w:color w:val="000000"/>
          <w:sz w:val="28"/>
        </w:rPr>
        <w:t xml:space="preserve"> – </w:t>
      </w:r>
      <w:r w:rsidRPr="008C35EB">
        <w:rPr>
          <w:color w:val="000000"/>
          <w:sz w:val="28"/>
        </w:rPr>
        <w:t>Конституционного Суда, Верховного Суда, Высшего Арбитражного Суда. Кроме того, несомненным плюсом работы станет изучение и анализ р</w:t>
      </w:r>
      <w:r w:rsidR="007C6DAF" w:rsidRPr="008C35EB">
        <w:rPr>
          <w:color w:val="000000"/>
          <w:sz w:val="28"/>
        </w:rPr>
        <w:t>ешений и определений по конкрет</w:t>
      </w:r>
      <w:r w:rsidRPr="008C35EB">
        <w:rPr>
          <w:color w:val="000000"/>
          <w:sz w:val="28"/>
        </w:rPr>
        <w:t xml:space="preserve">ным делам. Также можно привлекать практику Европейского </w:t>
      </w:r>
      <w:r w:rsidR="007C6DAF" w:rsidRPr="008C35EB">
        <w:rPr>
          <w:color w:val="000000"/>
          <w:sz w:val="28"/>
        </w:rPr>
        <w:t>Суда по правам человека, россий</w:t>
      </w:r>
      <w:r w:rsidRPr="008C35EB">
        <w:rPr>
          <w:color w:val="000000"/>
          <w:sz w:val="28"/>
        </w:rPr>
        <w:t>ских и зарубежных трете</w:t>
      </w:r>
      <w:r w:rsidR="007C6DAF" w:rsidRPr="008C35EB">
        <w:rPr>
          <w:color w:val="000000"/>
          <w:sz w:val="28"/>
        </w:rPr>
        <w:t>йски</w:t>
      </w:r>
      <w:r w:rsidRPr="008C35EB">
        <w:rPr>
          <w:color w:val="000000"/>
          <w:sz w:val="28"/>
        </w:rPr>
        <w:t>х судов.</w:t>
      </w:r>
    </w:p>
    <w:p w:rsidR="007C6DAF" w:rsidRPr="008C35EB" w:rsidRDefault="000D3660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К печатным источникам относятся вестники и бюллетени органов судейского сообщества. Прежде всего, это «Вестник Конституционного Суда Российской Федерации», «Вестник Высшего Арбитражного Суда Российской Федерации» и «Бюллетень Верхо</w:t>
      </w:r>
      <w:r w:rsidR="007C6DAF" w:rsidRPr="008C35EB">
        <w:rPr>
          <w:color w:val="000000"/>
          <w:sz w:val="28"/>
        </w:rPr>
        <w:t>вного Суда Рос</w:t>
      </w:r>
      <w:r w:rsidRPr="008C35EB">
        <w:rPr>
          <w:color w:val="000000"/>
          <w:sz w:val="28"/>
        </w:rPr>
        <w:t>сийской Федерации». В них печатаются все постановления Пленумов, информационные письма, обзоры практики ВАС РФ и ВС РФ. Кроме того, свои издания есть у многих судов нижестоящих уровней. «Бюллетень Европей</w:t>
      </w:r>
      <w:r w:rsidR="007C6DAF" w:rsidRPr="008C35EB">
        <w:rPr>
          <w:color w:val="000000"/>
          <w:sz w:val="28"/>
        </w:rPr>
        <w:t xml:space="preserve">ского Суда по правам человека» </w:t>
      </w:r>
      <w:r w:rsidRPr="008C35EB">
        <w:rPr>
          <w:color w:val="000000"/>
          <w:sz w:val="28"/>
        </w:rPr>
        <w:t>представляет собой русскоязычную копию официального вестника Европейского Суда с кратким изложением всех</w:t>
      </w:r>
      <w:r w:rsidR="007C6DAF" w:rsidRPr="008C35EB">
        <w:rPr>
          <w:color w:val="000000"/>
          <w:sz w:val="28"/>
        </w:rPr>
        <w:t xml:space="preserve"> </w:t>
      </w:r>
      <w:r w:rsidRPr="008C35EB">
        <w:rPr>
          <w:color w:val="000000"/>
          <w:sz w:val="28"/>
        </w:rPr>
        <w:t>постановлений и решений, который выпускается Секретариатом Суда в Страсбурге. Кроме того, с 2005</w:t>
      </w:r>
      <w:r w:rsidR="002C24B8" w:rsidRPr="008C35EB">
        <w:rPr>
          <w:color w:val="000000"/>
          <w:sz w:val="28"/>
        </w:rPr>
        <w:t> г</w:t>
      </w:r>
      <w:r w:rsidRPr="008C35EB">
        <w:rPr>
          <w:color w:val="000000"/>
          <w:sz w:val="28"/>
        </w:rPr>
        <w:t>. издание включает и полные тексты постановлений и решений Суда по жалобам граждан проти</w:t>
      </w:r>
      <w:r w:rsidR="007C6DAF" w:rsidRPr="008C35EB">
        <w:rPr>
          <w:color w:val="000000"/>
          <w:sz w:val="28"/>
        </w:rPr>
        <w:t>в властей Российской Федерации.</w:t>
      </w:r>
    </w:p>
    <w:p w:rsidR="007C6DAF" w:rsidRPr="008C35EB" w:rsidRDefault="000D3660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Решения Международного коммерческого арбитражного суда при Торгово-промышлен</w:t>
      </w:r>
      <w:r w:rsidR="00B12901" w:rsidRPr="008C35EB">
        <w:rPr>
          <w:color w:val="000000"/>
          <w:sz w:val="28"/>
        </w:rPr>
        <w:t>н</w:t>
      </w:r>
      <w:r w:rsidRPr="008C35EB">
        <w:rPr>
          <w:color w:val="000000"/>
          <w:sz w:val="28"/>
        </w:rPr>
        <w:t xml:space="preserve">ой палате РФ можно найти </w:t>
      </w:r>
      <w:r w:rsidR="007C6DAF" w:rsidRPr="008C35EB">
        <w:rPr>
          <w:color w:val="000000"/>
          <w:sz w:val="28"/>
        </w:rPr>
        <w:t>в журнале «Международный коммер</w:t>
      </w:r>
      <w:r w:rsidRPr="008C35EB">
        <w:rPr>
          <w:color w:val="000000"/>
          <w:sz w:val="28"/>
        </w:rPr>
        <w:t>ческий арбитраж». Решения Конституционного Суда Россий</w:t>
      </w:r>
      <w:r w:rsidR="007C6DAF" w:rsidRPr="008C35EB">
        <w:rPr>
          <w:color w:val="000000"/>
          <w:sz w:val="28"/>
        </w:rPr>
        <w:t>ской Федерации о толковании Кон</w:t>
      </w:r>
      <w:r w:rsidRPr="008C35EB">
        <w:rPr>
          <w:color w:val="000000"/>
          <w:sz w:val="28"/>
        </w:rPr>
        <w:t>ституции РФ и о соответствии ей законов, нормативных актов Президента, Совета Федерации, Государственной думы, Правител</w:t>
      </w:r>
      <w:r w:rsidR="00B12901" w:rsidRPr="008C35EB">
        <w:rPr>
          <w:color w:val="000000"/>
          <w:sz w:val="28"/>
        </w:rPr>
        <w:t>ь</w:t>
      </w:r>
      <w:r w:rsidRPr="008C35EB">
        <w:rPr>
          <w:color w:val="000000"/>
          <w:sz w:val="28"/>
        </w:rPr>
        <w:t>ства РФ публикуются в пятом</w:t>
      </w:r>
      <w:r w:rsidR="007C6DAF" w:rsidRPr="008C35EB">
        <w:rPr>
          <w:color w:val="000000"/>
          <w:sz w:val="28"/>
        </w:rPr>
        <w:t xml:space="preserve"> разделе издания «Собрание зако</w:t>
      </w:r>
      <w:r w:rsidRPr="008C35EB">
        <w:rPr>
          <w:color w:val="000000"/>
          <w:sz w:val="28"/>
        </w:rPr>
        <w:t>нода</w:t>
      </w:r>
      <w:r w:rsidR="007C6DAF" w:rsidRPr="008C35EB">
        <w:rPr>
          <w:color w:val="000000"/>
          <w:sz w:val="28"/>
        </w:rPr>
        <w:t>тельства Российской Федерации».</w:t>
      </w:r>
    </w:p>
    <w:p w:rsidR="009B6958" w:rsidRPr="008C35EB" w:rsidRDefault="0003063D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Основная часть (ос</w:t>
      </w:r>
      <w:r w:rsidR="0033304E" w:rsidRPr="008C35EB">
        <w:rPr>
          <w:color w:val="000000"/>
          <w:sz w:val="28"/>
        </w:rPr>
        <w:t>новной текст</w:t>
      </w:r>
      <w:r w:rsidRPr="008C35EB">
        <w:rPr>
          <w:color w:val="000000"/>
          <w:sz w:val="28"/>
        </w:rPr>
        <w:t>)</w:t>
      </w:r>
      <w:r w:rsidR="0033304E" w:rsidRPr="008C35EB">
        <w:rPr>
          <w:color w:val="000000"/>
          <w:sz w:val="28"/>
        </w:rPr>
        <w:t xml:space="preserve"> дипломной работы делится на главы, главы на параграфы, а параграфы на</w:t>
      </w:r>
      <w:r w:rsidRPr="008C35EB">
        <w:rPr>
          <w:color w:val="000000"/>
          <w:sz w:val="28"/>
        </w:rPr>
        <w:t xml:space="preserve"> </w:t>
      </w:r>
      <w:r w:rsidR="0033304E" w:rsidRPr="008C35EB">
        <w:rPr>
          <w:color w:val="000000"/>
          <w:sz w:val="28"/>
        </w:rPr>
        <w:t>вопросы.</w:t>
      </w:r>
      <w:r w:rsidR="009B6958" w:rsidRPr="008C35EB">
        <w:rPr>
          <w:color w:val="000000"/>
          <w:sz w:val="28"/>
        </w:rPr>
        <w:t xml:space="preserve"> Основная часть работы посвящается отражению результатов проведенного исследования и выводов, а также предложений, выносимых на защиту. Необходимо, чтобы студент, изучив ту или иную проблему, суммировал научные точки зрения, проанализировал правоприменительную практику, на основе чего сформулировал бы свое отношение к ней, предложил бы новые основания или варианты ее решения.</w:t>
      </w:r>
      <w:r w:rsidR="004655A4" w:rsidRPr="008C35EB">
        <w:rPr>
          <w:color w:val="000000"/>
          <w:sz w:val="28"/>
        </w:rPr>
        <w:t xml:space="preserve"> Выводы и предложения, формулируемые студентом в основной части работы, должны основываться на логике его рассуждений, при необходимости подкрепляться материалами правоприменительной практики.</w:t>
      </w:r>
    </w:p>
    <w:p w:rsidR="0033304E" w:rsidRPr="008C35EB" w:rsidRDefault="0033304E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Количество глав в дипломной раб</w:t>
      </w:r>
      <w:r w:rsidR="009B6958" w:rsidRPr="008C35EB">
        <w:rPr>
          <w:color w:val="000000"/>
          <w:sz w:val="28"/>
        </w:rPr>
        <w:t xml:space="preserve">оте строго не регламентируется. </w:t>
      </w:r>
      <w:r w:rsidRPr="008C35EB">
        <w:rPr>
          <w:color w:val="000000"/>
          <w:sz w:val="28"/>
        </w:rPr>
        <w:t>Однако, учитывая то, что дипломная работа является разновидностью научно-исследовательской работы и должна отвечать соответствующим критериям, в дипломной работе, как правило, должны быть рассмотрены:</w:t>
      </w:r>
    </w:p>
    <w:p w:rsidR="0033304E" w:rsidRPr="008C35EB" w:rsidRDefault="007F21AE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 xml:space="preserve">Исторические </w:t>
      </w:r>
      <w:r w:rsidR="009611F7" w:rsidRPr="008C35EB">
        <w:rPr>
          <w:color w:val="000000"/>
          <w:sz w:val="28"/>
        </w:rPr>
        <w:t>аспекты тематики работы и (или)</w:t>
      </w:r>
      <w:r w:rsidR="0033304E" w:rsidRPr="008C35EB">
        <w:rPr>
          <w:color w:val="000000"/>
          <w:sz w:val="28"/>
        </w:rPr>
        <w:t xml:space="preserve"> предпосылки формирования того или иного правового института, определяющего направ</w:t>
      </w:r>
      <w:r w:rsidR="009611F7" w:rsidRPr="008C35EB">
        <w:rPr>
          <w:color w:val="000000"/>
          <w:sz w:val="28"/>
        </w:rPr>
        <w:t>ления дипломного исследования</w:t>
      </w:r>
      <w:r w:rsidRPr="008C35EB">
        <w:rPr>
          <w:color w:val="000000"/>
          <w:sz w:val="28"/>
        </w:rPr>
        <w:t>.</w:t>
      </w:r>
    </w:p>
    <w:p w:rsidR="0033304E" w:rsidRPr="008C35EB" w:rsidRDefault="007F21AE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Теоретические аспекты правового регулирования предмета и</w:t>
      </w:r>
      <w:r w:rsidR="0033304E" w:rsidRPr="008C35EB">
        <w:rPr>
          <w:color w:val="000000"/>
          <w:sz w:val="28"/>
        </w:rPr>
        <w:t>сследования</w:t>
      </w:r>
      <w:r w:rsidR="008E0101" w:rsidRPr="008C35EB">
        <w:rPr>
          <w:color w:val="000000"/>
          <w:sz w:val="28"/>
        </w:rPr>
        <w:t xml:space="preserve"> </w:t>
      </w:r>
      <w:r w:rsidR="0033304E" w:rsidRPr="008C35EB">
        <w:rPr>
          <w:color w:val="000000"/>
          <w:sz w:val="28"/>
        </w:rPr>
        <w:t>дипломного сочинения в соответствии с нормам</w:t>
      </w:r>
      <w:r w:rsidR="009611F7" w:rsidRPr="008C35EB">
        <w:rPr>
          <w:color w:val="000000"/>
          <w:sz w:val="28"/>
        </w:rPr>
        <w:t>и действующего законодательства</w:t>
      </w:r>
      <w:r w:rsidRPr="008C35EB">
        <w:rPr>
          <w:color w:val="000000"/>
          <w:sz w:val="28"/>
        </w:rPr>
        <w:t>.</w:t>
      </w:r>
    </w:p>
    <w:p w:rsidR="0033304E" w:rsidRPr="008C35EB" w:rsidRDefault="007F21AE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Выделены проблемы практического применения действующ</w:t>
      </w:r>
      <w:r w:rsidR="0033304E" w:rsidRPr="008C35EB">
        <w:rPr>
          <w:color w:val="000000"/>
          <w:sz w:val="28"/>
        </w:rPr>
        <w:t>его законодательства по предмету исследования в разрезе анализа судебной</w:t>
      </w:r>
      <w:r w:rsidR="008E0101" w:rsidRPr="008C35EB">
        <w:rPr>
          <w:color w:val="000000"/>
          <w:sz w:val="28"/>
        </w:rPr>
        <w:t xml:space="preserve"> </w:t>
      </w:r>
      <w:r w:rsidR="0033304E" w:rsidRPr="008C35EB">
        <w:rPr>
          <w:color w:val="000000"/>
          <w:sz w:val="28"/>
        </w:rPr>
        <w:t>и иной правоприменительной практики.</w:t>
      </w:r>
    </w:p>
    <w:p w:rsidR="0033304E" w:rsidRPr="008C35EB" w:rsidRDefault="00BC0E00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Исходя из вышеизложенного,</w:t>
      </w:r>
      <w:r w:rsidR="0033304E" w:rsidRPr="008C35EB">
        <w:rPr>
          <w:color w:val="000000"/>
          <w:sz w:val="28"/>
        </w:rPr>
        <w:t xml:space="preserve"> дипломная работа, как правило</w:t>
      </w:r>
      <w:r w:rsidRPr="008C35EB">
        <w:rPr>
          <w:color w:val="000000"/>
          <w:sz w:val="28"/>
        </w:rPr>
        <w:t>, должна состоять их трех глав.</w:t>
      </w:r>
    </w:p>
    <w:p w:rsidR="0033304E" w:rsidRPr="008C35EB" w:rsidRDefault="0033304E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Первая глава посвящается исследованию</w:t>
      </w:r>
      <w:r w:rsidR="009B6958" w:rsidRPr="008C35EB">
        <w:rPr>
          <w:color w:val="000000"/>
          <w:sz w:val="28"/>
        </w:rPr>
        <w:t xml:space="preserve"> исторических вопросов и (или) </w:t>
      </w:r>
      <w:r w:rsidRPr="008C35EB">
        <w:rPr>
          <w:color w:val="000000"/>
          <w:sz w:val="28"/>
        </w:rPr>
        <w:t>предпосылок формирования того или иного правового института, определяющего направления дипломного исследования. В данной главе излагается п</w:t>
      </w:r>
      <w:r w:rsidR="009B6958" w:rsidRPr="008C35EB">
        <w:rPr>
          <w:color w:val="000000"/>
          <w:sz w:val="28"/>
        </w:rPr>
        <w:t>роцесс зарождения и становления</w:t>
      </w:r>
      <w:r w:rsidRPr="008C35EB">
        <w:rPr>
          <w:color w:val="000000"/>
          <w:sz w:val="28"/>
        </w:rPr>
        <w:t xml:space="preserve"> рассматриваемого правового института в России и наличие аналогичных правовых институтов в других зарубежных странах. Структурно перва</w:t>
      </w:r>
      <w:r w:rsidR="009B6958" w:rsidRPr="008C35EB">
        <w:rPr>
          <w:color w:val="000000"/>
          <w:sz w:val="28"/>
        </w:rPr>
        <w:t>я глава должна включать от 1</w:t>
      </w:r>
      <w:r w:rsidR="008C35EB" w:rsidRPr="008C35EB">
        <w:rPr>
          <w:color w:val="000000"/>
          <w:sz w:val="28"/>
        </w:rPr>
        <w:t>0%</w:t>
      </w:r>
      <w:r w:rsidRPr="008C35EB">
        <w:rPr>
          <w:color w:val="000000"/>
          <w:sz w:val="28"/>
        </w:rPr>
        <w:t xml:space="preserve"> до 1</w:t>
      </w:r>
      <w:r w:rsidR="008C35EB" w:rsidRPr="008C35EB">
        <w:rPr>
          <w:color w:val="000000"/>
          <w:sz w:val="28"/>
        </w:rPr>
        <w:t>5%</w:t>
      </w:r>
      <w:r w:rsidRPr="008C35EB">
        <w:rPr>
          <w:color w:val="000000"/>
          <w:sz w:val="28"/>
        </w:rPr>
        <w:t xml:space="preserve"> текстового материала дипломной работы.</w:t>
      </w:r>
    </w:p>
    <w:p w:rsidR="0033304E" w:rsidRPr="008C35EB" w:rsidRDefault="0033304E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В</w:t>
      </w:r>
      <w:r w:rsidR="009B6958" w:rsidRPr="008C35EB">
        <w:rPr>
          <w:color w:val="000000"/>
          <w:sz w:val="28"/>
        </w:rPr>
        <w:t xml:space="preserve">торая </w:t>
      </w:r>
      <w:r w:rsidRPr="008C35EB">
        <w:rPr>
          <w:color w:val="000000"/>
          <w:sz w:val="28"/>
        </w:rPr>
        <w:t>глава посвящаетс</w:t>
      </w:r>
      <w:r w:rsidR="009B6958" w:rsidRPr="008C35EB">
        <w:rPr>
          <w:color w:val="000000"/>
          <w:sz w:val="28"/>
        </w:rPr>
        <w:t>я анализу теоретических проблем</w:t>
      </w:r>
      <w:r w:rsidRPr="008C35EB">
        <w:rPr>
          <w:color w:val="000000"/>
          <w:sz w:val="28"/>
        </w:rPr>
        <w:t xml:space="preserve"> правового регулирования предмета исследования дипломного проекта. В данной главе излагается сущность и актуальность темы работы, затрагиваются теоретические дискуссионные вопросы, отражаются различия во взглядах ученых. В этой главе автор должен высказать свою точку зрения к спорным </w:t>
      </w:r>
      <w:r w:rsidR="009B6958" w:rsidRPr="008C35EB">
        <w:rPr>
          <w:color w:val="000000"/>
          <w:sz w:val="28"/>
        </w:rPr>
        <w:t xml:space="preserve">теоретическим положениям, </w:t>
      </w:r>
      <w:r w:rsidRPr="008C35EB">
        <w:rPr>
          <w:color w:val="000000"/>
          <w:sz w:val="28"/>
        </w:rPr>
        <w:t>и обосновать собственную позицию опираясь на нормы действующего законодательства. Структурно втора</w:t>
      </w:r>
      <w:r w:rsidR="009B6958" w:rsidRPr="008C35EB">
        <w:rPr>
          <w:color w:val="000000"/>
          <w:sz w:val="28"/>
        </w:rPr>
        <w:t>я глава должна включать от 5</w:t>
      </w:r>
      <w:r w:rsidR="008C35EB" w:rsidRPr="008C35EB">
        <w:rPr>
          <w:color w:val="000000"/>
          <w:sz w:val="28"/>
        </w:rPr>
        <w:t>0%</w:t>
      </w:r>
      <w:r w:rsidR="009B6958" w:rsidRPr="008C35EB">
        <w:rPr>
          <w:color w:val="000000"/>
          <w:sz w:val="28"/>
        </w:rPr>
        <w:t xml:space="preserve"> до 6</w:t>
      </w:r>
      <w:r w:rsidR="008C35EB" w:rsidRPr="008C35EB">
        <w:rPr>
          <w:color w:val="000000"/>
          <w:sz w:val="28"/>
        </w:rPr>
        <w:t>0%</w:t>
      </w:r>
      <w:r w:rsidR="009B6958" w:rsidRPr="008C35EB">
        <w:rPr>
          <w:color w:val="000000"/>
          <w:sz w:val="28"/>
        </w:rPr>
        <w:t xml:space="preserve"> </w:t>
      </w:r>
      <w:r w:rsidRPr="008C35EB">
        <w:rPr>
          <w:color w:val="000000"/>
          <w:sz w:val="28"/>
        </w:rPr>
        <w:t>текстового материала дипломной работы.</w:t>
      </w:r>
    </w:p>
    <w:p w:rsidR="0033304E" w:rsidRPr="008C35EB" w:rsidRDefault="0033304E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Третья глава посвящается проблемам практического применения действующего законодательства по предмету исследования. В данной главе автор, должен дать анализ судебной и иной правоприменительной практики, вычленить наиболее часто встречающиеся судебные ошибки, показать статистические данные и попытаться определить закономерности дальнейшего развития правовых институтов. Содержание данной главы наглядно показывает способность автора работы к самостоятельным суждениям и выводам. В этой главе как в никакой другой должны проявиться элементы научности и умения выражать и обосновывать свою точку зрения, творческая инициатива и самостоятельность автора дипломн</w:t>
      </w:r>
      <w:r w:rsidR="009B6958" w:rsidRPr="008C35EB">
        <w:rPr>
          <w:color w:val="000000"/>
          <w:sz w:val="28"/>
        </w:rPr>
        <w:t xml:space="preserve">ой работы как будущего юриста. </w:t>
      </w:r>
      <w:r w:rsidRPr="008C35EB">
        <w:rPr>
          <w:color w:val="000000"/>
          <w:sz w:val="28"/>
        </w:rPr>
        <w:t>Структурно первая глава должна включать от 5</w:t>
      </w:r>
      <w:r w:rsidR="008C35EB" w:rsidRPr="008C35EB">
        <w:rPr>
          <w:color w:val="000000"/>
          <w:sz w:val="28"/>
        </w:rPr>
        <w:t>0%</w:t>
      </w:r>
      <w:r w:rsidR="009B6958" w:rsidRPr="008C35EB">
        <w:rPr>
          <w:color w:val="000000"/>
          <w:sz w:val="28"/>
        </w:rPr>
        <w:t xml:space="preserve"> </w:t>
      </w:r>
      <w:r w:rsidRPr="008C35EB">
        <w:rPr>
          <w:color w:val="000000"/>
          <w:sz w:val="28"/>
        </w:rPr>
        <w:t>до 4</w:t>
      </w:r>
      <w:r w:rsidR="008C35EB" w:rsidRPr="008C35EB">
        <w:rPr>
          <w:color w:val="000000"/>
          <w:sz w:val="28"/>
        </w:rPr>
        <w:t>0%</w:t>
      </w:r>
      <w:r w:rsidRPr="008C35EB">
        <w:rPr>
          <w:color w:val="000000"/>
          <w:sz w:val="28"/>
        </w:rPr>
        <w:t xml:space="preserve"> текстового материала дипломной работы.</w:t>
      </w:r>
    </w:p>
    <w:p w:rsidR="0033304E" w:rsidRPr="008C35EB" w:rsidRDefault="0033304E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Однако возможен вариант работы, состоящей из двух глав</w:t>
      </w:r>
      <w:r w:rsidR="0046295A" w:rsidRPr="008C35EB">
        <w:rPr>
          <w:color w:val="000000"/>
          <w:sz w:val="28"/>
        </w:rPr>
        <w:t>.</w:t>
      </w:r>
    </w:p>
    <w:p w:rsidR="0033304E" w:rsidRPr="008C35EB" w:rsidRDefault="0033304E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Такое построение дипломной работы может быть целесообразно как минимум в двух случаях:</w:t>
      </w:r>
    </w:p>
    <w:p w:rsidR="0033304E" w:rsidRPr="008C35EB" w:rsidRDefault="0033304E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Первый случай характерен для работ, в которых автор в одной из глав одновременно с анализом существующих п</w:t>
      </w:r>
      <w:r w:rsidR="0046295A" w:rsidRPr="008C35EB">
        <w:rPr>
          <w:color w:val="000000"/>
          <w:sz w:val="28"/>
        </w:rPr>
        <w:t xml:space="preserve">роблем правового регулирования </w:t>
      </w:r>
      <w:r w:rsidRPr="008C35EB">
        <w:rPr>
          <w:color w:val="000000"/>
          <w:sz w:val="28"/>
        </w:rPr>
        <w:t>обосновывает направления их решения путем внесения изменений в действующее законодательство. В данной ситуации материал дипломной работы с</w:t>
      </w:r>
      <w:r w:rsidR="0046295A" w:rsidRPr="008C35EB">
        <w:rPr>
          <w:color w:val="000000"/>
          <w:sz w:val="28"/>
        </w:rPr>
        <w:t>троится по следующей структуре:</w:t>
      </w:r>
    </w:p>
    <w:p w:rsidR="0033304E" w:rsidRPr="008C35EB" w:rsidRDefault="0033304E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Первая глава посвящается анализу теоретических аспектов темы исследования.</w:t>
      </w:r>
      <w:r w:rsidR="0046295A" w:rsidRPr="008C35EB">
        <w:rPr>
          <w:color w:val="000000"/>
          <w:sz w:val="28"/>
        </w:rPr>
        <w:t xml:space="preserve"> </w:t>
      </w:r>
      <w:r w:rsidRPr="008C35EB">
        <w:rPr>
          <w:color w:val="000000"/>
          <w:sz w:val="28"/>
        </w:rPr>
        <w:t>Вторая глава посвящается анализу проблем и противоречий правоприменительной практики и путей совершенствования норм права, в результате чего создастся возможность устранения данных противоречий.</w:t>
      </w:r>
    </w:p>
    <w:p w:rsidR="00ED6C87" w:rsidRPr="008C35EB" w:rsidRDefault="0033304E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 xml:space="preserve">Второй случай </w:t>
      </w:r>
      <w:r w:rsidR="00B12901" w:rsidRPr="008C35EB">
        <w:rPr>
          <w:color w:val="000000"/>
          <w:sz w:val="28"/>
        </w:rPr>
        <w:t>возможен,</w:t>
      </w:r>
      <w:r w:rsidRPr="008C35EB">
        <w:rPr>
          <w:color w:val="000000"/>
          <w:sz w:val="28"/>
        </w:rPr>
        <w:t xml:space="preserve"> когда в дипломной работе исследуются два равнозначных правовых института (например, «Сравнительная характеристика способов обеспечения обязате</w:t>
      </w:r>
      <w:r w:rsidR="0046295A" w:rsidRPr="008C35EB">
        <w:rPr>
          <w:color w:val="000000"/>
          <w:sz w:val="28"/>
        </w:rPr>
        <w:t>льств в гражданском и налоговом</w:t>
      </w:r>
      <w:r w:rsidRPr="008C35EB">
        <w:rPr>
          <w:color w:val="000000"/>
          <w:sz w:val="28"/>
        </w:rPr>
        <w:t xml:space="preserve"> праве России», «Институт юридической ответственности в российском законодательстве» </w:t>
      </w:r>
      <w:r w:rsidR="008C35EB" w:rsidRPr="008C35EB">
        <w:rPr>
          <w:color w:val="000000"/>
          <w:sz w:val="28"/>
        </w:rPr>
        <w:t>и т.п.</w:t>
      </w:r>
      <w:r w:rsidR="0046295A" w:rsidRPr="008C35EB">
        <w:rPr>
          <w:color w:val="000000"/>
          <w:sz w:val="28"/>
        </w:rPr>
        <w:t xml:space="preserve">). В данной ситуации материал </w:t>
      </w:r>
      <w:r w:rsidRPr="008C35EB">
        <w:rPr>
          <w:color w:val="000000"/>
          <w:sz w:val="28"/>
        </w:rPr>
        <w:t>дипломной работе строится по следующей структуре:</w:t>
      </w:r>
    </w:p>
    <w:p w:rsidR="0033304E" w:rsidRPr="008C35EB" w:rsidRDefault="0033304E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Первая глава посвящена теоретич</w:t>
      </w:r>
      <w:r w:rsidR="0046295A" w:rsidRPr="008C35EB">
        <w:rPr>
          <w:color w:val="000000"/>
          <w:sz w:val="28"/>
        </w:rPr>
        <w:t xml:space="preserve">еским и практическим проблемам </w:t>
      </w:r>
      <w:r w:rsidRPr="008C35EB">
        <w:rPr>
          <w:color w:val="000000"/>
          <w:sz w:val="28"/>
        </w:rPr>
        <w:t>одного правового института, а также пути совершенствования данного института.</w:t>
      </w:r>
      <w:r w:rsidR="0046295A" w:rsidRPr="008C35EB">
        <w:rPr>
          <w:color w:val="000000"/>
          <w:sz w:val="28"/>
        </w:rPr>
        <w:t xml:space="preserve"> </w:t>
      </w:r>
      <w:r w:rsidRPr="008C35EB">
        <w:rPr>
          <w:color w:val="000000"/>
          <w:sz w:val="28"/>
        </w:rPr>
        <w:t>Вторая глава посвящена тем же аспектам для второго правового института.</w:t>
      </w:r>
    </w:p>
    <w:p w:rsidR="0033304E" w:rsidRPr="008C35EB" w:rsidRDefault="0033304E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При составлении плана работы необходимо обратить внимание на то, чтобы в главах и вопросах работы не рассматривались одинаковые проблемы.</w:t>
      </w:r>
    </w:p>
    <w:p w:rsidR="0033304E" w:rsidRPr="008C35EB" w:rsidRDefault="0033304E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Как правило, название главы работы должно состоять из одного предложения. Но не следует стремиться к чрезмерной краткости, поскольку чем короче название главы (вопроса), тем он шире по своему содержанию.</w:t>
      </w:r>
    </w:p>
    <w:p w:rsidR="0033304E" w:rsidRPr="008C35EB" w:rsidRDefault="0033304E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Необходимо обратить внимание студентов на нецелесообразность присваивать отдельным главам (вопросам) дипломной работы названий, совпадающих с названием вопросов, содержащихся в главах учебников и учебных пособий, т</w:t>
      </w:r>
      <w:r w:rsidR="002C24B8" w:rsidRPr="008C35EB">
        <w:rPr>
          <w:color w:val="000000"/>
          <w:sz w:val="28"/>
        </w:rPr>
        <w:t>. к</w:t>
      </w:r>
      <w:r w:rsidRPr="008C35EB">
        <w:rPr>
          <w:color w:val="000000"/>
          <w:sz w:val="28"/>
        </w:rPr>
        <w:t>. это несомненно будет сковывать творческие возможности дипломника и создаст объективные предпосылки для механического переписывания этих источников, что несомненно будет отмечено научным руководителем и рецензентом.</w:t>
      </w:r>
    </w:p>
    <w:p w:rsidR="0033304E" w:rsidRPr="008C35EB" w:rsidRDefault="0033304E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Заключение является той частью дипломной работы, в которой автор подводит общие итого работы по всем ее главам. Безусловно, заключение должно содержать осно</w:t>
      </w:r>
      <w:r w:rsidR="004655A4" w:rsidRPr="008C35EB">
        <w:rPr>
          <w:color w:val="000000"/>
          <w:sz w:val="28"/>
        </w:rPr>
        <w:t xml:space="preserve">вные теоретические </w:t>
      </w:r>
      <w:r w:rsidR="00B12901" w:rsidRPr="008C35EB">
        <w:rPr>
          <w:color w:val="000000"/>
          <w:sz w:val="28"/>
        </w:rPr>
        <w:t>выводы,</w:t>
      </w:r>
      <w:r w:rsidR="004655A4" w:rsidRPr="008C35EB">
        <w:rPr>
          <w:color w:val="000000"/>
          <w:sz w:val="28"/>
        </w:rPr>
        <w:t xml:space="preserve"> </w:t>
      </w:r>
      <w:r w:rsidRPr="008C35EB">
        <w:rPr>
          <w:color w:val="000000"/>
          <w:sz w:val="28"/>
        </w:rPr>
        <w:t>к которым автор пришел самостоятельно в ходе работы по предмету своего дипломного сочинения. В заключении должны быть отражены только те положения, которые освещены в главах работы. Учитывая то, что заключение определяет уровень самостоятельности и авторской индивидуальности работы в тексте заключения не рекомендуется пр</w:t>
      </w:r>
      <w:r w:rsidR="004655A4" w:rsidRPr="008C35EB">
        <w:rPr>
          <w:color w:val="000000"/>
          <w:sz w:val="28"/>
        </w:rPr>
        <w:t xml:space="preserve">иводить цитаты других авторов. </w:t>
      </w:r>
      <w:r w:rsidRPr="008C35EB">
        <w:rPr>
          <w:color w:val="000000"/>
          <w:sz w:val="28"/>
        </w:rPr>
        <w:t>Обычно заключение содержит от 3 до 5 страниц работы.</w:t>
      </w:r>
    </w:p>
    <w:p w:rsidR="009A546B" w:rsidRPr="008C35EB" w:rsidRDefault="009A546B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Студент должен сформулировать выводы и предложения, направленные, в том числе, на совершенствование законодательства и практики его применения. Положения, выносимые на защиту, должны быть конкретными, актуальными, иметь научный вес и практическое значение. Также в заключении студенту важно определить возможные направления для дальнейших исследований в той научной сфере, где проводилось исследование.</w:t>
      </w:r>
    </w:p>
    <w:p w:rsidR="0037693D" w:rsidRPr="008C35EB" w:rsidRDefault="0037693D" w:rsidP="008C35EB">
      <w:pPr>
        <w:spacing w:line="360" w:lineRule="auto"/>
        <w:ind w:firstLine="709"/>
        <w:rPr>
          <w:color w:val="000000"/>
          <w:sz w:val="28"/>
        </w:rPr>
      </w:pPr>
    </w:p>
    <w:p w:rsidR="00486DC8" w:rsidRPr="009D4221" w:rsidRDefault="001224CC" w:rsidP="008C35EB">
      <w:pPr>
        <w:spacing w:line="360" w:lineRule="auto"/>
        <w:ind w:firstLine="709"/>
        <w:rPr>
          <w:b/>
          <w:color w:val="000000"/>
          <w:sz w:val="28"/>
        </w:rPr>
      </w:pPr>
      <w:bookmarkStart w:id="12" w:name="_Toc244677845"/>
      <w:r w:rsidRPr="009D4221">
        <w:rPr>
          <w:b/>
          <w:color w:val="000000"/>
          <w:sz w:val="28"/>
        </w:rPr>
        <w:t xml:space="preserve">2.6.2 </w:t>
      </w:r>
      <w:r w:rsidR="002B5E20" w:rsidRPr="009D4221">
        <w:rPr>
          <w:b/>
          <w:color w:val="000000"/>
          <w:sz w:val="28"/>
        </w:rPr>
        <w:t>Требования к оформлению текста дипломной работы</w:t>
      </w:r>
      <w:bookmarkEnd w:id="12"/>
    </w:p>
    <w:p w:rsidR="007E13BC" w:rsidRPr="008C35EB" w:rsidRDefault="007E13BC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Правила оформления текстов дипломных работ достаточно четко определены в государственных стандартах, а именно:</w:t>
      </w:r>
    </w:p>
    <w:p w:rsidR="007E13BC" w:rsidRPr="008C35EB" w:rsidRDefault="007E13BC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ГОСТ 9327.</w:t>
      </w:r>
    </w:p>
    <w:p w:rsidR="007E13BC" w:rsidRPr="008C35EB" w:rsidRDefault="007E13BC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ГОСТ 7.32</w:t>
      </w:r>
      <w:r w:rsidR="008C35EB" w:rsidRPr="008C35EB">
        <w:rPr>
          <w:color w:val="000000"/>
          <w:sz w:val="28"/>
        </w:rPr>
        <w:t>–9</w:t>
      </w:r>
      <w:r w:rsidRPr="008C35EB">
        <w:rPr>
          <w:color w:val="000000"/>
          <w:sz w:val="28"/>
        </w:rPr>
        <w:t>1.</w:t>
      </w:r>
    </w:p>
    <w:p w:rsidR="007E13BC" w:rsidRPr="008C35EB" w:rsidRDefault="007E13BC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ГОСТ 7.9</w:t>
      </w:r>
      <w:r w:rsidR="008C35EB" w:rsidRPr="008C35EB">
        <w:rPr>
          <w:color w:val="000000"/>
          <w:sz w:val="28"/>
        </w:rPr>
        <w:t>–9</w:t>
      </w:r>
      <w:r w:rsidRPr="008C35EB">
        <w:rPr>
          <w:color w:val="000000"/>
          <w:sz w:val="28"/>
        </w:rPr>
        <w:t>5.</w:t>
      </w:r>
    </w:p>
    <w:p w:rsidR="007E13BC" w:rsidRPr="008C35EB" w:rsidRDefault="007E13BC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ГОСТ 2.105</w:t>
      </w:r>
      <w:r w:rsidR="008C35EB" w:rsidRPr="008C35EB">
        <w:rPr>
          <w:color w:val="000000"/>
          <w:sz w:val="28"/>
        </w:rPr>
        <w:t>–9</w:t>
      </w:r>
      <w:r w:rsidRPr="008C35EB">
        <w:rPr>
          <w:color w:val="000000"/>
          <w:sz w:val="28"/>
        </w:rPr>
        <w:t>5.</w:t>
      </w:r>
    </w:p>
    <w:p w:rsidR="007E13BC" w:rsidRPr="008C35EB" w:rsidRDefault="007E13BC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ГОСТ Р 6.30</w:t>
      </w:r>
      <w:r w:rsidR="008C35EB" w:rsidRPr="008C35EB">
        <w:rPr>
          <w:color w:val="000000"/>
          <w:sz w:val="28"/>
        </w:rPr>
        <w:t>–9</w:t>
      </w:r>
      <w:r w:rsidRPr="008C35EB">
        <w:rPr>
          <w:color w:val="000000"/>
          <w:sz w:val="28"/>
        </w:rPr>
        <w:t>7.</w:t>
      </w:r>
    </w:p>
    <w:p w:rsidR="007E13BC" w:rsidRPr="008C35EB" w:rsidRDefault="007E13BC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Нарушение требований данных стандартов является основанием (хотя и формальным) для воспрепятствования допуску дипломной работы к защите.</w:t>
      </w:r>
    </w:p>
    <w:p w:rsidR="007E13BC" w:rsidRPr="008C35EB" w:rsidRDefault="008E0101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Требования государственных стандартов:</w:t>
      </w:r>
    </w:p>
    <w:p w:rsidR="007E13BC" w:rsidRPr="008C35EB" w:rsidRDefault="007E13BC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Текст работы готовится в двух экземплярах: один</w:t>
      </w:r>
      <w:r w:rsidR="008E0101" w:rsidRPr="008C35EB">
        <w:rPr>
          <w:color w:val="000000"/>
          <w:sz w:val="28"/>
        </w:rPr>
        <w:t xml:space="preserve"> экземпляр (текстовой вариант) </w:t>
      </w:r>
      <w:r w:rsidRPr="008C35EB">
        <w:rPr>
          <w:color w:val="000000"/>
          <w:sz w:val="28"/>
        </w:rPr>
        <w:t>представляет текст работы на бумажных листах формата А4; второй экземпляр (электронный вариант) в электронном виде в текстовом редакторе WORD на дискете 1,44 Мб.</w:t>
      </w:r>
    </w:p>
    <w:p w:rsidR="00ED6C87" w:rsidRPr="008C35EB" w:rsidRDefault="007E13BC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Электронный вариант работы предоставляется на дискете 1,44 Мб. При этом на дискете должна присутствовать бумажная маркировка с указанием фамилии и инициалов дипломника, темы работы, фамилии, инициалов научного руководителя, даты написания работы.</w:t>
      </w:r>
    </w:p>
    <w:p w:rsidR="00ED6C87" w:rsidRPr="008C35EB" w:rsidRDefault="007E13BC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 xml:space="preserve">Текстовой вариант предоставляется в прошитом виде, при этом после титульного листа вшивается лист задания научного руководителя. Листы текстового варианта работы </w:t>
      </w:r>
      <w:r w:rsidR="008E0101" w:rsidRPr="008C35EB">
        <w:rPr>
          <w:color w:val="000000"/>
          <w:sz w:val="28"/>
        </w:rPr>
        <w:t xml:space="preserve">должен быть прошиты так, чтобы </w:t>
      </w:r>
      <w:r w:rsidRPr="008C35EB">
        <w:rPr>
          <w:color w:val="000000"/>
          <w:sz w:val="28"/>
        </w:rPr>
        <w:t>исключалось изъятие отдельных листов работы.</w:t>
      </w:r>
    </w:p>
    <w:p w:rsidR="007E13BC" w:rsidRPr="008C35EB" w:rsidRDefault="007E13BC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Текстовой вариант работы выполняется на белой бумаге формата А4 (210х297</w:t>
      </w:r>
      <w:r w:rsidR="002C24B8" w:rsidRPr="008C35EB">
        <w:rPr>
          <w:color w:val="000000"/>
          <w:sz w:val="28"/>
        </w:rPr>
        <w:t> мм</w:t>
      </w:r>
      <w:r w:rsidRPr="008C35EB">
        <w:rPr>
          <w:color w:val="000000"/>
          <w:sz w:val="28"/>
        </w:rPr>
        <w:t>).</w:t>
      </w:r>
    </w:p>
    <w:p w:rsidR="007E13BC" w:rsidRPr="008C35EB" w:rsidRDefault="007E13BC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Текст работы излагается на одной стороне листа.</w:t>
      </w:r>
    </w:p>
    <w:p w:rsidR="007E13BC" w:rsidRPr="008C35EB" w:rsidRDefault="007E13BC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Все линии, цифры, буквы и знаки дипломной работ</w:t>
      </w:r>
      <w:r w:rsidR="008E0101" w:rsidRPr="008C35EB">
        <w:rPr>
          <w:color w:val="000000"/>
          <w:sz w:val="28"/>
        </w:rPr>
        <w:t>ы должны быть черными по цвету.</w:t>
      </w:r>
    </w:p>
    <w:p w:rsidR="007E13BC" w:rsidRPr="008C35EB" w:rsidRDefault="007E13BC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Каждая страница работы оформляется со следующими полями: верхнее – 20</w:t>
      </w:r>
      <w:r w:rsidR="002C24B8" w:rsidRPr="008C35EB">
        <w:rPr>
          <w:color w:val="000000"/>
          <w:sz w:val="28"/>
        </w:rPr>
        <w:t> мм</w:t>
      </w:r>
      <w:r w:rsidRPr="008C35EB">
        <w:rPr>
          <w:color w:val="000000"/>
          <w:sz w:val="28"/>
        </w:rPr>
        <w:t>; нижнее – 20</w:t>
      </w:r>
      <w:r w:rsidR="002C24B8" w:rsidRPr="008C35EB">
        <w:rPr>
          <w:color w:val="000000"/>
          <w:sz w:val="28"/>
        </w:rPr>
        <w:t> мм</w:t>
      </w:r>
      <w:r w:rsidRPr="008C35EB">
        <w:rPr>
          <w:color w:val="000000"/>
          <w:sz w:val="28"/>
        </w:rPr>
        <w:t>; правое – 10</w:t>
      </w:r>
      <w:r w:rsidR="002C24B8" w:rsidRPr="008C35EB">
        <w:rPr>
          <w:color w:val="000000"/>
          <w:sz w:val="28"/>
        </w:rPr>
        <w:t> мм</w:t>
      </w:r>
      <w:r w:rsidRPr="008C35EB">
        <w:rPr>
          <w:color w:val="000000"/>
          <w:sz w:val="28"/>
        </w:rPr>
        <w:t>; левое – 30</w:t>
      </w:r>
      <w:r w:rsidR="002C24B8" w:rsidRPr="008C35EB">
        <w:rPr>
          <w:color w:val="000000"/>
          <w:sz w:val="28"/>
        </w:rPr>
        <w:t> мм</w:t>
      </w:r>
      <w:r w:rsidRPr="008C35EB">
        <w:rPr>
          <w:color w:val="000000"/>
          <w:sz w:val="28"/>
        </w:rPr>
        <w:t>. Отступ от нижнего и верхнего колонтитула по 12,5</w:t>
      </w:r>
      <w:r w:rsidR="002C24B8" w:rsidRPr="008C35EB">
        <w:rPr>
          <w:color w:val="000000"/>
          <w:sz w:val="28"/>
        </w:rPr>
        <w:t> мм</w:t>
      </w:r>
      <w:r w:rsidRPr="008C35EB">
        <w:rPr>
          <w:color w:val="000000"/>
          <w:sz w:val="28"/>
        </w:rPr>
        <w:t>.</w:t>
      </w:r>
    </w:p>
    <w:p w:rsidR="00ED6C87" w:rsidRPr="008C35EB" w:rsidRDefault="007E13BC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Основной текст работы при наборе на компьютере печатается в текстовом редакторе WORD стандартным</w:t>
      </w:r>
      <w:r w:rsidR="008E0101" w:rsidRPr="008C35EB">
        <w:rPr>
          <w:color w:val="000000"/>
          <w:sz w:val="28"/>
        </w:rPr>
        <w:t xml:space="preserve"> </w:t>
      </w:r>
      <w:r w:rsidRPr="008C35EB">
        <w:rPr>
          <w:color w:val="000000"/>
          <w:sz w:val="28"/>
        </w:rPr>
        <w:t xml:space="preserve">шрифтом Times New Roman, размер шрифта 14, межстрочный интервал – полтора. Текст подстрочных ссылок печатается в текстовом редакторе WORD </w:t>
      </w:r>
      <w:r w:rsidR="008E0101" w:rsidRPr="008C35EB">
        <w:rPr>
          <w:color w:val="000000"/>
          <w:sz w:val="28"/>
        </w:rPr>
        <w:t xml:space="preserve">стандартным </w:t>
      </w:r>
      <w:r w:rsidRPr="008C35EB">
        <w:rPr>
          <w:color w:val="000000"/>
          <w:sz w:val="28"/>
        </w:rPr>
        <w:t>шрифтом Times New Roman, размер шрифта 10, межстрочный интервал – минимум.</w:t>
      </w:r>
    </w:p>
    <w:p w:rsidR="007E13BC" w:rsidRPr="008C35EB" w:rsidRDefault="007E13BC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Вписывать в текст работы отдельные слова, формулы, усл</w:t>
      </w:r>
      <w:r w:rsidR="008E0101" w:rsidRPr="008C35EB">
        <w:rPr>
          <w:color w:val="000000"/>
          <w:sz w:val="28"/>
        </w:rPr>
        <w:t>овные знаки</w:t>
      </w:r>
      <w:r w:rsidRPr="008C35EB">
        <w:rPr>
          <w:color w:val="000000"/>
          <w:sz w:val="28"/>
        </w:rPr>
        <w:t xml:space="preserve"> допускается чернилами, тушью, пастой черного цвета, при этом плотность вписанного текста должна быть приближена к плотности основного текста.</w:t>
      </w:r>
    </w:p>
    <w:p w:rsidR="007E13BC" w:rsidRPr="008C35EB" w:rsidRDefault="007E13BC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Опечатки, описки и графические неточности, обнаруженные в процессе написания и проверки работы, допускается исправлять подчисткой или закрашиванием белой краской и нанесением на том же месте исправленного текста (графиков) машиноп</w:t>
      </w:r>
      <w:r w:rsidR="008E0101" w:rsidRPr="008C35EB">
        <w:rPr>
          <w:color w:val="000000"/>
          <w:sz w:val="28"/>
        </w:rPr>
        <w:t>исным или рукописным способами.</w:t>
      </w:r>
      <w:r w:rsidRPr="008C35EB">
        <w:rPr>
          <w:color w:val="000000"/>
          <w:sz w:val="28"/>
        </w:rPr>
        <w:t xml:space="preserve"> Работа </w:t>
      </w:r>
      <w:r w:rsidR="008E0101" w:rsidRPr="008C35EB">
        <w:rPr>
          <w:color w:val="000000"/>
          <w:sz w:val="28"/>
        </w:rPr>
        <w:t>с большим количеством исправлен</w:t>
      </w:r>
      <w:r w:rsidRPr="008C35EB">
        <w:rPr>
          <w:color w:val="000000"/>
          <w:sz w:val="28"/>
        </w:rPr>
        <w:t xml:space="preserve">ных опечаток (более чем на </w:t>
      </w:r>
      <w:r w:rsidR="008C35EB" w:rsidRPr="008C35EB">
        <w:rPr>
          <w:color w:val="000000"/>
          <w:sz w:val="28"/>
        </w:rPr>
        <w:t>5%</w:t>
      </w:r>
      <w:r w:rsidRPr="008C35EB">
        <w:rPr>
          <w:color w:val="000000"/>
          <w:sz w:val="28"/>
        </w:rPr>
        <w:t xml:space="preserve"> от общего количества лис</w:t>
      </w:r>
      <w:r w:rsidR="008E0101" w:rsidRPr="008C35EB">
        <w:rPr>
          <w:color w:val="000000"/>
          <w:sz w:val="28"/>
        </w:rPr>
        <w:t xml:space="preserve">тов) </w:t>
      </w:r>
      <w:r w:rsidRPr="008C35EB">
        <w:rPr>
          <w:color w:val="000000"/>
          <w:sz w:val="28"/>
        </w:rPr>
        <w:t>или оформленная небрежно (мятые листы, посторонние помарки, г</w:t>
      </w:r>
      <w:r w:rsidR="008E0101" w:rsidRPr="008C35EB">
        <w:rPr>
          <w:color w:val="000000"/>
          <w:sz w:val="28"/>
        </w:rPr>
        <w:t>рязь, разводы на листах бумаги)</w:t>
      </w:r>
      <w:r w:rsidRPr="008C35EB">
        <w:rPr>
          <w:color w:val="000000"/>
          <w:sz w:val="28"/>
        </w:rPr>
        <w:t xml:space="preserve"> не допускается к защите либо может быть снята с защиты.</w:t>
      </w:r>
    </w:p>
    <w:p w:rsidR="00ED6C87" w:rsidRPr="008C35EB" w:rsidRDefault="007E13BC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Страницы дипломной работы нумеруются арабскими цифрами в правом верхнем углу без точки в конце. Отсчет нумерации страниц дипломной работы начитается с титульного листа, при этом номер 1 страницы на титульном листе не печатается. Нумерация работы заканчивается на последнем листе списка литературы, на котором автором работы ставится дата написания работы и подпись. Станицы приложений вшитых в дипломную работу после списка литературы не нумеруются.</w:t>
      </w:r>
    </w:p>
    <w:p w:rsidR="007E13BC" w:rsidRPr="008C35EB" w:rsidRDefault="008E0101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Оптимальный объем работы должен</w:t>
      </w:r>
      <w:r w:rsidR="007E13BC" w:rsidRPr="008C35EB">
        <w:rPr>
          <w:color w:val="000000"/>
          <w:sz w:val="28"/>
        </w:rPr>
        <w:t xml:space="preserve"> составлять 60 страниц машинописного текста. Необходимо учесть, что в заданные параметры объема работы</w:t>
      </w:r>
      <w:r w:rsidRPr="008C35EB">
        <w:rPr>
          <w:color w:val="000000"/>
          <w:sz w:val="28"/>
        </w:rPr>
        <w:t xml:space="preserve"> </w:t>
      </w:r>
      <w:r w:rsidR="007E13BC" w:rsidRPr="008C35EB">
        <w:rPr>
          <w:color w:val="000000"/>
          <w:sz w:val="28"/>
        </w:rPr>
        <w:t>приложения, схемы, графики, расположенные вне рамок основного текста работы,</w:t>
      </w:r>
      <w:r w:rsidRPr="008C35EB">
        <w:rPr>
          <w:color w:val="000000"/>
          <w:sz w:val="28"/>
        </w:rPr>
        <w:t xml:space="preserve"> </w:t>
      </w:r>
      <w:r w:rsidR="007E13BC" w:rsidRPr="008C35EB">
        <w:rPr>
          <w:color w:val="000000"/>
          <w:sz w:val="28"/>
        </w:rPr>
        <w:t>не включаются.</w:t>
      </w:r>
    </w:p>
    <w:p w:rsidR="007E13BC" w:rsidRPr="008C35EB" w:rsidRDefault="007E13BC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Текст дипломной работы должен содержать:</w:t>
      </w:r>
    </w:p>
    <w:p w:rsidR="007E13BC" w:rsidRPr="008C35EB" w:rsidRDefault="007E13BC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титульный лист дипломной работы;</w:t>
      </w:r>
    </w:p>
    <w:p w:rsidR="007E13BC" w:rsidRPr="008C35EB" w:rsidRDefault="007E13BC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соответствующим образом оформленное задание, подписанное студентом и научным руководителем;</w:t>
      </w:r>
    </w:p>
    <w:p w:rsidR="007E13BC" w:rsidRPr="008C35EB" w:rsidRDefault="007E13BC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содержание работы, с указанием всех глав, вопросов и номера страниц с которой начинается соответствующая глава, вопрос;</w:t>
      </w:r>
    </w:p>
    <w:p w:rsidR="007E13BC" w:rsidRPr="008C35EB" w:rsidRDefault="007E13BC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введение;</w:t>
      </w:r>
    </w:p>
    <w:p w:rsidR="007E13BC" w:rsidRPr="008C35EB" w:rsidRDefault="007E13BC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основную часть, состоящую из глав;</w:t>
      </w:r>
    </w:p>
    <w:p w:rsidR="007E13BC" w:rsidRPr="008C35EB" w:rsidRDefault="007E13BC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заключение;</w:t>
      </w:r>
    </w:p>
    <w:p w:rsidR="007E13BC" w:rsidRPr="008C35EB" w:rsidRDefault="007E13BC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список использованных источников и литературы;</w:t>
      </w:r>
    </w:p>
    <w:p w:rsidR="00ED6C87" w:rsidRPr="008C35EB" w:rsidRDefault="007E13BC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приложения, которые должны иметь соответствующий заголовок.</w:t>
      </w:r>
    </w:p>
    <w:p w:rsidR="007E13BC" w:rsidRPr="008C35EB" w:rsidRDefault="007E13BC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 xml:space="preserve">Каждая глава в дипломной работе начинается с новой станицы. </w:t>
      </w:r>
      <w:r w:rsidR="00EE73D5" w:rsidRPr="008C35EB">
        <w:rPr>
          <w:color w:val="000000"/>
          <w:sz w:val="28"/>
        </w:rPr>
        <w:t xml:space="preserve">Это правило относится и к введению, заключению, библиографическому списку, приложениям. Каждая глава и параграф начинаются с заголовка в полном соответствии с записью в оглавлении работы. </w:t>
      </w:r>
      <w:r w:rsidRPr="008C35EB">
        <w:rPr>
          <w:color w:val="000000"/>
          <w:sz w:val="28"/>
        </w:rPr>
        <w:t>Заголовки глав дипломной работы пишутся прописными заглавными буквами симметрично относительно текста работы без подчеркивания. Перенос слов в наименовании глав не допускается. Не допускается подчеркивание заголовка глав. Точка или двоеточие в конце заголовка глав не ставятся.</w:t>
      </w:r>
    </w:p>
    <w:p w:rsidR="00EE73D5" w:rsidRPr="008C35EB" w:rsidRDefault="00EE73D5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Главы нумеруются арабскими цифрами с точкой на конце без слова «глава». Номер параграфа состоит из двух цифр: номера главы и номера параграфа с точками после них. Введение, заключение и библиографический список не нумеруются</w:t>
      </w:r>
      <w:r w:rsidR="005F3289" w:rsidRPr="008C35EB">
        <w:rPr>
          <w:color w:val="000000"/>
          <w:sz w:val="28"/>
        </w:rPr>
        <w:t xml:space="preserve"> </w:t>
      </w:r>
      <w:r w:rsidRPr="008C35EB">
        <w:rPr>
          <w:color w:val="000000"/>
          <w:sz w:val="28"/>
        </w:rPr>
        <w:t>(в оглавлении не указывается их порядковый номер).</w:t>
      </w:r>
    </w:p>
    <w:p w:rsidR="00EE73D5" w:rsidRPr="008C35EB" w:rsidRDefault="00EE73D5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Расстояние между заголовками главы и последующим текстом должно быть равно двум полуторным</w:t>
      </w:r>
      <w:r w:rsidR="005F3289" w:rsidRPr="008C35EB">
        <w:rPr>
          <w:color w:val="000000"/>
          <w:sz w:val="28"/>
        </w:rPr>
        <w:t xml:space="preserve"> </w:t>
      </w:r>
      <w:r w:rsidRPr="008C35EB">
        <w:rPr>
          <w:color w:val="000000"/>
          <w:sz w:val="28"/>
        </w:rPr>
        <w:t>интервалам. Такое же расстояние выдерживается между заголовками главы и параграфа. Расстояние между заголовком параграфа и последующим текстом должно быть равно одному полуторному</w:t>
      </w:r>
      <w:r w:rsidR="005F3289" w:rsidRPr="008C35EB">
        <w:rPr>
          <w:color w:val="000000"/>
          <w:sz w:val="28"/>
        </w:rPr>
        <w:t xml:space="preserve"> </w:t>
      </w:r>
      <w:r w:rsidRPr="008C35EB">
        <w:rPr>
          <w:color w:val="000000"/>
          <w:sz w:val="28"/>
        </w:rPr>
        <w:t>интервалу, как в тексте.</w:t>
      </w:r>
      <w:r w:rsidR="005F3289" w:rsidRPr="008C35EB">
        <w:rPr>
          <w:color w:val="000000"/>
          <w:sz w:val="28"/>
        </w:rPr>
        <w:t xml:space="preserve"> </w:t>
      </w:r>
      <w:r w:rsidRPr="008C35EB">
        <w:rPr>
          <w:color w:val="000000"/>
          <w:sz w:val="28"/>
        </w:rPr>
        <w:t>Наименование глав выделяется жирным шрифтом и заглавными буквами, наименование параграфов – только жирным шрифтом. Точку в конце заголовка не ставят. Не допускается подчеркивание заголовков и перенос слов в заголовке.</w:t>
      </w:r>
    </w:p>
    <w:p w:rsidR="007E13BC" w:rsidRPr="008C35EB" w:rsidRDefault="007E13BC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Заголовки вопросов (параграфов) пишутся строчными буквами (кроме первой прописной), перенос слов в заголовке вопроса (параграфа) не допускается. Не допускается подчеркивание заголовка</w:t>
      </w:r>
      <w:r w:rsidR="008E0101" w:rsidRPr="008C35EB">
        <w:rPr>
          <w:color w:val="000000"/>
          <w:sz w:val="28"/>
        </w:rPr>
        <w:t xml:space="preserve"> </w:t>
      </w:r>
      <w:r w:rsidRPr="008C35EB">
        <w:rPr>
          <w:color w:val="000000"/>
          <w:sz w:val="28"/>
        </w:rPr>
        <w:t>вопроса (параграфа). Точку и двоеточие в конце заголовка вопроса (параграфа) не ставят. Расстояние между заголовками вопросов (параграфов), пунктов и первой строкой последующего текста, а также последней строкой предыдущего текста должно быть равно пробелу равному п</w:t>
      </w:r>
      <w:r w:rsidR="00E04600" w:rsidRPr="008C35EB">
        <w:rPr>
          <w:color w:val="000000"/>
          <w:sz w:val="28"/>
        </w:rPr>
        <w:t>олуторному интервалу (8</w:t>
      </w:r>
      <w:r w:rsidR="008C35EB" w:rsidRPr="008C35EB">
        <w:rPr>
          <w:color w:val="000000"/>
          <w:sz w:val="28"/>
        </w:rPr>
        <w:t>–1</w:t>
      </w:r>
      <w:r w:rsidR="00E04600" w:rsidRPr="008C35EB">
        <w:rPr>
          <w:color w:val="000000"/>
          <w:sz w:val="28"/>
        </w:rPr>
        <w:t>0</w:t>
      </w:r>
      <w:r w:rsidR="002C24B8" w:rsidRPr="008C35EB">
        <w:rPr>
          <w:color w:val="000000"/>
          <w:sz w:val="28"/>
        </w:rPr>
        <w:t> мм</w:t>
      </w:r>
      <w:r w:rsidR="00E04600" w:rsidRPr="008C35EB">
        <w:rPr>
          <w:color w:val="000000"/>
          <w:sz w:val="28"/>
        </w:rPr>
        <w:t>).</w:t>
      </w:r>
    </w:p>
    <w:p w:rsidR="0071317D" w:rsidRPr="008C35EB" w:rsidRDefault="0071317D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Абзацы начинаются отступом, равным 5 пробелам (при компьютерном наборе величина абзацного отступа стандартная -1,27</w:t>
      </w:r>
      <w:r w:rsidR="002C24B8" w:rsidRPr="008C35EB">
        <w:rPr>
          <w:color w:val="000000"/>
          <w:sz w:val="28"/>
        </w:rPr>
        <w:t> см</w:t>
      </w:r>
      <w:r w:rsidRPr="008C35EB">
        <w:rPr>
          <w:color w:val="000000"/>
          <w:sz w:val="28"/>
        </w:rPr>
        <w:t>)</w:t>
      </w:r>
      <w:r w:rsidR="000D35B6" w:rsidRPr="008C35EB">
        <w:rPr>
          <w:color w:val="000000"/>
          <w:sz w:val="28"/>
        </w:rPr>
        <w:t>.</w:t>
      </w:r>
    </w:p>
    <w:p w:rsidR="007E13BC" w:rsidRPr="008C35EB" w:rsidRDefault="007E13BC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Введение, заключение и список используемых источников и литературы должны начинаться с новой страницы и отделяться от основного текста пробелом в полуторный интервал (8</w:t>
      </w:r>
      <w:r w:rsidR="008C35EB" w:rsidRPr="008C35EB">
        <w:rPr>
          <w:color w:val="000000"/>
          <w:sz w:val="28"/>
        </w:rPr>
        <w:t>–1</w:t>
      </w:r>
      <w:r w:rsidRPr="008C35EB">
        <w:rPr>
          <w:color w:val="000000"/>
          <w:sz w:val="28"/>
        </w:rPr>
        <w:t>0</w:t>
      </w:r>
      <w:r w:rsidR="002C24B8" w:rsidRPr="008C35EB">
        <w:rPr>
          <w:color w:val="000000"/>
          <w:sz w:val="28"/>
        </w:rPr>
        <w:t> мм</w:t>
      </w:r>
      <w:r w:rsidR="00E04600" w:rsidRPr="008C35EB">
        <w:rPr>
          <w:color w:val="000000"/>
          <w:sz w:val="28"/>
        </w:rPr>
        <w:t>).</w:t>
      </w:r>
    </w:p>
    <w:p w:rsidR="002E587B" w:rsidRPr="008C35EB" w:rsidRDefault="002E587B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Типичная ошибка, допускаемая студентами</w:t>
      </w:r>
      <w:r w:rsidR="00FB01E1" w:rsidRPr="008C35EB">
        <w:rPr>
          <w:color w:val="000000"/>
          <w:sz w:val="28"/>
        </w:rPr>
        <w:t xml:space="preserve"> – </w:t>
      </w:r>
      <w:r w:rsidRPr="008C35EB">
        <w:rPr>
          <w:color w:val="000000"/>
          <w:sz w:val="28"/>
        </w:rPr>
        <w:t>неправильное библиографическое описание нормативно-правовых акт</w:t>
      </w:r>
      <w:r w:rsidR="005F3289" w:rsidRPr="008C35EB">
        <w:rPr>
          <w:color w:val="000000"/>
          <w:sz w:val="28"/>
        </w:rPr>
        <w:t xml:space="preserve"> </w:t>
      </w:r>
      <w:r w:rsidRPr="008C35EB">
        <w:rPr>
          <w:color w:val="000000"/>
          <w:sz w:val="28"/>
        </w:rPr>
        <w:t>и литературных источников. Правила библиографического описания и образец оформления списка литерату</w:t>
      </w:r>
      <w:r w:rsidR="00C36E0F" w:rsidRPr="008C35EB">
        <w:rPr>
          <w:color w:val="000000"/>
          <w:sz w:val="28"/>
        </w:rPr>
        <w:t>ры</w:t>
      </w:r>
      <w:r w:rsidR="00040D68" w:rsidRPr="008C35EB">
        <w:rPr>
          <w:color w:val="000000"/>
          <w:sz w:val="28"/>
        </w:rPr>
        <w:t xml:space="preserve"> приведены в приложениях №</w:t>
      </w:r>
      <w:r w:rsidR="008C35EB" w:rsidRPr="008C35EB">
        <w:rPr>
          <w:color w:val="000000"/>
          <w:sz w:val="28"/>
        </w:rPr>
        <w:t>№9–1</w:t>
      </w:r>
      <w:r w:rsidR="00040D68" w:rsidRPr="008C35EB">
        <w:rPr>
          <w:color w:val="000000"/>
          <w:sz w:val="28"/>
        </w:rPr>
        <w:t>1</w:t>
      </w:r>
      <w:r w:rsidRPr="008C35EB">
        <w:rPr>
          <w:color w:val="000000"/>
          <w:sz w:val="28"/>
        </w:rPr>
        <w:t>.</w:t>
      </w:r>
    </w:p>
    <w:p w:rsidR="002E587B" w:rsidRPr="008C35EB" w:rsidRDefault="002E587B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Библиография структурно состоит из четырех разделов:</w:t>
      </w:r>
    </w:p>
    <w:p w:rsidR="002E587B" w:rsidRPr="008C35EB" w:rsidRDefault="002E587B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Нормативные правовые акты</w:t>
      </w:r>
      <w:r w:rsidR="002B2887" w:rsidRPr="008C35EB">
        <w:rPr>
          <w:color w:val="000000"/>
          <w:sz w:val="28"/>
        </w:rPr>
        <w:t>.</w:t>
      </w:r>
    </w:p>
    <w:p w:rsidR="00ED6C87" w:rsidRPr="008C35EB" w:rsidRDefault="0015485E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Документальные источники (документы, судебные дела, статистические сборники, архивные материалы судов и государственных органов)</w:t>
      </w:r>
      <w:r w:rsidR="002B2887" w:rsidRPr="008C35EB">
        <w:rPr>
          <w:color w:val="000000"/>
          <w:sz w:val="28"/>
        </w:rPr>
        <w:t>.</w:t>
      </w:r>
    </w:p>
    <w:p w:rsidR="00ED6C87" w:rsidRPr="008C35EB" w:rsidRDefault="002E587B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Научная и специальная литература</w:t>
      </w:r>
      <w:r w:rsidR="002B2887" w:rsidRPr="008C35EB">
        <w:rPr>
          <w:color w:val="000000"/>
          <w:sz w:val="28"/>
        </w:rPr>
        <w:t>.</w:t>
      </w:r>
    </w:p>
    <w:p w:rsidR="002E587B" w:rsidRPr="008C35EB" w:rsidRDefault="002E587B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Учебники.</w:t>
      </w:r>
    </w:p>
    <w:p w:rsidR="002E587B" w:rsidRPr="008C35EB" w:rsidRDefault="002E587B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В разделе «Нормативные правовые акты» источники группируются и располагаются в следующем порядке:</w:t>
      </w:r>
    </w:p>
    <w:p w:rsidR="002E587B" w:rsidRPr="008C35EB" w:rsidRDefault="002E587B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международные договоры;</w:t>
      </w:r>
    </w:p>
    <w:p w:rsidR="002E587B" w:rsidRPr="008C35EB" w:rsidRDefault="002E587B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Конституция Российской Федерации;</w:t>
      </w:r>
    </w:p>
    <w:p w:rsidR="002E587B" w:rsidRPr="008C35EB" w:rsidRDefault="002E587B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федеральные конституционные законы;</w:t>
      </w:r>
    </w:p>
    <w:p w:rsidR="002E587B" w:rsidRPr="008C35EB" w:rsidRDefault="002E587B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федеральные законы;</w:t>
      </w:r>
    </w:p>
    <w:p w:rsidR="002E587B" w:rsidRPr="008C35EB" w:rsidRDefault="002E587B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указы Президента Российской Федерации;</w:t>
      </w:r>
    </w:p>
    <w:p w:rsidR="002E587B" w:rsidRPr="008C35EB" w:rsidRDefault="002E587B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постановления Правительства Российской Федерации;</w:t>
      </w:r>
    </w:p>
    <w:p w:rsidR="002E587B" w:rsidRPr="008C35EB" w:rsidRDefault="002E587B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законы субъектов Федерации;</w:t>
      </w:r>
    </w:p>
    <w:p w:rsidR="002E587B" w:rsidRPr="008C35EB" w:rsidRDefault="002E587B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нормативные правовые акты местного самоуправления;</w:t>
      </w:r>
    </w:p>
    <w:p w:rsidR="002E587B" w:rsidRPr="008C35EB" w:rsidRDefault="002E587B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ведомственные нормативные правовые акты.</w:t>
      </w:r>
    </w:p>
    <w:p w:rsidR="0015485E" w:rsidRPr="008C35EB" w:rsidRDefault="0015485E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Например:</w:t>
      </w:r>
    </w:p>
    <w:p w:rsidR="0015485E" w:rsidRPr="008C35EB" w:rsidRDefault="0015485E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Конституция РФ: Принята всенародным голосованием 12 декабря 1993</w:t>
      </w:r>
      <w:r w:rsidR="002C24B8" w:rsidRPr="008C35EB">
        <w:rPr>
          <w:color w:val="000000"/>
          <w:sz w:val="28"/>
        </w:rPr>
        <w:t> г</w:t>
      </w:r>
      <w:r w:rsidRPr="008C35EB">
        <w:rPr>
          <w:color w:val="000000"/>
          <w:sz w:val="28"/>
        </w:rPr>
        <w:t>. – М.: Юрид. лит., 2002. – 64</w:t>
      </w:r>
      <w:r w:rsidR="002C24B8" w:rsidRPr="008C35EB">
        <w:rPr>
          <w:color w:val="000000"/>
          <w:sz w:val="28"/>
        </w:rPr>
        <w:t> с.</w:t>
      </w:r>
    </w:p>
    <w:p w:rsidR="0015485E" w:rsidRPr="008C35EB" w:rsidRDefault="00EC17E0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Трудовой к</w:t>
      </w:r>
      <w:r w:rsidR="0015485E" w:rsidRPr="008C35EB">
        <w:rPr>
          <w:color w:val="000000"/>
          <w:sz w:val="28"/>
        </w:rPr>
        <w:t xml:space="preserve">одекс Российской Федерации от 30.12.2001 </w:t>
      </w:r>
      <w:r w:rsidR="008C35EB" w:rsidRPr="008C35EB">
        <w:rPr>
          <w:color w:val="000000"/>
          <w:sz w:val="28"/>
        </w:rPr>
        <w:t>№1</w:t>
      </w:r>
      <w:r w:rsidR="0015485E" w:rsidRPr="008C35EB">
        <w:rPr>
          <w:color w:val="000000"/>
          <w:sz w:val="28"/>
        </w:rPr>
        <w:t>97</w:t>
      </w:r>
      <w:r w:rsidR="008C35EB" w:rsidRPr="008C35EB">
        <w:rPr>
          <w:color w:val="000000"/>
          <w:sz w:val="28"/>
        </w:rPr>
        <w:t>-Ф</w:t>
      </w:r>
      <w:r w:rsidR="0015485E" w:rsidRPr="008C35EB">
        <w:rPr>
          <w:color w:val="000000"/>
          <w:sz w:val="28"/>
        </w:rPr>
        <w:t>З. принят ГД ФС РФ 21.12.2001.</w:t>
      </w:r>
      <w:r w:rsidR="002C24B8" w:rsidRPr="008C35EB">
        <w:rPr>
          <w:color w:val="000000"/>
          <w:sz w:val="28"/>
        </w:rPr>
        <w:t> //</w:t>
      </w:r>
      <w:r w:rsidR="0015485E" w:rsidRPr="008C35EB">
        <w:rPr>
          <w:color w:val="000000"/>
          <w:sz w:val="28"/>
        </w:rPr>
        <w:t xml:space="preserve"> Собрание законодательства РФ, 07.01.2002, </w:t>
      </w:r>
      <w:r w:rsidR="008C35EB" w:rsidRPr="008C35EB">
        <w:rPr>
          <w:color w:val="000000"/>
          <w:sz w:val="28"/>
        </w:rPr>
        <w:t>№1</w:t>
      </w:r>
      <w:r w:rsidR="0015485E" w:rsidRPr="008C35EB">
        <w:rPr>
          <w:color w:val="000000"/>
          <w:sz w:val="28"/>
        </w:rPr>
        <w:t xml:space="preserve"> (ч.</w:t>
      </w:r>
      <w:r w:rsidR="002C24B8" w:rsidRPr="008C35EB">
        <w:rPr>
          <w:color w:val="000000"/>
          <w:sz w:val="28"/>
        </w:rPr>
        <w:t> 1</w:t>
      </w:r>
      <w:r w:rsidR="0015485E" w:rsidRPr="008C35EB">
        <w:rPr>
          <w:color w:val="000000"/>
          <w:sz w:val="28"/>
        </w:rPr>
        <w:t>), ст.</w:t>
      </w:r>
      <w:r w:rsidR="002C24B8" w:rsidRPr="008C35EB">
        <w:rPr>
          <w:color w:val="000000"/>
          <w:sz w:val="28"/>
        </w:rPr>
        <w:t> 3</w:t>
      </w:r>
      <w:r w:rsidR="0015485E" w:rsidRPr="008C35EB">
        <w:rPr>
          <w:color w:val="000000"/>
          <w:sz w:val="28"/>
        </w:rPr>
        <w:t>.</w:t>
      </w:r>
    </w:p>
    <w:p w:rsidR="002E587B" w:rsidRPr="008C35EB" w:rsidRDefault="002E587B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Раздел «</w:t>
      </w:r>
      <w:r w:rsidR="0015485E" w:rsidRPr="008C35EB">
        <w:rPr>
          <w:color w:val="000000"/>
          <w:sz w:val="28"/>
        </w:rPr>
        <w:t>Документальные источники (документы, судебные дела, статистические сборники, архивные материалы судов и государственных органов)</w:t>
      </w:r>
      <w:r w:rsidRPr="008C35EB">
        <w:rPr>
          <w:color w:val="000000"/>
          <w:sz w:val="28"/>
        </w:rPr>
        <w:t>» состоит из следующих групп источников:</w:t>
      </w:r>
    </w:p>
    <w:p w:rsidR="002E587B" w:rsidRPr="008C35EB" w:rsidRDefault="002E587B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постановления Конституционного Суда Российской Федерации;</w:t>
      </w:r>
    </w:p>
    <w:p w:rsidR="002E587B" w:rsidRPr="008C35EB" w:rsidRDefault="002E587B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постановления Пленумов Верховного Суда Российской Федерации и</w:t>
      </w:r>
      <w:r w:rsidR="0015485E" w:rsidRPr="008C35EB">
        <w:rPr>
          <w:color w:val="000000"/>
          <w:sz w:val="28"/>
        </w:rPr>
        <w:t xml:space="preserve"> </w:t>
      </w:r>
      <w:r w:rsidRPr="008C35EB">
        <w:rPr>
          <w:color w:val="000000"/>
          <w:sz w:val="28"/>
        </w:rPr>
        <w:t>Высшего Арбитражного Суда Российской Федерации;</w:t>
      </w:r>
    </w:p>
    <w:p w:rsidR="002E587B" w:rsidRPr="008C35EB" w:rsidRDefault="002E587B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информационные письма Верховного Суда Российской Федерации и</w:t>
      </w:r>
      <w:r w:rsidR="0015485E" w:rsidRPr="008C35EB">
        <w:rPr>
          <w:color w:val="000000"/>
          <w:sz w:val="28"/>
        </w:rPr>
        <w:t xml:space="preserve"> </w:t>
      </w:r>
      <w:r w:rsidRPr="008C35EB">
        <w:rPr>
          <w:color w:val="000000"/>
          <w:sz w:val="28"/>
        </w:rPr>
        <w:t>Высшего Арбитражного Суда Российской Федерации;</w:t>
      </w:r>
    </w:p>
    <w:p w:rsidR="002E587B" w:rsidRPr="008C35EB" w:rsidRDefault="0015485E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решения Верховног</w:t>
      </w:r>
      <w:r w:rsidR="00CC0A7D" w:rsidRPr="008C35EB">
        <w:rPr>
          <w:color w:val="000000"/>
          <w:sz w:val="28"/>
        </w:rPr>
        <w:t>о</w:t>
      </w:r>
      <w:r w:rsidR="005F3289" w:rsidRPr="008C35EB">
        <w:rPr>
          <w:color w:val="000000"/>
          <w:sz w:val="28"/>
        </w:rPr>
        <w:t xml:space="preserve"> </w:t>
      </w:r>
      <w:r w:rsidRPr="008C35EB">
        <w:rPr>
          <w:color w:val="000000"/>
          <w:sz w:val="28"/>
        </w:rPr>
        <w:t>Суда Российской Федерации и</w:t>
      </w:r>
      <w:r w:rsidR="002E587B" w:rsidRPr="008C35EB">
        <w:rPr>
          <w:color w:val="000000"/>
          <w:sz w:val="28"/>
        </w:rPr>
        <w:t xml:space="preserve"> Высшего</w:t>
      </w:r>
      <w:r w:rsidRPr="008C35EB">
        <w:rPr>
          <w:color w:val="000000"/>
          <w:sz w:val="28"/>
        </w:rPr>
        <w:t xml:space="preserve"> </w:t>
      </w:r>
      <w:r w:rsidR="002E587B" w:rsidRPr="008C35EB">
        <w:rPr>
          <w:color w:val="000000"/>
          <w:sz w:val="28"/>
        </w:rPr>
        <w:t>Арбитражного Суда Российской Федерации по конкретным делам;</w:t>
      </w:r>
    </w:p>
    <w:p w:rsidR="002E587B" w:rsidRPr="008C35EB" w:rsidRDefault="002E587B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решения нижестоящих судебных инстанций.</w:t>
      </w:r>
    </w:p>
    <w:p w:rsidR="002E587B" w:rsidRPr="008C35EB" w:rsidRDefault="002E587B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 xml:space="preserve">Раздел «Научная и специальная литература» </w:t>
      </w:r>
      <w:r w:rsidR="00CC118D" w:rsidRPr="008C35EB">
        <w:rPr>
          <w:color w:val="000000"/>
          <w:sz w:val="28"/>
        </w:rPr>
        <w:t xml:space="preserve">(монографии, журнальные статьи, учебные пособия, научные журналы </w:t>
      </w:r>
      <w:r w:rsidR="008C35EB" w:rsidRPr="008C35EB">
        <w:rPr>
          <w:color w:val="000000"/>
          <w:sz w:val="28"/>
        </w:rPr>
        <w:t>и т.п.</w:t>
      </w:r>
      <w:r w:rsidR="00CC118D" w:rsidRPr="008C35EB">
        <w:rPr>
          <w:color w:val="000000"/>
          <w:sz w:val="28"/>
        </w:rPr>
        <w:t xml:space="preserve">) </w:t>
      </w:r>
      <w:r w:rsidRPr="008C35EB">
        <w:rPr>
          <w:color w:val="000000"/>
          <w:sz w:val="28"/>
        </w:rPr>
        <w:t>состоит из двух групп источников:</w:t>
      </w:r>
    </w:p>
    <w:p w:rsidR="002E587B" w:rsidRPr="008C35EB" w:rsidRDefault="002E587B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 xml:space="preserve">книги, брошюры, монографии, пособия, справочники </w:t>
      </w:r>
      <w:r w:rsidR="008C35EB" w:rsidRPr="008C35EB">
        <w:rPr>
          <w:color w:val="000000"/>
          <w:sz w:val="28"/>
        </w:rPr>
        <w:t>и т.п.</w:t>
      </w:r>
      <w:r w:rsidRPr="008C35EB">
        <w:rPr>
          <w:color w:val="000000"/>
          <w:sz w:val="28"/>
        </w:rPr>
        <w:t>;</w:t>
      </w:r>
    </w:p>
    <w:p w:rsidR="002E587B" w:rsidRPr="008C35EB" w:rsidRDefault="002E587B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статьи из газет и журналов.</w:t>
      </w:r>
    </w:p>
    <w:p w:rsidR="00ED6C87" w:rsidRPr="008C35EB" w:rsidRDefault="002E587B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В каждой из названных групп источники располагаются в алфавитном порядке по первой букве их библиографического описания.</w:t>
      </w:r>
    </w:p>
    <w:p w:rsidR="00CC118D" w:rsidRPr="008C35EB" w:rsidRDefault="00CC118D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Например:</w:t>
      </w:r>
    </w:p>
    <w:p w:rsidR="00CC118D" w:rsidRPr="008C35EB" w:rsidRDefault="002C24B8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Абрамов А.К. Субъекты</w:t>
      </w:r>
      <w:r w:rsidR="00CC118D" w:rsidRPr="008C35EB">
        <w:rPr>
          <w:color w:val="000000"/>
          <w:sz w:val="28"/>
        </w:rPr>
        <w:t xml:space="preserve"> гражданско-правовой ответственности</w:t>
      </w:r>
      <w:r w:rsidRPr="008C35EB">
        <w:rPr>
          <w:color w:val="000000"/>
          <w:sz w:val="28"/>
        </w:rPr>
        <w:t> //</w:t>
      </w:r>
      <w:r w:rsidR="00CC118D" w:rsidRPr="008C35EB">
        <w:rPr>
          <w:color w:val="000000"/>
          <w:sz w:val="28"/>
        </w:rPr>
        <w:t xml:space="preserve"> Российская юстиция. </w:t>
      </w:r>
      <w:r w:rsidR="003119C9" w:rsidRPr="008C35EB">
        <w:rPr>
          <w:color w:val="000000"/>
          <w:sz w:val="28"/>
        </w:rPr>
        <w:t xml:space="preserve">– </w:t>
      </w:r>
      <w:r w:rsidR="00CC118D" w:rsidRPr="008C35EB">
        <w:rPr>
          <w:color w:val="000000"/>
          <w:sz w:val="28"/>
        </w:rPr>
        <w:t xml:space="preserve">2002. </w:t>
      </w:r>
      <w:r w:rsidR="008C35EB" w:rsidRPr="008C35EB">
        <w:rPr>
          <w:color w:val="000000"/>
          <w:sz w:val="28"/>
        </w:rPr>
        <w:t>№3</w:t>
      </w:r>
      <w:r w:rsidR="00CC118D" w:rsidRPr="008C35EB">
        <w:rPr>
          <w:color w:val="000000"/>
          <w:sz w:val="28"/>
        </w:rPr>
        <w:t xml:space="preserve"> – С.</w:t>
      </w:r>
      <w:r w:rsidRPr="008C35EB">
        <w:rPr>
          <w:color w:val="000000"/>
          <w:sz w:val="28"/>
        </w:rPr>
        <w:t> 25</w:t>
      </w:r>
      <w:r w:rsidR="00CC118D" w:rsidRPr="008C35EB">
        <w:rPr>
          <w:color w:val="000000"/>
          <w:sz w:val="28"/>
        </w:rPr>
        <w:t>.</w:t>
      </w:r>
    </w:p>
    <w:p w:rsidR="00CC118D" w:rsidRPr="008C35EB" w:rsidRDefault="002C24B8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Борисов М.К. Акцепт</w:t>
      </w:r>
      <w:r w:rsidR="00CC118D" w:rsidRPr="008C35EB">
        <w:rPr>
          <w:color w:val="000000"/>
          <w:sz w:val="28"/>
        </w:rPr>
        <w:t xml:space="preserve"> в обязательственных правоотношениях</w:t>
      </w:r>
      <w:r w:rsidRPr="008C35EB">
        <w:rPr>
          <w:color w:val="000000"/>
          <w:sz w:val="28"/>
        </w:rPr>
        <w:t> //</w:t>
      </w:r>
      <w:r w:rsidR="00CC118D" w:rsidRPr="008C35EB">
        <w:rPr>
          <w:color w:val="000000"/>
          <w:sz w:val="28"/>
        </w:rPr>
        <w:t xml:space="preserve"> Законность. – 2001. </w:t>
      </w:r>
      <w:r w:rsidR="008C35EB" w:rsidRPr="008C35EB">
        <w:rPr>
          <w:color w:val="000000"/>
          <w:sz w:val="28"/>
        </w:rPr>
        <w:t>№1</w:t>
      </w:r>
      <w:r w:rsidR="00CC118D" w:rsidRPr="008C35EB">
        <w:rPr>
          <w:color w:val="000000"/>
          <w:sz w:val="28"/>
        </w:rPr>
        <w:t xml:space="preserve">0 – </w:t>
      </w:r>
      <w:r w:rsidRPr="008C35EB">
        <w:rPr>
          <w:color w:val="000000"/>
          <w:sz w:val="28"/>
        </w:rPr>
        <w:t>С. 17</w:t>
      </w:r>
      <w:r w:rsidR="00B3740E" w:rsidRPr="008C35EB">
        <w:rPr>
          <w:color w:val="000000"/>
          <w:sz w:val="28"/>
        </w:rPr>
        <w:t>.</w:t>
      </w:r>
    </w:p>
    <w:p w:rsidR="002E587B" w:rsidRPr="008C35EB" w:rsidRDefault="002E587B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Если в работе были использованы диссертационные исследования и авторефераты, то они помещаются отдельным разделом после раздела «Учебники».</w:t>
      </w:r>
    </w:p>
    <w:p w:rsidR="002E587B" w:rsidRPr="008C35EB" w:rsidRDefault="002E587B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Нумерация источников в библиографии должна быть сплошной.</w:t>
      </w:r>
    </w:p>
    <w:p w:rsidR="002E587B" w:rsidRPr="008C35EB" w:rsidRDefault="002E587B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Дипломная работа может иметь приложения, в качестве которых могут выступать проекты нормативных правовых актов, статистические и социологические анализы и обзоры, графики, таблицы, схемы и.т</w:t>
      </w:r>
      <w:r w:rsidR="002C24B8" w:rsidRPr="008C35EB">
        <w:rPr>
          <w:color w:val="000000"/>
          <w:sz w:val="28"/>
        </w:rPr>
        <w:t>. п</w:t>
      </w:r>
      <w:r w:rsidRPr="008C35EB">
        <w:rPr>
          <w:color w:val="000000"/>
          <w:sz w:val="28"/>
        </w:rPr>
        <w:t>.</w:t>
      </w:r>
    </w:p>
    <w:p w:rsidR="006462E5" w:rsidRPr="008C35EB" w:rsidRDefault="006462E5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В библиографии должны быть указаны источники, имеющие непосредственное отношение к теме работы. Как правило, список литературы включает в себя 40</w:t>
      </w:r>
      <w:r w:rsidR="008C35EB" w:rsidRPr="008C35EB">
        <w:rPr>
          <w:color w:val="000000"/>
          <w:sz w:val="28"/>
        </w:rPr>
        <w:t>–5</w:t>
      </w:r>
      <w:r w:rsidRPr="008C35EB">
        <w:rPr>
          <w:color w:val="000000"/>
          <w:sz w:val="28"/>
        </w:rPr>
        <w:t>0 источников, из которых не менее половины составляет научная и учебная литература.</w:t>
      </w:r>
    </w:p>
    <w:p w:rsidR="00486DC8" w:rsidRPr="008C35EB" w:rsidRDefault="00486DC8" w:rsidP="008C35EB">
      <w:pPr>
        <w:spacing w:line="360" w:lineRule="auto"/>
        <w:ind w:firstLine="709"/>
        <w:rPr>
          <w:color w:val="000000"/>
          <w:sz w:val="28"/>
        </w:rPr>
      </w:pPr>
    </w:p>
    <w:p w:rsidR="00EC17E0" w:rsidRPr="009D4221" w:rsidRDefault="001224CC" w:rsidP="008C35EB">
      <w:pPr>
        <w:spacing w:line="360" w:lineRule="auto"/>
        <w:ind w:firstLine="709"/>
        <w:rPr>
          <w:b/>
          <w:color w:val="000000"/>
          <w:sz w:val="28"/>
        </w:rPr>
      </w:pPr>
      <w:bookmarkStart w:id="13" w:name="_Toc244677846"/>
      <w:r w:rsidRPr="009D4221">
        <w:rPr>
          <w:b/>
          <w:color w:val="000000"/>
          <w:sz w:val="28"/>
        </w:rPr>
        <w:t xml:space="preserve">2.6.3 </w:t>
      </w:r>
      <w:r w:rsidR="00D46392" w:rsidRPr="009D4221">
        <w:rPr>
          <w:b/>
          <w:color w:val="000000"/>
          <w:sz w:val="28"/>
        </w:rPr>
        <w:t>Правила оформления библиографических ссылок и списка литературы</w:t>
      </w:r>
      <w:bookmarkEnd w:id="13"/>
    </w:p>
    <w:p w:rsidR="00437C57" w:rsidRPr="008C35EB" w:rsidRDefault="00437C57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Все приведенные в дипломных работах цитаты, мнения авторов, статистические сведения, ссылки на нормы действующего законодательства должны быть оформлены, согласно требованиям государственных стандартов библиографическими ссылками. Обычно это необходимо в следующих случаях:</w:t>
      </w:r>
    </w:p>
    <w:p w:rsidR="00437C57" w:rsidRPr="008C35EB" w:rsidRDefault="00437C57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 xml:space="preserve">Когда автор обосновывает принципиально важный тезис и хочет подтвердить свою позицию высоким авторитетом (закон, подзаконный акт, ведущий ученый </w:t>
      </w:r>
      <w:r w:rsidR="008C35EB" w:rsidRPr="008C35EB">
        <w:rPr>
          <w:color w:val="000000"/>
          <w:sz w:val="28"/>
        </w:rPr>
        <w:t>и т.д.</w:t>
      </w:r>
      <w:r w:rsidRPr="008C35EB">
        <w:rPr>
          <w:color w:val="000000"/>
          <w:sz w:val="28"/>
        </w:rPr>
        <w:t>).</w:t>
      </w:r>
    </w:p>
    <w:p w:rsidR="00437C57" w:rsidRPr="008C35EB" w:rsidRDefault="00437C57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Когда пишущий не согласен с точкой зрения, имеющейся в литературе. В этом случае необходимо дословно выписать критикуемую точку зрения (основное ее существо), чтобы было наглядно видно</w:t>
      </w:r>
      <w:r w:rsidR="00B12901" w:rsidRPr="008C35EB">
        <w:rPr>
          <w:color w:val="000000"/>
          <w:sz w:val="28"/>
        </w:rPr>
        <w:t>,</w:t>
      </w:r>
      <w:r w:rsidRPr="008C35EB">
        <w:rPr>
          <w:color w:val="000000"/>
          <w:sz w:val="28"/>
        </w:rPr>
        <w:t xml:space="preserve"> какое положение критикуется.</w:t>
      </w:r>
    </w:p>
    <w:p w:rsidR="00437C57" w:rsidRPr="008C35EB" w:rsidRDefault="00437C57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При написании и оформлении текста дипломных работ следует помнить, что цитаты должны применяться только по принципиальным вопросам и положением. Обильное цитирование не рекомендуется. Максимальный размер цитаты не должен превышать двух строк текста работы.</w:t>
      </w:r>
    </w:p>
    <w:p w:rsidR="00437C57" w:rsidRPr="008C35EB" w:rsidRDefault="00437C57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Цитирование авторов необходимо только по их произведениям. Когда они не доступны, то можно воспользоваться цитатой этого автора, опубликованной в другом издании, тогда ссылке должны предшествовать слова: цит. по ….:</w:t>
      </w:r>
    </w:p>
    <w:p w:rsidR="00437C57" w:rsidRPr="008C35EB" w:rsidRDefault="00437C57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Например:</w:t>
      </w:r>
    </w:p>
    <w:p w:rsidR="00437C57" w:rsidRPr="008C35EB" w:rsidRDefault="00437C57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 xml:space="preserve">Цит. по кн.: </w:t>
      </w:r>
      <w:r w:rsidR="002C24B8" w:rsidRPr="008C35EB">
        <w:rPr>
          <w:color w:val="000000"/>
          <w:sz w:val="28"/>
        </w:rPr>
        <w:t>Маслов П.Р. Обязательства</w:t>
      </w:r>
      <w:r w:rsidRPr="008C35EB">
        <w:rPr>
          <w:color w:val="000000"/>
          <w:sz w:val="28"/>
        </w:rPr>
        <w:t>. М., 2005. – С.</w:t>
      </w:r>
      <w:r w:rsidR="002C24B8" w:rsidRPr="008C35EB">
        <w:rPr>
          <w:color w:val="000000"/>
          <w:sz w:val="28"/>
        </w:rPr>
        <w:t> 203</w:t>
      </w:r>
      <w:r w:rsidRPr="008C35EB">
        <w:rPr>
          <w:color w:val="000000"/>
          <w:sz w:val="28"/>
        </w:rPr>
        <w:t>.</w:t>
      </w:r>
    </w:p>
    <w:p w:rsidR="00437C57" w:rsidRPr="008C35EB" w:rsidRDefault="00437C57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Цитаты, точно соответствующие источнику, обязательно оформляются кавычками. Ссылке на незаконченные цитаты предшествует сокращенное слово «Смотрите».</w:t>
      </w:r>
    </w:p>
    <w:p w:rsidR="00ED6C87" w:rsidRPr="008C35EB" w:rsidRDefault="00437C57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Например:</w:t>
      </w:r>
    </w:p>
    <w:p w:rsidR="00437C57" w:rsidRPr="008C35EB" w:rsidRDefault="00437C57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 xml:space="preserve">См.: </w:t>
      </w:r>
      <w:r w:rsidR="002C24B8" w:rsidRPr="008C35EB">
        <w:rPr>
          <w:color w:val="000000"/>
          <w:sz w:val="28"/>
        </w:rPr>
        <w:t>Иванов П.Ф. Обязательственное</w:t>
      </w:r>
      <w:r w:rsidRPr="008C35EB">
        <w:rPr>
          <w:color w:val="000000"/>
          <w:sz w:val="28"/>
        </w:rPr>
        <w:t xml:space="preserve"> право. С</w:t>
      </w:r>
      <w:r w:rsidR="003119C9" w:rsidRPr="008C35EB">
        <w:rPr>
          <w:color w:val="000000"/>
          <w:sz w:val="28"/>
        </w:rPr>
        <w:t>П</w:t>
      </w:r>
      <w:r w:rsidRPr="008C35EB">
        <w:rPr>
          <w:color w:val="000000"/>
          <w:sz w:val="28"/>
        </w:rPr>
        <w:t>б.</w:t>
      </w:r>
      <w:r w:rsidR="00E3614B" w:rsidRPr="008C35EB">
        <w:rPr>
          <w:color w:val="000000"/>
          <w:sz w:val="28"/>
        </w:rPr>
        <w:t>:</w:t>
      </w:r>
      <w:r w:rsidRPr="008C35EB">
        <w:rPr>
          <w:color w:val="000000"/>
          <w:sz w:val="28"/>
        </w:rPr>
        <w:t xml:space="preserve"> Из</w:t>
      </w:r>
      <w:r w:rsidR="003119C9" w:rsidRPr="008C35EB">
        <w:rPr>
          <w:color w:val="000000"/>
          <w:sz w:val="28"/>
        </w:rPr>
        <w:t>д</w:t>
      </w:r>
      <w:r w:rsidRPr="008C35EB">
        <w:rPr>
          <w:color w:val="000000"/>
          <w:sz w:val="28"/>
        </w:rPr>
        <w:t xml:space="preserve">-во Сема, 2006. – </w:t>
      </w:r>
      <w:r w:rsidR="002C24B8" w:rsidRPr="008C35EB">
        <w:rPr>
          <w:color w:val="000000"/>
          <w:sz w:val="28"/>
        </w:rPr>
        <w:t>С. 15</w:t>
      </w:r>
      <w:r w:rsidRPr="008C35EB">
        <w:rPr>
          <w:color w:val="000000"/>
          <w:sz w:val="28"/>
        </w:rPr>
        <w:t>.</w:t>
      </w:r>
    </w:p>
    <w:p w:rsidR="00437C57" w:rsidRPr="008C35EB" w:rsidRDefault="00437C57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На каждую цитату (закавыченную или незакавыченную) обязательно должна быть оформлена библиографическая ссылка, в противном случае такое заимствование чужих мыслей, фактов расценивается как плагиат и бесспорно является веским основанием к снижению оценки при защите дипломной работе.</w:t>
      </w:r>
    </w:p>
    <w:p w:rsidR="00437C57" w:rsidRPr="008C35EB" w:rsidRDefault="00437C57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При написании дипломной работы могут применяться следующие виды библиографических ссылок:</w:t>
      </w:r>
    </w:p>
    <w:p w:rsidR="00437C57" w:rsidRPr="008C35EB" w:rsidRDefault="00437C57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внутритекстовые;</w:t>
      </w:r>
    </w:p>
    <w:p w:rsidR="00437C57" w:rsidRPr="008C35EB" w:rsidRDefault="00437C57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подстрочные;</w:t>
      </w:r>
    </w:p>
    <w:p w:rsidR="00437C57" w:rsidRPr="008C35EB" w:rsidRDefault="00437C57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повторные.</w:t>
      </w:r>
    </w:p>
    <w:p w:rsidR="00437C57" w:rsidRPr="008C35EB" w:rsidRDefault="00437C57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Остановимся более подробно на каждом виде библиографических ссылок.</w:t>
      </w:r>
    </w:p>
    <w:p w:rsidR="00ED6C87" w:rsidRPr="008C35EB" w:rsidRDefault="00437C57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 xml:space="preserve">Внутритекстовые ссылки применяются в тех случаях, когда значительная часть ссылки вошла в основной текст, оформляются в скобках, </w:t>
      </w:r>
      <w:r w:rsidR="008C35EB" w:rsidRPr="008C35EB">
        <w:rPr>
          <w:color w:val="000000"/>
          <w:sz w:val="28"/>
        </w:rPr>
        <w:t>т.е.</w:t>
      </w:r>
      <w:r w:rsidRPr="008C35EB">
        <w:rPr>
          <w:color w:val="000000"/>
          <w:sz w:val="28"/>
        </w:rPr>
        <w:t xml:space="preserve"> элементы ссылки, вошедшие в текст</w:t>
      </w:r>
      <w:r w:rsidR="00B12901" w:rsidRPr="008C35EB">
        <w:rPr>
          <w:color w:val="000000"/>
          <w:sz w:val="28"/>
        </w:rPr>
        <w:t>,</w:t>
      </w:r>
      <w:r w:rsidRPr="008C35EB">
        <w:rPr>
          <w:color w:val="000000"/>
          <w:sz w:val="28"/>
        </w:rPr>
        <w:t xml:space="preserve"> не повторяются, а приводятся только недостающие элементы описания.</w:t>
      </w:r>
    </w:p>
    <w:p w:rsidR="00437C57" w:rsidRPr="008C35EB" w:rsidRDefault="00437C57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Например:</w:t>
      </w:r>
    </w:p>
    <w:p w:rsidR="00437C57" w:rsidRPr="008C35EB" w:rsidRDefault="002C24B8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А.Р. Бойченко</w:t>
      </w:r>
      <w:r w:rsidR="00437C57" w:rsidRPr="008C35EB">
        <w:rPr>
          <w:color w:val="000000"/>
          <w:sz w:val="28"/>
        </w:rPr>
        <w:t xml:space="preserve"> в своей книге «Ответственность по денежным обязательствам» (М., 1999, </w:t>
      </w:r>
      <w:r w:rsidRPr="008C35EB">
        <w:rPr>
          <w:color w:val="000000"/>
          <w:sz w:val="28"/>
        </w:rPr>
        <w:t>С. 21</w:t>
      </w:r>
      <w:r w:rsidR="00437C57" w:rsidRPr="008C35EB">
        <w:rPr>
          <w:color w:val="000000"/>
          <w:sz w:val="28"/>
        </w:rPr>
        <w:t>) подчеркивает, чт</w:t>
      </w:r>
      <w:r w:rsidR="008C35EB" w:rsidRPr="008C35EB">
        <w:rPr>
          <w:color w:val="000000"/>
          <w:sz w:val="28"/>
        </w:rPr>
        <w:t>о…</w:t>
      </w:r>
    </w:p>
    <w:p w:rsidR="00437C57" w:rsidRPr="008C35EB" w:rsidRDefault="00437C57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Подстрочные ссылки применяются в следующих случаях:</w:t>
      </w:r>
    </w:p>
    <w:p w:rsidR="00437C57" w:rsidRPr="008C35EB" w:rsidRDefault="00437C57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При ссылке или цитировании нормативно-правового акта, монографии, статьи.</w:t>
      </w:r>
    </w:p>
    <w:p w:rsidR="00437C57" w:rsidRPr="008C35EB" w:rsidRDefault="00437C57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Когда в тексте их помещать невозможно, чтобы не усложнять чтение текста и его восприятие.</w:t>
      </w:r>
    </w:p>
    <w:p w:rsidR="00437C57" w:rsidRPr="008C35EB" w:rsidRDefault="00437C57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Подстрочные ссылки располагаются под текстом каждой станицы и отделяются от него строкой (линией) в 20 знаков и пробелом в полтора интервала. Не допускается переносить ссылки на следующую страницу. Текст подстрочной ссылке печатается в текстовом редакторе WORD стандартным</w:t>
      </w:r>
      <w:r w:rsidR="005F3289" w:rsidRPr="008C35EB">
        <w:rPr>
          <w:color w:val="000000"/>
          <w:sz w:val="28"/>
        </w:rPr>
        <w:t xml:space="preserve"> </w:t>
      </w:r>
      <w:r w:rsidRPr="008C35EB">
        <w:rPr>
          <w:color w:val="000000"/>
          <w:sz w:val="28"/>
        </w:rPr>
        <w:t>шрифтом Times New Roman, размер шрифта 10, межстрочный интервал – минимум.</w:t>
      </w:r>
    </w:p>
    <w:p w:rsidR="00437C57" w:rsidRPr="008C35EB" w:rsidRDefault="00437C57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При нескольких ссылках на одной странице, линия отделения ссылок от текста поднимается выше, а основной текст переносится на другую страницу, применяется подстрочная нумерация ссылок. Номера ссылок (сносок) обозначаются арабскими цифрами без скобок и точек.</w:t>
      </w:r>
    </w:p>
    <w:p w:rsidR="00437C57" w:rsidRPr="008C35EB" w:rsidRDefault="00437C57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При ссылке на нормативно-правовой акт обязательно указывается полное наименование акта, номер его регистрации в Министерстве юстиции РФ, дата его принятия и источник публикации.</w:t>
      </w:r>
    </w:p>
    <w:p w:rsidR="00437C57" w:rsidRPr="008C35EB" w:rsidRDefault="00437C57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Например:</w:t>
      </w:r>
    </w:p>
    <w:p w:rsidR="00437C57" w:rsidRPr="008C35EB" w:rsidRDefault="00E3614B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 xml:space="preserve">1 Трудовой кодекс Российской Федерации от 30.12.2001 </w:t>
      </w:r>
      <w:r w:rsidR="008C35EB" w:rsidRPr="008C35EB">
        <w:rPr>
          <w:color w:val="000000"/>
          <w:sz w:val="28"/>
        </w:rPr>
        <w:t>№1</w:t>
      </w:r>
      <w:r w:rsidRPr="008C35EB">
        <w:rPr>
          <w:color w:val="000000"/>
          <w:sz w:val="28"/>
        </w:rPr>
        <w:t>97</w:t>
      </w:r>
      <w:r w:rsidR="008C35EB" w:rsidRPr="008C35EB">
        <w:rPr>
          <w:color w:val="000000"/>
          <w:sz w:val="28"/>
        </w:rPr>
        <w:t>-Ф</w:t>
      </w:r>
      <w:r w:rsidRPr="008C35EB">
        <w:rPr>
          <w:color w:val="000000"/>
          <w:sz w:val="28"/>
        </w:rPr>
        <w:t>З. принят ГД ФС РФ 21.12.2001.</w:t>
      </w:r>
      <w:r w:rsidR="002C24B8" w:rsidRPr="008C35EB">
        <w:rPr>
          <w:color w:val="000000"/>
          <w:sz w:val="28"/>
        </w:rPr>
        <w:t> //</w:t>
      </w:r>
      <w:r w:rsidRPr="008C35EB">
        <w:rPr>
          <w:color w:val="000000"/>
          <w:sz w:val="28"/>
        </w:rPr>
        <w:t xml:space="preserve"> Собрание законодательства РФ, 07.01.2002, </w:t>
      </w:r>
      <w:r w:rsidR="008C35EB" w:rsidRPr="008C35EB">
        <w:rPr>
          <w:color w:val="000000"/>
          <w:sz w:val="28"/>
        </w:rPr>
        <w:t>№1</w:t>
      </w:r>
      <w:r w:rsidRPr="008C35EB">
        <w:rPr>
          <w:color w:val="000000"/>
          <w:sz w:val="28"/>
        </w:rPr>
        <w:t xml:space="preserve"> (ч.</w:t>
      </w:r>
      <w:r w:rsidR="002C24B8" w:rsidRPr="008C35EB">
        <w:rPr>
          <w:color w:val="000000"/>
          <w:sz w:val="28"/>
        </w:rPr>
        <w:t> 1</w:t>
      </w:r>
      <w:r w:rsidRPr="008C35EB">
        <w:rPr>
          <w:color w:val="000000"/>
          <w:sz w:val="28"/>
        </w:rPr>
        <w:t>), ст.</w:t>
      </w:r>
      <w:r w:rsidR="002C24B8" w:rsidRPr="008C35EB">
        <w:rPr>
          <w:color w:val="000000"/>
          <w:sz w:val="28"/>
        </w:rPr>
        <w:t> 3</w:t>
      </w:r>
      <w:r w:rsidRPr="008C35EB">
        <w:rPr>
          <w:color w:val="000000"/>
          <w:sz w:val="28"/>
        </w:rPr>
        <w:t>.</w:t>
      </w:r>
    </w:p>
    <w:p w:rsidR="00437C57" w:rsidRPr="008C35EB" w:rsidRDefault="00E3614B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 xml:space="preserve">2 </w:t>
      </w:r>
      <w:r w:rsidR="00437C57" w:rsidRPr="008C35EB">
        <w:rPr>
          <w:color w:val="000000"/>
          <w:sz w:val="28"/>
        </w:rPr>
        <w:t xml:space="preserve">Устав Новосибирской области: Закон Новосибирской области </w:t>
      </w:r>
      <w:r w:rsidR="008C35EB" w:rsidRPr="008C35EB">
        <w:rPr>
          <w:color w:val="000000"/>
          <w:sz w:val="28"/>
        </w:rPr>
        <w:t>№3</w:t>
      </w:r>
      <w:r w:rsidR="00437C57" w:rsidRPr="008C35EB">
        <w:rPr>
          <w:color w:val="000000"/>
          <w:sz w:val="28"/>
        </w:rPr>
        <w:t>3</w:t>
      </w:r>
      <w:r w:rsidR="008C35EB" w:rsidRPr="008C35EB">
        <w:rPr>
          <w:color w:val="000000"/>
          <w:sz w:val="28"/>
        </w:rPr>
        <w:t>-О</w:t>
      </w:r>
      <w:r w:rsidR="00437C57" w:rsidRPr="008C35EB">
        <w:rPr>
          <w:color w:val="000000"/>
          <w:sz w:val="28"/>
        </w:rPr>
        <w:t>З от 05.04.1996</w:t>
      </w:r>
      <w:r w:rsidR="002C24B8" w:rsidRPr="008C35EB">
        <w:rPr>
          <w:color w:val="000000"/>
          <w:sz w:val="28"/>
        </w:rPr>
        <w:t> г</w:t>
      </w:r>
      <w:r w:rsidR="00437C57" w:rsidRPr="008C35EB">
        <w:rPr>
          <w:color w:val="000000"/>
          <w:sz w:val="28"/>
        </w:rPr>
        <w:t>.</w:t>
      </w:r>
      <w:r w:rsidR="002C24B8" w:rsidRPr="008C35EB">
        <w:rPr>
          <w:color w:val="000000"/>
          <w:sz w:val="28"/>
        </w:rPr>
        <w:t> //</w:t>
      </w:r>
      <w:r w:rsidR="00437C57" w:rsidRPr="008C35EB">
        <w:rPr>
          <w:color w:val="000000"/>
          <w:sz w:val="28"/>
        </w:rPr>
        <w:t xml:space="preserve"> Советская Си</w:t>
      </w:r>
      <w:r w:rsidR="002B44A1" w:rsidRPr="008C35EB">
        <w:rPr>
          <w:color w:val="000000"/>
          <w:sz w:val="28"/>
        </w:rPr>
        <w:t xml:space="preserve">бирь, </w:t>
      </w:r>
      <w:r w:rsidR="008C35EB" w:rsidRPr="008C35EB">
        <w:rPr>
          <w:color w:val="000000"/>
          <w:sz w:val="28"/>
        </w:rPr>
        <w:t>№6</w:t>
      </w:r>
      <w:r w:rsidR="002B44A1" w:rsidRPr="008C35EB">
        <w:rPr>
          <w:color w:val="000000"/>
          <w:sz w:val="28"/>
        </w:rPr>
        <w:t>8, 11.04.1996</w:t>
      </w:r>
      <w:r w:rsidR="002C24B8" w:rsidRPr="008C35EB">
        <w:rPr>
          <w:color w:val="000000"/>
          <w:sz w:val="28"/>
        </w:rPr>
        <w:t> г</w:t>
      </w:r>
      <w:r w:rsidR="002B44A1" w:rsidRPr="008C35EB">
        <w:rPr>
          <w:color w:val="000000"/>
          <w:sz w:val="28"/>
        </w:rPr>
        <w:t>.</w:t>
      </w:r>
      <w:r w:rsidR="008C35EB" w:rsidRPr="008C35EB">
        <w:rPr>
          <w:color w:val="000000"/>
          <w:sz w:val="28"/>
        </w:rPr>
        <w:t>, с</w:t>
      </w:r>
      <w:r w:rsidR="002C24B8" w:rsidRPr="008C35EB">
        <w:rPr>
          <w:color w:val="000000"/>
          <w:sz w:val="28"/>
        </w:rPr>
        <w:t>т. 7</w:t>
      </w:r>
      <w:r w:rsidR="002B44A1" w:rsidRPr="008C35EB">
        <w:rPr>
          <w:color w:val="000000"/>
          <w:sz w:val="28"/>
        </w:rPr>
        <w:t>0;</w:t>
      </w:r>
    </w:p>
    <w:p w:rsidR="00437C57" w:rsidRPr="008C35EB" w:rsidRDefault="00437C57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Повторные ссылки сокращают их объем путем усечения и замены отдельных сведений или ссылки в целом словесным эквивалентами. Замену словами «Там же» применяют в тех случаях, когда на одной странице текста повторная ссылка следует за первичной на один и тот же документ.</w:t>
      </w:r>
    </w:p>
    <w:p w:rsidR="00437C57" w:rsidRPr="008C35EB" w:rsidRDefault="00437C57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Например:</w:t>
      </w:r>
    </w:p>
    <w:p w:rsidR="00437C57" w:rsidRPr="008C35EB" w:rsidRDefault="002B44A1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 xml:space="preserve">1 </w:t>
      </w:r>
      <w:r w:rsidR="002C24B8" w:rsidRPr="008C35EB">
        <w:rPr>
          <w:color w:val="000000"/>
          <w:sz w:val="28"/>
        </w:rPr>
        <w:t>Журавков А.Н. Банковский</w:t>
      </w:r>
      <w:r w:rsidR="00437C57" w:rsidRPr="008C35EB">
        <w:rPr>
          <w:color w:val="000000"/>
          <w:sz w:val="28"/>
        </w:rPr>
        <w:t xml:space="preserve"> кредит. </w:t>
      </w:r>
      <w:r w:rsidR="003119C9" w:rsidRPr="008C35EB">
        <w:rPr>
          <w:color w:val="000000"/>
          <w:sz w:val="28"/>
        </w:rPr>
        <w:t xml:space="preserve">– </w:t>
      </w:r>
      <w:r w:rsidR="00437C57" w:rsidRPr="008C35EB">
        <w:rPr>
          <w:color w:val="000000"/>
          <w:sz w:val="28"/>
        </w:rPr>
        <w:t xml:space="preserve">М.: 1999. </w:t>
      </w:r>
      <w:r w:rsidR="008C35EB" w:rsidRPr="008C35EB">
        <w:rPr>
          <w:color w:val="000000"/>
          <w:sz w:val="28"/>
        </w:rPr>
        <w:t>– С</w:t>
      </w:r>
      <w:r w:rsidR="002C24B8" w:rsidRPr="008C35EB">
        <w:rPr>
          <w:color w:val="000000"/>
          <w:sz w:val="28"/>
        </w:rPr>
        <w:t>. 33</w:t>
      </w:r>
      <w:r w:rsidR="00437C57" w:rsidRPr="008C35EB">
        <w:rPr>
          <w:color w:val="000000"/>
          <w:sz w:val="28"/>
        </w:rPr>
        <w:t>.</w:t>
      </w:r>
    </w:p>
    <w:p w:rsidR="00437C57" w:rsidRPr="008C35EB" w:rsidRDefault="002B44A1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 xml:space="preserve">2 </w:t>
      </w:r>
      <w:r w:rsidR="00437C57" w:rsidRPr="008C35EB">
        <w:rPr>
          <w:color w:val="000000"/>
          <w:sz w:val="28"/>
        </w:rPr>
        <w:t xml:space="preserve">Там же. – </w:t>
      </w:r>
      <w:r w:rsidR="002C24B8" w:rsidRPr="008C35EB">
        <w:rPr>
          <w:color w:val="000000"/>
          <w:sz w:val="28"/>
        </w:rPr>
        <w:t>С. 42</w:t>
      </w:r>
      <w:r w:rsidR="00437C57" w:rsidRPr="008C35EB">
        <w:rPr>
          <w:color w:val="000000"/>
          <w:sz w:val="28"/>
        </w:rPr>
        <w:t>.</w:t>
      </w:r>
    </w:p>
    <w:p w:rsidR="00437C57" w:rsidRPr="008C35EB" w:rsidRDefault="00437C57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Если в тексте работы дается ссылка на одно произведение данного автора, то в повторной ссылке опускаются все элементы, кроме фамилия автора и номера, а заглавие работы заменяется словосочетанием «Указ. Соч.» или «Цит. соч.».</w:t>
      </w:r>
    </w:p>
    <w:p w:rsidR="00437C57" w:rsidRPr="008C35EB" w:rsidRDefault="00437C57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Например:</w:t>
      </w:r>
    </w:p>
    <w:p w:rsidR="00437C57" w:rsidRPr="008C35EB" w:rsidRDefault="00437C57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1</w:t>
      </w:r>
      <w:r w:rsidR="005F3289" w:rsidRPr="008C35EB">
        <w:rPr>
          <w:color w:val="000000"/>
          <w:sz w:val="28"/>
        </w:rPr>
        <w:t xml:space="preserve"> </w:t>
      </w:r>
      <w:r w:rsidR="002C24B8" w:rsidRPr="008C35EB">
        <w:rPr>
          <w:color w:val="000000"/>
          <w:sz w:val="28"/>
        </w:rPr>
        <w:t>Журавков А.Н. Указ</w:t>
      </w:r>
      <w:r w:rsidRPr="008C35EB">
        <w:rPr>
          <w:color w:val="000000"/>
          <w:sz w:val="28"/>
        </w:rPr>
        <w:t xml:space="preserve">. соч. – </w:t>
      </w:r>
      <w:r w:rsidR="002C24B8" w:rsidRPr="008C35EB">
        <w:rPr>
          <w:color w:val="000000"/>
          <w:sz w:val="28"/>
        </w:rPr>
        <w:t>С. 52</w:t>
      </w:r>
      <w:r w:rsidRPr="008C35EB">
        <w:rPr>
          <w:color w:val="000000"/>
          <w:sz w:val="28"/>
        </w:rPr>
        <w:t>.</w:t>
      </w:r>
    </w:p>
    <w:p w:rsidR="00ED6C87" w:rsidRPr="008C35EB" w:rsidRDefault="00437C57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При оформлении таблиц, схем, диаграмм и прочих наглядных средств необходимо соблюдать следующие правила.</w:t>
      </w:r>
    </w:p>
    <w:p w:rsidR="00437C57" w:rsidRPr="008C35EB" w:rsidRDefault="00437C57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Все таблицы (схемы, диаграммы), если их несколько, нумеру</w:t>
      </w:r>
      <w:r w:rsidR="002B44A1" w:rsidRPr="008C35EB">
        <w:rPr>
          <w:color w:val="000000"/>
          <w:sz w:val="28"/>
        </w:rPr>
        <w:t>ют арабскими циф</w:t>
      </w:r>
      <w:r w:rsidRPr="008C35EB">
        <w:rPr>
          <w:color w:val="000000"/>
          <w:sz w:val="28"/>
        </w:rPr>
        <w:t>рами в пределах всего текста. Над правым верхним углом таблицы помещают надпись «Таблица</w:t>
      </w:r>
      <w:r w:rsidR="008C35EB" w:rsidRPr="008C35EB">
        <w:rPr>
          <w:color w:val="000000"/>
          <w:sz w:val="28"/>
        </w:rPr>
        <w:t>…</w:t>
      </w:r>
      <w:r w:rsidRPr="008C35EB">
        <w:rPr>
          <w:color w:val="000000"/>
          <w:sz w:val="28"/>
        </w:rPr>
        <w:t>» с указанием порядкового номера таблицы (например</w:t>
      </w:r>
      <w:r w:rsidR="00B12901" w:rsidRPr="008C35EB">
        <w:rPr>
          <w:color w:val="000000"/>
          <w:sz w:val="28"/>
        </w:rPr>
        <w:t>:</w:t>
      </w:r>
      <w:r w:rsidRPr="008C35EB">
        <w:rPr>
          <w:color w:val="000000"/>
          <w:sz w:val="28"/>
        </w:rPr>
        <w:t xml:space="preserve"> Таблица 1</w:t>
      </w:r>
      <w:r w:rsidR="005F3289" w:rsidRPr="008C35EB">
        <w:rPr>
          <w:color w:val="000000"/>
          <w:sz w:val="28"/>
        </w:rPr>
        <w:t xml:space="preserve"> </w:t>
      </w:r>
      <w:r w:rsidRPr="008C35EB">
        <w:rPr>
          <w:color w:val="000000"/>
          <w:sz w:val="28"/>
        </w:rPr>
        <w:t>без значка № перед цифрой и без точки после нее).</w:t>
      </w:r>
    </w:p>
    <w:p w:rsidR="00437C57" w:rsidRPr="008C35EB" w:rsidRDefault="00437C57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Таблицы снабжают Тематич</w:t>
      </w:r>
      <w:r w:rsidR="002B44A1" w:rsidRPr="008C35EB">
        <w:rPr>
          <w:color w:val="000000"/>
          <w:sz w:val="28"/>
        </w:rPr>
        <w:t>ескими заголовками, которые рас</w:t>
      </w:r>
      <w:r w:rsidRPr="008C35EB">
        <w:rPr>
          <w:color w:val="000000"/>
          <w:sz w:val="28"/>
        </w:rPr>
        <w:t>полагают посередине страницы и пишут с прописной буквы без точки в конце.</w:t>
      </w:r>
    </w:p>
    <w:p w:rsidR="00437C57" w:rsidRPr="008C35EB" w:rsidRDefault="00437C57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При переносе таблицы на другую страницу ее графы следует пронумеровать (и в основной таб</w:t>
      </w:r>
      <w:r w:rsidR="002B44A1" w:rsidRPr="008C35EB">
        <w:rPr>
          <w:color w:val="000000"/>
          <w:sz w:val="28"/>
        </w:rPr>
        <w:t>лице, и в продолжении, и в окон</w:t>
      </w:r>
      <w:r w:rsidRPr="008C35EB">
        <w:rPr>
          <w:color w:val="000000"/>
          <w:sz w:val="28"/>
        </w:rPr>
        <w:t xml:space="preserve">чании), а также сделать следующие надписи над таблицей: </w:t>
      </w:r>
      <w:r w:rsidR="002B44A1" w:rsidRPr="008C35EB">
        <w:rPr>
          <w:color w:val="000000"/>
          <w:sz w:val="28"/>
        </w:rPr>
        <w:t>«Про</w:t>
      </w:r>
      <w:r w:rsidRPr="008C35EB">
        <w:rPr>
          <w:color w:val="000000"/>
          <w:sz w:val="28"/>
        </w:rPr>
        <w:t>должение табл</w:t>
      </w:r>
      <w:r w:rsidR="008C35EB" w:rsidRPr="008C35EB">
        <w:rPr>
          <w:color w:val="000000"/>
          <w:sz w:val="28"/>
        </w:rPr>
        <w:t>…</w:t>
      </w:r>
      <w:r w:rsidRPr="008C35EB">
        <w:rPr>
          <w:color w:val="000000"/>
          <w:sz w:val="28"/>
        </w:rPr>
        <w:t>.»; «Окончание табл</w:t>
      </w:r>
      <w:r w:rsidR="008C35EB" w:rsidRPr="008C35EB">
        <w:rPr>
          <w:color w:val="000000"/>
          <w:sz w:val="28"/>
        </w:rPr>
        <w:t>…</w:t>
      </w:r>
      <w:r w:rsidRPr="008C35EB">
        <w:rPr>
          <w:color w:val="000000"/>
          <w:sz w:val="28"/>
        </w:rPr>
        <w:t>.».</w:t>
      </w:r>
    </w:p>
    <w:p w:rsidR="00437C57" w:rsidRPr="008C35EB" w:rsidRDefault="00437C57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Если в тексте только одна таблица, то она не нумеруется и не озаглавливается.</w:t>
      </w:r>
    </w:p>
    <w:p w:rsidR="00437C57" w:rsidRPr="008C35EB" w:rsidRDefault="00437C57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Такие же правила примен</w:t>
      </w:r>
      <w:r w:rsidR="002B44A1" w:rsidRPr="008C35EB">
        <w:rPr>
          <w:color w:val="000000"/>
          <w:sz w:val="28"/>
        </w:rPr>
        <w:t>яются при оформлении схем и диа</w:t>
      </w:r>
      <w:r w:rsidRPr="008C35EB">
        <w:rPr>
          <w:color w:val="000000"/>
          <w:sz w:val="28"/>
        </w:rPr>
        <w:t>грамм.</w:t>
      </w:r>
    </w:p>
    <w:p w:rsidR="00ED6C87" w:rsidRPr="008C35EB" w:rsidRDefault="00437C57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Текст работы должен быть тщательно выверен студентом. Он несет полную ответственность за опечатки и ошибки.</w:t>
      </w:r>
    </w:p>
    <w:p w:rsidR="00437C57" w:rsidRPr="008C35EB" w:rsidRDefault="00437C57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 xml:space="preserve">Приложения не являются обязательной частью работы, если в работе не используются таблицы, рисунки, схемы </w:t>
      </w:r>
      <w:r w:rsidR="008C35EB" w:rsidRPr="008C35EB">
        <w:rPr>
          <w:color w:val="000000"/>
          <w:sz w:val="28"/>
        </w:rPr>
        <w:t>и т.п.</w:t>
      </w:r>
      <w:r w:rsidRPr="008C35EB">
        <w:rPr>
          <w:color w:val="000000"/>
          <w:sz w:val="28"/>
        </w:rPr>
        <w:t xml:space="preserve"> Приложения могут быть обязательными и информационными. Информационные приложения могут быть рекомендательного или справочного характера.</w:t>
      </w:r>
    </w:p>
    <w:p w:rsidR="00437C57" w:rsidRPr="008C35EB" w:rsidRDefault="00437C57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 xml:space="preserve">Иногда к работам прилагаются материалы, на которые даются ссылки в тексте. В приложение обычно входят различные таблицы, графики </w:t>
      </w:r>
      <w:r w:rsidR="008C35EB" w:rsidRPr="008C35EB">
        <w:rPr>
          <w:color w:val="000000"/>
          <w:sz w:val="28"/>
        </w:rPr>
        <w:t>и т.п.</w:t>
      </w:r>
      <w:r w:rsidRPr="008C35EB">
        <w:rPr>
          <w:color w:val="000000"/>
          <w:sz w:val="28"/>
        </w:rPr>
        <w:t xml:space="preserve"> Приложение помещают после библиографического списка или списка литературы в порядке их упоминания в тексте. При наличии нескольких приложений в одной работе их нумеруют:</w:t>
      </w:r>
    </w:p>
    <w:p w:rsidR="002B44A1" w:rsidRPr="008C35EB" w:rsidRDefault="002B44A1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 xml:space="preserve">Приложение 1, Приложение 2 </w:t>
      </w:r>
      <w:r w:rsidR="008C35EB" w:rsidRPr="008C35EB">
        <w:rPr>
          <w:color w:val="000000"/>
          <w:sz w:val="28"/>
        </w:rPr>
        <w:t>и т.д.</w:t>
      </w:r>
      <w:r w:rsidRPr="008C35EB">
        <w:rPr>
          <w:color w:val="000000"/>
          <w:sz w:val="28"/>
        </w:rPr>
        <w:t xml:space="preserve"> и дают к ним Тематический заголовок. В тексте делают ссылки: (см. приложение 1); (см. приложение 2) </w:t>
      </w:r>
      <w:r w:rsidR="008C35EB" w:rsidRPr="008C35EB">
        <w:rPr>
          <w:color w:val="000000"/>
          <w:sz w:val="28"/>
        </w:rPr>
        <w:t>и т.д.</w:t>
      </w:r>
      <w:r w:rsidRPr="008C35EB">
        <w:rPr>
          <w:color w:val="000000"/>
          <w:sz w:val="28"/>
        </w:rPr>
        <w:t xml:space="preserve"> Каждое приложение следует начинать с новой страницы.</w:t>
      </w:r>
    </w:p>
    <w:p w:rsidR="001B6579" w:rsidRPr="009D4221" w:rsidRDefault="009E76D7" w:rsidP="008C35EB">
      <w:pPr>
        <w:spacing w:line="360" w:lineRule="auto"/>
        <w:ind w:firstLine="709"/>
        <w:rPr>
          <w:b/>
          <w:color w:val="000000"/>
          <w:sz w:val="28"/>
        </w:rPr>
      </w:pPr>
      <w:bookmarkStart w:id="14" w:name="_Toc244677847"/>
      <w:r>
        <w:rPr>
          <w:b/>
          <w:color w:val="000000"/>
          <w:sz w:val="28"/>
        </w:rPr>
        <w:br w:type="page"/>
      </w:r>
      <w:r w:rsidR="001224CC" w:rsidRPr="009D4221">
        <w:rPr>
          <w:b/>
          <w:color w:val="000000"/>
          <w:sz w:val="28"/>
        </w:rPr>
        <w:t xml:space="preserve">2.7 </w:t>
      </w:r>
      <w:r w:rsidR="001B6579" w:rsidRPr="009D4221">
        <w:rPr>
          <w:b/>
          <w:color w:val="000000"/>
          <w:sz w:val="28"/>
        </w:rPr>
        <w:t>Критерии оценки выпускной</w:t>
      </w:r>
      <w:r w:rsidR="009D4221" w:rsidRPr="009D4221">
        <w:rPr>
          <w:b/>
          <w:color w:val="000000"/>
          <w:sz w:val="28"/>
        </w:rPr>
        <w:t xml:space="preserve"> </w:t>
      </w:r>
      <w:r w:rsidR="001B6579" w:rsidRPr="009D4221">
        <w:rPr>
          <w:b/>
          <w:color w:val="000000"/>
          <w:sz w:val="28"/>
        </w:rPr>
        <w:t>квалификационной (дипломной) работы</w:t>
      </w:r>
      <w:bookmarkEnd w:id="14"/>
    </w:p>
    <w:p w:rsidR="009D4221" w:rsidRDefault="009D4221" w:rsidP="008C35EB">
      <w:pPr>
        <w:spacing w:line="360" w:lineRule="auto"/>
        <w:ind w:firstLine="709"/>
        <w:rPr>
          <w:color w:val="000000"/>
          <w:sz w:val="28"/>
        </w:rPr>
      </w:pPr>
    </w:p>
    <w:p w:rsidR="001B6579" w:rsidRPr="008C35EB" w:rsidRDefault="001B6579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В общем виде требования к дипломным работам можно изложить следующим образом.</w:t>
      </w:r>
    </w:p>
    <w:p w:rsidR="001B6579" w:rsidRPr="008C35EB" w:rsidRDefault="001B6579" w:rsidP="008C35EB">
      <w:pPr>
        <w:spacing w:line="360" w:lineRule="auto"/>
        <w:ind w:firstLine="709"/>
        <w:rPr>
          <w:color w:val="000000"/>
          <w:sz w:val="28"/>
        </w:rPr>
      </w:pPr>
      <w:bookmarkStart w:id="15" w:name="_Toc244677848"/>
      <w:r w:rsidRPr="008C35EB">
        <w:rPr>
          <w:color w:val="000000"/>
          <w:sz w:val="28"/>
        </w:rPr>
        <w:t>Постановка проблемы и ее актуальность</w:t>
      </w:r>
      <w:bookmarkEnd w:id="15"/>
    </w:p>
    <w:p w:rsidR="001B6579" w:rsidRPr="008C35EB" w:rsidRDefault="001B6579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Любая курсовая и дипломная работа вне зависимости от того, по какому предмету и по какой теме она пишется, носит ли в основном теоретический, научный или практический, прикладной характер, должна быть направлена на разрешение определенной проблемы. Постановка проблемы</w:t>
      </w:r>
      <w:r w:rsidR="00FB01E1" w:rsidRPr="008C35EB">
        <w:rPr>
          <w:color w:val="000000"/>
          <w:sz w:val="28"/>
        </w:rPr>
        <w:t xml:space="preserve"> – </w:t>
      </w:r>
      <w:r w:rsidRPr="008C35EB">
        <w:rPr>
          <w:color w:val="000000"/>
          <w:sz w:val="28"/>
        </w:rPr>
        <w:t>возможно, первый и самый важный шаг всего процесса исследования. Определяя проблему, требующую разрешения, дипломник задает рамки и направления своей будущей работе. Изучаемая проблема должна быть отражена в названии темы дипломной работы, и несоответствие содержания работы ее названию может служить основанием для снижения или даже выставления неудовлетворительной оценки. К формулированию темы следует относиться со всей ответственностью и нужно избегать слишком общих тем.</w:t>
      </w:r>
    </w:p>
    <w:p w:rsidR="001B6579" w:rsidRPr="008C35EB" w:rsidRDefault="001B6579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Тема, выбранная для исследования, должна быть актуальной, что следует обозначать во введении</w:t>
      </w:r>
      <w:r w:rsidR="005C700F" w:rsidRPr="008C35EB">
        <w:rPr>
          <w:color w:val="000000"/>
          <w:sz w:val="28"/>
        </w:rPr>
        <w:t xml:space="preserve"> (пример в приложении 12).</w:t>
      </w:r>
    </w:p>
    <w:p w:rsidR="001B6579" w:rsidRPr="008C35EB" w:rsidRDefault="001B6579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Итак, первым критерием качества дипломной работы выступает постановка проблемы и обоснование ее актуальности, оцениваться же этот критерий может следующим образом:</w:t>
      </w:r>
    </w:p>
    <w:p w:rsidR="001B6579" w:rsidRPr="008C35EB" w:rsidRDefault="001B6579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отсутствие постановки проблемы;</w:t>
      </w:r>
    </w:p>
    <w:p w:rsidR="001B6579" w:rsidRPr="008C35EB" w:rsidRDefault="001B6579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проблема поставлена без обоснования;</w:t>
      </w:r>
    </w:p>
    <w:p w:rsidR="001B6579" w:rsidRPr="008C35EB" w:rsidRDefault="001B6579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проблема поставлена и обоснована, определена ее актуальность.</w:t>
      </w:r>
    </w:p>
    <w:p w:rsidR="001B6579" w:rsidRPr="008C35EB" w:rsidRDefault="001B6579" w:rsidP="008C35EB">
      <w:pPr>
        <w:spacing w:line="360" w:lineRule="auto"/>
        <w:ind w:firstLine="709"/>
        <w:rPr>
          <w:color w:val="000000"/>
          <w:sz w:val="28"/>
        </w:rPr>
      </w:pPr>
    </w:p>
    <w:p w:rsidR="001B6579" w:rsidRPr="009D4221" w:rsidRDefault="001224CC" w:rsidP="008C35EB">
      <w:pPr>
        <w:spacing w:line="360" w:lineRule="auto"/>
        <w:ind w:firstLine="709"/>
        <w:rPr>
          <w:b/>
          <w:color w:val="000000"/>
          <w:sz w:val="28"/>
        </w:rPr>
      </w:pPr>
      <w:bookmarkStart w:id="16" w:name="_Toc244677849"/>
      <w:r w:rsidRPr="009D4221">
        <w:rPr>
          <w:b/>
          <w:color w:val="000000"/>
          <w:sz w:val="28"/>
        </w:rPr>
        <w:t xml:space="preserve">2.7.1 </w:t>
      </w:r>
      <w:r w:rsidR="001B6579" w:rsidRPr="009D4221">
        <w:rPr>
          <w:b/>
          <w:color w:val="000000"/>
          <w:sz w:val="28"/>
        </w:rPr>
        <w:t>Отработанность понятийного аппарата</w:t>
      </w:r>
      <w:bookmarkEnd w:id="16"/>
    </w:p>
    <w:p w:rsidR="001B6579" w:rsidRPr="008C35EB" w:rsidRDefault="001B6579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После определения темы и проблематики исследования</w:t>
      </w:r>
      <w:r w:rsidR="00754146" w:rsidRPr="008C35EB">
        <w:rPr>
          <w:color w:val="000000"/>
          <w:sz w:val="28"/>
        </w:rPr>
        <w:t xml:space="preserve"> необходимо определить</w:t>
      </w:r>
      <w:r w:rsidRPr="008C35EB">
        <w:rPr>
          <w:color w:val="000000"/>
          <w:sz w:val="28"/>
        </w:rPr>
        <w:t xml:space="preserve"> схему основных </w:t>
      </w:r>
      <w:r w:rsidR="00754146" w:rsidRPr="008C35EB">
        <w:rPr>
          <w:color w:val="000000"/>
          <w:sz w:val="28"/>
        </w:rPr>
        <w:t>понятий (дефиниций)</w:t>
      </w:r>
      <w:r w:rsidRPr="008C35EB">
        <w:rPr>
          <w:color w:val="000000"/>
          <w:sz w:val="28"/>
        </w:rPr>
        <w:t xml:space="preserve">, которые </w:t>
      </w:r>
      <w:r w:rsidR="00754146" w:rsidRPr="008C35EB">
        <w:rPr>
          <w:color w:val="000000"/>
          <w:sz w:val="28"/>
        </w:rPr>
        <w:t xml:space="preserve">будут использованы дипломником </w:t>
      </w:r>
      <w:r w:rsidRPr="008C35EB">
        <w:rPr>
          <w:color w:val="000000"/>
          <w:sz w:val="28"/>
        </w:rPr>
        <w:t xml:space="preserve">при подготовке </w:t>
      </w:r>
      <w:r w:rsidR="00754146" w:rsidRPr="008C35EB">
        <w:rPr>
          <w:color w:val="000000"/>
          <w:sz w:val="28"/>
        </w:rPr>
        <w:t>диплом</w:t>
      </w:r>
      <w:r w:rsidRPr="008C35EB">
        <w:rPr>
          <w:color w:val="000000"/>
          <w:sz w:val="28"/>
        </w:rPr>
        <w:t xml:space="preserve">ной работы. После этого </w:t>
      </w:r>
      <w:r w:rsidR="00754146" w:rsidRPr="008C35EB">
        <w:rPr>
          <w:color w:val="000000"/>
          <w:sz w:val="28"/>
        </w:rPr>
        <w:t>следует обратиться</w:t>
      </w:r>
      <w:r w:rsidRPr="008C35EB">
        <w:rPr>
          <w:color w:val="000000"/>
          <w:sz w:val="28"/>
        </w:rPr>
        <w:t xml:space="preserve"> к справочно-правовы</w:t>
      </w:r>
      <w:r w:rsidR="00754146" w:rsidRPr="008C35EB">
        <w:rPr>
          <w:color w:val="000000"/>
          <w:sz w:val="28"/>
        </w:rPr>
        <w:t>м системам и нормативным актам, с</w:t>
      </w:r>
      <w:r w:rsidR="004A49FF" w:rsidRPr="008C35EB">
        <w:rPr>
          <w:color w:val="000000"/>
          <w:sz w:val="28"/>
        </w:rPr>
        <w:t>равнить</w:t>
      </w:r>
      <w:r w:rsidRPr="008C35EB">
        <w:rPr>
          <w:color w:val="000000"/>
          <w:sz w:val="28"/>
        </w:rPr>
        <w:t xml:space="preserve"> различные определения, </w:t>
      </w:r>
      <w:r w:rsidR="004A49FF" w:rsidRPr="008C35EB">
        <w:rPr>
          <w:color w:val="000000"/>
          <w:sz w:val="28"/>
        </w:rPr>
        <w:t>сформулировать</w:t>
      </w:r>
      <w:r w:rsidRPr="008C35EB">
        <w:rPr>
          <w:color w:val="000000"/>
          <w:sz w:val="28"/>
        </w:rPr>
        <w:t>, чем обусловлены выделенные различия. Кроме того, можно использовать различные словари: общие, юридические, философские, со</w:t>
      </w:r>
      <w:r w:rsidR="004A49FF" w:rsidRPr="008C35EB">
        <w:rPr>
          <w:color w:val="000000"/>
          <w:sz w:val="28"/>
        </w:rPr>
        <w:t>циологические, психологические</w:t>
      </w:r>
      <w:r w:rsidR="00FB01E1" w:rsidRPr="008C35EB">
        <w:rPr>
          <w:color w:val="000000"/>
          <w:sz w:val="28"/>
        </w:rPr>
        <w:t xml:space="preserve"> – </w:t>
      </w:r>
      <w:r w:rsidRPr="008C35EB">
        <w:rPr>
          <w:color w:val="000000"/>
          <w:sz w:val="28"/>
        </w:rPr>
        <w:t>в зависимости от тематики исследования. Следует различать юридически</w:t>
      </w:r>
      <w:r w:rsidR="004A49FF" w:rsidRPr="008C35EB">
        <w:rPr>
          <w:color w:val="000000"/>
          <w:sz w:val="28"/>
        </w:rPr>
        <w:t>е понятия (например, «обязатель</w:t>
      </w:r>
      <w:r w:rsidRPr="008C35EB">
        <w:rPr>
          <w:color w:val="000000"/>
          <w:sz w:val="28"/>
        </w:rPr>
        <w:t>ство», «законодательство») и понятия, заимство</w:t>
      </w:r>
      <w:r w:rsidR="004A49FF" w:rsidRPr="008C35EB">
        <w:rPr>
          <w:color w:val="000000"/>
          <w:sz w:val="28"/>
        </w:rPr>
        <w:t>ванн</w:t>
      </w:r>
      <w:r w:rsidRPr="008C35EB">
        <w:rPr>
          <w:color w:val="000000"/>
          <w:sz w:val="28"/>
        </w:rPr>
        <w:t xml:space="preserve">ые юриспруденцией из иных наук (например, «вина», «тайна», «воля»). Работая со второй </w:t>
      </w:r>
      <w:r w:rsidR="004A49FF" w:rsidRPr="008C35EB">
        <w:rPr>
          <w:color w:val="000000"/>
          <w:sz w:val="28"/>
        </w:rPr>
        <w:t>группой понятий, необходимо уяс</w:t>
      </w:r>
      <w:r w:rsidRPr="008C35EB">
        <w:rPr>
          <w:color w:val="000000"/>
          <w:sz w:val="28"/>
        </w:rPr>
        <w:t>нить, что под ними понимают представители тех наук, из кото</w:t>
      </w:r>
      <w:r w:rsidR="004A49FF" w:rsidRPr="008C35EB">
        <w:rPr>
          <w:color w:val="000000"/>
          <w:sz w:val="28"/>
        </w:rPr>
        <w:t>рых и пришли эти термины (напри</w:t>
      </w:r>
      <w:r w:rsidRPr="008C35EB">
        <w:rPr>
          <w:color w:val="000000"/>
          <w:sz w:val="28"/>
        </w:rPr>
        <w:t xml:space="preserve">мер, «семья» </w:t>
      </w:r>
      <w:r w:rsidR="00FB01E1" w:rsidRPr="008C35EB">
        <w:rPr>
          <w:color w:val="000000"/>
          <w:sz w:val="28"/>
        </w:rPr>
        <w:t>–</w:t>
      </w:r>
      <w:r w:rsidRPr="008C35EB">
        <w:rPr>
          <w:color w:val="000000"/>
          <w:sz w:val="28"/>
        </w:rPr>
        <w:t xml:space="preserve"> психология, философия, социо</w:t>
      </w:r>
      <w:r w:rsidR="004A49FF" w:rsidRPr="008C35EB">
        <w:rPr>
          <w:color w:val="000000"/>
          <w:sz w:val="28"/>
        </w:rPr>
        <w:t>логи</w:t>
      </w:r>
      <w:r w:rsidRPr="008C35EB">
        <w:rPr>
          <w:color w:val="000000"/>
          <w:sz w:val="28"/>
        </w:rPr>
        <w:t>я), а также то</w:t>
      </w:r>
      <w:r w:rsidR="004A49FF" w:rsidRPr="008C35EB">
        <w:rPr>
          <w:color w:val="000000"/>
          <w:sz w:val="28"/>
        </w:rPr>
        <w:t>, какие признаки указанных поня</w:t>
      </w:r>
      <w:r w:rsidRPr="008C35EB">
        <w:rPr>
          <w:color w:val="000000"/>
          <w:sz w:val="28"/>
        </w:rPr>
        <w:t>тий могут иметь юридическое з</w:t>
      </w:r>
      <w:r w:rsidR="004A49FF" w:rsidRPr="008C35EB">
        <w:rPr>
          <w:color w:val="000000"/>
          <w:sz w:val="28"/>
        </w:rPr>
        <w:t>начение (например, совместное проживание</w:t>
      </w:r>
      <w:r w:rsidR="00FB01E1" w:rsidRPr="008C35EB">
        <w:rPr>
          <w:color w:val="000000"/>
          <w:sz w:val="28"/>
        </w:rPr>
        <w:t xml:space="preserve"> – </w:t>
      </w:r>
      <w:r w:rsidR="004A49FF" w:rsidRPr="008C35EB">
        <w:rPr>
          <w:color w:val="000000"/>
          <w:sz w:val="28"/>
        </w:rPr>
        <w:t>возможное основание для са</w:t>
      </w:r>
      <w:r w:rsidRPr="008C35EB">
        <w:rPr>
          <w:color w:val="000000"/>
          <w:sz w:val="28"/>
        </w:rPr>
        <w:t>нации фиктивного брака).</w:t>
      </w:r>
    </w:p>
    <w:p w:rsidR="001B6579" w:rsidRPr="008C35EB" w:rsidRDefault="001B6579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Формулирование узловых понятий, используемых в исс</w:t>
      </w:r>
      <w:r w:rsidR="004A49FF" w:rsidRPr="008C35EB">
        <w:rPr>
          <w:color w:val="000000"/>
          <w:sz w:val="28"/>
        </w:rPr>
        <w:t>ледовании, во многом предопреде</w:t>
      </w:r>
      <w:r w:rsidRPr="008C35EB">
        <w:rPr>
          <w:color w:val="000000"/>
          <w:sz w:val="28"/>
        </w:rPr>
        <w:t xml:space="preserve">ляет его качество. Проделывая такую работу, </w:t>
      </w:r>
      <w:r w:rsidR="004A49FF" w:rsidRPr="008C35EB">
        <w:rPr>
          <w:color w:val="000000"/>
          <w:sz w:val="28"/>
        </w:rPr>
        <w:t xml:space="preserve">можно </w:t>
      </w:r>
      <w:r w:rsidRPr="008C35EB">
        <w:rPr>
          <w:color w:val="000000"/>
          <w:sz w:val="28"/>
        </w:rPr>
        <w:t>н</w:t>
      </w:r>
      <w:r w:rsidR="004A49FF" w:rsidRPr="008C35EB">
        <w:rPr>
          <w:color w:val="000000"/>
          <w:sz w:val="28"/>
        </w:rPr>
        <w:t>айти какие-то конкретные пробле</w:t>
      </w:r>
      <w:r w:rsidRPr="008C35EB">
        <w:rPr>
          <w:color w:val="000000"/>
          <w:sz w:val="28"/>
        </w:rPr>
        <w:t>мы, требующие разрешения, а удачное, самостоятельно постр</w:t>
      </w:r>
      <w:r w:rsidR="004A49FF" w:rsidRPr="008C35EB">
        <w:rPr>
          <w:color w:val="000000"/>
          <w:sz w:val="28"/>
        </w:rPr>
        <w:t>оенное определение может не про</w:t>
      </w:r>
      <w:r w:rsidRPr="008C35EB">
        <w:rPr>
          <w:color w:val="000000"/>
          <w:sz w:val="28"/>
        </w:rPr>
        <w:t xml:space="preserve">сто украсить </w:t>
      </w:r>
      <w:r w:rsidR="004A49FF" w:rsidRPr="008C35EB">
        <w:rPr>
          <w:color w:val="000000"/>
          <w:sz w:val="28"/>
        </w:rPr>
        <w:t>дипломную</w:t>
      </w:r>
      <w:r w:rsidRPr="008C35EB">
        <w:rPr>
          <w:color w:val="000000"/>
          <w:sz w:val="28"/>
        </w:rPr>
        <w:t xml:space="preserve"> работу, но и стать критерием научной новизны, которая должна прису</w:t>
      </w:r>
      <w:r w:rsidR="004A49FF" w:rsidRPr="008C35EB">
        <w:rPr>
          <w:color w:val="000000"/>
          <w:sz w:val="28"/>
        </w:rPr>
        <w:t>тство</w:t>
      </w:r>
      <w:r w:rsidRPr="008C35EB">
        <w:rPr>
          <w:color w:val="000000"/>
          <w:sz w:val="28"/>
        </w:rPr>
        <w:t xml:space="preserve">вать в дипломной работе. В дальнейшем, по </w:t>
      </w:r>
      <w:r w:rsidR="004A49FF" w:rsidRPr="008C35EB">
        <w:rPr>
          <w:color w:val="000000"/>
          <w:sz w:val="28"/>
        </w:rPr>
        <w:t>мере углубления в изучаемую про</w:t>
      </w:r>
      <w:r w:rsidRPr="008C35EB">
        <w:rPr>
          <w:color w:val="000000"/>
          <w:sz w:val="28"/>
        </w:rPr>
        <w:t>блему, изначально данные определения</w:t>
      </w:r>
      <w:r w:rsidR="004A49FF" w:rsidRPr="008C35EB">
        <w:rPr>
          <w:color w:val="000000"/>
          <w:sz w:val="28"/>
        </w:rPr>
        <w:t xml:space="preserve"> будут дополняться, углубляться</w:t>
      </w:r>
      <w:r w:rsidRPr="008C35EB">
        <w:rPr>
          <w:color w:val="000000"/>
          <w:sz w:val="28"/>
        </w:rPr>
        <w:t>.</w:t>
      </w:r>
    </w:p>
    <w:p w:rsidR="001B6579" w:rsidRPr="008C35EB" w:rsidRDefault="001B6579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 xml:space="preserve">Таким образом, вторым критерием качества </w:t>
      </w:r>
      <w:r w:rsidR="004A49FF" w:rsidRPr="008C35EB">
        <w:rPr>
          <w:color w:val="000000"/>
          <w:sz w:val="28"/>
        </w:rPr>
        <w:t>дипломной работы выступает от</w:t>
      </w:r>
      <w:r w:rsidRPr="008C35EB">
        <w:rPr>
          <w:color w:val="000000"/>
          <w:sz w:val="28"/>
        </w:rPr>
        <w:t>работанность понятийного аппарата, а оцениваться данный критерий может следующим образом:</w:t>
      </w:r>
    </w:p>
    <w:p w:rsidR="001B6579" w:rsidRPr="008C35EB" w:rsidRDefault="001B6579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отсутствие четких определений основных понятий, используемых в работе;</w:t>
      </w:r>
    </w:p>
    <w:p w:rsidR="001B6579" w:rsidRPr="008C35EB" w:rsidRDefault="001B6579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наличие формулировок важнейших терминов;</w:t>
      </w:r>
    </w:p>
    <w:p w:rsidR="001B6579" w:rsidRPr="008C35EB" w:rsidRDefault="001B6579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наличие собственных оригинальных определений.</w:t>
      </w:r>
    </w:p>
    <w:p w:rsidR="00AF7529" w:rsidRPr="00AF7529" w:rsidRDefault="00AF7529" w:rsidP="00AF7529">
      <w:pPr>
        <w:spacing w:line="360" w:lineRule="auto"/>
        <w:rPr>
          <w:rStyle w:val="a7"/>
          <w:color w:val="FFFFFF"/>
          <w:sz w:val="28"/>
          <w:szCs w:val="28"/>
          <w:u w:val="none"/>
        </w:rPr>
      </w:pPr>
      <w:r w:rsidRPr="00AF7529">
        <w:rPr>
          <w:rStyle w:val="a7"/>
          <w:color w:val="FFFFFF"/>
          <w:sz w:val="28"/>
          <w:szCs w:val="28"/>
          <w:u w:val="none"/>
        </w:rPr>
        <w:t>квалификационный работа юрист оформление</w:t>
      </w:r>
    </w:p>
    <w:p w:rsidR="001B6579" w:rsidRPr="009D4221" w:rsidRDefault="009E76D7" w:rsidP="008C35EB">
      <w:pPr>
        <w:spacing w:line="360" w:lineRule="auto"/>
        <w:ind w:firstLine="709"/>
        <w:rPr>
          <w:b/>
          <w:color w:val="000000"/>
          <w:sz w:val="28"/>
        </w:rPr>
      </w:pPr>
      <w:bookmarkStart w:id="17" w:name="_Toc244677850"/>
      <w:r>
        <w:rPr>
          <w:b/>
          <w:color w:val="000000"/>
          <w:sz w:val="28"/>
        </w:rPr>
        <w:br w:type="page"/>
      </w:r>
      <w:r w:rsidR="009E4817" w:rsidRPr="009D4221">
        <w:rPr>
          <w:b/>
          <w:color w:val="000000"/>
          <w:sz w:val="28"/>
        </w:rPr>
        <w:t xml:space="preserve">2.7.2 </w:t>
      </w:r>
      <w:r w:rsidR="001B6579" w:rsidRPr="009D4221">
        <w:rPr>
          <w:b/>
          <w:color w:val="000000"/>
          <w:sz w:val="28"/>
        </w:rPr>
        <w:t>Полнота освещения подходов к решению исследуемой проблемы</w:t>
      </w:r>
      <w:bookmarkEnd w:id="17"/>
    </w:p>
    <w:p w:rsidR="001B6579" w:rsidRPr="008C35EB" w:rsidRDefault="00A20A91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В</w:t>
      </w:r>
      <w:r w:rsidR="001B6579" w:rsidRPr="008C35EB">
        <w:rPr>
          <w:color w:val="000000"/>
          <w:sz w:val="28"/>
        </w:rPr>
        <w:t xml:space="preserve"> любой дипломной работе, какой бы теме она ни была посвящена, неизбежен обзор уже существующих мнений на проблему.</w:t>
      </w:r>
      <w:r w:rsidRPr="008C35EB">
        <w:rPr>
          <w:color w:val="000000"/>
          <w:sz w:val="28"/>
        </w:rPr>
        <w:t xml:space="preserve"> Излагая различные точки зрения, необ</w:t>
      </w:r>
      <w:r w:rsidR="001B6579" w:rsidRPr="008C35EB">
        <w:rPr>
          <w:color w:val="000000"/>
          <w:sz w:val="28"/>
        </w:rPr>
        <w:t xml:space="preserve">ходимо не просто пересказывать труды предшественников, но и пытаться оценить сущность и причины различий между взглядами, построить обоснованную критику существующих позиций, выработать свою точку зрения. Кроме того, </w:t>
      </w:r>
      <w:r w:rsidRPr="008C35EB">
        <w:rPr>
          <w:color w:val="000000"/>
          <w:sz w:val="28"/>
        </w:rPr>
        <w:t>желательно рассматривать эволюцию взглядов на вы</w:t>
      </w:r>
      <w:r w:rsidR="001B6579" w:rsidRPr="008C35EB">
        <w:rPr>
          <w:color w:val="000000"/>
          <w:sz w:val="28"/>
        </w:rPr>
        <w:t>бранную проблему во временном и пространственном аспекте.</w:t>
      </w:r>
      <w:r w:rsidRPr="008C35EB">
        <w:rPr>
          <w:color w:val="000000"/>
          <w:sz w:val="28"/>
        </w:rPr>
        <w:t xml:space="preserve"> Первое означает внимание к ученым различных периодов</w:t>
      </w:r>
      <w:r w:rsidR="00FB01E1" w:rsidRPr="008C35EB">
        <w:rPr>
          <w:color w:val="000000"/>
          <w:sz w:val="28"/>
        </w:rPr>
        <w:t xml:space="preserve"> – </w:t>
      </w:r>
      <w:r w:rsidR="001B6579" w:rsidRPr="008C35EB">
        <w:rPr>
          <w:color w:val="000000"/>
          <w:sz w:val="28"/>
        </w:rPr>
        <w:t>дореволюционных, советских и сов</w:t>
      </w:r>
      <w:r w:rsidRPr="008C35EB">
        <w:rPr>
          <w:color w:val="000000"/>
          <w:sz w:val="28"/>
        </w:rPr>
        <w:t>ременных, второе</w:t>
      </w:r>
      <w:r w:rsidR="00FB01E1" w:rsidRPr="008C35EB">
        <w:rPr>
          <w:color w:val="000000"/>
          <w:sz w:val="28"/>
        </w:rPr>
        <w:t xml:space="preserve"> – </w:t>
      </w:r>
      <w:r w:rsidR="001B6579" w:rsidRPr="008C35EB">
        <w:rPr>
          <w:color w:val="000000"/>
          <w:sz w:val="28"/>
        </w:rPr>
        <w:t>анализ точек зрения не только росси</w:t>
      </w:r>
      <w:r w:rsidRPr="008C35EB">
        <w:rPr>
          <w:color w:val="000000"/>
          <w:sz w:val="28"/>
        </w:rPr>
        <w:t>йских исследователей, но и зару</w:t>
      </w:r>
      <w:r w:rsidR="001B6579" w:rsidRPr="008C35EB">
        <w:rPr>
          <w:color w:val="000000"/>
          <w:sz w:val="28"/>
        </w:rPr>
        <w:t>бежных.</w:t>
      </w:r>
    </w:p>
    <w:p w:rsidR="001B6579" w:rsidRPr="008C35EB" w:rsidRDefault="001B6579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Итак, еще</w:t>
      </w:r>
      <w:r w:rsidR="00A20A91" w:rsidRPr="008C35EB">
        <w:rPr>
          <w:color w:val="000000"/>
          <w:sz w:val="28"/>
        </w:rPr>
        <w:t xml:space="preserve"> один критерий качества работы</w:t>
      </w:r>
      <w:r w:rsidR="00FB01E1" w:rsidRPr="008C35EB">
        <w:rPr>
          <w:color w:val="000000"/>
          <w:sz w:val="28"/>
        </w:rPr>
        <w:t xml:space="preserve"> – </w:t>
      </w:r>
      <w:r w:rsidRPr="008C35EB">
        <w:rPr>
          <w:color w:val="000000"/>
          <w:sz w:val="28"/>
        </w:rPr>
        <w:t>полнота освещения различных подходов</w:t>
      </w:r>
      <w:r w:rsidR="00A20A91" w:rsidRPr="008C35EB">
        <w:rPr>
          <w:color w:val="000000"/>
          <w:sz w:val="28"/>
        </w:rPr>
        <w:t xml:space="preserve"> к из</w:t>
      </w:r>
      <w:r w:rsidRPr="008C35EB">
        <w:rPr>
          <w:color w:val="000000"/>
          <w:sz w:val="28"/>
        </w:rPr>
        <w:t>бранной проблеме, которая может оцениваться следующим образом:</w:t>
      </w:r>
    </w:p>
    <w:p w:rsidR="001B6579" w:rsidRPr="008C35EB" w:rsidRDefault="001B6579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изложение и анализ одного подхода к решению проблемы;</w:t>
      </w:r>
    </w:p>
    <w:p w:rsidR="001B6579" w:rsidRPr="008C35EB" w:rsidRDefault="001B6579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реферативное изложение нескольких подходов;</w:t>
      </w:r>
    </w:p>
    <w:p w:rsidR="001B6579" w:rsidRPr="008C35EB" w:rsidRDefault="001B6579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анализ нескольких подходов (в том числе, возможно, зарубежных авторов) к решению проблемы;</w:t>
      </w:r>
    </w:p>
    <w:p w:rsidR="001B6579" w:rsidRPr="008C35EB" w:rsidRDefault="001B6579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анализ нескольких подходов и наличие собственного оригинального мнения.</w:t>
      </w:r>
    </w:p>
    <w:p w:rsidR="00312F65" w:rsidRPr="008C35EB" w:rsidRDefault="00312F65" w:rsidP="008C35EB">
      <w:pPr>
        <w:spacing w:line="360" w:lineRule="auto"/>
        <w:ind w:firstLine="709"/>
        <w:rPr>
          <w:color w:val="000000"/>
          <w:sz w:val="28"/>
        </w:rPr>
      </w:pPr>
    </w:p>
    <w:p w:rsidR="001B6579" w:rsidRPr="009D4221" w:rsidRDefault="009E4817" w:rsidP="008C35EB">
      <w:pPr>
        <w:spacing w:line="360" w:lineRule="auto"/>
        <w:ind w:firstLine="709"/>
        <w:rPr>
          <w:b/>
          <w:color w:val="000000"/>
          <w:sz w:val="28"/>
        </w:rPr>
      </w:pPr>
      <w:bookmarkStart w:id="18" w:name="_Toc244677851"/>
      <w:r w:rsidRPr="009D4221">
        <w:rPr>
          <w:b/>
          <w:color w:val="000000"/>
          <w:sz w:val="28"/>
        </w:rPr>
        <w:t xml:space="preserve">2.7.3 </w:t>
      </w:r>
      <w:r w:rsidR="001B6579" w:rsidRPr="009D4221">
        <w:rPr>
          <w:b/>
          <w:color w:val="000000"/>
          <w:sz w:val="28"/>
        </w:rPr>
        <w:t>Уровень изучения и использования эмпирического материала</w:t>
      </w:r>
      <w:bookmarkEnd w:id="18"/>
    </w:p>
    <w:p w:rsidR="001B6579" w:rsidRPr="008C35EB" w:rsidRDefault="004F79DB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Дип</w:t>
      </w:r>
      <w:r w:rsidR="001B6579" w:rsidRPr="008C35EB">
        <w:rPr>
          <w:color w:val="000000"/>
          <w:sz w:val="28"/>
        </w:rPr>
        <w:t>ломная работа юрид</w:t>
      </w:r>
      <w:r w:rsidRPr="008C35EB">
        <w:rPr>
          <w:color w:val="000000"/>
          <w:sz w:val="28"/>
        </w:rPr>
        <w:t>ического характера строится на трех основах</w:t>
      </w:r>
      <w:r w:rsidR="001B6579" w:rsidRPr="008C35EB">
        <w:rPr>
          <w:color w:val="000000"/>
          <w:sz w:val="28"/>
        </w:rPr>
        <w:t>: теория, законодательство и практика. Любая теория не имеет смысла, если ее нельзя внедрить в практику и</w:t>
      </w:r>
      <w:r w:rsidRPr="008C35EB">
        <w:rPr>
          <w:color w:val="000000"/>
          <w:sz w:val="28"/>
        </w:rPr>
        <w:t>,</w:t>
      </w:r>
      <w:r w:rsidR="001B6579" w:rsidRPr="008C35EB">
        <w:rPr>
          <w:color w:val="000000"/>
          <w:sz w:val="28"/>
        </w:rPr>
        <w:t xml:space="preserve"> если она практикой не подтверждается. В юридическом исследовании практика приобретает особо</w:t>
      </w:r>
      <w:r w:rsidRPr="008C35EB">
        <w:rPr>
          <w:color w:val="000000"/>
          <w:sz w:val="28"/>
        </w:rPr>
        <w:t>е значение, и</w:t>
      </w:r>
      <w:r w:rsidR="001B6579" w:rsidRPr="008C35EB">
        <w:rPr>
          <w:color w:val="000000"/>
          <w:sz w:val="28"/>
        </w:rPr>
        <w:t>менно практикой про</w:t>
      </w:r>
      <w:r w:rsidRPr="008C35EB">
        <w:rPr>
          <w:color w:val="000000"/>
          <w:sz w:val="28"/>
        </w:rPr>
        <w:t>веряется эффективность и целесо</w:t>
      </w:r>
      <w:r w:rsidR="001B6579" w:rsidRPr="008C35EB">
        <w:rPr>
          <w:color w:val="000000"/>
          <w:sz w:val="28"/>
        </w:rPr>
        <w:t>образность установленных или санкционированных государством правовых норм. Наконец, именно с практикой придется раб</w:t>
      </w:r>
      <w:r w:rsidRPr="008C35EB">
        <w:rPr>
          <w:color w:val="000000"/>
          <w:sz w:val="28"/>
        </w:rPr>
        <w:t>отать выпускнику-</w:t>
      </w:r>
      <w:r w:rsidR="001B6579" w:rsidRPr="008C35EB">
        <w:rPr>
          <w:color w:val="000000"/>
          <w:sz w:val="28"/>
        </w:rPr>
        <w:t>юристу</w:t>
      </w:r>
      <w:r w:rsidRPr="008C35EB">
        <w:rPr>
          <w:color w:val="000000"/>
          <w:sz w:val="28"/>
        </w:rPr>
        <w:t>, какую бы конкретную сферу дея</w:t>
      </w:r>
      <w:r w:rsidR="001B6579" w:rsidRPr="008C35EB">
        <w:rPr>
          <w:color w:val="000000"/>
          <w:sz w:val="28"/>
        </w:rPr>
        <w:t>тельности он ни выбрал.</w:t>
      </w:r>
    </w:p>
    <w:p w:rsidR="001B6579" w:rsidRPr="008C35EB" w:rsidRDefault="001B6579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Эмпирическая база в юридическом исследовании, прежде</w:t>
      </w:r>
      <w:r w:rsidR="004F79DB" w:rsidRPr="008C35EB">
        <w:rPr>
          <w:color w:val="000000"/>
          <w:sz w:val="28"/>
        </w:rPr>
        <w:t xml:space="preserve"> всего, состоит из правопримени</w:t>
      </w:r>
      <w:r w:rsidRPr="008C35EB">
        <w:rPr>
          <w:color w:val="000000"/>
          <w:sz w:val="28"/>
        </w:rPr>
        <w:t>тельных актов. Это может быть практика судов различных ур</w:t>
      </w:r>
      <w:r w:rsidR="004F79DB" w:rsidRPr="008C35EB">
        <w:rPr>
          <w:color w:val="000000"/>
          <w:sz w:val="28"/>
        </w:rPr>
        <w:t>овней (постановления Конституци</w:t>
      </w:r>
      <w:r w:rsidRPr="008C35EB">
        <w:rPr>
          <w:color w:val="000000"/>
          <w:sz w:val="28"/>
        </w:rPr>
        <w:t>онного Суда РФ, пост</w:t>
      </w:r>
      <w:r w:rsidR="004F79DB" w:rsidRPr="008C35EB">
        <w:rPr>
          <w:color w:val="000000"/>
          <w:sz w:val="28"/>
        </w:rPr>
        <w:t>ановления Пленумов Высшего Арби</w:t>
      </w:r>
      <w:r w:rsidRPr="008C35EB">
        <w:rPr>
          <w:color w:val="000000"/>
          <w:sz w:val="28"/>
        </w:rPr>
        <w:t xml:space="preserve">тражного Суда РФ и Верховного Суда РФ, решения по конкретным делам, обобщения судебной практики </w:t>
      </w:r>
      <w:r w:rsidR="008C35EB" w:rsidRPr="008C35EB">
        <w:rPr>
          <w:color w:val="000000"/>
          <w:sz w:val="28"/>
        </w:rPr>
        <w:t>и т.д.</w:t>
      </w:r>
      <w:r w:rsidRPr="008C35EB">
        <w:rPr>
          <w:color w:val="000000"/>
          <w:sz w:val="28"/>
        </w:rPr>
        <w:t>). Можно использовать не только российскую, но и зарубежную судебную практику (например, если работа носи</w:t>
      </w:r>
      <w:r w:rsidR="004F79DB" w:rsidRPr="008C35EB">
        <w:rPr>
          <w:color w:val="000000"/>
          <w:sz w:val="28"/>
        </w:rPr>
        <w:t>т срав</w:t>
      </w:r>
      <w:r w:rsidRPr="008C35EB">
        <w:rPr>
          <w:color w:val="000000"/>
          <w:sz w:val="28"/>
        </w:rPr>
        <w:t>нительно-правовой характер или практика по конкретным делам еще не сложилась в России, но существует за рубежом). Помимо судебной практики при по</w:t>
      </w:r>
      <w:r w:rsidR="004F79DB" w:rsidRPr="008C35EB">
        <w:rPr>
          <w:color w:val="000000"/>
          <w:sz w:val="28"/>
        </w:rPr>
        <w:t>дготовке работы можно анализиро</w:t>
      </w:r>
      <w:r w:rsidRPr="008C35EB">
        <w:rPr>
          <w:color w:val="000000"/>
          <w:sz w:val="28"/>
        </w:rPr>
        <w:t xml:space="preserve">вать и акты иных государственных органов (органов опеки и попечительства, органов внутренних дел, нотариусов </w:t>
      </w:r>
      <w:r w:rsidR="008C35EB" w:rsidRPr="008C35EB">
        <w:rPr>
          <w:color w:val="000000"/>
          <w:sz w:val="28"/>
        </w:rPr>
        <w:t>и т.д.</w:t>
      </w:r>
      <w:r w:rsidRPr="008C35EB">
        <w:rPr>
          <w:color w:val="000000"/>
          <w:sz w:val="28"/>
        </w:rPr>
        <w:t>). Также возможно привлечение статистических сведений (например, ко</w:t>
      </w:r>
      <w:r w:rsidR="004F79DB" w:rsidRPr="008C35EB">
        <w:rPr>
          <w:color w:val="000000"/>
          <w:sz w:val="28"/>
        </w:rPr>
        <w:t>личество заключаемых договоров), материалов</w:t>
      </w:r>
      <w:r w:rsidRPr="008C35EB">
        <w:rPr>
          <w:color w:val="000000"/>
          <w:sz w:val="28"/>
        </w:rPr>
        <w:t xml:space="preserve"> социологических исследований, к приме</w:t>
      </w:r>
      <w:r w:rsidR="004F79DB" w:rsidRPr="008C35EB">
        <w:rPr>
          <w:color w:val="000000"/>
          <w:sz w:val="28"/>
        </w:rPr>
        <w:t>ру, опросы общественного мнения</w:t>
      </w:r>
      <w:r w:rsidRPr="008C35EB">
        <w:rPr>
          <w:color w:val="000000"/>
          <w:sz w:val="28"/>
        </w:rPr>
        <w:t>.</w:t>
      </w:r>
    </w:p>
    <w:p w:rsidR="001B6579" w:rsidRPr="008C35EB" w:rsidRDefault="001B6579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 xml:space="preserve">Таким образом, следующим критерием качества дипломной работы является </w:t>
      </w:r>
      <w:r w:rsidR="004F79DB" w:rsidRPr="008C35EB">
        <w:rPr>
          <w:color w:val="000000"/>
          <w:sz w:val="28"/>
        </w:rPr>
        <w:t>характер эмпир</w:t>
      </w:r>
      <w:r w:rsidR="00C4064E" w:rsidRPr="008C35EB">
        <w:rPr>
          <w:color w:val="000000"/>
          <w:sz w:val="28"/>
        </w:rPr>
        <w:t>ич</w:t>
      </w:r>
      <w:r w:rsidRPr="008C35EB">
        <w:rPr>
          <w:color w:val="000000"/>
          <w:sz w:val="28"/>
        </w:rPr>
        <w:t>еской базы, используемой при проведении исследования. Условно данный критерий может оцениваться так:</w:t>
      </w:r>
    </w:p>
    <w:p w:rsidR="001B6579" w:rsidRPr="008C35EB" w:rsidRDefault="001B6579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отсутствие эмпирической базы исследования;</w:t>
      </w:r>
    </w:p>
    <w:p w:rsidR="001B6579" w:rsidRPr="008C35EB" w:rsidRDefault="001B6579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цитирование актов судебной власти без их анализа;</w:t>
      </w:r>
    </w:p>
    <w:p w:rsidR="001B6579" w:rsidRPr="008C35EB" w:rsidRDefault="001B6579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 xml:space="preserve">использование и анализ актов судебной </w:t>
      </w:r>
      <w:r w:rsidR="00C4064E" w:rsidRPr="008C35EB">
        <w:rPr>
          <w:color w:val="000000"/>
          <w:sz w:val="28"/>
        </w:rPr>
        <w:t>власти высших судебных органов</w:t>
      </w:r>
      <w:r w:rsidRPr="008C35EB">
        <w:rPr>
          <w:color w:val="000000"/>
          <w:sz w:val="28"/>
        </w:rPr>
        <w:t>;</w:t>
      </w:r>
    </w:p>
    <w:p w:rsidR="001B6579" w:rsidRPr="008C35EB" w:rsidRDefault="001B6579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изучение и анализ различных правоприменительных ак</w:t>
      </w:r>
      <w:r w:rsidR="00C4064E" w:rsidRPr="008C35EB">
        <w:rPr>
          <w:color w:val="000000"/>
          <w:sz w:val="28"/>
        </w:rPr>
        <w:t>тов, а также привлечение резуль</w:t>
      </w:r>
      <w:r w:rsidRPr="008C35EB">
        <w:rPr>
          <w:color w:val="000000"/>
          <w:sz w:val="28"/>
        </w:rPr>
        <w:t>татов социологических исследований, с</w:t>
      </w:r>
      <w:r w:rsidR="00C4064E" w:rsidRPr="008C35EB">
        <w:rPr>
          <w:color w:val="000000"/>
          <w:sz w:val="28"/>
        </w:rPr>
        <w:t>татистических материалов.</w:t>
      </w:r>
    </w:p>
    <w:p w:rsidR="00C4064E" w:rsidRPr="008C35EB" w:rsidRDefault="00C4064E" w:rsidP="008C35EB">
      <w:pPr>
        <w:spacing w:line="360" w:lineRule="auto"/>
        <w:ind w:firstLine="709"/>
        <w:rPr>
          <w:color w:val="000000"/>
          <w:sz w:val="28"/>
        </w:rPr>
      </w:pPr>
    </w:p>
    <w:p w:rsidR="001B6579" w:rsidRPr="009D4221" w:rsidRDefault="009E4817" w:rsidP="008C35EB">
      <w:pPr>
        <w:spacing w:line="360" w:lineRule="auto"/>
        <w:ind w:firstLine="709"/>
        <w:rPr>
          <w:b/>
          <w:color w:val="000000"/>
          <w:sz w:val="28"/>
        </w:rPr>
      </w:pPr>
      <w:bookmarkStart w:id="19" w:name="_Toc244677852"/>
      <w:r w:rsidRPr="009D4221">
        <w:rPr>
          <w:b/>
          <w:color w:val="000000"/>
          <w:sz w:val="28"/>
        </w:rPr>
        <w:t xml:space="preserve">2.7.4 </w:t>
      </w:r>
      <w:r w:rsidR="001B6579" w:rsidRPr="009D4221">
        <w:rPr>
          <w:b/>
          <w:color w:val="000000"/>
          <w:sz w:val="28"/>
        </w:rPr>
        <w:t>Практическая значимость полученных результатов</w:t>
      </w:r>
      <w:bookmarkEnd w:id="19"/>
    </w:p>
    <w:p w:rsidR="001B6579" w:rsidRPr="008C35EB" w:rsidRDefault="001B6579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 xml:space="preserve">Наиболее очевидный вариант </w:t>
      </w:r>
      <w:r w:rsidR="003C019B" w:rsidRPr="008C35EB">
        <w:rPr>
          <w:color w:val="000000"/>
          <w:sz w:val="28"/>
        </w:rPr>
        <w:t>предложений практического характера</w:t>
      </w:r>
      <w:r w:rsidR="00FB01E1" w:rsidRPr="008C35EB">
        <w:rPr>
          <w:color w:val="000000"/>
          <w:sz w:val="28"/>
        </w:rPr>
        <w:t xml:space="preserve"> – </w:t>
      </w:r>
      <w:r w:rsidRPr="008C35EB">
        <w:rPr>
          <w:color w:val="000000"/>
          <w:sz w:val="28"/>
        </w:rPr>
        <w:t>предложения п</w:t>
      </w:r>
      <w:r w:rsidR="003C019B" w:rsidRPr="008C35EB">
        <w:rPr>
          <w:color w:val="000000"/>
          <w:sz w:val="28"/>
        </w:rPr>
        <w:t>о улучшению действующего законодательства и устранении существующих в нем пробелов.</w:t>
      </w:r>
    </w:p>
    <w:p w:rsidR="001B6579" w:rsidRPr="008C35EB" w:rsidRDefault="001B6579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 xml:space="preserve">Итак, еще одним критерием качества </w:t>
      </w:r>
      <w:r w:rsidR="003C019B" w:rsidRPr="008C35EB">
        <w:rPr>
          <w:color w:val="000000"/>
          <w:sz w:val="28"/>
        </w:rPr>
        <w:t>дипломной работы выступает ее практиче</w:t>
      </w:r>
      <w:r w:rsidRPr="008C35EB">
        <w:rPr>
          <w:color w:val="000000"/>
          <w:sz w:val="28"/>
        </w:rPr>
        <w:t>ская значимость, которая оценивается следующим образом:</w:t>
      </w:r>
    </w:p>
    <w:p w:rsidR="001B6579" w:rsidRPr="008C35EB" w:rsidRDefault="001B6579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проблема вообще не решена;</w:t>
      </w:r>
    </w:p>
    <w:p w:rsidR="001B6579" w:rsidRPr="008C35EB" w:rsidRDefault="001B6579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сформулированы общие направления решения проблемы;</w:t>
      </w:r>
    </w:p>
    <w:p w:rsidR="001B6579" w:rsidRPr="008C35EB" w:rsidRDefault="001B6579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даны практические рекомендации в общей форме;</w:t>
      </w:r>
    </w:p>
    <w:p w:rsidR="001B6579" w:rsidRPr="008C35EB" w:rsidRDefault="00CE6948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даны конкретны</w:t>
      </w:r>
      <w:r w:rsidR="001B6579" w:rsidRPr="008C35EB">
        <w:rPr>
          <w:color w:val="000000"/>
          <w:sz w:val="28"/>
        </w:rPr>
        <w:t xml:space="preserve">е практические рекомендации по </w:t>
      </w:r>
      <w:r w:rsidRPr="008C35EB">
        <w:rPr>
          <w:color w:val="000000"/>
          <w:sz w:val="28"/>
        </w:rPr>
        <w:t>улучшению действующего законода</w:t>
      </w:r>
      <w:r w:rsidR="001B6579" w:rsidRPr="008C35EB">
        <w:rPr>
          <w:color w:val="000000"/>
          <w:sz w:val="28"/>
        </w:rPr>
        <w:t>тельства, договорной и судебной практики, а также деятельности государственных органов.</w:t>
      </w:r>
    </w:p>
    <w:p w:rsidR="003C019B" w:rsidRPr="008C35EB" w:rsidRDefault="003C019B" w:rsidP="008C35EB">
      <w:pPr>
        <w:spacing w:line="360" w:lineRule="auto"/>
        <w:ind w:firstLine="709"/>
        <w:rPr>
          <w:color w:val="000000"/>
          <w:sz w:val="28"/>
        </w:rPr>
      </w:pPr>
    </w:p>
    <w:p w:rsidR="001B6579" w:rsidRPr="009D4221" w:rsidRDefault="009E4817" w:rsidP="008C35EB">
      <w:pPr>
        <w:spacing w:line="360" w:lineRule="auto"/>
        <w:ind w:firstLine="709"/>
        <w:rPr>
          <w:b/>
          <w:color w:val="000000"/>
          <w:sz w:val="28"/>
        </w:rPr>
      </w:pPr>
      <w:bookmarkStart w:id="20" w:name="_Toc244677853"/>
      <w:r w:rsidRPr="009D4221">
        <w:rPr>
          <w:b/>
          <w:color w:val="000000"/>
          <w:sz w:val="28"/>
        </w:rPr>
        <w:t xml:space="preserve">2.7.5 </w:t>
      </w:r>
      <w:r w:rsidR="001B6579" w:rsidRPr="009D4221">
        <w:rPr>
          <w:b/>
          <w:color w:val="000000"/>
          <w:sz w:val="28"/>
        </w:rPr>
        <w:t>Новизна результатов</w:t>
      </w:r>
      <w:bookmarkEnd w:id="20"/>
    </w:p>
    <w:p w:rsidR="001B6579" w:rsidRPr="008C35EB" w:rsidRDefault="00CE6948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Дипломная работа</w:t>
      </w:r>
      <w:r w:rsidR="00FB01E1" w:rsidRPr="008C35EB">
        <w:rPr>
          <w:color w:val="000000"/>
          <w:sz w:val="28"/>
        </w:rPr>
        <w:t xml:space="preserve"> – </w:t>
      </w:r>
      <w:r w:rsidR="001B6579" w:rsidRPr="008C35EB">
        <w:rPr>
          <w:color w:val="000000"/>
          <w:sz w:val="28"/>
        </w:rPr>
        <w:t>э</w:t>
      </w:r>
      <w:r w:rsidRPr="008C35EB">
        <w:rPr>
          <w:color w:val="000000"/>
          <w:sz w:val="28"/>
        </w:rPr>
        <w:t>то не диссертационное исследова</w:t>
      </w:r>
      <w:r w:rsidR="001B6579" w:rsidRPr="008C35EB">
        <w:rPr>
          <w:color w:val="000000"/>
          <w:sz w:val="28"/>
        </w:rPr>
        <w:t xml:space="preserve">ние, </w:t>
      </w:r>
      <w:r w:rsidRPr="008C35EB">
        <w:rPr>
          <w:color w:val="000000"/>
          <w:sz w:val="28"/>
        </w:rPr>
        <w:t>т</w:t>
      </w:r>
      <w:r w:rsidR="001B6579" w:rsidRPr="008C35EB">
        <w:rPr>
          <w:color w:val="000000"/>
          <w:sz w:val="28"/>
        </w:rPr>
        <w:t xml:space="preserve">ем не </w:t>
      </w:r>
      <w:r w:rsidR="00BB0F2F" w:rsidRPr="008C35EB">
        <w:rPr>
          <w:color w:val="000000"/>
          <w:sz w:val="28"/>
        </w:rPr>
        <w:t>менее,</w:t>
      </w:r>
      <w:r w:rsidR="001B6579" w:rsidRPr="008C35EB">
        <w:rPr>
          <w:color w:val="000000"/>
          <w:sz w:val="28"/>
        </w:rPr>
        <w:t xml:space="preserve"> </w:t>
      </w:r>
      <w:r w:rsidRPr="008C35EB">
        <w:rPr>
          <w:color w:val="000000"/>
          <w:sz w:val="28"/>
        </w:rPr>
        <w:t>работа долж</w:t>
      </w:r>
      <w:r w:rsidR="001B6579" w:rsidRPr="008C35EB">
        <w:rPr>
          <w:color w:val="000000"/>
          <w:sz w:val="28"/>
        </w:rPr>
        <w:t>на содержать элементы научного анализа.</w:t>
      </w:r>
      <w:r w:rsidR="00D6488A" w:rsidRPr="008C35EB">
        <w:rPr>
          <w:color w:val="000000"/>
          <w:sz w:val="28"/>
        </w:rPr>
        <w:t xml:space="preserve"> </w:t>
      </w:r>
      <w:r w:rsidR="001B6579" w:rsidRPr="008C35EB">
        <w:rPr>
          <w:color w:val="000000"/>
          <w:sz w:val="28"/>
        </w:rPr>
        <w:t>Однако единого определения, единых признаков научности знания не существует, причем это еще более характерно для гуман</w:t>
      </w:r>
      <w:r w:rsidR="00D6488A" w:rsidRPr="008C35EB">
        <w:rPr>
          <w:color w:val="000000"/>
          <w:sz w:val="28"/>
        </w:rPr>
        <w:t xml:space="preserve">итарных и социальных наук. </w:t>
      </w:r>
      <w:r w:rsidR="001B6579" w:rsidRPr="008C35EB">
        <w:rPr>
          <w:color w:val="000000"/>
          <w:sz w:val="28"/>
        </w:rPr>
        <w:t>Вместе с тем представляетс</w:t>
      </w:r>
      <w:r w:rsidR="00D6488A" w:rsidRPr="008C35EB">
        <w:rPr>
          <w:color w:val="000000"/>
          <w:sz w:val="28"/>
        </w:rPr>
        <w:t>я возможным дать ряд общих реко</w:t>
      </w:r>
      <w:r w:rsidR="001B6579" w:rsidRPr="008C35EB">
        <w:rPr>
          <w:color w:val="000000"/>
          <w:sz w:val="28"/>
        </w:rPr>
        <w:t>мендаций относительно того, как сделать работу научной.</w:t>
      </w:r>
    </w:p>
    <w:p w:rsidR="00D6488A" w:rsidRPr="008C35EB" w:rsidRDefault="001B6579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Прежде всего, любое правовое явление должно рассматриваться с точки зрени</w:t>
      </w:r>
      <w:r w:rsidR="00D6488A" w:rsidRPr="008C35EB">
        <w:rPr>
          <w:color w:val="000000"/>
          <w:sz w:val="28"/>
        </w:rPr>
        <w:t>я уже сущест</w:t>
      </w:r>
      <w:r w:rsidRPr="008C35EB">
        <w:rPr>
          <w:color w:val="000000"/>
          <w:sz w:val="28"/>
        </w:rPr>
        <w:t>вующих</w:t>
      </w:r>
      <w:r w:rsidR="00D6488A" w:rsidRPr="008C35EB">
        <w:rPr>
          <w:color w:val="000000"/>
          <w:sz w:val="28"/>
        </w:rPr>
        <w:t xml:space="preserve"> научных концепций и категорий.</w:t>
      </w:r>
    </w:p>
    <w:p w:rsidR="001B6579" w:rsidRPr="008C35EB" w:rsidRDefault="001B6579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Еще одни возможный вариант привнесен</w:t>
      </w:r>
      <w:r w:rsidR="00D6488A" w:rsidRPr="008C35EB">
        <w:rPr>
          <w:color w:val="000000"/>
          <w:sz w:val="28"/>
        </w:rPr>
        <w:t>ия элемента научности в работу</w:t>
      </w:r>
      <w:r w:rsidR="00FB01E1" w:rsidRPr="008C35EB">
        <w:rPr>
          <w:color w:val="000000"/>
          <w:sz w:val="28"/>
        </w:rPr>
        <w:t xml:space="preserve"> – </w:t>
      </w:r>
      <w:r w:rsidRPr="008C35EB">
        <w:rPr>
          <w:color w:val="000000"/>
          <w:sz w:val="28"/>
        </w:rPr>
        <w:t>классификация изучаем</w:t>
      </w:r>
      <w:r w:rsidR="00BB0F2F" w:rsidRPr="008C35EB">
        <w:rPr>
          <w:color w:val="000000"/>
          <w:sz w:val="28"/>
        </w:rPr>
        <w:t>ы</w:t>
      </w:r>
      <w:r w:rsidRPr="008C35EB">
        <w:rPr>
          <w:color w:val="000000"/>
          <w:sz w:val="28"/>
        </w:rPr>
        <w:t>х объектов. Разрабат</w:t>
      </w:r>
      <w:r w:rsidR="00BB0F2F" w:rsidRPr="008C35EB">
        <w:rPr>
          <w:color w:val="000000"/>
          <w:sz w:val="28"/>
        </w:rPr>
        <w:t>ы</w:t>
      </w:r>
      <w:r w:rsidRPr="008C35EB">
        <w:rPr>
          <w:color w:val="000000"/>
          <w:sz w:val="28"/>
        </w:rPr>
        <w:t xml:space="preserve">вая ту или иную тему, </w:t>
      </w:r>
      <w:r w:rsidR="00D6488A" w:rsidRPr="008C35EB">
        <w:rPr>
          <w:color w:val="000000"/>
          <w:sz w:val="28"/>
        </w:rPr>
        <w:t>можно</w:t>
      </w:r>
      <w:r w:rsidRPr="008C35EB">
        <w:rPr>
          <w:color w:val="000000"/>
          <w:sz w:val="28"/>
        </w:rPr>
        <w:t xml:space="preserve"> предложить свои собственные критерии деления</w:t>
      </w:r>
      <w:r w:rsidR="008C35EB" w:rsidRPr="008C35EB">
        <w:rPr>
          <w:color w:val="000000"/>
          <w:sz w:val="28"/>
        </w:rPr>
        <w:t>.</w:t>
      </w:r>
      <w:r w:rsidRPr="008C35EB">
        <w:rPr>
          <w:color w:val="000000"/>
          <w:sz w:val="28"/>
        </w:rPr>
        <w:t xml:space="preserve"> </w:t>
      </w:r>
      <w:r w:rsidR="00D6488A" w:rsidRPr="008C35EB">
        <w:rPr>
          <w:color w:val="000000"/>
          <w:sz w:val="28"/>
        </w:rPr>
        <w:t>проиллюстрировав</w:t>
      </w:r>
      <w:r w:rsidRPr="008C35EB">
        <w:rPr>
          <w:color w:val="000000"/>
          <w:sz w:val="28"/>
        </w:rPr>
        <w:t xml:space="preserve"> на пр</w:t>
      </w:r>
      <w:r w:rsidR="00D6488A" w:rsidRPr="008C35EB">
        <w:rPr>
          <w:color w:val="000000"/>
          <w:sz w:val="28"/>
        </w:rPr>
        <w:t>имерах, какое значение она имее</w:t>
      </w:r>
      <w:r w:rsidR="00BB0F2F" w:rsidRPr="008C35EB">
        <w:rPr>
          <w:color w:val="000000"/>
          <w:sz w:val="28"/>
        </w:rPr>
        <w:t>т</w:t>
      </w:r>
      <w:r w:rsidR="00D6488A" w:rsidRPr="008C35EB">
        <w:rPr>
          <w:color w:val="000000"/>
          <w:sz w:val="28"/>
        </w:rPr>
        <w:t xml:space="preserve">, </w:t>
      </w:r>
      <w:r w:rsidRPr="008C35EB">
        <w:rPr>
          <w:color w:val="000000"/>
          <w:sz w:val="28"/>
        </w:rPr>
        <w:t xml:space="preserve">сравнить </w:t>
      </w:r>
      <w:r w:rsidR="00D6488A" w:rsidRPr="008C35EB">
        <w:rPr>
          <w:color w:val="000000"/>
          <w:sz w:val="28"/>
        </w:rPr>
        <w:t>предложенную</w:t>
      </w:r>
      <w:r w:rsidRPr="008C35EB">
        <w:rPr>
          <w:color w:val="000000"/>
          <w:sz w:val="28"/>
        </w:rPr>
        <w:t xml:space="preserve"> классификацию с теми, которые были предложены различными исследователями.</w:t>
      </w:r>
    </w:p>
    <w:p w:rsidR="001B6579" w:rsidRPr="008C35EB" w:rsidRDefault="001B6579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Итак, еще одним важным критерием качества курсовой или дипло</w:t>
      </w:r>
      <w:r w:rsidR="00D6488A" w:rsidRPr="008C35EB">
        <w:rPr>
          <w:color w:val="000000"/>
          <w:sz w:val="28"/>
        </w:rPr>
        <w:t>мной работы выступает научная новизна</w:t>
      </w:r>
      <w:r w:rsidRPr="008C35EB">
        <w:rPr>
          <w:color w:val="000000"/>
          <w:sz w:val="28"/>
        </w:rPr>
        <w:t xml:space="preserve"> полученных результатов. Оцениваться же этот критерий может так:</w:t>
      </w:r>
    </w:p>
    <w:p w:rsidR="001B6579" w:rsidRPr="008C35EB" w:rsidRDefault="001B6579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студент присоединился к уже существующему подходу к решению проблемы;</w:t>
      </w:r>
    </w:p>
    <w:p w:rsidR="00D6488A" w:rsidRPr="008C35EB" w:rsidRDefault="001B6579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студент предлагает использовать собственную мод</w:t>
      </w:r>
      <w:r w:rsidR="00D6488A" w:rsidRPr="008C35EB">
        <w:rPr>
          <w:color w:val="000000"/>
          <w:sz w:val="28"/>
        </w:rPr>
        <w:t>ификацию существующего подхода;</w:t>
      </w:r>
    </w:p>
    <w:p w:rsidR="001B6579" w:rsidRDefault="001B6579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студент предлагает использовать свой собственный оригинальный подход.</w:t>
      </w:r>
    </w:p>
    <w:p w:rsidR="009D4221" w:rsidRPr="008C35EB" w:rsidRDefault="009D4221" w:rsidP="008C35EB">
      <w:pPr>
        <w:spacing w:line="360" w:lineRule="auto"/>
        <w:ind w:firstLine="709"/>
        <w:rPr>
          <w:color w:val="000000"/>
          <w:sz w:val="28"/>
        </w:rPr>
      </w:pPr>
    </w:p>
    <w:p w:rsidR="001B6579" w:rsidRPr="009D4221" w:rsidRDefault="009E4817" w:rsidP="008C35EB">
      <w:pPr>
        <w:spacing w:line="360" w:lineRule="auto"/>
        <w:ind w:firstLine="709"/>
        <w:rPr>
          <w:b/>
          <w:color w:val="000000"/>
          <w:sz w:val="28"/>
        </w:rPr>
      </w:pPr>
      <w:bookmarkStart w:id="21" w:name="_Toc244677854"/>
      <w:r w:rsidRPr="009D4221">
        <w:rPr>
          <w:b/>
          <w:color w:val="000000"/>
          <w:sz w:val="28"/>
        </w:rPr>
        <w:t xml:space="preserve">2.7.6 </w:t>
      </w:r>
      <w:r w:rsidR="001B6579" w:rsidRPr="009D4221">
        <w:rPr>
          <w:b/>
          <w:color w:val="000000"/>
          <w:sz w:val="28"/>
        </w:rPr>
        <w:t>Соблюдение правил оформления</w:t>
      </w:r>
      <w:bookmarkEnd w:id="21"/>
    </w:p>
    <w:p w:rsidR="001B6579" w:rsidRPr="008C35EB" w:rsidRDefault="00EF5E84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Н</w:t>
      </w:r>
      <w:r w:rsidR="001B6579" w:rsidRPr="008C35EB">
        <w:rPr>
          <w:color w:val="000000"/>
          <w:sz w:val="28"/>
        </w:rPr>
        <w:t>е только к содержанию работы следует предъявлять высокие требования, но и к ее форме. Небрежно оформленная работа портит общее впечатление, даже если са</w:t>
      </w:r>
      <w:r w:rsidRPr="008C35EB">
        <w:rPr>
          <w:color w:val="000000"/>
          <w:sz w:val="28"/>
        </w:rPr>
        <w:t>мо исследование выполнено безуп</w:t>
      </w:r>
      <w:r w:rsidR="001B6579" w:rsidRPr="008C35EB">
        <w:rPr>
          <w:color w:val="000000"/>
          <w:sz w:val="28"/>
        </w:rPr>
        <w:t>речно. Поэтому акку</w:t>
      </w:r>
      <w:r w:rsidRPr="008C35EB">
        <w:rPr>
          <w:color w:val="000000"/>
          <w:sz w:val="28"/>
        </w:rPr>
        <w:t>ратное и правильное оформление</w:t>
      </w:r>
      <w:r w:rsidR="00FB01E1" w:rsidRPr="008C35EB">
        <w:rPr>
          <w:color w:val="000000"/>
          <w:sz w:val="28"/>
        </w:rPr>
        <w:t xml:space="preserve"> – </w:t>
      </w:r>
      <w:r w:rsidR="001B6579" w:rsidRPr="008C35EB">
        <w:rPr>
          <w:color w:val="000000"/>
          <w:sz w:val="28"/>
        </w:rPr>
        <w:t xml:space="preserve">важная составляющая успешной защиты </w:t>
      </w:r>
      <w:r w:rsidRPr="008C35EB">
        <w:rPr>
          <w:color w:val="000000"/>
          <w:sz w:val="28"/>
        </w:rPr>
        <w:t>дипломной ра</w:t>
      </w:r>
      <w:r w:rsidR="001B6579" w:rsidRPr="008C35EB">
        <w:rPr>
          <w:color w:val="000000"/>
          <w:sz w:val="28"/>
        </w:rPr>
        <w:t>боты.</w:t>
      </w:r>
    </w:p>
    <w:p w:rsidR="00EF5E84" w:rsidRPr="008C35EB" w:rsidRDefault="00EF5E84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Основными недочетами являются:</w:t>
      </w:r>
    </w:p>
    <w:p w:rsidR="00EF5E84" w:rsidRPr="008C35EB" w:rsidRDefault="001B6579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неправильное составле</w:t>
      </w:r>
      <w:r w:rsidR="00EF5E84" w:rsidRPr="008C35EB">
        <w:rPr>
          <w:color w:val="000000"/>
          <w:sz w:val="28"/>
        </w:rPr>
        <w:t>ние библиографических описаний;</w:t>
      </w:r>
    </w:p>
    <w:p w:rsidR="00EF5E84" w:rsidRPr="008C35EB" w:rsidRDefault="001B6579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отсутствие единообразия в использовании шрифт</w:t>
      </w:r>
      <w:r w:rsidR="00EF5E84" w:rsidRPr="008C35EB">
        <w:rPr>
          <w:color w:val="000000"/>
          <w:sz w:val="28"/>
        </w:rPr>
        <w:t>ов и интервалов между строками;</w:t>
      </w:r>
    </w:p>
    <w:p w:rsidR="00EF5E84" w:rsidRPr="008C35EB" w:rsidRDefault="001B6579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различные абзацные отсту</w:t>
      </w:r>
      <w:r w:rsidR="00EF5E84" w:rsidRPr="008C35EB">
        <w:rPr>
          <w:color w:val="000000"/>
          <w:sz w:val="28"/>
        </w:rPr>
        <w:t>пы или вообще отсутствие таковых;</w:t>
      </w:r>
    </w:p>
    <w:p w:rsidR="00EF5E84" w:rsidRPr="008C35EB" w:rsidRDefault="00EF5E84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отсутствие единообразия сокращений, нерасшифрованные сокращения;</w:t>
      </w:r>
    </w:p>
    <w:p w:rsidR="00EF5E84" w:rsidRPr="008C35EB" w:rsidRDefault="001B6579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выра</w:t>
      </w:r>
      <w:r w:rsidR="00EF5E84" w:rsidRPr="008C35EB">
        <w:rPr>
          <w:color w:val="000000"/>
          <w:sz w:val="28"/>
        </w:rPr>
        <w:t>внивание текста по левому краю;</w:t>
      </w:r>
    </w:p>
    <w:p w:rsidR="00EF5E84" w:rsidRPr="008C35EB" w:rsidRDefault="00EF5E84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опечатки;</w:t>
      </w:r>
    </w:p>
    <w:p w:rsidR="001B6579" w:rsidRPr="008C35EB" w:rsidRDefault="00EF5E84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несо</w:t>
      </w:r>
      <w:r w:rsidR="001B6579" w:rsidRPr="008C35EB">
        <w:rPr>
          <w:color w:val="000000"/>
          <w:sz w:val="28"/>
        </w:rPr>
        <w:t>ответствие страниц, указанных в оглавлении, фактическим страницам и даже пропуск о</w:t>
      </w:r>
      <w:r w:rsidRPr="008C35EB">
        <w:rPr>
          <w:color w:val="000000"/>
          <w:sz w:val="28"/>
        </w:rPr>
        <w:t>тдель</w:t>
      </w:r>
      <w:r w:rsidR="001B6579" w:rsidRPr="008C35EB">
        <w:rPr>
          <w:color w:val="000000"/>
          <w:sz w:val="28"/>
        </w:rPr>
        <w:t>ных частей работы.</w:t>
      </w:r>
    </w:p>
    <w:p w:rsidR="001B6579" w:rsidRPr="008C35EB" w:rsidRDefault="00D51CDE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Следует с самого начала придержи</w:t>
      </w:r>
      <w:r w:rsidR="001B6579" w:rsidRPr="008C35EB">
        <w:rPr>
          <w:color w:val="000000"/>
          <w:sz w:val="28"/>
        </w:rPr>
        <w:t>ваться единого стандарта в оформлении работы, а также перепроверять выполнение тр</w:t>
      </w:r>
      <w:r w:rsidRPr="008C35EB">
        <w:rPr>
          <w:color w:val="000000"/>
          <w:sz w:val="28"/>
        </w:rPr>
        <w:t>ебований к оформлению</w:t>
      </w:r>
      <w:r w:rsidR="001B6579" w:rsidRPr="008C35EB">
        <w:rPr>
          <w:color w:val="000000"/>
          <w:sz w:val="28"/>
        </w:rPr>
        <w:t xml:space="preserve"> в самом конце.</w:t>
      </w:r>
    </w:p>
    <w:p w:rsidR="001B6579" w:rsidRPr="008C35EB" w:rsidRDefault="001B6579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Итак, последним фактором, влияющим на оценку дипломной работы, является соблюдение правил оформления. Данный критерий может оцениваться следующим образом:</w:t>
      </w:r>
    </w:p>
    <w:p w:rsidR="001B6579" w:rsidRPr="008C35EB" w:rsidRDefault="001B6579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несоблюдение правил оформления работы;</w:t>
      </w:r>
    </w:p>
    <w:p w:rsidR="001B6579" w:rsidRPr="008C35EB" w:rsidRDefault="001B6579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мелкие нарушения при оформлении работы;</w:t>
      </w:r>
    </w:p>
    <w:p w:rsidR="001B6579" w:rsidRPr="008C35EB" w:rsidRDefault="00E23BA3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полное соблюдени</w:t>
      </w:r>
      <w:r w:rsidR="001B6579" w:rsidRPr="008C35EB">
        <w:rPr>
          <w:color w:val="000000"/>
          <w:sz w:val="28"/>
        </w:rPr>
        <w:t>е правил оформления работы.</w:t>
      </w:r>
    </w:p>
    <w:p w:rsidR="00B92040" w:rsidRPr="009D4221" w:rsidRDefault="009D4221" w:rsidP="008C35EB">
      <w:pPr>
        <w:spacing w:line="360" w:lineRule="auto"/>
        <w:ind w:firstLine="709"/>
        <w:rPr>
          <w:b/>
          <w:color w:val="000000"/>
          <w:sz w:val="28"/>
        </w:rPr>
      </w:pPr>
      <w:bookmarkStart w:id="22" w:name="_Toc244677855"/>
      <w:r>
        <w:rPr>
          <w:color w:val="000000"/>
          <w:sz w:val="28"/>
        </w:rPr>
        <w:br w:type="page"/>
      </w:r>
      <w:r w:rsidRPr="009D4221">
        <w:rPr>
          <w:b/>
          <w:color w:val="000000"/>
          <w:sz w:val="28"/>
        </w:rPr>
        <w:t>3. Подготовка к защите и защита дипломной работы</w:t>
      </w:r>
      <w:bookmarkEnd w:id="22"/>
    </w:p>
    <w:p w:rsidR="009D4221" w:rsidRDefault="009D4221" w:rsidP="008C35EB">
      <w:pPr>
        <w:spacing w:line="360" w:lineRule="auto"/>
        <w:ind w:firstLine="709"/>
        <w:rPr>
          <w:color w:val="000000"/>
          <w:sz w:val="28"/>
        </w:rPr>
      </w:pPr>
      <w:bookmarkStart w:id="23" w:name="_Toc244677856"/>
    </w:p>
    <w:p w:rsidR="005F3289" w:rsidRPr="009D4221" w:rsidRDefault="009E4817" w:rsidP="008C35EB">
      <w:pPr>
        <w:spacing w:line="360" w:lineRule="auto"/>
        <w:ind w:firstLine="709"/>
        <w:rPr>
          <w:b/>
          <w:color w:val="000000"/>
          <w:sz w:val="28"/>
        </w:rPr>
      </w:pPr>
      <w:r w:rsidRPr="009D4221">
        <w:rPr>
          <w:b/>
          <w:color w:val="000000"/>
          <w:sz w:val="28"/>
        </w:rPr>
        <w:t xml:space="preserve">3.1 </w:t>
      </w:r>
      <w:r w:rsidR="005F3289" w:rsidRPr="009D4221">
        <w:rPr>
          <w:b/>
          <w:color w:val="000000"/>
          <w:sz w:val="28"/>
        </w:rPr>
        <w:t>Подготовка дипломной работы к защите</w:t>
      </w:r>
      <w:bookmarkEnd w:id="23"/>
    </w:p>
    <w:p w:rsidR="009D4221" w:rsidRDefault="009D4221" w:rsidP="008C35EB">
      <w:pPr>
        <w:spacing w:line="360" w:lineRule="auto"/>
        <w:ind w:firstLine="709"/>
        <w:rPr>
          <w:color w:val="000000"/>
          <w:sz w:val="28"/>
        </w:rPr>
      </w:pPr>
    </w:p>
    <w:p w:rsidR="005F3289" w:rsidRPr="008C35EB" w:rsidRDefault="005F3289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В рамках этого этапа работа осуществляется одновременно по двум направлениям:</w:t>
      </w:r>
    </w:p>
    <w:p w:rsidR="005F3289" w:rsidRPr="008C35EB" w:rsidRDefault="005F3289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прохождение дипломной работы через процедуру рецензирования и допуска работы к защите;</w:t>
      </w:r>
    </w:p>
    <w:p w:rsidR="005F3289" w:rsidRPr="008C35EB" w:rsidRDefault="005F3289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персональная подготовка студента к защите.</w:t>
      </w:r>
    </w:p>
    <w:p w:rsidR="005F3289" w:rsidRPr="008C35EB" w:rsidRDefault="005F3289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Завершив написание и оформление работы</w:t>
      </w:r>
      <w:r w:rsidR="00BB0F2F" w:rsidRPr="008C35EB">
        <w:rPr>
          <w:color w:val="000000"/>
          <w:sz w:val="28"/>
        </w:rPr>
        <w:t>,</w:t>
      </w:r>
      <w:r w:rsidRPr="008C35EB">
        <w:rPr>
          <w:color w:val="000000"/>
          <w:sz w:val="28"/>
        </w:rPr>
        <w:t xml:space="preserve"> студент передает ее научному руководителю для составления отзыва. Основные положения работы и положения, выносимые на защиту, необходимо обсудить с научным руководителем. Студенту рекомендуется составить текст выступления (доклада) на защите и показать его научному руководителю.</w:t>
      </w:r>
    </w:p>
    <w:p w:rsidR="005F3289" w:rsidRPr="008C35EB" w:rsidRDefault="005F3289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Рекомендуется подготовить схемы, иллюстрирующие важнейшие положения дипломной работы. Целесообразность составления схем зависит от специфики темы работы. Поэтому данный вопрос также должен быть обсужден с научным руководителем.</w:t>
      </w:r>
    </w:p>
    <w:p w:rsidR="005F3289" w:rsidRPr="008C35EB" w:rsidRDefault="005F3289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В период с момента передачи дипломной работы руководителю для составления отзыва и до момента защиты работы студент должен продолжать следить за изменениями в нормативно-правовой базе, за периодической печатью, новинками юридической литературы. Если произошли какие-либо изменения, появились новые нормативно-правовые акты, опубликованы какие-либо работы, то они должны быть изучены студентом. В ходе своего выступления студент должен рассказать об этих изменениях, определить степень их воздействия на исследованную студентом тему. Студенту рекомендуется быть в готовности ответить на вопросы членов аттестационной комиссии, касающиеся указанных изменений и дополнений. Поэтому все указанные изменения и дополнения обязательно должны быть обсуждены с научным руководителем, который даст рекомендации по их использованию.</w:t>
      </w:r>
    </w:p>
    <w:p w:rsidR="005F3289" w:rsidRPr="008C35EB" w:rsidRDefault="005F3289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Оформленная работа в папке-скоросшивателе с кармашком и закрепленными через дырокол листами с отзывом научного руководителя, календарным рабочим планом, заданием (см. соответствующие приложения) должна быть представлена студентом в установленные сроки на кафедру для прохождения нормоконтроля (как правило, за месяц до начала государственных экзаменов).</w:t>
      </w:r>
    </w:p>
    <w:p w:rsidR="005F3289" w:rsidRPr="008C35EB" w:rsidRDefault="005F3289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Студенты, представившие работу позже установленного срока, могут быть не допущены до защиты дипломной работы. Защита их дипломных работ может быть организована не ранее, чем через три месяца.</w:t>
      </w:r>
    </w:p>
    <w:p w:rsidR="005F3289" w:rsidRPr="008C35EB" w:rsidRDefault="005F3289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Студенту рекомендуется распечатывать дипломную работу как минимум в двух экземплярах: первый экземпляр сдается на кафедру, второй остается у студента.</w:t>
      </w:r>
    </w:p>
    <w:p w:rsidR="005F3289" w:rsidRPr="008C35EB" w:rsidRDefault="005F3289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К моменту сдачи работы на кафедру титульный лист должен содержать подпись студента с указанием даты исполнения работы и подпись научного руководителя. В конце работы, после заключения (перед библиографией), студент проставляет дату завершения своей работы и ставит свою подпись. Эти подписи свидетельствуют о том, что написание работы завершено, работа исполнена лично студентом, а научный руководитель с ней ознакомился, и, по его мнению, работа может быть рекомендована к защите (этот же вывод формулируется научным руководителем в отзыве на дипломную работу).</w:t>
      </w:r>
    </w:p>
    <w:p w:rsidR="008A0B80" w:rsidRPr="008C35EB" w:rsidRDefault="008A0B80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Законченная дипломная работа, подписанная студентом, предоставляется научному руководителю.</w:t>
      </w:r>
      <w:r w:rsidR="00026ACE" w:rsidRPr="008C35EB">
        <w:rPr>
          <w:color w:val="000000"/>
          <w:sz w:val="28"/>
        </w:rPr>
        <w:t xml:space="preserve"> </w:t>
      </w:r>
      <w:r w:rsidRPr="008C35EB">
        <w:rPr>
          <w:color w:val="000000"/>
          <w:sz w:val="28"/>
        </w:rPr>
        <w:t>После проверки и устранения выявленных недостатков научный руководитель подписывает титульный лист дипломной работы.</w:t>
      </w:r>
      <w:r w:rsidR="00026ACE" w:rsidRPr="008C35EB">
        <w:rPr>
          <w:color w:val="000000"/>
          <w:sz w:val="28"/>
        </w:rPr>
        <w:t xml:space="preserve"> </w:t>
      </w:r>
      <w:r w:rsidRPr="008C35EB">
        <w:rPr>
          <w:color w:val="000000"/>
          <w:sz w:val="28"/>
        </w:rPr>
        <w:t>Научный руководитель дает подробный отзыв на содержании дипломной работы</w:t>
      </w:r>
      <w:r w:rsidR="00026ACE" w:rsidRPr="008C35EB">
        <w:rPr>
          <w:color w:val="000000"/>
          <w:sz w:val="28"/>
        </w:rPr>
        <w:t>.</w:t>
      </w:r>
    </w:p>
    <w:p w:rsidR="008A0B80" w:rsidRPr="008C35EB" w:rsidRDefault="008A0B80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Необходимо отметить, что в отзыве научный руководитель:</w:t>
      </w:r>
    </w:p>
    <w:p w:rsidR="008A0B80" w:rsidRPr="008C35EB" w:rsidRDefault="008A0B80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Дает общую характеристику дипломной работы в целом.</w:t>
      </w:r>
    </w:p>
    <w:p w:rsidR="008A0B80" w:rsidRPr="008C35EB" w:rsidRDefault="008A0B80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Оценивает актуальность дипломного сочинения.</w:t>
      </w:r>
    </w:p>
    <w:p w:rsidR="008A0B80" w:rsidRPr="008C35EB" w:rsidRDefault="008A0B80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Оценивает степень самостоятельности автора</w:t>
      </w:r>
      <w:r w:rsidR="00A537E7" w:rsidRPr="008C35EB">
        <w:rPr>
          <w:color w:val="000000"/>
          <w:sz w:val="28"/>
        </w:rPr>
        <w:t xml:space="preserve"> </w:t>
      </w:r>
      <w:r w:rsidRPr="008C35EB">
        <w:rPr>
          <w:color w:val="000000"/>
          <w:sz w:val="28"/>
        </w:rPr>
        <w:t>при написании работы.</w:t>
      </w:r>
    </w:p>
    <w:p w:rsidR="008A0B80" w:rsidRPr="008C35EB" w:rsidRDefault="008A0B80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Указывает уровень анализа автором работы нормативных и литературных источников.</w:t>
      </w:r>
    </w:p>
    <w:p w:rsidR="008A0B80" w:rsidRPr="008C35EB" w:rsidRDefault="008A0B80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Отмечает достоинства и недостатки работы.</w:t>
      </w:r>
    </w:p>
    <w:p w:rsidR="008A0B80" w:rsidRPr="008C35EB" w:rsidRDefault="008A0B80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Дает характеристику полноты использования правоприменительной практики по теме работы.</w:t>
      </w:r>
    </w:p>
    <w:p w:rsidR="008A0B80" w:rsidRPr="008C35EB" w:rsidRDefault="008A0B80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Дает оценку соответствия дипломной работы предъявляемым к данному виду работ требованиям.</w:t>
      </w:r>
    </w:p>
    <w:p w:rsidR="008A0B80" w:rsidRPr="008C35EB" w:rsidRDefault="008A0B80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Указывает на возможность или невозможность допуска дипломной работы к защите.</w:t>
      </w:r>
    </w:p>
    <w:p w:rsidR="008A0B80" w:rsidRPr="008C35EB" w:rsidRDefault="008A0B80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В дальнейшем отзыв на дипломную работу и текст дипломной работы предоставляется научным руководителем заведующему кафедрой, который назначает дату проведения предзащиты работы</w:t>
      </w:r>
      <w:r w:rsidR="002C0B7B" w:rsidRPr="008C35EB">
        <w:rPr>
          <w:color w:val="000000"/>
          <w:sz w:val="28"/>
        </w:rPr>
        <w:t>.</w:t>
      </w:r>
    </w:p>
    <w:p w:rsidR="00ED6C87" w:rsidRPr="008C35EB" w:rsidRDefault="002C0B7B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Список тем дипломных работ и дата проведения предзащиты вывешивается на доске объявления кафедры не менее чем за 7 (семь) дней. Явка авторов дипломных работ на предзащиту дипломных работ обязательна.</w:t>
      </w:r>
    </w:p>
    <w:p w:rsidR="002C0B7B" w:rsidRPr="008C35EB" w:rsidRDefault="002C0B7B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В процессе предзащиты ведущие преподаватели кафедры, читающие курс по тематике работы, дают оценку соответствия уровня оформления дипломной работы установленных ГОСТам, а именно проверяется:</w:t>
      </w:r>
    </w:p>
    <w:p w:rsidR="00ED6C87" w:rsidRPr="008C35EB" w:rsidRDefault="00373221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грамотность и логичность элементов содержания дипломной работы;</w:t>
      </w:r>
    </w:p>
    <w:p w:rsidR="002C0B7B" w:rsidRPr="008C35EB" w:rsidRDefault="00373221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объем работы;</w:t>
      </w:r>
    </w:p>
    <w:p w:rsidR="002C0B7B" w:rsidRPr="008C35EB" w:rsidRDefault="00373221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правила оформления текста работы;</w:t>
      </w:r>
    </w:p>
    <w:p w:rsidR="002C0B7B" w:rsidRPr="008C35EB" w:rsidRDefault="00373221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правила оформления библиографических ссылок;</w:t>
      </w:r>
    </w:p>
    <w:p w:rsidR="002C0B7B" w:rsidRPr="008C35EB" w:rsidRDefault="00373221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полнота раскрытия темы дипломной работы.</w:t>
      </w:r>
    </w:p>
    <w:p w:rsidR="002C0B7B" w:rsidRPr="008C35EB" w:rsidRDefault="002C0B7B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По результатам предзащиты дипломная работа может быть:</w:t>
      </w:r>
    </w:p>
    <w:p w:rsidR="002C0B7B" w:rsidRPr="008C35EB" w:rsidRDefault="002C0B7B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Рекомендована к защите и направлена на внешнее рецензирование.</w:t>
      </w:r>
    </w:p>
    <w:p w:rsidR="005F3289" w:rsidRPr="008C35EB" w:rsidRDefault="002C0B7B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Не рекомендована к защите и направлена на доработку (при этом к работе прилагается список выявленных недостатков и определяется срок их устранения).</w:t>
      </w:r>
    </w:p>
    <w:p w:rsidR="007145C9" w:rsidRPr="00A66A83" w:rsidRDefault="009E76D7" w:rsidP="008C35EB">
      <w:pPr>
        <w:spacing w:line="360" w:lineRule="auto"/>
        <w:ind w:firstLine="709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bookmarkStart w:id="24" w:name="_Toc244677857"/>
      <w:r w:rsidR="009E4817" w:rsidRPr="00A66A83">
        <w:rPr>
          <w:b/>
          <w:color w:val="000000"/>
          <w:sz w:val="28"/>
        </w:rPr>
        <w:t xml:space="preserve">3.2 </w:t>
      </w:r>
      <w:r w:rsidR="007145C9" w:rsidRPr="00A66A83">
        <w:rPr>
          <w:b/>
          <w:color w:val="000000"/>
          <w:sz w:val="28"/>
        </w:rPr>
        <w:t>Внешнее рецензирование работы</w:t>
      </w:r>
      <w:bookmarkEnd w:id="24"/>
    </w:p>
    <w:p w:rsidR="00A66A83" w:rsidRDefault="00A66A83" w:rsidP="008C35EB">
      <w:pPr>
        <w:spacing w:line="360" w:lineRule="auto"/>
        <w:ind w:firstLine="709"/>
        <w:rPr>
          <w:color w:val="000000"/>
          <w:sz w:val="28"/>
        </w:rPr>
      </w:pPr>
    </w:p>
    <w:p w:rsidR="000B56E1" w:rsidRPr="008C35EB" w:rsidRDefault="000B56E1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Дипломная работа</w:t>
      </w:r>
      <w:r w:rsidR="00BB0F2F" w:rsidRPr="008C35EB">
        <w:rPr>
          <w:color w:val="000000"/>
          <w:sz w:val="28"/>
        </w:rPr>
        <w:t>,</w:t>
      </w:r>
      <w:r w:rsidRPr="008C35EB">
        <w:rPr>
          <w:color w:val="000000"/>
          <w:sz w:val="28"/>
        </w:rPr>
        <w:t xml:space="preserve"> прошедшая предзащиту</w:t>
      </w:r>
      <w:r w:rsidR="00BB0F2F" w:rsidRPr="008C35EB">
        <w:rPr>
          <w:color w:val="000000"/>
          <w:sz w:val="28"/>
        </w:rPr>
        <w:t>,</w:t>
      </w:r>
      <w:r w:rsidRPr="008C35EB">
        <w:rPr>
          <w:color w:val="000000"/>
          <w:sz w:val="28"/>
        </w:rPr>
        <w:t xml:space="preserve"> направляется на внешнее рецензирование</w:t>
      </w:r>
      <w:r w:rsidR="005F3289" w:rsidRPr="008C35EB">
        <w:rPr>
          <w:color w:val="000000"/>
          <w:sz w:val="28"/>
        </w:rPr>
        <w:t>. Состав рец</w:t>
      </w:r>
      <w:r w:rsidRPr="008C35EB">
        <w:rPr>
          <w:color w:val="000000"/>
          <w:sz w:val="28"/>
        </w:rPr>
        <w:t>ензентов определяется кафедрой. В качестве рецензентов могут привлекаться:</w:t>
      </w:r>
    </w:p>
    <w:p w:rsidR="000B56E1" w:rsidRPr="008C35EB" w:rsidRDefault="000B56E1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Федеральные и мировые судьи.</w:t>
      </w:r>
    </w:p>
    <w:p w:rsidR="000B56E1" w:rsidRPr="008C35EB" w:rsidRDefault="000B56E1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Работники органов</w:t>
      </w:r>
      <w:r w:rsidR="00C96F16" w:rsidRPr="008C35EB">
        <w:rPr>
          <w:color w:val="000000"/>
          <w:sz w:val="28"/>
        </w:rPr>
        <w:t xml:space="preserve"> прокуратуры, имеющие классные </w:t>
      </w:r>
      <w:r w:rsidRPr="008C35EB">
        <w:rPr>
          <w:color w:val="000000"/>
          <w:sz w:val="28"/>
        </w:rPr>
        <w:t>чины.</w:t>
      </w:r>
    </w:p>
    <w:p w:rsidR="008C7851" w:rsidRPr="008C35EB" w:rsidRDefault="000B56E1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Научные сотрудники.</w:t>
      </w:r>
    </w:p>
    <w:p w:rsidR="00C96F16" w:rsidRPr="008C35EB" w:rsidRDefault="00C96F16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Начальники юридических отделов учреждений и организаций осуществляющие правоприменительную деятельность по профилю дипломной работы.</w:t>
      </w:r>
    </w:p>
    <w:p w:rsidR="00301789" w:rsidRPr="008C35EB" w:rsidRDefault="00301789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Кандидатура рецензента дипломной работы предоставляется автором дипломной работы научному руководителю, который в свою очередь согласовывает ее с заведующим кафедрой.</w:t>
      </w:r>
    </w:p>
    <w:p w:rsidR="00301789" w:rsidRPr="008C35EB" w:rsidRDefault="00301789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В случае утверждения заведующим кафедрой кандидатуры рецензента дипломная работа с отзывом научного руководителя направляется рецензенту.</w:t>
      </w:r>
    </w:p>
    <w:p w:rsidR="005F3289" w:rsidRPr="008C35EB" w:rsidRDefault="005F3289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Рецензент по завершении рецензирования составляет письменную рецензию на дипломную работу и возвращает на кафедру дипломную работу с отзывом научного руководителя и рецензией</w:t>
      </w:r>
      <w:r w:rsidR="001D36E5" w:rsidRPr="008C35EB">
        <w:rPr>
          <w:color w:val="000000"/>
          <w:sz w:val="28"/>
        </w:rPr>
        <w:t xml:space="preserve"> (</w:t>
      </w:r>
      <w:r w:rsidR="00C948A7" w:rsidRPr="008C35EB">
        <w:rPr>
          <w:color w:val="000000"/>
          <w:sz w:val="28"/>
        </w:rPr>
        <w:t>приложение 5</w:t>
      </w:r>
      <w:r w:rsidR="001D36E5" w:rsidRPr="008C35EB">
        <w:rPr>
          <w:color w:val="000000"/>
          <w:sz w:val="28"/>
        </w:rPr>
        <w:t>)</w:t>
      </w:r>
      <w:r w:rsidRPr="008C35EB">
        <w:rPr>
          <w:color w:val="000000"/>
          <w:sz w:val="28"/>
        </w:rPr>
        <w:t>.</w:t>
      </w:r>
    </w:p>
    <w:p w:rsidR="00ED6C87" w:rsidRPr="008C35EB" w:rsidRDefault="002169AD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Критерии оценки дипломной работы рецензентом привод</w:t>
      </w:r>
      <w:r w:rsidR="001D36E5" w:rsidRPr="008C35EB">
        <w:rPr>
          <w:color w:val="000000"/>
          <w:sz w:val="28"/>
        </w:rPr>
        <w:t>ятся в Памятке рецензенту</w:t>
      </w:r>
      <w:r w:rsidRPr="008C35EB">
        <w:rPr>
          <w:color w:val="000000"/>
          <w:sz w:val="28"/>
        </w:rPr>
        <w:t>.</w:t>
      </w:r>
    </w:p>
    <w:p w:rsidR="005F3289" w:rsidRPr="008C35EB" w:rsidRDefault="005F3289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Максимальный срок рецензирования с учетом времени, необходимого для составления письменной</w:t>
      </w:r>
      <w:r w:rsidR="00FD77AC" w:rsidRPr="008C35EB">
        <w:rPr>
          <w:color w:val="000000"/>
          <w:sz w:val="28"/>
        </w:rPr>
        <w:t xml:space="preserve"> рецензии на дипломную работу,</w:t>
      </w:r>
      <w:r w:rsidR="00FB01E1" w:rsidRPr="008C35EB">
        <w:rPr>
          <w:color w:val="000000"/>
          <w:sz w:val="28"/>
        </w:rPr>
        <w:t xml:space="preserve"> – </w:t>
      </w:r>
      <w:r w:rsidRPr="008C35EB">
        <w:rPr>
          <w:color w:val="000000"/>
          <w:sz w:val="28"/>
        </w:rPr>
        <w:t>10 дней.</w:t>
      </w:r>
    </w:p>
    <w:p w:rsidR="005F3289" w:rsidRPr="008C35EB" w:rsidRDefault="005F3289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 xml:space="preserve">В рецензии указывается общая оценка работы (положительная или отрицательная) и формулируется вывод о возможности допуска дипломной работы к защите. Перечень информации, которая должна быть отражена </w:t>
      </w:r>
      <w:r w:rsidR="00A66A83">
        <w:rPr>
          <w:color w:val="000000"/>
          <w:sz w:val="28"/>
        </w:rPr>
        <w:t>в рецензии на дипломную работу</w:t>
      </w:r>
      <w:r w:rsidRPr="008C35EB">
        <w:rPr>
          <w:color w:val="000000"/>
          <w:sz w:val="28"/>
        </w:rPr>
        <w:t>.</w:t>
      </w:r>
    </w:p>
    <w:p w:rsidR="005F3289" w:rsidRPr="008C35EB" w:rsidRDefault="005F3289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 xml:space="preserve">На основании этих материалов (дипломная работа, отзыв научного руководителя, рецензия внешнего рецензента) заведующий кафедрой решает вопрос о допуске студента к защите, делая об этом запись на титульном листе дипломной работы. Если же, по мнению заведующего кафедрой, работа не может быть допущена до защиты, то этот вопрос рассматривается на заседании кафедры с привлечением студента и научного руководителя. Протокол заседания кафедры представляется на утверждение директору </w:t>
      </w:r>
      <w:r w:rsidR="00FD77AC" w:rsidRPr="008C35EB">
        <w:rPr>
          <w:color w:val="000000"/>
          <w:sz w:val="28"/>
        </w:rPr>
        <w:t>института</w:t>
      </w:r>
      <w:r w:rsidRPr="008C35EB">
        <w:rPr>
          <w:color w:val="000000"/>
          <w:sz w:val="28"/>
        </w:rPr>
        <w:t>.</w:t>
      </w:r>
    </w:p>
    <w:p w:rsidR="005F3289" w:rsidRPr="008C35EB" w:rsidRDefault="005F3289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 xml:space="preserve">Директор </w:t>
      </w:r>
      <w:r w:rsidR="00FD77AC" w:rsidRPr="008C35EB">
        <w:rPr>
          <w:color w:val="000000"/>
          <w:sz w:val="28"/>
        </w:rPr>
        <w:t>института</w:t>
      </w:r>
      <w:r w:rsidRPr="008C35EB">
        <w:rPr>
          <w:color w:val="000000"/>
          <w:sz w:val="28"/>
        </w:rPr>
        <w:t xml:space="preserve"> в этом случае вправе вынести распоряжение о предварительной защите работы студента с участием научного руководителя. Распоряжением директора определяется состав комиссии, перед которой студент выступает с докладом, отвечает на вопросы. С учетом мнения научного руководителя комиссия принимает решение о допуске работы к защите или отказе в этом.</w:t>
      </w:r>
    </w:p>
    <w:p w:rsidR="005F3289" w:rsidRPr="008C35EB" w:rsidRDefault="005F3289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 xml:space="preserve">Решение оформляется протоколом, который утверждается директором </w:t>
      </w:r>
      <w:r w:rsidR="00FD77AC" w:rsidRPr="008C35EB">
        <w:rPr>
          <w:color w:val="000000"/>
          <w:sz w:val="28"/>
        </w:rPr>
        <w:t>института</w:t>
      </w:r>
      <w:r w:rsidRPr="008C35EB">
        <w:rPr>
          <w:color w:val="000000"/>
          <w:sz w:val="28"/>
        </w:rPr>
        <w:t>.</w:t>
      </w:r>
    </w:p>
    <w:p w:rsidR="00B92040" w:rsidRPr="008C35EB" w:rsidRDefault="00A537E7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Н</w:t>
      </w:r>
      <w:r w:rsidR="00B92040" w:rsidRPr="008C35EB">
        <w:rPr>
          <w:color w:val="000000"/>
          <w:sz w:val="28"/>
        </w:rPr>
        <w:t>аиболее типичными ошибками являются:</w:t>
      </w:r>
    </w:p>
    <w:p w:rsidR="00B92040" w:rsidRPr="008C35EB" w:rsidRDefault="00B92040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нарушение</w:t>
      </w:r>
      <w:r w:rsidR="00A537E7" w:rsidRPr="008C35EB">
        <w:rPr>
          <w:color w:val="000000"/>
          <w:sz w:val="28"/>
        </w:rPr>
        <w:t xml:space="preserve"> </w:t>
      </w:r>
      <w:r w:rsidRPr="008C35EB">
        <w:rPr>
          <w:color w:val="000000"/>
          <w:sz w:val="28"/>
        </w:rPr>
        <w:t>правил</w:t>
      </w:r>
      <w:r w:rsidR="00A537E7" w:rsidRPr="008C35EB">
        <w:rPr>
          <w:color w:val="000000"/>
          <w:sz w:val="28"/>
        </w:rPr>
        <w:t xml:space="preserve"> </w:t>
      </w:r>
      <w:r w:rsidRPr="008C35EB">
        <w:rPr>
          <w:color w:val="000000"/>
          <w:sz w:val="28"/>
        </w:rPr>
        <w:t>оформления</w:t>
      </w:r>
      <w:r w:rsidR="00A537E7" w:rsidRPr="008C35EB">
        <w:rPr>
          <w:color w:val="000000"/>
          <w:sz w:val="28"/>
        </w:rPr>
        <w:t xml:space="preserve"> </w:t>
      </w:r>
      <w:r w:rsidRPr="008C35EB">
        <w:rPr>
          <w:color w:val="000000"/>
          <w:sz w:val="28"/>
        </w:rPr>
        <w:t>работы,</w:t>
      </w:r>
      <w:r w:rsidR="00A537E7" w:rsidRPr="008C35EB">
        <w:rPr>
          <w:color w:val="000000"/>
          <w:sz w:val="28"/>
        </w:rPr>
        <w:t xml:space="preserve"> </w:t>
      </w:r>
      <w:r w:rsidRPr="008C35EB">
        <w:rPr>
          <w:color w:val="000000"/>
          <w:sz w:val="28"/>
        </w:rPr>
        <w:t>неправильное библиографическое</w:t>
      </w:r>
      <w:r w:rsidR="00A537E7" w:rsidRPr="008C35EB">
        <w:rPr>
          <w:color w:val="000000"/>
          <w:sz w:val="28"/>
        </w:rPr>
        <w:t xml:space="preserve"> </w:t>
      </w:r>
      <w:r w:rsidRPr="008C35EB">
        <w:rPr>
          <w:color w:val="000000"/>
          <w:sz w:val="28"/>
        </w:rPr>
        <w:t>описание</w:t>
      </w:r>
      <w:r w:rsidR="00A537E7" w:rsidRPr="008C35EB">
        <w:rPr>
          <w:color w:val="000000"/>
          <w:sz w:val="28"/>
        </w:rPr>
        <w:t xml:space="preserve"> </w:t>
      </w:r>
      <w:r w:rsidRPr="008C35EB">
        <w:rPr>
          <w:color w:val="000000"/>
          <w:sz w:val="28"/>
        </w:rPr>
        <w:t>нормативно-правовых</w:t>
      </w:r>
      <w:r w:rsidR="00A537E7" w:rsidRPr="008C35EB">
        <w:rPr>
          <w:color w:val="000000"/>
          <w:sz w:val="28"/>
        </w:rPr>
        <w:t xml:space="preserve"> </w:t>
      </w:r>
      <w:r w:rsidRPr="008C35EB">
        <w:rPr>
          <w:color w:val="000000"/>
          <w:sz w:val="28"/>
        </w:rPr>
        <w:t>актов</w:t>
      </w:r>
      <w:r w:rsidR="00A537E7" w:rsidRPr="008C35EB">
        <w:rPr>
          <w:color w:val="000000"/>
          <w:sz w:val="28"/>
        </w:rPr>
        <w:t xml:space="preserve"> </w:t>
      </w:r>
      <w:r w:rsidRPr="008C35EB">
        <w:rPr>
          <w:color w:val="000000"/>
          <w:sz w:val="28"/>
        </w:rPr>
        <w:t>и литературных источников;</w:t>
      </w:r>
    </w:p>
    <w:p w:rsidR="00B92040" w:rsidRPr="008C35EB" w:rsidRDefault="00B92040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бессистемное изложение материала;</w:t>
      </w:r>
    </w:p>
    <w:p w:rsidR="00B92040" w:rsidRPr="008C35EB" w:rsidRDefault="00B92040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слабость доказательств, неубедительность выводов и, как следствие,</w:t>
      </w:r>
      <w:r w:rsidR="00662F2D" w:rsidRPr="008C35EB">
        <w:rPr>
          <w:color w:val="000000"/>
          <w:sz w:val="28"/>
        </w:rPr>
        <w:t xml:space="preserve"> </w:t>
      </w:r>
      <w:r w:rsidRPr="008C35EB">
        <w:rPr>
          <w:color w:val="000000"/>
          <w:sz w:val="28"/>
        </w:rPr>
        <w:t>несоответствие предъявляемым требованиям тех положений, которые</w:t>
      </w:r>
      <w:r w:rsidR="00662F2D" w:rsidRPr="008C35EB">
        <w:rPr>
          <w:color w:val="000000"/>
          <w:sz w:val="28"/>
        </w:rPr>
        <w:t xml:space="preserve"> </w:t>
      </w:r>
      <w:r w:rsidRPr="008C35EB">
        <w:rPr>
          <w:color w:val="000000"/>
          <w:sz w:val="28"/>
        </w:rPr>
        <w:t>выносятся на защиту;</w:t>
      </w:r>
    </w:p>
    <w:p w:rsidR="00B92040" w:rsidRPr="008C35EB" w:rsidRDefault="00B92040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обилие</w:t>
      </w:r>
      <w:r w:rsidR="00A537E7" w:rsidRPr="008C35EB">
        <w:rPr>
          <w:color w:val="000000"/>
          <w:sz w:val="28"/>
        </w:rPr>
        <w:t xml:space="preserve"> </w:t>
      </w:r>
      <w:r w:rsidRPr="008C35EB">
        <w:rPr>
          <w:color w:val="000000"/>
          <w:sz w:val="28"/>
        </w:rPr>
        <w:t>цитат</w:t>
      </w:r>
      <w:r w:rsidR="00A537E7" w:rsidRPr="008C35EB">
        <w:rPr>
          <w:color w:val="000000"/>
          <w:sz w:val="28"/>
        </w:rPr>
        <w:t xml:space="preserve"> </w:t>
      </w:r>
      <w:r w:rsidRPr="008C35EB">
        <w:rPr>
          <w:color w:val="000000"/>
          <w:sz w:val="28"/>
        </w:rPr>
        <w:t>из</w:t>
      </w:r>
      <w:r w:rsidR="00A537E7" w:rsidRPr="008C35EB">
        <w:rPr>
          <w:color w:val="000000"/>
          <w:sz w:val="28"/>
        </w:rPr>
        <w:t xml:space="preserve"> </w:t>
      </w:r>
      <w:r w:rsidRPr="008C35EB">
        <w:rPr>
          <w:color w:val="000000"/>
          <w:sz w:val="28"/>
        </w:rPr>
        <w:t>научной</w:t>
      </w:r>
      <w:r w:rsidR="00A537E7" w:rsidRPr="008C35EB">
        <w:rPr>
          <w:color w:val="000000"/>
          <w:sz w:val="28"/>
        </w:rPr>
        <w:t xml:space="preserve"> </w:t>
      </w:r>
      <w:r w:rsidRPr="008C35EB">
        <w:rPr>
          <w:color w:val="000000"/>
          <w:sz w:val="28"/>
        </w:rPr>
        <w:t>и</w:t>
      </w:r>
      <w:r w:rsidR="00A537E7" w:rsidRPr="008C35EB">
        <w:rPr>
          <w:color w:val="000000"/>
          <w:sz w:val="28"/>
        </w:rPr>
        <w:t xml:space="preserve"> </w:t>
      </w:r>
      <w:r w:rsidRPr="008C35EB">
        <w:rPr>
          <w:color w:val="000000"/>
          <w:sz w:val="28"/>
        </w:rPr>
        <w:t>учебной</w:t>
      </w:r>
      <w:r w:rsidR="00A537E7" w:rsidRPr="008C35EB">
        <w:rPr>
          <w:color w:val="000000"/>
          <w:sz w:val="28"/>
        </w:rPr>
        <w:t xml:space="preserve"> </w:t>
      </w:r>
      <w:r w:rsidRPr="008C35EB">
        <w:rPr>
          <w:color w:val="000000"/>
          <w:sz w:val="28"/>
        </w:rPr>
        <w:t>литературы,</w:t>
      </w:r>
      <w:r w:rsidR="00A537E7" w:rsidRPr="008C35EB">
        <w:rPr>
          <w:color w:val="000000"/>
          <w:sz w:val="28"/>
        </w:rPr>
        <w:t xml:space="preserve"> </w:t>
      </w:r>
      <w:r w:rsidR="00662F2D" w:rsidRPr="008C35EB">
        <w:rPr>
          <w:color w:val="000000"/>
          <w:sz w:val="28"/>
        </w:rPr>
        <w:t xml:space="preserve">нормативных </w:t>
      </w:r>
      <w:r w:rsidRPr="008C35EB">
        <w:rPr>
          <w:color w:val="000000"/>
          <w:sz w:val="28"/>
        </w:rPr>
        <w:t>правовых актов в ущерб личным рассуждениям автора, или наоборот,</w:t>
      </w:r>
      <w:r w:rsidR="00662F2D" w:rsidRPr="008C35EB">
        <w:rPr>
          <w:color w:val="000000"/>
          <w:sz w:val="28"/>
        </w:rPr>
        <w:t xml:space="preserve"> </w:t>
      </w:r>
      <w:r w:rsidRPr="008C35EB">
        <w:rPr>
          <w:color w:val="000000"/>
          <w:sz w:val="28"/>
        </w:rPr>
        <w:t>отсутствие цитат;</w:t>
      </w:r>
    </w:p>
    <w:p w:rsidR="00B92040" w:rsidRPr="008C35EB" w:rsidRDefault="00B92040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отсутствие материалов судебной практики;</w:t>
      </w:r>
    </w:p>
    <w:p w:rsidR="00B92040" w:rsidRPr="008C35EB" w:rsidRDefault="00B92040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 xml:space="preserve">злоупотребление ссылками на электронный ресурс (справочно-правовую систему </w:t>
      </w:r>
      <w:r w:rsidR="00662F2D" w:rsidRPr="008C35EB">
        <w:rPr>
          <w:color w:val="000000"/>
          <w:sz w:val="28"/>
        </w:rPr>
        <w:t>«</w:t>
      </w:r>
      <w:r w:rsidRPr="008C35EB">
        <w:rPr>
          <w:color w:val="000000"/>
          <w:sz w:val="28"/>
        </w:rPr>
        <w:t>Консультант</w:t>
      </w:r>
      <w:r w:rsidR="0075517D" w:rsidRPr="008C35EB">
        <w:rPr>
          <w:color w:val="000000"/>
          <w:sz w:val="28"/>
        </w:rPr>
        <w:t xml:space="preserve"> </w:t>
      </w:r>
      <w:r w:rsidR="00662F2D" w:rsidRPr="008C35EB">
        <w:rPr>
          <w:color w:val="000000"/>
          <w:sz w:val="28"/>
        </w:rPr>
        <w:t>+»</w:t>
      </w:r>
      <w:r w:rsidRPr="008C35EB">
        <w:rPr>
          <w:color w:val="000000"/>
          <w:sz w:val="28"/>
        </w:rPr>
        <w:t>). Студенту по возможности необходимо ссылаться на официальные источ</w:t>
      </w:r>
      <w:r w:rsidR="00662F2D" w:rsidRPr="008C35EB">
        <w:rPr>
          <w:color w:val="000000"/>
          <w:sz w:val="28"/>
        </w:rPr>
        <w:t xml:space="preserve">ники: опубликованные нормативные </w:t>
      </w:r>
      <w:r w:rsidRPr="008C35EB">
        <w:rPr>
          <w:color w:val="000000"/>
          <w:sz w:val="28"/>
        </w:rPr>
        <w:t>правовые акты и на периодические издания;</w:t>
      </w:r>
    </w:p>
    <w:p w:rsidR="00B92040" w:rsidRPr="008C35EB" w:rsidRDefault="00B92040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отсутствие даты и подписи студента после текста заключения.</w:t>
      </w:r>
    </w:p>
    <w:p w:rsidR="00B92040" w:rsidRPr="008C35EB" w:rsidRDefault="00B92040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Дипломнику следует иметь в виду, что научный руководитель не является ни соавтором, ни редактором дипломной работы,</w:t>
      </w:r>
      <w:r w:rsidR="005F3289" w:rsidRPr="008C35EB">
        <w:rPr>
          <w:color w:val="000000"/>
          <w:sz w:val="28"/>
        </w:rPr>
        <w:t xml:space="preserve"> </w:t>
      </w:r>
      <w:r w:rsidRPr="008C35EB">
        <w:rPr>
          <w:color w:val="000000"/>
          <w:sz w:val="28"/>
        </w:rPr>
        <w:t>и не стоит рассчитывать на то, что научный руководитель поправит все имеющиеся в работе теоретические, методические, стилистические и другие ошибки. Работа с большим количеством не выправленных опечаток не допускается к защите либо может быть снята с защиты.</w:t>
      </w:r>
    </w:p>
    <w:p w:rsidR="00B92040" w:rsidRPr="008C35EB" w:rsidRDefault="00B92040" w:rsidP="008C35EB">
      <w:pPr>
        <w:spacing w:line="360" w:lineRule="auto"/>
        <w:ind w:firstLine="709"/>
        <w:rPr>
          <w:color w:val="000000"/>
          <w:sz w:val="28"/>
        </w:rPr>
      </w:pPr>
    </w:p>
    <w:p w:rsidR="00FB31C5" w:rsidRPr="00A66A83" w:rsidRDefault="009E4817" w:rsidP="008C35EB">
      <w:pPr>
        <w:spacing w:line="360" w:lineRule="auto"/>
        <w:ind w:firstLine="709"/>
        <w:rPr>
          <w:b/>
          <w:color w:val="000000"/>
          <w:sz w:val="28"/>
        </w:rPr>
      </w:pPr>
      <w:bookmarkStart w:id="25" w:name="_Toc244677858"/>
      <w:r w:rsidRPr="00A66A83">
        <w:rPr>
          <w:b/>
          <w:color w:val="000000"/>
          <w:sz w:val="28"/>
        </w:rPr>
        <w:t xml:space="preserve">3.3 </w:t>
      </w:r>
      <w:r w:rsidR="00FB31C5" w:rsidRPr="00A66A83">
        <w:rPr>
          <w:b/>
          <w:color w:val="000000"/>
          <w:sz w:val="28"/>
        </w:rPr>
        <w:t>Подгот</w:t>
      </w:r>
      <w:r w:rsidR="00930442" w:rsidRPr="00A66A83">
        <w:rPr>
          <w:b/>
          <w:color w:val="000000"/>
          <w:sz w:val="28"/>
        </w:rPr>
        <w:t>овка к защите, процедура защиты</w:t>
      </w:r>
      <w:r w:rsidR="00FB31C5" w:rsidRPr="00A66A83">
        <w:rPr>
          <w:b/>
          <w:color w:val="000000"/>
          <w:sz w:val="28"/>
        </w:rPr>
        <w:t xml:space="preserve"> дипломной работы</w:t>
      </w:r>
      <w:bookmarkEnd w:id="25"/>
    </w:p>
    <w:p w:rsidR="00A66A83" w:rsidRDefault="00A66A83" w:rsidP="008C35EB">
      <w:pPr>
        <w:spacing w:line="360" w:lineRule="auto"/>
        <w:ind w:firstLine="709"/>
        <w:rPr>
          <w:color w:val="000000"/>
          <w:sz w:val="28"/>
        </w:rPr>
      </w:pPr>
    </w:p>
    <w:p w:rsidR="00323553" w:rsidRPr="008C35EB" w:rsidRDefault="00323553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Студент допускается к защите при условии выполнения учебного плана и наличии допуска к защите, подписан</w:t>
      </w:r>
      <w:r w:rsidR="00B548EE" w:rsidRPr="008C35EB">
        <w:rPr>
          <w:color w:val="000000"/>
          <w:sz w:val="28"/>
        </w:rPr>
        <w:t>ного заведующим кафедрой (на ти</w:t>
      </w:r>
      <w:r w:rsidRPr="008C35EB">
        <w:rPr>
          <w:color w:val="000000"/>
          <w:sz w:val="28"/>
        </w:rPr>
        <w:t>тульном листе работы). Лица, не допущенные к защите, процедуру защиты дипломной работы не проходят.</w:t>
      </w:r>
    </w:p>
    <w:p w:rsidR="00323553" w:rsidRPr="008C35EB" w:rsidRDefault="00323553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В состав итоговой государственной аттестации обязательно включается защита дипломной работы. К защите дипломной работы допускаются лица, завершившие полный курс обучения по одной из основных профессиональных образовательных программ и успешно прошедшие все предшествующие аттестационные испытания, предусмотренные учебным планом.</w:t>
      </w:r>
    </w:p>
    <w:p w:rsidR="00323553" w:rsidRPr="008C35EB" w:rsidRDefault="00323553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Защита дипломных работ (за исключением работ по закрытой тематике) проводится на открытых заседаниях экзаменационной комиссии.</w:t>
      </w:r>
    </w:p>
    <w:p w:rsidR="00323553" w:rsidRPr="008C35EB" w:rsidRDefault="00323553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Защита дипломной работы состоит из следующих этапов:</w:t>
      </w:r>
    </w:p>
    <w:p w:rsidR="00323553" w:rsidRPr="008C35EB" w:rsidRDefault="00373221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Выступление студента с докладом, в котором раскр</w:t>
      </w:r>
      <w:r w:rsidR="00323553" w:rsidRPr="008C35EB">
        <w:rPr>
          <w:color w:val="000000"/>
          <w:sz w:val="28"/>
        </w:rPr>
        <w:t>ываются выводы и предложения, выносимые на защиту, дается обоснование им</w:t>
      </w:r>
      <w:r w:rsidRPr="008C35EB">
        <w:rPr>
          <w:color w:val="000000"/>
          <w:sz w:val="28"/>
        </w:rPr>
        <w:t>.</w:t>
      </w:r>
    </w:p>
    <w:p w:rsidR="00323553" w:rsidRPr="008C35EB" w:rsidRDefault="00373221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После доклада студент отвечает на заданные ему вопросы по теме д</w:t>
      </w:r>
      <w:r w:rsidR="00323553" w:rsidRPr="008C35EB">
        <w:rPr>
          <w:color w:val="000000"/>
          <w:sz w:val="28"/>
        </w:rPr>
        <w:t>ипломной работы.</w:t>
      </w:r>
    </w:p>
    <w:p w:rsidR="001967CE" w:rsidRPr="008C35EB" w:rsidRDefault="001967CE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Готовясь к защите</w:t>
      </w:r>
      <w:r w:rsidR="00BB0F2F" w:rsidRPr="008C35EB">
        <w:rPr>
          <w:color w:val="000000"/>
          <w:sz w:val="28"/>
        </w:rPr>
        <w:t>,</w:t>
      </w:r>
      <w:r w:rsidRPr="008C35EB">
        <w:rPr>
          <w:color w:val="000000"/>
          <w:sz w:val="28"/>
        </w:rPr>
        <w:t xml:space="preserve"> дипломник составляет тезисы выступления, оформляет наглядные пособия, продумывает ответы на замечания рецензента. Тезисы выступления дипломника согласовываются с научным руководителем дипломной работы.</w:t>
      </w:r>
    </w:p>
    <w:p w:rsidR="00DA4DD4" w:rsidRPr="008C35EB" w:rsidRDefault="00DA4DD4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На заседание Государственной аттестационной комиссии (ГАК) приглашается профессорско-преподавательский состав, студенты, научный руководитель и рецензенты. Заседание ГАК проводится в отдельной аудитории вуза. Расписание работы ГАК доводится до общего сведения студентов не позднее чем за месяц до начала защиты дипломных работ.</w:t>
      </w:r>
    </w:p>
    <w:p w:rsidR="00DB1F21" w:rsidRPr="008C35EB" w:rsidRDefault="00DB1F21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Перед защитой секретарь ГЭК передает дипломную работу, рецензию, отзыв, задание на дипломную работу председателю, после чего дипломник получает слово для выступления.</w:t>
      </w:r>
    </w:p>
    <w:p w:rsidR="00DB1F21" w:rsidRPr="008C35EB" w:rsidRDefault="00DB1F21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Выступление не должно содержать теоретические положения, заимствованные из литературных источников или нормативных актов, ибо они не являются предметом защиты.</w:t>
      </w:r>
      <w:r w:rsidR="00017F46" w:rsidRPr="008C35EB">
        <w:rPr>
          <w:color w:val="000000"/>
          <w:sz w:val="28"/>
        </w:rPr>
        <w:t xml:space="preserve"> </w:t>
      </w:r>
      <w:r w:rsidRPr="008C35EB">
        <w:rPr>
          <w:color w:val="000000"/>
          <w:sz w:val="28"/>
        </w:rPr>
        <w:t>Обращаем внимание, что в докладе дипломника особое внимание должно быть сосредоточено на собственных выводах и мыслях автора работы.</w:t>
      </w:r>
    </w:p>
    <w:p w:rsidR="00DB1F21" w:rsidRPr="008C35EB" w:rsidRDefault="00DB1F21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 xml:space="preserve">В процессе выступления необходимо корректно использовать наглядные пособия, которые должны послужить усилению доказательности выводов и предложений студента. Следует помнить, что наглядные пособия при защите нужны студенту, а не членам </w:t>
      </w:r>
      <w:r w:rsidR="00017F46" w:rsidRPr="008C35EB">
        <w:rPr>
          <w:color w:val="000000"/>
          <w:sz w:val="28"/>
        </w:rPr>
        <w:t>ГА</w:t>
      </w:r>
      <w:r w:rsidRPr="008C35EB">
        <w:rPr>
          <w:color w:val="000000"/>
          <w:sz w:val="28"/>
        </w:rPr>
        <w:t>К.</w:t>
      </w:r>
    </w:p>
    <w:p w:rsidR="00DB1F21" w:rsidRPr="008C35EB" w:rsidRDefault="00DB1F21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По окончании выступления дипломник объявляет, что доклад закончен</w:t>
      </w:r>
      <w:r w:rsidR="00BB0F2F" w:rsidRPr="008C35EB">
        <w:rPr>
          <w:color w:val="000000"/>
          <w:sz w:val="28"/>
        </w:rPr>
        <w:t>,</w:t>
      </w:r>
      <w:r w:rsidRPr="008C35EB">
        <w:rPr>
          <w:color w:val="000000"/>
          <w:sz w:val="28"/>
        </w:rPr>
        <w:t xml:space="preserve"> и он гот</w:t>
      </w:r>
      <w:r w:rsidR="00017F46" w:rsidRPr="008C35EB">
        <w:rPr>
          <w:color w:val="000000"/>
          <w:sz w:val="28"/>
        </w:rPr>
        <w:t>ов ответить на вопросы членов ГА</w:t>
      </w:r>
      <w:r w:rsidRPr="008C35EB">
        <w:rPr>
          <w:color w:val="000000"/>
          <w:sz w:val="28"/>
        </w:rPr>
        <w:t>К.</w:t>
      </w:r>
    </w:p>
    <w:p w:rsidR="00DB1F21" w:rsidRPr="008C35EB" w:rsidRDefault="00017F46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Члены ГА</w:t>
      </w:r>
      <w:r w:rsidR="00DB1F21" w:rsidRPr="008C35EB">
        <w:rPr>
          <w:color w:val="000000"/>
          <w:sz w:val="28"/>
        </w:rPr>
        <w:t>К могут задать дипломнику вопросы по теме дипломного сочинения, просят дать разъяснения по некоторым положениям работы. Каждый вопрос заданный дипломнику и краткое содержан</w:t>
      </w:r>
      <w:r w:rsidRPr="008C35EB">
        <w:rPr>
          <w:color w:val="000000"/>
          <w:sz w:val="28"/>
        </w:rPr>
        <w:t>ие ответа вносится секретарем ГА</w:t>
      </w:r>
      <w:r w:rsidR="00DB1F21" w:rsidRPr="008C35EB">
        <w:rPr>
          <w:color w:val="000000"/>
          <w:sz w:val="28"/>
        </w:rPr>
        <w:t>К в протокол заседания комиссии.</w:t>
      </w:r>
    </w:p>
    <w:p w:rsidR="00ED6C87" w:rsidRPr="008C35EB" w:rsidRDefault="00DB1F21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После ответов студента на все заданные ему вопросы оглашается отзыв научного руководителя и текст внешней рецензии. При наличии в отзыве и рецензии замечаний и пожеланий в отношении работы дипломник должен изложить свои выводы и предложить мероприятия по их устранению.</w:t>
      </w:r>
    </w:p>
    <w:p w:rsidR="00323553" w:rsidRPr="008C35EB" w:rsidRDefault="00323553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После того, как вся группа прошла процедуру</w:t>
      </w:r>
      <w:r w:rsidR="004F73B8" w:rsidRPr="008C35EB">
        <w:rPr>
          <w:color w:val="000000"/>
          <w:sz w:val="28"/>
        </w:rPr>
        <w:t xml:space="preserve"> защиты</w:t>
      </w:r>
      <w:r w:rsidRPr="008C35EB">
        <w:rPr>
          <w:color w:val="000000"/>
          <w:sz w:val="28"/>
        </w:rPr>
        <w:t>, члены Государственной аттестационной комиссии под руководством председателя ГАК на закрытом заседании обсуждают итоги защиты дипломных работ и выставляют оценки.</w:t>
      </w:r>
    </w:p>
    <w:p w:rsidR="00323553" w:rsidRPr="008C35EB" w:rsidRDefault="00323553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При выставлении оценки определяется уровень теоретической, научной и практической подготовки студента, для чего принимаются во внимание:</w:t>
      </w:r>
    </w:p>
    <w:p w:rsidR="00323553" w:rsidRPr="008C35EB" w:rsidRDefault="00323553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содержание и оформление работы;</w:t>
      </w:r>
    </w:p>
    <w:p w:rsidR="00323553" w:rsidRPr="008C35EB" w:rsidRDefault="00323553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выводы, содержащиеся в отзыве научного руководителя, и рецензии внешнего рецензента;</w:t>
      </w:r>
    </w:p>
    <w:p w:rsidR="00323553" w:rsidRPr="008C35EB" w:rsidRDefault="00323553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обоснованность выводов и предложений, сформулированных студентом в</w:t>
      </w:r>
      <w:r w:rsidR="00B548EE" w:rsidRPr="008C35EB">
        <w:rPr>
          <w:color w:val="000000"/>
          <w:sz w:val="28"/>
        </w:rPr>
        <w:t xml:space="preserve"> </w:t>
      </w:r>
      <w:r w:rsidRPr="008C35EB">
        <w:rPr>
          <w:color w:val="000000"/>
          <w:sz w:val="28"/>
        </w:rPr>
        <w:t>работе;</w:t>
      </w:r>
    </w:p>
    <w:p w:rsidR="00323553" w:rsidRPr="008C35EB" w:rsidRDefault="00323553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содержание доклада студента;</w:t>
      </w:r>
    </w:p>
    <w:p w:rsidR="00323553" w:rsidRPr="008C35EB" w:rsidRDefault="00323553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содержание ответов на вопросы.</w:t>
      </w:r>
    </w:p>
    <w:p w:rsidR="00B92040" w:rsidRPr="008C35EB" w:rsidRDefault="00323553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Результаты защиты дипломных работ определяются оценками «отлично», «хорошо», «удовлетворительно», «неудовлетворительно» и объявляются в тот же день после оформления в установленном порядке протоколов заседаний Государственной аттестационной комиссии.</w:t>
      </w:r>
    </w:p>
    <w:p w:rsidR="00787C45" w:rsidRPr="008C35EB" w:rsidRDefault="00787C45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Обсудив и приняв решен</w:t>
      </w:r>
      <w:r w:rsidR="00762CBE" w:rsidRPr="008C35EB">
        <w:rPr>
          <w:color w:val="000000"/>
          <w:sz w:val="28"/>
        </w:rPr>
        <w:t xml:space="preserve">ие по дипломным </w:t>
      </w:r>
      <w:r w:rsidR="00BB0F2F" w:rsidRPr="008C35EB">
        <w:rPr>
          <w:color w:val="000000"/>
          <w:sz w:val="28"/>
        </w:rPr>
        <w:t>работам,</w:t>
      </w:r>
      <w:r w:rsidR="00762CBE" w:rsidRPr="008C35EB">
        <w:rPr>
          <w:color w:val="000000"/>
          <w:sz w:val="28"/>
        </w:rPr>
        <w:t xml:space="preserve"> члены ГА</w:t>
      </w:r>
      <w:r w:rsidRPr="008C35EB">
        <w:rPr>
          <w:color w:val="000000"/>
          <w:sz w:val="28"/>
        </w:rPr>
        <w:t>К приглашают студентов-дипломников и объявляют результаты защиты.</w:t>
      </w:r>
    </w:p>
    <w:p w:rsidR="00787C45" w:rsidRPr="008C35EB" w:rsidRDefault="00787C45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Результаты защиты заслушиваются дипломниками стоя.</w:t>
      </w:r>
    </w:p>
    <w:p w:rsidR="00787C45" w:rsidRPr="008C35EB" w:rsidRDefault="00787C45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Студенты, не согл</w:t>
      </w:r>
      <w:r w:rsidR="00762CBE" w:rsidRPr="008C35EB">
        <w:rPr>
          <w:color w:val="000000"/>
          <w:sz w:val="28"/>
        </w:rPr>
        <w:t>асные с оценкой, выставленной ГА</w:t>
      </w:r>
      <w:r w:rsidRPr="008C35EB">
        <w:rPr>
          <w:color w:val="000000"/>
          <w:sz w:val="28"/>
        </w:rPr>
        <w:t>К по результатам защиты</w:t>
      </w:r>
      <w:r w:rsidR="00BB0F2F" w:rsidRPr="008C35EB">
        <w:rPr>
          <w:color w:val="000000"/>
          <w:sz w:val="28"/>
        </w:rPr>
        <w:t>,</w:t>
      </w:r>
      <w:r w:rsidRPr="008C35EB">
        <w:rPr>
          <w:color w:val="000000"/>
          <w:sz w:val="28"/>
        </w:rPr>
        <w:t xml:space="preserve"> имеют право на подачу апелляции. При этом в соответствии с установленными требованиями апелляция</w:t>
      </w:r>
      <w:r w:rsidR="00762CBE" w:rsidRPr="008C35EB">
        <w:rPr>
          <w:color w:val="000000"/>
          <w:sz w:val="28"/>
        </w:rPr>
        <w:t xml:space="preserve"> должна быть подана секретарю ГА</w:t>
      </w:r>
      <w:r w:rsidRPr="008C35EB">
        <w:rPr>
          <w:color w:val="000000"/>
          <w:sz w:val="28"/>
        </w:rPr>
        <w:t xml:space="preserve">К в письменной форме в день объявления соответствующих результатов защиты. Установленный срок подачи апелляции является пресекательным, </w:t>
      </w:r>
      <w:r w:rsidR="008C35EB" w:rsidRPr="008C35EB">
        <w:rPr>
          <w:color w:val="000000"/>
          <w:sz w:val="28"/>
        </w:rPr>
        <w:t>т.е.</w:t>
      </w:r>
      <w:r w:rsidRPr="008C35EB">
        <w:rPr>
          <w:color w:val="000000"/>
          <w:sz w:val="28"/>
        </w:rPr>
        <w:t xml:space="preserve"> пропуск данного срока лишает дипломника права на рассмотр</w:t>
      </w:r>
      <w:r w:rsidR="00EF76C0" w:rsidRPr="008C35EB">
        <w:rPr>
          <w:color w:val="000000"/>
          <w:sz w:val="28"/>
        </w:rPr>
        <w:t>ение</w:t>
      </w:r>
      <w:r w:rsidR="00081381" w:rsidRPr="008C35EB">
        <w:rPr>
          <w:color w:val="000000"/>
          <w:sz w:val="28"/>
        </w:rPr>
        <w:t xml:space="preserve"> </w:t>
      </w:r>
      <w:r w:rsidR="00EF76C0" w:rsidRPr="008C35EB">
        <w:rPr>
          <w:color w:val="000000"/>
          <w:sz w:val="28"/>
        </w:rPr>
        <w:t>его апелляционной жалобы.</w:t>
      </w:r>
    </w:p>
    <w:p w:rsidR="00787C45" w:rsidRPr="008C35EB" w:rsidRDefault="00787C45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Студенты, не защитившие дипломную работу, допускаются к повторной защите не менее чем через шесть месяцев, за установленную вузом плату.</w:t>
      </w:r>
    </w:p>
    <w:p w:rsidR="00FB31C5" w:rsidRPr="008C35EB" w:rsidRDefault="00787C45" w:rsidP="008C35EB">
      <w:pPr>
        <w:spacing w:line="360" w:lineRule="auto"/>
        <w:ind w:firstLine="709"/>
        <w:rPr>
          <w:color w:val="000000"/>
          <w:sz w:val="28"/>
        </w:rPr>
      </w:pPr>
      <w:r w:rsidRPr="008C35EB">
        <w:rPr>
          <w:color w:val="000000"/>
          <w:sz w:val="28"/>
        </w:rPr>
        <w:t>Для студентов, не защитивших дипломную работу в установленные сроки по уважительной причине, подтвержденной документально, председателем Г</w:t>
      </w:r>
      <w:r w:rsidR="00762CBE" w:rsidRPr="008C35EB">
        <w:rPr>
          <w:color w:val="000000"/>
          <w:sz w:val="28"/>
        </w:rPr>
        <w:t>А</w:t>
      </w:r>
      <w:r w:rsidRPr="008C35EB">
        <w:rPr>
          <w:color w:val="000000"/>
          <w:sz w:val="28"/>
        </w:rPr>
        <w:t>К может быть назначена специальная защита в дни графика заседания комиссии.</w:t>
      </w:r>
    </w:p>
    <w:p w:rsidR="002C24B8" w:rsidRPr="00A66A83" w:rsidRDefault="002C24B8" w:rsidP="008C35EB">
      <w:pPr>
        <w:spacing w:line="360" w:lineRule="auto"/>
        <w:ind w:firstLine="709"/>
        <w:rPr>
          <w:color w:val="FFFFFF"/>
          <w:sz w:val="28"/>
        </w:rPr>
      </w:pPr>
    </w:p>
    <w:p w:rsidR="002C24B8" w:rsidRPr="00A66A83" w:rsidRDefault="002C24B8" w:rsidP="008C35EB">
      <w:pPr>
        <w:spacing w:line="360" w:lineRule="auto"/>
        <w:ind w:firstLine="709"/>
        <w:rPr>
          <w:color w:val="FFFFFF"/>
          <w:sz w:val="28"/>
        </w:rPr>
      </w:pPr>
      <w:bookmarkStart w:id="26" w:name="_GoBack"/>
      <w:bookmarkEnd w:id="9"/>
      <w:bookmarkEnd w:id="26"/>
    </w:p>
    <w:sectPr w:rsidR="002C24B8" w:rsidRPr="00A66A83" w:rsidSect="008C35EB">
      <w:headerReference w:type="default" r:id="rId7"/>
      <w:footerReference w:type="even" r:id="rId8"/>
      <w:headerReference w:type="first" r:id="rId9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545" w:rsidRDefault="00663545" w:rsidP="00857CAC">
      <w:r>
        <w:separator/>
      </w:r>
    </w:p>
  </w:endnote>
  <w:endnote w:type="continuationSeparator" w:id="0">
    <w:p w:rsidR="00663545" w:rsidRDefault="00663545" w:rsidP="00857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807" w:rsidRDefault="00143807" w:rsidP="00143807">
    <w:pPr>
      <w:pStyle w:val="ad"/>
      <w:framePr w:wrap="around" w:vAnchor="text" w:hAnchor="margin" w:xAlign="outside" w:y="1"/>
      <w:rPr>
        <w:rStyle w:val="af2"/>
      </w:rPr>
    </w:pPr>
  </w:p>
  <w:p w:rsidR="00143807" w:rsidRDefault="00143807" w:rsidP="00143807">
    <w:pPr>
      <w:pStyle w:val="ad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545" w:rsidRDefault="00663545" w:rsidP="00857CAC">
      <w:r>
        <w:separator/>
      </w:r>
    </w:p>
  </w:footnote>
  <w:footnote w:type="continuationSeparator" w:id="0">
    <w:p w:rsidR="00663545" w:rsidRDefault="00663545" w:rsidP="00857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4B8" w:rsidRPr="00EE4238" w:rsidRDefault="002C24B8" w:rsidP="00EE4238">
    <w:pPr>
      <w:pStyle w:val="ab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4B8" w:rsidRPr="00EE4238" w:rsidRDefault="002C24B8" w:rsidP="00EE4238">
    <w:pPr>
      <w:pStyle w:val="ab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C6516"/>
    <w:multiLevelType w:val="hybridMultilevel"/>
    <w:tmpl w:val="ADAE871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685D5F"/>
    <w:multiLevelType w:val="hybridMultilevel"/>
    <w:tmpl w:val="813C55E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152DBD"/>
    <w:multiLevelType w:val="multilevel"/>
    <w:tmpl w:val="1E0859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81F50E6"/>
    <w:multiLevelType w:val="hybridMultilevel"/>
    <w:tmpl w:val="8C1A3EA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BDA580A"/>
    <w:multiLevelType w:val="hybridMultilevel"/>
    <w:tmpl w:val="5BBCD16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D4E1FEB"/>
    <w:multiLevelType w:val="hybridMultilevel"/>
    <w:tmpl w:val="502AD7F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11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D540028"/>
    <w:multiLevelType w:val="hybridMultilevel"/>
    <w:tmpl w:val="6512CC94"/>
    <w:lvl w:ilvl="0" w:tplc="E0C20C7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0D8905C0"/>
    <w:multiLevelType w:val="hybridMultilevel"/>
    <w:tmpl w:val="8A08C794"/>
    <w:lvl w:ilvl="0" w:tplc="04190011">
      <w:start w:val="1"/>
      <w:numFmt w:val="decimal"/>
      <w:lvlText w:val="%1)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47"/>
        </w:tabs>
        <w:ind w:left="34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87"/>
        </w:tabs>
        <w:ind w:left="48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607"/>
        </w:tabs>
        <w:ind w:left="56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47"/>
        </w:tabs>
        <w:ind w:left="70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67"/>
        </w:tabs>
        <w:ind w:left="7767" w:hanging="180"/>
      </w:pPr>
      <w:rPr>
        <w:rFonts w:cs="Times New Roman"/>
      </w:rPr>
    </w:lvl>
  </w:abstractNum>
  <w:abstractNum w:abstractNumId="8">
    <w:nsid w:val="0D8C5BC3"/>
    <w:multiLevelType w:val="multilevel"/>
    <w:tmpl w:val="3B2A1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E4106CB"/>
    <w:multiLevelType w:val="hybridMultilevel"/>
    <w:tmpl w:val="F81C07AC"/>
    <w:lvl w:ilvl="0" w:tplc="A82C46B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000721A"/>
    <w:multiLevelType w:val="hybridMultilevel"/>
    <w:tmpl w:val="12245F00"/>
    <w:lvl w:ilvl="0" w:tplc="04190011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050029E"/>
    <w:multiLevelType w:val="hybridMultilevel"/>
    <w:tmpl w:val="492C6BE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11F7687E"/>
    <w:multiLevelType w:val="hybridMultilevel"/>
    <w:tmpl w:val="CB82CBA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26677D8"/>
    <w:multiLevelType w:val="hybridMultilevel"/>
    <w:tmpl w:val="E8BE53D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15701B19"/>
    <w:multiLevelType w:val="hybridMultilevel"/>
    <w:tmpl w:val="6A7A248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654538C"/>
    <w:multiLevelType w:val="hybridMultilevel"/>
    <w:tmpl w:val="CE0C17C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761120A"/>
    <w:multiLevelType w:val="hybridMultilevel"/>
    <w:tmpl w:val="A08E1A4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>
    <w:nsid w:val="196D1B45"/>
    <w:multiLevelType w:val="hybridMultilevel"/>
    <w:tmpl w:val="C540D8C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19F33E18"/>
    <w:multiLevelType w:val="hybridMultilevel"/>
    <w:tmpl w:val="A6B4FA0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1C6922B3"/>
    <w:multiLevelType w:val="hybridMultilevel"/>
    <w:tmpl w:val="A7A28C40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1D8C3285"/>
    <w:multiLevelType w:val="hybridMultilevel"/>
    <w:tmpl w:val="906E361A"/>
    <w:lvl w:ilvl="0" w:tplc="AF060C0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ED03CB1"/>
    <w:multiLevelType w:val="multilevel"/>
    <w:tmpl w:val="CDC21D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2">
    <w:nsid w:val="229C669D"/>
    <w:multiLevelType w:val="hybridMultilevel"/>
    <w:tmpl w:val="106C40C8"/>
    <w:lvl w:ilvl="0" w:tplc="AF060C0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3">
    <w:nsid w:val="23716A52"/>
    <w:multiLevelType w:val="hybridMultilevel"/>
    <w:tmpl w:val="F198F17C"/>
    <w:lvl w:ilvl="0" w:tplc="AF060C0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i w:val="0"/>
      </w:rPr>
    </w:lvl>
    <w:lvl w:ilvl="1" w:tplc="C6E01D5C">
      <w:start w:val="1"/>
      <w:numFmt w:val="decimal"/>
      <w:lvlText w:val="%2)"/>
      <w:lvlJc w:val="left"/>
      <w:pPr>
        <w:tabs>
          <w:tab w:val="num" w:pos="2235"/>
        </w:tabs>
        <w:ind w:left="2235" w:hanging="115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4091C29"/>
    <w:multiLevelType w:val="hybridMultilevel"/>
    <w:tmpl w:val="34F60F8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28A62295"/>
    <w:multiLevelType w:val="hybridMultilevel"/>
    <w:tmpl w:val="EBCEE68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2A554CAF"/>
    <w:multiLevelType w:val="hybridMultilevel"/>
    <w:tmpl w:val="211A277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2AE843D5"/>
    <w:multiLevelType w:val="singleLevel"/>
    <w:tmpl w:val="EE76DE40"/>
    <w:lvl w:ilvl="0">
      <w:start w:val="1"/>
      <w:numFmt w:val="decimal"/>
      <w:lvlText w:val="1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28">
    <w:nsid w:val="2E467014"/>
    <w:multiLevelType w:val="multilevel"/>
    <w:tmpl w:val="3948E03A"/>
    <w:lvl w:ilvl="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2FE22FCA"/>
    <w:multiLevelType w:val="hybridMultilevel"/>
    <w:tmpl w:val="4FD8640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31070A93"/>
    <w:multiLevelType w:val="hybridMultilevel"/>
    <w:tmpl w:val="618EFEC2"/>
    <w:lvl w:ilvl="0" w:tplc="79D2EF2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>
    <w:nsid w:val="327161BE"/>
    <w:multiLevelType w:val="hybridMultilevel"/>
    <w:tmpl w:val="DEEA374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35C507BD"/>
    <w:multiLevelType w:val="hybridMultilevel"/>
    <w:tmpl w:val="0C6862C2"/>
    <w:lvl w:ilvl="0" w:tplc="0419000D">
      <w:start w:val="1"/>
      <w:numFmt w:val="bullet"/>
      <w:lvlText w:val=""/>
      <w:lvlJc w:val="left"/>
      <w:pPr>
        <w:ind w:left="1854" w:hanging="7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36260F75"/>
    <w:multiLevelType w:val="hybridMultilevel"/>
    <w:tmpl w:val="4BA8C688"/>
    <w:lvl w:ilvl="0" w:tplc="AF060C08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>
    <w:nsid w:val="3EC70692"/>
    <w:multiLevelType w:val="hybridMultilevel"/>
    <w:tmpl w:val="5D4E0A3C"/>
    <w:lvl w:ilvl="0" w:tplc="AF060C08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5">
    <w:nsid w:val="44CE6505"/>
    <w:multiLevelType w:val="hybridMultilevel"/>
    <w:tmpl w:val="89EEE676"/>
    <w:lvl w:ilvl="0" w:tplc="AF060C08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6">
    <w:nsid w:val="451B6015"/>
    <w:multiLevelType w:val="hybridMultilevel"/>
    <w:tmpl w:val="B5842C7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45ED5159"/>
    <w:multiLevelType w:val="hybridMultilevel"/>
    <w:tmpl w:val="3550CDA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8">
    <w:nsid w:val="4708515B"/>
    <w:multiLevelType w:val="singleLevel"/>
    <w:tmpl w:val="CD189F86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39">
    <w:nsid w:val="47426DC5"/>
    <w:multiLevelType w:val="hybridMultilevel"/>
    <w:tmpl w:val="E97E2DAE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>
    <w:nsid w:val="47E60B3B"/>
    <w:multiLevelType w:val="hybridMultilevel"/>
    <w:tmpl w:val="ED9E5C3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4A1E1234"/>
    <w:multiLevelType w:val="hybridMultilevel"/>
    <w:tmpl w:val="2E3E5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4E2C435C"/>
    <w:multiLevelType w:val="hybridMultilevel"/>
    <w:tmpl w:val="A7D2C6E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4FBF22F7"/>
    <w:multiLevelType w:val="hybridMultilevel"/>
    <w:tmpl w:val="464AF5E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4">
    <w:nsid w:val="502C7983"/>
    <w:multiLevelType w:val="hybridMultilevel"/>
    <w:tmpl w:val="0FC8BE78"/>
    <w:lvl w:ilvl="0" w:tplc="F15A96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5">
    <w:nsid w:val="508C59DF"/>
    <w:multiLevelType w:val="hybridMultilevel"/>
    <w:tmpl w:val="1BC23ED8"/>
    <w:lvl w:ilvl="0" w:tplc="EA6A8E3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6">
    <w:nsid w:val="509D6B8F"/>
    <w:multiLevelType w:val="hybridMultilevel"/>
    <w:tmpl w:val="1D6C18B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7">
    <w:nsid w:val="53372870"/>
    <w:multiLevelType w:val="hybridMultilevel"/>
    <w:tmpl w:val="0B5E7EB6"/>
    <w:lvl w:ilvl="0" w:tplc="5AD654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8">
    <w:nsid w:val="54DF2CB1"/>
    <w:multiLevelType w:val="hybridMultilevel"/>
    <w:tmpl w:val="9BD0FB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584F23E4"/>
    <w:multiLevelType w:val="hybridMultilevel"/>
    <w:tmpl w:val="2AD81D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8CA1181"/>
    <w:multiLevelType w:val="hybridMultilevel"/>
    <w:tmpl w:val="65DAC87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1">
    <w:nsid w:val="59CF321A"/>
    <w:multiLevelType w:val="hybridMultilevel"/>
    <w:tmpl w:val="8EE4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5CC06CB0"/>
    <w:multiLevelType w:val="hybridMultilevel"/>
    <w:tmpl w:val="F306D222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3">
    <w:nsid w:val="5E886214"/>
    <w:multiLevelType w:val="hybridMultilevel"/>
    <w:tmpl w:val="D3FC0CF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4">
    <w:nsid w:val="62E536F4"/>
    <w:multiLevelType w:val="singleLevel"/>
    <w:tmpl w:val="DD7C9D0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5">
    <w:nsid w:val="63FB54A1"/>
    <w:multiLevelType w:val="hybridMultilevel"/>
    <w:tmpl w:val="BB0A12E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>
    <w:nsid w:val="65A35C35"/>
    <w:multiLevelType w:val="hybridMultilevel"/>
    <w:tmpl w:val="5642822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>
    <w:nsid w:val="67200570"/>
    <w:multiLevelType w:val="hybridMultilevel"/>
    <w:tmpl w:val="20DA9F6E"/>
    <w:lvl w:ilvl="0" w:tplc="EA6A8E3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8">
    <w:nsid w:val="68EA2BDC"/>
    <w:multiLevelType w:val="hybridMultilevel"/>
    <w:tmpl w:val="BA4C9B1C"/>
    <w:lvl w:ilvl="0" w:tplc="AF060C0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6CE60F2C"/>
    <w:multiLevelType w:val="singleLevel"/>
    <w:tmpl w:val="5DD66FBA"/>
    <w:lvl w:ilvl="0">
      <w:start w:val="1"/>
      <w:numFmt w:val="decimal"/>
      <w:lvlText w:val="2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60">
    <w:nsid w:val="6E6D2B41"/>
    <w:multiLevelType w:val="hybridMultilevel"/>
    <w:tmpl w:val="422E2DF0"/>
    <w:lvl w:ilvl="0" w:tplc="FF668E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1">
    <w:nsid w:val="6F492589"/>
    <w:multiLevelType w:val="hybridMultilevel"/>
    <w:tmpl w:val="848A3772"/>
    <w:lvl w:ilvl="0" w:tplc="EA6A8E3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2">
    <w:nsid w:val="7396139B"/>
    <w:multiLevelType w:val="hybridMultilevel"/>
    <w:tmpl w:val="CDC21D4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3">
    <w:nsid w:val="75052145"/>
    <w:multiLevelType w:val="hybridMultilevel"/>
    <w:tmpl w:val="F6C6C0A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>
    <w:nsid w:val="75657061"/>
    <w:multiLevelType w:val="hybridMultilevel"/>
    <w:tmpl w:val="EF1A829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5">
    <w:nsid w:val="7920259D"/>
    <w:multiLevelType w:val="hybridMultilevel"/>
    <w:tmpl w:val="5B1A79C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6">
    <w:nsid w:val="792834B4"/>
    <w:multiLevelType w:val="hybridMultilevel"/>
    <w:tmpl w:val="2B6C259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7">
    <w:nsid w:val="7AE90CBB"/>
    <w:multiLevelType w:val="hybridMultilevel"/>
    <w:tmpl w:val="08B6A2F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8">
    <w:nsid w:val="7D267AE8"/>
    <w:multiLevelType w:val="hybridMultilevel"/>
    <w:tmpl w:val="BC32778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5"/>
  </w:num>
  <w:num w:numId="3">
    <w:abstractNumId w:val="17"/>
  </w:num>
  <w:num w:numId="4">
    <w:abstractNumId w:val="32"/>
  </w:num>
  <w:num w:numId="5">
    <w:abstractNumId w:val="3"/>
  </w:num>
  <w:num w:numId="6">
    <w:abstractNumId w:val="40"/>
  </w:num>
  <w:num w:numId="7">
    <w:abstractNumId w:val="15"/>
  </w:num>
  <w:num w:numId="8">
    <w:abstractNumId w:val="11"/>
  </w:num>
  <w:num w:numId="9">
    <w:abstractNumId w:val="39"/>
  </w:num>
  <w:num w:numId="10">
    <w:abstractNumId w:val="52"/>
  </w:num>
  <w:num w:numId="11">
    <w:abstractNumId w:val="19"/>
  </w:num>
  <w:num w:numId="12">
    <w:abstractNumId w:val="13"/>
  </w:num>
  <w:num w:numId="13">
    <w:abstractNumId w:val="67"/>
  </w:num>
  <w:num w:numId="14">
    <w:abstractNumId w:val="43"/>
  </w:num>
  <w:num w:numId="15">
    <w:abstractNumId w:val="60"/>
  </w:num>
  <w:num w:numId="16">
    <w:abstractNumId w:val="44"/>
  </w:num>
  <w:num w:numId="17">
    <w:abstractNumId w:val="57"/>
  </w:num>
  <w:num w:numId="18">
    <w:abstractNumId w:val="63"/>
  </w:num>
  <w:num w:numId="19">
    <w:abstractNumId w:val="64"/>
  </w:num>
  <w:num w:numId="20">
    <w:abstractNumId w:val="45"/>
  </w:num>
  <w:num w:numId="21">
    <w:abstractNumId w:val="61"/>
  </w:num>
  <w:num w:numId="22">
    <w:abstractNumId w:val="22"/>
  </w:num>
  <w:num w:numId="23">
    <w:abstractNumId w:val="49"/>
  </w:num>
  <w:num w:numId="24">
    <w:abstractNumId w:val="23"/>
  </w:num>
  <w:num w:numId="25">
    <w:abstractNumId w:val="47"/>
  </w:num>
  <w:num w:numId="26">
    <w:abstractNumId w:val="10"/>
  </w:num>
  <w:num w:numId="27">
    <w:abstractNumId w:val="20"/>
  </w:num>
  <w:num w:numId="28">
    <w:abstractNumId w:val="58"/>
  </w:num>
  <w:num w:numId="29">
    <w:abstractNumId w:val="35"/>
  </w:num>
  <w:num w:numId="30">
    <w:abstractNumId w:val="34"/>
  </w:num>
  <w:num w:numId="31">
    <w:abstractNumId w:val="4"/>
  </w:num>
  <w:num w:numId="32">
    <w:abstractNumId w:val="33"/>
  </w:num>
  <w:num w:numId="33">
    <w:abstractNumId w:val="65"/>
  </w:num>
  <w:num w:numId="34">
    <w:abstractNumId w:val="16"/>
  </w:num>
  <w:num w:numId="35">
    <w:abstractNumId w:val="14"/>
  </w:num>
  <w:num w:numId="36">
    <w:abstractNumId w:val="53"/>
  </w:num>
  <w:num w:numId="37">
    <w:abstractNumId w:val="30"/>
  </w:num>
  <w:num w:numId="38">
    <w:abstractNumId w:val="42"/>
  </w:num>
  <w:num w:numId="39">
    <w:abstractNumId w:val="50"/>
  </w:num>
  <w:num w:numId="40">
    <w:abstractNumId w:val="29"/>
  </w:num>
  <w:num w:numId="41">
    <w:abstractNumId w:val="51"/>
  </w:num>
  <w:num w:numId="42">
    <w:abstractNumId w:val="27"/>
  </w:num>
  <w:num w:numId="43">
    <w:abstractNumId w:val="59"/>
  </w:num>
  <w:num w:numId="4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8"/>
  </w:num>
  <w:num w:numId="48">
    <w:abstractNumId w:val="54"/>
    <w:lvlOverride w:ilvl="0">
      <w:startOverride w:val="1"/>
    </w:lvlOverride>
  </w:num>
  <w:num w:numId="49">
    <w:abstractNumId w:val="66"/>
  </w:num>
  <w:num w:numId="50">
    <w:abstractNumId w:val="55"/>
  </w:num>
  <w:num w:numId="51">
    <w:abstractNumId w:val="56"/>
  </w:num>
  <w:num w:numId="52">
    <w:abstractNumId w:val="12"/>
  </w:num>
  <w:num w:numId="53">
    <w:abstractNumId w:val="18"/>
  </w:num>
  <w:num w:numId="54">
    <w:abstractNumId w:val="24"/>
  </w:num>
  <w:num w:numId="55">
    <w:abstractNumId w:val="36"/>
  </w:num>
  <w:num w:numId="56">
    <w:abstractNumId w:val="31"/>
  </w:num>
  <w:num w:numId="57">
    <w:abstractNumId w:val="1"/>
  </w:num>
  <w:num w:numId="58">
    <w:abstractNumId w:val="26"/>
  </w:num>
  <w:num w:numId="59">
    <w:abstractNumId w:val="68"/>
  </w:num>
  <w:num w:numId="60">
    <w:abstractNumId w:val="0"/>
  </w:num>
  <w:num w:numId="61">
    <w:abstractNumId w:val="25"/>
  </w:num>
  <w:num w:numId="62">
    <w:abstractNumId w:val="46"/>
  </w:num>
  <w:num w:numId="63">
    <w:abstractNumId w:val="6"/>
  </w:num>
  <w:num w:numId="64">
    <w:abstractNumId w:val="62"/>
  </w:num>
  <w:num w:numId="65">
    <w:abstractNumId w:val="21"/>
  </w:num>
  <w:num w:numId="66">
    <w:abstractNumId w:val="7"/>
  </w:num>
  <w:num w:numId="67">
    <w:abstractNumId w:val="28"/>
  </w:num>
  <w:num w:numId="68">
    <w:abstractNumId w:val="48"/>
  </w:num>
  <w:num w:numId="69">
    <w:abstractNumId w:val="3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linkStyl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5D50"/>
    <w:rsid w:val="00002A06"/>
    <w:rsid w:val="0001537B"/>
    <w:rsid w:val="00017F46"/>
    <w:rsid w:val="00025329"/>
    <w:rsid w:val="0002674A"/>
    <w:rsid w:val="00026ACE"/>
    <w:rsid w:val="0003063D"/>
    <w:rsid w:val="00035B7C"/>
    <w:rsid w:val="00040651"/>
    <w:rsid w:val="00040D68"/>
    <w:rsid w:val="000460B3"/>
    <w:rsid w:val="000603BC"/>
    <w:rsid w:val="00067346"/>
    <w:rsid w:val="00074739"/>
    <w:rsid w:val="00081381"/>
    <w:rsid w:val="00090DC8"/>
    <w:rsid w:val="000A75F4"/>
    <w:rsid w:val="000B26F7"/>
    <w:rsid w:val="000B3DFC"/>
    <w:rsid w:val="000B56E1"/>
    <w:rsid w:val="000B6945"/>
    <w:rsid w:val="000C4BBC"/>
    <w:rsid w:val="000D09A7"/>
    <w:rsid w:val="000D25EE"/>
    <w:rsid w:val="000D35B6"/>
    <w:rsid w:val="000D3660"/>
    <w:rsid w:val="000E0EB9"/>
    <w:rsid w:val="000E6076"/>
    <w:rsid w:val="000F14FE"/>
    <w:rsid w:val="000F56AD"/>
    <w:rsid w:val="00100DFC"/>
    <w:rsid w:val="00102973"/>
    <w:rsid w:val="001211C5"/>
    <w:rsid w:val="001214C6"/>
    <w:rsid w:val="001224CC"/>
    <w:rsid w:val="00126D4E"/>
    <w:rsid w:val="00142DDC"/>
    <w:rsid w:val="00143807"/>
    <w:rsid w:val="0015485E"/>
    <w:rsid w:val="001967CE"/>
    <w:rsid w:val="001A29FF"/>
    <w:rsid w:val="001B32F7"/>
    <w:rsid w:val="001B6579"/>
    <w:rsid w:val="001D36E5"/>
    <w:rsid w:val="001D71C1"/>
    <w:rsid w:val="001E6D40"/>
    <w:rsid w:val="001F1C95"/>
    <w:rsid w:val="0020798F"/>
    <w:rsid w:val="00215B80"/>
    <w:rsid w:val="002169AD"/>
    <w:rsid w:val="0021706C"/>
    <w:rsid w:val="00260C99"/>
    <w:rsid w:val="002660A7"/>
    <w:rsid w:val="002726ED"/>
    <w:rsid w:val="0027780A"/>
    <w:rsid w:val="0028086B"/>
    <w:rsid w:val="00285405"/>
    <w:rsid w:val="002914CC"/>
    <w:rsid w:val="002A503E"/>
    <w:rsid w:val="002B2887"/>
    <w:rsid w:val="002B44A1"/>
    <w:rsid w:val="002B5E20"/>
    <w:rsid w:val="002C0B7B"/>
    <w:rsid w:val="002C0D13"/>
    <w:rsid w:val="002C24B8"/>
    <w:rsid w:val="002C3280"/>
    <w:rsid w:val="002D7049"/>
    <w:rsid w:val="002E0953"/>
    <w:rsid w:val="002E0F40"/>
    <w:rsid w:val="002E32A1"/>
    <w:rsid w:val="002E587B"/>
    <w:rsid w:val="002F1FC3"/>
    <w:rsid w:val="00301789"/>
    <w:rsid w:val="003023AD"/>
    <w:rsid w:val="003119C9"/>
    <w:rsid w:val="00311E68"/>
    <w:rsid w:val="00312BE3"/>
    <w:rsid w:val="00312F65"/>
    <w:rsid w:val="00314845"/>
    <w:rsid w:val="00320E2A"/>
    <w:rsid w:val="00323553"/>
    <w:rsid w:val="0032439A"/>
    <w:rsid w:val="0033304E"/>
    <w:rsid w:val="00333223"/>
    <w:rsid w:val="0033527C"/>
    <w:rsid w:val="003353A3"/>
    <w:rsid w:val="00346DD3"/>
    <w:rsid w:val="003601CB"/>
    <w:rsid w:val="00365A85"/>
    <w:rsid w:val="00373221"/>
    <w:rsid w:val="0037693D"/>
    <w:rsid w:val="00386821"/>
    <w:rsid w:val="003A3DCD"/>
    <w:rsid w:val="003C019B"/>
    <w:rsid w:val="003C1C33"/>
    <w:rsid w:val="003D03FF"/>
    <w:rsid w:val="003D30B1"/>
    <w:rsid w:val="003D35B8"/>
    <w:rsid w:val="003E66D1"/>
    <w:rsid w:val="003F2299"/>
    <w:rsid w:val="00400BBF"/>
    <w:rsid w:val="00401AE8"/>
    <w:rsid w:val="00412D91"/>
    <w:rsid w:val="00417736"/>
    <w:rsid w:val="00433A01"/>
    <w:rsid w:val="00437C57"/>
    <w:rsid w:val="00443F54"/>
    <w:rsid w:val="00445BA7"/>
    <w:rsid w:val="00451C97"/>
    <w:rsid w:val="00457F59"/>
    <w:rsid w:val="004611CB"/>
    <w:rsid w:val="0046295A"/>
    <w:rsid w:val="004655A4"/>
    <w:rsid w:val="004744ED"/>
    <w:rsid w:val="00476553"/>
    <w:rsid w:val="004767C5"/>
    <w:rsid w:val="004823EF"/>
    <w:rsid w:val="00484645"/>
    <w:rsid w:val="004869BA"/>
    <w:rsid w:val="00486DC8"/>
    <w:rsid w:val="004A49FF"/>
    <w:rsid w:val="004A64D2"/>
    <w:rsid w:val="004B32EA"/>
    <w:rsid w:val="004C1B78"/>
    <w:rsid w:val="004C3834"/>
    <w:rsid w:val="004D4693"/>
    <w:rsid w:val="004E6446"/>
    <w:rsid w:val="004F3358"/>
    <w:rsid w:val="004F73B8"/>
    <w:rsid w:val="004F79DB"/>
    <w:rsid w:val="00513181"/>
    <w:rsid w:val="00542CB3"/>
    <w:rsid w:val="00552807"/>
    <w:rsid w:val="00581377"/>
    <w:rsid w:val="005822C2"/>
    <w:rsid w:val="00587F30"/>
    <w:rsid w:val="005976E4"/>
    <w:rsid w:val="005A13C3"/>
    <w:rsid w:val="005A18C3"/>
    <w:rsid w:val="005C56AC"/>
    <w:rsid w:val="005C700F"/>
    <w:rsid w:val="005D1324"/>
    <w:rsid w:val="005D540E"/>
    <w:rsid w:val="005F3289"/>
    <w:rsid w:val="006002D6"/>
    <w:rsid w:val="006020A3"/>
    <w:rsid w:val="006054FA"/>
    <w:rsid w:val="006118A7"/>
    <w:rsid w:val="00616B96"/>
    <w:rsid w:val="006175E8"/>
    <w:rsid w:val="00621CCC"/>
    <w:rsid w:val="0062265A"/>
    <w:rsid w:val="006417EA"/>
    <w:rsid w:val="00642DCC"/>
    <w:rsid w:val="006462E5"/>
    <w:rsid w:val="00646D4B"/>
    <w:rsid w:val="00653406"/>
    <w:rsid w:val="006571DB"/>
    <w:rsid w:val="00662F2D"/>
    <w:rsid w:val="00663545"/>
    <w:rsid w:val="00674470"/>
    <w:rsid w:val="006820A8"/>
    <w:rsid w:val="00683D6E"/>
    <w:rsid w:val="00684697"/>
    <w:rsid w:val="00687560"/>
    <w:rsid w:val="00691FB4"/>
    <w:rsid w:val="006B46D1"/>
    <w:rsid w:val="006C2689"/>
    <w:rsid w:val="006C5A92"/>
    <w:rsid w:val="006C5F56"/>
    <w:rsid w:val="006D402C"/>
    <w:rsid w:val="006E5F0E"/>
    <w:rsid w:val="00703E9C"/>
    <w:rsid w:val="00705198"/>
    <w:rsid w:val="00710915"/>
    <w:rsid w:val="0071317D"/>
    <w:rsid w:val="007145C9"/>
    <w:rsid w:val="007173F9"/>
    <w:rsid w:val="00721456"/>
    <w:rsid w:val="007266F8"/>
    <w:rsid w:val="00741AD8"/>
    <w:rsid w:val="00746321"/>
    <w:rsid w:val="00754146"/>
    <w:rsid w:val="00754794"/>
    <w:rsid w:val="0075517D"/>
    <w:rsid w:val="00756665"/>
    <w:rsid w:val="00762CBE"/>
    <w:rsid w:val="00767205"/>
    <w:rsid w:val="00787C45"/>
    <w:rsid w:val="007C3F06"/>
    <w:rsid w:val="007C6DAF"/>
    <w:rsid w:val="007E0775"/>
    <w:rsid w:val="007E13BC"/>
    <w:rsid w:val="007F0696"/>
    <w:rsid w:val="007F0B2E"/>
    <w:rsid w:val="007F21AE"/>
    <w:rsid w:val="007F3284"/>
    <w:rsid w:val="0080175B"/>
    <w:rsid w:val="00804FC7"/>
    <w:rsid w:val="00813860"/>
    <w:rsid w:val="008138D5"/>
    <w:rsid w:val="0082108E"/>
    <w:rsid w:val="00857CAC"/>
    <w:rsid w:val="00863B9A"/>
    <w:rsid w:val="00863E98"/>
    <w:rsid w:val="00870453"/>
    <w:rsid w:val="0087229E"/>
    <w:rsid w:val="008738D3"/>
    <w:rsid w:val="0087468A"/>
    <w:rsid w:val="00880056"/>
    <w:rsid w:val="0088409B"/>
    <w:rsid w:val="00887D12"/>
    <w:rsid w:val="008A0B80"/>
    <w:rsid w:val="008A7214"/>
    <w:rsid w:val="008B30AB"/>
    <w:rsid w:val="008B789B"/>
    <w:rsid w:val="008C0B34"/>
    <w:rsid w:val="008C1375"/>
    <w:rsid w:val="008C295E"/>
    <w:rsid w:val="008C35EB"/>
    <w:rsid w:val="008C4F66"/>
    <w:rsid w:val="008C7851"/>
    <w:rsid w:val="008D60B5"/>
    <w:rsid w:val="008E0101"/>
    <w:rsid w:val="008E4E69"/>
    <w:rsid w:val="008F7048"/>
    <w:rsid w:val="009208CA"/>
    <w:rsid w:val="00922A93"/>
    <w:rsid w:val="00926DC2"/>
    <w:rsid w:val="00930442"/>
    <w:rsid w:val="00935F52"/>
    <w:rsid w:val="0094222F"/>
    <w:rsid w:val="00943582"/>
    <w:rsid w:val="00945EAE"/>
    <w:rsid w:val="00953831"/>
    <w:rsid w:val="009563B3"/>
    <w:rsid w:val="009611F7"/>
    <w:rsid w:val="009779DD"/>
    <w:rsid w:val="00997695"/>
    <w:rsid w:val="009A546B"/>
    <w:rsid w:val="009B27AE"/>
    <w:rsid w:val="009B3971"/>
    <w:rsid w:val="009B59C2"/>
    <w:rsid w:val="009B6958"/>
    <w:rsid w:val="009C7F39"/>
    <w:rsid w:val="009D4221"/>
    <w:rsid w:val="009D5FB0"/>
    <w:rsid w:val="009E4817"/>
    <w:rsid w:val="009E76D7"/>
    <w:rsid w:val="009E784D"/>
    <w:rsid w:val="00A001DD"/>
    <w:rsid w:val="00A15B03"/>
    <w:rsid w:val="00A17CB4"/>
    <w:rsid w:val="00A20A91"/>
    <w:rsid w:val="00A31284"/>
    <w:rsid w:val="00A33FDB"/>
    <w:rsid w:val="00A462D1"/>
    <w:rsid w:val="00A537E7"/>
    <w:rsid w:val="00A55758"/>
    <w:rsid w:val="00A66A83"/>
    <w:rsid w:val="00AA4CB2"/>
    <w:rsid w:val="00AB7083"/>
    <w:rsid w:val="00AB780E"/>
    <w:rsid w:val="00AD07A5"/>
    <w:rsid w:val="00AF194B"/>
    <w:rsid w:val="00AF69CD"/>
    <w:rsid w:val="00AF7529"/>
    <w:rsid w:val="00B04F61"/>
    <w:rsid w:val="00B11A7C"/>
    <w:rsid w:val="00B12901"/>
    <w:rsid w:val="00B16716"/>
    <w:rsid w:val="00B206F9"/>
    <w:rsid w:val="00B227F4"/>
    <w:rsid w:val="00B312D8"/>
    <w:rsid w:val="00B33C82"/>
    <w:rsid w:val="00B3740E"/>
    <w:rsid w:val="00B46802"/>
    <w:rsid w:val="00B542F7"/>
    <w:rsid w:val="00B548EE"/>
    <w:rsid w:val="00B549D5"/>
    <w:rsid w:val="00B56012"/>
    <w:rsid w:val="00B67556"/>
    <w:rsid w:val="00B86E95"/>
    <w:rsid w:val="00B902E1"/>
    <w:rsid w:val="00B92040"/>
    <w:rsid w:val="00B92994"/>
    <w:rsid w:val="00BA42DA"/>
    <w:rsid w:val="00BB0F2F"/>
    <w:rsid w:val="00BB7CAF"/>
    <w:rsid w:val="00BC0E00"/>
    <w:rsid w:val="00BC704B"/>
    <w:rsid w:val="00BD67D4"/>
    <w:rsid w:val="00BE3CE3"/>
    <w:rsid w:val="00BF65F3"/>
    <w:rsid w:val="00BF6C60"/>
    <w:rsid w:val="00C15ABA"/>
    <w:rsid w:val="00C21537"/>
    <w:rsid w:val="00C23A27"/>
    <w:rsid w:val="00C32AFE"/>
    <w:rsid w:val="00C36E0F"/>
    <w:rsid w:val="00C4064E"/>
    <w:rsid w:val="00C617A8"/>
    <w:rsid w:val="00C6197D"/>
    <w:rsid w:val="00C61E04"/>
    <w:rsid w:val="00C66662"/>
    <w:rsid w:val="00C70EFA"/>
    <w:rsid w:val="00C825E6"/>
    <w:rsid w:val="00C948A7"/>
    <w:rsid w:val="00C96F16"/>
    <w:rsid w:val="00CA61B4"/>
    <w:rsid w:val="00CB5D50"/>
    <w:rsid w:val="00CC0A7D"/>
    <w:rsid w:val="00CC118D"/>
    <w:rsid w:val="00CD3962"/>
    <w:rsid w:val="00CD3C02"/>
    <w:rsid w:val="00CE2A22"/>
    <w:rsid w:val="00CE33BA"/>
    <w:rsid w:val="00CE6948"/>
    <w:rsid w:val="00CE7E2B"/>
    <w:rsid w:val="00CF3A13"/>
    <w:rsid w:val="00CF6F96"/>
    <w:rsid w:val="00D07EA2"/>
    <w:rsid w:val="00D112E1"/>
    <w:rsid w:val="00D2242A"/>
    <w:rsid w:val="00D2265B"/>
    <w:rsid w:val="00D313CD"/>
    <w:rsid w:val="00D46392"/>
    <w:rsid w:val="00D51CDE"/>
    <w:rsid w:val="00D64249"/>
    <w:rsid w:val="00D6488A"/>
    <w:rsid w:val="00D708EE"/>
    <w:rsid w:val="00D91309"/>
    <w:rsid w:val="00DA0C72"/>
    <w:rsid w:val="00DA4DD4"/>
    <w:rsid w:val="00DB0E2F"/>
    <w:rsid w:val="00DB1F21"/>
    <w:rsid w:val="00DB6B85"/>
    <w:rsid w:val="00DE0410"/>
    <w:rsid w:val="00DE1F4A"/>
    <w:rsid w:val="00DE432B"/>
    <w:rsid w:val="00E00AB1"/>
    <w:rsid w:val="00E04600"/>
    <w:rsid w:val="00E21F67"/>
    <w:rsid w:val="00E23BA3"/>
    <w:rsid w:val="00E35FB7"/>
    <w:rsid w:val="00E3614B"/>
    <w:rsid w:val="00E47992"/>
    <w:rsid w:val="00E60506"/>
    <w:rsid w:val="00E80BF2"/>
    <w:rsid w:val="00E812D1"/>
    <w:rsid w:val="00E829D3"/>
    <w:rsid w:val="00E90F8F"/>
    <w:rsid w:val="00E936E7"/>
    <w:rsid w:val="00EA0CBA"/>
    <w:rsid w:val="00EA2F4D"/>
    <w:rsid w:val="00EB0C16"/>
    <w:rsid w:val="00EC17E0"/>
    <w:rsid w:val="00EC304F"/>
    <w:rsid w:val="00ED2DA5"/>
    <w:rsid w:val="00ED40F7"/>
    <w:rsid w:val="00ED6C87"/>
    <w:rsid w:val="00ED7D05"/>
    <w:rsid w:val="00EE30ED"/>
    <w:rsid w:val="00EE3FA4"/>
    <w:rsid w:val="00EE4238"/>
    <w:rsid w:val="00EE73D5"/>
    <w:rsid w:val="00EF3A32"/>
    <w:rsid w:val="00EF5E84"/>
    <w:rsid w:val="00EF76C0"/>
    <w:rsid w:val="00F42600"/>
    <w:rsid w:val="00F42FE6"/>
    <w:rsid w:val="00F44CCC"/>
    <w:rsid w:val="00F674BC"/>
    <w:rsid w:val="00F84FA4"/>
    <w:rsid w:val="00FB01E1"/>
    <w:rsid w:val="00FB31C5"/>
    <w:rsid w:val="00FB3C41"/>
    <w:rsid w:val="00FD46A9"/>
    <w:rsid w:val="00FD4795"/>
    <w:rsid w:val="00FD77AC"/>
    <w:rsid w:val="00FF0CD4"/>
    <w:rsid w:val="00FF3278"/>
    <w:rsid w:val="00FF3A56"/>
    <w:rsid w:val="00FF493F"/>
    <w:rsid w:val="00FF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DB1E2B2-0AA4-458A-B004-B92FD179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6D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0"/>
    <w:link w:val="10"/>
    <w:uiPriority w:val="99"/>
    <w:qFormat/>
    <w:rsid w:val="00AF7529"/>
    <w:pPr>
      <w:keepNext/>
      <w:keepLines/>
      <w:pageBreakBefore/>
      <w:suppressAutoHyphens/>
      <w:spacing w:before="640" w:after="320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uiPriority w:val="99"/>
    <w:qFormat/>
    <w:rsid w:val="00AF7529"/>
    <w:pPr>
      <w:keepNext/>
      <w:keepLines/>
      <w:suppressAutoHyphens/>
      <w:spacing w:before="480" w:after="240"/>
      <w:jc w:val="center"/>
      <w:outlineLvl w:val="1"/>
    </w:pPr>
    <w:rPr>
      <w:b/>
      <w:bCs/>
      <w:iCs/>
      <w:sz w:val="30"/>
    </w:rPr>
  </w:style>
  <w:style w:type="paragraph" w:styleId="3">
    <w:name w:val="heading 3"/>
    <w:basedOn w:val="a"/>
    <w:next w:val="a0"/>
    <w:link w:val="30"/>
    <w:uiPriority w:val="99"/>
    <w:qFormat/>
    <w:rsid w:val="00AF7529"/>
    <w:pPr>
      <w:keepNext/>
      <w:keepLines/>
      <w:suppressAutoHyphens/>
      <w:spacing w:before="360" w:after="240"/>
      <w:jc w:val="center"/>
      <w:outlineLvl w:val="2"/>
    </w:pPr>
    <w:rPr>
      <w:b/>
      <w:bCs/>
      <w:i/>
      <w:szCs w:val="26"/>
    </w:rPr>
  </w:style>
  <w:style w:type="paragraph" w:styleId="4">
    <w:name w:val="heading 4"/>
    <w:basedOn w:val="a"/>
    <w:next w:val="a0"/>
    <w:link w:val="40"/>
    <w:uiPriority w:val="99"/>
    <w:qFormat/>
    <w:rsid w:val="00AF7529"/>
    <w:pPr>
      <w:keepNext/>
      <w:keepLines/>
      <w:suppressAutoHyphens/>
      <w:spacing w:before="240" w:after="120"/>
      <w:ind w:left="709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AF7529"/>
    <w:pPr>
      <w:overflowPunct w:val="0"/>
      <w:spacing w:before="240" w:after="120"/>
      <w:ind w:left="737"/>
      <w:textAlignment w:val="baseline"/>
      <w:outlineLvl w:val="4"/>
    </w:pPr>
    <w:rPr>
      <w:rFonts w:ascii="Arial CYR" w:hAnsi="Arial CYR" w:cs="Arial CYR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AF7529"/>
    <w:pPr>
      <w:keepNext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F7529"/>
    <w:pPr>
      <w:keepNext/>
      <w:jc w:val="center"/>
      <w:outlineLvl w:val="6"/>
    </w:pPr>
    <w:rPr>
      <w:sz w:val="28"/>
      <w:szCs w:val="28"/>
      <w:u w:val="double"/>
    </w:rPr>
  </w:style>
  <w:style w:type="paragraph" w:styleId="8">
    <w:name w:val="heading 8"/>
    <w:basedOn w:val="a"/>
    <w:next w:val="a"/>
    <w:link w:val="80"/>
    <w:uiPriority w:val="99"/>
    <w:qFormat/>
    <w:rsid w:val="00AF7529"/>
    <w:pPr>
      <w:keepNext/>
      <w:ind w:firstLine="709"/>
      <w:outlineLvl w:val="7"/>
    </w:pPr>
    <w:rPr>
      <w:b/>
      <w:bCs/>
      <w:sz w:val="28"/>
      <w:szCs w:val="28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AF7529"/>
    <w:pPr>
      <w:keepNext/>
      <w:jc w:val="center"/>
      <w:outlineLvl w:val="8"/>
    </w:pPr>
    <w:rPr>
      <w:b/>
      <w:bCs/>
    </w:rPr>
  </w:style>
  <w:style w:type="character" w:default="1" w:styleId="a1">
    <w:name w:val="Default Paragraph Font"/>
    <w:uiPriority w:val="1"/>
    <w:semiHidden/>
    <w:unhideWhenUsed/>
    <w:rsid w:val="006B46D1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6B46D1"/>
  </w:style>
  <w:style w:type="character" w:customStyle="1" w:styleId="10">
    <w:name w:val="Заголовок 1 Знак"/>
    <w:link w:val="1"/>
    <w:uiPriority w:val="99"/>
    <w:locked/>
    <w:rsid w:val="00DA0C72"/>
    <w:rPr>
      <w:rFonts w:cs="Times New Roman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9"/>
    <w:locked/>
    <w:rsid w:val="00DA0C72"/>
    <w:rPr>
      <w:rFonts w:cs="Times New Roman"/>
      <w:b/>
      <w:bCs/>
      <w:iCs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uiPriority w:val="99"/>
    <w:locked/>
    <w:rsid w:val="00DA0C72"/>
    <w:rPr>
      <w:rFonts w:cs="Times New Roman"/>
      <w:b/>
      <w:bCs/>
      <w:i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uiPriority w:val="99"/>
    <w:locked/>
    <w:rsid w:val="00DA0C72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50">
    <w:name w:val="Заголовок 5 Знак"/>
    <w:link w:val="5"/>
    <w:uiPriority w:val="99"/>
    <w:locked/>
    <w:rsid w:val="00DA0C72"/>
    <w:rPr>
      <w:rFonts w:ascii="Arial CYR" w:hAnsi="Arial CYR" w:cs="Arial CYR"/>
      <w:b/>
      <w:bCs/>
      <w:i/>
      <w:iCs/>
      <w:sz w:val="28"/>
      <w:szCs w:val="28"/>
      <w:lang w:val="ru-RU" w:eastAsia="en-US" w:bidi="ar-SA"/>
    </w:rPr>
  </w:style>
  <w:style w:type="character" w:customStyle="1" w:styleId="60">
    <w:name w:val="Заголовок 6 Знак"/>
    <w:link w:val="6"/>
    <w:uiPriority w:val="99"/>
    <w:semiHidden/>
    <w:locked/>
    <w:rsid w:val="000460B3"/>
    <w:rPr>
      <w:rFonts w:cs="Times New Roman"/>
      <w:b/>
      <w:bCs/>
      <w:sz w:val="28"/>
      <w:szCs w:val="28"/>
      <w:lang w:val="ru-RU" w:eastAsia="en-US" w:bidi="ar-SA"/>
    </w:rPr>
  </w:style>
  <w:style w:type="character" w:customStyle="1" w:styleId="70">
    <w:name w:val="Заголовок 7 Знак"/>
    <w:link w:val="7"/>
    <w:uiPriority w:val="99"/>
    <w:locked/>
    <w:rsid w:val="00DA0C72"/>
    <w:rPr>
      <w:rFonts w:cs="Times New Roman"/>
      <w:sz w:val="28"/>
      <w:szCs w:val="28"/>
      <w:u w:val="double"/>
      <w:lang w:val="ru-RU" w:eastAsia="en-US" w:bidi="ar-SA"/>
    </w:rPr>
  </w:style>
  <w:style w:type="character" w:customStyle="1" w:styleId="80">
    <w:name w:val="Заголовок 8 Знак"/>
    <w:link w:val="8"/>
    <w:uiPriority w:val="99"/>
    <w:locked/>
    <w:rsid w:val="00DA0C72"/>
    <w:rPr>
      <w:rFonts w:cs="Times New Roman"/>
      <w:b/>
      <w:bCs/>
      <w:sz w:val="28"/>
      <w:szCs w:val="28"/>
      <w:lang w:val="en-US" w:eastAsia="en-US" w:bidi="ar-SA"/>
    </w:rPr>
  </w:style>
  <w:style w:type="character" w:customStyle="1" w:styleId="90">
    <w:name w:val="Заголовок 9 Знак"/>
    <w:link w:val="9"/>
    <w:uiPriority w:val="99"/>
    <w:semiHidden/>
    <w:locked/>
    <w:rPr>
      <w:rFonts w:cs="Times New Roman"/>
      <w:b/>
      <w:bCs/>
      <w:sz w:val="24"/>
      <w:szCs w:val="24"/>
      <w:lang w:val="ru-RU" w:eastAsia="en-US" w:bidi="ar-SA"/>
    </w:rPr>
  </w:style>
  <w:style w:type="paragraph" w:styleId="a0">
    <w:name w:val="Body Text"/>
    <w:basedOn w:val="a"/>
    <w:link w:val="a4"/>
    <w:uiPriority w:val="99"/>
    <w:rsid w:val="00AF7529"/>
    <w:pPr>
      <w:ind w:firstLine="709"/>
    </w:pPr>
    <w:rPr>
      <w:sz w:val="28"/>
    </w:rPr>
  </w:style>
  <w:style w:type="character" w:customStyle="1" w:styleId="a4">
    <w:name w:val="Основной текст Знак"/>
    <w:link w:val="a0"/>
    <w:uiPriority w:val="99"/>
    <w:semiHidden/>
    <w:locked/>
    <w:rsid w:val="00953831"/>
    <w:rPr>
      <w:rFonts w:cs="Times New Roman"/>
      <w:sz w:val="24"/>
      <w:szCs w:val="24"/>
      <w:lang w:val="ru-RU" w:eastAsia="ru-RU" w:bidi="ar-SA"/>
    </w:rPr>
  </w:style>
  <w:style w:type="paragraph" w:styleId="a5">
    <w:name w:val="Title"/>
    <w:basedOn w:val="a"/>
    <w:link w:val="a6"/>
    <w:uiPriority w:val="99"/>
    <w:qFormat/>
    <w:rsid w:val="00DA0C72"/>
    <w:pPr>
      <w:jc w:val="center"/>
    </w:pPr>
    <w:rPr>
      <w:b/>
      <w:color w:val="000000"/>
      <w:w w:val="97"/>
      <w:sz w:val="40"/>
      <w:szCs w:val="20"/>
    </w:rPr>
  </w:style>
  <w:style w:type="character" w:customStyle="1" w:styleId="a6">
    <w:name w:val="Название Знак"/>
    <w:link w:val="a5"/>
    <w:uiPriority w:val="99"/>
    <w:locked/>
    <w:rsid w:val="00DA0C72"/>
    <w:rPr>
      <w:rFonts w:cs="Times New Roman"/>
      <w:b/>
      <w:color w:val="000000"/>
      <w:w w:val="97"/>
      <w:sz w:val="40"/>
    </w:rPr>
  </w:style>
  <w:style w:type="character" w:styleId="a7">
    <w:name w:val="Hyperlink"/>
    <w:uiPriority w:val="99"/>
    <w:rsid w:val="00AF7529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semiHidden/>
    <w:rsid w:val="00AF7529"/>
    <w:pPr>
      <w:spacing w:before="120"/>
      <w:ind w:right="567"/>
    </w:pPr>
    <w:rPr>
      <w:b/>
      <w:bCs/>
      <w:caps/>
      <w:noProof/>
    </w:rPr>
  </w:style>
  <w:style w:type="paragraph" w:styleId="21">
    <w:name w:val="toc 2"/>
    <w:basedOn w:val="a"/>
    <w:next w:val="a"/>
    <w:autoRedefine/>
    <w:uiPriority w:val="99"/>
    <w:semiHidden/>
    <w:rsid w:val="00AF7529"/>
    <w:pPr>
      <w:ind w:left="284" w:right="567"/>
    </w:pPr>
    <w:rPr>
      <w:smallCaps/>
      <w:noProof/>
    </w:rPr>
  </w:style>
  <w:style w:type="paragraph" w:styleId="22">
    <w:name w:val="Body Text 2"/>
    <w:basedOn w:val="a"/>
    <w:link w:val="23"/>
    <w:uiPriority w:val="99"/>
    <w:semiHidden/>
    <w:rsid w:val="00346DD3"/>
    <w:rPr>
      <w:sz w:val="28"/>
    </w:rPr>
  </w:style>
  <w:style w:type="character" w:customStyle="1" w:styleId="23">
    <w:name w:val="Основной текст 2 Знак"/>
    <w:link w:val="22"/>
    <w:uiPriority w:val="99"/>
    <w:semiHidden/>
    <w:locked/>
    <w:rsid w:val="00346DD3"/>
    <w:rPr>
      <w:rFonts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rsid w:val="00AF7529"/>
    <w:pPr>
      <w:keepLines/>
      <w:ind w:firstLine="283"/>
    </w:pPr>
    <w:rPr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857CAC"/>
    <w:rPr>
      <w:rFonts w:cs="Times New Roman"/>
      <w:sz w:val="24"/>
      <w:lang w:val="ru-RU" w:eastAsia="ru-RU" w:bidi="ar-SA"/>
    </w:rPr>
  </w:style>
  <w:style w:type="character" w:styleId="aa">
    <w:name w:val="footnote reference"/>
    <w:uiPriority w:val="99"/>
    <w:semiHidden/>
    <w:rsid w:val="00AF7529"/>
    <w:rPr>
      <w:rFonts w:ascii="Times New Roman" w:hAnsi="Times New Roman" w:cs="Times New Roman"/>
      <w:vertAlign w:val="superscript"/>
    </w:rPr>
  </w:style>
  <w:style w:type="paragraph" w:styleId="31">
    <w:name w:val="Body Text Indent 3"/>
    <w:basedOn w:val="a"/>
    <w:link w:val="32"/>
    <w:uiPriority w:val="99"/>
    <w:rsid w:val="004F335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4F3358"/>
    <w:rPr>
      <w:rFonts w:cs="Times New Roman"/>
      <w:sz w:val="16"/>
      <w:szCs w:val="16"/>
    </w:rPr>
  </w:style>
  <w:style w:type="paragraph" w:styleId="33">
    <w:name w:val="toc 3"/>
    <w:basedOn w:val="a"/>
    <w:next w:val="a"/>
    <w:autoRedefine/>
    <w:uiPriority w:val="99"/>
    <w:semiHidden/>
    <w:rsid w:val="00AF7529"/>
    <w:pPr>
      <w:ind w:left="560"/>
    </w:pPr>
    <w:rPr>
      <w:i/>
      <w:iCs/>
    </w:rPr>
  </w:style>
  <w:style w:type="paragraph" w:styleId="ab">
    <w:name w:val="header"/>
    <w:basedOn w:val="a"/>
    <w:link w:val="ac"/>
    <w:uiPriority w:val="99"/>
    <w:rsid w:val="00445BA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445BA7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AF7529"/>
    <w:pPr>
      <w:tabs>
        <w:tab w:val="center" w:pos="4677"/>
        <w:tab w:val="right" w:pos="9355"/>
      </w:tabs>
      <w:ind w:firstLine="709"/>
    </w:pPr>
    <w:rPr>
      <w:sz w:val="28"/>
      <w:szCs w:val="28"/>
      <w:lang w:val="en-US"/>
    </w:rPr>
  </w:style>
  <w:style w:type="character" w:customStyle="1" w:styleId="ae">
    <w:name w:val="Нижний колонтитул Знак"/>
    <w:link w:val="ad"/>
    <w:uiPriority w:val="99"/>
    <w:semiHidden/>
    <w:locked/>
    <w:rsid w:val="00445BA7"/>
    <w:rPr>
      <w:rFonts w:cs="Times New Roman"/>
      <w:sz w:val="28"/>
      <w:szCs w:val="28"/>
      <w:lang w:val="en-US" w:eastAsia="en-US" w:bidi="ar-SA"/>
    </w:rPr>
  </w:style>
  <w:style w:type="paragraph" w:styleId="af">
    <w:name w:val="Body Text Indent"/>
    <w:basedOn w:val="a"/>
    <w:link w:val="af0"/>
    <w:uiPriority w:val="99"/>
    <w:semiHidden/>
    <w:rsid w:val="00D91309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locked/>
    <w:rsid w:val="00D91309"/>
    <w:rPr>
      <w:rFonts w:cs="Times New Roman"/>
      <w:sz w:val="24"/>
      <w:szCs w:val="24"/>
    </w:rPr>
  </w:style>
  <w:style w:type="paragraph" w:styleId="34">
    <w:name w:val="Body Text 3"/>
    <w:basedOn w:val="a"/>
    <w:link w:val="35"/>
    <w:uiPriority w:val="99"/>
    <w:semiHidden/>
    <w:rsid w:val="00126D4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semiHidden/>
    <w:locked/>
    <w:rsid w:val="00126D4E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126D4E"/>
    <w:pPr>
      <w:widowControl w:val="0"/>
    </w:pPr>
    <w:rPr>
      <w:rFonts w:ascii="Courier New" w:hAnsi="Courier New" w:cs="Courier New"/>
      <w:sz w:val="24"/>
      <w:szCs w:val="24"/>
    </w:rPr>
  </w:style>
  <w:style w:type="paragraph" w:styleId="af1">
    <w:name w:val="Normal (Web)"/>
    <w:basedOn w:val="a"/>
    <w:uiPriority w:val="99"/>
    <w:rsid w:val="00953831"/>
    <w:pPr>
      <w:spacing w:before="100" w:beforeAutospacing="1" w:after="100" w:afterAutospacing="1"/>
    </w:pPr>
  </w:style>
  <w:style w:type="paragraph" w:customStyle="1" w:styleId="FR2">
    <w:name w:val="FR2"/>
    <w:uiPriority w:val="99"/>
    <w:rsid w:val="00953831"/>
    <w:pPr>
      <w:widowControl w:val="0"/>
      <w:spacing w:line="260" w:lineRule="auto"/>
      <w:ind w:firstLine="480"/>
      <w:jc w:val="both"/>
    </w:pPr>
    <w:rPr>
      <w:sz w:val="18"/>
    </w:rPr>
  </w:style>
  <w:style w:type="paragraph" w:styleId="41">
    <w:name w:val="toc 4"/>
    <w:basedOn w:val="a"/>
    <w:next w:val="a"/>
    <w:autoRedefine/>
    <w:uiPriority w:val="99"/>
    <w:semiHidden/>
    <w:rsid w:val="00AF7529"/>
    <w:pPr>
      <w:ind w:left="840"/>
    </w:pPr>
  </w:style>
  <w:style w:type="paragraph" w:styleId="51">
    <w:name w:val="toc 5"/>
    <w:basedOn w:val="a"/>
    <w:next w:val="a"/>
    <w:autoRedefine/>
    <w:uiPriority w:val="99"/>
    <w:semiHidden/>
    <w:rsid w:val="00AF7529"/>
    <w:pPr>
      <w:ind w:left="1120"/>
    </w:pPr>
  </w:style>
  <w:style w:type="paragraph" w:styleId="61">
    <w:name w:val="toc 6"/>
    <w:basedOn w:val="a"/>
    <w:next w:val="a"/>
    <w:autoRedefine/>
    <w:uiPriority w:val="99"/>
    <w:semiHidden/>
    <w:rsid w:val="00AF7529"/>
    <w:pPr>
      <w:ind w:left="1400"/>
    </w:pPr>
  </w:style>
  <w:style w:type="paragraph" w:styleId="71">
    <w:name w:val="toc 7"/>
    <w:basedOn w:val="a"/>
    <w:next w:val="a"/>
    <w:autoRedefine/>
    <w:uiPriority w:val="99"/>
    <w:semiHidden/>
    <w:rsid w:val="00AF7529"/>
    <w:pPr>
      <w:ind w:left="1680"/>
    </w:pPr>
  </w:style>
  <w:style w:type="paragraph" w:styleId="81">
    <w:name w:val="toc 8"/>
    <w:basedOn w:val="a"/>
    <w:next w:val="a"/>
    <w:autoRedefine/>
    <w:uiPriority w:val="99"/>
    <w:semiHidden/>
    <w:rsid w:val="00AF7529"/>
    <w:pPr>
      <w:ind w:left="1960"/>
    </w:pPr>
  </w:style>
  <w:style w:type="paragraph" w:styleId="91">
    <w:name w:val="toc 9"/>
    <w:basedOn w:val="a"/>
    <w:next w:val="a"/>
    <w:autoRedefine/>
    <w:uiPriority w:val="99"/>
    <w:semiHidden/>
    <w:rsid w:val="00AF7529"/>
    <w:pPr>
      <w:ind w:left="2240"/>
    </w:pPr>
  </w:style>
  <w:style w:type="character" w:styleId="af2">
    <w:name w:val="page number"/>
    <w:uiPriority w:val="99"/>
    <w:rsid w:val="00AF7529"/>
    <w:rPr>
      <w:rFonts w:cs="Times New Roman"/>
    </w:rPr>
  </w:style>
  <w:style w:type="paragraph" w:customStyle="1" w:styleId="12">
    <w:name w:val="Стиль Заголовок 1"/>
    <w:basedOn w:val="a"/>
    <w:uiPriority w:val="99"/>
    <w:rsid w:val="00AD07A5"/>
    <w:pPr>
      <w:keepNext/>
      <w:keepLines/>
      <w:suppressAutoHyphens/>
      <w:spacing w:before="120" w:after="120"/>
      <w:jc w:val="center"/>
      <w:outlineLvl w:val="0"/>
    </w:pPr>
    <w:rPr>
      <w:b/>
      <w:i/>
      <w:caps/>
      <w:sz w:val="34"/>
    </w:rPr>
  </w:style>
  <w:style w:type="paragraph" w:customStyle="1" w:styleId="13">
    <w:name w:val="Стиль заголовок 1"/>
    <w:basedOn w:val="a"/>
    <w:autoRedefine/>
    <w:uiPriority w:val="99"/>
    <w:rsid w:val="00AD07A5"/>
    <w:pPr>
      <w:spacing w:before="120" w:after="240"/>
      <w:jc w:val="center"/>
    </w:pPr>
    <w:rPr>
      <w:b/>
      <w:i/>
      <w:caps/>
      <w:sz w:val="34"/>
    </w:rPr>
  </w:style>
  <w:style w:type="paragraph" w:customStyle="1" w:styleId="24">
    <w:name w:val="Стиль Заголовок 2"/>
    <w:basedOn w:val="a"/>
    <w:uiPriority w:val="99"/>
    <w:rsid w:val="00AD07A5"/>
    <w:pPr>
      <w:keepNext/>
      <w:keepLines/>
      <w:suppressAutoHyphens/>
      <w:spacing w:before="120" w:after="120"/>
      <w:jc w:val="center"/>
      <w:outlineLvl w:val="1"/>
    </w:pPr>
    <w:rPr>
      <w:b/>
      <w:smallCaps/>
      <w:sz w:val="32"/>
    </w:rPr>
  </w:style>
  <w:style w:type="paragraph" w:customStyle="1" w:styleId="36">
    <w:name w:val="Стиль Заголовок 3"/>
    <w:basedOn w:val="a"/>
    <w:link w:val="37"/>
    <w:uiPriority w:val="99"/>
    <w:rsid w:val="00AD07A5"/>
    <w:pPr>
      <w:keepNext/>
      <w:keepLines/>
      <w:suppressAutoHyphens/>
      <w:spacing w:before="120" w:after="120"/>
      <w:jc w:val="center"/>
      <w:outlineLvl w:val="2"/>
    </w:pPr>
    <w:rPr>
      <w:b/>
      <w:i/>
      <w:sz w:val="32"/>
    </w:rPr>
  </w:style>
  <w:style w:type="paragraph" w:customStyle="1" w:styleId="af3">
    <w:name w:val="Стиль Название таблицы"/>
    <w:basedOn w:val="a"/>
    <w:uiPriority w:val="99"/>
    <w:rsid w:val="00AD07A5"/>
    <w:pPr>
      <w:keepNext/>
      <w:keepLines/>
      <w:suppressAutoHyphens/>
      <w:spacing w:after="120"/>
      <w:jc w:val="center"/>
    </w:pPr>
    <w:rPr>
      <w:b/>
      <w:smallCaps/>
      <w:sz w:val="28"/>
    </w:rPr>
  </w:style>
  <w:style w:type="paragraph" w:customStyle="1" w:styleId="25">
    <w:name w:val="Стиль Основной текст2"/>
    <w:basedOn w:val="a"/>
    <w:uiPriority w:val="99"/>
    <w:rsid w:val="00AD07A5"/>
    <w:pPr>
      <w:ind w:firstLine="709"/>
    </w:pPr>
    <w:rPr>
      <w:sz w:val="32"/>
    </w:rPr>
  </w:style>
  <w:style w:type="paragraph" w:customStyle="1" w:styleId="af4">
    <w:name w:val="Стиль Сноска"/>
    <w:basedOn w:val="a"/>
    <w:uiPriority w:val="99"/>
    <w:rsid w:val="00AD07A5"/>
    <w:pPr>
      <w:ind w:left="113" w:hanging="113"/>
      <w:jc w:val="center"/>
    </w:pPr>
  </w:style>
  <w:style w:type="paragraph" w:customStyle="1" w:styleId="af5">
    <w:name w:val="Стиль Текст таблицы"/>
    <w:basedOn w:val="a"/>
    <w:uiPriority w:val="99"/>
    <w:rsid w:val="00AD07A5"/>
    <w:pPr>
      <w:jc w:val="center"/>
    </w:pPr>
    <w:rPr>
      <w:sz w:val="26"/>
    </w:rPr>
  </w:style>
  <w:style w:type="paragraph" w:customStyle="1" w:styleId="af6">
    <w:name w:val="Стиль Шапка таблицы"/>
    <w:basedOn w:val="a"/>
    <w:uiPriority w:val="99"/>
    <w:rsid w:val="00AD07A5"/>
    <w:pPr>
      <w:keepNext/>
      <w:keepLines/>
      <w:suppressAutoHyphens/>
      <w:jc w:val="center"/>
    </w:pPr>
    <w:rPr>
      <w:b/>
      <w:smallCaps/>
    </w:rPr>
  </w:style>
  <w:style w:type="character" w:customStyle="1" w:styleId="37">
    <w:name w:val="Стиль Заголовок 3 Знак"/>
    <w:link w:val="36"/>
    <w:uiPriority w:val="99"/>
    <w:locked/>
    <w:rsid w:val="007C3F06"/>
    <w:rPr>
      <w:rFonts w:cs="Times New Roman"/>
      <w:b/>
      <w:i/>
      <w:sz w:val="24"/>
      <w:szCs w:val="24"/>
      <w:lang w:val="ru-RU" w:eastAsia="ru-RU" w:bidi="ar-SA"/>
    </w:rPr>
  </w:style>
  <w:style w:type="paragraph" w:customStyle="1" w:styleId="af7">
    <w:name w:val="Название рисунка"/>
    <w:basedOn w:val="a0"/>
    <w:next w:val="a0"/>
    <w:uiPriority w:val="99"/>
    <w:rsid w:val="00AF7529"/>
    <w:pPr>
      <w:keepLines/>
      <w:suppressAutoHyphens/>
      <w:spacing w:after="240"/>
      <w:ind w:firstLine="0"/>
      <w:contextualSpacing/>
      <w:jc w:val="center"/>
    </w:pPr>
  </w:style>
  <w:style w:type="paragraph" w:customStyle="1" w:styleId="af8">
    <w:name w:val="Название таблицы"/>
    <w:basedOn w:val="a"/>
    <w:uiPriority w:val="99"/>
    <w:rsid w:val="00AF7529"/>
    <w:pPr>
      <w:keepNext/>
      <w:keepLines/>
      <w:suppressAutoHyphens/>
      <w:spacing w:before="120" w:after="120"/>
      <w:contextualSpacing/>
      <w:jc w:val="center"/>
    </w:pPr>
    <w:rPr>
      <w:b/>
    </w:rPr>
  </w:style>
  <w:style w:type="paragraph" w:customStyle="1" w:styleId="af9">
    <w:name w:val="Номер таблицы"/>
    <w:basedOn w:val="a"/>
    <w:uiPriority w:val="99"/>
    <w:rsid w:val="00AF7529"/>
    <w:pPr>
      <w:keepNext/>
      <w:keepLines/>
      <w:suppressAutoHyphens/>
      <w:spacing w:before="240" w:after="120"/>
      <w:contextualSpacing/>
      <w:jc w:val="right"/>
    </w:pPr>
    <w:rPr>
      <w:i/>
    </w:rPr>
  </w:style>
  <w:style w:type="paragraph" w:customStyle="1" w:styleId="afa">
    <w:name w:val="Номер формулы"/>
    <w:basedOn w:val="a0"/>
    <w:next w:val="a0"/>
    <w:uiPriority w:val="99"/>
    <w:rsid w:val="00AF7529"/>
    <w:pPr>
      <w:keepLines/>
      <w:suppressAutoHyphens/>
      <w:ind w:firstLine="0"/>
      <w:contextualSpacing/>
      <w:jc w:val="right"/>
    </w:pPr>
  </w:style>
  <w:style w:type="paragraph" w:customStyle="1" w:styleId="afb">
    <w:name w:val="Параграф рисунка"/>
    <w:basedOn w:val="a"/>
    <w:uiPriority w:val="99"/>
    <w:rsid w:val="00AF7529"/>
    <w:pPr>
      <w:keepLines/>
      <w:shd w:val="clear" w:color="auto" w:fill="FFFFFF"/>
      <w:suppressAutoHyphens/>
      <w:spacing w:before="480" w:after="480"/>
      <w:jc w:val="center"/>
    </w:pPr>
    <w:rPr>
      <w:bCs/>
      <w:sz w:val="28"/>
      <w:szCs w:val="18"/>
    </w:rPr>
  </w:style>
  <w:style w:type="paragraph" w:customStyle="1" w:styleId="afc">
    <w:name w:val="Примечание таблицы"/>
    <w:basedOn w:val="a"/>
    <w:next w:val="a0"/>
    <w:uiPriority w:val="99"/>
    <w:rsid w:val="00AF7529"/>
    <w:pPr>
      <w:shd w:val="clear" w:color="auto" w:fill="FFFFFF"/>
      <w:suppressAutoHyphens/>
      <w:spacing w:before="80" w:after="320"/>
      <w:ind w:firstLine="283"/>
      <w:contextualSpacing/>
    </w:pPr>
    <w:rPr>
      <w:bCs/>
      <w:position w:val="-8"/>
      <w:szCs w:val="58"/>
    </w:rPr>
  </w:style>
  <w:style w:type="table" w:customStyle="1" w:styleId="38">
    <w:name w:val="3"/>
    <w:uiPriority w:val="99"/>
    <w:pPr>
      <w:widowControl w:val="0"/>
      <w:autoSpaceDE w:val="0"/>
      <w:autoSpaceDN w:val="0"/>
      <w:adjustRightInd w:val="0"/>
    </w:pPr>
    <w:rPr>
      <w:sz w:val="24"/>
      <w:szCs w:val="24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57"/>
    <w:uiPriority w:val="99"/>
    <w:pPr>
      <w:widowControl w:val="0"/>
      <w:autoSpaceDE w:val="0"/>
      <w:autoSpaceDN w:val="0"/>
      <w:adjustRightInd w:val="0"/>
    </w:pPr>
    <w:rPr>
      <w:sz w:val="24"/>
      <w:szCs w:val="24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28"/>
    <w:uiPriority w:val="99"/>
    <w:pPr>
      <w:widowControl w:val="0"/>
      <w:autoSpaceDE w:val="0"/>
      <w:autoSpaceDN w:val="0"/>
      <w:adjustRightInd w:val="0"/>
    </w:pPr>
    <w:rPr>
      <w:sz w:val="24"/>
      <w:szCs w:val="24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Формула"/>
    <w:basedOn w:val="a0"/>
    <w:next w:val="a0"/>
    <w:uiPriority w:val="99"/>
    <w:rsid w:val="00AF7529"/>
    <w:pPr>
      <w:keepLines/>
      <w:shd w:val="clear" w:color="auto" w:fill="FFFFFF"/>
      <w:tabs>
        <w:tab w:val="center" w:pos="4678"/>
        <w:tab w:val="right" w:pos="9923"/>
      </w:tabs>
      <w:suppressAutoHyphens/>
      <w:spacing w:before="240" w:after="240" w:line="360" w:lineRule="auto"/>
      <w:ind w:firstLine="0"/>
      <w:contextualSpacing/>
      <w:jc w:val="center"/>
    </w:pPr>
    <w:rPr>
      <w:bCs/>
      <w:szCs w:val="28"/>
    </w:rPr>
  </w:style>
  <w:style w:type="paragraph" w:customStyle="1" w:styleId="afe">
    <w:name w:val="Шапка таблицы"/>
    <w:basedOn w:val="a"/>
    <w:uiPriority w:val="99"/>
    <w:rsid w:val="00AF7529"/>
    <w:pPr>
      <w:keepNext/>
      <w:keepLines/>
      <w:jc w:val="center"/>
    </w:pPr>
    <w:rPr>
      <w:szCs w:val="20"/>
    </w:rPr>
  </w:style>
  <w:style w:type="table" w:styleId="14">
    <w:name w:val="Table Grid 1"/>
    <w:basedOn w:val="a2"/>
    <w:uiPriority w:val="99"/>
    <w:rsid w:val="002C24B8"/>
    <w:pPr>
      <w:widowControl w:val="0"/>
      <w:autoSpaceDE w:val="0"/>
      <w:autoSpaceDN w:val="0"/>
      <w:adjustRightInd w:val="0"/>
      <w:jc w:val="both"/>
    </w:pPr>
    <w:rPr>
      <w:lang w:val="en-US"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0">
    <w:name w:val="31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1">
    <w:name w:val="571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281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32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2">
    <w:name w:val="572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">
    <w:name w:val="282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6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12798</Words>
  <Characters>72951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Microsoft</Company>
  <LinksUpToDate>false</LinksUpToDate>
  <CharactersWithSpaces>85578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Admin</dc:creator>
  <cp:keywords/>
  <dc:description/>
  <cp:lastModifiedBy>admin</cp:lastModifiedBy>
  <cp:revision>2</cp:revision>
  <cp:lastPrinted>2010-02-04T13:10:00Z</cp:lastPrinted>
  <dcterms:created xsi:type="dcterms:W3CDTF">2014-03-26T05:15:00Z</dcterms:created>
  <dcterms:modified xsi:type="dcterms:W3CDTF">2014-03-26T05:15:00Z</dcterms:modified>
</cp:coreProperties>
</file>