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05C" w:rsidRPr="00820346" w:rsidRDefault="00A7405C" w:rsidP="00820346">
      <w:pPr>
        <w:shd w:val="clear" w:color="auto" w:fill="FFFFFF"/>
        <w:ind w:firstLine="720"/>
        <w:jc w:val="center"/>
        <w:rPr>
          <w:rFonts w:ascii="Times New Roman" w:hAnsi="Times New Roman"/>
          <w:bCs/>
          <w:sz w:val="28"/>
          <w:szCs w:val="28"/>
        </w:rPr>
      </w:pPr>
      <w:r w:rsidRPr="00820346">
        <w:rPr>
          <w:rFonts w:ascii="Times New Roman" w:hAnsi="Times New Roman"/>
          <w:bCs/>
          <w:sz w:val="28"/>
          <w:szCs w:val="28"/>
        </w:rPr>
        <w:t>Министерство внутренних дел Российской Федерации</w:t>
      </w:r>
    </w:p>
    <w:p w:rsidR="00A7405C" w:rsidRPr="00820346" w:rsidRDefault="00A7405C" w:rsidP="00820346">
      <w:pPr>
        <w:pStyle w:val="1"/>
        <w:spacing w:line="360" w:lineRule="auto"/>
        <w:ind w:right="0" w:firstLine="720"/>
        <w:jc w:val="center"/>
        <w:rPr>
          <w:rFonts w:ascii="Times New Roman" w:hAnsi="Times New Roman"/>
          <w:b w:val="0"/>
        </w:rPr>
      </w:pPr>
      <w:r w:rsidRPr="00820346">
        <w:rPr>
          <w:rFonts w:ascii="Times New Roman" w:hAnsi="Times New Roman"/>
          <w:b w:val="0"/>
        </w:rPr>
        <w:t>Белгородский юридический институт</w:t>
      </w:r>
    </w:p>
    <w:p w:rsidR="00A7405C" w:rsidRPr="00820346" w:rsidRDefault="00A7405C" w:rsidP="00820346">
      <w:pPr>
        <w:pStyle w:val="2"/>
        <w:spacing w:line="360" w:lineRule="auto"/>
        <w:ind w:firstLine="720"/>
        <w:rPr>
          <w:rFonts w:ascii="Times New Roman" w:hAnsi="Times New Roman"/>
          <w:b w:val="0"/>
        </w:rPr>
      </w:pPr>
    </w:p>
    <w:p w:rsidR="00A7405C" w:rsidRPr="00820346" w:rsidRDefault="00A7405C" w:rsidP="00820346">
      <w:pPr>
        <w:pStyle w:val="2"/>
        <w:spacing w:line="360" w:lineRule="auto"/>
        <w:ind w:firstLine="720"/>
        <w:rPr>
          <w:rFonts w:ascii="Times New Roman" w:hAnsi="Times New Roman"/>
          <w:b w:val="0"/>
        </w:rPr>
      </w:pPr>
      <w:r w:rsidRPr="00820346">
        <w:rPr>
          <w:rFonts w:ascii="Times New Roman" w:hAnsi="Times New Roman"/>
          <w:b w:val="0"/>
        </w:rPr>
        <w:t>Кафедра «Уголовного процесса»</w:t>
      </w:r>
    </w:p>
    <w:p w:rsidR="00A7405C" w:rsidRPr="00820346" w:rsidRDefault="00A7405C" w:rsidP="00820346">
      <w:pPr>
        <w:pStyle w:val="2"/>
        <w:spacing w:line="360" w:lineRule="auto"/>
        <w:ind w:firstLine="720"/>
        <w:rPr>
          <w:rFonts w:ascii="Times New Roman" w:hAnsi="Times New Roman"/>
          <w:b w:val="0"/>
        </w:rPr>
      </w:pPr>
    </w:p>
    <w:p w:rsidR="00A7405C" w:rsidRPr="00820346" w:rsidRDefault="00A7405C" w:rsidP="00820346">
      <w:pPr>
        <w:pStyle w:val="2"/>
        <w:spacing w:line="360" w:lineRule="auto"/>
        <w:ind w:firstLine="720"/>
        <w:rPr>
          <w:rFonts w:ascii="Times New Roman" w:hAnsi="Times New Roman"/>
          <w:b w:val="0"/>
        </w:rPr>
      </w:pPr>
      <w:r w:rsidRPr="00820346">
        <w:rPr>
          <w:rFonts w:ascii="Times New Roman" w:hAnsi="Times New Roman"/>
          <w:b w:val="0"/>
        </w:rPr>
        <w:t>Дисциплина «Правоохранительные органы  в РФ»</w:t>
      </w:r>
    </w:p>
    <w:p w:rsidR="00A7405C" w:rsidRPr="00820346" w:rsidRDefault="00A7405C" w:rsidP="00820346">
      <w:pPr>
        <w:shd w:val="clear" w:color="auto" w:fill="FFFFFF"/>
        <w:ind w:firstLine="720"/>
        <w:rPr>
          <w:rFonts w:ascii="Times New Roman" w:hAnsi="Times New Roman"/>
          <w:bCs/>
          <w:sz w:val="28"/>
          <w:szCs w:val="28"/>
        </w:rPr>
      </w:pPr>
    </w:p>
    <w:p w:rsidR="00A7405C" w:rsidRPr="00820346" w:rsidRDefault="00A7405C" w:rsidP="00820346">
      <w:pPr>
        <w:shd w:val="clear" w:color="auto" w:fill="FFFFFF"/>
        <w:ind w:firstLine="720"/>
        <w:rPr>
          <w:rFonts w:ascii="Times New Roman" w:hAnsi="Times New Roman"/>
          <w:bCs/>
          <w:sz w:val="28"/>
          <w:szCs w:val="28"/>
        </w:rPr>
      </w:pPr>
    </w:p>
    <w:p w:rsidR="00A7405C" w:rsidRPr="00820346" w:rsidRDefault="00A7405C" w:rsidP="00820346">
      <w:pPr>
        <w:shd w:val="clear" w:color="auto" w:fill="FFFFFF"/>
        <w:ind w:firstLine="720"/>
        <w:rPr>
          <w:rFonts w:ascii="Times New Roman" w:hAnsi="Times New Roman"/>
          <w:bCs/>
          <w:sz w:val="28"/>
          <w:szCs w:val="28"/>
        </w:rPr>
      </w:pPr>
    </w:p>
    <w:p w:rsidR="00A7405C" w:rsidRPr="00820346" w:rsidRDefault="00A7405C" w:rsidP="00820346">
      <w:pPr>
        <w:shd w:val="clear" w:color="auto" w:fill="FFFFFF"/>
        <w:ind w:firstLine="720"/>
        <w:rPr>
          <w:rFonts w:ascii="Times New Roman" w:hAnsi="Times New Roman"/>
          <w:bCs/>
          <w:sz w:val="28"/>
          <w:szCs w:val="28"/>
        </w:rPr>
      </w:pPr>
    </w:p>
    <w:p w:rsidR="00A7405C" w:rsidRPr="00820346" w:rsidRDefault="00A7405C" w:rsidP="00820346">
      <w:pPr>
        <w:pStyle w:val="1"/>
        <w:spacing w:line="360" w:lineRule="auto"/>
        <w:ind w:right="0" w:firstLine="720"/>
        <w:rPr>
          <w:rFonts w:ascii="Times New Roman" w:hAnsi="Times New Roman"/>
          <w:b w:val="0"/>
        </w:rPr>
      </w:pPr>
    </w:p>
    <w:p w:rsidR="00A7405C" w:rsidRPr="00820346" w:rsidRDefault="00A7405C" w:rsidP="00820346">
      <w:pPr>
        <w:pStyle w:val="1"/>
        <w:spacing w:line="360" w:lineRule="auto"/>
        <w:ind w:right="0" w:firstLine="720"/>
        <w:rPr>
          <w:rFonts w:ascii="Times New Roman" w:hAnsi="Times New Roman"/>
          <w:b w:val="0"/>
        </w:rPr>
      </w:pPr>
    </w:p>
    <w:p w:rsidR="00A7405C" w:rsidRPr="00820346" w:rsidRDefault="00A7405C" w:rsidP="00820346">
      <w:pPr>
        <w:pStyle w:val="1"/>
        <w:spacing w:line="360" w:lineRule="auto"/>
        <w:ind w:right="0" w:firstLine="720"/>
        <w:jc w:val="center"/>
        <w:rPr>
          <w:rFonts w:ascii="Times New Roman" w:hAnsi="Times New Roman"/>
        </w:rPr>
      </w:pPr>
      <w:r w:rsidRPr="00820346">
        <w:rPr>
          <w:rFonts w:ascii="Times New Roman" w:hAnsi="Times New Roman"/>
        </w:rPr>
        <w:t>Реферат</w:t>
      </w:r>
    </w:p>
    <w:p w:rsidR="00A7405C" w:rsidRPr="00820346" w:rsidRDefault="00A7405C" w:rsidP="00820346">
      <w:pPr>
        <w:ind w:firstLine="720"/>
        <w:jc w:val="center"/>
        <w:rPr>
          <w:rFonts w:ascii="Times New Roman" w:hAnsi="Times New Roman"/>
          <w:b/>
          <w:sz w:val="28"/>
        </w:rPr>
      </w:pPr>
    </w:p>
    <w:p w:rsidR="00A7405C" w:rsidRPr="00820346" w:rsidRDefault="00A7405C" w:rsidP="00820346">
      <w:pPr>
        <w:ind w:firstLine="720"/>
        <w:jc w:val="center"/>
        <w:rPr>
          <w:rFonts w:ascii="Times New Roman" w:hAnsi="Times New Roman"/>
          <w:b/>
          <w:sz w:val="28"/>
          <w:szCs w:val="28"/>
        </w:rPr>
      </w:pPr>
      <w:r w:rsidRPr="00820346">
        <w:rPr>
          <w:rFonts w:ascii="Times New Roman" w:hAnsi="Times New Roman"/>
          <w:b/>
          <w:sz w:val="28"/>
          <w:szCs w:val="28"/>
        </w:rPr>
        <w:t>по теме : «Органы по контролю за оборотом наркотиков и психотропных веществ. Таможенные органы»</w:t>
      </w:r>
    </w:p>
    <w:p w:rsidR="00A7405C" w:rsidRPr="00820346" w:rsidRDefault="00A7405C" w:rsidP="00820346">
      <w:pPr>
        <w:ind w:firstLine="720"/>
        <w:jc w:val="center"/>
        <w:rPr>
          <w:rFonts w:ascii="Times New Roman" w:hAnsi="Times New Roman"/>
          <w:b/>
          <w:sz w:val="28"/>
          <w:szCs w:val="28"/>
        </w:rPr>
      </w:pPr>
    </w:p>
    <w:p w:rsidR="00A7405C" w:rsidRPr="00820346" w:rsidRDefault="00A7405C" w:rsidP="00820346">
      <w:pPr>
        <w:pStyle w:val="3"/>
        <w:spacing w:line="360" w:lineRule="auto"/>
        <w:ind w:right="0" w:firstLine="720"/>
        <w:jc w:val="both"/>
        <w:rPr>
          <w:rFonts w:ascii="Times New Roman" w:hAnsi="Times New Roman"/>
          <w:b w:val="0"/>
        </w:rPr>
      </w:pPr>
    </w:p>
    <w:p w:rsidR="00A7405C" w:rsidRPr="00820346" w:rsidRDefault="00A7405C" w:rsidP="00820346">
      <w:pPr>
        <w:pStyle w:val="3"/>
        <w:spacing w:line="360" w:lineRule="auto"/>
        <w:ind w:right="0" w:firstLine="720"/>
        <w:jc w:val="both"/>
        <w:rPr>
          <w:rFonts w:ascii="Times New Roman" w:hAnsi="Times New Roman"/>
          <w:b w:val="0"/>
        </w:rPr>
      </w:pPr>
    </w:p>
    <w:p w:rsidR="00A7405C" w:rsidRPr="00820346" w:rsidRDefault="00A7405C" w:rsidP="00820346">
      <w:pPr>
        <w:pStyle w:val="3"/>
        <w:spacing w:line="360" w:lineRule="auto"/>
        <w:ind w:right="0" w:firstLine="720"/>
        <w:jc w:val="both"/>
        <w:rPr>
          <w:rFonts w:ascii="Times New Roman" w:hAnsi="Times New Roman"/>
          <w:b w:val="0"/>
        </w:rPr>
      </w:pPr>
    </w:p>
    <w:p w:rsidR="00A7405C" w:rsidRPr="00820346" w:rsidRDefault="00A7405C" w:rsidP="00820346">
      <w:pPr>
        <w:pStyle w:val="3"/>
        <w:spacing w:line="360" w:lineRule="auto"/>
        <w:ind w:right="0" w:firstLine="720"/>
        <w:jc w:val="right"/>
        <w:rPr>
          <w:rFonts w:ascii="Times New Roman" w:hAnsi="Times New Roman"/>
          <w:b w:val="0"/>
        </w:rPr>
      </w:pPr>
      <w:r w:rsidRPr="00820346">
        <w:rPr>
          <w:rFonts w:ascii="Times New Roman" w:hAnsi="Times New Roman"/>
          <w:b w:val="0"/>
        </w:rPr>
        <w:t xml:space="preserve">Автор: </w:t>
      </w:r>
    </w:p>
    <w:p w:rsidR="00A7405C" w:rsidRPr="00820346" w:rsidRDefault="00A7405C" w:rsidP="00820346">
      <w:pPr>
        <w:pStyle w:val="3"/>
        <w:spacing w:line="360" w:lineRule="auto"/>
        <w:ind w:right="0" w:firstLine="720"/>
        <w:jc w:val="right"/>
        <w:rPr>
          <w:rFonts w:ascii="Times New Roman" w:hAnsi="Times New Roman"/>
          <w:b w:val="0"/>
          <w:bCs w:val="0"/>
        </w:rPr>
      </w:pPr>
      <w:r w:rsidRPr="00820346">
        <w:rPr>
          <w:rFonts w:ascii="Times New Roman" w:hAnsi="Times New Roman"/>
          <w:b w:val="0"/>
          <w:bCs w:val="0"/>
        </w:rPr>
        <w:t>Адъюнкт кафедры</w:t>
      </w:r>
    </w:p>
    <w:p w:rsidR="00A7405C" w:rsidRPr="00820346" w:rsidRDefault="00A7405C" w:rsidP="00820346">
      <w:pPr>
        <w:tabs>
          <w:tab w:val="left" w:pos="1873"/>
        </w:tabs>
        <w:ind w:firstLine="720"/>
        <w:jc w:val="right"/>
        <w:rPr>
          <w:rFonts w:ascii="Times New Roman" w:hAnsi="Times New Roman"/>
          <w:sz w:val="28"/>
          <w:szCs w:val="28"/>
        </w:rPr>
      </w:pPr>
      <w:r w:rsidRPr="00820346">
        <w:rPr>
          <w:rFonts w:ascii="Times New Roman" w:hAnsi="Times New Roman"/>
          <w:sz w:val="28"/>
          <w:szCs w:val="28"/>
        </w:rPr>
        <w:t>рядовой милиции</w:t>
      </w:r>
    </w:p>
    <w:p w:rsidR="00A7405C" w:rsidRPr="00820346" w:rsidRDefault="00A7405C" w:rsidP="00820346">
      <w:pPr>
        <w:tabs>
          <w:tab w:val="left" w:pos="1873"/>
        </w:tabs>
        <w:ind w:firstLine="720"/>
        <w:jc w:val="right"/>
        <w:rPr>
          <w:rFonts w:ascii="Times New Roman" w:hAnsi="Times New Roman"/>
          <w:sz w:val="28"/>
          <w:szCs w:val="28"/>
        </w:rPr>
      </w:pPr>
      <w:r w:rsidRPr="00820346">
        <w:rPr>
          <w:rFonts w:ascii="Times New Roman" w:hAnsi="Times New Roman"/>
          <w:sz w:val="28"/>
          <w:szCs w:val="28"/>
        </w:rPr>
        <w:t>Ловин В.А.</w:t>
      </w:r>
    </w:p>
    <w:p w:rsidR="00A7405C" w:rsidRPr="00820346" w:rsidRDefault="00A7405C" w:rsidP="00820346">
      <w:pPr>
        <w:pStyle w:val="1"/>
        <w:tabs>
          <w:tab w:val="left" w:pos="1873"/>
        </w:tabs>
        <w:spacing w:line="360" w:lineRule="auto"/>
        <w:ind w:right="0" w:firstLine="720"/>
        <w:rPr>
          <w:rFonts w:ascii="Times New Roman" w:hAnsi="Times New Roman"/>
          <w:b w:val="0"/>
        </w:rPr>
      </w:pPr>
    </w:p>
    <w:p w:rsidR="00A7405C" w:rsidRPr="00820346" w:rsidRDefault="00A7405C" w:rsidP="00820346">
      <w:pPr>
        <w:pStyle w:val="6"/>
        <w:tabs>
          <w:tab w:val="left" w:pos="1873"/>
        </w:tabs>
        <w:spacing w:before="0" w:after="0"/>
        <w:ind w:firstLine="720"/>
        <w:rPr>
          <w:b w:val="0"/>
          <w:sz w:val="28"/>
          <w:szCs w:val="28"/>
        </w:rPr>
      </w:pPr>
    </w:p>
    <w:p w:rsidR="00A7405C" w:rsidRPr="00820346" w:rsidRDefault="00A7405C" w:rsidP="00820346">
      <w:pPr>
        <w:ind w:firstLine="720"/>
        <w:rPr>
          <w:rFonts w:ascii="Times New Roman" w:hAnsi="Times New Roman"/>
          <w:sz w:val="28"/>
          <w:szCs w:val="20"/>
        </w:rPr>
      </w:pPr>
    </w:p>
    <w:p w:rsidR="00820346" w:rsidRDefault="00A7405C" w:rsidP="00820346">
      <w:pPr>
        <w:ind w:firstLine="720"/>
        <w:jc w:val="center"/>
        <w:rPr>
          <w:rFonts w:ascii="Times New Roman" w:hAnsi="Times New Roman"/>
          <w:sz w:val="28"/>
          <w:szCs w:val="28"/>
        </w:rPr>
      </w:pPr>
      <w:r w:rsidRPr="00820346">
        <w:rPr>
          <w:rFonts w:ascii="Times New Roman" w:hAnsi="Times New Roman"/>
          <w:sz w:val="28"/>
          <w:szCs w:val="28"/>
        </w:rPr>
        <w:t>Белгород – 2008</w:t>
      </w:r>
    </w:p>
    <w:p w:rsidR="00077D58" w:rsidRDefault="00820346" w:rsidP="00820346">
      <w:pPr>
        <w:ind w:firstLine="720"/>
        <w:jc w:val="center"/>
        <w:rPr>
          <w:rFonts w:ascii="Times New Roman" w:hAnsi="Times New Roman" w:cs="Times New Roman"/>
          <w:b/>
          <w:sz w:val="28"/>
          <w:szCs w:val="28"/>
          <w:lang w:val="en-US"/>
        </w:rPr>
      </w:pPr>
      <w:r>
        <w:rPr>
          <w:szCs w:val="28"/>
        </w:rPr>
        <w:br w:type="page"/>
      </w:r>
      <w:r w:rsidR="00A7405C" w:rsidRPr="00820346">
        <w:rPr>
          <w:rFonts w:ascii="Times New Roman" w:hAnsi="Times New Roman" w:cs="Times New Roman"/>
          <w:b/>
          <w:sz w:val="28"/>
          <w:szCs w:val="28"/>
        </w:rPr>
        <w:t>План:</w:t>
      </w:r>
    </w:p>
    <w:p w:rsidR="00820346" w:rsidRPr="00820346" w:rsidRDefault="00820346" w:rsidP="00820346">
      <w:pPr>
        <w:ind w:firstLine="720"/>
        <w:jc w:val="center"/>
        <w:rPr>
          <w:rFonts w:ascii="Times New Roman" w:hAnsi="Times New Roman" w:cs="Times New Roman"/>
          <w:b/>
          <w:sz w:val="28"/>
          <w:szCs w:val="28"/>
          <w:lang w:val="en-US"/>
        </w:rPr>
      </w:pPr>
    </w:p>
    <w:p w:rsidR="00077D58" w:rsidRPr="00820346" w:rsidRDefault="00A7405C" w:rsidP="00820346">
      <w:pPr>
        <w:shd w:val="clear" w:color="auto" w:fill="FFFFFF"/>
        <w:ind w:firstLine="720"/>
        <w:rPr>
          <w:rFonts w:ascii="Times New Roman" w:hAnsi="Times New Roman" w:cs="Times New Roman"/>
          <w:sz w:val="28"/>
          <w:szCs w:val="28"/>
        </w:rPr>
      </w:pPr>
      <w:r w:rsidRPr="00820346">
        <w:rPr>
          <w:rFonts w:ascii="Times New Roman" w:hAnsi="Times New Roman" w:cs="Times New Roman"/>
          <w:sz w:val="28"/>
          <w:szCs w:val="28"/>
        </w:rPr>
        <w:t>1</w:t>
      </w:r>
      <w:r w:rsidR="00077D58" w:rsidRPr="00820346">
        <w:rPr>
          <w:rFonts w:ascii="Times New Roman" w:hAnsi="Times New Roman" w:cs="Times New Roman"/>
          <w:sz w:val="28"/>
          <w:szCs w:val="28"/>
        </w:rPr>
        <w:t>.</w:t>
      </w:r>
      <w:r w:rsidR="00D55351"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 xml:space="preserve">Понятие, система и основные задачи органов контроля за оборотом наркотических и психотропных веществ </w:t>
      </w:r>
      <w:r w:rsidR="00F8260B" w:rsidRPr="00820346">
        <w:rPr>
          <w:rFonts w:ascii="Times New Roman" w:hAnsi="Times New Roman" w:cs="Times New Roman"/>
          <w:sz w:val="28"/>
          <w:szCs w:val="28"/>
        </w:rPr>
        <w:t>(3</w:t>
      </w:r>
      <w:r w:rsidR="00077D58" w:rsidRPr="00820346">
        <w:rPr>
          <w:rFonts w:ascii="Times New Roman" w:hAnsi="Times New Roman" w:cs="Times New Roman"/>
          <w:sz w:val="28"/>
          <w:szCs w:val="28"/>
        </w:rPr>
        <w:t>5 мин.)</w:t>
      </w:r>
    </w:p>
    <w:p w:rsidR="00F8260B" w:rsidRPr="00820346" w:rsidRDefault="00077D58" w:rsidP="00820346">
      <w:pPr>
        <w:pStyle w:val="FR1"/>
        <w:spacing w:before="0" w:line="360" w:lineRule="auto"/>
        <w:ind w:left="0" w:firstLine="720"/>
        <w:jc w:val="both"/>
        <w:rPr>
          <w:rFonts w:ascii="Times New Roman" w:hAnsi="Times New Roman" w:cs="Times New Roman"/>
          <w:b w:val="0"/>
          <w:bCs w:val="0"/>
          <w:sz w:val="28"/>
          <w:szCs w:val="28"/>
        </w:rPr>
      </w:pPr>
      <w:r w:rsidRPr="00820346">
        <w:rPr>
          <w:rFonts w:ascii="Times New Roman" w:hAnsi="Times New Roman" w:cs="Times New Roman"/>
          <w:b w:val="0"/>
          <w:bCs w:val="0"/>
          <w:sz w:val="28"/>
          <w:szCs w:val="28"/>
        </w:rPr>
        <w:t>2</w:t>
      </w:r>
      <w:r w:rsidRPr="00820346">
        <w:rPr>
          <w:rFonts w:ascii="Times New Roman" w:hAnsi="Times New Roman" w:cs="Times New Roman"/>
          <w:b w:val="0"/>
          <w:sz w:val="28"/>
          <w:szCs w:val="28"/>
        </w:rPr>
        <w:t>.</w:t>
      </w:r>
      <w:r w:rsidR="00D55351" w:rsidRPr="00820346">
        <w:rPr>
          <w:rFonts w:ascii="Times New Roman" w:hAnsi="Times New Roman" w:cs="Times New Roman"/>
          <w:b w:val="0"/>
          <w:bCs w:val="0"/>
          <w:sz w:val="28"/>
          <w:szCs w:val="28"/>
        </w:rPr>
        <w:t xml:space="preserve"> </w:t>
      </w:r>
      <w:r w:rsidR="00F8260B" w:rsidRPr="00820346">
        <w:rPr>
          <w:rFonts w:ascii="Times New Roman" w:hAnsi="Times New Roman" w:cs="Times New Roman"/>
          <w:b w:val="0"/>
          <w:bCs w:val="0"/>
          <w:sz w:val="28"/>
          <w:szCs w:val="28"/>
        </w:rPr>
        <w:t>Понятие и система таможенных органов  РФ, их назначение и задачи (35 мин.)</w:t>
      </w:r>
    </w:p>
    <w:p w:rsidR="005545B8" w:rsidRDefault="00820346" w:rsidP="00820346">
      <w:pPr>
        <w:shd w:val="clear" w:color="auto" w:fill="FFFFFF"/>
        <w:ind w:firstLine="720"/>
        <w:jc w:val="center"/>
        <w:rPr>
          <w:rFonts w:ascii="Times New Roman" w:hAnsi="Times New Roman" w:cs="Times New Roman"/>
          <w:b/>
          <w:bCs/>
          <w:sz w:val="28"/>
          <w:szCs w:val="28"/>
          <w:lang w:val="en-US"/>
        </w:rPr>
      </w:pPr>
      <w:r>
        <w:rPr>
          <w:rFonts w:ascii="Times New Roman" w:hAnsi="Times New Roman" w:cs="Times New Roman"/>
          <w:bCs/>
          <w:sz w:val="28"/>
          <w:szCs w:val="28"/>
        </w:rPr>
        <w:br w:type="page"/>
      </w:r>
      <w:r w:rsidR="00397DC6" w:rsidRPr="00820346">
        <w:rPr>
          <w:rFonts w:ascii="Times New Roman" w:hAnsi="Times New Roman" w:cs="Times New Roman"/>
          <w:b/>
          <w:bCs/>
          <w:sz w:val="28"/>
          <w:szCs w:val="28"/>
        </w:rPr>
        <w:t>Введение</w:t>
      </w:r>
    </w:p>
    <w:p w:rsidR="00820346" w:rsidRPr="00820346" w:rsidRDefault="00820346" w:rsidP="00820346">
      <w:pPr>
        <w:shd w:val="clear" w:color="auto" w:fill="FFFFFF"/>
        <w:ind w:firstLine="720"/>
        <w:jc w:val="center"/>
        <w:rPr>
          <w:rFonts w:ascii="Times New Roman" w:hAnsi="Times New Roman" w:cs="Times New Roman"/>
          <w:b/>
          <w:bCs/>
          <w:sz w:val="28"/>
          <w:szCs w:val="28"/>
          <w:lang w:val="en-US"/>
        </w:rPr>
      </w:pPr>
    </w:p>
    <w:p w:rsidR="00397DC6" w:rsidRPr="00820346" w:rsidRDefault="00397DC6" w:rsidP="00820346">
      <w:pPr>
        <w:shd w:val="clear" w:color="auto" w:fill="FFFFFF"/>
        <w:ind w:firstLine="720"/>
        <w:rPr>
          <w:rFonts w:ascii="Times New Roman" w:hAnsi="Times New Roman" w:cs="Times New Roman"/>
          <w:sz w:val="28"/>
          <w:szCs w:val="28"/>
        </w:rPr>
      </w:pPr>
      <w:r w:rsidRPr="00820346">
        <w:rPr>
          <w:rFonts w:ascii="Times New Roman" w:hAnsi="Times New Roman" w:cs="Times New Roman"/>
          <w:sz w:val="28"/>
          <w:szCs w:val="28"/>
        </w:rPr>
        <w:t>В начале лекции хочется</w:t>
      </w:r>
      <w:r w:rsidR="006D3851" w:rsidRPr="00820346">
        <w:rPr>
          <w:rFonts w:ascii="Times New Roman" w:hAnsi="Times New Roman" w:cs="Times New Roman"/>
          <w:sz w:val="28"/>
          <w:szCs w:val="28"/>
        </w:rPr>
        <w:t xml:space="preserve"> отметить</w:t>
      </w:r>
      <w:r w:rsidRPr="00820346">
        <w:rPr>
          <w:rFonts w:ascii="Times New Roman" w:hAnsi="Times New Roman" w:cs="Times New Roman"/>
          <w:sz w:val="28"/>
          <w:szCs w:val="28"/>
        </w:rPr>
        <w:t>, что в 1990 году героиновый наркобизнес на территории бывшего СССР практически отсутствовал</w:t>
      </w:r>
      <w:r w:rsidR="00130513" w:rsidRPr="00820346">
        <w:rPr>
          <w:rFonts w:ascii="Times New Roman" w:hAnsi="Times New Roman" w:cs="Times New Roman"/>
          <w:sz w:val="28"/>
          <w:szCs w:val="28"/>
        </w:rPr>
        <w:t xml:space="preserve">. А уже в 1998-1999 г.г. каждый 29 килограмм из незаконного оборота приходится на опий, а каждый 243 кг – на героин. Углубляется тенденция вытеснения многих наркотических средств героином, который особенно губительно действует на организм человека: среди </w:t>
      </w:r>
      <w:r w:rsidR="00C73777" w:rsidRPr="00820346">
        <w:rPr>
          <w:rFonts w:ascii="Times New Roman" w:hAnsi="Times New Roman" w:cs="Times New Roman"/>
          <w:sz w:val="28"/>
          <w:szCs w:val="28"/>
        </w:rPr>
        <w:t>зарегистрированных</w:t>
      </w:r>
      <w:r w:rsidR="00130513" w:rsidRPr="00820346">
        <w:rPr>
          <w:rFonts w:ascii="Times New Roman" w:hAnsi="Times New Roman" w:cs="Times New Roman"/>
          <w:sz w:val="28"/>
          <w:szCs w:val="28"/>
        </w:rPr>
        <w:t xml:space="preserve"> больных</w:t>
      </w:r>
      <w:r w:rsidR="00C73777" w:rsidRPr="00820346">
        <w:rPr>
          <w:rFonts w:ascii="Times New Roman" w:hAnsi="Times New Roman" w:cs="Times New Roman"/>
          <w:sz w:val="28"/>
          <w:szCs w:val="28"/>
        </w:rPr>
        <w:t xml:space="preserve"> наркоманией число лиц употребляющих героин колеблется в пределах 80-95 % , а их смертность от наркотиков составляет почти 100%.  Примерно половина наркотических средств ввозится в Россию из-за рубежа: за последние 4-5 лет задержаны торговцы наркотиками более чем из 80 стран мира, включая государства СНГ.  Правоохранительные </w:t>
      </w:r>
      <w:r w:rsidR="00AD48AE" w:rsidRPr="00820346">
        <w:rPr>
          <w:rFonts w:ascii="Times New Roman" w:hAnsi="Times New Roman" w:cs="Times New Roman"/>
          <w:sz w:val="28"/>
          <w:szCs w:val="28"/>
        </w:rPr>
        <w:t>органы России за последние год</w:t>
      </w:r>
      <w:r w:rsidR="00C73777" w:rsidRPr="00820346">
        <w:rPr>
          <w:rFonts w:ascii="Times New Roman" w:hAnsi="Times New Roman" w:cs="Times New Roman"/>
          <w:sz w:val="28"/>
          <w:szCs w:val="28"/>
        </w:rPr>
        <w:t>ы</w:t>
      </w:r>
      <w:r w:rsidR="00AD48AE" w:rsidRPr="00820346">
        <w:rPr>
          <w:rFonts w:ascii="Times New Roman" w:hAnsi="Times New Roman" w:cs="Times New Roman"/>
          <w:sz w:val="28"/>
          <w:szCs w:val="28"/>
        </w:rPr>
        <w:t xml:space="preserve">  пресекли более тысячи попыток контрабандного провоза, задержали около 40000 курьеров и торговцев наркотиками, изъяли 60 т наркотиков. </w:t>
      </w:r>
    </w:p>
    <w:p w:rsidR="00AD48AE" w:rsidRPr="00820346" w:rsidRDefault="00AD48AE" w:rsidP="00820346">
      <w:pPr>
        <w:shd w:val="clear" w:color="auto" w:fill="FFFFFF"/>
        <w:ind w:firstLine="720"/>
        <w:rPr>
          <w:rFonts w:ascii="Times New Roman" w:hAnsi="Times New Roman" w:cs="Times New Roman"/>
          <w:sz w:val="28"/>
          <w:szCs w:val="28"/>
        </w:rPr>
      </w:pPr>
      <w:r w:rsidRPr="00820346">
        <w:rPr>
          <w:rFonts w:ascii="Times New Roman" w:hAnsi="Times New Roman" w:cs="Times New Roman"/>
          <w:sz w:val="28"/>
          <w:szCs w:val="28"/>
        </w:rPr>
        <w:t>В целях создания и поддержания необходимого уровня защищенности личных и государственных интересов в данной сфере Указом Президента РФ в 2002 г</w:t>
      </w:r>
      <w:r w:rsidR="006D3851" w:rsidRPr="00820346">
        <w:rPr>
          <w:rFonts w:ascii="Times New Roman" w:hAnsi="Times New Roman" w:cs="Times New Roman"/>
          <w:sz w:val="28"/>
          <w:szCs w:val="28"/>
        </w:rPr>
        <w:t>. б</w:t>
      </w:r>
      <w:r w:rsidRPr="00820346">
        <w:rPr>
          <w:rFonts w:ascii="Times New Roman" w:hAnsi="Times New Roman" w:cs="Times New Roman"/>
          <w:sz w:val="28"/>
          <w:szCs w:val="28"/>
        </w:rPr>
        <w:t>ыл создан Государственный комитет  по противодействию незаконному обороту наркотических средств и психотропных веществ.</w:t>
      </w:r>
    </w:p>
    <w:p w:rsidR="00AD48AE" w:rsidRPr="00820346" w:rsidRDefault="00F65B05" w:rsidP="00820346">
      <w:pPr>
        <w:shd w:val="clear" w:color="auto" w:fill="FFFFFF"/>
        <w:ind w:firstLine="720"/>
        <w:rPr>
          <w:rFonts w:ascii="Times New Roman" w:hAnsi="Times New Roman" w:cs="Times New Roman"/>
          <w:sz w:val="28"/>
          <w:szCs w:val="28"/>
        </w:rPr>
      </w:pPr>
      <w:r w:rsidRPr="00820346">
        <w:rPr>
          <w:rFonts w:ascii="Times New Roman" w:hAnsi="Times New Roman" w:cs="Times New Roman"/>
          <w:sz w:val="28"/>
          <w:szCs w:val="28"/>
        </w:rPr>
        <w:t>В системе правоохранительных органов, осуществляющих защиту экономического суверенитета в экономической безопасности государства, особое место занимают таможенные органы РФ.</w:t>
      </w:r>
    </w:p>
    <w:p w:rsidR="00212D1A" w:rsidRPr="00820346" w:rsidRDefault="00212D1A" w:rsidP="00820346">
      <w:pPr>
        <w:shd w:val="clear" w:color="auto" w:fill="FFFFFF"/>
        <w:ind w:firstLine="720"/>
        <w:rPr>
          <w:rFonts w:ascii="Times New Roman" w:hAnsi="Times New Roman" w:cs="Times New Roman"/>
          <w:sz w:val="28"/>
          <w:szCs w:val="28"/>
        </w:rPr>
      </w:pPr>
      <w:r w:rsidRPr="00820346">
        <w:rPr>
          <w:rFonts w:ascii="Times New Roman" w:hAnsi="Times New Roman" w:cs="Times New Roman"/>
          <w:sz w:val="28"/>
          <w:szCs w:val="28"/>
        </w:rPr>
        <w:t>В этой лекции будут освещены понятие, система и основные задачи органов контроля за оборотом наркотических и психотропных веществ и таможенных органов РФ.</w:t>
      </w:r>
    </w:p>
    <w:p w:rsidR="005545B8" w:rsidRPr="00071347" w:rsidRDefault="00071347" w:rsidP="00071347">
      <w:pPr>
        <w:shd w:val="clear" w:color="auto" w:fill="FFFFFF"/>
        <w:ind w:firstLine="720"/>
        <w:jc w:val="center"/>
        <w:rPr>
          <w:rFonts w:ascii="Times New Roman" w:hAnsi="Times New Roman" w:cs="Times New Roman"/>
          <w:b/>
          <w:sz w:val="28"/>
          <w:szCs w:val="28"/>
        </w:rPr>
      </w:pPr>
      <w:r>
        <w:rPr>
          <w:rFonts w:ascii="Times New Roman" w:hAnsi="Times New Roman" w:cs="Times New Roman"/>
          <w:bCs/>
          <w:sz w:val="28"/>
          <w:szCs w:val="28"/>
        </w:rPr>
        <w:br w:type="page"/>
      </w:r>
      <w:r w:rsidR="005545B8" w:rsidRPr="00071347">
        <w:rPr>
          <w:rFonts w:ascii="Times New Roman" w:hAnsi="Times New Roman" w:cs="Times New Roman"/>
          <w:b/>
          <w:bCs/>
          <w:sz w:val="28"/>
          <w:szCs w:val="28"/>
        </w:rPr>
        <w:t>1 вопрос. Понятие, система и основные задачи органов контроля за оборотом наркотических и психотропных веществ</w:t>
      </w:r>
    </w:p>
    <w:p w:rsidR="00071347" w:rsidRDefault="00071347" w:rsidP="00820346">
      <w:pPr>
        <w:shd w:val="clear" w:color="auto" w:fill="FFFFFF"/>
        <w:ind w:firstLine="720"/>
        <w:rPr>
          <w:rFonts w:ascii="Times New Roman" w:hAnsi="Times New Roman" w:cs="Times New Roman"/>
          <w:sz w:val="28"/>
          <w:szCs w:val="28"/>
        </w:rPr>
      </w:pPr>
    </w:p>
    <w:p w:rsidR="005545B8" w:rsidRPr="00820346" w:rsidRDefault="005545B8" w:rsidP="00820346">
      <w:pPr>
        <w:shd w:val="clear" w:color="auto" w:fill="FFFFFF"/>
        <w:ind w:firstLine="720"/>
        <w:rPr>
          <w:rFonts w:ascii="Times New Roman" w:hAnsi="Times New Roman" w:cs="Times New Roman"/>
          <w:sz w:val="28"/>
          <w:szCs w:val="28"/>
        </w:rPr>
      </w:pPr>
      <w:r w:rsidRPr="00820346">
        <w:rPr>
          <w:rFonts w:ascii="Times New Roman" w:hAnsi="Times New Roman" w:cs="Times New Roman"/>
          <w:sz w:val="28"/>
          <w:szCs w:val="28"/>
        </w:rPr>
        <w:t>Защита жизненно важных интересов личности, общества и государства от внутренних и внешних угроз составляет основное содержание правоохранительной деятельности Российского государства, связанной с обеспечением безопасности в стране. В числе факторов, создающих реальную угрозу национальной безопасности, - незаконный оборот наркотических средств и психотропных веществ и их прекурсоров</w:t>
      </w:r>
      <w:r w:rsidR="00212D1A" w:rsidRPr="00820346">
        <w:rPr>
          <w:rFonts w:ascii="Times New Roman" w:hAnsi="Times New Roman" w:cs="Times New Roman"/>
          <w:sz w:val="28"/>
          <w:szCs w:val="28"/>
        </w:rPr>
        <w:t xml:space="preserve">. </w:t>
      </w:r>
      <w:r w:rsidRPr="00820346">
        <w:rPr>
          <w:rFonts w:ascii="Times New Roman" w:hAnsi="Times New Roman" w:cs="Times New Roman"/>
          <w:sz w:val="28"/>
          <w:szCs w:val="28"/>
          <w:vertAlign w:val="superscript"/>
        </w:rPr>
        <w:t xml:space="preserve"> </w:t>
      </w:r>
      <w:r w:rsidR="00212D1A" w:rsidRPr="00820346">
        <w:rPr>
          <w:rFonts w:ascii="Times New Roman" w:hAnsi="Times New Roman" w:cs="Times New Roman"/>
          <w:sz w:val="28"/>
          <w:szCs w:val="28"/>
        </w:rPr>
        <w:t xml:space="preserve">Прекурсоры - </w:t>
      </w:r>
      <w:r w:rsidRPr="00820346">
        <w:rPr>
          <w:rFonts w:ascii="Times New Roman" w:hAnsi="Times New Roman" w:cs="Times New Roman"/>
          <w:sz w:val="28"/>
          <w:szCs w:val="28"/>
        </w:rPr>
        <w:t>вещества, используемые при производстве, изготовлении, переработке наркотических средств и психотропных веществ, которые включены в</w:t>
      </w:r>
      <w:r w:rsidR="00212D1A" w:rsidRPr="00820346">
        <w:rPr>
          <w:rFonts w:ascii="Times New Roman" w:hAnsi="Times New Roman" w:cs="Times New Roman"/>
          <w:sz w:val="28"/>
          <w:szCs w:val="28"/>
        </w:rPr>
        <w:t xml:space="preserve"> перечень наркотических средств</w:t>
      </w:r>
      <w:r w:rsidRPr="00820346">
        <w:rPr>
          <w:rFonts w:ascii="Times New Roman" w:hAnsi="Times New Roman" w:cs="Times New Roman"/>
          <w:sz w:val="28"/>
          <w:szCs w:val="28"/>
        </w:rPr>
        <w:t>.</w:t>
      </w:r>
    </w:p>
    <w:p w:rsidR="005545B8" w:rsidRPr="00820346" w:rsidRDefault="005545B8" w:rsidP="00820346">
      <w:pPr>
        <w:shd w:val="clear" w:color="auto" w:fill="FFFFFF"/>
        <w:ind w:firstLine="720"/>
        <w:rPr>
          <w:rFonts w:ascii="Times New Roman" w:hAnsi="Times New Roman" w:cs="Times New Roman"/>
          <w:sz w:val="28"/>
          <w:szCs w:val="28"/>
        </w:rPr>
      </w:pPr>
      <w:r w:rsidRPr="00820346">
        <w:rPr>
          <w:rFonts w:ascii="Times New Roman" w:hAnsi="Times New Roman" w:cs="Times New Roman"/>
          <w:sz w:val="28"/>
          <w:szCs w:val="28"/>
        </w:rPr>
        <w:t>В целях создания и поддержания необходимого уровня защищенности личных и государственных интересов в данной сфере в последние годы в Российской Федерации разрабатывается система правовых мер, регулирующих государственную политику в области контроля за оборотом наркотических средств, психотропных веществ и их прекурсоров, формируются специальные государственные органы, которые, призваны противодействовать незаконному обороту в стране наркотических средств и психотропных веществ.</w:t>
      </w:r>
    </w:p>
    <w:p w:rsidR="005545B8" w:rsidRPr="00820346" w:rsidRDefault="005545B8" w:rsidP="00820346">
      <w:pPr>
        <w:shd w:val="clear" w:color="auto" w:fill="FFFFFF"/>
        <w:ind w:firstLine="720"/>
        <w:rPr>
          <w:rFonts w:ascii="Times New Roman" w:hAnsi="Times New Roman" w:cs="Times New Roman"/>
          <w:sz w:val="28"/>
          <w:szCs w:val="28"/>
        </w:rPr>
      </w:pPr>
      <w:r w:rsidRPr="00820346">
        <w:rPr>
          <w:rFonts w:ascii="Times New Roman" w:hAnsi="Times New Roman" w:cs="Times New Roman"/>
          <w:sz w:val="28"/>
          <w:szCs w:val="28"/>
        </w:rPr>
        <w:t>Так, Указом Президента РФ от 24 сентября 2002 г. № 1068 «О совершенствовании государственного управления в области противодействия незаконному обороту наркотических средств и психотропных веществ»</w:t>
      </w:r>
      <w:r w:rsidRPr="00820346">
        <w:rPr>
          <w:rFonts w:ascii="Times New Roman" w:hAnsi="Times New Roman" w:cs="Times New Roman"/>
          <w:sz w:val="28"/>
          <w:szCs w:val="28"/>
          <w:vertAlign w:val="superscript"/>
        </w:rPr>
        <w:t xml:space="preserve"> </w:t>
      </w:r>
      <w:r w:rsidRPr="00820346">
        <w:rPr>
          <w:rFonts w:ascii="Times New Roman" w:hAnsi="Times New Roman" w:cs="Times New Roman"/>
          <w:sz w:val="28"/>
          <w:szCs w:val="28"/>
        </w:rPr>
        <w:t>при Министерстве внутренних дел РФ был создан Государственный комитет по противодействию незаконному обороту наркотических средств и психотропных веществ. Однако затем было признано целесообразным вывести данное подразделение из системы МВД и создать на его базе самостоятельный государственный правоохранительный орган, который непосредственно занимался бы реализацией государственной политики в области контроля за оборотом наркотических средств и психотропный веществ. С этой целью Указом Президента РФ от 11 марта 2003 г. № 306 «Вопросы совершенствования государственного управления в Россий</w:t>
      </w:r>
      <w:r w:rsidRPr="00820346">
        <w:rPr>
          <w:rFonts w:ascii="Times New Roman" w:hAnsi="Times New Roman" w:cs="Times New Roman"/>
          <w:sz w:val="28"/>
          <w:szCs w:val="28"/>
        </w:rPr>
        <w:softHyphen/>
        <w:t xml:space="preserve">ской Федерации» упомянутый Государственный комитет при МВД России был преобразован в Государственный комитет Российской Федерации по контролю за оборотом наркотических средств и психотропных веществ. Указом Президента РФ от 9 марта 2004 г. № 314 «О системе и структуре федеральных органов исполнительной власти» указанный государственный комитет переименован в Федеральную службу Российской Федерации по контролю за оборотом наркотических и психотропных </w:t>
      </w:r>
      <w:r w:rsidR="00212D1A" w:rsidRPr="00820346">
        <w:rPr>
          <w:rFonts w:ascii="Times New Roman" w:hAnsi="Times New Roman" w:cs="Times New Roman"/>
          <w:sz w:val="28"/>
          <w:szCs w:val="28"/>
        </w:rPr>
        <w:t>веществ</w:t>
      </w:r>
      <w:r w:rsidRPr="00820346">
        <w:rPr>
          <w:rFonts w:ascii="Times New Roman" w:hAnsi="Times New Roman" w:cs="Times New Roman"/>
          <w:sz w:val="28"/>
          <w:szCs w:val="28"/>
        </w:rPr>
        <w:t>. Предание этому государственному органу статуса федеральной службы осуществлено без проведения организационно-штатных мероприятий и без переназначения их со</w:t>
      </w:r>
      <w:r w:rsidR="00212D1A" w:rsidRPr="00820346">
        <w:rPr>
          <w:rFonts w:ascii="Times New Roman" w:hAnsi="Times New Roman" w:cs="Times New Roman"/>
          <w:sz w:val="28"/>
          <w:szCs w:val="28"/>
        </w:rPr>
        <w:t>трудников</w:t>
      </w:r>
      <w:r w:rsidRPr="00820346">
        <w:rPr>
          <w:rFonts w:ascii="Times New Roman" w:hAnsi="Times New Roman" w:cs="Times New Roman"/>
          <w:sz w:val="28"/>
          <w:szCs w:val="28"/>
        </w:rPr>
        <w:t>.</w:t>
      </w:r>
    </w:p>
    <w:p w:rsidR="005545B8" w:rsidRPr="00820346" w:rsidRDefault="005545B8" w:rsidP="00820346">
      <w:pPr>
        <w:shd w:val="clear" w:color="auto" w:fill="FFFFFF"/>
        <w:ind w:firstLine="720"/>
        <w:rPr>
          <w:rFonts w:ascii="Times New Roman" w:hAnsi="Times New Roman" w:cs="Times New Roman"/>
          <w:sz w:val="28"/>
          <w:szCs w:val="28"/>
        </w:rPr>
      </w:pPr>
      <w:r w:rsidRPr="00820346">
        <w:rPr>
          <w:rFonts w:ascii="Times New Roman" w:hAnsi="Times New Roman" w:cs="Times New Roman"/>
          <w:sz w:val="28"/>
          <w:szCs w:val="28"/>
        </w:rPr>
        <w:t>Ф</w:t>
      </w:r>
      <w:r w:rsidR="00212D1A" w:rsidRPr="00820346">
        <w:rPr>
          <w:rFonts w:ascii="Times New Roman" w:hAnsi="Times New Roman" w:cs="Times New Roman"/>
          <w:sz w:val="28"/>
          <w:szCs w:val="28"/>
        </w:rPr>
        <w:t xml:space="preserve">едеральная </w:t>
      </w:r>
      <w:r w:rsidRPr="00820346">
        <w:rPr>
          <w:rFonts w:ascii="Times New Roman" w:hAnsi="Times New Roman" w:cs="Times New Roman"/>
          <w:sz w:val="28"/>
          <w:szCs w:val="28"/>
        </w:rPr>
        <w:t>С</w:t>
      </w:r>
      <w:r w:rsidR="00212D1A" w:rsidRPr="00820346">
        <w:rPr>
          <w:rFonts w:ascii="Times New Roman" w:hAnsi="Times New Roman" w:cs="Times New Roman"/>
          <w:sz w:val="28"/>
          <w:szCs w:val="28"/>
        </w:rPr>
        <w:t xml:space="preserve">лужба </w:t>
      </w:r>
      <w:r w:rsidRPr="00820346">
        <w:rPr>
          <w:rFonts w:ascii="Times New Roman" w:hAnsi="Times New Roman" w:cs="Times New Roman"/>
          <w:sz w:val="28"/>
          <w:szCs w:val="28"/>
        </w:rPr>
        <w:t xml:space="preserve"> РФ по наркоконтролю является федеральным органом исполнительной власти, специально уполномоченным на решение задач в области оборота наркотических средств, психотропных веществ и их прекурсоров, противодействия их незаконному обороту, а также координирующим дея</w:t>
      </w:r>
      <w:r w:rsidRPr="00820346">
        <w:rPr>
          <w:rFonts w:ascii="Times New Roman" w:hAnsi="Times New Roman" w:cs="Times New Roman"/>
          <w:sz w:val="28"/>
          <w:szCs w:val="28"/>
        </w:rPr>
        <w:softHyphen/>
        <w:t>тельность иных органов исполнительной власти и органов исполнительной власти субъектов РФ в этой области.</w:t>
      </w:r>
    </w:p>
    <w:p w:rsidR="005545B8" w:rsidRPr="00820346" w:rsidRDefault="005545B8" w:rsidP="00820346">
      <w:pPr>
        <w:shd w:val="clear" w:color="auto" w:fill="FFFFFF"/>
        <w:ind w:firstLine="720"/>
        <w:rPr>
          <w:rFonts w:ascii="Times New Roman" w:hAnsi="Times New Roman" w:cs="Times New Roman"/>
          <w:sz w:val="28"/>
          <w:szCs w:val="28"/>
        </w:rPr>
      </w:pPr>
      <w:r w:rsidRPr="00820346">
        <w:rPr>
          <w:rFonts w:ascii="Times New Roman" w:hAnsi="Times New Roman" w:cs="Times New Roman"/>
          <w:sz w:val="28"/>
          <w:szCs w:val="28"/>
        </w:rPr>
        <w:t>Ф</w:t>
      </w:r>
      <w:r w:rsidR="00826FA9" w:rsidRPr="00820346">
        <w:rPr>
          <w:rFonts w:ascii="Times New Roman" w:hAnsi="Times New Roman" w:cs="Times New Roman"/>
          <w:sz w:val="28"/>
          <w:szCs w:val="28"/>
        </w:rPr>
        <w:t xml:space="preserve">едеральная </w:t>
      </w:r>
      <w:r w:rsidRPr="00820346">
        <w:rPr>
          <w:rFonts w:ascii="Times New Roman" w:hAnsi="Times New Roman" w:cs="Times New Roman"/>
          <w:sz w:val="28"/>
          <w:szCs w:val="28"/>
        </w:rPr>
        <w:t>С</w:t>
      </w:r>
      <w:r w:rsidR="00826FA9" w:rsidRPr="00820346">
        <w:rPr>
          <w:rFonts w:ascii="Times New Roman" w:hAnsi="Times New Roman" w:cs="Times New Roman"/>
          <w:sz w:val="28"/>
          <w:szCs w:val="28"/>
        </w:rPr>
        <w:t xml:space="preserve">лужба </w:t>
      </w:r>
      <w:r w:rsidRPr="00820346">
        <w:rPr>
          <w:rFonts w:ascii="Times New Roman" w:hAnsi="Times New Roman" w:cs="Times New Roman"/>
          <w:sz w:val="28"/>
          <w:szCs w:val="28"/>
        </w:rPr>
        <w:t xml:space="preserve"> РФ по наркоконтролю возглавляет территориальные органы по контролю за оборотом наркотических средств и психотропных веществ. В ведении этой федеральной службы находятся также организации, обеспечивающие деятельность органов наркоконтролю. Территориальные органы наркоконтроля и организации, обеспечивающие деятельность этих органов, создаются, реорганизуются и упраздняются в соответствии с федеральным законодательством Ф</w:t>
      </w:r>
      <w:r w:rsidR="00137BFE" w:rsidRPr="00820346">
        <w:rPr>
          <w:rFonts w:ascii="Times New Roman" w:hAnsi="Times New Roman" w:cs="Times New Roman"/>
          <w:sz w:val="28"/>
          <w:szCs w:val="28"/>
        </w:rPr>
        <w:t xml:space="preserve">едеральной </w:t>
      </w:r>
      <w:r w:rsidRPr="00820346">
        <w:rPr>
          <w:rFonts w:ascii="Times New Roman" w:hAnsi="Times New Roman" w:cs="Times New Roman"/>
          <w:sz w:val="28"/>
          <w:szCs w:val="28"/>
        </w:rPr>
        <w:t>С</w:t>
      </w:r>
      <w:r w:rsidR="00137BFE" w:rsidRPr="00820346">
        <w:rPr>
          <w:rFonts w:ascii="Times New Roman" w:hAnsi="Times New Roman" w:cs="Times New Roman"/>
          <w:sz w:val="28"/>
          <w:szCs w:val="28"/>
        </w:rPr>
        <w:t xml:space="preserve">лужбы </w:t>
      </w:r>
      <w:r w:rsidRPr="00820346">
        <w:rPr>
          <w:rFonts w:ascii="Times New Roman" w:hAnsi="Times New Roman" w:cs="Times New Roman"/>
          <w:sz w:val="28"/>
          <w:szCs w:val="28"/>
        </w:rPr>
        <w:t xml:space="preserve"> РФ по наркоконтролю. Она же утверждает положения о территориальных органах.</w:t>
      </w:r>
    </w:p>
    <w:p w:rsidR="005545B8" w:rsidRPr="00820346" w:rsidRDefault="005545B8" w:rsidP="00820346">
      <w:pPr>
        <w:shd w:val="clear" w:color="auto" w:fill="FFFFFF"/>
        <w:ind w:firstLine="720"/>
        <w:rPr>
          <w:rFonts w:ascii="Times New Roman" w:hAnsi="Times New Roman" w:cs="Times New Roman"/>
          <w:sz w:val="28"/>
          <w:szCs w:val="28"/>
        </w:rPr>
      </w:pPr>
      <w:r w:rsidRPr="00820346">
        <w:rPr>
          <w:rFonts w:ascii="Times New Roman" w:hAnsi="Times New Roman" w:cs="Times New Roman"/>
          <w:sz w:val="28"/>
          <w:szCs w:val="28"/>
        </w:rPr>
        <w:t>В настоящее время органы по наркоконтролю представляют трехуровневую систему. Возглавляет ее Федеральная служба РФ по наркоконтролю.</w:t>
      </w:r>
    </w:p>
    <w:p w:rsidR="005545B8" w:rsidRPr="00820346" w:rsidRDefault="005545B8" w:rsidP="00820346">
      <w:pPr>
        <w:shd w:val="clear" w:color="auto" w:fill="FFFFFF"/>
        <w:ind w:firstLine="720"/>
        <w:rPr>
          <w:rFonts w:ascii="Times New Roman" w:hAnsi="Times New Roman" w:cs="Times New Roman"/>
          <w:sz w:val="28"/>
          <w:szCs w:val="28"/>
        </w:rPr>
      </w:pPr>
      <w:r w:rsidRPr="00820346">
        <w:rPr>
          <w:rFonts w:ascii="Times New Roman" w:hAnsi="Times New Roman" w:cs="Times New Roman"/>
          <w:sz w:val="28"/>
          <w:szCs w:val="28"/>
        </w:rPr>
        <w:t>Следующее звено образуют главные управления по федеральным округам. И наконец, основное звено образуют региональные управления и управления по наркоконтролю в субъектах РФ.</w:t>
      </w:r>
    </w:p>
    <w:p w:rsidR="005545B8" w:rsidRPr="00820346" w:rsidRDefault="005545B8" w:rsidP="00820346">
      <w:pPr>
        <w:shd w:val="clear" w:color="auto" w:fill="FFFFFF"/>
        <w:ind w:firstLine="720"/>
        <w:rPr>
          <w:rFonts w:ascii="Times New Roman" w:hAnsi="Times New Roman" w:cs="Times New Roman"/>
          <w:sz w:val="28"/>
          <w:szCs w:val="28"/>
        </w:rPr>
      </w:pPr>
      <w:r w:rsidRPr="00820346">
        <w:rPr>
          <w:rFonts w:ascii="Times New Roman" w:hAnsi="Times New Roman" w:cs="Times New Roman"/>
          <w:sz w:val="28"/>
          <w:szCs w:val="28"/>
        </w:rPr>
        <w:t>Правовую основу организации и деят</w:t>
      </w:r>
      <w:r w:rsidR="00826FA9" w:rsidRPr="00820346">
        <w:rPr>
          <w:rFonts w:ascii="Times New Roman" w:hAnsi="Times New Roman" w:cs="Times New Roman"/>
          <w:sz w:val="28"/>
          <w:szCs w:val="28"/>
        </w:rPr>
        <w:t xml:space="preserve">ельности органов по наркоконтролю </w:t>
      </w:r>
      <w:r w:rsidRPr="00820346">
        <w:rPr>
          <w:rFonts w:ascii="Times New Roman" w:hAnsi="Times New Roman" w:cs="Times New Roman"/>
          <w:sz w:val="28"/>
          <w:szCs w:val="28"/>
        </w:rPr>
        <w:t>образуют Конституция РФ, федеральные конституционные законы и федеральные законы, указы и распоряжения Президента РФ, постановле</w:t>
      </w:r>
      <w:r w:rsidR="00826FA9" w:rsidRPr="00820346">
        <w:rPr>
          <w:rFonts w:ascii="Times New Roman" w:hAnsi="Times New Roman" w:cs="Times New Roman"/>
          <w:sz w:val="28"/>
          <w:szCs w:val="28"/>
        </w:rPr>
        <w:t>ния</w:t>
      </w:r>
      <w:r w:rsidRPr="00820346">
        <w:rPr>
          <w:rFonts w:ascii="Times New Roman" w:hAnsi="Times New Roman" w:cs="Times New Roman"/>
          <w:sz w:val="28"/>
          <w:szCs w:val="28"/>
        </w:rPr>
        <w:t xml:space="preserve"> и распоряжения Правительства </w:t>
      </w:r>
      <w:r w:rsidR="00826FA9" w:rsidRPr="00820346">
        <w:rPr>
          <w:rFonts w:ascii="Times New Roman" w:hAnsi="Times New Roman" w:cs="Times New Roman"/>
          <w:sz w:val="28"/>
          <w:szCs w:val="28"/>
        </w:rPr>
        <w:t xml:space="preserve">РФ, международные договоры РФ. </w:t>
      </w:r>
      <w:r w:rsidRPr="00820346">
        <w:rPr>
          <w:rFonts w:ascii="Times New Roman" w:hAnsi="Times New Roman" w:cs="Times New Roman"/>
          <w:sz w:val="28"/>
          <w:szCs w:val="28"/>
        </w:rPr>
        <w:t xml:space="preserve">Правовое положение территориальных органов по наркоконтролю, кроме </w:t>
      </w:r>
      <w:r w:rsidR="00826FA9" w:rsidRPr="00820346">
        <w:rPr>
          <w:rFonts w:ascii="Times New Roman" w:hAnsi="Times New Roman" w:cs="Times New Roman"/>
          <w:sz w:val="28"/>
          <w:szCs w:val="28"/>
        </w:rPr>
        <w:t>того</w:t>
      </w:r>
      <w:r w:rsidRPr="00820346">
        <w:rPr>
          <w:rFonts w:ascii="Times New Roman" w:hAnsi="Times New Roman" w:cs="Times New Roman"/>
          <w:sz w:val="28"/>
          <w:szCs w:val="28"/>
        </w:rPr>
        <w:t>, регулируется Типовыми положениями об Управлении по субъекту РФ, о Региональном управлении и Главном управлении по федеральному округу.</w:t>
      </w:r>
    </w:p>
    <w:p w:rsidR="005545B8" w:rsidRPr="00820346" w:rsidRDefault="005545B8" w:rsidP="00820346">
      <w:pPr>
        <w:widowControl/>
        <w:ind w:firstLine="720"/>
        <w:rPr>
          <w:rFonts w:ascii="Times New Roman" w:hAnsi="Times New Roman" w:cs="Times New Roman"/>
          <w:sz w:val="28"/>
          <w:szCs w:val="28"/>
        </w:rPr>
      </w:pPr>
      <w:r w:rsidRPr="00820346">
        <w:rPr>
          <w:rFonts w:ascii="Times New Roman" w:hAnsi="Times New Roman" w:cs="Times New Roman"/>
          <w:sz w:val="28"/>
          <w:szCs w:val="28"/>
        </w:rPr>
        <w:t>В соответствии с названными законодательными и иными но</w:t>
      </w:r>
      <w:r w:rsidR="00826FA9" w:rsidRPr="00820346">
        <w:rPr>
          <w:rFonts w:ascii="Times New Roman" w:hAnsi="Times New Roman" w:cs="Times New Roman"/>
          <w:sz w:val="28"/>
          <w:szCs w:val="28"/>
        </w:rPr>
        <w:t>рматив</w:t>
      </w:r>
      <w:r w:rsidRPr="00820346">
        <w:rPr>
          <w:rFonts w:ascii="Times New Roman" w:hAnsi="Times New Roman" w:cs="Times New Roman"/>
          <w:sz w:val="28"/>
          <w:szCs w:val="28"/>
        </w:rPr>
        <w:t>ными правовыми актами Федеральная служба РФ по контролю за оборотом наркотических средств и психотропных веществ и возглавляемая ей система органов наркоконтроля призваны обеспечить реализацию госу</w:t>
      </w:r>
      <w:r w:rsidRPr="00820346">
        <w:rPr>
          <w:rFonts w:ascii="Times New Roman" w:hAnsi="Times New Roman" w:cs="Times New Roman"/>
          <w:sz w:val="28"/>
          <w:szCs w:val="28"/>
        </w:rPr>
        <w:softHyphen/>
        <w:t>дарственной политики в области контроля за обо</w:t>
      </w:r>
      <w:r w:rsidR="00826FA9" w:rsidRPr="00820346">
        <w:rPr>
          <w:rFonts w:ascii="Times New Roman" w:hAnsi="Times New Roman" w:cs="Times New Roman"/>
          <w:sz w:val="28"/>
          <w:szCs w:val="28"/>
        </w:rPr>
        <w:t xml:space="preserve">ротом наркотических </w:t>
      </w:r>
      <w:r w:rsidRPr="00820346">
        <w:rPr>
          <w:rFonts w:ascii="Times New Roman" w:hAnsi="Times New Roman" w:cs="Times New Roman"/>
          <w:sz w:val="28"/>
          <w:szCs w:val="28"/>
        </w:rPr>
        <w:t>средств и психотропных веществ. В этих целях на них возложены сле</w:t>
      </w:r>
      <w:r w:rsidRPr="00820346">
        <w:rPr>
          <w:rFonts w:ascii="Times New Roman" w:hAnsi="Times New Roman" w:cs="Times New Roman"/>
          <w:sz w:val="28"/>
          <w:szCs w:val="28"/>
        </w:rPr>
        <w:softHyphen/>
        <w:t xml:space="preserve">дующие задачи: </w:t>
      </w:r>
    </w:p>
    <w:p w:rsidR="005545B8" w:rsidRPr="00820346" w:rsidRDefault="0026100D" w:rsidP="00820346">
      <w:pPr>
        <w:pStyle w:val="a9"/>
        <w:widowControl/>
        <w:spacing w:after="0"/>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 xml:space="preserve">обеспечение в пределах своей компетенции контроля за оборотом наркотических средств, психотропных веществ и их прекурсоров и осуществление мер по противодействию их незаконному обороту; </w:t>
      </w:r>
    </w:p>
    <w:p w:rsidR="005545B8" w:rsidRPr="00820346" w:rsidRDefault="0026100D" w:rsidP="00820346">
      <w:pPr>
        <w:widowControl/>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 xml:space="preserve">выявление, предупреждение, пресечение, раскрытие и предварительное расследование преступлений, отнесенных законодательством Российской Федерации к подследственности органов госнаркоконтроля; </w:t>
      </w:r>
    </w:p>
    <w:p w:rsidR="005545B8" w:rsidRPr="00820346" w:rsidRDefault="0026100D" w:rsidP="00820346">
      <w:pPr>
        <w:widowControl/>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 xml:space="preserve">координация деятельности федеральных органов исполнительной власти и органов исполнительной власти субъектов Российской Федерации по противодействию незаконному обороту наркотических средств, психотропных веществ и их прекурсоров; </w:t>
      </w:r>
    </w:p>
    <w:p w:rsidR="005545B8" w:rsidRPr="00820346" w:rsidRDefault="0026100D" w:rsidP="00820346">
      <w:pPr>
        <w:widowControl/>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участие в разработке и реализации государственной политики в области оборота наркотических средств, психотропных веществ и их прекурсоров, а также противодействия их незаконному обороту;</w:t>
      </w:r>
    </w:p>
    <w:p w:rsidR="005545B8" w:rsidRPr="00820346" w:rsidRDefault="0026100D" w:rsidP="00820346">
      <w:pPr>
        <w:widowControl/>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 xml:space="preserve">создание и ведение единого банка данных по вопросам, касающимся оборота наркотических средств, психотропных веществ и их прекурсоров, а также противодействия их незаконному обороту; </w:t>
      </w:r>
    </w:p>
    <w:p w:rsidR="005545B8" w:rsidRPr="00820346" w:rsidRDefault="0026100D" w:rsidP="00820346">
      <w:pPr>
        <w:widowControl/>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 xml:space="preserve">осуществление в соответствии с международными договорами Российской Федерации взаимодействия и информационного обмена с международными организациями и компетентными органами иностранных государств в области противодействия незаконному обороту наркотических средств, психотропных веществ и их прекурсоров, а также представление интересов Российской Федерации в международных организациях по вопросам противодействия незаконному обороту наркотических средств, психотропных веществ и их прекурсоров. </w:t>
      </w:r>
    </w:p>
    <w:p w:rsidR="005545B8" w:rsidRPr="00820346" w:rsidRDefault="00F8260B" w:rsidP="00820346">
      <w:pPr>
        <w:widowControl/>
        <w:ind w:firstLine="720"/>
        <w:rPr>
          <w:rFonts w:ascii="Times New Roman" w:hAnsi="Times New Roman" w:cs="Times New Roman"/>
          <w:sz w:val="28"/>
          <w:szCs w:val="28"/>
        </w:rPr>
      </w:pPr>
      <w:r w:rsidRPr="00820346">
        <w:rPr>
          <w:rFonts w:ascii="Times New Roman" w:hAnsi="Times New Roman" w:cs="Times New Roman"/>
          <w:sz w:val="28"/>
          <w:szCs w:val="28"/>
        </w:rPr>
        <w:t>А теперь подробнее рассмотрим функции Федеральной службы по наркоконтролю.</w:t>
      </w:r>
    </w:p>
    <w:p w:rsidR="008D0234" w:rsidRPr="00820346" w:rsidRDefault="00137BFE" w:rsidP="00820346">
      <w:pPr>
        <w:ind w:firstLine="720"/>
        <w:rPr>
          <w:rFonts w:ascii="Times New Roman" w:hAnsi="Times New Roman" w:cs="Times New Roman"/>
          <w:sz w:val="28"/>
          <w:szCs w:val="28"/>
        </w:rPr>
      </w:pPr>
      <w:r w:rsidRPr="00820346">
        <w:rPr>
          <w:rFonts w:ascii="Times New Roman" w:hAnsi="Times New Roman" w:cs="Times New Roman"/>
          <w:bCs/>
          <w:sz w:val="28"/>
          <w:szCs w:val="28"/>
        </w:rPr>
        <w:t>Ф</w:t>
      </w:r>
      <w:r w:rsidR="005545B8" w:rsidRPr="00820346">
        <w:rPr>
          <w:rFonts w:ascii="Times New Roman" w:hAnsi="Times New Roman" w:cs="Times New Roman"/>
          <w:bCs/>
          <w:sz w:val="28"/>
          <w:szCs w:val="28"/>
        </w:rPr>
        <w:t>ункции</w:t>
      </w:r>
      <w:r w:rsidRPr="00820346">
        <w:rPr>
          <w:rFonts w:ascii="Times New Roman" w:hAnsi="Times New Roman" w:cs="Times New Roman"/>
          <w:bCs/>
          <w:sz w:val="28"/>
          <w:szCs w:val="28"/>
        </w:rPr>
        <w:t xml:space="preserve"> Федеральной службы по наркоконтроло</w:t>
      </w:r>
      <w:r w:rsidR="005545B8" w:rsidRPr="00820346">
        <w:rPr>
          <w:rFonts w:ascii="Times New Roman" w:hAnsi="Times New Roman" w:cs="Times New Roman"/>
          <w:bCs/>
          <w:sz w:val="28"/>
          <w:szCs w:val="28"/>
        </w:rPr>
        <w:t>:</w:t>
      </w:r>
      <w:r w:rsidR="005545B8" w:rsidRPr="00820346">
        <w:rPr>
          <w:rFonts w:ascii="Times New Roman" w:hAnsi="Times New Roman" w:cs="Times New Roman"/>
          <w:sz w:val="28"/>
          <w:szCs w:val="28"/>
        </w:rPr>
        <w:t xml:space="preserve"> </w:t>
      </w:r>
    </w:p>
    <w:p w:rsidR="008D0234" w:rsidRPr="00820346" w:rsidRDefault="008D0234"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 xml:space="preserve">обеспечивает исполнение законодательства Российской Федерации о наркотических средствах, психотропных веществах и их прекурсорах; </w:t>
      </w: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подготавливает и вносит Президенту Российской Федерации и в Правительство Российской Федерации предложения по совершенствованию государственной политики в области оборота наркотических средств, психотропных веществ и их прекурсоров, а также по противодействию их незаконному обороту; участвует в разработке и реализации федеральных целевых программ в области контроля за оборотом наркотических средств, психотропных веществ и их прекурсоров, а также противодействия их незаконному обороту;</w:t>
      </w:r>
    </w:p>
    <w:p w:rsidR="008D0234" w:rsidRPr="00820346" w:rsidRDefault="008D0234"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 xml:space="preserve"> участвует в обобщении практики применения законодательства Российской Федерации о наркотических средствах, психотропных веществах и их прекурсорах и в подготовке проектов соответствующих нормативных правовых актов Российской Федерации по вопросам, отнесенным к компетенции Госнаркоконтроля России; </w:t>
      </w:r>
    </w:p>
    <w:p w:rsidR="008D0234" w:rsidRPr="00820346" w:rsidRDefault="008D0234"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осуществляет профилактическую деятельность по предупреждению незаконного потребления наркотических средств и психотропных веществ, а также незаконного оборота таких средств, веществ и их прекурсоров;</w:t>
      </w:r>
    </w:p>
    <w:p w:rsidR="007E52B9" w:rsidRPr="00820346" w:rsidRDefault="008D0234"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осуществляет оперативно-розыскную деятельность в соответствии с законодательством Российской Федерации;</w:t>
      </w:r>
    </w:p>
    <w:p w:rsidR="008D0234" w:rsidRPr="00820346" w:rsidRDefault="007E52B9" w:rsidP="00820346">
      <w:pPr>
        <w:ind w:firstLine="720"/>
        <w:rPr>
          <w:rFonts w:ascii="Times New Roman" w:hAnsi="Times New Roman" w:cs="Times New Roman"/>
          <w:sz w:val="28"/>
          <w:szCs w:val="28"/>
        </w:rPr>
      </w:pPr>
      <w:r w:rsidRPr="00820346">
        <w:rPr>
          <w:rFonts w:ascii="Times New Roman" w:hAnsi="Times New Roman" w:cs="Times New Roman"/>
          <w:sz w:val="28"/>
          <w:szCs w:val="28"/>
        </w:rPr>
        <w:t>-</w:t>
      </w:r>
      <w:r w:rsidR="005545B8" w:rsidRPr="00820346">
        <w:rPr>
          <w:rFonts w:ascii="Times New Roman" w:hAnsi="Times New Roman" w:cs="Times New Roman"/>
          <w:sz w:val="28"/>
          <w:szCs w:val="28"/>
        </w:rPr>
        <w:t xml:space="preserve"> организует и осуществляет розыск лиц, которые обвиняются или подозреваются в совершении преступлений, отнесенных в соответствии с законодательством Российской Федерации к подследственности органов госнаркоконтроля, и скрылись от органов предварительного расследования или суда либо местонахождение которых не известно;</w:t>
      </w:r>
    </w:p>
    <w:p w:rsidR="007E52B9" w:rsidRPr="00820346" w:rsidRDefault="008D0234"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 xml:space="preserve">производит дознание и предварительное следствие по уголовным делам, отнесенным законодательством Российской Федерации к подследственности органов наркоконтроля; </w:t>
      </w:r>
    </w:p>
    <w:p w:rsidR="007E52B9" w:rsidRPr="00820346" w:rsidRDefault="007E52B9"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осуществляет в соответствии с законодательством Российской Федерации производство по делам об административных правонарушениях;</w:t>
      </w:r>
    </w:p>
    <w:p w:rsidR="008D0234" w:rsidRPr="00820346" w:rsidRDefault="007E52B9" w:rsidP="00820346">
      <w:pPr>
        <w:ind w:firstLine="720"/>
        <w:rPr>
          <w:rFonts w:ascii="Times New Roman" w:hAnsi="Times New Roman" w:cs="Times New Roman"/>
          <w:sz w:val="28"/>
          <w:szCs w:val="28"/>
        </w:rPr>
      </w:pPr>
      <w:r w:rsidRPr="00820346">
        <w:rPr>
          <w:rFonts w:ascii="Times New Roman" w:hAnsi="Times New Roman" w:cs="Times New Roman"/>
          <w:sz w:val="28"/>
          <w:szCs w:val="28"/>
        </w:rPr>
        <w:t>-</w:t>
      </w:r>
      <w:r w:rsidR="005545B8" w:rsidRPr="00820346">
        <w:rPr>
          <w:rFonts w:ascii="Times New Roman" w:hAnsi="Times New Roman" w:cs="Times New Roman"/>
          <w:sz w:val="28"/>
          <w:szCs w:val="28"/>
        </w:rPr>
        <w:t xml:space="preserve"> осуществляет контроль деятельности юридических лиц и индивидуальных предпринимателей в области оборота наркотических средств, психотропных веществ и их прекурсоров;</w:t>
      </w:r>
    </w:p>
    <w:p w:rsidR="008D0234"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8D0234" w:rsidRPr="00820346">
        <w:rPr>
          <w:rFonts w:ascii="Times New Roman" w:hAnsi="Times New Roman" w:cs="Times New Roman"/>
          <w:sz w:val="28"/>
          <w:szCs w:val="28"/>
        </w:rPr>
        <w:t xml:space="preserve">- </w:t>
      </w:r>
      <w:r w:rsidRPr="00820346">
        <w:rPr>
          <w:rFonts w:ascii="Times New Roman" w:hAnsi="Times New Roman" w:cs="Times New Roman"/>
          <w:sz w:val="28"/>
          <w:szCs w:val="28"/>
        </w:rPr>
        <w:t xml:space="preserve">предъявляет в суд требования о ликвидации юридических лиц в случаях, предусмотренных законодательством Российской Федерации о наркотических средствах, психотропных веществах и их прекурсорах; </w:t>
      </w:r>
    </w:p>
    <w:p w:rsidR="008D0234" w:rsidRPr="00820346" w:rsidRDefault="008D0234"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осуществляет в соответствии с законодательством Российской Федерации хранение, перевозку и уничтожение конфискованных или изъятых из незаконного оборо</w:t>
      </w:r>
      <w:r w:rsidRPr="00820346">
        <w:rPr>
          <w:rFonts w:ascii="Times New Roman" w:hAnsi="Times New Roman" w:cs="Times New Roman"/>
          <w:sz w:val="28"/>
          <w:szCs w:val="28"/>
        </w:rPr>
        <w:t>та наркотических средств, психот</w:t>
      </w:r>
      <w:r w:rsidR="005545B8" w:rsidRPr="00820346">
        <w:rPr>
          <w:rFonts w:ascii="Times New Roman" w:hAnsi="Times New Roman" w:cs="Times New Roman"/>
          <w:sz w:val="28"/>
          <w:szCs w:val="28"/>
        </w:rPr>
        <w:t>ропных веществ и их прекурсоров, а также инструментов и оборудования, находящихся под специальным контролем и используемых для производства и изготовления наркотических средств и психотропных веществ;</w:t>
      </w:r>
    </w:p>
    <w:p w:rsidR="008D0234" w:rsidRPr="00820346" w:rsidRDefault="008D0234" w:rsidP="00820346">
      <w:pPr>
        <w:ind w:firstLine="720"/>
        <w:rPr>
          <w:rFonts w:ascii="Times New Roman" w:hAnsi="Times New Roman" w:cs="Times New Roman"/>
          <w:sz w:val="28"/>
          <w:szCs w:val="28"/>
        </w:rPr>
      </w:pPr>
      <w:r w:rsidRPr="00820346">
        <w:rPr>
          <w:rFonts w:ascii="Times New Roman" w:hAnsi="Times New Roman" w:cs="Times New Roman"/>
          <w:sz w:val="28"/>
          <w:szCs w:val="28"/>
        </w:rPr>
        <w:t>-</w:t>
      </w:r>
      <w:r w:rsidR="005545B8" w:rsidRPr="00820346">
        <w:rPr>
          <w:rFonts w:ascii="Times New Roman" w:hAnsi="Times New Roman" w:cs="Times New Roman"/>
          <w:sz w:val="28"/>
          <w:szCs w:val="28"/>
        </w:rPr>
        <w:t xml:space="preserve"> осуществляет контроль за соблюдением порядка уничтожения наркотических средств, психотропных веществ и их прекурсоров, а также инструментов и оборудования, находящихся под специальным контролем и используемых для производства и изготовления наркотических средств и психотропных веществ;</w:t>
      </w:r>
    </w:p>
    <w:p w:rsidR="008D0234" w:rsidRPr="00820346" w:rsidRDefault="008D0234" w:rsidP="00820346">
      <w:pPr>
        <w:ind w:firstLine="720"/>
        <w:rPr>
          <w:rFonts w:ascii="Times New Roman" w:hAnsi="Times New Roman" w:cs="Times New Roman"/>
          <w:sz w:val="28"/>
          <w:szCs w:val="28"/>
        </w:rPr>
      </w:pPr>
      <w:r w:rsidRPr="00820346">
        <w:rPr>
          <w:rFonts w:ascii="Times New Roman" w:hAnsi="Times New Roman" w:cs="Times New Roman"/>
          <w:sz w:val="28"/>
          <w:szCs w:val="28"/>
        </w:rPr>
        <w:t>-</w:t>
      </w:r>
      <w:r w:rsidR="005545B8" w:rsidRPr="00820346">
        <w:rPr>
          <w:rFonts w:ascii="Times New Roman" w:hAnsi="Times New Roman" w:cs="Times New Roman"/>
          <w:sz w:val="28"/>
          <w:szCs w:val="28"/>
        </w:rPr>
        <w:t xml:space="preserve"> осуществляет в пределах своей компетенции контроль за обращением наркотических лекарственных средств и психотропных веществ;</w:t>
      </w:r>
    </w:p>
    <w:p w:rsidR="008D0234" w:rsidRPr="00820346" w:rsidRDefault="008D0234" w:rsidP="00820346">
      <w:pPr>
        <w:ind w:firstLine="720"/>
        <w:rPr>
          <w:rFonts w:ascii="Times New Roman" w:hAnsi="Times New Roman" w:cs="Times New Roman"/>
          <w:sz w:val="28"/>
          <w:szCs w:val="28"/>
        </w:rPr>
      </w:pPr>
      <w:r w:rsidRPr="00820346">
        <w:rPr>
          <w:rFonts w:ascii="Times New Roman" w:hAnsi="Times New Roman" w:cs="Times New Roman"/>
          <w:sz w:val="28"/>
          <w:szCs w:val="28"/>
        </w:rPr>
        <w:t>-</w:t>
      </w:r>
      <w:r w:rsidR="005545B8" w:rsidRPr="00820346">
        <w:rPr>
          <w:rFonts w:ascii="Times New Roman" w:hAnsi="Times New Roman" w:cs="Times New Roman"/>
          <w:sz w:val="28"/>
          <w:szCs w:val="28"/>
        </w:rPr>
        <w:t xml:space="preserve"> в пределах своей компетенции получает, обрабатывает, анализирует и реализует информацию о положении дел в области незаконного потребления наркотических средств и психотропных веществ, а также в области незаконного оборота таких средств, веществ и их прекурсоров;</w:t>
      </w:r>
    </w:p>
    <w:p w:rsidR="008D0234" w:rsidRPr="00820346" w:rsidRDefault="008D0234"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ведет единый банк данных по вопросам, касающимся оборота наркотических средств, психотропных веществ и их прекурсоров, а также противодействия их незаконному обороту;</w:t>
      </w:r>
    </w:p>
    <w:p w:rsidR="008D0234" w:rsidRPr="00820346" w:rsidRDefault="008D0234"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ведет опера</w:t>
      </w:r>
      <w:r w:rsidR="007E52B9" w:rsidRPr="00820346">
        <w:rPr>
          <w:rFonts w:ascii="Times New Roman" w:hAnsi="Times New Roman" w:cs="Times New Roman"/>
          <w:sz w:val="28"/>
          <w:szCs w:val="28"/>
        </w:rPr>
        <w:t>тивно-справочный учет</w:t>
      </w:r>
      <w:r w:rsidR="005545B8" w:rsidRPr="00820346">
        <w:rPr>
          <w:rFonts w:ascii="Times New Roman" w:hAnsi="Times New Roman" w:cs="Times New Roman"/>
          <w:sz w:val="28"/>
          <w:szCs w:val="28"/>
        </w:rPr>
        <w:t xml:space="preserve"> осуществляет справочно-информ</w:t>
      </w:r>
      <w:r w:rsidR="007E52B9" w:rsidRPr="00820346">
        <w:rPr>
          <w:rFonts w:ascii="Times New Roman" w:hAnsi="Times New Roman" w:cs="Times New Roman"/>
          <w:sz w:val="28"/>
          <w:szCs w:val="28"/>
        </w:rPr>
        <w:t xml:space="preserve">ационное обеспечение органов </w:t>
      </w:r>
      <w:r w:rsidR="005545B8" w:rsidRPr="00820346">
        <w:rPr>
          <w:rFonts w:ascii="Times New Roman" w:hAnsi="Times New Roman" w:cs="Times New Roman"/>
          <w:sz w:val="28"/>
          <w:szCs w:val="28"/>
        </w:rPr>
        <w:t>наркоконтроля, устанавливает в соответствии с существующими стандартами единые требования к организации делопр</w:t>
      </w:r>
      <w:r w:rsidR="007E52B9" w:rsidRPr="00820346">
        <w:rPr>
          <w:rFonts w:ascii="Times New Roman" w:hAnsi="Times New Roman" w:cs="Times New Roman"/>
          <w:sz w:val="28"/>
          <w:szCs w:val="28"/>
        </w:rPr>
        <w:t xml:space="preserve">оизводства в системе органов </w:t>
      </w:r>
      <w:r w:rsidR="005545B8" w:rsidRPr="00820346">
        <w:rPr>
          <w:rFonts w:ascii="Times New Roman" w:hAnsi="Times New Roman" w:cs="Times New Roman"/>
          <w:sz w:val="28"/>
          <w:szCs w:val="28"/>
        </w:rPr>
        <w:t>наркоконтроля, организует хранение и использование оперативных, следственных, архивных и других материалов, а также определяет перечень оперативных дел, порядок их ведения и учета;</w:t>
      </w:r>
    </w:p>
    <w:p w:rsidR="00DA4B56" w:rsidRPr="00820346" w:rsidRDefault="008D0234"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участвует в соответствии с законодательством Российской Федерации в разработке проектов международных договоров Российской Федерации по вопросам противодействия незаконному обороту наркотических средств, психотропных веществ и их прекурсоров;</w:t>
      </w:r>
    </w:p>
    <w:p w:rsidR="00DA4B56" w:rsidRPr="00820346" w:rsidRDefault="00DA4B56"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заключает в порядке, установленном законодательством Российской Федерации, международные договоры Российской Федерации межведомственного характера в целях выполнения задач, возложенных на органы госнаркоконтроля;</w:t>
      </w:r>
    </w:p>
    <w:p w:rsidR="00DA4B56" w:rsidRPr="00820346" w:rsidRDefault="00DA4B56"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представляет в соответствии с законодательством Российской Федерации интересы Российской Федерации в международных организациях по вопросам противодействия незаконному обороту наркотических средств, психотропных веществ и их прекурсоров;</w:t>
      </w:r>
    </w:p>
    <w:p w:rsidR="00DA4B56" w:rsidRPr="00820346" w:rsidRDefault="00DA4B56"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осуществляет в соответствии с международными договорами Российской Федерации взаимодействие и информационный обмен с международными организациями и компетентными органами иностранных государств по вопросам противодействия незаконному обороту наркотических средств, психотропных веществ и их прекурсоров, направляет в порядке, установленном Президентом Российской Федерации, официальных представи</w:t>
      </w:r>
      <w:r w:rsidR="007E52B9" w:rsidRPr="00820346">
        <w:rPr>
          <w:rFonts w:ascii="Times New Roman" w:hAnsi="Times New Roman" w:cs="Times New Roman"/>
          <w:sz w:val="28"/>
          <w:szCs w:val="28"/>
        </w:rPr>
        <w:t xml:space="preserve">телей </w:t>
      </w:r>
      <w:r w:rsidR="005545B8" w:rsidRPr="00820346">
        <w:rPr>
          <w:rFonts w:ascii="Times New Roman" w:hAnsi="Times New Roman" w:cs="Times New Roman"/>
          <w:sz w:val="28"/>
          <w:szCs w:val="28"/>
        </w:rPr>
        <w:t xml:space="preserve">наркоконтроля России в иностранные государства; </w:t>
      </w:r>
    </w:p>
    <w:p w:rsidR="00DA4B56" w:rsidRPr="00820346" w:rsidRDefault="00DA4B56"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обеспечивает собс</w:t>
      </w:r>
      <w:r w:rsidR="007E52B9" w:rsidRPr="00820346">
        <w:rPr>
          <w:rFonts w:ascii="Times New Roman" w:hAnsi="Times New Roman" w:cs="Times New Roman"/>
          <w:sz w:val="28"/>
          <w:szCs w:val="28"/>
        </w:rPr>
        <w:t>твенную безопасность органов ФС по контролю за оборотом наркотических средств и психотропных веществ</w:t>
      </w:r>
      <w:r w:rsidR="005545B8" w:rsidRPr="00820346">
        <w:rPr>
          <w:rFonts w:ascii="Times New Roman" w:hAnsi="Times New Roman" w:cs="Times New Roman"/>
          <w:sz w:val="28"/>
          <w:szCs w:val="28"/>
        </w:rPr>
        <w:t>;</w:t>
      </w:r>
    </w:p>
    <w:p w:rsidR="00DA4B56" w:rsidRPr="00820346" w:rsidRDefault="00DA4B56"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 xml:space="preserve">обеспечивает в соответствии с законодательством Российской Федерации защиту сотрудников, федеральных государственных служащих и работников органов госнаркоконтроля, лиц, оказывающих содействие этим органам, участников уголовного судопроизводства по делам, отнесенным к подследственности органов госнаркоконтроля, и их близких, на жизнь, здоровье, честь и достоинство, а также на </w:t>
      </w:r>
      <w:r w:rsidR="00071347" w:rsidRPr="00820346">
        <w:rPr>
          <w:rFonts w:ascii="Times New Roman" w:hAnsi="Times New Roman" w:cs="Times New Roman"/>
          <w:sz w:val="28"/>
          <w:szCs w:val="28"/>
        </w:rPr>
        <w:t>имущество,</w:t>
      </w:r>
      <w:r w:rsidR="005545B8" w:rsidRPr="00820346">
        <w:rPr>
          <w:rFonts w:ascii="Times New Roman" w:hAnsi="Times New Roman" w:cs="Times New Roman"/>
          <w:sz w:val="28"/>
          <w:szCs w:val="28"/>
        </w:rPr>
        <w:t xml:space="preserve"> которых совершаются преступные посягательства</w:t>
      </w:r>
      <w:r w:rsidRPr="00820346">
        <w:rPr>
          <w:rFonts w:ascii="Times New Roman" w:hAnsi="Times New Roman" w:cs="Times New Roman"/>
          <w:sz w:val="28"/>
          <w:szCs w:val="28"/>
        </w:rPr>
        <w:t>;</w:t>
      </w:r>
    </w:p>
    <w:p w:rsidR="00DA4B56" w:rsidRPr="00820346" w:rsidRDefault="00DA4B56"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 xml:space="preserve">организует и проводит научные исследования по вопросам обеспечения контроля за оборотом наркотических средств, </w:t>
      </w:r>
      <w:r w:rsidRPr="00820346">
        <w:rPr>
          <w:rFonts w:ascii="Times New Roman" w:hAnsi="Times New Roman" w:cs="Times New Roman"/>
          <w:sz w:val="28"/>
          <w:szCs w:val="28"/>
        </w:rPr>
        <w:t>психотропных</w:t>
      </w:r>
      <w:r w:rsidR="005545B8" w:rsidRPr="00820346">
        <w:rPr>
          <w:rFonts w:ascii="Times New Roman" w:hAnsi="Times New Roman" w:cs="Times New Roman"/>
          <w:sz w:val="28"/>
          <w:szCs w:val="28"/>
        </w:rPr>
        <w:t xml:space="preserve"> веществ и их прекурсоров, противодействия незаконному потреблению наркотических средств и психотропных веществ, а также незаконному обороту таких средств, веществ и их прекурсоров;</w:t>
      </w:r>
    </w:p>
    <w:p w:rsidR="00DA4B56" w:rsidRPr="00820346" w:rsidRDefault="00DA4B56" w:rsidP="00820346">
      <w:pPr>
        <w:ind w:firstLine="720"/>
        <w:rPr>
          <w:rFonts w:ascii="Times New Roman" w:hAnsi="Times New Roman" w:cs="Times New Roman"/>
          <w:sz w:val="28"/>
          <w:szCs w:val="28"/>
        </w:rPr>
      </w:pPr>
      <w:r w:rsidRPr="00820346">
        <w:rPr>
          <w:rFonts w:ascii="Times New Roman" w:hAnsi="Times New Roman" w:cs="Times New Roman"/>
          <w:sz w:val="28"/>
          <w:szCs w:val="28"/>
        </w:rPr>
        <w:t>-</w:t>
      </w:r>
      <w:r w:rsidR="005545B8" w:rsidRPr="00820346">
        <w:rPr>
          <w:rFonts w:ascii="Times New Roman" w:hAnsi="Times New Roman" w:cs="Times New Roman"/>
          <w:sz w:val="28"/>
          <w:szCs w:val="28"/>
        </w:rPr>
        <w:t xml:space="preserve"> проводит в соответствии с законодательством Российской Федерации криминалистические и другие экспертизы и исследования;</w:t>
      </w:r>
    </w:p>
    <w:p w:rsidR="00DA4B56" w:rsidRPr="00820346" w:rsidRDefault="00DA4B56" w:rsidP="00820346">
      <w:pPr>
        <w:ind w:firstLine="720"/>
        <w:rPr>
          <w:rFonts w:ascii="Times New Roman" w:hAnsi="Times New Roman" w:cs="Times New Roman"/>
          <w:sz w:val="28"/>
          <w:szCs w:val="28"/>
        </w:rPr>
      </w:pPr>
      <w:r w:rsidRPr="00820346">
        <w:rPr>
          <w:rFonts w:ascii="Times New Roman" w:hAnsi="Times New Roman" w:cs="Times New Roman"/>
          <w:sz w:val="28"/>
          <w:szCs w:val="28"/>
        </w:rPr>
        <w:t>-</w:t>
      </w:r>
      <w:r w:rsidR="005545B8" w:rsidRPr="00820346">
        <w:rPr>
          <w:rFonts w:ascii="Times New Roman" w:hAnsi="Times New Roman" w:cs="Times New Roman"/>
          <w:sz w:val="28"/>
          <w:szCs w:val="28"/>
        </w:rPr>
        <w:t xml:space="preserve"> использует наркотические средства, психотропные вещества и их прекурсоры в экспертной и иной деятельности в соответствии с законодательством Российской Федерации;</w:t>
      </w:r>
    </w:p>
    <w:p w:rsidR="005545B8" w:rsidRPr="00820346" w:rsidRDefault="008D1244" w:rsidP="00820346">
      <w:pPr>
        <w:ind w:firstLine="720"/>
        <w:rPr>
          <w:rFonts w:ascii="Times New Roman" w:hAnsi="Times New Roman" w:cs="Times New Roman"/>
          <w:sz w:val="28"/>
          <w:szCs w:val="28"/>
        </w:rPr>
      </w:pPr>
      <w:r w:rsidRPr="00820346">
        <w:rPr>
          <w:rFonts w:ascii="Times New Roman" w:hAnsi="Times New Roman" w:cs="Times New Roman"/>
          <w:sz w:val="28"/>
          <w:szCs w:val="28"/>
        </w:rPr>
        <w:t>-</w:t>
      </w:r>
      <w:r w:rsidR="005545B8" w:rsidRPr="00820346">
        <w:rPr>
          <w:rFonts w:ascii="Times New Roman" w:hAnsi="Times New Roman" w:cs="Times New Roman"/>
          <w:sz w:val="28"/>
          <w:szCs w:val="28"/>
        </w:rPr>
        <w:t xml:space="preserve"> выполняет другие функции, возложенные на него законодательством Российской Федерации.  </w:t>
      </w:r>
    </w:p>
    <w:p w:rsidR="0090108C" w:rsidRPr="00820346" w:rsidRDefault="0090108C" w:rsidP="00820346">
      <w:pPr>
        <w:ind w:firstLine="720"/>
        <w:rPr>
          <w:rFonts w:ascii="Times New Roman" w:hAnsi="Times New Roman" w:cs="Times New Roman"/>
          <w:sz w:val="28"/>
          <w:szCs w:val="28"/>
        </w:rPr>
      </w:pPr>
      <w:r w:rsidRPr="00820346">
        <w:rPr>
          <w:rFonts w:ascii="Times New Roman" w:hAnsi="Times New Roman" w:cs="Times New Roman"/>
          <w:sz w:val="28"/>
          <w:szCs w:val="28"/>
        </w:rPr>
        <w:t>Деятельностью ФС РФ по наркоконтролю руководит Президент РФ, координацию деятельности осуществляет Правительство РФ. ФС РФ по наркоконтролю возглавляет директор. Он имеет заместителей.</w:t>
      </w:r>
    </w:p>
    <w:p w:rsidR="005545B8" w:rsidRPr="00820346" w:rsidRDefault="0090108C" w:rsidP="00820346">
      <w:pPr>
        <w:ind w:firstLine="720"/>
        <w:rPr>
          <w:rFonts w:ascii="Times New Roman" w:hAnsi="Times New Roman" w:cs="Times New Roman"/>
          <w:sz w:val="28"/>
          <w:szCs w:val="28"/>
        </w:rPr>
      </w:pPr>
      <w:r w:rsidRPr="00820346">
        <w:rPr>
          <w:rFonts w:ascii="Times New Roman" w:hAnsi="Times New Roman" w:cs="Times New Roman"/>
          <w:sz w:val="28"/>
          <w:szCs w:val="28"/>
        </w:rPr>
        <w:t>Директор и его</w:t>
      </w:r>
      <w:r w:rsidR="005545B8" w:rsidRPr="00820346">
        <w:rPr>
          <w:rFonts w:ascii="Times New Roman" w:hAnsi="Times New Roman" w:cs="Times New Roman"/>
          <w:sz w:val="28"/>
          <w:szCs w:val="28"/>
        </w:rPr>
        <w:t xml:space="preserve"> заместители и заместители назначаются на должность и освобождаются от должности Президентом Российской Федерации.</w:t>
      </w:r>
    </w:p>
    <w:p w:rsidR="005545B8" w:rsidRPr="00820346" w:rsidRDefault="00807881" w:rsidP="00820346">
      <w:pPr>
        <w:ind w:firstLine="720"/>
        <w:rPr>
          <w:rFonts w:ascii="Times New Roman" w:hAnsi="Times New Roman" w:cs="Times New Roman"/>
          <w:sz w:val="28"/>
          <w:szCs w:val="28"/>
        </w:rPr>
      </w:pPr>
      <w:r w:rsidRPr="00820346">
        <w:rPr>
          <w:rFonts w:ascii="Times New Roman" w:hAnsi="Times New Roman" w:cs="Times New Roman"/>
          <w:sz w:val="28"/>
          <w:szCs w:val="28"/>
        </w:rPr>
        <w:t>Директор ФС по наркоконтролю</w:t>
      </w:r>
      <w:r w:rsidR="005545B8" w:rsidRPr="00820346">
        <w:rPr>
          <w:rFonts w:ascii="Times New Roman" w:hAnsi="Times New Roman" w:cs="Times New Roman"/>
          <w:sz w:val="28"/>
          <w:szCs w:val="28"/>
        </w:rPr>
        <w:t xml:space="preserve"> России: несет ответственность за выполнение задач, возложенных на </w:t>
      </w:r>
      <w:r w:rsidRPr="00820346">
        <w:rPr>
          <w:rFonts w:ascii="Times New Roman" w:hAnsi="Times New Roman" w:cs="Times New Roman"/>
          <w:sz w:val="28"/>
          <w:szCs w:val="28"/>
        </w:rPr>
        <w:t xml:space="preserve">ФС по </w:t>
      </w:r>
      <w:r w:rsidR="005545B8" w:rsidRPr="00820346">
        <w:rPr>
          <w:rFonts w:ascii="Times New Roman" w:hAnsi="Times New Roman" w:cs="Times New Roman"/>
          <w:sz w:val="28"/>
          <w:szCs w:val="28"/>
        </w:rPr>
        <w:t>нарк</w:t>
      </w:r>
      <w:r w:rsidRPr="00820346">
        <w:rPr>
          <w:rFonts w:ascii="Times New Roman" w:hAnsi="Times New Roman" w:cs="Times New Roman"/>
          <w:sz w:val="28"/>
          <w:szCs w:val="28"/>
        </w:rPr>
        <w:t>оконтролю</w:t>
      </w:r>
      <w:r w:rsidR="005545B8" w:rsidRPr="00820346">
        <w:rPr>
          <w:rFonts w:ascii="Times New Roman" w:hAnsi="Times New Roman" w:cs="Times New Roman"/>
          <w:sz w:val="28"/>
          <w:szCs w:val="28"/>
        </w:rPr>
        <w:t xml:space="preserve"> России; организует работу, руководит на принципах единоначалия деятельностью </w:t>
      </w:r>
      <w:r w:rsidRPr="00820346">
        <w:rPr>
          <w:rFonts w:ascii="Times New Roman" w:hAnsi="Times New Roman" w:cs="Times New Roman"/>
          <w:sz w:val="28"/>
          <w:szCs w:val="28"/>
        </w:rPr>
        <w:t>ФС по наркоконтролю</w:t>
      </w:r>
      <w:r w:rsidR="005545B8" w:rsidRPr="00820346">
        <w:rPr>
          <w:rFonts w:ascii="Times New Roman" w:hAnsi="Times New Roman" w:cs="Times New Roman"/>
          <w:sz w:val="28"/>
          <w:szCs w:val="28"/>
        </w:rPr>
        <w:t xml:space="preserve">; информирует Президента Российской Федерации и Председателя Правительства Российской Федерации по вопросам, отнесенным к компетенции </w:t>
      </w:r>
      <w:r w:rsidRPr="00820346">
        <w:rPr>
          <w:rFonts w:ascii="Times New Roman" w:hAnsi="Times New Roman" w:cs="Times New Roman"/>
          <w:sz w:val="28"/>
          <w:szCs w:val="28"/>
        </w:rPr>
        <w:t>ФС  по наркоконтролю</w:t>
      </w:r>
      <w:r w:rsidR="005545B8" w:rsidRPr="00820346">
        <w:rPr>
          <w:rFonts w:ascii="Times New Roman" w:hAnsi="Times New Roman" w:cs="Times New Roman"/>
          <w:sz w:val="28"/>
          <w:szCs w:val="28"/>
        </w:rPr>
        <w:t xml:space="preserve"> России</w:t>
      </w:r>
      <w:r w:rsidRPr="00820346">
        <w:rPr>
          <w:rFonts w:ascii="Times New Roman" w:hAnsi="Times New Roman" w:cs="Times New Roman"/>
          <w:sz w:val="28"/>
          <w:szCs w:val="28"/>
        </w:rPr>
        <w:t xml:space="preserve"> и </w:t>
      </w:r>
      <w:r w:rsidR="005545B8" w:rsidRPr="00820346">
        <w:rPr>
          <w:rFonts w:ascii="Times New Roman" w:hAnsi="Times New Roman" w:cs="Times New Roman"/>
          <w:sz w:val="28"/>
          <w:szCs w:val="28"/>
        </w:rPr>
        <w:t>осуществляет другие полномочия в соответствии с законодательством Российской Федерации.</w:t>
      </w:r>
    </w:p>
    <w:p w:rsidR="00807881" w:rsidRPr="00820346" w:rsidRDefault="00807881" w:rsidP="00820346">
      <w:pPr>
        <w:ind w:firstLine="720"/>
        <w:rPr>
          <w:rFonts w:ascii="Times New Roman" w:hAnsi="Times New Roman" w:cs="Times New Roman"/>
          <w:sz w:val="28"/>
          <w:szCs w:val="28"/>
        </w:rPr>
      </w:pPr>
      <w:r w:rsidRPr="00820346">
        <w:rPr>
          <w:rFonts w:ascii="Times New Roman" w:hAnsi="Times New Roman" w:cs="Times New Roman"/>
          <w:sz w:val="28"/>
          <w:szCs w:val="28"/>
        </w:rPr>
        <w:t>Структура центрального аппарата ФС по наркоконтролю</w:t>
      </w:r>
      <w:r w:rsidR="005545B8" w:rsidRPr="00820346">
        <w:rPr>
          <w:rFonts w:ascii="Times New Roman" w:hAnsi="Times New Roman" w:cs="Times New Roman"/>
          <w:sz w:val="28"/>
          <w:szCs w:val="28"/>
        </w:rPr>
        <w:t xml:space="preserve"> России</w:t>
      </w:r>
      <w:r w:rsidRPr="00820346">
        <w:rPr>
          <w:rFonts w:ascii="Times New Roman" w:hAnsi="Times New Roman" w:cs="Times New Roman"/>
          <w:sz w:val="28"/>
          <w:szCs w:val="28"/>
        </w:rPr>
        <w:t xml:space="preserve"> утверждается Президентом РФ. Она построена с учетом основных направлений деятельности и включает главные управления, управления и отделы.</w:t>
      </w:r>
    </w:p>
    <w:p w:rsidR="005545B8" w:rsidRPr="00820346" w:rsidRDefault="00807881" w:rsidP="00820346">
      <w:pPr>
        <w:ind w:firstLine="720"/>
        <w:rPr>
          <w:rFonts w:ascii="Times New Roman" w:hAnsi="Times New Roman" w:cs="Times New Roman"/>
          <w:sz w:val="28"/>
          <w:szCs w:val="28"/>
        </w:rPr>
      </w:pPr>
      <w:r w:rsidRPr="00820346">
        <w:rPr>
          <w:rFonts w:ascii="Times New Roman" w:hAnsi="Times New Roman" w:cs="Times New Roman"/>
          <w:sz w:val="28"/>
          <w:szCs w:val="28"/>
        </w:rPr>
        <w:t>Важную роль в организации работы ФС по наркоконтролю играет коллегия, которая является совещательным органом при директоре ФС</w:t>
      </w:r>
      <w:r w:rsidR="005E623F" w:rsidRPr="00820346">
        <w:rPr>
          <w:rFonts w:ascii="Times New Roman" w:hAnsi="Times New Roman" w:cs="Times New Roman"/>
          <w:sz w:val="28"/>
          <w:szCs w:val="28"/>
        </w:rPr>
        <w:t xml:space="preserve"> по наркоконтролю</w:t>
      </w:r>
      <w:r w:rsidRPr="00820346">
        <w:rPr>
          <w:rFonts w:ascii="Times New Roman" w:hAnsi="Times New Roman" w:cs="Times New Roman"/>
          <w:sz w:val="28"/>
          <w:szCs w:val="28"/>
        </w:rPr>
        <w:t>.</w:t>
      </w:r>
      <w:r w:rsidR="005E623F" w:rsidRPr="00820346">
        <w:rPr>
          <w:rFonts w:ascii="Times New Roman" w:hAnsi="Times New Roman" w:cs="Times New Roman"/>
          <w:sz w:val="28"/>
          <w:szCs w:val="28"/>
        </w:rPr>
        <w:t xml:space="preserve"> Она призвана оказать ему помощь в разработке и принятии принципиальных решений по вопросам деятельности органов наркоконтроля.</w:t>
      </w:r>
      <w:r w:rsidR="005545B8" w:rsidRPr="00820346">
        <w:rPr>
          <w:rFonts w:ascii="Times New Roman" w:hAnsi="Times New Roman" w:cs="Times New Roman"/>
          <w:sz w:val="28"/>
          <w:szCs w:val="28"/>
        </w:rPr>
        <w:t xml:space="preserve"> </w:t>
      </w:r>
      <w:r w:rsidR="005E623F" w:rsidRPr="00820346">
        <w:rPr>
          <w:rFonts w:ascii="Times New Roman" w:hAnsi="Times New Roman" w:cs="Times New Roman"/>
          <w:sz w:val="28"/>
          <w:szCs w:val="28"/>
        </w:rPr>
        <w:t>В</w:t>
      </w:r>
      <w:r w:rsidR="005545B8" w:rsidRPr="00820346">
        <w:rPr>
          <w:rFonts w:ascii="Times New Roman" w:hAnsi="Times New Roman" w:cs="Times New Roman"/>
          <w:sz w:val="28"/>
          <w:szCs w:val="28"/>
        </w:rPr>
        <w:t xml:space="preserve"> состав </w:t>
      </w:r>
      <w:r w:rsidR="005E623F" w:rsidRPr="00820346">
        <w:rPr>
          <w:rFonts w:ascii="Times New Roman" w:hAnsi="Times New Roman" w:cs="Times New Roman"/>
          <w:sz w:val="28"/>
          <w:szCs w:val="28"/>
        </w:rPr>
        <w:t>коллегии</w:t>
      </w:r>
      <w:r w:rsidR="005545B8" w:rsidRPr="00820346">
        <w:rPr>
          <w:rFonts w:ascii="Times New Roman" w:hAnsi="Times New Roman" w:cs="Times New Roman"/>
          <w:sz w:val="28"/>
          <w:szCs w:val="28"/>
        </w:rPr>
        <w:t xml:space="preserve"> входят </w:t>
      </w:r>
      <w:r w:rsidR="005E623F" w:rsidRPr="00820346">
        <w:rPr>
          <w:rFonts w:ascii="Times New Roman" w:hAnsi="Times New Roman" w:cs="Times New Roman"/>
          <w:sz w:val="28"/>
          <w:szCs w:val="28"/>
        </w:rPr>
        <w:t>директор ФС по наркоконтролю России, его</w:t>
      </w:r>
      <w:r w:rsidR="005545B8" w:rsidRPr="00820346">
        <w:rPr>
          <w:rFonts w:ascii="Times New Roman" w:hAnsi="Times New Roman" w:cs="Times New Roman"/>
          <w:sz w:val="28"/>
          <w:szCs w:val="28"/>
        </w:rPr>
        <w:t xml:space="preserve"> зам</w:t>
      </w:r>
      <w:r w:rsidR="005E623F" w:rsidRPr="00820346">
        <w:rPr>
          <w:rFonts w:ascii="Times New Roman" w:hAnsi="Times New Roman" w:cs="Times New Roman"/>
          <w:sz w:val="28"/>
          <w:szCs w:val="28"/>
        </w:rPr>
        <w:t>естители</w:t>
      </w:r>
      <w:r w:rsidR="005545B8" w:rsidRPr="00820346">
        <w:rPr>
          <w:rFonts w:ascii="Times New Roman" w:hAnsi="Times New Roman" w:cs="Times New Roman"/>
          <w:sz w:val="28"/>
          <w:szCs w:val="28"/>
        </w:rPr>
        <w:t>, а также руководящие</w:t>
      </w:r>
      <w:r w:rsidR="005E623F" w:rsidRPr="00820346">
        <w:rPr>
          <w:rFonts w:ascii="Times New Roman" w:hAnsi="Times New Roman" w:cs="Times New Roman"/>
          <w:sz w:val="28"/>
          <w:szCs w:val="28"/>
        </w:rPr>
        <w:t xml:space="preserve">, опытные </w:t>
      </w:r>
      <w:r w:rsidR="005545B8" w:rsidRPr="00820346">
        <w:rPr>
          <w:rFonts w:ascii="Times New Roman" w:hAnsi="Times New Roman" w:cs="Times New Roman"/>
          <w:sz w:val="28"/>
          <w:szCs w:val="28"/>
        </w:rPr>
        <w:t xml:space="preserve"> </w:t>
      </w:r>
      <w:r w:rsidR="005E623F" w:rsidRPr="00820346">
        <w:rPr>
          <w:rFonts w:ascii="Times New Roman" w:hAnsi="Times New Roman" w:cs="Times New Roman"/>
          <w:sz w:val="28"/>
          <w:szCs w:val="28"/>
        </w:rPr>
        <w:t>сотруд</w:t>
      </w:r>
      <w:r w:rsidR="005545B8" w:rsidRPr="00820346">
        <w:rPr>
          <w:rFonts w:ascii="Times New Roman" w:hAnsi="Times New Roman" w:cs="Times New Roman"/>
          <w:sz w:val="28"/>
          <w:szCs w:val="28"/>
        </w:rPr>
        <w:t xml:space="preserve">ники </w:t>
      </w:r>
      <w:r w:rsidR="005E623F" w:rsidRPr="00820346">
        <w:rPr>
          <w:rFonts w:ascii="Times New Roman" w:hAnsi="Times New Roman" w:cs="Times New Roman"/>
          <w:sz w:val="28"/>
          <w:szCs w:val="28"/>
        </w:rPr>
        <w:t xml:space="preserve">ФС </w:t>
      </w:r>
      <w:r w:rsidR="005545B8" w:rsidRPr="00820346">
        <w:rPr>
          <w:rFonts w:ascii="Times New Roman" w:hAnsi="Times New Roman" w:cs="Times New Roman"/>
          <w:sz w:val="28"/>
          <w:szCs w:val="28"/>
        </w:rPr>
        <w:t>наркоконтроля.</w:t>
      </w:r>
      <w:r w:rsidR="005E623F"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 xml:space="preserve">Состав коллегии </w:t>
      </w:r>
      <w:r w:rsidR="005E623F" w:rsidRPr="00820346">
        <w:rPr>
          <w:rFonts w:ascii="Times New Roman" w:hAnsi="Times New Roman" w:cs="Times New Roman"/>
          <w:sz w:val="28"/>
          <w:szCs w:val="28"/>
        </w:rPr>
        <w:t xml:space="preserve">ФС по </w:t>
      </w:r>
      <w:r w:rsidR="005545B8" w:rsidRPr="00820346">
        <w:rPr>
          <w:rFonts w:ascii="Times New Roman" w:hAnsi="Times New Roman" w:cs="Times New Roman"/>
          <w:sz w:val="28"/>
          <w:szCs w:val="28"/>
        </w:rPr>
        <w:t>наркоконтрол</w:t>
      </w:r>
      <w:r w:rsidR="005E623F" w:rsidRPr="00820346">
        <w:rPr>
          <w:rFonts w:ascii="Times New Roman" w:hAnsi="Times New Roman" w:cs="Times New Roman"/>
          <w:sz w:val="28"/>
          <w:szCs w:val="28"/>
        </w:rPr>
        <w:t>ю</w:t>
      </w:r>
      <w:r w:rsidR="005545B8" w:rsidRPr="00820346">
        <w:rPr>
          <w:rFonts w:ascii="Times New Roman" w:hAnsi="Times New Roman" w:cs="Times New Roman"/>
          <w:sz w:val="28"/>
          <w:szCs w:val="28"/>
        </w:rPr>
        <w:t xml:space="preserve"> России, кроме лиц, входящих в нее по должности, утверждается Президентом Российской Федерации.</w:t>
      </w:r>
      <w:r w:rsidR="005E623F"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 xml:space="preserve">Решения коллегии принимаются большинством голосов ее членов и оформляются приказами.  </w:t>
      </w:r>
    </w:p>
    <w:p w:rsidR="005545B8" w:rsidRPr="00820346" w:rsidRDefault="005545B8" w:rsidP="00820346">
      <w:pPr>
        <w:ind w:firstLine="720"/>
        <w:rPr>
          <w:rFonts w:ascii="Times New Roman" w:hAnsi="Times New Roman" w:cs="Times New Roman"/>
          <w:bCs/>
          <w:sz w:val="28"/>
          <w:szCs w:val="28"/>
        </w:rPr>
      </w:pPr>
      <w:r w:rsidRPr="00820346">
        <w:rPr>
          <w:rFonts w:ascii="Times New Roman" w:hAnsi="Times New Roman" w:cs="Times New Roman"/>
          <w:bCs/>
          <w:sz w:val="28"/>
          <w:szCs w:val="28"/>
        </w:rPr>
        <w:t xml:space="preserve">Структура центрального аппарата </w:t>
      </w:r>
      <w:r w:rsidR="001F3952" w:rsidRPr="00820346">
        <w:rPr>
          <w:rFonts w:ascii="Times New Roman" w:hAnsi="Times New Roman" w:cs="Times New Roman"/>
          <w:bCs/>
          <w:sz w:val="28"/>
          <w:szCs w:val="28"/>
        </w:rPr>
        <w:t xml:space="preserve">ФС </w:t>
      </w:r>
      <w:r w:rsidRPr="00820346">
        <w:rPr>
          <w:rFonts w:ascii="Times New Roman" w:hAnsi="Times New Roman" w:cs="Times New Roman"/>
          <w:bCs/>
          <w:sz w:val="28"/>
          <w:szCs w:val="28"/>
        </w:rPr>
        <w:t>Российской Федерации по контролю за оборотом наркотических средств и психотропных веществ</w:t>
      </w:r>
    </w:p>
    <w:p w:rsidR="005545B8" w:rsidRPr="00820346" w:rsidRDefault="005545B8" w:rsidP="00820346">
      <w:pPr>
        <w:widowControl/>
        <w:numPr>
          <w:ilvl w:val="0"/>
          <w:numId w:val="2"/>
        </w:numPr>
        <w:ind w:left="0" w:firstLine="720"/>
        <w:rPr>
          <w:rFonts w:ascii="Times New Roman" w:hAnsi="Times New Roman" w:cs="Times New Roman"/>
          <w:sz w:val="28"/>
          <w:szCs w:val="28"/>
        </w:rPr>
      </w:pPr>
      <w:r w:rsidRPr="00820346">
        <w:rPr>
          <w:rFonts w:ascii="Times New Roman" w:hAnsi="Times New Roman" w:cs="Times New Roman"/>
          <w:sz w:val="28"/>
          <w:szCs w:val="28"/>
        </w:rPr>
        <w:t>Главное оперативное управление</w:t>
      </w:r>
    </w:p>
    <w:p w:rsidR="005545B8" w:rsidRPr="00820346" w:rsidRDefault="005545B8" w:rsidP="00820346">
      <w:pPr>
        <w:widowControl/>
        <w:numPr>
          <w:ilvl w:val="0"/>
          <w:numId w:val="2"/>
        </w:numPr>
        <w:ind w:left="0" w:firstLine="720"/>
        <w:rPr>
          <w:rFonts w:ascii="Times New Roman" w:hAnsi="Times New Roman" w:cs="Times New Roman"/>
          <w:sz w:val="28"/>
          <w:szCs w:val="28"/>
        </w:rPr>
      </w:pPr>
      <w:r w:rsidRPr="00820346">
        <w:rPr>
          <w:rFonts w:ascii="Times New Roman" w:hAnsi="Times New Roman" w:cs="Times New Roman"/>
          <w:sz w:val="28"/>
          <w:szCs w:val="28"/>
        </w:rPr>
        <w:t>Главное управление по контролю за легальным оборотом наркотических средств и психотропных веществ</w:t>
      </w:r>
    </w:p>
    <w:p w:rsidR="005545B8" w:rsidRPr="00820346" w:rsidRDefault="005545B8" w:rsidP="00820346">
      <w:pPr>
        <w:widowControl/>
        <w:numPr>
          <w:ilvl w:val="0"/>
          <w:numId w:val="2"/>
        </w:numPr>
        <w:ind w:left="0" w:firstLine="720"/>
        <w:rPr>
          <w:rFonts w:ascii="Times New Roman" w:hAnsi="Times New Roman" w:cs="Times New Roman"/>
          <w:sz w:val="28"/>
          <w:szCs w:val="28"/>
        </w:rPr>
      </w:pPr>
      <w:r w:rsidRPr="00820346">
        <w:rPr>
          <w:rFonts w:ascii="Times New Roman" w:hAnsi="Times New Roman" w:cs="Times New Roman"/>
          <w:sz w:val="28"/>
          <w:szCs w:val="28"/>
        </w:rPr>
        <w:t>Главное организационно-аналитическое управление</w:t>
      </w:r>
    </w:p>
    <w:p w:rsidR="005545B8" w:rsidRPr="00820346" w:rsidRDefault="005545B8" w:rsidP="00820346">
      <w:pPr>
        <w:widowControl/>
        <w:numPr>
          <w:ilvl w:val="0"/>
          <w:numId w:val="2"/>
        </w:numPr>
        <w:ind w:left="0" w:firstLine="720"/>
        <w:rPr>
          <w:rFonts w:ascii="Times New Roman" w:hAnsi="Times New Roman" w:cs="Times New Roman"/>
          <w:sz w:val="28"/>
          <w:szCs w:val="28"/>
        </w:rPr>
      </w:pPr>
      <w:r w:rsidRPr="00820346">
        <w:rPr>
          <w:rFonts w:ascii="Times New Roman" w:hAnsi="Times New Roman" w:cs="Times New Roman"/>
          <w:sz w:val="28"/>
          <w:szCs w:val="28"/>
        </w:rPr>
        <w:t>Главное следственное управление</w:t>
      </w:r>
    </w:p>
    <w:p w:rsidR="005545B8" w:rsidRPr="00820346" w:rsidRDefault="005545B8" w:rsidP="00820346">
      <w:pPr>
        <w:widowControl/>
        <w:numPr>
          <w:ilvl w:val="0"/>
          <w:numId w:val="2"/>
        </w:numPr>
        <w:ind w:left="0" w:firstLine="720"/>
        <w:rPr>
          <w:rFonts w:ascii="Times New Roman" w:hAnsi="Times New Roman" w:cs="Times New Roman"/>
          <w:sz w:val="28"/>
          <w:szCs w:val="28"/>
        </w:rPr>
      </w:pPr>
      <w:r w:rsidRPr="00820346">
        <w:rPr>
          <w:rFonts w:ascii="Times New Roman" w:hAnsi="Times New Roman" w:cs="Times New Roman"/>
          <w:sz w:val="28"/>
          <w:szCs w:val="28"/>
        </w:rPr>
        <w:t>Управление собственной безопасности</w:t>
      </w:r>
    </w:p>
    <w:p w:rsidR="005545B8" w:rsidRPr="00820346" w:rsidRDefault="005545B8" w:rsidP="00820346">
      <w:pPr>
        <w:widowControl/>
        <w:numPr>
          <w:ilvl w:val="0"/>
          <w:numId w:val="2"/>
        </w:numPr>
        <w:ind w:left="0" w:firstLine="720"/>
        <w:rPr>
          <w:rFonts w:ascii="Times New Roman" w:hAnsi="Times New Roman" w:cs="Times New Roman"/>
          <w:sz w:val="28"/>
          <w:szCs w:val="28"/>
        </w:rPr>
      </w:pPr>
      <w:r w:rsidRPr="00820346">
        <w:rPr>
          <w:rFonts w:ascii="Times New Roman" w:hAnsi="Times New Roman" w:cs="Times New Roman"/>
          <w:sz w:val="28"/>
          <w:szCs w:val="28"/>
        </w:rPr>
        <w:t>Управление международного сотрудничества</w:t>
      </w:r>
    </w:p>
    <w:p w:rsidR="005545B8" w:rsidRPr="00820346" w:rsidRDefault="005545B8" w:rsidP="00820346">
      <w:pPr>
        <w:widowControl/>
        <w:numPr>
          <w:ilvl w:val="0"/>
          <w:numId w:val="2"/>
        </w:numPr>
        <w:ind w:left="0" w:firstLine="720"/>
        <w:rPr>
          <w:rFonts w:ascii="Times New Roman" w:hAnsi="Times New Roman" w:cs="Times New Roman"/>
          <w:sz w:val="28"/>
          <w:szCs w:val="28"/>
        </w:rPr>
      </w:pPr>
      <w:r w:rsidRPr="00820346">
        <w:rPr>
          <w:rFonts w:ascii="Times New Roman" w:hAnsi="Times New Roman" w:cs="Times New Roman"/>
          <w:sz w:val="28"/>
          <w:szCs w:val="28"/>
        </w:rPr>
        <w:t>Управление специального назначения</w:t>
      </w:r>
    </w:p>
    <w:p w:rsidR="005545B8" w:rsidRPr="00820346" w:rsidRDefault="005545B8" w:rsidP="00820346">
      <w:pPr>
        <w:widowControl/>
        <w:numPr>
          <w:ilvl w:val="0"/>
          <w:numId w:val="2"/>
        </w:numPr>
        <w:ind w:left="0" w:firstLine="720"/>
        <w:rPr>
          <w:rFonts w:ascii="Times New Roman" w:hAnsi="Times New Roman" w:cs="Times New Roman"/>
          <w:sz w:val="28"/>
          <w:szCs w:val="28"/>
        </w:rPr>
      </w:pPr>
      <w:r w:rsidRPr="00820346">
        <w:rPr>
          <w:rFonts w:ascii="Times New Roman" w:hAnsi="Times New Roman" w:cs="Times New Roman"/>
          <w:sz w:val="28"/>
          <w:szCs w:val="28"/>
        </w:rPr>
        <w:t>Управление кадров</w:t>
      </w:r>
    </w:p>
    <w:p w:rsidR="005545B8" w:rsidRPr="00820346" w:rsidRDefault="005545B8" w:rsidP="00820346">
      <w:pPr>
        <w:widowControl/>
        <w:numPr>
          <w:ilvl w:val="0"/>
          <w:numId w:val="2"/>
        </w:numPr>
        <w:ind w:left="0" w:firstLine="720"/>
        <w:rPr>
          <w:rFonts w:ascii="Times New Roman" w:hAnsi="Times New Roman" w:cs="Times New Roman"/>
          <w:sz w:val="28"/>
          <w:szCs w:val="28"/>
        </w:rPr>
      </w:pPr>
      <w:r w:rsidRPr="00820346">
        <w:rPr>
          <w:rFonts w:ascii="Times New Roman" w:hAnsi="Times New Roman" w:cs="Times New Roman"/>
          <w:sz w:val="28"/>
          <w:szCs w:val="28"/>
        </w:rPr>
        <w:t>Управление межведомственного взаимодействия в сфере профилактики</w:t>
      </w:r>
    </w:p>
    <w:p w:rsidR="005545B8" w:rsidRPr="00820346" w:rsidRDefault="005545B8" w:rsidP="00820346">
      <w:pPr>
        <w:widowControl/>
        <w:numPr>
          <w:ilvl w:val="0"/>
          <w:numId w:val="2"/>
        </w:numPr>
        <w:ind w:left="0" w:firstLine="720"/>
        <w:rPr>
          <w:rFonts w:ascii="Times New Roman" w:hAnsi="Times New Roman" w:cs="Times New Roman"/>
          <w:sz w:val="28"/>
          <w:szCs w:val="28"/>
        </w:rPr>
      </w:pPr>
      <w:r w:rsidRPr="00820346">
        <w:rPr>
          <w:rFonts w:ascii="Times New Roman" w:hAnsi="Times New Roman" w:cs="Times New Roman"/>
          <w:sz w:val="28"/>
          <w:szCs w:val="28"/>
        </w:rPr>
        <w:t>Управление режима и информационной безопасности</w:t>
      </w:r>
    </w:p>
    <w:p w:rsidR="005545B8" w:rsidRPr="00820346" w:rsidRDefault="005545B8" w:rsidP="00820346">
      <w:pPr>
        <w:widowControl/>
        <w:numPr>
          <w:ilvl w:val="0"/>
          <w:numId w:val="2"/>
        </w:numPr>
        <w:ind w:left="0" w:firstLine="720"/>
        <w:rPr>
          <w:rFonts w:ascii="Times New Roman" w:hAnsi="Times New Roman" w:cs="Times New Roman"/>
          <w:sz w:val="28"/>
          <w:szCs w:val="28"/>
        </w:rPr>
      </w:pPr>
      <w:r w:rsidRPr="00820346">
        <w:rPr>
          <w:rFonts w:ascii="Times New Roman" w:hAnsi="Times New Roman" w:cs="Times New Roman"/>
          <w:sz w:val="28"/>
          <w:szCs w:val="28"/>
        </w:rPr>
        <w:t>Информационно-технологическое управление</w:t>
      </w:r>
    </w:p>
    <w:p w:rsidR="005545B8" w:rsidRPr="00820346" w:rsidRDefault="005545B8" w:rsidP="00820346">
      <w:pPr>
        <w:widowControl/>
        <w:numPr>
          <w:ilvl w:val="0"/>
          <w:numId w:val="2"/>
        </w:numPr>
        <w:ind w:left="0" w:firstLine="720"/>
        <w:rPr>
          <w:rFonts w:ascii="Times New Roman" w:hAnsi="Times New Roman" w:cs="Times New Roman"/>
          <w:sz w:val="28"/>
          <w:szCs w:val="28"/>
        </w:rPr>
      </w:pPr>
      <w:r w:rsidRPr="00820346">
        <w:rPr>
          <w:rFonts w:ascii="Times New Roman" w:hAnsi="Times New Roman" w:cs="Times New Roman"/>
          <w:sz w:val="28"/>
          <w:szCs w:val="28"/>
        </w:rPr>
        <w:t>Управление делами</w:t>
      </w:r>
    </w:p>
    <w:p w:rsidR="005545B8" w:rsidRPr="00820346" w:rsidRDefault="005545B8" w:rsidP="00820346">
      <w:pPr>
        <w:widowControl/>
        <w:numPr>
          <w:ilvl w:val="0"/>
          <w:numId w:val="2"/>
        </w:numPr>
        <w:ind w:left="0" w:firstLine="720"/>
        <w:rPr>
          <w:rFonts w:ascii="Times New Roman" w:hAnsi="Times New Roman" w:cs="Times New Roman"/>
          <w:sz w:val="28"/>
          <w:szCs w:val="28"/>
        </w:rPr>
      </w:pPr>
      <w:r w:rsidRPr="00820346">
        <w:rPr>
          <w:rFonts w:ascii="Times New Roman" w:hAnsi="Times New Roman" w:cs="Times New Roman"/>
          <w:sz w:val="28"/>
          <w:szCs w:val="28"/>
        </w:rPr>
        <w:t>Правовое управление</w:t>
      </w:r>
    </w:p>
    <w:p w:rsidR="005545B8" w:rsidRPr="00820346" w:rsidRDefault="005545B8" w:rsidP="00820346">
      <w:pPr>
        <w:widowControl/>
        <w:numPr>
          <w:ilvl w:val="0"/>
          <w:numId w:val="2"/>
        </w:numPr>
        <w:ind w:left="0" w:firstLine="720"/>
        <w:rPr>
          <w:rFonts w:ascii="Times New Roman" w:hAnsi="Times New Roman" w:cs="Times New Roman"/>
          <w:sz w:val="28"/>
          <w:szCs w:val="28"/>
        </w:rPr>
      </w:pPr>
      <w:r w:rsidRPr="00820346">
        <w:rPr>
          <w:rFonts w:ascii="Times New Roman" w:hAnsi="Times New Roman" w:cs="Times New Roman"/>
          <w:sz w:val="28"/>
          <w:szCs w:val="28"/>
        </w:rPr>
        <w:t>Финансово-экономическое управление</w:t>
      </w:r>
    </w:p>
    <w:p w:rsidR="005545B8" w:rsidRPr="00820346" w:rsidRDefault="005545B8" w:rsidP="00820346">
      <w:pPr>
        <w:widowControl/>
        <w:numPr>
          <w:ilvl w:val="0"/>
          <w:numId w:val="2"/>
        </w:numPr>
        <w:ind w:left="0" w:firstLine="720"/>
        <w:rPr>
          <w:rFonts w:ascii="Times New Roman" w:hAnsi="Times New Roman" w:cs="Times New Roman"/>
          <w:sz w:val="28"/>
          <w:szCs w:val="28"/>
        </w:rPr>
      </w:pPr>
      <w:r w:rsidRPr="00820346">
        <w:rPr>
          <w:rFonts w:ascii="Times New Roman" w:hAnsi="Times New Roman" w:cs="Times New Roman"/>
          <w:sz w:val="28"/>
          <w:szCs w:val="28"/>
        </w:rPr>
        <w:t>Организационно-мобилизационное управление</w:t>
      </w:r>
    </w:p>
    <w:p w:rsidR="005545B8" w:rsidRPr="00820346" w:rsidRDefault="005545B8" w:rsidP="00820346">
      <w:pPr>
        <w:widowControl/>
        <w:numPr>
          <w:ilvl w:val="0"/>
          <w:numId w:val="2"/>
        </w:numPr>
        <w:ind w:left="0" w:firstLine="720"/>
        <w:rPr>
          <w:rFonts w:ascii="Times New Roman" w:hAnsi="Times New Roman" w:cs="Times New Roman"/>
          <w:sz w:val="28"/>
          <w:szCs w:val="28"/>
        </w:rPr>
      </w:pPr>
      <w:r w:rsidRPr="00820346">
        <w:rPr>
          <w:rFonts w:ascii="Times New Roman" w:hAnsi="Times New Roman" w:cs="Times New Roman"/>
          <w:sz w:val="28"/>
          <w:szCs w:val="28"/>
        </w:rPr>
        <w:t>Управление общественных связей</w:t>
      </w:r>
    </w:p>
    <w:p w:rsidR="005545B8" w:rsidRPr="00820346" w:rsidRDefault="005545B8" w:rsidP="00820346">
      <w:pPr>
        <w:widowControl/>
        <w:numPr>
          <w:ilvl w:val="0"/>
          <w:numId w:val="2"/>
        </w:numPr>
        <w:ind w:left="0" w:firstLine="720"/>
        <w:rPr>
          <w:rFonts w:ascii="Times New Roman" w:hAnsi="Times New Roman" w:cs="Times New Roman"/>
          <w:sz w:val="28"/>
          <w:szCs w:val="28"/>
        </w:rPr>
      </w:pPr>
      <w:r w:rsidRPr="00820346">
        <w:rPr>
          <w:rFonts w:ascii="Times New Roman" w:hAnsi="Times New Roman" w:cs="Times New Roman"/>
          <w:sz w:val="28"/>
          <w:szCs w:val="28"/>
        </w:rPr>
        <w:t xml:space="preserve">Отдел дознания и административной практики </w:t>
      </w:r>
    </w:p>
    <w:p w:rsidR="005545B8" w:rsidRPr="00820346" w:rsidRDefault="001F3952" w:rsidP="00820346">
      <w:pPr>
        <w:pStyle w:val="FR1"/>
        <w:spacing w:before="0" w:line="360" w:lineRule="auto"/>
        <w:ind w:left="0" w:firstLine="720"/>
        <w:jc w:val="both"/>
        <w:rPr>
          <w:rFonts w:ascii="Times New Roman" w:hAnsi="Times New Roman" w:cs="Times New Roman"/>
          <w:b w:val="0"/>
          <w:bCs w:val="0"/>
          <w:sz w:val="28"/>
          <w:szCs w:val="28"/>
        </w:rPr>
      </w:pPr>
      <w:r w:rsidRPr="00820346">
        <w:rPr>
          <w:rFonts w:ascii="Times New Roman" w:hAnsi="Times New Roman" w:cs="Times New Roman"/>
          <w:b w:val="0"/>
          <w:bCs w:val="0"/>
          <w:sz w:val="28"/>
          <w:szCs w:val="28"/>
        </w:rPr>
        <w:t>Главные управления выполняют функции, аналогичные функциям ФС РФ по наркоконтролю, с той лишь разницей, что полномочия их распространяются только на территорию соответствующего федерального округа.</w:t>
      </w:r>
    </w:p>
    <w:p w:rsidR="001F3952" w:rsidRPr="00820346" w:rsidRDefault="001F3952" w:rsidP="00820346">
      <w:pPr>
        <w:pStyle w:val="FR1"/>
        <w:spacing w:before="0" w:line="360" w:lineRule="auto"/>
        <w:ind w:left="0" w:firstLine="720"/>
        <w:jc w:val="both"/>
        <w:rPr>
          <w:rFonts w:ascii="Times New Roman" w:hAnsi="Times New Roman" w:cs="Times New Roman"/>
          <w:b w:val="0"/>
          <w:bCs w:val="0"/>
          <w:sz w:val="28"/>
          <w:szCs w:val="28"/>
        </w:rPr>
      </w:pPr>
      <w:r w:rsidRPr="00820346">
        <w:rPr>
          <w:rFonts w:ascii="Times New Roman" w:hAnsi="Times New Roman" w:cs="Times New Roman"/>
          <w:b w:val="0"/>
          <w:bCs w:val="0"/>
          <w:sz w:val="28"/>
          <w:szCs w:val="28"/>
        </w:rPr>
        <w:t>Основное звено в системе органов наркоконтроля образуют региональные управления и управления органов наркоконтроля по субъектам РФ. Они в своей деятельности подчинены директору ФС и одновременно Главному управлению. В пределах своей компетенции эти органы осуществляют контроль за оборотом наркотических веществ, осуществляют меры по противодействию их незаконному обороту, ведут непосредственную работу по выявлению, предупреждению, пресечению, раскрытию и расследованию преступлений, отнесенных к подследственности органов наркоконтроля</w:t>
      </w:r>
      <w:r w:rsidR="00F8260B" w:rsidRPr="00820346">
        <w:rPr>
          <w:rFonts w:ascii="Times New Roman" w:hAnsi="Times New Roman" w:cs="Times New Roman"/>
          <w:b w:val="0"/>
          <w:bCs w:val="0"/>
          <w:sz w:val="28"/>
          <w:szCs w:val="28"/>
        </w:rPr>
        <w:t>.</w:t>
      </w:r>
    </w:p>
    <w:p w:rsidR="00F8260B" w:rsidRPr="00820346" w:rsidRDefault="00F8260B" w:rsidP="00820346">
      <w:pPr>
        <w:pStyle w:val="FR1"/>
        <w:spacing w:before="0" w:line="360" w:lineRule="auto"/>
        <w:ind w:left="0" w:firstLine="720"/>
        <w:jc w:val="both"/>
        <w:rPr>
          <w:rFonts w:ascii="Times New Roman" w:hAnsi="Times New Roman" w:cs="Times New Roman"/>
          <w:b w:val="0"/>
          <w:bCs w:val="0"/>
          <w:sz w:val="28"/>
          <w:szCs w:val="28"/>
        </w:rPr>
      </w:pPr>
      <w:r w:rsidRPr="00820346">
        <w:rPr>
          <w:rFonts w:ascii="Times New Roman" w:hAnsi="Times New Roman" w:cs="Times New Roman"/>
          <w:b w:val="0"/>
          <w:bCs w:val="0"/>
          <w:sz w:val="28"/>
          <w:szCs w:val="28"/>
        </w:rPr>
        <w:t>Структура и организация  деятельности территориальных органов отражают объем и содержание выполняемых ими функций. Эти органы возглавляют соответствующие начальники. Структура и штаты территориальных органов утверждаются директором ФС РФ по наркоконтролю.</w:t>
      </w:r>
    </w:p>
    <w:p w:rsidR="00F8260B" w:rsidRPr="00820346" w:rsidRDefault="00F8260B" w:rsidP="00820346">
      <w:pPr>
        <w:pStyle w:val="FR1"/>
        <w:spacing w:before="0" w:line="360" w:lineRule="auto"/>
        <w:ind w:left="0" w:firstLine="720"/>
        <w:jc w:val="both"/>
        <w:rPr>
          <w:rFonts w:ascii="Times New Roman" w:hAnsi="Times New Roman" w:cs="Times New Roman"/>
          <w:b w:val="0"/>
          <w:bCs w:val="0"/>
          <w:sz w:val="28"/>
          <w:szCs w:val="28"/>
        </w:rPr>
      </w:pPr>
      <w:r w:rsidRPr="00820346">
        <w:rPr>
          <w:rFonts w:ascii="Times New Roman" w:hAnsi="Times New Roman" w:cs="Times New Roman"/>
          <w:b w:val="0"/>
          <w:bCs w:val="0"/>
          <w:sz w:val="28"/>
          <w:szCs w:val="28"/>
        </w:rPr>
        <w:t>В качестве совещательного органа в региональном управлении и управлении по субъекту РФ образуются коллегии, состав которых утверждается директором ФС РФ по наркоконтролю.</w:t>
      </w:r>
    </w:p>
    <w:p w:rsidR="005545B8" w:rsidRPr="00820346" w:rsidRDefault="00A5394D" w:rsidP="00820346">
      <w:pPr>
        <w:pStyle w:val="FR1"/>
        <w:spacing w:before="0" w:line="360" w:lineRule="auto"/>
        <w:ind w:left="0" w:firstLine="720"/>
        <w:jc w:val="both"/>
        <w:rPr>
          <w:rFonts w:ascii="Times New Roman" w:hAnsi="Times New Roman" w:cs="Times New Roman"/>
          <w:b w:val="0"/>
          <w:bCs w:val="0"/>
          <w:sz w:val="28"/>
          <w:szCs w:val="28"/>
        </w:rPr>
      </w:pPr>
      <w:r w:rsidRPr="00820346">
        <w:rPr>
          <w:rFonts w:ascii="Times New Roman" w:hAnsi="Times New Roman" w:cs="Times New Roman"/>
          <w:b w:val="0"/>
          <w:bCs w:val="0"/>
          <w:sz w:val="28"/>
          <w:szCs w:val="28"/>
        </w:rPr>
        <w:t>Подводя итог по вопросу еще раз обращаю Ваше внимание на то, что непосредственная реализация государственной политики в области контроля за оборотом наркотических средств и психотропных веществ в стране возложена на Федеральную службу РФ по контролю за оборотом наркотических средств и психотропных веществ и входящие в ее систему территориальные органы наркоконтроля.</w:t>
      </w:r>
    </w:p>
    <w:p w:rsidR="005545B8" w:rsidRPr="00071347" w:rsidRDefault="00071347" w:rsidP="00071347">
      <w:pPr>
        <w:pStyle w:val="FR1"/>
        <w:spacing w:before="0" w:line="360" w:lineRule="auto"/>
        <w:ind w:left="0" w:firstLine="720"/>
        <w:jc w:val="center"/>
        <w:rPr>
          <w:rFonts w:ascii="Times New Roman" w:hAnsi="Times New Roman" w:cs="Times New Roman"/>
          <w:sz w:val="28"/>
          <w:szCs w:val="28"/>
        </w:rPr>
      </w:pPr>
      <w:r>
        <w:rPr>
          <w:rFonts w:ascii="Times New Roman" w:hAnsi="Times New Roman" w:cs="Times New Roman"/>
          <w:b w:val="0"/>
          <w:sz w:val="28"/>
          <w:szCs w:val="28"/>
        </w:rPr>
        <w:br w:type="page"/>
      </w:r>
      <w:r w:rsidR="00A5394D" w:rsidRPr="00071347">
        <w:rPr>
          <w:rFonts w:ascii="Times New Roman" w:hAnsi="Times New Roman" w:cs="Times New Roman"/>
          <w:sz w:val="28"/>
          <w:szCs w:val="28"/>
        </w:rPr>
        <w:t>2</w:t>
      </w:r>
      <w:r w:rsidR="005545B8" w:rsidRPr="00071347">
        <w:rPr>
          <w:rFonts w:ascii="Times New Roman" w:hAnsi="Times New Roman" w:cs="Times New Roman"/>
          <w:sz w:val="28"/>
          <w:szCs w:val="28"/>
        </w:rPr>
        <w:t xml:space="preserve"> вопрос. Понятие и система таможенных органов  Российской Федерации, их назначение и задачи.</w:t>
      </w:r>
    </w:p>
    <w:p w:rsidR="00A5394D" w:rsidRPr="00820346" w:rsidRDefault="00A5394D" w:rsidP="00820346">
      <w:pPr>
        <w:ind w:firstLine="720"/>
        <w:rPr>
          <w:rFonts w:ascii="Times New Roman" w:hAnsi="Times New Roman" w:cs="Times New Roman"/>
          <w:sz w:val="28"/>
          <w:szCs w:val="28"/>
        </w:rPr>
      </w:pPr>
    </w:p>
    <w:p w:rsidR="005545B8" w:rsidRPr="00820346" w:rsidRDefault="00A5394D" w:rsidP="00820346">
      <w:pPr>
        <w:ind w:firstLine="720"/>
        <w:rPr>
          <w:rFonts w:ascii="Times New Roman" w:hAnsi="Times New Roman" w:cs="Times New Roman"/>
          <w:sz w:val="28"/>
          <w:szCs w:val="28"/>
        </w:rPr>
      </w:pPr>
      <w:r w:rsidRPr="00820346">
        <w:rPr>
          <w:rFonts w:ascii="Times New Roman" w:hAnsi="Times New Roman" w:cs="Times New Roman"/>
          <w:sz w:val="28"/>
          <w:szCs w:val="28"/>
        </w:rPr>
        <w:t>Особое место в</w:t>
      </w:r>
      <w:r w:rsidR="005545B8" w:rsidRPr="00820346">
        <w:rPr>
          <w:rFonts w:ascii="Times New Roman" w:hAnsi="Times New Roman" w:cs="Times New Roman"/>
          <w:sz w:val="28"/>
          <w:szCs w:val="28"/>
        </w:rPr>
        <w:t xml:space="preserve"> системе правоохранительных органов</w:t>
      </w:r>
      <w:r w:rsidRPr="00820346">
        <w:rPr>
          <w:rFonts w:ascii="Times New Roman" w:hAnsi="Times New Roman" w:cs="Times New Roman"/>
          <w:sz w:val="28"/>
          <w:szCs w:val="28"/>
        </w:rPr>
        <w:t xml:space="preserve"> занимают таможенные органы Российской Федерации, осуществляющие</w:t>
      </w:r>
      <w:r w:rsidR="005545B8" w:rsidRPr="00820346">
        <w:rPr>
          <w:rFonts w:ascii="Times New Roman" w:hAnsi="Times New Roman" w:cs="Times New Roman"/>
          <w:sz w:val="28"/>
          <w:szCs w:val="28"/>
        </w:rPr>
        <w:t xml:space="preserve"> защиту </w:t>
      </w:r>
      <w:r w:rsidRPr="00820346">
        <w:rPr>
          <w:rFonts w:ascii="Times New Roman" w:hAnsi="Times New Roman" w:cs="Times New Roman"/>
          <w:sz w:val="28"/>
          <w:szCs w:val="28"/>
        </w:rPr>
        <w:t xml:space="preserve">ее </w:t>
      </w:r>
      <w:r w:rsidR="005545B8" w:rsidRPr="00820346">
        <w:rPr>
          <w:rFonts w:ascii="Times New Roman" w:hAnsi="Times New Roman" w:cs="Times New Roman"/>
          <w:sz w:val="28"/>
          <w:szCs w:val="28"/>
        </w:rPr>
        <w:t>экономического суверенитета и экономической без</w:t>
      </w:r>
      <w:r w:rsidRPr="00820346">
        <w:rPr>
          <w:rFonts w:ascii="Times New Roman" w:hAnsi="Times New Roman" w:cs="Times New Roman"/>
          <w:sz w:val="28"/>
          <w:szCs w:val="28"/>
        </w:rPr>
        <w:t>опасности</w:t>
      </w:r>
      <w:r w:rsidR="005545B8" w:rsidRPr="00820346">
        <w:rPr>
          <w:rFonts w:ascii="Times New Roman" w:hAnsi="Times New Roman" w:cs="Times New Roman"/>
          <w:sz w:val="28"/>
          <w:szCs w:val="28"/>
        </w:rPr>
        <w:t>. На них возложено осуществление таможенного дела, под которым понимается таможенная политика Российской Федерации, а также порядок и условия перемещения через таможенную границу Российской Федерации товаров и транспортных средств, взимание таможенных платежей, таможенного оформления, таможенный контроль и другие средства проведе</w:t>
      </w:r>
      <w:r w:rsidR="004C5900" w:rsidRPr="00820346">
        <w:rPr>
          <w:rFonts w:ascii="Times New Roman" w:hAnsi="Times New Roman" w:cs="Times New Roman"/>
          <w:sz w:val="28"/>
          <w:szCs w:val="28"/>
        </w:rPr>
        <w:t>ния таможенной политики в жизнь</w:t>
      </w:r>
      <w:r w:rsidR="005545B8" w:rsidRPr="00820346">
        <w:rPr>
          <w:rFonts w:ascii="Times New Roman" w:hAnsi="Times New Roman" w:cs="Times New Roman"/>
          <w:sz w:val="28"/>
          <w:szCs w:val="28"/>
        </w:rPr>
        <w:t>.</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Таможенное </w:t>
      </w:r>
      <w:r w:rsidR="00A5394D" w:rsidRPr="00820346">
        <w:rPr>
          <w:rFonts w:ascii="Times New Roman" w:hAnsi="Times New Roman" w:cs="Times New Roman"/>
          <w:sz w:val="28"/>
          <w:szCs w:val="28"/>
        </w:rPr>
        <w:t>деятельность появила</w:t>
      </w:r>
      <w:r w:rsidRPr="00820346">
        <w:rPr>
          <w:rFonts w:ascii="Times New Roman" w:hAnsi="Times New Roman" w:cs="Times New Roman"/>
          <w:sz w:val="28"/>
          <w:szCs w:val="28"/>
        </w:rPr>
        <w:t>сь и существует потому, что через границы государств перемещаются разнообразные виды товаров и транспортных средств. С возрастанием массы движимого имущества, которое обращается между разными странами, увеличиваются объем и значение таможенного дела.</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Таможенная деятельность</w:t>
      </w:r>
      <w:r w:rsidR="00A5394D" w:rsidRPr="00820346">
        <w:rPr>
          <w:rFonts w:ascii="Times New Roman" w:hAnsi="Times New Roman" w:cs="Times New Roman"/>
          <w:sz w:val="28"/>
          <w:szCs w:val="28"/>
        </w:rPr>
        <w:t xml:space="preserve"> </w:t>
      </w:r>
      <w:r w:rsidRPr="00820346">
        <w:rPr>
          <w:rFonts w:ascii="Times New Roman" w:hAnsi="Times New Roman" w:cs="Times New Roman"/>
          <w:sz w:val="28"/>
          <w:szCs w:val="28"/>
        </w:rPr>
        <w:t>- сложное комплексное понятие, она теснейшим образом связана с внешней и внутренней политикой Российского государства. В процессе ее осуществления реализуются две группы целей: экономические и правоохранительные.</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Экономические цели таможенной деятельности связаны с осуществлением фискальной и регулятивной функций таможенного дела. Фискальная функция направлена на пополнение доходной части государственного бюджета за сче</w:t>
      </w:r>
      <w:r w:rsidR="004C5900" w:rsidRPr="00820346">
        <w:rPr>
          <w:rFonts w:ascii="Times New Roman" w:hAnsi="Times New Roman" w:cs="Times New Roman"/>
          <w:sz w:val="28"/>
          <w:szCs w:val="28"/>
        </w:rPr>
        <w:t xml:space="preserve">т взимания таможенных платежей. Регулятивная </w:t>
      </w:r>
      <w:r w:rsidRPr="00820346">
        <w:rPr>
          <w:rFonts w:ascii="Times New Roman" w:hAnsi="Times New Roman" w:cs="Times New Roman"/>
          <w:sz w:val="28"/>
          <w:szCs w:val="28"/>
        </w:rPr>
        <w:t>функция призвана посредством установления таможенных тарифов, запретов, ограничений, лицензирования, квотирования стимулировать развитие национальной экономики, защищать отечественный рынок, обеспечивать привлечение иностранных инвестиций и т. д.</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Правоохранительные цели направлены на обеспечение безопасности страны (защиту безопасности государства, общественного порядка, нравственности населения, жизни и здоровья людей), охрану животных и растений, окружающей природной среды; на защиту интересов российских потребителей ввозимых товаров; пресечение незаконного оборота наркотических средств, оружия, предметов художественного, исторического и археологического достояния и др.</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Таможенное дело является исключительной монополией государства. Это вытекает из ряда положений Конституции Российской Федерации.</w:t>
      </w:r>
      <w:r w:rsidR="004C5900" w:rsidRPr="00820346">
        <w:rPr>
          <w:rFonts w:ascii="Times New Roman" w:hAnsi="Times New Roman" w:cs="Times New Roman"/>
          <w:sz w:val="28"/>
          <w:szCs w:val="28"/>
        </w:rPr>
        <w:t xml:space="preserve"> В</w:t>
      </w:r>
      <w:r w:rsidRPr="00820346">
        <w:rPr>
          <w:rFonts w:ascii="Times New Roman" w:hAnsi="Times New Roman" w:cs="Times New Roman"/>
          <w:sz w:val="28"/>
          <w:szCs w:val="28"/>
        </w:rPr>
        <w:t xml:space="preserve"> ст. 8 Конституции</w:t>
      </w:r>
      <w:r w:rsidR="004C5900" w:rsidRPr="00820346">
        <w:rPr>
          <w:rFonts w:ascii="Times New Roman" w:hAnsi="Times New Roman" w:cs="Times New Roman"/>
          <w:sz w:val="28"/>
          <w:szCs w:val="28"/>
        </w:rPr>
        <w:t xml:space="preserve"> РФ</w:t>
      </w:r>
      <w:r w:rsidRPr="00820346">
        <w:rPr>
          <w:rFonts w:ascii="Times New Roman" w:hAnsi="Times New Roman" w:cs="Times New Roman"/>
          <w:sz w:val="28"/>
          <w:szCs w:val="28"/>
        </w:rPr>
        <w:t xml:space="preserve"> закреплены принципы единства экономического пространства, свободного перемещения товаров, услуг и финансовых средств на всей территории Российской Федерации. Статья 71 относит к исключительному ведению Российской Федерации таможенное регулирование; ч. 1 ст. 74 Конституции запрещает установление на территории РФ таможенных границ. В соответствии с этими конституционными положениями Таможенный код</w:t>
      </w:r>
      <w:r w:rsidR="004C5900" w:rsidRPr="00820346">
        <w:rPr>
          <w:rFonts w:ascii="Times New Roman" w:hAnsi="Times New Roman" w:cs="Times New Roman"/>
          <w:sz w:val="28"/>
          <w:szCs w:val="28"/>
        </w:rPr>
        <w:t>екс Российской Федерации</w:t>
      </w:r>
      <w:r w:rsidRPr="00820346">
        <w:rPr>
          <w:rFonts w:ascii="Times New Roman" w:hAnsi="Times New Roman" w:cs="Times New Roman"/>
          <w:sz w:val="28"/>
          <w:szCs w:val="28"/>
        </w:rPr>
        <w:t xml:space="preserve"> устанавливает, что таможенное дело относится к ведению федеральных органов государственной власти. Из этого следует, что все таможенные органы являются федеральными органами, их сотрудники - федеральными служащими, их имущество</w:t>
      </w:r>
      <w:r w:rsidR="004C5900" w:rsidRPr="00820346">
        <w:rPr>
          <w:rFonts w:ascii="Times New Roman" w:hAnsi="Times New Roman" w:cs="Times New Roman"/>
          <w:sz w:val="28"/>
          <w:szCs w:val="28"/>
        </w:rPr>
        <w:t xml:space="preserve"> </w:t>
      </w:r>
      <w:r w:rsidRPr="00820346">
        <w:rPr>
          <w:rFonts w:ascii="Times New Roman" w:hAnsi="Times New Roman" w:cs="Times New Roman"/>
          <w:sz w:val="28"/>
          <w:szCs w:val="28"/>
        </w:rPr>
        <w:t>- федеральной собственностью, нормы таможенного права - федеральными нормами.</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Таким образом, монополия государства в области таможенного дела обеспечивается единой таможенной политикой, единством таможенной территории, таможенной границы, таможенного права, единой системой таможенных органов.</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Свою деятельность таможенные органы осуществляют в пределах таможенной территории и таможенной границы России. Таможенная территория Российской Федерации включает ее сухопутную территорию, территориальные и внутренние воды и воздушное пространство над ними, а также искусственные острова, установки и сооружения, находящиеся в морской исключительной экономической зоне России. На территории России могут находиться так называемые свободные экономические зоны и свободные склады, которые рассматриваются как находящиеся вне таможенной территории Российской Федерации.</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Таможенную границу России составляют пределы ее таможенной территории, а также параметры свободных зон и</w:t>
      </w:r>
      <w:r w:rsidR="004C5900" w:rsidRPr="00820346">
        <w:rPr>
          <w:rFonts w:ascii="Times New Roman" w:hAnsi="Times New Roman" w:cs="Times New Roman"/>
          <w:sz w:val="28"/>
          <w:szCs w:val="28"/>
        </w:rPr>
        <w:t xml:space="preserve"> свободных складов</w:t>
      </w:r>
      <w:r w:rsidRPr="00820346">
        <w:rPr>
          <w:rFonts w:ascii="Times New Roman" w:hAnsi="Times New Roman" w:cs="Times New Roman"/>
          <w:sz w:val="28"/>
          <w:szCs w:val="28"/>
        </w:rPr>
        <w:t>.</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В своей деятельности таможенные органы руководствуются Конституцией РФ, Таможенным кодексом РФ, другими федеральными законами, указами и распоряжениями Президента РФ, постановлениями и распоряжениями Правительства РФ. </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Если международным договором РФ установлены иные правила, чем те, которые предусмотрены российским таможенным законодательством, то применяются правила международного договора.</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В соответствии со ст. 8 Таможенного кодекса Российской Федерации таможенное дело непосредственно осуществляют таможенные органы Российской Федерации, являющиеся правоохранительными органами и составляющие единую систему, в которую входят:</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 Государственный таможенный комитет Российской Федерации;</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 региональные таможенные управления;</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 таможни;</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 таможенные посты.</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В систему таможенных органов входят также таможенные лаборатории, научно-исследовательские учреждения, </w:t>
      </w:r>
      <w:r w:rsidR="004C5900" w:rsidRPr="00820346">
        <w:rPr>
          <w:rFonts w:ascii="Times New Roman" w:hAnsi="Times New Roman" w:cs="Times New Roman"/>
          <w:sz w:val="28"/>
          <w:szCs w:val="28"/>
        </w:rPr>
        <w:t>образовательные учреждения, вы</w:t>
      </w:r>
      <w:r w:rsidRPr="00820346">
        <w:rPr>
          <w:rFonts w:ascii="Times New Roman" w:hAnsi="Times New Roman" w:cs="Times New Roman"/>
          <w:sz w:val="28"/>
          <w:szCs w:val="28"/>
        </w:rPr>
        <w:t>числительные центры и другие пре</w:t>
      </w:r>
      <w:r w:rsidR="004C5900" w:rsidRPr="00820346">
        <w:rPr>
          <w:rFonts w:ascii="Times New Roman" w:hAnsi="Times New Roman" w:cs="Times New Roman"/>
          <w:sz w:val="28"/>
          <w:szCs w:val="28"/>
        </w:rPr>
        <w:t>дприятия и организации</w:t>
      </w:r>
      <w:r w:rsidRPr="00820346">
        <w:rPr>
          <w:rFonts w:ascii="Times New Roman" w:hAnsi="Times New Roman" w:cs="Times New Roman"/>
          <w:sz w:val="28"/>
          <w:szCs w:val="28"/>
        </w:rPr>
        <w:t xml:space="preserve">, подведомственные Государственному таможенному комитету РФ, деятельность которых способствует решению задач </w:t>
      </w:r>
      <w:r w:rsidR="004C5900" w:rsidRPr="00820346">
        <w:rPr>
          <w:rFonts w:ascii="Times New Roman" w:hAnsi="Times New Roman" w:cs="Times New Roman"/>
          <w:sz w:val="28"/>
          <w:szCs w:val="28"/>
        </w:rPr>
        <w:t>таможенных органов</w:t>
      </w:r>
      <w:r w:rsidRPr="00820346">
        <w:rPr>
          <w:rFonts w:ascii="Times New Roman" w:hAnsi="Times New Roman" w:cs="Times New Roman"/>
          <w:sz w:val="28"/>
          <w:szCs w:val="28"/>
        </w:rPr>
        <w:t>.</w:t>
      </w:r>
    </w:p>
    <w:p w:rsidR="004C5900"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bCs/>
          <w:sz w:val="28"/>
          <w:szCs w:val="28"/>
        </w:rPr>
        <w:t>Основными задачами таможенных органов являются</w:t>
      </w:r>
      <w:r w:rsidRPr="00820346">
        <w:rPr>
          <w:rFonts w:ascii="Times New Roman" w:hAnsi="Times New Roman" w:cs="Times New Roman"/>
          <w:sz w:val="28"/>
          <w:szCs w:val="28"/>
        </w:rPr>
        <w:t>:</w:t>
      </w:r>
    </w:p>
    <w:p w:rsidR="004C5900"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4C5900" w:rsidRPr="00820346">
        <w:rPr>
          <w:rFonts w:ascii="Times New Roman" w:hAnsi="Times New Roman" w:cs="Times New Roman"/>
          <w:sz w:val="28"/>
          <w:szCs w:val="28"/>
        </w:rPr>
        <w:t xml:space="preserve">- </w:t>
      </w:r>
      <w:r w:rsidRPr="00820346">
        <w:rPr>
          <w:rFonts w:ascii="Times New Roman" w:hAnsi="Times New Roman" w:cs="Times New Roman"/>
          <w:sz w:val="28"/>
          <w:szCs w:val="28"/>
        </w:rPr>
        <w:t xml:space="preserve">участие в разработке таможенной политики России и реализация этой политики; </w:t>
      </w:r>
    </w:p>
    <w:p w:rsidR="004C5900" w:rsidRPr="00820346" w:rsidRDefault="004C5900"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 xml:space="preserve">организация и совершенствование таможенного дела в РФ; </w:t>
      </w:r>
    </w:p>
    <w:p w:rsidR="004C5900" w:rsidRPr="00820346" w:rsidRDefault="004C5900"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обеспечение в пределах своей компетенции экономической безопасности и единства таможенной территории РФ;</w:t>
      </w:r>
    </w:p>
    <w:p w:rsidR="004C5900" w:rsidRPr="00820346" w:rsidRDefault="004C5900"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 xml:space="preserve"> защи</w:t>
      </w:r>
      <w:r w:rsidRPr="00820346">
        <w:rPr>
          <w:rFonts w:ascii="Times New Roman" w:hAnsi="Times New Roman" w:cs="Times New Roman"/>
          <w:sz w:val="28"/>
          <w:szCs w:val="28"/>
        </w:rPr>
        <w:t>та экономических интересов РФ;</w:t>
      </w:r>
    </w:p>
    <w:p w:rsidR="004C5900" w:rsidRPr="00820346" w:rsidRDefault="004C5900"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w:t>
      </w:r>
      <w:r w:rsidR="005545B8" w:rsidRPr="00820346">
        <w:rPr>
          <w:rFonts w:ascii="Times New Roman" w:hAnsi="Times New Roman" w:cs="Times New Roman"/>
          <w:sz w:val="28"/>
          <w:szCs w:val="28"/>
        </w:rPr>
        <w:t xml:space="preserve">обеспечение участия РФ в международном сотрудничестве по таможенным вопросам и др. </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Систему таможенных органов возглавляет Государственный таможенный коми</w:t>
      </w:r>
      <w:r w:rsidR="004C5900" w:rsidRPr="00820346">
        <w:rPr>
          <w:rFonts w:ascii="Times New Roman" w:hAnsi="Times New Roman" w:cs="Times New Roman"/>
          <w:sz w:val="28"/>
          <w:szCs w:val="28"/>
        </w:rPr>
        <w:t>тет Российской Федерации</w:t>
      </w:r>
      <w:r w:rsidRPr="00820346">
        <w:rPr>
          <w:rFonts w:ascii="Times New Roman" w:hAnsi="Times New Roman" w:cs="Times New Roman"/>
          <w:sz w:val="28"/>
          <w:szCs w:val="28"/>
        </w:rPr>
        <w:t>. Он является федеральным органом исполнительной власти, осуществляющим непосредственное руководство таможенным делом в стране. Общее руководство таможенным делом в России осуществляют Президент и Правительство РФ.</w:t>
      </w:r>
    </w:p>
    <w:p w:rsidR="005545B8" w:rsidRPr="00820346" w:rsidRDefault="004C5900" w:rsidP="00820346">
      <w:pPr>
        <w:ind w:firstLine="720"/>
        <w:rPr>
          <w:rFonts w:ascii="Times New Roman" w:hAnsi="Times New Roman" w:cs="Times New Roman"/>
          <w:sz w:val="28"/>
          <w:szCs w:val="28"/>
        </w:rPr>
      </w:pPr>
      <w:r w:rsidRPr="00820346">
        <w:rPr>
          <w:rFonts w:ascii="Times New Roman" w:hAnsi="Times New Roman" w:cs="Times New Roman"/>
          <w:sz w:val="28"/>
          <w:szCs w:val="28"/>
        </w:rPr>
        <w:t>Государственный таможенный комитет Российской Федерации</w:t>
      </w:r>
      <w:r w:rsidR="005545B8" w:rsidRPr="00820346">
        <w:rPr>
          <w:rFonts w:ascii="Times New Roman" w:hAnsi="Times New Roman" w:cs="Times New Roman"/>
          <w:sz w:val="28"/>
          <w:szCs w:val="28"/>
        </w:rPr>
        <w:t xml:space="preserve"> возглавляет председатель, назначаемый на должность и освобождаемый от нее Президентом Российской Федерации. Его заместители назначаются на должность и освобождаются от должности по представлению председателя </w:t>
      </w:r>
      <w:r w:rsidRPr="00820346">
        <w:rPr>
          <w:rFonts w:ascii="Times New Roman" w:hAnsi="Times New Roman" w:cs="Times New Roman"/>
          <w:sz w:val="28"/>
          <w:szCs w:val="28"/>
        </w:rPr>
        <w:t xml:space="preserve">Государственного таможенного комитета </w:t>
      </w:r>
      <w:r w:rsidR="005545B8" w:rsidRPr="00820346">
        <w:rPr>
          <w:rFonts w:ascii="Times New Roman" w:hAnsi="Times New Roman" w:cs="Times New Roman"/>
          <w:sz w:val="28"/>
          <w:szCs w:val="28"/>
        </w:rPr>
        <w:t>Правительством РФ.</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Председатель Г</w:t>
      </w:r>
      <w:r w:rsidR="008453BE" w:rsidRPr="00820346">
        <w:rPr>
          <w:rFonts w:ascii="Times New Roman" w:hAnsi="Times New Roman" w:cs="Times New Roman"/>
          <w:sz w:val="28"/>
          <w:szCs w:val="28"/>
        </w:rPr>
        <w:t xml:space="preserve">осударственного </w:t>
      </w:r>
      <w:r w:rsidRPr="00820346">
        <w:rPr>
          <w:rFonts w:ascii="Times New Roman" w:hAnsi="Times New Roman" w:cs="Times New Roman"/>
          <w:sz w:val="28"/>
          <w:szCs w:val="28"/>
        </w:rPr>
        <w:t>Т</w:t>
      </w:r>
      <w:r w:rsidR="008453BE" w:rsidRPr="00820346">
        <w:rPr>
          <w:rFonts w:ascii="Times New Roman" w:hAnsi="Times New Roman" w:cs="Times New Roman"/>
          <w:sz w:val="28"/>
          <w:szCs w:val="28"/>
        </w:rPr>
        <w:t xml:space="preserve">аможенного </w:t>
      </w:r>
      <w:r w:rsidRPr="00820346">
        <w:rPr>
          <w:rFonts w:ascii="Times New Roman" w:hAnsi="Times New Roman" w:cs="Times New Roman"/>
          <w:sz w:val="28"/>
          <w:szCs w:val="28"/>
        </w:rPr>
        <w:t>К</w:t>
      </w:r>
      <w:r w:rsidR="008453BE" w:rsidRPr="00820346">
        <w:rPr>
          <w:rFonts w:ascii="Times New Roman" w:hAnsi="Times New Roman" w:cs="Times New Roman"/>
          <w:sz w:val="28"/>
          <w:szCs w:val="28"/>
        </w:rPr>
        <w:t>омитета</w:t>
      </w:r>
      <w:r w:rsidRPr="00820346">
        <w:rPr>
          <w:rFonts w:ascii="Times New Roman" w:hAnsi="Times New Roman" w:cs="Times New Roman"/>
          <w:sz w:val="28"/>
          <w:szCs w:val="28"/>
        </w:rPr>
        <w:t xml:space="preserve"> руководит деятельностью подчиненных ему таможенных органов на принципах единоначалия. Он несет персональную ответственность за выполнение возложенных на таможенные органы задач и функций.</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В Г</w:t>
      </w:r>
      <w:r w:rsidR="008453BE" w:rsidRPr="00820346">
        <w:rPr>
          <w:rFonts w:ascii="Times New Roman" w:hAnsi="Times New Roman" w:cs="Times New Roman"/>
          <w:sz w:val="28"/>
          <w:szCs w:val="28"/>
        </w:rPr>
        <w:t xml:space="preserve">осударственном </w:t>
      </w:r>
      <w:r w:rsidRPr="00820346">
        <w:rPr>
          <w:rFonts w:ascii="Times New Roman" w:hAnsi="Times New Roman" w:cs="Times New Roman"/>
          <w:sz w:val="28"/>
          <w:szCs w:val="28"/>
        </w:rPr>
        <w:t>Т</w:t>
      </w:r>
      <w:r w:rsidR="008453BE" w:rsidRPr="00820346">
        <w:rPr>
          <w:rFonts w:ascii="Times New Roman" w:hAnsi="Times New Roman" w:cs="Times New Roman"/>
          <w:sz w:val="28"/>
          <w:szCs w:val="28"/>
        </w:rPr>
        <w:t xml:space="preserve">аможенном </w:t>
      </w:r>
      <w:r w:rsidRPr="00820346">
        <w:rPr>
          <w:rFonts w:ascii="Times New Roman" w:hAnsi="Times New Roman" w:cs="Times New Roman"/>
          <w:sz w:val="28"/>
          <w:szCs w:val="28"/>
        </w:rPr>
        <w:t>К</w:t>
      </w:r>
      <w:r w:rsidR="008453BE" w:rsidRPr="00820346">
        <w:rPr>
          <w:rFonts w:ascii="Times New Roman" w:hAnsi="Times New Roman" w:cs="Times New Roman"/>
          <w:sz w:val="28"/>
          <w:szCs w:val="28"/>
        </w:rPr>
        <w:t xml:space="preserve">омитете образуется коллегия </w:t>
      </w:r>
      <w:r w:rsidRPr="00820346">
        <w:rPr>
          <w:rFonts w:ascii="Times New Roman" w:hAnsi="Times New Roman" w:cs="Times New Roman"/>
          <w:sz w:val="28"/>
          <w:szCs w:val="28"/>
        </w:rPr>
        <w:t xml:space="preserve"> в составе председателя и заместителей председателя Г</w:t>
      </w:r>
      <w:r w:rsidR="008453BE" w:rsidRPr="00820346">
        <w:rPr>
          <w:rFonts w:ascii="Times New Roman" w:hAnsi="Times New Roman" w:cs="Times New Roman"/>
          <w:sz w:val="28"/>
          <w:szCs w:val="28"/>
        </w:rPr>
        <w:t xml:space="preserve">осударственного </w:t>
      </w:r>
      <w:r w:rsidRPr="00820346">
        <w:rPr>
          <w:rFonts w:ascii="Times New Roman" w:hAnsi="Times New Roman" w:cs="Times New Roman"/>
          <w:sz w:val="28"/>
          <w:szCs w:val="28"/>
        </w:rPr>
        <w:t>Т</w:t>
      </w:r>
      <w:r w:rsidR="008453BE" w:rsidRPr="00820346">
        <w:rPr>
          <w:rFonts w:ascii="Times New Roman" w:hAnsi="Times New Roman" w:cs="Times New Roman"/>
          <w:sz w:val="28"/>
          <w:szCs w:val="28"/>
        </w:rPr>
        <w:t xml:space="preserve">аможенного </w:t>
      </w:r>
      <w:r w:rsidRPr="00820346">
        <w:rPr>
          <w:rFonts w:ascii="Times New Roman" w:hAnsi="Times New Roman" w:cs="Times New Roman"/>
          <w:sz w:val="28"/>
          <w:szCs w:val="28"/>
        </w:rPr>
        <w:t>К</w:t>
      </w:r>
      <w:r w:rsidR="008453BE" w:rsidRPr="00820346">
        <w:rPr>
          <w:rFonts w:ascii="Times New Roman" w:hAnsi="Times New Roman" w:cs="Times New Roman"/>
          <w:sz w:val="28"/>
          <w:szCs w:val="28"/>
        </w:rPr>
        <w:t>омитета</w:t>
      </w:r>
      <w:r w:rsidRPr="00820346">
        <w:rPr>
          <w:rFonts w:ascii="Times New Roman" w:hAnsi="Times New Roman" w:cs="Times New Roman"/>
          <w:sz w:val="28"/>
          <w:szCs w:val="28"/>
        </w:rPr>
        <w:t xml:space="preserve">, а также руководящих работников других таможенных органов. Решения ее проводятся в </w:t>
      </w:r>
      <w:r w:rsidR="008453BE" w:rsidRPr="00820346">
        <w:rPr>
          <w:rFonts w:ascii="Times New Roman" w:hAnsi="Times New Roman" w:cs="Times New Roman"/>
          <w:sz w:val="28"/>
          <w:szCs w:val="28"/>
        </w:rPr>
        <w:t>жизнь приказами председателя</w:t>
      </w:r>
      <w:r w:rsidRPr="00820346">
        <w:rPr>
          <w:rFonts w:ascii="Times New Roman" w:hAnsi="Times New Roman" w:cs="Times New Roman"/>
          <w:sz w:val="28"/>
          <w:szCs w:val="28"/>
        </w:rPr>
        <w:t>. При Г</w:t>
      </w:r>
      <w:r w:rsidR="008453BE" w:rsidRPr="00820346">
        <w:rPr>
          <w:rFonts w:ascii="Times New Roman" w:hAnsi="Times New Roman" w:cs="Times New Roman"/>
          <w:sz w:val="28"/>
          <w:szCs w:val="28"/>
        </w:rPr>
        <w:t xml:space="preserve">осударственном </w:t>
      </w:r>
      <w:r w:rsidRPr="00820346">
        <w:rPr>
          <w:rFonts w:ascii="Times New Roman" w:hAnsi="Times New Roman" w:cs="Times New Roman"/>
          <w:sz w:val="28"/>
          <w:szCs w:val="28"/>
        </w:rPr>
        <w:t>Т</w:t>
      </w:r>
      <w:r w:rsidR="008453BE" w:rsidRPr="00820346">
        <w:rPr>
          <w:rFonts w:ascii="Times New Roman" w:hAnsi="Times New Roman" w:cs="Times New Roman"/>
          <w:sz w:val="28"/>
          <w:szCs w:val="28"/>
        </w:rPr>
        <w:t xml:space="preserve">аможенном </w:t>
      </w:r>
      <w:r w:rsidRPr="00820346">
        <w:rPr>
          <w:rFonts w:ascii="Times New Roman" w:hAnsi="Times New Roman" w:cs="Times New Roman"/>
          <w:sz w:val="28"/>
          <w:szCs w:val="28"/>
        </w:rPr>
        <w:t>К</w:t>
      </w:r>
      <w:r w:rsidR="008453BE" w:rsidRPr="00820346">
        <w:rPr>
          <w:rFonts w:ascii="Times New Roman" w:hAnsi="Times New Roman" w:cs="Times New Roman"/>
          <w:sz w:val="28"/>
          <w:szCs w:val="28"/>
        </w:rPr>
        <w:t>омитете</w:t>
      </w:r>
      <w:r w:rsidRPr="00820346">
        <w:rPr>
          <w:rFonts w:ascii="Times New Roman" w:hAnsi="Times New Roman" w:cs="Times New Roman"/>
          <w:sz w:val="28"/>
          <w:szCs w:val="28"/>
        </w:rPr>
        <w:t xml:space="preserve"> действует также Консультативный совет по таможенной политике.</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Структурные подразделения Г</w:t>
      </w:r>
      <w:r w:rsidR="008453BE" w:rsidRPr="00820346">
        <w:rPr>
          <w:rFonts w:ascii="Times New Roman" w:hAnsi="Times New Roman" w:cs="Times New Roman"/>
          <w:sz w:val="28"/>
          <w:szCs w:val="28"/>
        </w:rPr>
        <w:t xml:space="preserve">осударственного </w:t>
      </w:r>
      <w:r w:rsidRPr="00820346">
        <w:rPr>
          <w:rFonts w:ascii="Times New Roman" w:hAnsi="Times New Roman" w:cs="Times New Roman"/>
          <w:sz w:val="28"/>
          <w:szCs w:val="28"/>
        </w:rPr>
        <w:t>Т</w:t>
      </w:r>
      <w:r w:rsidR="008453BE" w:rsidRPr="00820346">
        <w:rPr>
          <w:rFonts w:ascii="Times New Roman" w:hAnsi="Times New Roman" w:cs="Times New Roman"/>
          <w:sz w:val="28"/>
          <w:szCs w:val="28"/>
        </w:rPr>
        <w:t xml:space="preserve">аможенного </w:t>
      </w:r>
      <w:r w:rsidRPr="00820346">
        <w:rPr>
          <w:rFonts w:ascii="Times New Roman" w:hAnsi="Times New Roman" w:cs="Times New Roman"/>
          <w:sz w:val="28"/>
          <w:szCs w:val="28"/>
        </w:rPr>
        <w:t>К</w:t>
      </w:r>
      <w:r w:rsidR="008453BE" w:rsidRPr="00820346">
        <w:rPr>
          <w:rFonts w:ascii="Times New Roman" w:hAnsi="Times New Roman" w:cs="Times New Roman"/>
          <w:sz w:val="28"/>
          <w:szCs w:val="28"/>
        </w:rPr>
        <w:t>омитета РФ: управления, отделы.</w:t>
      </w:r>
      <w:r w:rsidRPr="00820346">
        <w:rPr>
          <w:rFonts w:ascii="Times New Roman" w:hAnsi="Times New Roman" w:cs="Times New Roman"/>
          <w:sz w:val="28"/>
          <w:szCs w:val="28"/>
        </w:rPr>
        <w:t xml:space="preserve"> </w:t>
      </w:r>
      <w:r w:rsidR="008453BE" w:rsidRPr="00820346">
        <w:rPr>
          <w:rFonts w:ascii="Times New Roman" w:hAnsi="Times New Roman" w:cs="Times New Roman"/>
          <w:sz w:val="28"/>
          <w:szCs w:val="28"/>
        </w:rPr>
        <w:t xml:space="preserve"> Они ор</w:t>
      </w:r>
      <w:r w:rsidRPr="00820346">
        <w:rPr>
          <w:rFonts w:ascii="Times New Roman" w:hAnsi="Times New Roman" w:cs="Times New Roman"/>
          <w:sz w:val="28"/>
          <w:szCs w:val="28"/>
        </w:rPr>
        <w:t xml:space="preserve">ганизованы по функциональному принципу: деятельность каждого из них сосредоточена на выполнении </w:t>
      </w:r>
      <w:r w:rsidR="008453BE" w:rsidRPr="00820346">
        <w:rPr>
          <w:rFonts w:ascii="Times New Roman" w:hAnsi="Times New Roman" w:cs="Times New Roman"/>
          <w:sz w:val="28"/>
          <w:szCs w:val="28"/>
        </w:rPr>
        <w:t>одной или нескольких функций</w:t>
      </w:r>
      <w:r w:rsidRPr="00820346">
        <w:rPr>
          <w:rFonts w:ascii="Times New Roman" w:hAnsi="Times New Roman" w:cs="Times New Roman"/>
          <w:sz w:val="28"/>
          <w:szCs w:val="28"/>
        </w:rPr>
        <w:t xml:space="preserve">. </w:t>
      </w:r>
      <w:r w:rsidR="00897B3C" w:rsidRPr="00820346">
        <w:rPr>
          <w:rFonts w:ascii="Times New Roman" w:hAnsi="Times New Roman" w:cs="Times New Roman"/>
          <w:sz w:val="28"/>
          <w:szCs w:val="28"/>
        </w:rPr>
        <w:t xml:space="preserve">В его составе имеются подразделения: </w:t>
      </w:r>
      <w:r w:rsidRPr="00820346">
        <w:rPr>
          <w:rFonts w:ascii="Times New Roman" w:hAnsi="Times New Roman" w:cs="Times New Roman"/>
          <w:sz w:val="28"/>
          <w:szCs w:val="28"/>
        </w:rPr>
        <w:t>управление организации таможенного контроля, управление по борьбе с контрабандой и нарушениями таможенных правил, правовое управление</w:t>
      </w:r>
      <w:r w:rsidR="00897B3C" w:rsidRPr="00820346">
        <w:rPr>
          <w:rFonts w:ascii="Times New Roman" w:hAnsi="Times New Roman" w:cs="Times New Roman"/>
          <w:sz w:val="28"/>
          <w:szCs w:val="28"/>
        </w:rPr>
        <w:t xml:space="preserve">, </w:t>
      </w:r>
      <w:r w:rsidRPr="00820346">
        <w:rPr>
          <w:rFonts w:ascii="Times New Roman" w:hAnsi="Times New Roman" w:cs="Times New Roman"/>
          <w:sz w:val="28"/>
          <w:szCs w:val="28"/>
        </w:rPr>
        <w:t>тамо</w:t>
      </w:r>
      <w:r w:rsidR="00897B3C" w:rsidRPr="00820346">
        <w:rPr>
          <w:rFonts w:ascii="Times New Roman" w:hAnsi="Times New Roman" w:cs="Times New Roman"/>
          <w:sz w:val="28"/>
          <w:szCs w:val="28"/>
        </w:rPr>
        <w:t>женно</w:t>
      </w:r>
      <w:r w:rsidR="00071347">
        <w:rPr>
          <w:rFonts w:ascii="Times New Roman" w:hAnsi="Times New Roman" w:cs="Times New Roman"/>
          <w:sz w:val="28"/>
          <w:szCs w:val="28"/>
        </w:rPr>
        <w:t xml:space="preserve"> </w:t>
      </w:r>
      <w:r w:rsidR="00897B3C" w:rsidRPr="00820346">
        <w:rPr>
          <w:rFonts w:ascii="Times New Roman" w:hAnsi="Times New Roman" w:cs="Times New Roman"/>
          <w:sz w:val="28"/>
          <w:szCs w:val="28"/>
        </w:rPr>
        <w:t xml:space="preserve">- </w:t>
      </w:r>
      <w:r w:rsidRPr="00820346">
        <w:rPr>
          <w:rFonts w:ascii="Times New Roman" w:hAnsi="Times New Roman" w:cs="Times New Roman"/>
          <w:sz w:val="28"/>
          <w:szCs w:val="28"/>
        </w:rPr>
        <w:t>тарифное управление, управление федеральных таможенных доходов, управление таможенной статистики и анализа, отдел валютного контроля, отдел собственной безопасности.</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Кадровая политика в системе таможенных органов непосредственно реализуется управлением кадров и учебных заведений. Социальное, административно-хозяйственное обеспечение осуществляют управление социального развития, управление материально-технического снабжения, управление капитального строительства и др. В структуру Г</w:t>
      </w:r>
      <w:r w:rsidR="00897B3C" w:rsidRPr="00820346">
        <w:rPr>
          <w:rFonts w:ascii="Times New Roman" w:hAnsi="Times New Roman" w:cs="Times New Roman"/>
          <w:sz w:val="28"/>
          <w:szCs w:val="28"/>
        </w:rPr>
        <w:t xml:space="preserve">осударственного </w:t>
      </w:r>
      <w:r w:rsidRPr="00820346">
        <w:rPr>
          <w:rFonts w:ascii="Times New Roman" w:hAnsi="Times New Roman" w:cs="Times New Roman"/>
          <w:sz w:val="28"/>
          <w:szCs w:val="28"/>
        </w:rPr>
        <w:t>Т</w:t>
      </w:r>
      <w:r w:rsidR="00897B3C" w:rsidRPr="00820346">
        <w:rPr>
          <w:rFonts w:ascii="Times New Roman" w:hAnsi="Times New Roman" w:cs="Times New Roman"/>
          <w:sz w:val="28"/>
          <w:szCs w:val="28"/>
        </w:rPr>
        <w:t xml:space="preserve">аможенного </w:t>
      </w:r>
      <w:r w:rsidRPr="00820346">
        <w:rPr>
          <w:rFonts w:ascii="Times New Roman" w:hAnsi="Times New Roman" w:cs="Times New Roman"/>
          <w:sz w:val="28"/>
          <w:szCs w:val="28"/>
        </w:rPr>
        <w:t>К</w:t>
      </w:r>
      <w:r w:rsidR="00897B3C" w:rsidRPr="00820346">
        <w:rPr>
          <w:rFonts w:ascii="Times New Roman" w:hAnsi="Times New Roman" w:cs="Times New Roman"/>
          <w:sz w:val="28"/>
          <w:szCs w:val="28"/>
        </w:rPr>
        <w:t>омитета</w:t>
      </w:r>
      <w:r w:rsidRPr="00820346">
        <w:rPr>
          <w:rFonts w:ascii="Times New Roman" w:hAnsi="Times New Roman" w:cs="Times New Roman"/>
          <w:sz w:val="28"/>
          <w:szCs w:val="28"/>
        </w:rPr>
        <w:t xml:space="preserve"> входят также главный научно-информационный вычислительный центр, центральная таможенная лаборатория.</w:t>
      </w:r>
    </w:p>
    <w:p w:rsidR="005545B8" w:rsidRPr="00820346" w:rsidRDefault="009E2B4F"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Государственный </w:t>
      </w:r>
      <w:r w:rsidR="005545B8" w:rsidRPr="00820346">
        <w:rPr>
          <w:rFonts w:ascii="Times New Roman" w:hAnsi="Times New Roman" w:cs="Times New Roman"/>
          <w:sz w:val="28"/>
          <w:szCs w:val="28"/>
        </w:rPr>
        <w:t>Т</w:t>
      </w:r>
      <w:r w:rsidRPr="00820346">
        <w:rPr>
          <w:rFonts w:ascii="Times New Roman" w:hAnsi="Times New Roman" w:cs="Times New Roman"/>
          <w:sz w:val="28"/>
          <w:szCs w:val="28"/>
        </w:rPr>
        <w:t xml:space="preserve">аможенный </w:t>
      </w:r>
      <w:r w:rsidR="005545B8" w:rsidRPr="00820346">
        <w:rPr>
          <w:rFonts w:ascii="Times New Roman" w:hAnsi="Times New Roman" w:cs="Times New Roman"/>
          <w:sz w:val="28"/>
          <w:szCs w:val="28"/>
        </w:rPr>
        <w:t>К</w:t>
      </w:r>
      <w:r w:rsidRPr="00820346">
        <w:rPr>
          <w:rFonts w:ascii="Times New Roman" w:hAnsi="Times New Roman" w:cs="Times New Roman"/>
          <w:sz w:val="28"/>
          <w:szCs w:val="28"/>
        </w:rPr>
        <w:t>омитет</w:t>
      </w:r>
      <w:r w:rsidR="005545B8" w:rsidRPr="00820346">
        <w:rPr>
          <w:rFonts w:ascii="Times New Roman" w:hAnsi="Times New Roman" w:cs="Times New Roman"/>
          <w:sz w:val="28"/>
          <w:szCs w:val="28"/>
        </w:rPr>
        <w:t>, осуществляя непосредственное руководство таможенным делом в государстве, несет ответственность за реализацию таможенной политики, обеспечение соблюдения законодательства о таможенном деле, эффективное функционирование всей системы подчиненных ему таможенных органов. Г</w:t>
      </w:r>
      <w:r w:rsidRPr="00820346">
        <w:rPr>
          <w:rFonts w:ascii="Times New Roman" w:hAnsi="Times New Roman" w:cs="Times New Roman"/>
          <w:sz w:val="28"/>
          <w:szCs w:val="28"/>
        </w:rPr>
        <w:t xml:space="preserve">осударственный </w:t>
      </w:r>
      <w:r w:rsidR="005545B8" w:rsidRPr="00820346">
        <w:rPr>
          <w:rFonts w:ascii="Times New Roman" w:hAnsi="Times New Roman" w:cs="Times New Roman"/>
          <w:sz w:val="28"/>
          <w:szCs w:val="28"/>
        </w:rPr>
        <w:t>Т</w:t>
      </w:r>
      <w:r w:rsidRPr="00820346">
        <w:rPr>
          <w:rFonts w:ascii="Times New Roman" w:hAnsi="Times New Roman" w:cs="Times New Roman"/>
          <w:sz w:val="28"/>
          <w:szCs w:val="28"/>
        </w:rPr>
        <w:t xml:space="preserve">аможенный </w:t>
      </w:r>
      <w:r w:rsidR="005545B8" w:rsidRPr="00820346">
        <w:rPr>
          <w:rFonts w:ascii="Times New Roman" w:hAnsi="Times New Roman" w:cs="Times New Roman"/>
          <w:sz w:val="28"/>
          <w:szCs w:val="28"/>
        </w:rPr>
        <w:t>К</w:t>
      </w:r>
      <w:r w:rsidRPr="00820346">
        <w:rPr>
          <w:rFonts w:ascii="Times New Roman" w:hAnsi="Times New Roman" w:cs="Times New Roman"/>
          <w:sz w:val="28"/>
          <w:szCs w:val="28"/>
        </w:rPr>
        <w:t>омитет</w:t>
      </w:r>
      <w:r w:rsidR="005545B8" w:rsidRPr="00820346">
        <w:rPr>
          <w:rFonts w:ascii="Times New Roman" w:hAnsi="Times New Roman" w:cs="Times New Roman"/>
          <w:sz w:val="28"/>
          <w:szCs w:val="28"/>
        </w:rPr>
        <w:t xml:space="preserve"> осуществляет организационные и контрольные функции: самостоятельно определяет структуру возглавляемой им таможенной системы, создает, реорганизует и ликвидирует региональные таможенные управления, таможни, определяет их правовой статус.</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Важнейшей частью деятельности Г</w:t>
      </w:r>
      <w:r w:rsidR="009E2B4F" w:rsidRPr="00820346">
        <w:rPr>
          <w:rFonts w:ascii="Times New Roman" w:hAnsi="Times New Roman" w:cs="Times New Roman"/>
          <w:sz w:val="28"/>
          <w:szCs w:val="28"/>
        </w:rPr>
        <w:t xml:space="preserve">осударственного </w:t>
      </w:r>
      <w:r w:rsidRPr="00820346">
        <w:rPr>
          <w:rFonts w:ascii="Times New Roman" w:hAnsi="Times New Roman" w:cs="Times New Roman"/>
          <w:sz w:val="28"/>
          <w:szCs w:val="28"/>
        </w:rPr>
        <w:t>Т</w:t>
      </w:r>
      <w:r w:rsidR="009E2B4F" w:rsidRPr="00820346">
        <w:rPr>
          <w:rFonts w:ascii="Times New Roman" w:hAnsi="Times New Roman" w:cs="Times New Roman"/>
          <w:sz w:val="28"/>
          <w:szCs w:val="28"/>
        </w:rPr>
        <w:t xml:space="preserve">аможенного </w:t>
      </w:r>
      <w:r w:rsidRPr="00820346">
        <w:rPr>
          <w:rFonts w:ascii="Times New Roman" w:hAnsi="Times New Roman" w:cs="Times New Roman"/>
          <w:sz w:val="28"/>
          <w:szCs w:val="28"/>
        </w:rPr>
        <w:t>К</w:t>
      </w:r>
      <w:r w:rsidR="009E2B4F" w:rsidRPr="00820346">
        <w:rPr>
          <w:rFonts w:ascii="Times New Roman" w:hAnsi="Times New Roman" w:cs="Times New Roman"/>
          <w:sz w:val="28"/>
          <w:szCs w:val="28"/>
        </w:rPr>
        <w:t>омитета</w:t>
      </w:r>
      <w:r w:rsidRPr="00820346">
        <w:rPr>
          <w:rFonts w:ascii="Times New Roman" w:hAnsi="Times New Roman" w:cs="Times New Roman"/>
          <w:sz w:val="28"/>
          <w:szCs w:val="28"/>
        </w:rPr>
        <w:t xml:space="preserve"> является ведение таможенной статистики и обеспечение ее данными Президента, Федерального Собрания, Правительства РФ, других федеральных органов исполнительной власти.</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В пределах своей компетенции </w:t>
      </w:r>
      <w:r w:rsidR="009E2B4F" w:rsidRPr="00820346">
        <w:rPr>
          <w:rFonts w:ascii="Times New Roman" w:hAnsi="Times New Roman" w:cs="Times New Roman"/>
          <w:sz w:val="28"/>
          <w:szCs w:val="28"/>
        </w:rPr>
        <w:t xml:space="preserve">он </w:t>
      </w:r>
      <w:r w:rsidRPr="00820346">
        <w:rPr>
          <w:rFonts w:ascii="Times New Roman" w:hAnsi="Times New Roman" w:cs="Times New Roman"/>
          <w:sz w:val="28"/>
          <w:szCs w:val="28"/>
        </w:rPr>
        <w:t>издает акты по таможенному делу, действующие на всей территории России и обязательные для исполнения органами, предприятиями, учреждениями, организациями, должностными лицами и гражданами.</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В отдельных случаях Г</w:t>
      </w:r>
      <w:r w:rsidR="009E2B4F" w:rsidRPr="00820346">
        <w:rPr>
          <w:rFonts w:ascii="Times New Roman" w:hAnsi="Times New Roman" w:cs="Times New Roman"/>
          <w:sz w:val="28"/>
          <w:szCs w:val="28"/>
        </w:rPr>
        <w:t xml:space="preserve">осударственный </w:t>
      </w:r>
      <w:r w:rsidRPr="00820346">
        <w:rPr>
          <w:rFonts w:ascii="Times New Roman" w:hAnsi="Times New Roman" w:cs="Times New Roman"/>
          <w:sz w:val="28"/>
          <w:szCs w:val="28"/>
        </w:rPr>
        <w:t>Т</w:t>
      </w:r>
      <w:r w:rsidR="009E2B4F" w:rsidRPr="00820346">
        <w:rPr>
          <w:rFonts w:ascii="Times New Roman" w:hAnsi="Times New Roman" w:cs="Times New Roman"/>
          <w:sz w:val="28"/>
          <w:szCs w:val="28"/>
        </w:rPr>
        <w:t xml:space="preserve">аможенный </w:t>
      </w:r>
      <w:r w:rsidRPr="00820346">
        <w:rPr>
          <w:rFonts w:ascii="Times New Roman" w:hAnsi="Times New Roman" w:cs="Times New Roman"/>
          <w:sz w:val="28"/>
          <w:szCs w:val="28"/>
        </w:rPr>
        <w:t>К</w:t>
      </w:r>
      <w:r w:rsidR="009E2B4F" w:rsidRPr="00820346">
        <w:rPr>
          <w:rFonts w:ascii="Times New Roman" w:hAnsi="Times New Roman" w:cs="Times New Roman"/>
          <w:sz w:val="28"/>
          <w:szCs w:val="28"/>
        </w:rPr>
        <w:t>омитет</w:t>
      </w:r>
      <w:r w:rsidRPr="00820346">
        <w:rPr>
          <w:rFonts w:ascii="Times New Roman" w:hAnsi="Times New Roman" w:cs="Times New Roman"/>
          <w:sz w:val="28"/>
          <w:szCs w:val="28"/>
        </w:rPr>
        <w:t xml:space="preserve"> принимает непосредственное участие в осуществлении таможенного дела: организует взимание таможенных пошлин и налогов, осуществление таможенного и валютного контроля. При этом он выполняет функции органа валютного контроля.</w:t>
      </w:r>
    </w:p>
    <w:p w:rsidR="00891225"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Региональ</w:t>
      </w:r>
      <w:r w:rsidR="009E2B4F" w:rsidRPr="00820346">
        <w:rPr>
          <w:rFonts w:ascii="Times New Roman" w:hAnsi="Times New Roman" w:cs="Times New Roman"/>
          <w:sz w:val="28"/>
          <w:szCs w:val="28"/>
        </w:rPr>
        <w:t xml:space="preserve">ные таможенные управления </w:t>
      </w:r>
      <w:r w:rsidRPr="00820346">
        <w:rPr>
          <w:rFonts w:ascii="Times New Roman" w:hAnsi="Times New Roman" w:cs="Times New Roman"/>
          <w:sz w:val="28"/>
          <w:szCs w:val="28"/>
        </w:rPr>
        <w:t>являются промежуточными звеньями в системе таможенных органов между центральным органом  и местными таможенными учреждениями. Р</w:t>
      </w:r>
      <w:r w:rsidR="00891225" w:rsidRPr="00820346">
        <w:rPr>
          <w:rFonts w:ascii="Times New Roman" w:hAnsi="Times New Roman" w:cs="Times New Roman"/>
          <w:sz w:val="28"/>
          <w:szCs w:val="28"/>
        </w:rPr>
        <w:t xml:space="preserve">егиональные </w:t>
      </w:r>
      <w:r w:rsidRPr="00820346">
        <w:rPr>
          <w:rFonts w:ascii="Times New Roman" w:hAnsi="Times New Roman" w:cs="Times New Roman"/>
          <w:sz w:val="28"/>
          <w:szCs w:val="28"/>
        </w:rPr>
        <w:t>Т</w:t>
      </w:r>
      <w:r w:rsidR="00891225" w:rsidRPr="00820346">
        <w:rPr>
          <w:rFonts w:ascii="Times New Roman" w:hAnsi="Times New Roman" w:cs="Times New Roman"/>
          <w:sz w:val="28"/>
          <w:szCs w:val="28"/>
        </w:rPr>
        <w:t xml:space="preserve">аможенные </w:t>
      </w:r>
      <w:r w:rsidRPr="00820346">
        <w:rPr>
          <w:rFonts w:ascii="Times New Roman" w:hAnsi="Times New Roman" w:cs="Times New Roman"/>
          <w:sz w:val="28"/>
          <w:szCs w:val="28"/>
        </w:rPr>
        <w:t>У</w:t>
      </w:r>
      <w:r w:rsidR="00891225" w:rsidRPr="00820346">
        <w:rPr>
          <w:rFonts w:ascii="Times New Roman" w:hAnsi="Times New Roman" w:cs="Times New Roman"/>
          <w:sz w:val="28"/>
          <w:szCs w:val="28"/>
        </w:rPr>
        <w:t>правления</w:t>
      </w:r>
      <w:r w:rsidRPr="00820346">
        <w:rPr>
          <w:rFonts w:ascii="Times New Roman" w:hAnsi="Times New Roman" w:cs="Times New Roman"/>
          <w:sz w:val="28"/>
          <w:szCs w:val="28"/>
        </w:rPr>
        <w:t xml:space="preserve"> создаются, реорганизуются и ликвидируются приказами председателя Г</w:t>
      </w:r>
      <w:r w:rsidR="00891225" w:rsidRPr="00820346">
        <w:rPr>
          <w:rFonts w:ascii="Times New Roman" w:hAnsi="Times New Roman" w:cs="Times New Roman"/>
          <w:sz w:val="28"/>
          <w:szCs w:val="28"/>
        </w:rPr>
        <w:t xml:space="preserve">осударственного </w:t>
      </w:r>
      <w:r w:rsidRPr="00820346">
        <w:rPr>
          <w:rFonts w:ascii="Times New Roman" w:hAnsi="Times New Roman" w:cs="Times New Roman"/>
          <w:sz w:val="28"/>
          <w:szCs w:val="28"/>
        </w:rPr>
        <w:t>Т</w:t>
      </w:r>
      <w:r w:rsidR="00891225" w:rsidRPr="00820346">
        <w:rPr>
          <w:rFonts w:ascii="Times New Roman" w:hAnsi="Times New Roman" w:cs="Times New Roman"/>
          <w:sz w:val="28"/>
          <w:szCs w:val="28"/>
        </w:rPr>
        <w:t xml:space="preserve">аможенного </w:t>
      </w:r>
      <w:r w:rsidRPr="00820346">
        <w:rPr>
          <w:rFonts w:ascii="Times New Roman" w:hAnsi="Times New Roman" w:cs="Times New Roman"/>
          <w:sz w:val="28"/>
          <w:szCs w:val="28"/>
        </w:rPr>
        <w:t>К</w:t>
      </w:r>
      <w:r w:rsidR="00891225" w:rsidRPr="00820346">
        <w:rPr>
          <w:rFonts w:ascii="Times New Roman" w:hAnsi="Times New Roman" w:cs="Times New Roman"/>
          <w:sz w:val="28"/>
          <w:szCs w:val="28"/>
        </w:rPr>
        <w:t>омитета</w:t>
      </w:r>
      <w:r w:rsidRPr="00820346">
        <w:rPr>
          <w:rFonts w:ascii="Times New Roman" w:hAnsi="Times New Roman" w:cs="Times New Roman"/>
          <w:sz w:val="28"/>
          <w:szCs w:val="28"/>
        </w:rPr>
        <w:t>. В настоящее время созданы следующие Р</w:t>
      </w:r>
      <w:r w:rsidR="00891225" w:rsidRPr="00820346">
        <w:rPr>
          <w:rFonts w:ascii="Times New Roman" w:hAnsi="Times New Roman" w:cs="Times New Roman"/>
          <w:sz w:val="28"/>
          <w:szCs w:val="28"/>
        </w:rPr>
        <w:t xml:space="preserve">егиональные </w:t>
      </w:r>
      <w:r w:rsidRPr="00820346">
        <w:rPr>
          <w:rFonts w:ascii="Times New Roman" w:hAnsi="Times New Roman" w:cs="Times New Roman"/>
          <w:sz w:val="28"/>
          <w:szCs w:val="28"/>
        </w:rPr>
        <w:t>Т</w:t>
      </w:r>
      <w:r w:rsidR="00891225" w:rsidRPr="00820346">
        <w:rPr>
          <w:rFonts w:ascii="Times New Roman" w:hAnsi="Times New Roman" w:cs="Times New Roman"/>
          <w:sz w:val="28"/>
          <w:szCs w:val="28"/>
        </w:rPr>
        <w:t xml:space="preserve">аможенные </w:t>
      </w:r>
      <w:r w:rsidRPr="00820346">
        <w:rPr>
          <w:rFonts w:ascii="Times New Roman" w:hAnsi="Times New Roman" w:cs="Times New Roman"/>
          <w:sz w:val="28"/>
          <w:szCs w:val="28"/>
        </w:rPr>
        <w:t>У</w:t>
      </w:r>
      <w:r w:rsidR="00891225" w:rsidRPr="00820346">
        <w:rPr>
          <w:rFonts w:ascii="Times New Roman" w:hAnsi="Times New Roman" w:cs="Times New Roman"/>
          <w:sz w:val="28"/>
          <w:szCs w:val="28"/>
        </w:rPr>
        <w:t>правления</w:t>
      </w:r>
      <w:r w:rsidRPr="00820346">
        <w:rPr>
          <w:rFonts w:ascii="Times New Roman" w:hAnsi="Times New Roman" w:cs="Times New Roman"/>
          <w:sz w:val="28"/>
          <w:szCs w:val="28"/>
        </w:rPr>
        <w:t>: Северо-Запа</w:t>
      </w:r>
      <w:r w:rsidR="00891225" w:rsidRPr="00820346">
        <w:rPr>
          <w:rFonts w:ascii="Times New Roman" w:hAnsi="Times New Roman" w:cs="Times New Roman"/>
          <w:sz w:val="28"/>
          <w:szCs w:val="28"/>
        </w:rPr>
        <w:t>дное (</w:t>
      </w:r>
      <w:r w:rsidRPr="00820346">
        <w:rPr>
          <w:rFonts w:ascii="Times New Roman" w:hAnsi="Times New Roman" w:cs="Times New Roman"/>
          <w:sz w:val="28"/>
          <w:szCs w:val="28"/>
        </w:rPr>
        <w:t>в Санкт-Петербурге), Дальневосточное (</w:t>
      </w:r>
      <w:r w:rsidR="00891225" w:rsidRPr="00820346">
        <w:rPr>
          <w:rFonts w:ascii="Times New Roman" w:hAnsi="Times New Roman" w:cs="Times New Roman"/>
          <w:sz w:val="28"/>
          <w:szCs w:val="28"/>
        </w:rPr>
        <w:t xml:space="preserve">во </w:t>
      </w:r>
      <w:r w:rsidRPr="00820346">
        <w:rPr>
          <w:rFonts w:ascii="Times New Roman" w:hAnsi="Times New Roman" w:cs="Times New Roman"/>
          <w:sz w:val="28"/>
          <w:szCs w:val="28"/>
        </w:rPr>
        <w:t>Владивосток</w:t>
      </w:r>
      <w:r w:rsidR="00891225" w:rsidRPr="00820346">
        <w:rPr>
          <w:rFonts w:ascii="Times New Roman" w:hAnsi="Times New Roman" w:cs="Times New Roman"/>
          <w:sz w:val="28"/>
          <w:szCs w:val="28"/>
        </w:rPr>
        <w:t>е</w:t>
      </w:r>
      <w:r w:rsidRPr="00820346">
        <w:rPr>
          <w:rFonts w:ascii="Times New Roman" w:hAnsi="Times New Roman" w:cs="Times New Roman"/>
          <w:sz w:val="28"/>
          <w:szCs w:val="28"/>
        </w:rPr>
        <w:t>), Северо-Кавказское (Ростов</w:t>
      </w:r>
      <w:r w:rsidR="00891225" w:rsidRPr="00820346">
        <w:rPr>
          <w:rFonts w:ascii="Times New Roman" w:hAnsi="Times New Roman" w:cs="Times New Roman"/>
          <w:sz w:val="28"/>
          <w:szCs w:val="28"/>
        </w:rPr>
        <w:t>е</w:t>
      </w:r>
      <w:r w:rsidRPr="00820346">
        <w:rPr>
          <w:rFonts w:ascii="Times New Roman" w:hAnsi="Times New Roman" w:cs="Times New Roman"/>
          <w:sz w:val="28"/>
          <w:szCs w:val="28"/>
        </w:rPr>
        <w:t>-на- Дону), Восточно-Сибирское (Иркутск</w:t>
      </w:r>
      <w:r w:rsidR="00891225" w:rsidRPr="00820346">
        <w:rPr>
          <w:rFonts w:ascii="Times New Roman" w:hAnsi="Times New Roman" w:cs="Times New Roman"/>
          <w:sz w:val="28"/>
          <w:szCs w:val="28"/>
        </w:rPr>
        <w:t>е), Поволжское (Нижнем</w:t>
      </w:r>
      <w:r w:rsidRPr="00820346">
        <w:rPr>
          <w:rFonts w:ascii="Times New Roman" w:hAnsi="Times New Roman" w:cs="Times New Roman"/>
          <w:sz w:val="28"/>
          <w:szCs w:val="28"/>
        </w:rPr>
        <w:t xml:space="preserve"> Новгород</w:t>
      </w:r>
      <w:r w:rsidR="00891225" w:rsidRPr="00820346">
        <w:rPr>
          <w:rFonts w:ascii="Times New Roman" w:hAnsi="Times New Roman" w:cs="Times New Roman"/>
          <w:sz w:val="28"/>
          <w:szCs w:val="28"/>
        </w:rPr>
        <w:t>е), Московское (Москве</w:t>
      </w:r>
      <w:r w:rsidRPr="00820346">
        <w:rPr>
          <w:rFonts w:ascii="Times New Roman" w:hAnsi="Times New Roman" w:cs="Times New Roman"/>
          <w:sz w:val="28"/>
          <w:szCs w:val="28"/>
        </w:rPr>
        <w:t>), Уральское (Екатеринбург</w:t>
      </w:r>
      <w:r w:rsidR="00891225" w:rsidRPr="00820346">
        <w:rPr>
          <w:rFonts w:ascii="Times New Roman" w:hAnsi="Times New Roman" w:cs="Times New Roman"/>
          <w:sz w:val="28"/>
          <w:szCs w:val="28"/>
        </w:rPr>
        <w:t>е</w:t>
      </w:r>
      <w:r w:rsidRPr="00820346">
        <w:rPr>
          <w:rFonts w:ascii="Times New Roman" w:hAnsi="Times New Roman" w:cs="Times New Roman"/>
          <w:sz w:val="28"/>
          <w:szCs w:val="28"/>
        </w:rPr>
        <w:t>), Западно-Сибирское (Новосибирск</w:t>
      </w:r>
      <w:r w:rsidR="00891225" w:rsidRPr="00820346">
        <w:rPr>
          <w:rFonts w:ascii="Times New Roman" w:hAnsi="Times New Roman" w:cs="Times New Roman"/>
          <w:sz w:val="28"/>
          <w:szCs w:val="28"/>
        </w:rPr>
        <w:t>е</w:t>
      </w:r>
      <w:r w:rsidRPr="00820346">
        <w:rPr>
          <w:rFonts w:ascii="Times New Roman" w:hAnsi="Times New Roman" w:cs="Times New Roman"/>
          <w:sz w:val="28"/>
          <w:szCs w:val="28"/>
        </w:rPr>
        <w:t>), Дагестанское (Махачка</w:t>
      </w:r>
      <w:r w:rsidR="00891225" w:rsidRPr="00820346">
        <w:rPr>
          <w:rFonts w:ascii="Times New Roman" w:hAnsi="Times New Roman" w:cs="Times New Roman"/>
          <w:sz w:val="28"/>
          <w:szCs w:val="28"/>
        </w:rPr>
        <w:t>ле), Татарское (Казане</w:t>
      </w:r>
      <w:r w:rsidRPr="00820346">
        <w:rPr>
          <w:rFonts w:ascii="Times New Roman" w:hAnsi="Times New Roman" w:cs="Times New Roman"/>
          <w:sz w:val="28"/>
          <w:szCs w:val="28"/>
        </w:rPr>
        <w:t xml:space="preserve">). </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Задачи и функции Р</w:t>
      </w:r>
      <w:r w:rsidR="00891225" w:rsidRPr="00820346">
        <w:rPr>
          <w:rFonts w:ascii="Times New Roman" w:hAnsi="Times New Roman" w:cs="Times New Roman"/>
          <w:sz w:val="28"/>
          <w:szCs w:val="28"/>
        </w:rPr>
        <w:t xml:space="preserve">егионального </w:t>
      </w:r>
      <w:r w:rsidRPr="00820346">
        <w:rPr>
          <w:rFonts w:ascii="Times New Roman" w:hAnsi="Times New Roman" w:cs="Times New Roman"/>
          <w:sz w:val="28"/>
          <w:szCs w:val="28"/>
        </w:rPr>
        <w:t>Т</w:t>
      </w:r>
      <w:r w:rsidR="00891225" w:rsidRPr="00820346">
        <w:rPr>
          <w:rFonts w:ascii="Times New Roman" w:hAnsi="Times New Roman" w:cs="Times New Roman"/>
          <w:sz w:val="28"/>
          <w:szCs w:val="28"/>
        </w:rPr>
        <w:t xml:space="preserve">аможенного </w:t>
      </w:r>
      <w:r w:rsidRPr="00820346">
        <w:rPr>
          <w:rFonts w:ascii="Times New Roman" w:hAnsi="Times New Roman" w:cs="Times New Roman"/>
          <w:sz w:val="28"/>
          <w:szCs w:val="28"/>
        </w:rPr>
        <w:t>У</w:t>
      </w:r>
      <w:r w:rsidR="00891225" w:rsidRPr="00820346">
        <w:rPr>
          <w:rFonts w:ascii="Times New Roman" w:hAnsi="Times New Roman" w:cs="Times New Roman"/>
          <w:sz w:val="28"/>
          <w:szCs w:val="28"/>
        </w:rPr>
        <w:t>правления</w:t>
      </w:r>
      <w:r w:rsidRPr="00820346">
        <w:rPr>
          <w:rFonts w:ascii="Times New Roman" w:hAnsi="Times New Roman" w:cs="Times New Roman"/>
          <w:sz w:val="28"/>
          <w:szCs w:val="28"/>
        </w:rPr>
        <w:t xml:space="preserve"> аналогичны задачам и функциям Г</w:t>
      </w:r>
      <w:r w:rsidR="00891225" w:rsidRPr="00820346">
        <w:rPr>
          <w:rFonts w:ascii="Times New Roman" w:hAnsi="Times New Roman" w:cs="Times New Roman"/>
          <w:sz w:val="28"/>
          <w:szCs w:val="28"/>
        </w:rPr>
        <w:t xml:space="preserve">осударственного </w:t>
      </w:r>
      <w:r w:rsidRPr="00820346">
        <w:rPr>
          <w:rFonts w:ascii="Times New Roman" w:hAnsi="Times New Roman" w:cs="Times New Roman"/>
          <w:sz w:val="28"/>
          <w:szCs w:val="28"/>
        </w:rPr>
        <w:t>Т</w:t>
      </w:r>
      <w:r w:rsidR="00891225" w:rsidRPr="00820346">
        <w:rPr>
          <w:rFonts w:ascii="Times New Roman" w:hAnsi="Times New Roman" w:cs="Times New Roman"/>
          <w:sz w:val="28"/>
          <w:szCs w:val="28"/>
        </w:rPr>
        <w:t xml:space="preserve">аможенного </w:t>
      </w:r>
      <w:r w:rsidRPr="00820346">
        <w:rPr>
          <w:rFonts w:ascii="Times New Roman" w:hAnsi="Times New Roman" w:cs="Times New Roman"/>
          <w:sz w:val="28"/>
          <w:szCs w:val="28"/>
        </w:rPr>
        <w:t>К</w:t>
      </w:r>
      <w:r w:rsidR="00891225" w:rsidRPr="00820346">
        <w:rPr>
          <w:rFonts w:ascii="Times New Roman" w:hAnsi="Times New Roman" w:cs="Times New Roman"/>
          <w:sz w:val="28"/>
          <w:szCs w:val="28"/>
        </w:rPr>
        <w:t>омитета</w:t>
      </w:r>
      <w:r w:rsidRPr="00820346">
        <w:rPr>
          <w:rFonts w:ascii="Times New Roman" w:hAnsi="Times New Roman" w:cs="Times New Roman"/>
          <w:sz w:val="28"/>
          <w:szCs w:val="28"/>
        </w:rPr>
        <w:t xml:space="preserve"> с той лишь разницей, что они осуществляют руководство таможенным делом только на территории соответствующего таможенного региона.</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Структурно Р</w:t>
      </w:r>
      <w:r w:rsidR="00891225" w:rsidRPr="00820346">
        <w:rPr>
          <w:rFonts w:ascii="Times New Roman" w:hAnsi="Times New Roman" w:cs="Times New Roman"/>
          <w:sz w:val="28"/>
          <w:szCs w:val="28"/>
        </w:rPr>
        <w:t xml:space="preserve">егиональные </w:t>
      </w:r>
      <w:r w:rsidRPr="00820346">
        <w:rPr>
          <w:rFonts w:ascii="Times New Roman" w:hAnsi="Times New Roman" w:cs="Times New Roman"/>
          <w:sz w:val="28"/>
          <w:szCs w:val="28"/>
        </w:rPr>
        <w:t>Т</w:t>
      </w:r>
      <w:r w:rsidR="00891225" w:rsidRPr="00820346">
        <w:rPr>
          <w:rFonts w:ascii="Times New Roman" w:hAnsi="Times New Roman" w:cs="Times New Roman"/>
          <w:sz w:val="28"/>
          <w:szCs w:val="28"/>
        </w:rPr>
        <w:t xml:space="preserve">аможенные </w:t>
      </w:r>
      <w:r w:rsidRPr="00820346">
        <w:rPr>
          <w:rFonts w:ascii="Times New Roman" w:hAnsi="Times New Roman" w:cs="Times New Roman"/>
          <w:sz w:val="28"/>
          <w:szCs w:val="28"/>
        </w:rPr>
        <w:t>У</w:t>
      </w:r>
      <w:r w:rsidR="00891225" w:rsidRPr="00820346">
        <w:rPr>
          <w:rFonts w:ascii="Times New Roman" w:hAnsi="Times New Roman" w:cs="Times New Roman"/>
          <w:sz w:val="28"/>
          <w:szCs w:val="28"/>
        </w:rPr>
        <w:t>правления</w:t>
      </w:r>
      <w:r w:rsidRPr="00820346">
        <w:rPr>
          <w:rFonts w:ascii="Times New Roman" w:hAnsi="Times New Roman" w:cs="Times New Roman"/>
          <w:sz w:val="28"/>
          <w:szCs w:val="28"/>
        </w:rPr>
        <w:t xml:space="preserve"> состоят из отделов и групп, которые осуществляют на территории таможенного региона деятельность по тем же направлениям, что и управления и отделы </w:t>
      </w:r>
      <w:r w:rsidR="00891225" w:rsidRPr="00820346">
        <w:rPr>
          <w:rFonts w:ascii="Times New Roman" w:hAnsi="Times New Roman" w:cs="Times New Roman"/>
          <w:sz w:val="28"/>
          <w:szCs w:val="28"/>
        </w:rPr>
        <w:t xml:space="preserve">Государственного </w:t>
      </w:r>
      <w:r w:rsidRPr="00820346">
        <w:rPr>
          <w:rFonts w:ascii="Times New Roman" w:hAnsi="Times New Roman" w:cs="Times New Roman"/>
          <w:sz w:val="28"/>
          <w:szCs w:val="28"/>
        </w:rPr>
        <w:t>Т</w:t>
      </w:r>
      <w:r w:rsidR="00891225" w:rsidRPr="00820346">
        <w:rPr>
          <w:rFonts w:ascii="Times New Roman" w:hAnsi="Times New Roman" w:cs="Times New Roman"/>
          <w:sz w:val="28"/>
          <w:szCs w:val="28"/>
        </w:rPr>
        <w:t xml:space="preserve">аможенного </w:t>
      </w:r>
      <w:r w:rsidRPr="00820346">
        <w:rPr>
          <w:rFonts w:ascii="Times New Roman" w:hAnsi="Times New Roman" w:cs="Times New Roman"/>
          <w:sz w:val="28"/>
          <w:szCs w:val="28"/>
        </w:rPr>
        <w:t>К</w:t>
      </w:r>
      <w:r w:rsidR="00891225" w:rsidRPr="00820346">
        <w:rPr>
          <w:rFonts w:ascii="Times New Roman" w:hAnsi="Times New Roman" w:cs="Times New Roman"/>
          <w:sz w:val="28"/>
          <w:szCs w:val="28"/>
        </w:rPr>
        <w:t>омитета</w:t>
      </w:r>
      <w:r w:rsidRPr="00820346">
        <w:rPr>
          <w:rFonts w:ascii="Times New Roman" w:hAnsi="Times New Roman" w:cs="Times New Roman"/>
          <w:sz w:val="28"/>
          <w:szCs w:val="28"/>
        </w:rPr>
        <w:t xml:space="preserve"> РФ. Р</w:t>
      </w:r>
      <w:r w:rsidR="00891225" w:rsidRPr="00820346">
        <w:rPr>
          <w:rFonts w:ascii="Times New Roman" w:hAnsi="Times New Roman" w:cs="Times New Roman"/>
          <w:sz w:val="28"/>
          <w:szCs w:val="28"/>
        </w:rPr>
        <w:t xml:space="preserve">егиональное Таможенное </w:t>
      </w:r>
      <w:r w:rsidRPr="00820346">
        <w:rPr>
          <w:rFonts w:ascii="Times New Roman" w:hAnsi="Times New Roman" w:cs="Times New Roman"/>
          <w:sz w:val="28"/>
          <w:szCs w:val="28"/>
        </w:rPr>
        <w:t>У</w:t>
      </w:r>
      <w:r w:rsidR="00891225" w:rsidRPr="00820346">
        <w:rPr>
          <w:rFonts w:ascii="Times New Roman" w:hAnsi="Times New Roman" w:cs="Times New Roman"/>
          <w:sz w:val="28"/>
          <w:szCs w:val="28"/>
        </w:rPr>
        <w:t>правление</w:t>
      </w:r>
      <w:r w:rsidRPr="00820346">
        <w:rPr>
          <w:rFonts w:ascii="Times New Roman" w:hAnsi="Times New Roman" w:cs="Times New Roman"/>
          <w:sz w:val="28"/>
          <w:szCs w:val="28"/>
        </w:rPr>
        <w:t xml:space="preserve"> возглавляет начальник, назначаемый на должность и освобождаемый от нее приказом председателя Г</w:t>
      </w:r>
      <w:r w:rsidR="00891225" w:rsidRPr="00820346">
        <w:rPr>
          <w:rFonts w:ascii="Times New Roman" w:hAnsi="Times New Roman" w:cs="Times New Roman"/>
          <w:sz w:val="28"/>
          <w:szCs w:val="28"/>
        </w:rPr>
        <w:t xml:space="preserve">осударственного </w:t>
      </w:r>
      <w:r w:rsidRPr="00820346">
        <w:rPr>
          <w:rFonts w:ascii="Times New Roman" w:hAnsi="Times New Roman" w:cs="Times New Roman"/>
          <w:sz w:val="28"/>
          <w:szCs w:val="28"/>
        </w:rPr>
        <w:t>Т</w:t>
      </w:r>
      <w:r w:rsidR="00891225" w:rsidRPr="00820346">
        <w:rPr>
          <w:rFonts w:ascii="Times New Roman" w:hAnsi="Times New Roman" w:cs="Times New Roman"/>
          <w:sz w:val="28"/>
          <w:szCs w:val="28"/>
        </w:rPr>
        <w:t xml:space="preserve">аможенного </w:t>
      </w:r>
      <w:r w:rsidRPr="00820346">
        <w:rPr>
          <w:rFonts w:ascii="Times New Roman" w:hAnsi="Times New Roman" w:cs="Times New Roman"/>
          <w:sz w:val="28"/>
          <w:szCs w:val="28"/>
        </w:rPr>
        <w:t>К</w:t>
      </w:r>
      <w:r w:rsidR="00891225" w:rsidRPr="00820346">
        <w:rPr>
          <w:rFonts w:ascii="Times New Roman" w:hAnsi="Times New Roman" w:cs="Times New Roman"/>
          <w:sz w:val="28"/>
          <w:szCs w:val="28"/>
        </w:rPr>
        <w:t>омитета</w:t>
      </w:r>
      <w:r w:rsidRPr="00820346">
        <w:rPr>
          <w:rFonts w:ascii="Times New Roman" w:hAnsi="Times New Roman" w:cs="Times New Roman"/>
          <w:sz w:val="28"/>
          <w:szCs w:val="28"/>
        </w:rPr>
        <w:t xml:space="preserve"> РФ.</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Непосредственный таможенный контроль, взимание таможенных сборов и налогов, предотвращение контрабанды, сбор необходимых статистических данных и другие функции в сфере таможенного дела осуществляют таможни и таможенные посты. </w:t>
      </w:r>
    </w:p>
    <w:p w:rsidR="00891225"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Границы деятельности таможен определяет Г</w:t>
      </w:r>
      <w:r w:rsidR="00891225" w:rsidRPr="00820346">
        <w:rPr>
          <w:rFonts w:ascii="Times New Roman" w:hAnsi="Times New Roman" w:cs="Times New Roman"/>
          <w:sz w:val="28"/>
          <w:szCs w:val="28"/>
        </w:rPr>
        <w:t xml:space="preserve">осударственный </w:t>
      </w:r>
      <w:r w:rsidRPr="00820346">
        <w:rPr>
          <w:rFonts w:ascii="Times New Roman" w:hAnsi="Times New Roman" w:cs="Times New Roman"/>
          <w:sz w:val="28"/>
          <w:szCs w:val="28"/>
        </w:rPr>
        <w:t>Т</w:t>
      </w:r>
      <w:r w:rsidR="00891225" w:rsidRPr="00820346">
        <w:rPr>
          <w:rFonts w:ascii="Times New Roman" w:hAnsi="Times New Roman" w:cs="Times New Roman"/>
          <w:sz w:val="28"/>
          <w:szCs w:val="28"/>
        </w:rPr>
        <w:t xml:space="preserve">аможенный </w:t>
      </w:r>
      <w:r w:rsidRPr="00820346">
        <w:rPr>
          <w:rFonts w:ascii="Times New Roman" w:hAnsi="Times New Roman" w:cs="Times New Roman"/>
          <w:sz w:val="28"/>
          <w:szCs w:val="28"/>
        </w:rPr>
        <w:t>К</w:t>
      </w:r>
      <w:r w:rsidR="00891225" w:rsidRPr="00820346">
        <w:rPr>
          <w:rFonts w:ascii="Times New Roman" w:hAnsi="Times New Roman" w:cs="Times New Roman"/>
          <w:sz w:val="28"/>
          <w:szCs w:val="28"/>
        </w:rPr>
        <w:t>омитет</w:t>
      </w:r>
      <w:r w:rsidRPr="00820346">
        <w:rPr>
          <w:rFonts w:ascii="Times New Roman" w:hAnsi="Times New Roman" w:cs="Times New Roman"/>
          <w:sz w:val="28"/>
          <w:szCs w:val="28"/>
        </w:rPr>
        <w:t xml:space="preserve"> РФ. </w:t>
      </w:r>
      <w:r w:rsidR="00891225" w:rsidRPr="00820346">
        <w:rPr>
          <w:rFonts w:ascii="Times New Roman" w:hAnsi="Times New Roman" w:cs="Times New Roman"/>
          <w:sz w:val="28"/>
          <w:szCs w:val="28"/>
        </w:rPr>
        <w:t>Таможня - это государственный орган, через который осуществляется ввоз в страну и вывоз с ее территории всех импортируемых и экспортируемых товаров, а также багажа, почтовых отправлений и других грузов.</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Он же осуществляет их создание, реорганизацию и ликвидацию. В зависимости от географического расположения различают: пограничные таможни, создаваемые на таможенной границе; внутренние таможни, создаваемые в глубине страны. Наряду с сухопутными создаются морские, воздушные, речные.</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Таможня является юридическим лицом, имеет печать с изображение Государственного герба РФ, текущие счета по учету бюджетных средств в банках и иных кредитных учреждениях.</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Таможенный пост - подразделение таможни, уполномоченное в полном объеме проводить оформление и таможенный контроль в определенном пункте или на определенной территории. </w:t>
      </w:r>
      <w:r w:rsidR="009B3473" w:rsidRPr="00820346">
        <w:rPr>
          <w:rFonts w:ascii="Times New Roman" w:hAnsi="Times New Roman" w:cs="Times New Roman"/>
          <w:sz w:val="28"/>
          <w:szCs w:val="28"/>
        </w:rPr>
        <w:t>Т</w:t>
      </w:r>
      <w:r w:rsidRPr="00820346">
        <w:rPr>
          <w:rFonts w:ascii="Times New Roman" w:hAnsi="Times New Roman" w:cs="Times New Roman"/>
          <w:sz w:val="28"/>
          <w:szCs w:val="28"/>
        </w:rPr>
        <w:t xml:space="preserve">аможенный пост не обладает правом юридического лица. Структура поста утверждается региональным таможенным управлением. Таможенный пост возглавляет начальник, назначаемый на должность и освобождаемый от нее приказом начальника соответствующего </w:t>
      </w:r>
      <w:r w:rsidR="009B3473" w:rsidRPr="00820346">
        <w:rPr>
          <w:rFonts w:ascii="Times New Roman" w:hAnsi="Times New Roman" w:cs="Times New Roman"/>
          <w:sz w:val="28"/>
          <w:szCs w:val="28"/>
        </w:rPr>
        <w:t xml:space="preserve">Регионального </w:t>
      </w:r>
      <w:r w:rsidRPr="00820346">
        <w:rPr>
          <w:rFonts w:ascii="Times New Roman" w:hAnsi="Times New Roman" w:cs="Times New Roman"/>
          <w:sz w:val="28"/>
          <w:szCs w:val="28"/>
        </w:rPr>
        <w:t>Т</w:t>
      </w:r>
      <w:r w:rsidR="009B3473" w:rsidRPr="00820346">
        <w:rPr>
          <w:rFonts w:ascii="Times New Roman" w:hAnsi="Times New Roman" w:cs="Times New Roman"/>
          <w:sz w:val="28"/>
          <w:szCs w:val="28"/>
        </w:rPr>
        <w:t xml:space="preserve">аможенного </w:t>
      </w:r>
      <w:r w:rsidRPr="00820346">
        <w:rPr>
          <w:rFonts w:ascii="Times New Roman" w:hAnsi="Times New Roman" w:cs="Times New Roman"/>
          <w:sz w:val="28"/>
          <w:szCs w:val="28"/>
        </w:rPr>
        <w:t>У</w:t>
      </w:r>
      <w:r w:rsidR="009B3473" w:rsidRPr="00820346">
        <w:rPr>
          <w:rFonts w:ascii="Times New Roman" w:hAnsi="Times New Roman" w:cs="Times New Roman"/>
          <w:sz w:val="28"/>
          <w:szCs w:val="28"/>
        </w:rPr>
        <w:t>правления</w:t>
      </w:r>
      <w:r w:rsidRPr="00820346">
        <w:rPr>
          <w:rFonts w:ascii="Times New Roman" w:hAnsi="Times New Roman" w:cs="Times New Roman"/>
          <w:sz w:val="28"/>
          <w:szCs w:val="28"/>
        </w:rPr>
        <w:t>.</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Полномочия таможенных органов определены Таможенным кодексом РФ, Законом «О тамож</w:t>
      </w:r>
      <w:r w:rsidR="009B3473" w:rsidRPr="00820346">
        <w:rPr>
          <w:rFonts w:ascii="Times New Roman" w:hAnsi="Times New Roman" w:cs="Times New Roman"/>
          <w:sz w:val="28"/>
          <w:szCs w:val="28"/>
        </w:rPr>
        <w:t>енном тарифе» от 21 мая 1993 г.</w:t>
      </w:r>
      <w:r w:rsidRPr="00820346">
        <w:rPr>
          <w:rFonts w:ascii="Times New Roman" w:hAnsi="Times New Roman" w:cs="Times New Roman"/>
          <w:sz w:val="28"/>
          <w:szCs w:val="28"/>
        </w:rPr>
        <w:t>, нормативными актами Правительства РФ. Эти органы осуществляют взимание таможенных платежей, таможенное оформление, таможенный и валютный контроль, а также дознание и оперативно-розыскную деятельность.</w:t>
      </w:r>
    </w:p>
    <w:p w:rsidR="009B3473"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Взимание таможенных платежей  осуществляется таможенными органами главным образом за перемещение через таможенную границу товаров и транспортных средств. </w:t>
      </w:r>
      <w:r w:rsidR="009B3473" w:rsidRPr="00820346">
        <w:rPr>
          <w:rFonts w:ascii="Times New Roman" w:hAnsi="Times New Roman" w:cs="Times New Roman"/>
          <w:sz w:val="28"/>
          <w:szCs w:val="28"/>
        </w:rPr>
        <w:t xml:space="preserve">Кроме этого, </w:t>
      </w:r>
      <w:r w:rsidRPr="00820346">
        <w:rPr>
          <w:rFonts w:ascii="Times New Roman" w:hAnsi="Times New Roman" w:cs="Times New Roman"/>
          <w:sz w:val="28"/>
          <w:szCs w:val="28"/>
        </w:rPr>
        <w:t>таможенные платежи взимаются также за таможенное оформление, за временное хранение товаров и транспортных средств, за таможенно</w:t>
      </w:r>
      <w:r w:rsidR="009B3473" w:rsidRPr="00820346">
        <w:rPr>
          <w:rFonts w:ascii="Times New Roman" w:hAnsi="Times New Roman" w:cs="Times New Roman"/>
          <w:sz w:val="28"/>
          <w:szCs w:val="28"/>
        </w:rPr>
        <w:t>е сопровождение товаров и т. п.</w:t>
      </w:r>
      <w:r w:rsidRPr="00820346">
        <w:rPr>
          <w:rFonts w:ascii="Times New Roman" w:hAnsi="Times New Roman" w:cs="Times New Roman"/>
          <w:sz w:val="28"/>
          <w:szCs w:val="28"/>
        </w:rPr>
        <w:t>.</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 В случае выявления фактов уклонения от уплаты соответствующих платежей таможенные органы наделены правом принудительного взыскания платежей с должников: обращать взыскание на имущество плательщика, отзывать лицензии на проведение банковских операций, привлекать к ответственности виновных должностных лиц и т. д.</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Таможенное оформление - это совокупность процедур и мероприятий, включая заполнение документов для таможенных целей, осуществляемых должностными лицами таможенных органов и другими лицами, обладающими полномочиями в отношении перемещаемых товаров и транспортных средств (например, перевозчик, владелец склада, должностные лица ветеринарного, экологического и других видов государственного контроля).</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Таможенное оформление предполагает не только представление, заполнение таможенных документов, но и проведение определенных операций с товарами и транспортными средствами (транспортировку их в определенное место, взвешивание, проверку состояния упаковки, взятие проб и образцов для исследований, проведения этих исследований и т. д.).</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Таможенный и валютный контроль - это совершаемые таможенными органами действия в целях проверки соблюдения юридическими и физическими лицами установленных законом порядка и правил ввоза, вывоза или транзита товаров и транспортных средств, валюты и валютных ценностей.</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Контроль проводится путем проверки документов, таможенного дос</w:t>
      </w:r>
      <w:r w:rsidR="009B3473" w:rsidRPr="00820346">
        <w:rPr>
          <w:rFonts w:ascii="Times New Roman" w:hAnsi="Times New Roman" w:cs="Times New Roman"/>
          <w:sz w:val="28"/>
          <w:szCs w:val="28"/>
        </w:rPr>
        <w:t>мотра</w:t>
      </w:r>
      <w:r w:rsidRPr="00820346">
        <w:rPr>
          <w:rFonts w:ascii="Times New Roman" w:hAnsi="Times New Roman" w:cs="Times New Roman"/>
          <w:sz w:val="28"/>
          <w:szCs w:val="28"/>
        </w:rPr>
        <w:t>, устного опроса, осмотра территорий, помещений, складов и других мест, где могут находиться товары, транспортные средства, валютные ценности, подлежащие контро</w:t>
      </w:r>
      <w:r w:rsidR="009B3473" w:rsidRPr="00820346">
        <w:rPr>
          <w:rFonts w:ascii="Times New Roman" w:hAnsi="Times New Roman" w:cs="Times New Roman"/>
          <w:sz w:val="28"/>
          <w:szCs w:val="28"/>
        </w:rPr>
        <w:t xml:space="preserve">лю </w:t>
      </w:r>
      <w:r w:rsidRPr="00820346">
        <w:rPr>
          <w:rFonts w:ascii="Times New Roman" w:hAnsi="Times New Roman" w:cs="Times New Roman"/>
          <w:sz w:val="28"/>
          <w:szCs w:val="28"/>
        </w:rPr>
        <w:t xml:space="preserve"> и т. д.</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Таможни и вышестоящие тамож</w:t>
      </w:r>
      <w:r w:rsidR="009B3473" w:rsidRPr="00820346">
        <w:rPr>
          <w:rFonts w:ascii="Times New Roman" w:hAnsi="Times New Roman" w:cs="Times New Roman"/>
          <w:sz w:val="28"/>
          <w:szCs w:val="28"/>
        </w:rPr>
        <w:t xml:space="preserve">енные органы </w:t>
      </w:r>
      <w:r w:rsidRPr="00820346">
        <w:rPr>
          <w:rFonts w:ascii="Times New Roman" w:hAnsi="Times New Roman" w:cs="Times New Roman"/>
          <w:sz w:val="28"/>
          <w:szCs w:val="28"/>
        </w:rPr>
        <w:t xml:space="preserve"> вправе назначать либо проводить в пределах своей компетенции проверку финансово- хозяйственной деятельности лиц, осуществляющих деятельность, контроль за которой возложен на таможенные органы.</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В случае выявления фактов нарушения таможенных правил  таможенные органы принимают меры по</w:t>
      </w:r>
      <w:r w:rsidR="009B3473" w:rsidRPr="00820346">
        <w:rPr>
          <w:rFonts w:ascii="Times New Roman" w:hAnsi="Times New Roman" w:cs="Times New Roman"/>
          <w:sz w:val="28"/>
          <w:szCs w:val="28"/>
        </w:rPr>
        <w:t xml:space="preserve"> их пресечению и предупреждению. </w:t>
      </w:r>
      <w:r w:rsidRPr="00820346">
        <w:rPr>
          <w:rFonts w:ascii="Times New Roman" w:hAnsi="Times New Roman" w:cs="Times New Roman"/>
          <w:sz w:val="28"/>
          <w:szCs w:val="28"/>
        </w:rPr>
        <w:t>К виновным лицам могут быть применены меры административной ответственности: предупреждение, штраф; отзыв лицензии или квалификационного аттестата, выдаваемых таможенными органами на осуществление определенного вида деятельности в сфере таможенного дела; взимание стоимости товаров и транспортных средств; конфискация товаров и транспортных средств, валюты и валютных ценностей.</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Применению административной ответственности, как правило, предшествует проведение производства по делу о нарушении таможенного правила. Оно проводится должностными лицами таможенных органов в соот</w:t>
      </w:r>
      <w:r w:rsidR="009B3473" w:rsidRPr="00820346">
        <w:rPr>
          <w:rFonts w:ascii="Times New Roman" w:hAnsi="Times New Roman" w:cs="Times New Roman"/>
          <w:sz w:val="28"/>
          <w:szCs w:val="28"/>
        </w:rPr>
        <w:t xml:space="preserve">ветствии с Таможенным Кодексом РФ </w:t>
      </w:r>
      <w:r w:rsidRPr="00820346">
        <w:rPr>
          <w:rFonts w:ascii="Times New Roman" w:hAnsi="Times New Roman" w:cs="Times New Roman"/>
          <w:sz w:val="28"/>
          <w:szCs w:val="28"/>
        </w:rPr>
        <w:t xml:space="preserve"> либо с законодательством об административных правонарушениях.</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В осуществлении таможенного оформления, таможенного и валютного контроля находит свое отражение правоохранительная деятельность таможенных органов. Однако этим она не завершается. На них возложена борьба с некоторыми видами экономических преступлений, связанных с посягательством на таможенное дело. В их числе: контрабанда; незаконный экспорт товаров, научно-технической информации и услуг, используемых при создании вооружения и военной техники, оружия массового уничтожения; невозвращение на территорию России предметов художественного, исторического и археологического достояния народов России и зарубежных стран;</w:t>
      </w:r>
      <w:r w:rsidR="009B3473" w:rsidRPr="00820346">
        <w:rPr>
          <w:rFonts w:ascii="Times New Roman" w:hAnsi="Times New Roman" w:cs="Times New Roman"/>
          <w:sz w:val="28"/>
          <w:szCs w:val="28"/>
        </w:rPr>
        <w:t xml:space="preserve"> </w:t>
      </w:r>
      <w:r w:rsidRPr="00820346">
        <w:rPr>
          <w:rFonts w:ascii="Times New Roman" w:hAnsi="Times New Roman" w:cs="Times New Roman"/>
          <w:sz w:val="28"/>
          <w:szCs w:val="28"/>
        </w:rPr>
        <w:t>невозвращение из-за границы средств в иностранной валюте; уклонение от уплаты таможенных платежей и др.</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По делам о перечисленных преступлениях таможенные органы являются органами дозна</w:t>
      </w:r>
      <w:r w:rsidR="0037162B" w:rsidRPr="00820346">
        <w:rPr>
          <w:rFonts w:ascii="Times New Roman" w:hAnsi="Times New Roman" w:cs="Times New Roman"/>
          <w:sz w:val="28"/>
          <w:szCs w:val="28"/>
        </w:rPr>
        <w:t>ния</w:t>
      </w:r>
      <w:r w:rsidRPr="00820346">
        <w:rPr>
          <w:rFonts w:ascii="Times New Roman" w:hAnsi="Times New Roman" w:cs="Times New Roman"/>
          <w:sz w:val="28"/>
          <w:szCs w:val="28"/>
        </w:rPr>
        <w:t>. При обнаружении признаков контрабанды и иных преступлений, производство по которым отнесено к компетенции таможенных органов, соответствующий таможенный орган возбуждает уголовное дело и, руководствуясь нормами УПК, проводит неотложные следственные действия по установлению и закреплению следов преступления и обнаружению лиц, его совершивших. Затем уголовное дело передается следователю по подследственности.</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Непосредственно функции дознания в таможенных органах реализуют только подразделения по борьбе с контрабандой и нарушениями таможен</w:t>
      </w:r>
      <w:r w:rsidR="0037162B" w:rsidRPr="00820346">
        <w:rPr>
          <w:rFonts w:ascii="Times New Roman" w:hAnsi="Times New Roman" w:cs="Times New Roman"/>
          <w:sz w:val="28"/>
          <w:szCs w:val="28"/>
        </w:rPr>
        <w:t>ных правил</w:t>
      </w:r>
      <w:r w:rsidRPr="00820346">
        <w:rPr>
          <w:rFonts w:ascii="Times New Roman" w:hAnsi="Times New Roman" w:cs="Times New Roman"/>
          <w:sz w:val="28"/>
          <w:szCs w:val="28"/>
        </w:rPr>
        <w:t>. С учетом действующей системы таможенных органов к ним относятся:</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 управление по борьбе с контрабандой и нарушениями таможенных правил Государственного таможенного комитета РФ;</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 структурные подразделения (отделы и группы) по борьбе с контрабандой и нарушениями таможенных правил региональных таможенных управлений;</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 аналогичные подразделения таможен.</w:t>
      </w:r>
    </w:p>
    <w:p w:rsidR="005545B8" w:rsidRPr="00820346" w:rsidRDefault="0037162B" w:rsidP="00820346">
      <w:pPr>
        <w:ind w:firstLine="720"/>
        <w:rPr>
          <w:rFonts w:ascii="Times New Roman" w:hAnsi="Times New Roman" w:cs="Times New Roman"/>
          <w:sz w:val="28"/>
          <w:szCs w:val="28"/>
        </w:rPr>
      </w:pPr>
      <w:r w:rsidRPr="00820346">
        <w:rPr>
          <w:rFonts w:ascii="Times New Roman" w:hAnsi="Times New Roman" w:cs="Times New Roman"/>
          <w:sz w:val="28"/>
          <w:szCs w:val="28"/>
        </w:rPr>
        <w:t>Т</w:t>
      </w:r>
      <w:r w:rsidR="005545B8" w:rsidRPr="00820346">
        <w:rPr>
          <w:rFonts w:ascii="Times New Roman" w:hAnsi="Times New Roman" w:cs="Times New Roman"/>
          <w:sz w:val="28"/>
          <w:szCs w:val="28"/>
        </w:rPr>
        <w:t>аможенные подразделения осуществляют также оперативно-розыскную деятельность в целях выявления лиц, подготавливающих, совершающих или совершивших преступление, производств дознания по которому отнесено к компетенции таможенных органов. Оперативно-розыскную работу таможенные органы проводят также по запросам международных таможенных организаций, таможенных и иных компетентных органов иностранных государств (в соответствии с международными договорами по таможенным вопросам). При осуществлении этой деятельности таможенные органы руководствуются Законом об оперативно-розыскной деятельности.</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Таможенные органы призваны оказывать содействие в борьбе с между- народным терроризмом и в пресечении незаконного вмешательства в аэропортах России в деятельность международной гражданской авиации. Они также содействуют осуществлению мер по защите государства, безопасности, общественного порядка, жизни и здоровья человека, охране окружающей среды, по защите интересов российских потреб</w:t>
      </w:r>
      <w:r w:rsidR="0037162B" w:rsidRPr="00820346">
        <w:rPr>
          <w:rFonts w:ascii="Times New Roman" w:hAnsi="Times New Roman" w:cs="Times New Roman"/>
          <w:sz w:val="28"/>
          <w:szCs w:val="28"/>
        </w:rPr>
        <w:t>ителей ввозимых товаров</w:t>
      </w:r>
      <w:r w:rsidRPr="00820346">
        <w:rPr>
          <w:rFonts w:ascii="Times New Roman" w:hAnsi="Times New Roman" w:cs="Times New Roman"/>
          <w:sz w:val="28"/>
          <w:szCs w:val="28"/>
        </w:rPr>
        <w:t>.</w:t>
      </w:r>
    </w:p>
    <w:p w:rsidR="005545B8" w:rsidRPr="00820346" w:rsidRDefault="005545B8" w:rsidP="00820346">
      <w:pPr>
        <w:pStyle w:val="31"/>
        <w:widowControl w:val="0"/>
        <w:spacing w:line="360" w:lineRule="auto"/>
        <w:ind w:firstLine="720"/>
        <w:rPr>
          <w:rFonts w:ascii="Times New Roman" w:hAnsi="Times New Roman" w:cs="Times New Roman"/>
        </w:rPr>
      </w:pPr>
      <w:r w:rsidRPr="00820346">
        <w:rPr>
          <w:rFonts w:ascii="Times New Roman" w:hAnsi="Times New Roman" w:cs="Times New Roman"/>
        </w:rPr>
        <w:t>Должностными лицами таможенных органов могут быть только граждане Российской Федерации, способные по своим деловым и моральным качествам, уровню образования и состоянию здоровья выполнять возложенные на таможенные органы задачи. При первом назначении на должность кандидата может быть установлен испытательный срок до одного года. Лица, назначаемые на должность, принимают присягу. Прием граждан в таможенные органы в качестве должностных лиц этих органов осуществляется на контрактной основе, а ряд должностей замещается на конкурсной основе. Должностным лицам таможенных органов присваиваются специальные звания, соответствующие определенным должностям.</w:t>
      </w:r>
    </w:p>
    <w:p w:rsidR="005545B8" w:rsidRPr="00820346" w:rsidRDefault="005545B8" w:rsidP="00820346">
      <w:pPr>
        <w:ind w:firstLine="720"/>
        <w:rPr>
          <w:rFonts w:ascii="Times New Roman" w:hAnsi="Times New Roman" w:cs="Times New Roman"/>
          <w:sz w:val="28"/>
          <w:szCs w:val="28"/>
        </w:rPr>
      </w:pPr>
      <w:r w:rsidRPr="00820346">
        <w:rPr>
          <w:rFonts w:ascii="Times New Roman" w:hAnsi="Times New Roman" w:cs="Times New Roman"/>
          <w:sz w:val="28"/>
          <w:szCs w:val="28"/>
        </w:rPr>
        <w:t>В случаях и в порядке, установленных законом, должностные лица таможенных органов вправе применять физическую силу, специальные средства и огнестрельное оружие.</w:t>
      </w:r>
    </w:p>
    <w:p w:rsidR="0037162B" w:rsidRPr="00820346" w:rsidRDefault="0037162B" w:rsidP="00820346">
      <w:pPr>
        <w:ind w:firstLine="720"/>
        <w:rPr>
          <w:rFonts w:ascii="Times New Roman" w:hAnsi="Times New Roman" w:cs="Times New Roman"/>
          <w:sz w:val="28"/>
          <w:szCs w:val="28"/>
        </w:rPr>
      </w:pPr>
      <w:r w:rsidRPr="00820346">
        <w:rPr>
          <w:rFonts w:ascii="Times New Roman" w:hAnsi="Times New Roman" w:cs="Times New Roman"/>
          <w:sz w:val="28"/>
          <w:szCs w:val="28"/>
        </w:rPr>
        <w:t>Подводя итог по второму вопросу хочется еще раз отметить, что таможенная деятельность является исключительной монополией государства, которая обеспечивается единой таможенной политикой., единством таможенной территории, таможенной границы, таможенного права, единой системой таможенных органов.</w:t>
      </w:r>
    </w:p>
    <w:p w:rsidR="0037162B" w:rsidRPr="00071347" w:rsidRDefault="00071347" w:rsidP="00071347">
      <w:pPr>
        <w:ind w:firstLine="720"/>
        <w:jc w:val="center"/>
        <w:rPr>
          <w:rFonts w:ascii="Times New Roman" w:hAnsi="Times New Roman" w:cs="Times New Roman"/>
          <w:b/>
          <w:bCs/>
          <w:sz w:val="28"/>
          <w:szCs w:val="28"/>
        </w:rPr>
      </w:pPr>
      <w:r>
        <w:rPr>
          <w:rFonts w:ascii="Times New Roman" w:hAnsi="Times New Roman" w:cs="Times New Roman"/>
          <w:sz w:val="28"/>
          <w:szCs w:val="28"/>
        </w:rPr>
        <w:br w:type="page"/>
      </w:r>
      <w:r w:rsidR="0037162B" w:rsidRPr="00071347">
        <w:rPr>
          <w:rFonts w:ascii="Times New Roman" w:hAnsi="Times New Roman" w:cs="Times New Roman"/>
          <w:b/>
          <w:bCs/>
          <w:sz w:val="28"/>
          <w:szCs w:val="28"/>
        </w:rPr>
        <w:t>Заключение</w:t>
      </w:r>
    </w:p>
    <w:p w:rsidR="0037162B" w:rsidRPr="00820346" w:rsidRDefault="0037162B" w:rsidP="00820346">
      <w:pPr>
        <w:ind w:firstLine="720"/>
        <w:rPr>
          <w:rFonts w:ascii="Times New Roman" w:hAnsi="Times New Roman" w:cs="Times New Roman"/>
          <w:bCs/>
          <w:sz w:val="28"/>
          <w:szCs w:val="28"/>
        </w:rPr>
      </w:pPr>
    </w:p>
    <w:p w:rsidR="0037162B" w:rsidRPr="00820346" w:rsidRDefault="0037162B" w:rsidP="00820346">
      <w:pPr>
        <w:ind w:firstLine="720"/>
        <w:rPr>
          <w:rFonts w:ascii="Times New Roman" w:hAnsi="Times New Roman" w:cs="Times New Roman"/>
          <w:sz w:val="28"/>
          <w:szCs w:val="28"/>
        </w:rPr>
      </w:pPr>
      <w:r w:rsidRPr="00820346">
        <w:rPr>
          <w:rFonts w:ascii="Times New Roman" w:hAnsi="Times New Roman" w:cs="Times New Roman"/>
          <w:sz w:val="28"/>
          <w:szCs w:val="28"/>
        </w:rPr>
        <w:t>В заключени</w:t>
      </w:r>
      <w:r w:rsidR="00071347" w:rsidRPr="00820346">
        <w:rPr>
          <w:rFonts w:ascii="Times New Roman" w:hAnsi="Times New Roman" w:cs="Times New Roman"/>
          <w:sz w:val="28"/>
          <w:szCs w:val="28"/>
        </w:rPr>
        <w:t>е</w:t>
      </w:r>
      <w:r w:rsidRPr="00820346">
        <w:rPr>
          <w:rFonts w:ascii="Times New Roman" w:hAnsi="Times New Roman" w:cs="Times New Roman"/>
          <w:sz w:val="28"/>
          <w:szCs w:val="28"/>
        </w:rPr>
        <w:t xml:space="preserve"> лекции еще раз обращаю Ваше внимание, что </w:t>
      </w:r>
      <w:r w:rsidR="00ED1C7D" w:rsidRPr="00820346">
        <w:rPr>
          <w:rFonts w:ascii="Times New Roman" w:hAnsi="Times New Roman" w:cs="Times New Roman"/>
          <w:sz w:val="28"/>
          <w:szCs w:val="28"/>
        </w:rPr>
        <w:t>Федеральная</w:t>
      </w:r>
      <w:r w:rsidRPr="00820346">
        <w:rPr>
          <w:rFonts w:ascii="Times New Roman" w:hAnsi="Times New Roman" w:cs="Times New Roman"/>
          <w:sz w:val="28"/>
          <w:szCs w:val="28"/>
        </w:rPr>
        <w:t xml:space="preserve"> Служба РФ по контролю за оборотом наркотических и психотр</w:t>
      </w:r>
      <w:r w:rsidR="00ED1C7D" w:rsidRPr="00820346">
        <w:rPr>
          <w:rFonts w:ascii="Times New Roman" w:hAnsi="Times New Roman" w:cs="Times New Roman"/>
          <w:sz w:val="28"/>
          <w:szCs w:val="28"/>
        </w:rPr>
        <w:t xml:space="preserve">опных веществ и ее территориальные органы обеспечивают своей деятельностью исполнение законодательства РФ и принятых на себя Россией международных обязательств, связанных с контролем за оборотом наркотических средств и психотропных веществ и противодействием их незаконному обороту. Эта деятельность многообразна и внешне реализуется в виде отдельных функций, которые определены федеральными нормативными актами. </w:t>
      </w:r>
    </w:p>
    <w:p w:rsidR="00ED1C7D" w:rsidRPr="00820346" w:rsidRDefault="00ED1C7D" w:rsidP="00820346">
      <w:pPr>
        <w:ind w:firstLine="720"/>
        <w:rPr>
          <w:rFonts w:ascii="Times New Roman" w:hAnsi="Times New Roman" w:cs="Times New Roman"/>
          <w:sz w:val="28"/>
          <w:szCs w:val="28"/>
        </w:rPr>
      </w:pPr>
      <w:r w:rsidRPr="00820346">
        <w:rPr>
          <w:rFonts w:ascii="Times New Roman" w:hAnsi="Times New Roman" w:cs="Times New Roman"/>
          <w:sz w:val="28"/>
          <w:szCs w:val="28"/>
        </w:rPr>
        <w:t>Правоохранительные цели таможенных органов направлены на обеспечение безопасности нашей страны, охрану животных и растений, окружающей природной среды, на защиту интересов российских потребителей ввозимых товаров. Пресечение незаконного оборота наркотических средств, оружия, предметов художественного, исторического и археологического достояния и др.</w:t>
      </w:r>
    </w:p>
    <w:p w:rsidR="00A7405C" w:rsidRPr="00071347" w:rsidRDefault="00071347" w:rsidP="00071347">
      <w:pPr>
        <w:ind w:firstLine="720"/>
        <w:jc w:val="center"/>
        <w:rPr>
          <w:rFonts w:ascii="Times New Roman" w:hAnsi="Times New Roman" w:cs="Times New Roman"/>
          <w:b/>
          <w:bCs/>
          <w:sz w:val="28"/>
          <w:szCs w:val="28"/>
        </w:rPr>
      </w:pPr>
      <w:r>
        <w:rPr>
          <w:rFonts w:ascii="Times New Roman" w:hAnsi="Times New Roman" w:cs="Times New Roman"/>
          <w:sz w:val="28"/>
          <w:szCs w:val="28"/>
        </w:rPr>
        <w:br w:type="page"/>
      </w:r>
      <w:r w:rsidR="00A7405C" w:rsidRPr="00071347">
        <w:rPr>
          <w:rFonts w:ascii="Times New Roman" w:hAnsi="Times New Roman" w:cs="Times New Roman"/>
          <w:b/>
          <w:bCs/>
          <w:sz w:val="28"/>
          <w:szCs w:val="28"/>
        </w:rPr>
        <w:t>Список использованной литературы</w:t>
      </w:r>
    </w:p>
    <w:p w:rsidR="00A7405C" w:rsidRPr="00820346" w:rsidRDefault="00A7405C" w:rsidP="00820346">
      <w:pPr>
        <w:ind w:firstLine="720"/>
        <w:rPr>
          <w:rFonts w:ascii="Times New Roman" w:hAnsi="Times New Roman" w:cs="Times New Roman"/>
          <w:sz w:val="28"/>
          <w:szCs w:val="28"/>
        </w:rPr>
      </w:pPr>
    </w:p>
    <w:p w:rsidR="00A7405C" w:rsidRPr="00820346" w:rsidRDefault="00A7405C"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1. Правоохранительные органы РФ: Учебник, под ред. В.П. Божьева. –М., Спарк.2003.  </w:t>
      </w:r>
    </w:p>
    <w:p w:rsidR="00A7405C" w:rsidRPr="00820346" w:rsidRDefault="00A7405C"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2. Правоохранительные органы РФ: Учебное пособие, под ред. В.К. Боброва. – М., Щит-М. 1998. </w:t>
      </w:r>
    </w:p>
    <w:p w:rsidR="00A7405C" w:rsidRPr="00820346" w:rsidRDefault="00A7405C"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3. Воронцов С.А. Правоохранительные органы и спецслужбы Российской Федерации. История и современность / Серия “Учебники и учебные пособия”.- Ростов н/Д, Феникс.1999 . </w:t>
      </w:r>
    </w:p>
    <w:p w:rsidR="00A7405C" w:rsidRPr="00820346" w:rsidRDefault="00A7405C" w:rsidP="00820346">
      <w:pPr>
        <w:ind w:firstLine="720"/>
        <w:rPr>
          <w:rFonts w:ascii="Times New Roman" w:hAnsi="Times New Roman" w:cs="Times New Roman"/>
          <w:sz w:val="28"/>
          <w:szCs w:val="28"/>
        </w:rPr>
      </w:pPr>
      <w:r w:rsidRPr="00820346">
        <w:rPr>
          <w:rFonts w:ascii="Times New Roman" w:hAnsi="Times New Roman" w:cs="Times New Roman"/>
          <w:sz w:val="28"/>
          <w:szCs w:val="28"/>
        </w:rPr>
        <w:t>4. Правоохранительные органы РФ: Сборник нормативных актов. Составители: Сафронов А.Д., Сухинин А.В. -М.,  Щит-М.2000.</w:t>
      </w:r>
    </w:p>
    <w:p w:rsidR="00A7405C" w:rsidRPr="00820346" w:rsidRDefault="00A7405C"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5. Габричидзе Б.П., Суслов Н.А. Таможенные органы РФ: правовой статус и пути его совершенствования.// Гос. и право, 1995. №3. </w:t>
      </w:r>
    </w:p>
    <w:p w:rsidR="00A7405C" w:rsidRPr="00820346" w:rsidRDefault="00A7405C"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6.  Таможенное право. Учебник./ Под ред. М. Габричидзе. - М., БЕК. 1995. </w:t>
      </w:r>
    </w:p>
    <w:p w:rsidR="00A7405C" w:rsidRPr="00820346" w:rsidRDefault="00A7405C" w:rsidP="00820346">
      <w:pPr>
        <w:ind w:firstLine="720"/>
        <w:rPr>
          <w:rFonts w:ascii="Times New Roman" w:hAnsi="Times New Roman" w:cs="Times New Roman"/>
          <w:sz w:val="28"/>
          <w:szCs w:val="28"/>
        </w:rPr>
      </w:pPr>
      <w:r w:rsidRPr="00820346">
        <w:rPr>
          <w:rFonts w:ascii="Times New Roman" w:hAnsi="Times New Roman" w:cs="Times New Roman"/>
          <w:sz w:val="28"/>
          <w:szCs w:val="28"/>
        </w:rPr>
        <w:t>7. Указ Президента РФ от 6 июня 2003 №625 «Об утверждении перечня должностей начальствующего состава в органах по контролю за оборотом наркотических средств и психотропных веществ и соответствующих этим должностям специальных званий</w:t>
      </w:r>
    </w:p>
    <w:p w:rsidR="00A7405C" w:rsidRPr="00820346" w:rsidRDefault="00A7405C" w:rsidP="00820346">
      <w:pPr>
        <w:ind w:firstLine="720"/>
        <w:rPr>
          <w:rFonts w:ascii="Times New Roman" w:hAnsi="Times New Roman" w:cs="Times New Roman"/>
          <w:sz w:val="28"/>
          <w:szCs w:val="28"/>
        </w:rPr>
      </w:pPr>
      <w:r w:rsidRPr="00820346">
        <w:rPr>
          <w:rFonts w:ascii="Times New Roman" w:hAnsi="Times New Roman" w:cs="Times New Roman"/>
          <w:sz w:val="28"/>
          <w:szCs w:val="28"/>
        </w:rPr>
        <w:t>8. Указ Президента РФ от 6 июня 2003 г. №624 Вопросы государственного комитета РФ по контролю за оборотом наркотических средств и психотропных веществ</w:t>
      </w:r>
    </w:p>
    <w:p w:rsidR="00071347" w:rsidRDefault="00071347" w:rsidP="00820346">
      <w:pPr>
        <w:ind w:firstLine="720"/>
        <w:rPr>
          <w:rFonts w:ascii="Times New Roman" w:hAnsi="Times New Roman" w:cs="Times New Roman"/>
          <w:bCs/>
          <w:sz w:val="28"/>
          <w:szCs w:val="28"/>
        </w:rPr>
      </w:pPr>
    </w:p>
    <w:p w:rsidR="00A7405C" w:rsidRDefault="00A7405C" w:rsidP="00071347">
      <w:pPr>
        <w:ind w:firstLine="720"/>
        <w:jc w:val="center"/>
        <w:rPr>
          <w:rFonts w:ascii="Times New Roman" w:hAnsi="Times New Roman" w:cs="Times New Roman"/>
          <w:b/>
          <w:bCs/>
          <w:sz w:val="28"/>
          <w:szCs w:val="28"/>
        </w:rPr>
      </w:pPr>
      <w:r w:rsidRPr="00071347">
        <w:rPr>
          <w:rFonts w:ascii="Times New Roman" w:hAnsi="Times New Roman" w:cs="Times New Roman"/>
          <w:b/>
          <w:bCs/>
          <w:sz w:val="28"/>
          <w:szCs w:val="28"/>
        </w:rPr>
        <w:t>1. Основная</w:t>
      </w:r>
    </w:p>
    <w:p w:rsidR="00071347" w:rsidRPr="00071347" w:rsidRDefault="00071347" w:rsidP="00071347">
      <w:pPr>
        <w:ind w:firstLine="720"/>
        <w:jc w:val="center"/>
        <w:rPr>
          <w:rFonts w:ascii="Times New Roman" w:hAnsi="Times New Roman" w:cs="Times New Roman"/>
          <w:b/>
          <w:bCs/>
          <w:sz w:val="28"/>
          <w:szCs w:val="28"/>
        </w:rPr>
      </w:pPr>
    </w:p>
    <w:p w:rsidR="00A7405C" w:rsidRPr="00820346" w:rsidRDefault="00A7405C" w:rsidP="00820346">
      <w:pPr>
        <w:pStyle w:val="31"/>
        <w:spacing w:line="360" w:lineRule="auto"/>
        <w:ind w:firstLine="720"/>
        <w:rPr>
          <w:rFonts w:ascii="Times New Roman" w:hAnsi="Times New Roman" w:cs="Times New Roman"/>
        </w:rPr>
      </w:pPr>
      <w:r w:rsidRPr="00820346">
        <w:rPr>
          <w:rFonts w:ascii="Times New Roman" w:hAnsi="Times New Roman" w:cs="Times New Roman"/>
        </w:rPr>
        <w:t xml:space="preserve">1. Правоохранительные органы РФ: Учебник, под ред. В.П. Божьева. –М., Спарк.2003.  </w:t>
      </w:r>
    </w:p>
    <w:p w:rsidR="00A7405C" w:rsidRPr="00820346" w:rsidRDefault="00A7405C"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2. Правоохранительные органы РФ: Учебное пособие, под ред. В.К. Боброва. –М., Щит-М. 1998. </w:t>
      </w:r>
    </w:p>
    <w:p w:rsidR="00A7405C" w:rsidRPr="00820346" w:rsidRDefault="00A7405C"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3. Воронцов С.А. Правоохранительные органы и спецслужбы Российской Федерации. История и современность / Серия “Учебники и учебные пособия”.- Ростов н/Д, Феникс.1999 . </w:t>
      </w:r>
    </w:p>
    <w:p w:rsidR="00A7405C" w:rsidRPr="00820346" w:rsidRDefault="00A7405C" w:rsidP="00820346">
      <w:pPr>
        <w:ind w:firstLine="720"/>
        <w:rPr>
          <w:rFonts w:ascii="Times New Roman" w:hAnsi="Times New Roman" w:cs="Times New Roman"/>
          <w:sz w:val="28"/>
          <w:szCs w:val="28"/>
        </w:rPr>
      </w:pPr>
      <w:r w:rsidRPr="00820346">
        <w:rPr>
          <w:rFonts w:ascii="Times New Roman" w:hAnsi="Times New Roman" w:cs="Times New Roman"/>
          <w:sz w:val="28"/>
          <w:szCs w:val="28"/>
        </w:rPr>
        <w:t>4. Правоохранительные органы РФ: Сборник нормативных актов. Составители: Сафронов А.Д., Сухинин А.В. -М.,  Щит-М.2000.</w:t>
      </w:r>
    </w:p>
    <w:p w:rsidR="00A7405C" w:rsidRPr="00820346" w:rsidRDefault="00A7405C" w:rsidP="00820346">
      <w:pPr>
        <w:ind w:firstLine="720"/>
        <w:rPr>
          <w:rFonts w:ascii="Times New Roman" w:hAnsi="Times New Roman" w:cs="Times New Roman"/>
          <w:sz w:val="28"/>
          <w:szCs w:val="28"/>
        </w:rPr>
      </w:pPr>
      <w:r w:rsidRPr="00820346">
        <w:rPr>
          <w:rFonts w:ascii="Times New Roman" w:hAnsi="Times New Roman" w:cs="Times New Roman"/>
          <w:sz w:val="28"/>
          <w:szCs w:val="28"/>
        </w:rPr>
        <w:t>5. Указ Президента РФ от 6 июня 2003 г. №624 Вопросы государственного комитета РФ по контролю за оборотом наркотических средств и психотропных веществ</w:t>
      </w:r>
    </w:p>
    <w:p w:rsidR="00A7405C" w:rsidRPr="00820346" w:rsidRDefault="00A7405C" w:rsidP="00820346">
      <w:pPr>
        <w:ind w:firstLine="720"/>
        <w:rPr>
          <w:rFonts w:ascii="Times New Roman" w:hAnsi="Times New Roman" w:cs="Times New Roman"/>
          <w:sz w:val="28"/>
          <w:szCs w:val="28"/>
        </w:rPr>
      </w:pPr>
      <w:r w:rsidRPr="00820346">
        <w:rPr>
          <w:rFonts w:ascii="Times New Roman" w:hAnsi="Times New Roman" w:cs="Times New Roman"/>
          <w:sz w:val="28"/>
          <w:szCs w:val="28"/>
        </w:rPr>
        <w:t>6. Указ Президента РФ от 9 марта 2004 г  №314 «О системе  и структуре  федеральных органов исполнительной власти»</w:t>
      </w:r>
    </w:p>
    <w:p w:rsidR="00A7405C" w:rsidRPr="00820346" w:rsidRDefault="00A7405C" w:rsidP="00820346">
      <w:pPr>
        <w:pStyle w:val="31"/>
        <w:spacing w:line="360" w:lineRule="auto"/>
        <w:ind w:firstLine="720"/>
        <w:rPr>
          <w:rFonts w:ascii="Times New Roman" w:hAnsi="Times New Roman" w:cs="Times New Roman"/>
        </w:rPr>
      </w:pPr>
    </w:p>
    <w:p w:rsidR="00A7405C" w:rsidRDefault="00A7405C" w:rsidP="00071347">
      <w:pPr>
        <w:ind w:firstLine="720"/>
        <w:jc w:val="center"/>
        <w:rPr>
          <w:rFonts w:ascii="Times New Roman" w:hAnsi="Times New Roman" w:cs="Times New Roman"/>
          <w:b/>
          <w:bCs/>
          <w:sz w:val="28"/>
          <w:szCs w:val="28"/>
        </w:rPr>
      </w:pPr>
      <w:r w:rsidRPr="00071347">
        <w:rPr>
          <w:rFonts w:ascii="Times New Roman" w:hAnsi="Times New Roman" w:cs="Times New Roman"/>
          <w:b/>
          <w:bCs/>
          <w:sz w:val="28"/>
          <w:szCs w:val="28"/>
        </w:rPr>
        <w:t xml:space="preserve">11. </w:t>
      </w:r>
      <w:r w:rsidRPr="00071347">
        <w:rPr>
          <w:rFonts w:ascii="Times New Roman" w:hAnsi="Times New Roman" w:cs="Times New Roman"/>
          <w:b/>
          <w:sz w:val="28"/>
          <w:szCs w:val="28"/>
        </w:rPr>
        <w:t xml:space="preserve"> </w:t>
      </w:r>
      <w:r w:rsidRPr="00071347">
        <w:rPr>
          <w:rFonts w:ascii="Times New Roman" w:hAnsi="Times New Roman" w:cs="Times New Roman"/>
          <w:b/>
          <w:bCs/>
          <w:sz w:val="28"/>
          <w:szCs w:val="28"/>
        </w:rPr>
        <w:t>Дополнительная</w:t>
      </w:r>
    </w:p>
    <w:p w:rsidR="00071347" w:rsidRPr="00071347" w:rsidRDefault="00071347" w:rsidP="00071347">
      <w:pPr>
        <w:ind w:firstLine="720"/>
        <w:jc w:val="center"/>
        <w:rPr>
          <w:rFonts w:ascii="Times New Roman" w:hAnsi="Times New Roman" w:cs="Times New Roman"/>
          <w:b/>
          <w:bCs/>
          <w:sz w:val="28"/>
          <w:szCs w:val="28"/>
        </w:rPr>
      </w:pPr>
    </w:p>
    <w:p w:rsidR="00A7405C" w:rsidRPr="00820346" w:rsidRDefault="00A7405C"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1. Габричидзе Б.П., Суслов Н.А. Таможенные органы РФ: правовой статус и пути его совершенствования.// Гос. и право, 1995. №3. </w:t>
      </w:r>
    </w:p>
    <w:p w:rsidR="00A7405C" w:rsidRPr="00820346" w:rsidRDefault="00A7405C" w:rsidP="00820346">
      <w:pPr>
        <w:ind w:firstLine="720"/>
        <w:rPr>
          <w:rFonts w:ascii="Times New Roman" w:hAnsi="Times New Roman" w:cs="Times New Roman"/>
          <w:sz w:val="28"/>
          <w:szCs w:val="28"/>
        </w:rPr>
      </w:pPr>
      <w:r w:rsidRPr="00820346">
        <w:rPr>
          <w:rFonts w:ascii="Times New Roman" w:hAnsi="Times New Roman" w:cs="Times New Roman"/>
          <w:sz w:val="28"/>
          <w:szCs w:val="28"/>
        </w:rPr>
        <w:t xml:space="preserve">2. Таможенное право. Учебник./ Под ред. Б.М. Габричидзе. - М., БЕК. 1995. </w:t>
      </w:r>
    </w:p>
    <w:p w:rsidR="00A7405C" w:rsidRPr="00820346" w:rsidRDefault="00A7405C" w:rsidP="00820346">
      <w:pPr>
        <w:ind w:firstLine="720"/>
        <w:rPr>
          <w:rFonts w:ascii="Times New Roman" w:hAnsi="Times New Roman" w:cs="Times New Roman"/>
          <w:sz w:val="28"/>
          <w:szCs w:val="28"/>
        </w:rPr>
      </w:pPr>
      <w:r w:rsidRPr="00820346">
        <w:rPr>
          <w:rFonts w:ascii="Times New Roman" w:hAnsi="Times New Roman" w:cs="Times New Roman"/>
          <w:sz w:val="28"/>
          <w:szCs w:val="28"/>
        </w:rPr>
        <w:t>3. Указ Президента РФ от 6 июня 2003 №625 «Об утверждении перечня должностей начальствующего состава в органах по контролю за оборотом наркотических средств и психотропных веществ и соответствующих этим должностям специальных званий</w:t>
      </w:r>
      <w:bookmarkStart w:id="0" w:name="_GoBack"/>
      <w:bookmarkEnd w:id="0"/>
    </w:p>
    <w:sectPr w:rsidR="00A7405C" w:rsidRPr="00820346" w:rsidSect="00820346">
      <w:pgSz w:w="11900" w:h="16820"/>
      <w:pgMar w:top="1134" w:right="851" w:bottom="1134" w:left="1701" w:header="720" w:footer="720" w:gutter="0"/>
      <w:paperSrc w:first="15" w:other="15"/>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424C012"/>
    <w:lvl w:ilvl="0">
      <w:numFmt w:val="bullet"/>
      <w:lvlText w:val="*"/>
      <w:lvlJc w:val="left"/>
    </w:lvl>
  </w:abstractNum>
  <w:abstractNum w:abstractNumId="1">
    <w:nsid w:val="57CE4AD6"/>
    <w:multiLevelType w:val="singleLevel"/>
    <w:tmpl w:val="D7DA80CC"/>
    <w:lvl w:ilvl="0">
      <w:start w:val="1"/>
      <w:numFmt w:val="decimal"/>
      <w:lvlText w:val="%1."/>
      <w:lvlJc w:val="left"/>
      <w:pPr>
        <w:tabs>
          <w:tab w:val="num" w:pos="1140"/>
        </w:tabs>
        <w:ind w:left="1140" w:hanging="420"/>
      </w:pPr>
      <w:rPr>
        <w:rFonts w:cs="Times New Roman" w:hint="default"/>
      </w:rPr>
    </w:lvl>
  </w:abstractNum>
  <w:abstractNum w:abstractNumId="2">
    <w:nsid w:val="5F133434"/>
    <w:multiLevelType w:val="singleLevel"/>
    <w:tmpl w:val="D7DA80CC"/>
    <w:lvl w:ilvl="0">
      <w:start w:val="1"/>
      <w:numFmt w:val="decimal"/>
      <w:lvlText w:val="%1."/>
      <w:lvlJc w:val="left"/>
      <w:pPr>
        <w:tabs>
          <w:tab w:val="num" w:pos="1140"/>
        </w:tabs>
        <w:ind w:left="1140" w:hanging="420"/>
      </w:pPr>
      <w:rPr>
        <w:rFonts w:cs="Times New Roman" w:hint="default"/>
      </w:rPr>
    </w:lvl>
  </w:abstractNum>
  <w:abstractNum w:abstractNumId="3">
    <w:nsid w:val="6D1C2481"/>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
  </w:num>
  <w:num w:numId="3">
    <w:abstractNumId w:val="3"/>
  </w:num>
  <w:num w:numId="4">
    <w:abstractNumId w:val="0"/>
    <w:lvlOverride w:ilvl="0">
      <w:lvl w:ilvl="0">
        <w:numFmt w:val="bullet"/>
        <w:lvlText w:val="-"/>
        <w:legacy w:legacy="1" w:legacySpace="0" w:legacyIndent="19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876"/>
    <w:rsid w:val="00071347"/>
    <w:rsid w:val="00077D58"/>
    <w:rsid w:val="00091DFC"/>
    <w:rsid w:val="00130513"/>
    <w:rsid w:val="00137BFE"/>
    <w:rsid w:val="001F3952"/>
    <w:rsid w:val="00212D1A"/>
    <w:rsid w:val="0026100D"/>
    <w:rsid w:val="0037162B"/>
    <w:rsid w:val="00397DC6"/>
    <w:rsid w:val="004C5900"/>
    <w:rsid w:val="005545B8"/>
    <w:rsid w:val="005E623F"/>
    <w:rsid w:val="00690029"/>
    <w:rsid w:val="006D3851"/>
    <w:rsid w:val="00707E05"/>
    <w:rsid w:val="00726876"/>
    <w:rsid w:val="0078125B"/>
    <w:rsid w:val="007E52B9"/>
    <w:rsid w:val="00807881"/>
    <w:rsid w:val="00820346"/>
    <w:rsid w:val="00826FA9"/>
    <w:rsid w:val="008453BE"/>
    <w:rsid w:val="00891225"/>
    <w:rsid w:val="00897B3C"/>
    <w:rsid w:val="008D0234"/>
    <w:rsid w:val="008D1244"/>
    <w:rsid w:val="0090108C"/>
    <w:rsid w:val="009B3473"/>
    <w:rsid w:val="009E2B4F"/>
    <w:rsid w:val="00A07A9D"/>
    <w:rsid w:val="00A5394D"/>
    <w:rsid w:val="00A7405C"/>
    <w:rsid w:val="00AD48AE"/>
    <w:rsid w:val="00C73777"/>
    <w:rsid w:val="00D55351"/>
    <w:rsid w:val="00DA4B56"/>
    <w:rsid w:val="00DB4E91"/>
    <w:rsid w:val="00ED1C7D"/>
    <w:rsid w:val="00EE6A9C"/>
    <w:rsid w:val="00F65B05"/>
    <w:rsid w:val="00F82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BF05A8-274B-4750-820F-1BD8C8CF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351"/>
    <w:pPr>
      <w:widowControl w:val="0"/>
      <w:spacing w:line="360" w:lineRule="auto"/>
      <w:ind w:firstLine="300"/>
      <w:jc w:val="both"/>
    </w:pPr>
    <w:rPr>
      <w:rFonts w:ascii="Arial" w:hAnsi="Arial" w:cs="Arial"/>
      <w:sz w:val="24"/>
      <w:szCs w:val="24"/>
    </w:rPr>
  </w:style>
  <w:style w:type="paragraph" w:styleId="1">
    <w:name w:val="heading 1"/>
    <w:basedOn w:val="a"/>
    <w:next w:val="a"/>
    <w:link w:val="10"/>
    <w:uiPriority w:val="99"/>
    <w:qFormat/>
    <w:pPr>
      <w:keepNext/>
      <w:spacing w:line="240" w:lineRule="auto"/>
      <w:ind w:right="-2105" w:firstLine="0"/>
      <w:outlineLvl w:val="0"/>
    </w:pPr>
    <w:rPr>
      <w:b/>
      <w:bCs/>
      <w:sz w:val="28"/>
      <w:szCs w:val="28"/>
    </w:rPr>
  </w:style>
  <w:style w:type="paragraph" w:styleId="2">
    <w:name w:val="heading 2"/>
    <w:basedOn w:val="a"/>
    <w:next w:val="a"/>
    <w:link w:val="20"/>
    <w:uiPriority w:val="99"/>
    <w:qFormat/>
    <w:pPr>
      <w:keepNext/>
      <w:widowControl/>
      <w:spacing w:line="240" w:lineRule="auto"/>
      <w:ind w:firstLine="0"/>
      <w:jc w:val="center"/>
      <w:outlineLvl w:val="1"/>
    </w:pPr>
    <w:rPr>
      <w:b/>
      <w:bCs/>
      <w:sz w:val="28"/>
      <w:szCs w:val="28"/>
    </w:rPr>
  </w:style>
  <w:style w:type="paragraph" w:styleId="3">
    <w:name w:val="heading 3"/>
    <w:basedOn w:val="a"/>
    <w:next w:val="a"/>
    <w:link w:val="30"/>
    <w:uiPriority w:val="99"/>
    <w:qFormat/>
    <w:pPr>
      <w:keepNext/>
      <w:spacing w:line="240" w:lineRule="auto"/>
      <w:ind w:right="-2105" w:firstLine="0"/>
      <w:jc w:val="center"/>
      <w:outlineLvl w:val="2"/>
    </w:pPr>
    <w:rPr>
      <w:b/>
      <w:bCs/>
      <w:sz w:val="28"/>
      <w:szCs w:val="28"/>
    </w:rPr>
  </w:style>
  <w:style w:type="paragraph" w:styleId="4">
    <w:name w:val="heading 4"/>
    <w:basedOn w:val="a"/>
    <w:next w:val="a"/>
    <w:link w:val="40"/>
    <w:uiPriority w:val="99"/>
    <w:qFormat/>
    <w:pPr>
      <w:keepNext/>
      <w:spacing w:line="240" w:lineRule="auto"/>
      <w:ind w:right="-8"/>
      <w:jc w:val="center"/>
      <w:outlineLvl w:val="3"/>
    </w:pPr>
    <w:rPr>
      <w:b/>
      <w:bCs/>
      <w:sz w:val="28"/>
      <w:szCs w:val="28"/>
    </w:rPr>
  </w:style>
  <w:style w:type="paragraph" w:styleId="6">
    <w:name w:val="heading 6"/>
    <w:basedOn w:val="a"/>
    <w:next w:val="a"/>
    <w:link w:val="60"/>
    <w:uiPriority w:val="99"/>
    <w:qFormat/>
    <w:rsid w:val="00A7405C"/>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FR1">
    <w:name w:val="FR1"/>
    <w:uiPriority w:val="99"/>
    <w:pPr>
      <w:widowControl w:val="0"/>
      <w:spacing w:before="260" w:line="260" w:lineRule="auto"/>
      <w:ind w:left="240"/>
    </w:pPr>
    <w:rPr>
      <w:rFonts w:ascii="Arial" w:hAnsi="Arial" w:cs="Arial"/>
      <w:b/>
      <w:bCs/>
      <w:sz w:val="22"/>
      <w:szCs w:val="22"/>
    </w:rPr>
  </w:style>
  <w:style w:type="paragraph" w:styleId="31">
    <w:name w:val="Body Text Indent 3"/>
    <w:basedOn w:val="a"/>
    <w:link w:val="32"/>
    <w:uiPriority w:val="99"/>
    <w:pPr>
      <w:widowControl/>
      <w:spacing w:line="240" w:lineRule="auto"/>
      <w:ind w:firstLine="709"/>
    </w:pPr>
    <w:rPr>
      <w:sz w:val="28"/>
      <w:szCs w:val="28"/>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Arial" w:hAnsi="Arial" w:cs="Arial"/>
      <w:sz w:val="24"/>
      <w:szCs w:val="24"/>
    </w:rPr>
  </w:style>
  <w:style w:type="character" w:styleId="a5">
    <w:name w:val="page number"/>
    <w:uiPriority w:val="99"/>
    <w:rPr>
      <w:rFonts w:cs="Times New Roman"/>
    </w:rPr>
  </w:style>
  <w:style w:type="paragraph" w:styleId="a6">
    <w:name w:val="caption"/>
    <w:basedOn w:val="a"/>
    <w:next w:val="a"/>
    <w:uiPriority w:val="99"/>
    <w:qFormat/>
    <w:pPr>
      <w:tabs>
        <w:tab w:val="left" w:pos="9348"/>
      </w:tabs>
      <w:spacing w:line="240" w:lineRule="auto"/>
      <w:ind w:right="-8" w:firstLine="0"/>
      <w:jc w:val="center"/>
    </w:pPr>
    <w:rPr>
      <w:b/>
      <w:bCs/>
      <w:sz w:val="28"/>
      <w:szCs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Arial" w:hAnsi="Arial" w:cs="Arial"/>
      <w:sz w:val="24"/>
      <w:szCs w:val="24"/>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rPr>
      <w:rFonts w:ascii="Arial" w:hAnsi="Arial" w:cs="Arial"/>
      <w:sz w:val="24"/>
      <w:szCs w:val="24"/>
    </w:rPr>
  </w:style>
  <w:style w:type="paragraph" w:styleId="ab">
    <w:name w:val="Body Text Indent"/>
    <w:basedOn w:val="a"/>
    <w:link w:val="ac"/>
    <w:uiPriority w:val="99"/>
    <w:rsid w:val="00077D58"/>
    <w:pPr>
      <w:spacing w:after="120"/>
      <w:ind w:left="283"/>
    </w:pPr>
  </w:style>
  <w:style w:type="character" w:customStyle="1" w:styleId="ac">
    <w:name w:val="Основной текст с отступом Знак"/>
    <w:link w:val="ab"/>
    <w:uiPriority w:val="99"/>
    <w:semiHidden/>
    <w:rPr>
      <w:rFonts w:ascii="Arial" w:hAnsi="Arial" w:cs="Arial"/>
      <w:sz w:val="24"/>
      <w:szCs w:val="24"/>
    </w:rPr>
  </w:style>
  <w:style w:type="paragraph" w:styleId="21">
    <w:name w:val="Body Text 2"/>
    <w:basedOn w:val="a"/>
    <w:link w:val="22"/>
    <w:uiPriority w:val="99"/>
    <w:rsid w:val="00077D58"/>
    <w:pPr>
      <w:spacing w:after="120" w:line="480" w:lineRule="auto"/>
    </w:pPr>
  </w:style>
  <w:style w:type="character" w:customStyle="1" w:styleId="22">
    <w:name w:val="Основной текст 2 Знак"/>
    <w:link w:val="21"/>
    <w:uiPriority w:val="99"/>
    <w:semiHidden/>
    <w:rPr>
      <w:rFonts w:ascii="Arial" w:hAnsi="Arial" w:cs="Arial"/>
      <w:sz w:val="24"/>
      <w:szCs w:val="24"/>
    </w:rPr>
  </w:style>
  <w:style w:type="paragraph" w:styleId="ad">
    <w:name w:val="Title"/>
    <w:basedOn w:val="a"/>
    <w:link w:val="ae"/>
    <w:uiPriority w:val="99"/>
    <w:qFormat/>
    <w:rsid w:val="00091DFC"/>
    <w:pPr>
      <w:widowControl/>
      <w:spacing w:line="240" w:lineRule="auto"/>
      <w:ind w:firstLine="720"/>
      <w:jc w:val="center"/>
    </w:pPr>
    <w:rPr>
      <w:rFonts w:ascii="Times New Roman" w:hAnsi="Times New Roman" w:cs="Times New Roman"/>
      <w:b/>
      <w:bCs/>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776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6042</Words>
  <Characters>34442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lpstr>
    </vt:vector>
  </TitlesOfParts>
  <Company>БелЮИ</Company>
  <LinksUpToDate>false</LinksUpToDate>
  <CharactersWithSpaces>40404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Баева</dc:creator>
  <cp:keywords/>
  <dc:description/>
  <cp:lastModifiedBy>admin</cp:lastModifiedBy>
  <cp:revision>2</cp:revision>
  <cp:lastPrinted>2005-07-05T12:52:00Z</cp:lastPrinted>
  <dcterms:created xsi:type="dcterms:W3CDTF">2014-03-06T14:32:00Z</dcterms:created>
  <dcterms:modified xsi:type="dcterms:W3CDTF">2014-03-06T14:32:00Z</dcterms:modified>
</cp:coreProperties>
</file>