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E6" w:rsidRPr="0097794F" w:rsidRDefault="00C71AE6" w:rsidP="00461C55">
      <w:pPr>
        <w:spacing w:line="360" w:lineRule="auto"/>
        <w:jc w:val="center"/>
        <w:rPr>
          <w:bCs/>
          <w:noProof/>
          <w:color w:val="000000"/>
          <w:sz w:val="28"/>
          <w:szCs w:val="28"/>
        </w:rPr>
      </w:pPr>
      <w:r w:rsidRPr="0097794F">
        <w:rPr>
          <w:bCs/>
          <w:noProof/>
          <w:color w:val="000000"/>
          <w:sz w:val="28"/>
          <w:szCs w:val="28"/>
        </w:rPr>
        <w:t>Российская Федерация</w:t>
      </w:r>
    </w:p>
    <w:p w:rsidR="00461C55" w:rsidRPr="0097794F" w:rsidRDefault="00C71AE6" w:rsidP="00461C55">
      <w:pPr>
        <w:spacing w:line="360" w:lineRule="auto"/>
        <w:jc w:val="center"/>
        <w:rPr>
          <w:bCs/>
          <w:noProof/>
          <w:color w:val="000000"/>
          <w:sz w:val="28"/>
          <w:szCs w:val="28"/>
        </w:rPr>
      </w:pPr>
      <w:r w:rsidRPr="0097794F">
        <w:rPr>
          <w:bCs/>
          <w:noProof/>
          <w:color w:val="000000"/>
          <w:sz w:val="28"/>
          <w:szCs w:val="28"/>
        </w:rPr>
        <w:t>Министерство образования и науки</w:t>
      </w:r>
    </w:p>
    <w:p w:rsidR="00C71AE6" w:rsidRPr="0097794F" w:rsidRDefault="00C71AE6" w:rsidP="00461C55">
      <w:pPr>
        <w:spacing w:line="360" w:lineRule="auto"/>
        <w:jc w:val="center"/>
        <w:rPr>
          <w:noProof/>
          <w:color w:val="000000"/>
          <w:sz w:val="28"/>
          <w:szCs w:val="28"/>
        </w:rPr>
      </w:pPr>
      <w:r w:rsidRPr="0097794F">
        <w:rPr>
          <w:bCs/>
          <w:noProof/>
          <w:color w:val="000000"/>
          <w:sz w:val="28"/>
          <w:szCs w:val="28"/>
        </w:rPr>
        <w:t xml:space="preserve">НОУ ВПО </w:t>
      </w:r>
      <w:r w:rsidR="003E7917" w:rsidRPr="0097794F">
        <w:rPr>
          <w:bCs/>
          <w:noProof/>
          <w:color w:val="000000"/>
          <w:sz w:val="28"/>
          <w:szCs w:val="28"/>
        </w:rPr>
        <w:t>«</w:t>
      </w:r>
      <w:r w:rsidRPr="0097794F">
        <w:rPr>
          <w:noProof/>
          <w:color w:val="000000"/>
          <w:sz w:val="28"/>
          <w:szCs w:val="28"/>
        </w:rPr>
        <w:t>Ставропольский</w:t>
      </w:r>
      <w:r w:rsidR="00461C55" w:rsidRPr="0097794F">
        <w:rPr>
          <w:noProof/>
          <w:color w:val="000000"/>
          <w:sz w:val="28"/>
          <w:szCs w:val="28"/>
        </w:rPr>
        <w:t xml:space="preserve"> </w:t>
      </w:r>
      <w:r w:rsidRPr="0097794F">
        <w:rPr>
          <w:noProof/>
          <w:color w:val="000000"/>
          <w:sz w:val="28"/>
          <w:szCs w:val="28"/>
        </w:rPr>
        <w:t>институт</w:t>
      </w:r>
      <w:r w:rsidR="00461C55" w:rsidRPr="0097794F">
        <w:rPr>
          <w:noProof/>
          <w:color w:val="000000"/>
          <w:sz w:val="28"/>
          <w:szCs w:val="28"/>
        </w:rPr>
        <w:t xml:space="preserve"> </w:t>
      </w:r>
      <w:r w:rsidRPr="0097794F">
        <w:rPr>
          <w:noProof/>
          <w:color w:val="000000"/>
          <w:sz w:val="28"/>
          <w:szCs w:val="28"/>
        </w:rPr>
        <w:t>им. В.Д. Чурсина</w:t>
      </w:r>
      <w:r w:rsidR="00757D98" w:rsidRPr="0097794F">
        <w:rPr>
          <w:noProof/>
          <w:color w:val="000000"/>
          <w:sz w:val="28"/>
          <w:szCs w:val="28"/>
        </w:rPr>
        <w:t>»</w:t>
      </w:r>
    </w:p>
    <w:p w:rsidR="00C71AE6" w:rsidRPr="0097794F" w:rsidRDefault="00757D98" w:rsidP="00461C55">
      <w:pPr>
        <w:spacing w:line="360" w:lineRule="auto"/>
        <w:jc w:val="center"/>
        <w:rPr>
          <w:bCs/>
          <w:noProof/>
          <w:color w:val="000000"/>
          <w:sz w:val="28"/>
          <w:szCs w:val="28"/>
        </w:rPr>
      </w:pPr>
      <w:r w:rsidRPr="0097794F">
        <w:rPr>
          <w:bCs/>
          <w:noProof/>
          <w:color w:val="000000"/>
          <w:sz w:val="28"/>
          <w:szCs w:val="28"/>
        </w:rPr>
        <w:t>Юридический</w:t>
      </w:r>
      <w:r w:rsidR="00461C55" w:rsidRPr="0097794F">
        <w:rPr>
          <w:bCs/>
          <w:noProof/>
          <w:color w:val="000000"/>
          <w:sz w:val="28"/>
          <w:szCs w:val="28"/>
        </w:rPr>
        <w:t xml:space="preserve"> </w:t>
      </w:r>
      <w:r w:rsidRPr="0097794F">
        <w:rPr>
          <w:bCs/>
          <w:noProof/>
          <w:color w:val="000000"/>
          <w:sz w:val="28"/>
          <w:szCs w:val="28"/>
        </w:rPr>
        <w:t>ф</w:t>
      </w:r>
      <w:r w:rsidR="00C71AE6" w:rsidRPr="0097794F">
        <w:rPr>
          <w:bCs/>
          <w:noProof/>
          <w:color w:val="000000"/>
          <w:sz w:val="28"/>
          <w:szCs w:val="28"/>
        </w:rPr>
        <w:t>акультет</w:t>
      </w:r>
    </w:p>
    <w:p w:rsidR="00C71AE6" w:rsidRPr="0097794F" w:rsidRDefault="00C71AE6" w:rsidP="00461C55">
      <w:pPr>
        <w:spacing w:line="360" w:lineRule="auto"/>
        <w:jc w:val="center"/>
        <w:rPr>
          <w:bCs/>
          <w:noProof/>
          <w:color w:val="000000"/>
          <w:sz w:val="28"/>
          <w:szCs w:val="28"/>
        </w:rPr>
      </w:pPr>
      <w:r w:rsidRPr="0097794F">
        <w:rPr>
          <w:bCs/>
          <w:noProof/>
          <w:color w:val="000000"/>
          <w:sz w:val="28"/>
          <w:szCs w:val="28"/>
        </w:rPr>
        <w:t>Кафедра</w:t>
      </w:r>
      <w:r w:rsidR="00461C55" w:rsidRPr="0097794F">
        <w:rPr>
          <w:bCs/>
          <w:noProof/>
          <w:color w:val="000000"/>
          <w:sz w:val="28"/>
          <w:szCs w:val="28"/>
        </w:rPr>
        <w:t xml:space="preserve"> </w:t>
      </w:r>
      <w:r w:rsidRPr="0097794F">
        <w:rPr>
          <w:bCs/>
          <w:noProof/>
          <w:color w:val="000000"/>
          <w:sz w:val="28"/>
          <w:szCs w:val="28"/>
        </w:rPr>
        <w:t>уголовного</w:t>
      </w:r>
      <w:r w:rsidR="00461C55" w:rsidRPr="0097794F">
        <w:rPr>
          <w:bCs/>
          <w:noProof/>
          <w:color w:val="000000"/>
          <w:sz w:val="28"/>
          <w:szCs w:val="28"/>
        </w:rPr>
        <w:t xml:space="preserve"> </w:t>
      </w:r>
      <w:r w:rsidRPr="0097794F">
        <w:rPr>
          <w:bCs/>
          <w:noProof/>
          <w:color w:val="000000"/>
          <w:sz w:val="28"/>
          <w:szCs w:val="28"/>
        </w:rPr>
        <w:t>процесса</w:t>
      </w:r>
      <w:r w:rsidR="00461C55" w:rsidRPr="0097794F">
        <w:rPr>
          <w:bCs/>
          <w:noProof/>
          <w:color w:val="000000"/>
          <w:sz w:val="28"/>
          <w:szCs w:val="28"/>
        </w:rPr>
        <w:t xml:space="preserve"> </w:t>
      </w:r>
      <w:r w:rsidRPr="0097794F">
        <w:rPr>
          <w:bCs/>
          <w:noProof/>
          <w:color w:val="000000"/>
          <w:sz w:val="28"/>
          <w:szCs w:val="28"/>
        </w:rPr>
        <w:t>и</w:t>
      </w:r>
      <w:r w:rsidR="00461C55" w:rsidRPr="0097794F">
        <w:rPr>
          <w:bCs/>
          <w:noProof/>
          <w:color w:val="000000"/>
          <w:sz w:val="28"/>
          <w:szCs w:val="28"/>
        </w:rPr>
        <w:t xml:space="preserve"> </w:t>
      </w:r>
      <w:r w:rsidRPr="0097794F">
        <w:rPr>
          <w:bCs/>
          <w:noProof/>
          <w:color w:val="000000"/>
          <w:sz w:val="28"/>
          <w:szCs w:val="28"/>
        </w:rPr>
        <w:t>криминалистики</w:t>
      </w:r>
    </w:p>
    <w:p w:rsidR="00C71AE6" w:rsidRPr="0097794F" w:rsidRDefault="00C71AE6" w:rsidP="00461C55">
      <w:pPr>
        <w:spacing w:line="360" w:lineRule="auto"/>
        <w:jc w:val="center"/>
        <w:rPr>
          <w:bCs/>
          <w:noProof/>
          <w:color w:val="000000"/>
          <w:sz w:val="28"/>
          <w:szCs w:val="28"/>
        </w:rPr>
      </w:pPr>
    </w:p>
    <w:p w:rsidR="00C71AE6" w:rsidRPr="0097794F" w:rsidRDefault="00C71AE6" w:rsidP="00461C55">
      <w:pPr>
        <w:spacing w:line="360" w:lineRule="auto"/>
        <w:jc w:val="center"/>
        <w:rPr>
          <w:bCs/>
          <w:noProof/>
          <w:color w:val="000000"/>
          <w:sz w:val="28"/>
          <w:szCs w:val="28"/>
        </w:rPr>
      </w:pPr>
    </w:p>
    <w:p w:rsidR="00791C12" w:rsidRPr="0097794F" w:rsidRDefault="00791C12" w:rsidP="00461C55">
      <w:pPr>
        <w:spacing w:line="360" w:lineRule="auto"/>
        <w:jc w:val="center"/>
        <w:rPr>
          <w:bCs/>
          <w:noProof/>
          <w:color w:val="000000"/>
          <w:sz w:val="28"/>
          <w:szCs w:val="28"/>
        </w:rPr>
      </w:pPr>
    </w:p>
    <w:p w:rsidR="00791C12" w:rsidRPr="0097794F" w:rsidRDefault="00791C12" w:rsidP="00461C55">
      <w:pPr>
        <w:spacing w:line="360" w:lineRule="auto"/>
        <w:jc w:val="center"/>
        <w:rPr>
          <w:bCs/>
          <w:noProof/>
          <w:color w:val="000000"/>
          <w:sz w:val="28"/>
          <w:szCs w:val="28"/>
        </w:rPr>
      </w:pPr>
    </w:p>
    <w:p w:rsidR="00791C12" w:rsidRPr="0097794F" w:rsidRDefault="00791C12" w:rsidP="00461C55">
      <w:pPr>
        <w:spacing w:line="360" w:lineRule="auto"/>
        <w:jc w:val="center"/>
        <w:rPr>
          <w:bCs/>
          <w:noProof/>
          <w:color w:val="000000"/>
          <w:sz w:val="28"/>
          <w:szCs w:val="28"/>
        </w:rPr>
      </w:pPr>
    </w:p>
    <w:p w:rsidR="00C71AE6" w:rsidRPr="0097794F" w:rsidRDefault="00C71AE6" w:rsidP="00461C55">
      <w:pPr>
        <w:spacing w:line="360" w:lineRule="auto"/>
        <w:jc w:val="center"/>
        <w:rPr>
          <w:bCs/>
          <w:noProof/>
          <w:color w:val="000000"/>
          <w:sz w:val="28"/>
          <w:szCs w:val="28"/>
        </w:rPr>
      </w:pPr>
    </w:p>
    <w:p w:rsidR="00C71AE6" w:rsidRPr="0097794F" w:rsidRDefault="00791C12" w:rsidP="00461C55">
      <w:pPr>
        <w:spacing w:line="360" w:lineRule="auto"/>
        <w:jc w:val="center"/>
        <w:rPr>
          <w:bCs/>
          <w:noProof/>
          <w:color w:val="000000"/>
          <w:sz w:val="28"/>
          <w:szCs w:val="28"/>
        </w:rPr>
      </w:pPr>
      <w:r w:rsidRPr="0097794F">
        <w:rPr>
          <w:bCs/>
          <w:noProof/>
          <w:color w:val="000000"/>
          <w:sz w:val="28"/>
          <w:szCs w:val="28"/>
        </w:rPr>
        <w:t>Л</w:t>
      </w:r>
      <w:r w:rsidR="00C71AE6" w:rsidRPr="0097794F">
        <w:rPr>
          <w:bCs/>
          <w:noProof/>
          <w:color w:val="000000"/>
          <w:sz w:val="28"/>
          <w:szCs w:val="28"/>
        </w:rPr>
        <w:t>екция</w:t>
      </w:r>
    </w:p>
    <w:p w:rsidR="00C71AE6" w:rsidRPr="0097794F" w:rsidRDefault="00C71AE6" w:rsidP="00461C55">
      <w:pPr>
        <w:spacing w:line="360" w:lineRule="auto"/>
        <w:jc w:val="center"/>
        <w:rPr>
          <w:bCs/>
          <w:noProof/>
          <w:color w:val="000000"/>
          <w:sz w:val="28"/>
          <w:szCs w:val="28"/>
        </w:rPr>
      </w:pPr>
      <w:r w:rsidRPr="0097794F">
        <w:rPr>
          <w:bCs/>
          <w:noProof/>
          <w:color w:val="000000"/>
          <w:sz w:val="28"/>
          <w:szCs w:val="28"/>
        </w:rPr>
        <w:t>по дисциплине «Уголовный процесс»</w:t>
      </w:r>
    </w:p>
    <w:p w:rsidR="00461C55" w:rsidRPr="0097794F" w:rsidRDefault="00C71AE6" w:rsidP="00461C55">
      <w:pPr>
        <w:spacing w:line="360" w:lineRule="auto"/>
        <w:jc w:val="center"/>
        <w:rPr>
          <w:bCs/>
          <w:noProof/>
          <w:color w:val="000000"/>
          <w:sz w:val="28"/>
          <w:szCs w:val="28"/>
        </w:rPr>
      </w:pPr>
      <w:r w:rsidRPr="0097794F">
        <w:rPr>
          <w:bCs/>
          <w:noProof/>
          <w:color w:val="000000"/>
          <w:sz w:val="28"/>
          <w:szCs w:val="28"/>
        </w:rPr>
        <w:t>по теме</w:t>
      </w:r>
    </w:p>
    <w:p w:rsidR="00C71AE6" w:rsidRPr="0097794F" w:rsidRDefault="00C71AE6" w:rsidP="00461C55">
      <w:pPr>
        <w:spacing w:line="360" w:lineRule="auto"/>
        <w:jc w:val="center"/>
        <w:rPr>
          <w:b/>
          <w:bCs/>
          <w:noProof/>
          <w:color w:val="000000"/>
          <w:sz w:val="28"/>
          <w:szCs w:val="28"/>
        </w:rPr>
      </w:pPr>
      <w:r w:rsidRPr="0097794F">
        <w:rPr>
          <w:b/>
          <w:bCs/>
          <w:noProof/>
          <w:color w:val="000000"/>
          <w:sz w:val="28"/>
          <w:szCs w:val="28"/>
        </w:rPr>
        <w:t>«Особенности производства по делам в отношении несовершеннолетних»</w:t>
      </w:r>
    </w:p>
    <w:p w:rsidR="00C71AE6" w:rsidRPr="0097794F" w:rsidRDefault="00461C55" w:rsidP="00461C55">
      <w:pPr>
        <w:spacing w:line="360" w:lineRule="auto"/>
        <w:ind w:firstLine="709"/>
        <w:jc w:val="both"/>
        <w:rPr>
          <w:bCs/>
          <w:noProof/>
          <w:color w:val="000000"/>
          <w:sz w:val="28"/>
          <w:szCs w:val="28"/>
        </w:rPr>
      </w:pPr>
      <w:r w:rsidRPr="0097794F">
        <w:rPr>
          <w:bCs/>
          <w:noProof/>
          <w:color w:val="000000"/>
          <w:sz w:val="28"/>
          <w:szCs w:val="28"/>
        </w:rPr>
        <w:br w:type="page"/>
      </w:r>
      <w:r w:rsidR="00791C12" w:rsidRPr="0097794F">
        <w:rPr>
          <w:bCs/>
          <w:noProof/>
          <w:color w:val="000000"/>
          <w:sz w:val="28"/>
          <w:szCs w:val="28"/>
        </w:rPr>
        <w:t>Л</w:t>
      </w:r>
      <w:r w:rsidR="00C71AE6" w:rsidRPr="0097794F">
        <w:rPr>
          <w:bCs/>
          <w:noProof/>
          <w:color w:val="000000"/>
          <w:sz w:val="28"/>
          <w:szCs w:val="28"/>
        </w:rPr>
        <w:t>екция по дисциплине «Уголовный процесс» по теме</w:t>
      </w:r>
      <w:r w:rsidR="00750BB6" w:rsidRPr="0097794F">
        <w:rPr>
          <w:bCs/>
          <w:noProof/>
          <w:color w:val="000000"/>
          <w:sz w:val="28"/>
          <w:szCs w:val="28"/>
        </w:rPr>
        <w:t xml:space="preserve"> </w:t>
      </w:r>
      <w:r w:rsidR="00C71AE6" w:rsidRPr="0097794F">
        <w:rPr>
          <w:bCs/>
          <w:noProof/>
          <w:color w:val="000000"/>
          <w:sz w:val="28"/>
          <w:szCs w:val="28"/>
        </w:rPr>
        <w:t>№31</w:t>
      </w:r>
      <w:r w:rsidR="00750BB6" w:rsidRPr="0097794F">
        <w:rPr>
          <w:bCs/>
          <w:noProof/>
          <w:color w:val="000000"/>
          <w:sz w:val="28"/>
          <w:szCs w:val="28"/>
        </w:rPr>
        <w:t xml:space="preserve"> </w:t>
      </w:r>
      <w:r w:rsidR="00C71AE6" w:rsidRPr="0097794F">
        <w:rPr>
          <w:bCs/>
          <w:noProof/>
          <w:color w:val="000000"/>
          <w:sz w:val="28"/>
          <w:szCs w:val="28"/>
        </w:rPr>
        <w:t>«Особенности производства по делам в отношении несовершеннолетних»</w:t>
      </w:r>
      <w:r w:rsidRPr="0097794F">
        <w:rPr>
          <w:bCs/>
          <w:noProof/>
          <w:color w:val="000000"/>
          <w:sz w:val="28"/>
          <w:szCs w:val="28"/>
        </w:rPr>
        <w:t xml:space="preserve"> </w:t>
      </w:r>
      <w:r w:rsidR="00C71AE6" w:rsidRPr="0097794F">
        <w:rPr>
          <w:bCs/>
          <w:noProof/>
          <w:color w:val="000000"/>
          <w:sz w:val="28"/>
          <w:szCs w:val="28"/>
        </w:rPr>
        <w:t xml:space="preserve">для студентов 4 курса очной формы обучения высшего профессионального образования НОУ ВПО </w:t>
      </w:r>
      <w:r w:rsidR="00791C12" w:rsidRPr="0097794F">
        <w:rPr>
          <w:bCs/>
          <w:noProof/>
          <w:color w:val="000000"/>
          <w:sz w:val="28"/>
          <w:szCs w:val="28"/>
        </w:rPr>
        <w:t>«</w:t>
      </w:r>
      <w:r w:rsidR="00C71AE6" w:rsidRPr="0097794F">
        <w:rPr>
          <w:bCs/>
          <w:noProof/>
          <w:color w:val="000000"/>
          <w:sz w:val="28"/>
          <w:szCs w:val="28"/>
        </w:rPr>
        <w:t>Ставропольский институт им</w:t>
      </w:r>
      <w:r w:rsidR="00750BB6" w:rsidRPr="0097794F">
        <w:rPr>
          <w:bCs/>
          <w:noProof/>
          <w:color w:val="000000"/>
          <w:sz w:val="28"/>
          <w:szCs w:val="28"/>
        </w:rPr>
        <w:t>ени</w:t>
      </w:r>
      <w:r w:rsidR="00C71AE6" w:rsidRPr="0097794F">
        <w:rPr>
          <w:bCs/>
          <w:noProof/>
          <w:color w:val="000000"/>
          <w:sz w:val="28"/>
          <w:szCs w:val="28"/>
        </w:rPr>
        <w:t xml:space="preserve"> В.Д. Чурсина</w:t>
      </w:r>
      <w:r w:rsidR="00791C12" w:rsidRPr="0097794F">
        <w:rPr>
          <w:bCs/>
          <w:noProof/>
          <w:color w:val="000000"/>
          <w:sz w:val="28"/>
          <w:szCs w:val="28"/>
        </w:rPr>
        <w:t>»</w:t>
      </w:r>
      <w:r w:rsidR="00C71AE6" w:rsidRPr="0097794F">
        <w:rPr>
          <w:bCs/>
          <w:noProof/>
          <w:color w:val="000000"/>
          <w:sz w:val="28"/>
          <w:szCs w:val="28"/>
        </w:rPr>
        <w:t xml:space="preserve"> по специальности 030501 – «Юриспруденция» подготовлена преподавателем кафедры уголовного процесса и криминалистики НОУ ВПО </w:t>
      </w:r>
      <w:r w:rsidR="00791C12" w:rsidRPr="0097794F">
        <w:rPr>
          <w:bCs/>
          <w:noProof/>
          <w:color w:val="000000"/>
          <w:sz w:val="28"/>
          <w:szCs w:val="28"/>
        </w:rPr>
        <w:t>«Ставропольский институт</w:t>
      </w:r>
      <w:r w:rsidR="00C71AE6" w:rsidRPr="0097794F">
        <w:rPr>
          <w:bCs/>
          <w:noProof/>
          <w:color w:val="000000"/>
          <w:sz w:val="28"/>
          <w:szCs w:val="28"/>
        </w:rPr>
        <w:t xml:space="preserve"> им</w:t>
      </w:r>
      <w:r w:rsidR="00750BB6" w:rsidRPr="0097794F">
        <w:rPr>
          <w:bCs/>
          <w:noProof/>
          <w:color w:val="000000"/>
          <w:sz w:val="28"/>
          <w:szCs w:val="28"/>
        </w:rPr>
        <w:t>ени</w:t>
      </w:r>
      <w:r w:rsidR="00C71AE6" w:rsidRPr="0097794F">
        <w:rPr>
          <w:bCs/>
          <w:noProof/>
          <w:color w:val="000000"/>
          <w:sz w:val="28"/>
          <w:szCs w:val="28"/>
        </w:rPr>
        <w:t xml:space="preserve"> В.Д. Чурсина</w:t>
      </w:r>
      <w:r w:rsidR="00791C12" w:rsidRPr="0097794F">
        <w:rPr>
          <w:bCs/>
          <w:noProof/>
          <w:color w:val="000000"/>
          <w:sz w:val="28"/>
          <w:szCs w:val="28"/>
        </w:rPr>
        <w:t>»</w:t>
      </w:r>
      <w:r w:rsidRPr="0097794F">
        <w:rPr>
          <w:bCs/>
          <w:noProof/>
          <w:color w:val="000000"/>
          <w:sz w:val="28"/>
          <w:szCs w:val="28"/>
        </w:rPr>
        <w:t xml:space="preserve"> </w:t>
      </w:r>
      <w:r w:rsidR="00C71AE6" w:rsidRPr="0097794F">
        <w:rPr>
          <w:bCs/>
          <w:noProof/>
          <w:color w:val="000000"/>
          <w:sz w:val="28"/>
          <w:szCs w:val="28"/>
        </w:rPr>
        <w:t>Л.Ю. Голиковой</w:t>
      </w:r>
    </w:p>
    <w:p w:rsidR="00C71AE6" w:rsidRPr="0097794F" w:rsidRDefault="00791C12" w:rsidP="00461C55">
      <w:pPr>
        <w:spacing w:line="360" w:lineRule="auto"/>
        <w:ind w:firstLine="709"/>
        <w:jc w:val="both"/>
        <w:rPr>
          <w:bCs/>
          <w:noProof/>
          <w:color w:val="000000"/>
          <w:sz w:val="28"/>
          <w:szCs w:val="28"/>
        </w:rPr>
      </w:pPr>
      <w:r w:rsidRPr="0097794F">
        <w:rPr>
          <w:bCs/>
          <w:noProof/>
          <w:color w:val="000000"/>
          <w:sz w:val="28"/>
          <w:szCs w:val="28"/>
        </w:rPr>
        <w:t>Л</w:t>
      </w:r>
      <w:r w:rsidR="00C71AE6" w:rsidRPr="0097794F">
        <w:rPr>
          <w:bCs/>
          <w:noProof/>
          <w:color w:val="000000"/>
          <w:sz w:val="28"/>
          <w:szCs w:val="28"/>
        </w:rPr>
        <w:t>екция по дисциплине «Уголовный процесс» по теме</w:t>
      </w:r>
      <w:r w:rsidR="00461C55" w:rsidRPr="0097794F">
        <w:rPr>
          <w:bCs/>
          <w:noProof/>
          <w:color w:val="000000"/>
          <w:sz w:val="28"/>
          <w:szCs w:val="28"/>
        </w:rPr>
        <w:t xml:space="preserve"> </w:t>
      </w:r>
      <w:r w:rsidR="00C71AE6" w:rsidRPr="0097794F">
        <w:rPr>
          <w:bCs/>
          <w:noProof/>
          <w:color w:val="000000"/>
          <w:sz w:val="28"/>
          <w:szCs w:val="28"/>
        </w:rPr>
        <w:t>№31</w:t>
      </w:r>
      <w:r w:rsidR="00461C55" w:rsidRPr="0097794F">
        <w:rPr>
          <w:bCs/>
          <w:noProof/>
          <w:color w:val="000000"/>
          <w:sz w:val="28"/>
          <w:szCs w:val="28"/>
        </w:rPr>
        <w:t xml:space="preserve"> </w:t>
      </w:r>
      <w:r w:rsidR="00C71AE6" w:rsidRPr="0097794F">
        <w:rPr>
          <w:bCs/>
          <w:noProof/>
          <w:color w:val="000000"/>
          <w:sz w:val="28"/>
          <w:szCs w:val="28"/>
        </w:rPr>
        <w:t>«Особенности производства по делам в отношении несовершеннолетних»</w:t>
      </w:r>
      <w:r w:rsidR="00461C55" w:rsidRPr="0097794F">
        <w:rPr>
          <w:bCs/>
          <w:noProof/>
          <w:color w:val="000000"/>
          <w:sz w:val="28"/>
          <w:szCs w:val="28"/>
        </w:rPr>
        <w:t xml:space="preserve"> </w:t>
      </w:r>
      <w:r w:rsidR="00C71AE6" w:rsidRPr="0097794F">
        <w:rPr>
          <w:bCs/>
          <w:noProof/>
          <w:color w:val="000000"/>
          <w:sz w:val="28"/>
          <w:szCs w:val="28"/>
        </w:rPr>
        <w:t xml:space="preserve">для студентов 4 курса очной формы обучения высшего профессионального образования НОУ ВПО </w:t>
      </w:r>
      <w:r w:rsidRPr="0097794F">
        <w:rPr>
          <w:bCs/>
          <w:noProof/>
          <w:color w:val="000000"/>
          <w:sz w:val="28"/>
          <w:szCs w:val="28"/>
        </w:rPr>
        <w:t>«</w:t>
      </w:r>
      <w:r w:rsidR="00C71AE6" w:rsidRPr="0097794F">
        <w:rPr>
          <w:bCs/>
          <w:noProof/>
          <w:color w:val="000000"/>
          <w:sz w:val="28"/>
          <w:szCs w:val="28"/>
        </w:rPr>
        <w:t>Ставропольский институт им</w:t>
      </w:r>
      <w:r w:rsidR="00750BB6" w:rsidRPr="0097794F">
        <w:rPr>
          <w:bCs/>
          <w:noProof/>
          <w:color w:val="000000"/>
          <w:sz w:val="28"/>
          <w:szCs w:val="28"/>
        </w:rPr>
        <w:t>ени</w:t>
      </w:r>
      <w:r w:rsidR="00C71AE6" w:rsidRPr="0097794F">
        <w:rPr>
          <w:bCs/>
          <w:noProof/>
          <w:color w:val="000000"/>
          <w:sz w:val="28"/>
          <w:szCs w:val="28"/>
        </w:rPr>
        <w:t xml:space="preserve"> В.Д. Чурсина</w:t>
      </w:r>
      <w:r w:rsidRPr="0097794F">
        <w:rPr>
          <w:bCs/>
          <w:noProof/>
          <w:color w:val="000000"/>
          <w:sz w:val="28"/>
          <w:szCs w:val="28"/>
        </w:rPr>
        <w:t>»</w:t>
      </w:r>
      <w:r w:rsidR="00C71AE6" w:rsidRPr="0097794F">
        <w:rPr>
          <w:bCs/>
          <w:noProof/>
          <w:color w:val="000000"/>
          <w:sz w:val="28"/>
          <w:szCs w:val="28"/>
        </w:rPr>
        <w:t xml:space="preserve"> по специальности</w:t>
      </w:r>
      <w:r w:rsidR="00461C55" w:rsidRPr="0097794F">
        <w:rPr>
          <w:bCs/>
          <w:noProof/>
          <w:color w:val="000000"/>
          <w:sz w:val="28"/>
          <w:szCs w:val="28"/>
        </w:rPr>
        <w:t xml:space="preserve"> </w:t>
      </w:r>
      <w:r w:rsidR="00497BAA" w:rsidRPr="0097794F">
        <w:rPr>
          <w:bCs/>
          <w:noProof/>
          <w:color w:val="000000"/>
          <w:sz w:val="28"/>
          <w:szCs w:val="28"/>
        </w:rPr>
        <w:t>030501</w:t>
      </w:r>
      <w:r w:rsidR="00C71AE6" w:rsidRPr="0097794F">
        <w:rPr>
          <w:bCs/>
          <w:noProof/>
          <w:color w:val="000000"/>
          <w:sz w:val="28"/>
          <w:szCs w:val="28"/>
        </w:rPr>
        <w:t xml:space="preserve"> – «Юриспруденция» обсуждена и одобрена на заседании</w:t>
      </w:r>
      <w:r w:rsidR="00461C55" w:rsidRPr="0097794F">
        <w:rPr>
          <w:bCs/>
          <w:noProof/>
          <w:color w:val="000000"/>
          <w:sz w:val="28"/>
          <w:szCs w:val="28"/>
        </w:rPr>
        <w:t xml:space="preserve"> </w:t>
      </w:r>
      <w:r w:rsidR="00C71AE6" w:rsidRPr="0097794F">
        <w:rPr>
          <w:bCs/>
          <w:noProof/>
          <w:color w:val="000000"/>
          <w:sz w:val="28"/>
          <w:szCs w:val="28"/>
        </w:rPr>
        <w:t xml:space="preserve">кафедры уголовного процесса и криминалистики НОУ ВПО </w:t>
      </w:r>
      <w:r w:rsidRPr="0097794F">
        <w:rPr>
          <w:bCs/>
          <w:noProof/>
          <w:color w:val="000000"/>
          <w:sz w:val="28"/>
          <w:szCs w:val="28"/>
        </w:rPr>
        <w:t>«Ставропольский институт</w:t>
      </w:r>
      <w:r w:rsidR="00C71AE6" w:rsidRPr="0097794F">
        <w:rPr>
          <w:bCs/>
          <w:noProof/>
          <w:color w:val="000000"/>
          <w:sz w:val="28"/>
          <w:szCs w:val="28"/>
        </w:rPr>
        <w:t xml:space="preserve"> им</w:t>
      </w:r>
      <w:r w:rsidR="00750BB6" w:rsidRPr="0097794F">
        <w:rPr>
          <w:bCs/>
          <w:noProof/>
          <w:color w:val="000000"/>
          <w:sz w:val="28"/>
          <w:szCs w:val="28"/>
        </w:rPr>
        <w:t>ени</w:t>
      </w:r>
      <w:r w:rsidR="00C71AE6" w:rsidRPr="0097794F">
        <w:rPr>
          <w:bCs/>
          <w:noProof/>
          <w:color w:val="000000"/>
          <w:sz w:val="28"/>
          <w:szCs w:val="28"/>
        </w:rPr>
        <w:t xml:space="preserve"> В.Д. Чурсина</w:t>
      </w:r>
      <w:r w:rsidRPr="0097794F">
        <w:rPr>
          <w:bCs/>
          <w:noProof/>
          <w:color w:val="000000"/>
          <w:sz w:val="28"/>
          <w:szCs w:val="28"/>
        </w:rPr>
        <w:t>»</w:t>
      </w:r>
      <w:r w:rsidR="00C71AE6" w:rsidRPr="0097794F">
        <w:rPr>
          <w:bCs/>
          <w:noProof/>
          <w:color w:val="000000"/>
          <w:sz w:val="28"/>
          <w:szCs w:val="28"/>
        </w:rPr>
        <w:t xml:space="preserve"> </w:t>
      </w:r>
      <w:r w:rsidR="00FE79BF" w:rsidRPr="0097794F">
        <w:rPr>
          <w:bCs/>
          <w:noProof/>
          <w:color w:val="000000"/>
          <w:sz w:val="28"/>
          <w:szCs w:val="28"/>
        </w:rPr>
        <w:t>«31» августа</w:t>
      </w:r>
      <w:r w:rsidR="00C71AE6" w:rsidRPr="0097794F">
        <w:rPr>
          <w:bCs/>
          <w:noProof/>
          <w:color w:val="000000"/>
          <w:sz w:val="28"/>
          <w:szCs w:val="28"/>
        </w:rPr>
        <w:t xml:space="preserve"> 2006 г., протокол №</w:t>
      </w:r>
      <w:r w:rsidR="00750BB6" w:rsidRPr="0097794F">
        <w:rPr>
          <w:bCs/>
          <w:noProof/>
          <w:color w:val="000000"/>
          <w:sz w:val="28"/>
          <w:szCs w:val="28"/>
        </w:rPr>
        <w:t xml:space="preserve"> </w:t>
      </w:r>
      <w:r w:rsidR="00FE79BF" w:rsidRPr="0097794F">
        <w:rPr>
          <w:bCs/>
          <w:noProof/>
          <w:color w:val="000000"/>
          <w:sz w:val="28"/>
          <w:szCs w:val="28"/>
        </w:rPr>
        <w:t>1</w:t>
      </w:r>
    </w:p>
    <w:p w:rsidR="00791C12" w:rsidRPr="0097794F" w:rsidRDefault="00791C12" w:rsidP="00461C55">
      <w:pPr>
        <w:spacing w:line="360" w:lineRule="auto"/>
        <w:ind w:firstLine="709"/>
        <w:jc w:val="both"/>
        <w:rPr>
          <w:bCs/>
          <w:noProof/>
          <w:color w:val="000000"/>
          <w:sz w:val="28"/>
          <w:szCs w:val="28"/>
        </w:rPr>
      </w:pPr>
    </w:p>
    <w:p w:rsidR="00AA61D6" w:rsidRPr="0097794F" w:rsidRDefault="00750BB6" w:rsidP="00461C55">
      <w:pPr>
        <w:spacing w:line="360" w:lineRule="auto"/>
        <w:ind w:firstLine="709"/>
        <w:jc w:val="both"/>
        <w:rPr>
          <w:b/>
          <w:noProof/>
          <w:color w:val="000000"/>
          <w:sz w:val="28"/>
        </w:rPr>
      </w:pPr>
      <w:r w:rsidRPr="0097794F">
        <w:rPr>
          <w:b/>
          <w:noProof/>
          <w:color w:val="000000"/>
          <w:sz w:val="28"/>
          <w:szCs w:val="28"/>
        </w:rPr>
        <w:br w:type="page"/>
      </w:r>
      <w:r w:rsidR="00461C55" w:rsidRPr="0097794F">
        <w:rPr>
          <w:b/>
          <w:noProof/>
          <w:color w:val="000000"/>
          <w:sz w:val="28"/>
        </w:rPr>
        <w:t>План</w:t>
      </w:r>
    </w:p>
    <w:p w:rsidR="00461C55" w:rsidRPr="0097794F" w:rsidRDefault="00461C55" w:rsidP="00461C55">
      <w:pPr>
        <w:spacing w:line="360" w:lineRule="auto"/>
        <w:ind w:firstLine="709"/>
        <w:jc w:val="both"/>
        <w:rPr>
          <w:noProof/>
          <w:color w:val="000000"/>
          <w:sz w:val="28"/>
        </w:rPr>
      </w:pPr>
    </w:p>
    <w:p w:rsidR="00AA61D6" w:rsidRPr="0097794F" w:rsidRDefault="00AA61D6" w:rsidP="00461C55">
      <w:pPr>
        <w:tabs>
          <w:tab w:val="left" w:pos="426"/>
        </w:tabs>
        <w:spacing w:line="360" w:lineRule="auto"/>
        <w:jc w:val="both"/>
        <w:rPr>
          <w:noProof/>
          <w:color w:val="000000"/>
          <w:sz w:val="28"/>
        </w:rPr>
      </w:pPr>
      <w:r w:rsidRPr="0097794F">
        <w:rPr>
          <w:noProof/>
          <w:color w:val="000000"/>
          <w:sz w:val="28"/>
        </w:rPr>
        <w:t>Введение</w:t>
      </w:r>
    </w:p>
    <w:p w:rsidR="00AA61D6" w:rsidRPr="0097794F" w:rsidRDefault="00AA61D6" w:rsidP="00461C55">
      <w:pPr>
        <w:numPr>
          <w:ilvl w:val="0"/>
          <w:numId w:val="37"/>
        </w:numPr>
        <w:tabs>
          <w:tab w:val="left" w:pos="426"/>
        </w:tabs>
        <w:spacing w:line="360" w:lineRule="auto"/>
        <w:ind w:left="0" w:firstLine="0"/>
        <w:jc w:val="both"/>
        <w:rPr>
          <w:noProof/>
          <w:color w:val="000000"/>
          <w:sz w:val="28"/>
        </w:rPr>
      </w:pPr>
      <w:r w:rsidRPr="0097794F">
        <w:rPr>
          <w:noProof/>
          <w:color w:val="000000"/>
          <w:sz w:val="28"/>
        </w:rPr>
        <w:t>Особенности производства по уголовным делам в отношении несоверш</w:t>
      </w:r>
      <w:r w:rsidR="00461C55" w:rsidRPr="0097794F">
        <w:rPr>
          <w:noProof/>
          <w:color w:val="000000"/>
          <w:sz w:val="28"/>
        </w:rPr>
        <w:t>еннолетних, предмет доказывания</w:t>
      </w:r>
    </w:p>
    <w:p w:rsidR="00AA61D6" w:rsidRPr="0097794F" w:rsidRDefault="00AA61D6" w:rsidP="00461C55">
      <w:pPr>
        <w:numPr>
          <w:ilvl w:val="0"/>
          <w:numId w:val="37"/>
        </w:numPr>
        <w:tabs>
          <w:tab w:val="left" w:pos="426"/>
        </w:tabs>
        <w:spacing w:line="360" w:lineRule="auto"/>
        <w:ind w:left="0" w:firstLine="0"/>
        <w:jc w:val="both"/>
        <w:rPr>
          <w:noProof/>
          <w:color w:val="000000"/>
          <w:sz w:val="28"/>
        </w:rPr>
      </w:pPr>
      <w:r w:rsidRPr="0097794F">
        <w:rPr>
          <w:noProof/>
          <w:color w:val="000000"/>
          <w:sz w:val="28"/>
        </w:rPr>
        <w:t>Особенности досудебного производства по делам о преступлениях несовершенно</w:t>
      </w:r>
      <w:r w:rsidR="00461C55" w:rsidRPr="0097794F">
        <w:rPr>
          <w:noProof/>
          <w:color w:val="000000"/>
          <w:sz w:val="28"/>
        </w:rPr>
        <w:t>летних</w:t>
      </w:r>
    </w:p>
    <w:p w:rsidR="00AA61D6" w:rsidRPr="0097794F" w:rsidRDefault="00AA61D6" w:rsidP="00461C55">
      <w:pPr>
        <w:numPr>
          <w:ilvl w:val="0"/>
          <w:numId w:val="37"/>
        </w:numPr>
        <w:tabs>
          <w:tab w:val="left" w:pos="426"/>
        </w:tabs>
        <w:spacing w:line="360" w:lineRule="auto"/>
        <w:ind w:left="0" w:firstLine="0"/>
        <w:jc w:val="both"/>
        <w:rPr>
          <w:noProof/>
          <w:color w:val="000000"/>
          <w:sz w:val="28"/>
        </w:rPr>
      </w:pPr>
      <w:r w:rsidRPr="0097794F">
        <w:rPr>
          <w:noProof/>
          <w:color w:val="000000"/>
          <w:sz w:val="28"/>
        </w:rPr>
        <w:t>Особенности судебного разбирательства по уголовным делам о преступлениях не</w:t>
      </w:r>
      <w:r w:rsidR="00461C55" w:rsidRPr="0097794F">
        <w:rPr>
          <w:noProof/>
          <w:color w:val="000000"/>
          <w:sz w:val="28"/>
        </w:rPr>
        <w:t>совершеннолетних</w:t>
      </w:r>
    </w:p>
    <w:p w:rsidR="00AA61D6" w:rsidRPr="0097794F" w:rsidRDefault="00AA61D6" w:rsidP="00461C55">
      <w:pPr>
        <w:tabs>
          <w:tab w:val="left" w:pos="426"/>
        </w:tabs>
        <w:spacing w:line="360" w:lineRule="auto"/>
        <w:jc w:val="both"/>
        <w:rPr>
          <w:noProof/>
          <w:color w:val="000000"/>
          <w:sz w:val="28"/>
        </w:rPr>
      </w:pPr>
      <w:r w:rsidRPr="0097794F">
        <w:rPr>
          <w:noProof/>
          <w:color w:val="000000"/>
          <w:sz w:val="28"/>
        </w:rPr>
        <w:t>Заключение</w:t>
      </w:r>
    </w:p>
    <w:p w:rsidR="00AA2747" w:rsidRPr="0097794F" w:rsidRDefault="00461C55" w:rsidP="00461C55">
      <w:pPr>
        <w:tabs>
          <w:tab w:val="left" w:pos="426"/>
        </w:tabs>
        <w:spacing w:line="360" w:lineRule="auto"/>
        <w:jc w:val="both"/>
        <w:rPr>
          <w:noProof/>
          <w:color w:val="000000"/>
          <w:sz w:val="28"/>
        </w:rPr>
      </w:pPr>
      <w:r w:rsidRPr="0097794F">
        <w:rPr>
          <w:noProof/>
          <w:color w:val="000000"/>
          <w:sz w:val="28"/>
        </w:rPr>
        <w:t>Список рекомендуемой литературы</w:t>
      </w:r>
    </w:p>
    <w:p w:rsidR="00AA2747" w:rsidRPr="0097794F" w:rsidRDefault="00AA2747" w:rsidP="00461C55">
      <w:pPr>
        <w:spacing w:line="360" w:lineRule="auto"/>
        <w:ind w:firstLine="709"/>
        <w:jc w:val="both"/>
        <w:rPr>
          <w:b/>
          <w:noProof/>
          <w:color w:val="000000"/>
          <w:sz w:val="28"/>
        </w:rPr>
      </w:pPr>
    </w:p>
    <w:p w:rsidR="00461C55" w:rsidRPr="0097794F" w:rsidRDefault="00461C55" w:rsidP="00461C55">
      <w:pPr>
        <w:spacing w:line="360" w:lineRule="auto"/>
        <w:ind w:firstLine="709"/>
        <w:jc w:val="both"/>
        <w:rPr>
          <w:b/>
          <w:noProof/>
          <w:color w:val="000000"/>
          <w:sz w:val="28"/>
          <w:szCs w:val="28"/>
        </w:rPr>
      </w:pPr>
      <w:r w:rsidRPr="0097794F">
        <w:rPr>
          <w:b/>
          <w:noProof/>
          <w:color w:val="000000"/>
          <w:sz w:val="28"/>
          <w:szCs w:val="28"/>
        </w:rPr>
        <w:br w:type="page"/>
        <w:t>Введение</w:t>
      </w:r>
    </w:p>
    <w:p w:rsidR="00461C55" w:rsidRPr="0097794F" w:rsidRDefault="00461C55" w:rsidP="00461C55">
      <w:pPr>
        <w:spacing w:line="360" w:lineRule="auto"/>
        <w:ind w:firstLine="709"/>
        <w:jc w:val="both"/>
        <w:rPr>
          <w:noProof/>
          <w:color w:val="000000"/>
          <w:sz w:val="28"/>
        </w:rPr>
      </w:pPr>
    </w:p>
    <w:p w:rsidR="00AA61D6" w:rsidRPr="0097794F" w:rsidRDefault="00AA61D6" w:rsidP="00461C55">
      <w:pPr>
        <w:spacing w:line="360" w:lineRule="auto"/>
        <w:ind w:firstLine="709"/>
        <w:jc w:val="both"/>
        <w:rPr>
          <w:b/>
          <w:noProof/>
          <w:color w:val="000000"/>
          <w:sz w:val="28"/>
        </w:rPr>
      </w:pPr>
      <w:r w:rsidRPr="0097794F">
        <w:rPr>
          <w:noProof/>
          <w:color w:val="000000"/>
          <w:sz w:val="28"/>
        </w:rPr>
        <w:t>Преступность в среде несовершеннолетних – это серьезная проблема, с которой, так или иначе, сталкивается и борется каждое государство. Суть этой проблемы заключается не только в том, что совершаются преступления, которые необходимо расследовать, а виновных наказывать, но и в том, что субъектами совершения преступлений являются несовершеннолетние – по сути, просто, дети, жизнь которых только начинаются.</w:t>
      </w:r>
    </w:p>
    <w:p w:rsidR="00AA61D6" w:rsidRPr="0097794F" w:rsidRDefault="00AA61D6" w:rsidP="00461C55">
      <w:pPr>
        <w:spacing w:line="360" w:lineRule="auto"/>
        <w:ind w:firstLine="709"/>
        <w:jc w:val="both"/>
        <w:rPr>
          <w:noProof/>
          <w:color w:val="000000"/>
          <w:sz w:val="28"/>
        </w:rPr>
      </w:pPr>
      <w:r w:rsidRPr="0097794F">
        <w:rPr>
          <w:noProof/>
          <w:color w:val="000000"/>
          <w:sz w:val="28"/>
        </w:rPr>
        <w:t>Борьба с правонарушениями несовершеннолетних — одна из наиболее важных сторон всего процесса искоренения преступности в нашей стране. Значительное место в этом процессе занимает уголовно-правовая деятельность. Главное ее содержание заключается в воспитательной работе, предупреждении правонарушений со стороны подростков, устранении причин и условий, способствующих преступности несовершеннолетних. К сожалению, даже проведение этих мероприятий по высшему разряду не может обеспечить полного предотвращения детской и подростковой преступности.</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Производство по делам о преступлениях, совершенных подростками, имеет значительные особенности. Специфическое правовое положение в обществе лиц, не достигших совершеннолетия, диктует необходимость регламентировать особые правила и процедуры обращения с несовершеннолетними правонарушителями на всех стадиях уголовного процесса. </w:t>
      </w:r>
    </w:p>
    <w:p w:rsidR="00AA61D6" w:rsidRPr="0097794F" w:rsidRDefault="00AA61D6" w:rsidP="00461C55">
      <w:pPr>
        <w:spacing w:line="360" w:lineRule="auto"/>
        <w:ind w:firstLine="709"/>
        <w:jc w:val="both"/>
        <w:rPr>
          <w:noProof/>
          <w:color w:val="000000"/>
          <w:sz w:val="28"/>
        </w:rPr>
      </w:pPr>
      <w:r w:rsidRPr="0097794F">
        <w:rPr>
          <w:noProof/>
          <w:color w:val="000000"/>
          <w:sz w:val="28"/>
        </w:rPr>
        <w:t>Особые процессуальные правила производства по делам несовершеннолетних установлены законом с учетом возрастных, психофизических, социально – психологических и иных свойств лиц, не достигших совершеннолетнего возраста.</w:t>
      </w:r>
      <w:r w:rsidR="00461C55" w:rsidRPr="0097794F">
        <w:rPr>
          <w:noProof/>
          <w:color w:val="000000"/>
          <w:sz w:val="28"/>
        </w:rPr>
        <w:t xml:space="preserve"> </w:t>
      </w:r>
      <w:r w:rsidRPr="0097794F">
        <w:rPr>
          <w:noProof/>
          <w:color w:val="000000"/>
          <w:sz w:val="28"/>
        </w:rPr>
        <w:t>Особенности производства обусловливаются также степенью их развития, способностью реально оценивать происходящие события и т. п. В силу недостаточного жизненного опыта, повышенной внушаемости подросток не способен в полной мере использовать свои права на предварительном следствии, в частности, право на защиту. Эта специфика и находит свое законодательное отражение в особых процессуальных нормах.</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Включение в УПК РФ главы 50 об особенностях производства по делам несовершеннолетних соответствует международно – правовым обязательствам России. Это минимальные стандартные правила ООН, касающиеся отправления правосудия в отношении несовершеннолетних («Пекинские правила», </w:t>
      </w:r>
      <w:smartTag w:uri="urn:schemas-microsoft-com:office:smarttags" w:element="metricconverter">
        <w:smartTagPr>
          <w:attr w:name="ProductID" w:val="1985 г"/>
        </w:smartTagPr>
        <w:r w:rsidRPr="0097794F">
          <w:rPr>
            <w:noProof/>
            <w:color w:val="000000"/>
            <w:sz w:val="28"/>
          </w:rPr>
          <w:t>1985 г</w:t>
        </w:r>
      </w:smartTag>
      <w:r w:rsidRPr="0097794F">
        <w:rPr>
          <w:noProof/>
          <w:color w:val="000000"/>
          <w:sz w:val="28"/>
        </w:rPr>
        <w:t>.). Несовершеннолетним в соответствии с данными нормами признается лицо, которому ко времени совершения преступления исполнилось четырнадцать, но не исполнилось восемнадцати лет.</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Правила производства по уголовным делам в отношении несовершеннолетних нацелены на создание дополнительных гарантий полного, всестороннего и объективного исследования обстоятельств дела, выявления причин и условий совершения преступлений несовершеннолетними, реализации им своих процессуальных прав, применения обоснованных и справедливых уголовно - процессуальных мер воздействия на несовершеннолетнего с учетом данных о его личности и содеянного. </w:t>
      </w:r>
    </w:p>
    <w:p w:rsidR="00AA61D6" w:rsidRPr="0097794F" w:rsidRDefault="00AA61D6" w:rsidP="00461C55">
      <w:pPr>
        <w:spacing w:line="360" w:lineRule="auto"/>
        <w:ind w:firstLine="709"/>
        <w:jc w:val="both"/>
        <w:rPr>
          <w:noProof/>
          <w:color w:val="000000"/>
          <w:sz w:val="28"/>
        </w:rPr>
      </w:pPr>
    </w:p>
    <w:p w:rsidR="00AA61D6" w:rsidRPr="0097794F" w:rsidRDefault="00461C55" w:rsidP="00461C55">
      <w:pPr>
        <w:spacing w:line="360" w:lineRule="auto"/>
        <w:ind w:firstLine="709"/>
        <w:jc w:val="both"/>
        <w:rPr>
          <w:b/>
          <w:noProof/>
          <w:color w:val="000000"/>
          <w:sz w:val="28"/>
          <w:szCs w:val="28"/>
        </w:rPr>
      </w:pPr>
      <w:r w:rsidRPr="0097794F">
        <w:rPr>
          <w:b/>
          <w:noProof/>
          <w:color w:val="000000"/>
          <w:sz w:val="28"/>
          <w:szCs w:val="28"/>
        </w:rPr>
        <w:br w:type="page"/>
      </w:r>
      <w:r w:rsidR="00AA61D6" w:rsidRPr="0097794F">
        <w:rPr>
          <w:b/>
          <w:noProof/>
          <w:color w:val="000000"/>
          <w:sz w:val="28"/>
          <w:szCs w:val="28"/>
        </w:rPr>
        <w:t>1. Особенности производства по уголовным делам в отношении несовершеннолет</w:t>
      </w:r>
      <w:r w:rsidRPr="0097794F">
        <w:rPr>
          <w:b/>
          <w:noProof/>
          <w:color w:val="000000"/>
          <w:sz w:val="28"/>
          <w:szCs w:val="28"/>
        </w:rPr>
        <w:t>них, предмет доказывания</w:t>
      </w:r>
    </w:p>
    <w:p w:rsidR="00461C55" w:rsidRPr="0097794F" w:rsidRDefault="00461C55" w:rsidP="00461C55">
      <w:pPr>
        <w:spacing w:line="360" w:lineRule="auto"/>
        <w:ind w:firstLine="709"/>
        <w:jc w:val="both"/>
        <w:rPr>
          <w:noProof/>
          <w:color w:val="000000"/>
          <w:sz w:val="28"/>
        </w:rPr>
      </w:pPr>
    </w:p>
    <w:p w:rsidR="009C34B4" w:rsidRPr="0097794F" w:rsidRDefault="00AA61D6" w:rsidP="00461C55">
      <w:pPr>
        <w:spacing w:line="360" w:lineRule="auto"/>
        <w:ind w:firstLine="709"/>
        <w:jc w:val="both"/>
        <w:rPr>
          <w:noProof/>
          <w:color w:val="000000"/>
          <w:sz w:val="28"/>
        </w:rPr>
      </w:pPr>
      <w:r w:rsidRPr="0097794F">
        <w:rPr>
          <w:noProof/>
          <w:color w:val="000000"/>
          <w:sz w:val="28"/>
        </w:rPr>
        <w:t xml:space="preserve">Борьба с преступностью несовершеннолетних одна из наиболее важных сторон всего процесса искоренения преступности в нашей стране. </w:t>
      </w:r>
    </w:p>
    <w:p w:rsidR="00AA61D6" w:rsidRPr="0097794F" w:rsidRDefault="00AA61D6" w:rsidP="00461C55">
      <w:pPr>
        <w:spacing w:line="360" w:lineRule="auto"/>
        <w:ind w:firstLine="709"/>
        <w:jc w:val="both"/>
        <w:rPr>
          <w:noProof/>
          <w:color w:val="000000"/>
          <w:sz w:val="28"/>
        </w:rPr>
      </w:pPr>
      <w:r w:rsidRPr="0097794F">
        <w:rPr>
          <w:noProof/>
          <w:color w:val="000000"/>
          <w:sz w:val="28"/>
        </w:rPr>
        <w:t>Уголовная ответственность несовершеннолетних основывается на общих принципах борьбы с преступностью: законности, равенства граждан перед законом и судом, виновной ответственности, справедливости и</w:t>
      </w:r>
      <w:r w:rsidR="00461C55" w:rsidRPr="0097794F">
        <w:rPr>
          <w:noProof/>
          <w:color w:val="000000"/>
          <w:sz w:val="28"/>
        </w:rPr>
        <w:t xml:space="preserve"> </w:t>
      </w:r>
      <w:r w:rsidRPr="0097794F">
        <w:rPr>
          <w:noProof/>
          <w:color w:val="000000"/>
          <w:sz w:val="28"/>
        </w:rPr>
        <w:t>гуманизма. Однако эти принципы применительно к несовершеннолетним имеют специфику, которая определяется тем, что наказание в отношении несовершеннолетних в особой степени должно быть подчинено цели исправления виновных и предупреждения совершения новых преступлений</w:t>
      </w:r>
      <w:r w:rsidRPr="0097794F">
        <w:rPr>
          <w:rStyle w:val="a5"/>
          <w:noProof/>
          <w:color w:val="000000"/>
          <w:sz w:val="28"/>
        </w:rPr>
        <w:footnoteReference w:id="1"/>
      </w:r>
      <w:r w:rsidRPr="0097794F">
        <w:rPr>
          <w:noProof/>
          <w:color w:val="000000"/>
          <w:sz w:val="28"/>
        </w:rPr>
        <w:t>.</w:t>
      </w:r>
      <w:r w:rsidR="00461C55" w:rsidRPr="0097794F">
        <w:rPr>
          <w:noProof/>
          <w:color w:val="000000"/>
          <w:sz w:val="28"/>
        </w:rPr>
        <w:t xml:space="preserve"> </w:t>
      </w:r>
      <w:r w:rsidRPr="0097794F">
        <w:rPr>
          <w:noProof/>
          <w:color w:val="000000"/>
          <w:sz w:val="28"/>
        </w:rPr>
        <w:t>Необходимо учитывать, что подростки нередко совершают те или иные противоправные деяния на почве озорства, не осознавая до конца значения последствий своих действий. Поэтому к привлечению несовершеннолетнего к уголовной ответственности надо подходить осторожно, тщательно выяснять мотивы совершенного деяния, отличать озорство и шалость от преднамеренного преступления</w:t>
      </w:r>
      <w:r w:rsidRPr="0097794F">
        <w:rPr>
          <w:rStyle w:val="a5"/>
          <w:noProof/>
          <w:color w:val="000000"/>
          <w:sz w:val="28"/>
        </w:rPr>
        <w:footnoteReference w:id="2"/>
      </w:r>
      <w:r w:rsidRPr="0097794F">
        <w:rPr>
          <w:noProof/>
          <w:color w:val="000000"/>
          <w:sz w:val="28"/>
        </w:rPr>
        <w:t xml:space="preserve">, что прямо вытекает из назначения уголовного судопроизводства, закрепленного в ст. 6 Уголовно – процессуального кодекса. </w:t>
      </w:r>
    </w:p>
    <w:p w:rsidR="00AA61D6" w:rsidRPr="0097794F" w:rsidRDefault="001639A0" w:rsidP="00461C55">
      <w:pPr>
        <w:spacing w:line="360" w:lineRule="auto"/>
        <w:ind w:firstLine="709"/>
        <w:jc w:val="both"/>
        <w:rPr>
          <w:noProof/>
          <w:color w:val="000000"/>
          <w:sz w:val="28"/>
        </w:rPr>
      </w:pPr>
      <w:r w:rsidRPr="0097794F">
        <w:rPr>
          <w:noProof/>
          <w:color w:val="000000"/>
          <w:sz w:val="28"/>
        </w:rPr>
        <w:t>У</w:t>
      </w:r>
      <w:r w:rsidR="00AA61D6" w:rsidRPr="0097794F">
        <w:rPr>
          <w:noProof/>
          <w:color w:val="000000"/>
          <w:sz w:val="28"/>
        </w:rPr>
        <w:t>головно - процессуально</w:t>
      </w:r>
      <w:r w:rsidRPr="0097794F">
        <w:rPr>
          <w:noProof/>
          <w:color w:val="000000"/>
          <w:sz w:val="28"/>
        </w:rPr>
        <w:t>е</w:t>
      </w:r>
      <w:r w:rsidR="00AA61D6" w:rsidRPr="0097794F">
        <w:rPr>
          <w:noProof/>
          <w:color w:val="000000"/>
          <w:sz w:val="28"/>
        </w:rPr>
        <w:t xml:space="preserve"> законодательств</w:t>
      </w:r>
      <w:r w:rsidRPr="0097794F">
        <w:rPr>
          <w:noProof/>
          <w:color w:val="000000"/>
          <w:sz w:val="28"/>
        </w:rPr>
        <w:t>о</w:t>
      </w:r>
      <w:r w:rsidR="00AA61D6" w:rsidRPr="0097794F">
        <w:rPr>
          <w:noProof/>
          <w:color w:val="000000"/>
          <w:sz w:val="28"/>
        </w:rPr>
        <w:t xml:space="preserve"> содержит комплекс специализированных правовых норм, регулирующих особенности производства по делам несовершеннолетних: предмет доказывания; применение заключения под стражу, других мер пресечения; проведение отдельных следственных действий; окончание предварительного следствия; разбирательство дел в суде. Большинство этих правовых предписаний включено в гл. 50 УПК, что повышает эффективность правового регулирования соответствующих общественных отношений. Кроме того, отдельные правила производства по делам несовершеннолетних также предусмотрены ст. 48, п. 2 ч. 1 ст. 51, ст. 105, ч. 2 ст. 108, ч. 1 ст. 154, ст. 191, п. 2 ч. 2 ст. 241, ст. 280, п. 15 ч. 1 ст. 299 и другими статьями УПК РФ.</w:t>
      </w:r>
    </w:p>
    <w:p w:rsidR="00AA61D6" w:rsidRPr="0097794F" w:rsidRDefault="00AA61D6" w:rsidP="00461C55">
      <w:pPr>
        <w:spacing w:line="360" w:lineRule="auto"/>
        <w:ind w:firstLine="709"/>
        <w:jc w:val="both"/>
        <w:rPr>
          <w:noProof/>
          <w:color w:val="000000"/>
          <w:sz w:val="28"/>
        </w:rPr>
      </w:pPr>
      <w:r w:rsidRPr="0097794F">
        <w:rPr>
          <w:noProof/>
          <w:color w:val="000000"/>
          <w:sz w:val="28"/>
        </w:rPr>
        <w:t>Достижение определенного возраста – одно из необходимых условий привлечение лица к уголовной ответственности. Как указывает Р. Орымбаев, способность осознавать свои действия и руководить ими возникает у психически здоровых людей не с момента рождения, а по достижении определенного возраста, оптимальной величиной которого является шестнадцатилетний возраст. К этому возрасту у человека накапливается определенный жизненный опыт, определяющий критерий восприятия окружающего мира, появляются способность осознавать характер своего поведения с точки зрения полезности для окружающих.</w:t>
      </w:r>
      <w:r w:rsidRPr="0097794F">
        <w:rPr>
          <w:rStyle w:val="a5"/>
          <w:noProof/>
          <w:color w:val="000000"/>
          <w:sz w:val="28"/>
        </w:rPr>
        <w:footnoteReference w:id="3"/>
      </w:r>
    </w:p>
    <w:p w:rsidR="00AA61D6" w:rsidRPr="0097794F" w:rsidRDefault="00AA61D6" w:rsidP="00461C55">
      <w:pPr>
        <w:spacing w:line="360" w:lineRule="auto"/>
        <w:ind w:firstLine="709"/>
        <w:jc w:val="both"/>
        <w:rPr>
          <w:noProof/>
          <w:color w:val="000000"/>
          <w:sz w:val="28"/>
        </w:rPr>
      </w:pPr>
      <w:r w:rsidRPr="0097794F">
        <w:rPr>
          <w:noProof/>
          <w:color w:val="000000"/>
          <w:sz w:val="28"/>
        </w:rPr>
        <w:t>В основе определения возраста, по достижении которого лицо может быть привлечено к уголовной ответственности, находится уровень сознания несовершеннолетнего, его способность осознавать происходящие и в соответствии с этим осмысленно действовать. Малолетние лица не могут быть субъектами преступления, так как в силу своего возраста не имеют возможности в достаточной мере отдавать себе отчет в своих действиях и руководить своими поступками.</w:t>
      </w:r>
      <w:r w:rsidRPr="0097794F">
        <w:rPr>
          <w:rStyle w:val="a5"/>
          <w:noProof/>
          <w:color w:val="000000"/>
          <w:sz w:val="28"/>
        </w:rPr>
        <w:footnoteReference w:id="4"/>
      </w:r>
    </w:p>
    <w:p w:rsidR="00AA61D6" w:rsidRPr="0097794F" w:rsidRDefault="00AA61D6" w:rsidP="00461C55">
      <w:pPr>
        <w:spacing w:line="360" w:lineRule="auto"/>
        <w:ind w:firstLine="709"/>
        <w:jc w:val="both"/>
        <w:rPr>
          <w:noProof/>
          <w:color w:val="000000"/>
          <w:sz w:val="28"/>
        </w:rPr>
      </w:pPr>
      <w:r w:rsidRPr="0097794F">
        <w:rPr>
          <w:noProof/>
          <w:color w:val="000000"/>
          <w:sz w:val="28"/>
        </w:rPr>
        <w:t>Раскрывая содержание уголовной ответственности несовершеннолетних, необходимо отметить, что наступает она по общим правилам, установленным в УК для всех лиц, совершивших преступления.</w:t>
      </w:r>
      <w:r w:rsidRPr="0097794F">
        <w:rPr>
          <w:rStyle w:val="a5"/>
          <w:noProof/>
          <w:color w:val="000000"/>
          <w:sz w:val="28"/>
        </w:rPr>
        <w:footnoteReference w:id="5"/>
      </w:r>
      <w:r w:rsidRPr="0097794F">
        <w:rPr>
          <w:noProof/>
          <w:color w:val="000000"/>
          <w:sz w:val="28"/>
        </w:rPr>
        <w:t xml:space="preserve"> </w:t>
      </w:r>
    </w:p>
    <w:p w:rsidR="00AA61D6" w:rsidRPr="0097794F" w:rsidRDefault="00AA61D6" w:rsidP="00461C55">
      <w:pPr>
        <w:spacing w:line="360" w:lineRule="auto"/>
        <w:ind w:firstLine="709"/>
        <w:jc w:val="both"/>
        <w:rPr>
          <w:noProof/>
          <w:color w:val="000000"/>
          <w:sz w:val="28"/>
        </w:rPr>
      </w:pPr>
      <w:r w:rsidRPr="0097794F">
        <w:rPr>
          <w:noProof/>
          <w:color w:val="000000"/>
          <w:sz w:val="28"/>
        </w:rPr>
        <w:t>Необходимо выделить следующие возрастные критерии, установленные действующим законодательством:</w:t>
      </w:r>
    </w:p>
    <w:p w:rsidR="00AA61D6" w:rsidRPr="0097794F" w:rsidRDefault="00AA61D6" w:rsidP="00461C55">
      <w:pPr>
        <w:numPr>
          <w:ilvl w:val="0"/>
          <w:numId w:val="2"/>
        </w:numPr>
        <w:spacing w:line="360" w:lineRule="auto"/>
        <w:ind w:left="0" w:firstLine="709"/>
        <w:jc w:val="both"/>
        <w:rPr>
          <w:noProof/>
          <w:color w:val="000000"/>
          <w:sz w:val="28"/>
        </w:rPr>
      </w:pPr>
      <w:r w:rsidRPr="0097794F">
        <w:rPr>
          <w:noProof/>
          <w:color w:val="000000"/>
          <w:sz w:val="28"/>
        </w:rPr>
        <w:t>«верхним» возрастом несовершеннолетия признан возраст 18 лет;</w:t>
      </w:r>
    </w:p>
    <w:p w:rsidR="00AA61D6" w:rsidRPr="0097794F" w:rsidRDefault="00AA61D6" w:rsidP="00461C55">
      <w:pPr>
        <w:numPr>
          <w:ilvl w:val="0"/>
          <w:numId w:val="2"/>
        </w:numPr>
        <w:spacing w:line="360" w:lineRule="auto"/>
        <w:ind w:left="0" w:firstLine="709"/>
        <w:jc w:val="both"/>
        <w:rPr>
          <w:noProof/>
          <w:color w:val="000000"/>
          <w:sz w:val="28"/>
        </w:rPr>
      </w:pPr>
      <w:r w:rsidRPr="0097794F">
        <w:rPr>
          <w:noProof/>
          <w:color w:val="000000"/>
          <w:sz w:val="28"/>
        </w:rPr>
        <w:t>в уголовном законодательстве России несовершеннолетним признаются лица, которым ко времени совершения преступления исполнилось четырнадцать лет, но не исполнилось восемнадцати лет (ч.1 ст.17 УК РФ);</w:t>
      </w:r>
    </w:p>
    <w:p w:rsidR="00AA61D6" w:rsidRPr="0097794F" w:rsidRDefault="00AA61D6" w:rsidP="00461C55">
      <w:pPr>
        <w:numPr>
          <w:ilvl w:val="0"/>
          <w:numId w:val="2"/>
        </w:numPr>
        <w:spacing w:line="360" w:lineRule="auto"/>
        <w:ind w:left="0" w:firstLine="709"/>
        <w:jc w:val="both"/>
        <w:rPr>
          <w:noProof/>
          <w:color w:val="000000"/>
          <w:sz w:val="28"/>
        </w:rPr>
      </w:pPr>
      <w:r w:rsidRPr="0097794F">
        <w:rPr>
          <w:noProof/>
          <w:color w:val="000000"/>
          <w:sz w:val="28"/>
        </w:rPr>
        <w:t>по общему правилу уголовной ответственности может подлежать лицо, достигшие ко времени совершения преступления шестнадцатилетнего возраста (ч.1 ст. 20 УК РФ);</w:t>
      </w:r>
    </w:p>
    <w:p w:rsidR="00AA61D6" w:rsidRPr="0097794F" w:rsidRDefault="00AA61D6" w:rsidP="00461C55">
      <w:pPr>
        <w:numPr>
          <w:ilvl w:val="0"/>
          <w:numId w:val="2"/>
        </w:numPr>
        <w:spacing w:line="360" w:lineRule="auto"/>
        <w:ind w:left="0" w:firstLine="709"/>
        <w:jc w:val="both"/>
        <w:rPr>
          <w:noProof/>
          <w:color w:val="000000"/>
          <w:sz w:val="28"/>
        </w:rPr>
      </w:pPr>
      <w:r w:rsidRPr="0097794F">
        <w:rPr>
          <w:noProof/>
          <w:color w:val="000000"/>
          <w:sz w:val="28"/>
        </w:rPr>
        <w:t>лица, достигшие ко времени совершения преступления четырнадцати летнего возраста, подлежат уголовной ответственности только за умышленные деяния, перечень которых установлен в части 2 статьи 20, а именно за преступления, предусмотренные статьями 105, 111, 112, 126, 131, 132, 158, 161, 163, 166, 167</w:t>
      </w:r>
      <w:r w:rsidR="00461C55" w:rsidRPr="0097794F">
        <w:rPr>
          <w:noProof/>
          <w:color w:val="000000"/>
          <w:sz w:val="28"/>
        </w:rPr>
        <w:t>,</w:t>
      </w:r>
      <w:r w:rsidRPr="0097794F">
        <w:rPr>
          <w:noProof/>
          <w:color w:val="000000"/>
          <w:sz w:val="28"/>
        </w:rPr>
        <w:t xml:space="preserve"> 205, 206, 207, 213, 214, 226, 229, 267 УК РФ;</w:t>
      </w:r>
    </w:p>
    <w:p w:rsidR="00AA61D6" w:rsidRPr="0097794F" w:rsidRDefault="00AA61D6" w:rsidP="00461C55">
      <w:pPr>
        <w:numPr>
          <w:ilvl w:val="0"/>
          <w:numId w:val="2"/>
        </w:numPr>
        <w:spacing w:line="360" w:lineRule="auto"/>
        <w:ind w:left="0" w:firstLine="709"/>
        <w:jc w:val="both"/>
        <w:rPr>
          <w:noProof/>
          <w:color w:val="000000"/>
          <w:sz w:val="28"/>
        </w:rPr>
      </w:pPr>
      <w:r w:rsidRPr="0097794F">
        <w:rPr>
          <w:noProof/>
          <w:color w:val="000000"/>
          <w:sz w:val="28"/>
        </w:rPr>
        <w:t>не полежит уголовной ответственности несовершеннолетний по достижении возраста, с которого наступает уголовная ответственность, если он вследствие отставания в психическом развитии в момент совершения общественно опасного деяния не мог в полной мере осознавать фактический характер и общественную опасность своих действий (бездействия)</w:t>
      </w:r>
      <w:r w:rsidR="00461C55" w:rsidRPr="0097794F">
        <w:rPr>
          <w:noProof/>
          <w:color w:val="000000"/>
          <w:sz w:val="28"/>
        </w:rPr>
        <w:t xml:space="preserve"> </w:t>
      </w:r>
      <w:r w:rsidRPr="0097794F">
        <w:rPr>
          <w:noProof/>
          <w:color w:val="000000"/>
          <w:sz w:val="28"/>
        </w:rPr>
        <w:t>либо руководить ими (возрастная невменяемость ч. 3 ст. 20 УК РФ);</w:t>
      </w:r>
    </w:p>
    <w:p w:rsidR="00AA61D6" w:rsidRPr="0097794F" w:rsidRDefault="00AA61D6" w:rsidP="00461C55">
      <w:pPr>
        <w:numPr>
          <w:ilvl w:val="0"/>
          <w:numId w:val="2"/>
        </w:numPr>
        <w:spacing w:line="360" w:lineRule="auto"/>
        <w:ind w:left="0" w:firstLine="709"/>
        <w:jc w:val="both"/>
        <w:rPr>
          <w:noProof/>
          <w:color w:val="000000"/>
          <w:sz w:val="28"/>
        </w:rPr>
      </w:pPr>
      <w:r w:rsidRPr="0097794F">
        <w:rPr>
          <w:noProof/>
          <w:color w:val="000000"/>
          <w:sz w:val="28"/>
        </w:rPr>
        <w:t>охрану прав и законных интересов недееспособных или частично недееспособных несовершеннолетних в уголовном процессе осуществляют наряду с защитником их законные представители;</w:t>
      </w:r>
    </w:p>
    <w:p w:rsidR="00AA61D6" w:rsidRPr="0097794F" w:rsidRDefault="00AA61D6" w:rsidP="00461C55">
      <w:pPr>
        <w:numPr>
          <w:ilvl w:val="0"/>
          <w:numId w:val="2"/>
        </w:numPr>
        <w:spacing w:line="360" w:lineRule="auto"/>
        <w:ind w:left="0" w:firstLine="709"/>
        <w:jc w:val="both"/>
        <w:rPr>
          <w:noProof/>
          <w:color w:val="000000"/>
          <w:sz w:val="28"/>
        </w:rPr>
      </w:pPr>
      <w:r w:rsidRPr="0097794F">
        <w:rPr>
          <w:noProof/>
          <w:color w:val="000000"/>
          <w:sz w:val="28"/>
        </w:rPr>
        <w:t>несовершеннолетние в возрасте от 14 до 18 лет несут самостоятельную ответственность за причиненный вред на общих основаниях (ст. 1074 ГК РФ) и лишь в некоторых случаях из этого правила сделаны исключения (ст. 21, 27 ГК РФ, ст. 13 СК РФ) и др.</w:t>
      </w:r>
    </w:p>
    <w:p w:rsidR="001639A0" w:rsidRPr="0097794F" w:rsidRDefault="00AA61D6" w:rsidP="00461C55">
      <w:pPr>
        <w:spacing w:line="360" w:lineRule="auto"/>
        <w:ind w:firstLine="709"/>
        <w:jc w:val="both"/>
        <w:rPr>
          <w:noProof/>
          <w:color w:val="000000"/>
          <w:sz w:val="28"/>
        </w:rPr>
      </w:pPr>
      <w:r w:rsidRPr="0097794F">
        <w:rPr>
          <w:noProof/>
          <w:color w:val="000000"/>
          <w:sz w:val="28"/>
        </w:rPr>
        <w:t>Правила производства, применяются по всем без исключения уголовным делам лиц, которые к моменту совершения преступления не достигли восемнадцатилетнего возраста. Это порядок предварительного следствия и судебного разбирательства по делам несовершеннолетних соблюдается также в случаях:</w:t>
      </w:r>
    </w:p>
    <w:p w:rsidR="001639A0" w:rsidRPr="0097794F" w:rsidRDefault="001639A0" w:rsidP="00461C55">
      <w:pPr>
        <w:spacing w:line="360" w:lineRule="auto"/>
        <w:ind w:firstLine="709"/>
        <w:jc w:val="both"/>
        <w:rPr>
          <w:noProof/>
          <w:color w:val="000000"/>
          <w:sz w:val="28"/>
        </w:rPr>
      </w:pPr>
      <w:r w:rsidRPr="0097794F">
        <w:rPr>
          <w:noProof/>
          <w:color w:val="000000"/>
          <w:sz w:val="28"/>
        </w:rPr>
        <w:t xml:space="preserve">- </w:t>
      </w:r>
      <w:r w:rsidR="00AA61D6" w:rsidRPr="0097794F">
        <w:rPr>
          <w:noProof/>
          <w:color w:val="000000"/>
          <w:sz w:val="28"/>
        </w:rPr>
        <w:t>когда установлено, что лицо совершило одно преступление в возрасте до восемнадцати лет, а другое – после достижения совершеннолетия;</w:t>
      </w:r>
    </w:p>
    <w:p w:rsidR="00AA61D6" w:rsidRPr="0097794F" w:rsidRDefault="001639A0" w:rsidP="00461C55">
      <w:pPr>
        <w:spacing w:line="360" w:lineRule="auto"/>
        <w:ind w:firstLine="709"/>
        <w:jc w:val="both"/>
        <w:rPr>
          <w:noProof/>
          <w:color w:val="000000"/>
          <w:sz w:val="28"/>
        </w:rPr>
      </w:pPr>
      <w:r w:rsidRPr="0097794F">
        <w:rPr>
          <w:noProof/>
          <w:color w:val="000000"/>
          <w:sz w:val="28"/>
        </w:rPr>
        <w:t xml:space="preserve">- </w:t>
      </w:r>
      <w:r w:rsidR="00AA61D6" w:rsidRPr="0097794F">
        <w:rPr>
          <w:noProof/>
          <w:color w:val="000000"/>
          <w:sz w:val="28"/>
        </w:rPr>
        <w:t>когда лицо, совершившие преступление до достижения восемнадцати лет, к моменту возбуждения уголовного преследования или производства следственного (процессуального) действия достигло совершеннолетия.</w:t>
      </w:r>
      <w:r w:rsidR="00AA61D6" w:rsidRPr="0097794F">
        <w:rPr>
          <w:rStyle w:val="a5"/>
          <w:noProof/>
          <w:color w:val="000000"/>
          <w:sz w:val="28"/>
        </w:rPr>
        <w:footnoteReference w:id="6"/>
      </w:r>
    </w:p>
    <w:p w:rsidR="00A10E0E" w:rsidRPr="0097794F" w:rsidRDefault="00AA61D6" w:rsidP="00461C55">
      <w:pPr>
        <w:spacing w:line="360" w:lineRule="auto"/>
        <w:ind w:firstLine="709"/>
        <w:jc w:val="both"/>
        <w:rPr>
          <w:noProof/>
          <w:color w:val="000000"/>
          <w:sz w:val="28"/>
        </w:rPr>
      </w:pPr>
      <w:r w:rsidRPr="0097794F">
        <w:rPr>
          <w:noProof/>
          <w:color w:val="000000"/>
          <w:sz w:val="28"/>
        </w:rPr>
        <w:t xml:space="preserve">На всех стадиях уголовного судопроизводства по делам о преступлениях несовершеннолетних применяются общие и особые процессуальные правила, которые в максимальной степени гарантируют установление истины, справедливое и гуманное обращение с подростком, находящимся в конфликте с законом. </w:t>
      </w:r>
    </w:p>
    <w:p w:rsidR="00AA61D6" w:rsidRPr="0097794F" w:rsidRDefault="00AA61D6" w:rsidP="00461C55">
      <w:pPr>
        <w:spacing w:line="360" w:lineRule="auto"/>
        <w:ind w:firstLine="709"/>
        <w:jc w:val="both"/>
        <w:rPr>
          <w:noProof/>
          <w:color w:val="000000"/>
          <w:sz w:val="28"/>
        </w:rPr>
      </w:pPr>
      <w:r w:rsidRPr="0097794F">
        <w:rPr>
          <w:noProof/>
          <w:color w:val="000000"/>
          <w:sz w:val="28"/>
        </w:rPr>
        <w:t>Законодательное регулирование производства по делам несовершеннолетних ведется как на государственном, так и международном уровнях.</w:t>
      </w:r>
    </w:p>
    <w:p w:rsidR="00AA61D6" w:rsidRPr="0097794F" w:rsidRDefault="00AA61D6" w:rsidP="00461C55">
      <w:pPr>
        <w:spacing w:line="360" w:lineRule="auto"/>
        <w:ind w:firstLine="709"/>
        <w:jc w:val="both"/>
        <w:rPr>
          <w:noProof/>
          <w:color w:val="000000"/>
          <w:sz w:val="28"/>
        </w:rPr>
      </w:pPr>
      <w:r w:rsidRPr="0097794F">
        <w:rPr>
          <w:noProof/>
          <w:color w:val="000000"/>
          <w:sz w:val="28"/>
        </w:rPr>
        <w:t>Генеральной Ассамблеей ООН были приняты Минимальные стандартные правила, касающиеся отправления правосудия в отношении несовершеннолетних, известные как Пекинские правила. Каковы же особенности производства по делам о преступлениях, совершенных несовершеннолетними в соответствии с указанными правилами?</w:t>
      </w:r>
    </w:p>
    <w:p w:rsidR="00AA61D6" w:rsidRPr="0097794F" w:rsidRDefault="00AA61D6" w:rsidP="00461C55">
      <w:pPr>
        <w:numPr>
          <w:ilvl w:val="0"/>
          <w:numId w:val="4"/>
        </w:numPr>
        <w:spacing w:line="360" w:lineRule="auto"/>
        <w:ind w:left="0" w:firstLine="709"/>
        <w:jc w:val="both"/>
        <w:rPr>
          <w:noProof/>
          <w:color w:val="000000"/>
          <w:sz w:val="28"/>
        </w:rPr>
      </w:pPr>
      <w:r w:rsidRPr="0097794F">
        <w:rPr>
          <w:noProof/>
          <w:color w:val="000000"/>
          <w:sz w:val="28"/>
        </w:rPr>
        <w:t>Дело в отношении несовершеннолетнего должно вестись быстро, не допуская каких – либо задержек;</w:t>
      </w:r>
    </w:p>
    <w:p w:rsidR="00AA61D6" w:rsidRPr="0097794F" w:rsidRDefault="00AA61D6" w:rsidP="00461C55">
      <w:pPr>
        <w:numPr>
          <w:ilvl w:val="0"/>
          <w:numId w:val="4"/>
        </w:numPr>
        <w:spacing w:line="360" w:lineRule="auto"/>
        <w:ind w:left="0" w:firstLine="709"/>
        <w:jc w:val="both"/>
        <w:rPr>
          <w:noProof/>
          <w:color w:val="000000"/>
          <w:sz w:val="28"/>
        </w:rPr>
      </w:pPr>
      <w:r w:rsidRPr="0097794F">
        <w:rPr>
          <w:noProof/>
          <w:color w:val="000000"/>
          <w:sz w:val="28"/>
        </w:rPr>
        <w:t>Судебное разбирательство должно отвечать интересам несовершеннолетнего и проходить таким образом, чтобы несовершеннолетний мог участвовать в нем и свободно излагать свои показания;</w:t>
      </w:r>
    </w:p>
    <w:p w:rsidR="00AA61D6" w:rsidRPr="0097794F" w:rsidRDefault="00AA61D6" w:rsidP="00461C55">
      <w:pPr>
        <w:numPr>
          <w:ilvl w:val="0"/>
          <w:numId w:val="4"/>
        </w:numPr>
        <w:spacing w:line="360" w:lineRule="auto"/>
        <w:ind w:left="0" w:firstLine="709"/>
        <w:jc w:val="both"/>
        <w:rPr>
          <w:noProof/>
          <w:color w:val="000000"/>
          <w:sz w:val="28"/>
        </w:rPr>
      </w:pPr>
      <w:r w:rsidRPr="0097794F">
        <w:rPr>
          <w:noProof/>
          <w:color w:val="000000"/>
          <w:sz w:val="28"/>
        </w:rPr>
        <w:t>Лица, ведущие производство по этим делам и наделенные властными полномочиями, должны обладать соответствующей квалификацией;</w:t>
      </w:r>
    </w:p>
    <w:p w:rsidR="00AA61D6" w:rsidRPr="0097794F" w:rsidRDefault="00AA61D6" w:rsidP="00461C55">
      <w:pPr>
        <w:numPr>
          <w:ilvl w:val="0"/>
          <w:numId w:val="4"/>
        </w:numPr>
        <w:spacing w:line="360" w:lineRule="auto"/>
        <w:ind w:left="0" w:firstLine="709"/>
        <w:jc w:val="both"/>
        <w:rPr>
          <w:noProof/>
          <w:color w:val="000000"/>
          <w:sz w:val="28"/>
        </w:rPr>
      </w:pPr>
      <w:r w:rsidRPr="0097794F">
        <w:rPr>
          <w:noProof/>
          <w:color w:val="000000"/>
          <w:sz w:val="28"/>
        </w:rPr>
        <w:t>На всех этапах необходимо уважать право несовершеннолетнего на конфиденциальность для того, чтобы избежать причинения ему вреда из - за ненужной гласности или из - за ущерба репутации;</w:t>
      </w:r>
    </w:p>
    <w:p w:rsidR="00AA61D6" w:rsidRPr="0097794F" w:rsidRDefault="00AA61D6" w:rsidP="00461C55">
      <w:pPr>
        <w:numPr>
          <w:ilvl w:val="0"/>
          <w:numId w:val="4"/>
        </w:numPr>
        <w:spacing w:line="360" w:lineRule="auto"/>
        <w:ind w:left="0" w:firstLine="709"/>
        <w:jc w:val="both"/>
        <w:rPr>
          <w:noProof/>
          <w:color w:val="000000"/>
          <w:sz w:val="28"/>
        </w:rPr>
      </w:pPr>
      <w:r w:rsidRPr="0097794F">
        <w:rPr>
          <w:noProof/>
          <w:color w:val="000000"/>
          <w:sz w:val="28"/>
        </w:rPr>
        <w:t xml:space="preserve">Рекомендуют последовательно проводить принцип соразмерности (минимальной достаточности) при выборе мер воздействия в отношении несовершеннолетнего, учитывая тяжесть, мотивы и причины деяния, а также особенности личности подсудимого и другие обстоятельства дела; </w:t>
      </w:r>
    </w:p>
    <w:p w:rsidR="00AA61D6" w:rsidRPr="0097794F" w:rsidRDefault="00AA61D6" w:rsidP="00461C55">
      <w:pPr>
        <w:numPr>
          <w:ilvl w:val="0"/>
          <w:numId w:val="4"/>
        </w:numPr>
        <w:spacing w:line="360" w:lineRule="auto"/>
        <w:ind w:left="0" w:firstLine="709"/>
        <w:jc w:val="both"/>
        <w:rPr>
          <w:noProof/>
          <w:color w:val="000000"/>
          <w:sz w:val="28"/>
        </w:rPr>
      </w:pPr>
      <w:r w:rsidRPr="0097794F">
        <w:rPr>
          <w:noProof/>
          <w:color w:val="000000"/>
          <w:sz w:val="28"/>
        </w:rPr>
        <w:t>Правилами предусмотрена возможность прекращения дела без судебного рассмотрения с тем, чтобы ограничить негативные последствия судебного разбирательства и постановления приговора.</w:t>
      </w:r>
    </w:p>
    <w:p w:rsidR="00AA61D6" w:rsidRPr="0097794F" w:rsidRDefault="00AA61D6" w:rsidP="00461C55">
      <w:pPr>
        <w:spacing w:line="360" w:lineRule="auto"/>
        <w:ind w:firstLine="709"/>
        <w:jc w:val="both"/>
        <w:rPr>
          <w:noProof/>
          <w:color w:val="000000"/>
          <w:sz w:val="28"/>
        </w:rPr>
      </w:pPr>
      <w:r w:rsidRPr="0097794F">
        <w:rPr>
          <w:noProof/>
          <w:color w:val="000000"/>
          <w:sz w:val="28"/>
        </w:rPr>
        <w:t>В соответствии с международными принципами в области прав и свобод человека особые правила производства по делам о преступлениях несовершеннолетних направлены на защиту этих лиц от необоснованного подозрения или обвинения, на справедливое разрешение дела, на обеспечение того, чтобы любые меры воздействия на несовершеннолетнего правонарушителя соотносились с особенностями его личности и особенностями преступления.</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При производстве по уголовным делам о преступлениях несовершеннолетних необходимо применять наряду с положениями гл. 50 также закрепленные в других главах УПК нормы, устанавливающие особенности производства следственных и судебных действий с участием несовершеннолетних.</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Процессуальный закон не требует обязательного производства предварительного следствия по уголовным делам обо всех преступлениях несовершеннолетних. УПК предусматривает, что расследование преступлений, совершенных несовершеннолетними, производится в форме предварительного следствия следователями прокуратуры, органов федеральной службы безопасности, внутренних дел,</w:t>
      </w:r>
      <w:r w:rsidR="00461C55" w:rsidRPr="0097794F">
        <w:rPr>
          <w:noProof/>
          <w:color w:val="000000"/>
          <w:sz w:val="28"/>
        </w:rPr>
        <w:t xml:space="preserve"> </w:t>
      </w:r>
      <w:r w:rsidRPr="0097794F">
        <w:rPr>
          <w:noProof/>
          <w:color w:val="000000"/>
          <w:sz w:val="28"/>
        </w:rPr>
        <w:t>а также в форме дознания по правилам о подследственности, определенной в ст. 150 и 151 УПК.</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Важной гарантией обеспечения прав несовершеннолетних является положение закона о том, что при наличии признаков преступления, по которому обязательно предварительное следствие, функции органа дознания по таким делам ограничиваются возбуждением дела и проведением неотложных следственных действий (ст. 157 УПК). После вынесения постановления о возбуждении уголовного дела и выполнения неотложных следственных действий орган дознания обязан направить уголовное дело прокурору для определения подследственности.</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При производстве расследования по уголовным делам в отношении несовершеннолетних особенностями обладает предмет доказывания. Развернутая регламентация предмета доказывания по этим делам является существенной гарантией всестороннего исследования обстоятельств совершенного преступления, личности правонарушителя, обеспечения воспитательного воздействия судопроизводства.</w:t>
      </w:r>
    </w:p>
    <w:p w:rsidR="00AA61D6" w:rsidRPr="0097794F" w:rsidRDefault="00AA61D6" w:rsidP="00461C55">
      <w:pPr>
        <w:spacing w:line="360" w:lineRule="auto"/>
        <w:ind w:firstLine="709"/>
        <w:jc w:val="both"/>
        <w:rPr>
          <w:noProof/>
          <w:color w:val="000000"/>
          <w:sz w:val="28"/>
        </w:rPr>
      </w:pPr>
      <w:r w:rsidRPr="0097794F">
        <w:rPr>
          <w:noProof/>
          <w:color w:val="000000"/>
          <w:sz w:val="28"/>
        </w:rPr>
        <w:t>При производстве расследования и судебного разбирательства по уголовному делу о преступлении, совершенном несовершеннолетним, необходимо установить</w:t>
      </w:r>
      <w:r w:rsidR="00A10E0E" w:rsidRPr="0097794F">
        <w:rPr>
          <w:noProof/>
          <w:color w:val="000000"/>
          <w:sz w:val="28"/>
        </w:rPr>
        <w:t xml:space="preserve"> обстоятельства, указанные в ст. 73 УПК РФ.</w:t>
      </w:r>
    </w:p>
    <w:p w:rsidR="00AA61D6" w:rsidRPr="0097794F" w:rsidRDefault="00AA61D6" w:rsidP="00461C55">
      <w:pPr>
        <w:spacing w:line="360" w:lineRule="auto"/>
        <w:ind w:firstLine="709"/>
        <w:jc w:val="both"/>
        <w:rPr>
          <w:i/>
          <w:noProof/>
          <w:color w:val="000000"/>
          <w:sz w:val="28"/>
        </w:rPr>
      </w:pPr>
      <w:r w:rsidRPr="0097794F">
        <w:rPr>
          <w:i/>
          <w:noProof/>
          <w:color w:val="000000"/>
          <w:sz w:val="28"/>
        </w:rPr>
        <w:t>Устанавливается также дополнительные обстоятельства, которые включают в себя:</w:t>
      </w:r>
    </w:p>
    <w:p w:rsidR="00AA61D6" w:rsidRPr="0097794F" w:rsidRDefault="00AA61D6" w:rsidP="00461C55">
      <w:pPr>
        <w:numPr>
          <w:ilvl w:val="0"/>
          <w:numId w:val="6"/>
        </w:numPr>
        <w:spacing w:line="360" w:lineRule="auto"/>
        <w:ind w:left="0" w:firstLine="709"/>
        <w:jc w:val="both"/>
        <w:rPr>
          <w:noProof/>
          <w:color w:val="000000"/>
          <w:sz w:val="28"/>
        </w:rPr>
      </w:pPr>
      <w:r w:rsidRPr="0097794F">
        <w:rPr>
          <w:noProof/>
          <w:color w:val="000000"/>
          <w:sz w:val="28"/>
        </w:rPr>
        <w:t>точный возраст несовершеннолетнего</w:t>
      </w:r>
      <w:r w:rsidR="00461C55" w:rsidRPr="0097794F">
        <w:rPr>
          <w:noProof/>
          <w:color w:val="000000"/>
          <w:sz w:val="28"/>
        </w:rPr>
        <w:t xml:space="preserve"> </w:t>
      </w:r>
      <w:r w:rsidRPr="0097794F">
        <w:rPr>
          <w:noProof/>
          <w:color w:val="000000"/>
          <w:sz w:val="28"/>
        </w:rPr>
        <w:t>(число, месяц и год рождения);</w:t>
      </w:r>
    </w:p>
    <w:p w:rsidR="00AA61D6" w:rsidRPr="0097794F" w:rsidRDefault="00AA61D6" w:rsidP="00461C55">
      <w:pPr>
        <w:numPr>
          <w:ilvl w:val="0"/>
          <w:numId w:val="6"/>
        </w:numPr>
        <w:spacing w:line="360" w:lineRule="auto"/>
        <w:ind w:left="0" w:firstLine="709"/>
        <w:jc w:val="both"/>
        <w:rPr>
          <w:noProof/>
          <w:color w:val="000000"/>
          <w:sz w:val="28"/>
        </w:rPr>
      </w:pPr>
      <w:r w:rsidRPr="0097794F">
        <w:rPr>
          <w:noProof/>
          <w:color w:val="000000"/>
          <w:sz w:val="28"/>
        </w:rPr>
        <w:t xml:space="preserve">условия жизни и воспитания несовершеннолетнего; </w:t>
      </w:r>
    </w:p>
    <w:p w:rsidR="00AA61D6" w:rsidRPr="0097794F" w:rsidRDefault="00AA61D6" w:rsidP="00461C55">
      <w:pPr>
        <w:numPr>
          <w:ilvl w:val="0"/>
          <w:numId w:val="6"/>
        </w:numPr>
        <w:spacing w:line="360" w:lineRule="auto"/>
        <w:ind w:left="0" w:firstLine="709"/>
        <w:jc w:val="both"/>
        <w:rPr>
          <w:noProof/>
          <w:color w:val="000000"/>
          <w:sz w:val="28"/>
        </w:rPr>
      </w:pPr>
      <w:r w:rsidRPr="0097794F">
        <w:rPr>
          <w:noProof/>
          <w:color w:val="000000"/>
          <w:sz w:val="28"/>
        </w:rPr>
        <w:t>уровень психического состояния и иные особенности личности;</w:t>
      </w:r>
    </w:p>
    <w:p w:rsidR="00AA61D6" w:rsidRPr="0097794F" w:rsidRDefault="00AA61D6" w:rsidP="00461C55">
      <w:pPr>
        <w:numPr>
          <w:ilvl w:val="0"/>
          <w:numId w:val="6"/>
        </w:numPr>
        <w:spacing w:line="360" w:lineRule="auto"/>
        <w:ind w:left="0" w:firstLine="709"/>
        <w:jc w:val="both"/>
        <w:rPr>
          <w:noProof/>
          <w:color w:val="000000"/>
          <w:sz w:val="28"/>
        </w:rPr>
      </w:pPr>
      <w:r w:rsidRPr="0097794F">
        <w:rPr>
          <w:noProof/>
          <w:color w:val="000000"/>
          <w:sz w:val="28"/>
        </w:rPr>
        <w:t>влияние на несовершеннолетнего старших по возрасту лиц.</w:t>
      </w:r>
    </w:p>
    <w:p w:rsidR="00AA61D6" w:rsidRPr="0097794F" w:rsidRDefault="00AA61D6" w:rsidP="00461C55">
      <w:pPr>
        <w:spacing w:line="360" w:lineRule="auto"/>
        <w:ind w:firstLine="709"/>
        <w:jc w:val="both"/>
        <w:rPr>
          <w:noProof/>
          <w:color w:val="000000"/>
          <w:sz w:val="28"/>
        </w:rPr>
      </w:pPr>
      <w:r w:rsidRPr="0097794F">
        <w:rPr>
          <w:noProof/>
          <w:color w:val="000000"/>
          <w:sz w:val="28"/>
        </w:rPr>
        <w:t>Установление перечисленных обстоятельств является гарантией защиты законных интересов несовершеннолетнего</w:t>
      </w:r>
      <w:r w:rsidR="00A10E0E" w:rsidRPr="0097794F">
        <w:rPr>
          <w:noProof/>
          <w:color w:val="000000"/>
          <w:sz w:val="28"/>
        </w:rPr>
        <w:t>.</w:t>
      </w:r>
    </w:p>
    <w:p w:rsidR="00461C55" w:rsidRPr="0097794F" w:rsidRDefault="00AA61D6" w:rsidP="00461C55">
      <w:pPr>
        <w:spacing w:line="360" w:lineRule="auto"/>
        <w:ind w:firstLine="709"/>
        <w:jc w:val="both"/>
        <w:rPr>
          <w:noProof/>
          <w:color w:val="000000"/>
          <w:sz w:val="28"/>
        </w:rPr>
      </w:pPr>
      <w:r w:rsidRPr="0097794F">
        <w:rPr>
          <w:b/>
          <w:noProof/>
          <w:color w:val="000000"/>
          <w:sz w:val="28"/>
        </w:rPr>
        <w:t>I. Установление точного возраста несовершеннолетнего</w:t>
      </w:r>
      <w:r w:rsidRPr="0097794F">
        <w:rPr>
          <w:noProof/>
          <w:color w:val="000000"/>
          <w:sz w:val="28"/>
        </w:rPr>
        <w:t xml:space="preserve"> </w:t>
      </w:r>
      <w:r w:rsidRPr="0097794F">
        <w:rPr>
          <w:b/>
          <w:noProof/>
          <w:color w:val="000000"/>
          <w:sz w:val="28"/>
        </w:rPr>
        <w:t xml:space="preserve">(п. 1 ч. 1 ст. 421 УПК РФ) </w:t>
      </w:r>
      <w:r w:rsidRPr="0097794F">
        <w:rPr>
          <w:noProof/>
          <w:color w:val="000000"/>
          <w:sz w:val="28"/>
        </w:rPr>
        <w:t xml:space="preserve">– одна из важных задач следователя и суда. </w:t>
      </w:r>
    </w:p>
    <w:p w:rsidR="00AA61D6" w:rsidRPr="0097794F" w:rsidRDefault="00AA61D6" w:rsidP="00461C55">
      <w:pPr>
        <w:spacing w:line="360" w:lineRule="auto"/>
        <w:ind w:firstLine="709"/>
        <w:jc w:val="both"/>
        <w:rPr>
          <w:noProof/>
          <w:color w:val="000000"/>
          <w:sz w:val="28"/>
        </w:rPr>
      </w:pPr>
      <w:r w:rsidRPr="0097794F">
        <w:rPr>
          <w:noProof/>
          <w:color w:val="000000"/>
          <w:sz w:val="28"/>
        </w:rPr>
        <w:t>Соответствующие данные необходимы для:</w:t>
      </w:r>
    </w:p>
    <w:p w:rsidR="00AA61D6" w:rsidRPr="0097794F" w:rsidRDefault="00AA61D6" w:rsidP="00461C55">
      <w:pPr>
        <w:numPr>
          <w:ilvl w:val="0"/>
          <w:numId w:val="7"/>
        </w:numPr>
        <w:tabs>
          <w:tab w:val="num" w:pos="0"/>
        </w:tabs>
        <w:spacing w:line="360" w:lineRule="auto"/>
        <w:ind w:left="0" w:firstLine="709"/>
        <w:jc w:val="both"/>
        <w:rPr>
          <w:noProof/>
          <w:color w:val="000000"/>
          <w:sz w:val="28"/>
        </w:rPr>
      </w:pPr>
      <w:r w:rsidRPr="0097794F">
        <w:rPr>
          <w:noProof/>
          <w:color w:val="000000"/>
          <w:sz w:val="28"/>
        </w:rPr>
        <w:t>установления личности обвиняемого и решения вопрос</w:t>
      </w:r>
      <w:r w:rsidR="00A10E0E" w:rsidRPr="0097794F">
        <w:rPr>
          <w:noProof/>
          <w:color w:val="000000"/>
          <w:sz w:val="28"/>
        </w:rPr>
        <w:t>а</w:t>
      </w:r>
      <w:r w:rsidRPr="0097794F">
        <w:rPr>
          <w:noProof/>
          <w:color w:val="000000"/>
          <w:sz w:val="28"/>
        </w:rPr>
        <w:t xml:space="preserve"> о возможности привлечения его к уголовной ответственности (ст. 20 УК РФ);</w:t>
      </w:r>
    </w:p>
    <w:p w:rsidR="00AA61D6" w:rsidRPr="0097794F" w:rsidRDefault="00AA61D6" w:rsidP="00461C55">
      <w:pPr>
        <w:numPr>
          <w:ilvl w:val="0"/>
          <w:numId w:val="7"/>
        </w:numPr>
        <w:tabs>
          <w:tab w:val="num" w:pos="0"/>
        </w:tabs>
        <w:spacing w:line="360" w:lineRule="auto"/>
        <w:ind w:left="0" w:firstLine="709"/>
        <w:jc w:val="both"/>
        <w:rPr>
          <w:noProof/>
          <w:color w:val="000000"/>
          <w:sz w:val="28"/>
        </w:rPr>
      </w:pPr>
      <w:r w:rsidRPr="0097794F">
        <w:rPr>
          <w:noProof/>
          <w:color w:val="000000"/>
          <w:sz w:val="28"/>
        </w:rPr>
        <w:t>определения возможности совершения конкретного деяния с учетом физических особенностей несовершеннолетнего (например, способности оказать реальное сопротивление взрослому, совершить насильственный половой акт и т.п.);</w:t>
      </w:r>
    </w:p>
    <w:p w:rsidR="00AA61D6" w:rsidRPr="0097794F" w:rsidRDefault="00AA61D6" w:rsidP="00461C55">
      <w:pPr>
        <w:numPr>
          <w:ilvl w:val="0"/>
          <w:numId w:val="7"/>
        </w:numPr>
        <w:tabs>
          <w:tab w:val="num" w:pos="0"/>
        </w:tabs>
        <w:spacing w:line="360" w:lineRule="auto"/>
        <w:ind w:left="0" w:firstLine="709"/>
        <w:jc w:val="both"/>
        <w:rPr>
          <w:noProof/>
          <w:color w:val="000000"/>
          <w:sz w:val="28"/>
        </w:rPr>
      </w:pPr>
      <w:r w:rsidRPr="0097794F">
        <w:rPr>
          <w:noProof/>
          <w:color w:val="000000"/>
          <w:sz w:val="28"/>
        </w:rPr>
        <w:t>скорейшего практического осуществления особых правил судопроизводства по уголовному делу;</w:t>
      </w:r>
    </w:p>
    <w:p w:rsidR="00AA61D6" w:rsidRPr="0097794F" w:rsidRDefault="00AA61D6" w:rsidP="00461C55">
      <w:pPr>
        <w:numPr>
          <w:ilvl w:val="0"/>
          <w:numId w:val="7"/>
        </w:numPr>
        <w:tabs>
          <w:tab w:val="num" w:pos="0"/>
        </w:tabs>
        <w:spacing w:line="360" w:lineRule="auto"/>
        <w:ind w:left="0" w:firstLine="709"/>
        <w:jc w:val="both"/>
        <w:rPr>
          <w:noProof/>
          <w:color w:val="000000"/>
          <w:sz w:val="28"/>
        </w:rPr>
      </w:pPr>
      <w:r w:rsidRPr="0097794F">
        <w:rPr>
          <w:noProof/>
          <w:color w:val="000000"/>
          <w:sz w:val="28"/>
        </w:rPr>
        <w:t>учета возрастных и социально – психологических качеств личности в ходе выполнения следственных действий;</w:t>
      </w:r>
    </w:p>
    <w:p w:rsidR="00AA61D6" w:rsidRPr="0097794F" w:rsidRDefault="00AA61D6" w:rsidP="00461C55">
      <w:pPr>
        <w:numPr>
          <w:ilvl w:val="0"/>
          <w:numId w:val="7"/>
        </w:numPr>
        <w:tabs>
          <w:tab w:val="num" w:pos="0"/>
        </w:tabs>
        <w:spacing w:line="360" w:lineRule="auto"/>
        <w:ind w:left="0" w:firstLine="709"/>
        <w:jc w:val="both"/>
        <w:rPr>
          <w:noProof/>
          <w:color w:val="000000"/>
          <w:sz w:val="28"/>
        </w:rPr>
      </w:pPr>
      <w:r w:rsidRPr="0097794F">
        <w:rPr>
          <w:noProof/>
          <w:color w:val="000000"/>
          <w:sz w:val="28"/>
        </w:rPr>
        <w:t>обеспечение применения уголовно – правовых норм о сроках, видах и пределах наказания, смягчающих и отягчающих наказание обстоятельств, назначения мер воспитательного воздействия и другие (глава 14 УК РФ).</w:t>
      </w:r>
    </w:p>
    <w:p w:rsidR="00461C55" w:rsidRPr="0097794F" w:rsidRDefault="00AA61D6" w:rsidP="00461C55">
      <w:pPr>
        <w:spacing w:line="360" w:lineRule="auto"/>
        <w:ind w:firstLine="709"/>
        <w:jc w:val="both"/>
        <w:rPr>
          <w:noProof/>
          <w:color w:val="000000"/>
          <w:sz w:val="28"/>
        </w:rPr>
      </w:pPr>
      <w:r w:rsidRPr="0097794F">
        <w:rPr>
          <w:noProof/>
          <w:color w:val="000000"/>
          <w:sz w:val="28"/>
        </w:rPr>
        <w:t>Возраст несовершеннолетнего исчисляется с точностью до года месяца и дня. С учетом требований, содержащихся в статье 128 УПК, лицо должно считаться достигшим возраста уголовной ответственности, не в день рождения, а по истечении суток, на которые приходится этот день, то есть с ноля часов следующих суток. Причем день достижения того или иного возраста, определяется в зависимости от того, какая возрастная группа (14, 16 или 18 лет) имеет уголовно – правовое или процессуальное значение.</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Источником сведений об этих данных является свидетельство о рождении либо общегражданский паспорт. Поэтому в тех случаях, когда лицо, задержанное на месте преступления, имеет при себе иные документы, его возраст должен быть установлен на основании указанных документов. </w:t>
      </w:r>
    </w:p>
    <w:p w:rsidR="00A10E0E" w:rsidRPr="0097794F" w:rsidRDefault="00AA61D6" w:rsidP="00461C55">
      <w:pPr>
        <w:spacing w:line="360" w:lineRule="auto"/>
        <w:ind w:firstLine="709"/>
        <w:jc w:val="both"/>
        <w:rPr>
          <w:noProof/>
          <w:color w:val="000000"/>
          <w:sz w:val="28"/>
        </w:rPr>
      </w:pPr>
      <w:r w:rsidRPr="0097794F">
        <w:rPr>
          <w:noProof/>
          <w:color w:val="000000"/>
          <w:sz w:val="28"/>
        </w:rPr>
        <w:t>При отсутствии официальных документов либо невозможности по различным причинам получить их копии, а также в случае сомнения относительно подлинности документов, удостоверяющих возраст несовершеннолетнего, обязательно назначается судебно – медицинская экспертиза (ст. 196 УПК РФ). На разрешение судебно – медицинских экспертов должны быть поставлены вопросы:</w:t>
      </w:r>
    </w:p>
    <w:p w:rsidR="00A10E0E" w:rsidRPr="0097794F" w:rsidRDefault="00A10E0E" w:rsidP="00461C55">
      <w:pPr>
        <w:spacing w:line="360" w:lineRule="auto"/>
        <w:ind w:firstLine="709"/>
        <w:jc w:val="both"/>
        <w:rPr>
          <w:noProof/>
          <w:color w:val="000000"/>
          <w:sz w:val="28"/>
        </w:rPr>
      </w:pPr>
      <w:r w:rsidRPr="0097794F">
        <w:rPr>
          <w:noProof/>
          <w:color w:val="000000"/>
          <w:sz w:val="28"/>
        </w:rPr>
        <w:t xml:space="preserve">- </w:t>
      </w:r>
      <w:r w:rsidR="00AA61D6" w:rsidRPr="0097794F">
        <w:rPr>
          <w:noProof/>
          <w:color w:val="000000"/>
          <w:sz w:val="28"/>
        </w:rPr>
        <w:t>каков в настоящие время возраст представленного для обследования подозреваемого (обвиняемого);</w:t>
      </w:r>
    </w:p>
    <w:p w:rsidR="00AA61D6" w:rsidRPr="0097794F" w:rsidRDefault="00A10E0E" w:rsidP="00461C55">
      <w:pPr>
        <w:spacing w:line="360" w:lineRule="auto"/>
        <w:ind w:firstLine="709"/>
        <w:jc w:val="both"/>
        <w:rPr>
          <w:noProof/>
          <w:color w:val="000000"/>
          <w:sz w:val="28"/>
        </w:rPr>
      </w:pPr>
      <w:r w:rsidRPr="0097794F">
        <w:rPr>
          <w:noProof/>
          <w:color w:val="000000"/>
          <w:sz w:val="28"/>
        </w:rPr>
        <w:t xml:space="preserve">- </w:t>
      </w:r>
      <w:r w:rsidR="00AA61D6" w:rsidRPr="0097794F">
        <w:rPr>
          <w:noProof/>
          <w:color w:val="000000"/>
          <w:sz w:val="28"/>
        </w:rPr>
        <w:t>достиг ли обследуемый подозреваемый (обвиняемый) к моменту совершения преступления (указывается число, месяц, год и время суток) четырнадцатилетнего, шестнадцатилетнего, восемнадцатилетнего.</w:t>
      </w:r>
    </w:p>
    <w:p w:rsidR="00AA61D6" w:rsidRPr="0097794F" w:rsidRDefault="00AA61D6" w:rsidP="00461C55">
      <w:pPr>
        <w:spacing w:line="360" w:lineRule="auto"/>
        <w:ind w:firstLine="709"/>
        <w:jc w:val="both"/>
        <w:rPr>
          <w:noProof/>
          <w:color w:val="000000"/>
          <w:sz w:val="28"/>
        </w:rPr>
      </w:pPr>
      <w:r w:rsidRPr="0097794F">
        <w:rPr>
          <w:noProof/>
          <w:color w:val="000000"/>
          <w:sz w:val="28"/>
        </w:rPr>
        <w:t>В случаях определения возраста судебно – медицинской экспертизой днем рождения обвиняемого надлежит считать последний день этого года, который назван экспертом, а при исчислении возраста минимальным и максимальным количеством лет следует исходить из предполагаемого экспертами минимального возраста лица.</w:t>
      </w:r>
    </w:p>
    <w:p w:rsidR="00AA61D6" w:rsidRPr="0097794F" w:rsidRDefault="00AA61D6" w:rsidP="00461C55">
      <w:pPr>
        <w:spacing w:line="360" w:lineRule="auto"/>
        <w:ind w:firstLine="709"/>
        <w:jc w:val="both"/>
        <w:rPr>
          <w:noProof/>
          <w:color w:val="000000"/>
          <w:sz w:val="28"/>
        </w:rPr>
      </w:pPr>
      <w:r w:rsidRPr="0097794F">
        <w:rPr>
          <w:b/>
          <w:noProof/>
          <w:color w:val="000000"/>
          <w:sz w:val="28"/>
        </w:rPr>
        <w:t>II. Установление условий жизни и воспитания несовершеннолетнего, уровня психического развития и иных особенностей его личности (п. 2 ч. 1 ст. 421 УПК РФ)</w:t>
      </w:r>
      <w:r w:rsidRPr="0097794F">
        <w:rPr>
          <w:noProof/>
          <w:color w:val="000000"/>
          <w:sz w:val="28"/>
        </w:rPr>
        <w:t xml:space="preserve"> требуется для всестороннего изучения физического и психического состояния подростка, уровня интеллектуального и нравственного развития, особенностей его характера. Данные об обстановке, в которой происходило формирование личности несовершеннолетнего, необходимы для установления мотивов преступления, обстоятельств, связанных с отношением к совершенному преступлению, для принятия мер по предупреждению совершения других преступлений и об ответственности родителей или воспитателей.</w:t>
      </w:r>
    </w:p>
    <w:p w:rsidR="00AA61D6" w:rsidRPr="0097794F" w:rsidRDefault="00AA61D6" w:rsidP="00461C55">
      <w:pPr>
        <w:spacing w:line="360" w:lineRule="auto"/>
        <w:ind w:firstLine="709"/>
        <w:jc w:val="both"/>
        <w:rPr>
          <w:noProof/>
          <w:color w:val="000000"/>
          <w:sz w:val="28"/>
        </w:rPr>
      </w:pPr>
      <w:r w:rsidRPr="0097794F">
        <w:rPr>
          <w:noProof/>
          <w:color w:val="000000"/>
          <w:sz w:val="28"/>
        </w:rPr>
        <w:t>Поведение конкретного подростка носит опосредованный характер, поскольку любые факторы оказывают влияние на личность несовершеннолетнего и его поведение не как таковые, а лишь через социальное окружение. В связи с этим при анализе причин и условий правонарушающего поведения несовершеннолетних следует обратить внимание на изучении проблем семьи и семейного воспитания, поскольку в силу юного возраста именно семья должна дать возможность юношам и девушкам правильно усвоить социальный опыт и нормы поведения.</w:t>
      </w:r>
    </w:p>
    <w:p w:rsidR="00B86BAB" w:rsidRPr="0097794F" w:rsidRDefault="00AA61D6" w:rsidP="00461C55">
      <w:pPr>
        <w:spacing w:line="360" w:lineRule="auto"/>
        <w:ind w:firstLine="709"/>
        <w:jc w:val="both"/>
        <w:rPr>
          <w:noProof/>
          <w:color w:val="000000"/>
          <w:sz w:val="28"/>
        </w:rPr>
      </w:pPr>
      <w:r w:rsidRPr="0097794F">
        <w:rPr>
          <w:noProof/>
          <w:color w:val="000000"/>
          <w:sz w:val="28"/>
        </w:rPr>
        <w:t>Роль семьи в воспитании детей и подростков огромна, и очень часто именно внутрисемейный конфликт и иные проблемы являются первопричиной правонарушений воспитывающихся в такой семье детей. Формирование у подростка криминогенной мотивации неотрывно связано со становлением его личности, то есть с процессом возникновения под влиянием внешних условий таких черт его характера и социальных связей, которые в последствии и определяют поступки несовершеннолетнего правонарушителя. Социализация индивида как процесс усвоения им социального опыта возможна в двух основных формах</w:t>
      </w:r>
      <w:r w:rsidRPr="0097794F">
        <w:rPr>
          <w:rStyle w:val="a5"/>
          <w:noProof/>
          <w:color w:val="000000"/>
          <w:sz w:val="28"/>
        </w:rPr>
        <w:footnoteReference w:id="7"/>
      </w:r>
      <w:r w:rsidRPr="0097794F">
        <w:rPr>
          <w:noProof/>
          <w:color w:val="000000"/>
          <w:sz w:val="28"/>
        </w:rPr>
        <w:t xml:space="preserve">. </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Анализ социально – негативных явлений и процессов, детерминирующих преступное поведение несовершеннолетних, показывает, что недостатки и издержки семейного воспитания, а иногда и прямое подстрекательство несовершеннолетних – явления весьма нередкие. </w:t>
      </w:r>
      <w:r w:rsidR="00BC4703" w:rsidRPr="0097794F">
        <w:rPr>
          <w:noProof/>
          <w:color w:val="000000"/>
          <w:sz w:val="28"/>
        </w:rPr>
        <w:t>П</w:t>
      </w:r>
      <w:r w:rsidRPr="0097794F">
        <w:rPr>
          <w:noProof/>
          <w:color w:val="000000"/>
          <w:sz w:val="28"/>
        </w:rPr>
        <w:t>о данным исследователей проблем преступности несовершеннолетних, в настоящий период времени до 40% всех детей проживает в бедных семьях, родители в которых не в состоянии обеспечить даже минимально необходимые потребности своих детей. Более 160 тысяч детей воспитывается в государственных учреждениях, причем 90% из их числа имеют родителей, либо уклоняются от их воспитания, либо лишены родительских прав.</w:t>
      </w:r>
      <w:r w:rsidRPr="0097794F">
        <w:rPr>
          <w:rStyle w:val="a5"/>
          <w:noProof/>
          <w:color w:val="000000"/>
          <w:sz w:val="28"/>
        </w:rPr>
        <w:footnoteReference w:id="8"/>
      </w:r>
      <w:r w:rsidRPr="0097794F">
        <w:rPr>
          <w:noProof/>
          <w:color w:val="000000"/>
          <w:sz w:val="28"/>
        </w:rPr>
        <w:t xml:space="preserve"> Помимо проблем, связанных с сиротством и материальной необеспеченностью, одной из наиболее негативных тенденций является все большее распространение случаев жестокого обращения с детьми, что закономерно порождает в качестве ответной реакции агрессивность и жестокость последних. К примеру, по данным А.И. Долговой, ежегодно, спасаясь от жестокого обращения, кончают жизнь самоубийством до двух тысяч детей и подростков. Около тридцати тысяч несовершеннолетних по той же причине уходят из семьи, бродяжничают, совершают преступления. При этом 70% всех детских травм имеют семейно – бытовой характер, в том числе бывают связаны с применением некорректных приемов воспитания.</w:t>
      </w:r>
      <w:r w:rsidRPr="0097794F">
        <w:rPr>
          <w:rStyle w:val="a5"/>
          <w:noProof/>
          <w:color w:val="000000"/>
          <w:sz w:val="28"/>
        </w:rPr>
        <w:footnoteReference w:id="9"/>
      </w:r>
    </w:p>
    <w:p w:rsidR="00AA61D6" w:rsidRPr="0097794F" w:rsidRDefault="00AA61D6" w:rsidP="00461C55">
      <w:pPr>
        <w:spacing w:line="360" w:lineRule="auto"/>
        <w:ind w:firstLine="709"/>
        <w:jc w:val="both"/>
        <w:rPr>
          <w:noProof/>
          <w:color w:val="000000"/>
          <w:sz w:val="28"/>
        </w:rPr>
      </w:pPr>
      <w:r w:rsidRPr="0097794F">
        <w:rPr>
          <w:noProof/>
          <w:color w:val="000000"/>
          <w:sz w:val="28"/>
        </w:rPr>
        <w:t>Представляется, что возникновение у несовершеннолетних юношей и девушек мотивации, лежащей в основе совершения ими преступлений и правонарушений, является сложным и неоднозначным процессом, может быть связано с целым рядом типичных внутрисемейных ситуаций, среди которых, по нашему мнению, наиболее распространены следующие.</w:t>
      </w:r>
    </w:p>
    <w:p w:rsidR="00AA61D6" w:rsidRPr="0097794F" w:rsidRDefault="00AA61D6" w:rsidP="00461C55">
      <w:pPr>
        <w:spacing w:line="360" w:lineRule="auto"/>
        <w:ind w:firstLine="709"/>
        <w:jc w:val="both"/>
        <w:rPr>
          <w:noProof/>
          <w:color w:val="000000"/>
          <w:sz w:val="28"/>
        </w:rPr>
      </w:pPr>
      <w:r w:rsidRPr="0097794F">
        <w:rPr>
          <w:noProof/>
          <w:color w:val="000000"/>
          <w:sz w:val="28"/>
        </w:rPr>
        <w:t>Наличие в семье или ближайшем окружении подростка примеров преступного, противоправного либо аморального поведения, что, бесспорно, воздействует на личность несовершеннолетнего, ориентируя его на незаконные способы получения денег, легкое общение в сочетании с уверенностью в безнаказанности и пренебрежительном отношении к уголовному закону. Особо следует отметить, что указанный фактор, как детерминирующий правонарушающие поведение несовершеннолетних, особенно опасен в условиях недостаточно эффективной системы выявления, раскрытия и расследования преступлений. Если в среднем по Российской Федерации раскрываемость преступлений оценивается в 65 – 75%, а их латентность, по самым скромным оценкам, составляет один к трем, не удивительно уверенность некоторых несовершеннолетних правонарушителей в собственной безнаказанности и неуязвимости.</w:t>
      </w:r>
      <w:r w:rsidRPr="0097794F">
        <w:rPr>
          <w:rStyle w:val="a5"/>
          <w:noProof/>
          <w:color w:val="000000"/>
          <w:sz w:val="28"/>
        </w:rPr>
        <w:footnoteReference w:id="10"/>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Конфликтная атмосфера в семье, систематические ссоры между родителями или близкими родственниками на глазах детей или с их вовлечением в конфликт также являются типичными криминогенными факторами, лежащими в основе формирования преступной мотивации несовершеннолетних. Необходимо иметь в виду, что внутрисемейные конфликты весьма разнообразны как по составу участников, так и по содержанию. Однако все они одинаково пагубно влияют на неокрепшую психику несовершеннолетних. Дети и подростки в силу возраста гораздо более подвержены стрессам, вызываемым неудовлетворенностью и неуверенностью в стабильности семейных отношений. Для несовершеннолетнего особенно важно найти родительскую опору, конфликтность же не совместима с доверительными отношениями. </w:t>
      </w:r>
    </w:p>
    <w:p w:rsidR="00AA61D6" w:rsidRPr="0097794F" w:rsidRDefault="00AA61D6" w:rsidP="00461C55">
      <w:pPr>
        <w:spacing w:line="360" w:lineRule="auto"/>
        <w:ind w:firstLine="709"/>
        <w:jc w:val="both"/>
        <w:rPr>
          <w:noProof/>
          <w:color w:val="000000"/>
          <w:sz w:val="28"/>
        </w:rPr>
      </w:pPr>
      <w:r w:rsidRPr="0097794F">
        <w:rPr>
          <w:noProof/>
          <w:color w:val="000000"/>
          <w:sz w:val="28"/>
        </w:rPr>
        <w:t>С другой стороны, несовершеннолетний из семьи, где конфликты являются обычным явлением, вырастают агрессивными, жестокими, склонными решать любые жизненные проблемы и трудности, прежде всего, насильственным путем. При этом не исключено, что указанные характеристики таких юношей и девушек будут направлены, в том числе и против собственных родителей или иных родственников, их воспитавших.</w:t>
      </w:r>
    </w:p>
    <w:p w:rsidR="00AA61D6" w:rsidRPr="0097794F" w:rsidRDefault="00AA61D6" w:rsidP="00461C55">
      <w:pPr>
        <w:spacing w:line="360" w:lineRule="auto"/>
        <w:ind w:firstLine="709"/>
        <w:jc w:val="both"/>
        <w:rPr>
          <w:noProof/>
          <w:color w:val="000000"/>
          <w:sz w:val="28"/>
        </w:rPr>
      </w:pPr>
      <w:r w:rsidRPr="0097794F">
        <w:rPr>
          <w:noProof/>
          <w:color w:val="000000"/>
          <w:sz w:val="28"/>
        </w:rPr>
        <w:t>В последние годы одним из наиболее распространенных факторов, способствующих совершению несовершеннолетними преступлений, является наличие в семье затруднительного материального положения, что в свою очередь, определяет сложную психологическую обстановку в семье и неуверенность всех ее членов в завтрашнем дне. Следует отметить, что несовершеннолетний особенно остро реагирует на такого рода жизненные трудности. С одной стороны подростку сложнее примерится с отсутствием у него материальных благ, которые доступны его сверстникам из числа одноклассников, соседей или приятелей, а с другой - большинство подростков в силу возраста, отсутствия образования и необходимых профессиональных навыков, а иногда и в силу определенной инфантильности не в состоянии помочь взрослым в решении материальных проблем. В результате несовершеннолетние могут избрать незаконный способ зарабатывания денег, совершая, например, кражи, грабежи, занимаясь распространением наркотических средств или совершая иные преступления. При этом несовершеннолетние пытаются оправдать такое поведение в глазах окружающих, мотивируя его желанием восстановить определенную социальную справедливость.</w:t>
      </w:r>
    </w:p>
    <w:p w:rsidR="00AA61D6" w:rsidRPr="0097794F" w:rsidRDefault="00AA61D6" w:rsidP="00461C55">
      <w:pPr>
        <w:spacing w:line="360" w:lineRule="auto"/>
        <w:ind w:firstLine="709"/>
        <w:jc w:val="both"/>
        <w:rPr>
          <w:noProof/>
          <w:color w:val="000000"/>
          <w:sz w:val="28"/>
        </w:rPr>
      </w:pPr>
      <w:r w:rsidRPr="0097794F">
        <w:rPr>
          <w:noProof/>
          <w:color w:val="000000"/>
          <w:sz w:val="28"/>
        </w:rPr>
        <w:t>Обратной стороной указанной проблемы является снижение ценности детей для родителей. Взрослые, занятые исключительно решением насущных материальных проблем, в ситуации, когда финансовое положение семьи продолжает оставаться на низком уровне, начинают относиться к своим детям как к обузе. В результате в семье исчезает атмосфера любви и доверия, снижается контроль за поведением детей, которые предоставлены сами себе, что в свою очередь может привести к негативным последствиям и формированию у безнадзорных подростков криминальной мотивации.</w:t>
      </w:r>
    </w:p>
    <w:p w:rsidR="00AA61D6" w:rsidRPr="0097794F" w:rsidRDefault="00AA61D6" w:rsidP="00461C55">
      <w:pPr>
        <w:spacing w:line="360" w:lineRule="auto"/>
        <w:ind w:firstLine="709"/>
        <w:jc w:val="both"/>
        <w:rPr>
          <w:noProof/>
          <w:color w:val="000000"/>
          <w:sz w:val="28"/>
        </w:rPr>
      </w:pPr>
      <w:r w:rsidRPr="0097794F">
        <w:rPr>
          <w:noProof/>
          <w:color w:val="000000"/>
          <w:sz w:val="28"/>
        </w:rPr>
        <w:t>Наконец, хочется отметить еще один достаточно распространенный фактор, лежащий в основе некоторых преступных деяний несовершеннолетних. Эта чрезмерная опека ребенка, приводящая к формированию инфантильной личности, не способной правильно оценивать ситуацию и принимать верные решения. Такие несовершеннолетние характеризуются податливостью, отсутствием собственного мнения, и если они попадают в криминогенную среду, то чаще всего действуют под влиянием мнения группы, поскольку не умеют или боятся отстаивать собственные взгляды и позиции.</w:t>
      </w:r>
      <w:r w:rsidRPr="0097794F">
        <w:rPr>
          <w:rStyle w:val="a5"/>
          <w:noProof/>
          <w:color w:val="000000"/>
          <w:sz w:val="28"/>
        </w:rPr>
        <w:footnoteReference w:id="11"/>
      </w:r>
      <w:r w:rsidRPr="0097794F">
        <w:rPr>
          <w:noProof/>
          <w:color w:val="000000"/>
          <w:sz w:val="28"/>
        </w:rPr>
        <w:t xml:space="preserve"> </w:t>
      </w:r>
    </w:p>
    <w:p w:rsidR="00AA61D6" w:rsidRPr="0097794F" w:rsidRDefault="00AA61D6" w:rsidP="00461C55">
      <w:pPr>
        <w:spacing w:line="360" w:lineRule="auto"/>
        <w:ind w:firstLine="709"/>
        <w:jc w:val="both"/>
        <w:rPr>
          <w:noProof/>
          <w:color w:val="000000"/>
          <w:sz w:val="28"/>
        </w:rPr>
      </w:pPr>
      <w:r w:rsidRPr="0097794F">
        <w:rPr>
          <w:noProof/>
          <w:color w:val="000000"/>
          <w:sz w:val="28"/>
        </w:rPr>
        <w:t>В целом, на основе анализа внутренних отношений как фактора, лежащего в основе становления личности несовершеннолетних, следует отметить весьма неблагоприятные тенденции. В современном мире семья не редко перестает быть опорой и защитой для подростка, не дает ему должной уверенности в завтрашнем дне. Являясь важнейшим условием социализации, семья, вопреки своему основному предназначению, перестает качественно выполнять воспитательную функцию, предоставляя детей самим себе и не всегда положительному влиянию улицы.</w:t>
      </w:r>
    </w:p>
    <w:p w:rsidR="00AA61D6" w:rsidRPr="0097794F" w:rsidRDefault="00AA61D6" w:rsidP="00461C55">
      <w:pPr>
        <w:spacing w:line="360" w:lineRule="auto"/>
        <w:ind w:firstLine="709"/>
        <w:jc w:val="both"/>
        <w:rPr>
          <w:noProof/>
          <w:color w:val="000000"/>
          <w:sz w:val="28"/>
        </w:rPr>
      </w:pPr>
      <w:r w:rsidRPr="0097794F">
        <w:rPr>
          <w:noProof/>
          <w:color w:val="000000"/>
          <w:sz w:val="28"/>
        </w:rPr>
        <w:t>Семьи, в которых царствует неблагополучие, выступают в качестве одного из основных факторов, предопределяющих корыстную преступность несовершеннолетних. Семьи такого типа являются деструктивным институтом социализации личности, служат, во-первых, первоисточником возникновения трудновоспитуемости детей и подростков, во–вторых, малой группой непосредственно формирующей личность несовершеннолетнего преступника, в–третьих, микросредой, оказывающей криминальное воздействие на детей и подростков, которые находятся в данной семье, а также в каком – либо контакте с ней.</w:t>
      </w:r>
    </w:p>
    <w:p w:rsidR="00AA61D6" w:rsidRPr="0097794F" w:rsidRDefault="00AA61D6" w:rsidP="00461C55">
      <w:pPr>
        <w:spacing w:line="360" w:lineRule="auto"/>
        <w:ind w:firstLine="709"/>
        <w:jc w:val="both"/>
        <w:rPr>
          <w:noProof/>
          <w:color w:val="000000"/>
          <w:sz w:val="28"/>
        </w:rPr>
      </w:pPr>
      <w:r w:rsidRPr="0097794F">
        <w:rPr>
          <w:noProof/>
          <w:color w:val="000000"/>
          <w:sz w:val="28"/>
        </w:rPr>
        <w:t>Вот почему следователю и суду необходимо обращать внимание на условия жизни несовершеннолетнего в семье, на то, кто фактически занимается его воспитанием, где и в качестве кого работают родители, каковы взаимоотношения между родителями и членами семьи, не вытесняется ли подросток из дома жестоким обращением родителей или заменяющих их лиц.</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При выяснении условий учебы или работы следователь, суд устанавливают, в какой школе (обычной, вспомогательной) учился несовершеннолетний, в каком классе, какова его успеваемость, поведение, принимал ли он участие в общественной жизни школы, с кем дружит, применялись ли к нему меры воспитательного характера и за какие проступки. Если несовершеннолетний не учится и не работает, следует выяснить, когда и по каким причинам оставил работу или учебу. В случаях исключения несовершеннолетнего из школы, требуется проверить, насколько обоснованна эта мера. Если же несовершеннолетний оставил работу, необходимо установить: </w:t>
      </w:r>
    </w:p>
    <w:p w:rsidR="00AA61D6" w:rsidRPr="0097794F" w:rsidRDefault="00AA61D6" w:rsidP="00461C55">
      <w:pPr>
        <w:numPr>
          <w:ilvl w:val="0"/>
          <w:numId w:val="9"/>
        </w:numPr>
        <w:spacing w:line="360" w:lineRule="auto"/>
        <w:ind w:left="0" w:firstLine="709"/>
        <w:jc w:val="both"/>
        <w:rPr>
          <w:noProof/>
          <w:color w:val="000000"/>
          <w:sz w:val="28"/>
        </w:rPr>
      </w:pPr>
      <w:r w:rsidRPr="0097794F">
        <w:rPr>
          <w:noProof/>
          <w:color w:val="000000"/>
          <w:sz w:val="28"/>
        </w:rPr>
        <w:t>уволился он по собственному желанию или за проступки;</w:t>
      </w:r>
    </w:p>
    <w:p w:rsidR="00AA61D6" w:rsidRPr="0097794F" w:rsidRDefault="00AA61D6" w:rsidP="00461C55">
      <w:pPr>
        <w:numPr>
          <w:ilvl w:val="0"/>
          <w:numId w:val="9"/>
        </w:numPr>
        <w:spacing w:line="360" w:lineRule="auto"/>
        <w:ind w:left="0" w:firstLine="709"/>
        <w:jc w:val="both"/>
        <w:rPr>
          <w:noProof/>
          <w:color w:val="000000"/>
          <w:sz w:val="28"/>
        </w:rPr>
      </w:pPr>
      <w:r w:rsidRPr="0097794F">
        <w:rPr>
          <w:noProof/>
          <w:color w:val="000000"/>
          <w:sz w:val="28"/>
        </w:rPr>
        <w:t>какие меры воспитательного характера приняла администрация до его увольнения;</w:t>
      </w:r>
    </w:p>
    <w:p w:rsidR="00AA61D6" w:rsidRPr="0097794F" w:rsidRDefault="00AA61D6" w:rsidP="00461C55">
      <w:pPr>
        <w:numPr>
          <w:ilvl w:val="0"/>
          <w:numId w:val="9"/>
        </w:numPr>
        <w:spacing w:line="360" w:lineRule="auto"/>
        <w:ind w:left="0" w:firstLine="709"/>
        <w:jc w:val="both"/>
        <w:rPr>
          <w:noProof/>
          <w:color w:val="000000"/>
          <w:sz w:val="28"/>
        </w:rPr>
      </w:pPr>
      <w:r w:rsidRPr="0097794F">
        <w:rPr>
          <w:noProof/>
          <w:color w:val="000000"/>
          <w:sz w:val="28"/>
        </w:rPr>
        <w:t>как реагировали родители на оставление работы;</w:t>
      </w:r>
    </w:p>
    <w:p w:rsidR="00AA61D6" w:rsidRPr="0097794F" w:rsidRDefault="00AA61D6" w:rsidP="00461C55">
      <w:pPr>
        <w:numPr>
          <w:ilvl w:val="0"/>
          <w:numId w:val="9"/>
        </w:numPr>
        <w:spacing w:line="360" w:lineRule="auto"/>
        <w:ind w:left="0" w:firstLine="709"/>
        <w:jc w:val="both"/>
        <w:rPr>
          <w:noProof/>
          <w:color w:val="000000"/>
          <w:sz w:val="28"/>
        </w:rPr>
      </w:pPr>
      <w:r w:rsidRPr="0097794F">
        <w:rPr>
          <w:noProof/>
          <w:color w:val="000000"/>
          <w:sz w:val="28"/>
        </w:rPr>
        <w:t>не вовлекался ли он в запрещенный законом бизнес (например, в выпуск порнографических изданий).</w:t>
      </w:r>
    </w:p>
    <w:p w:rsidR="00AA61D6" w:rsidRPr="0097794F" w:rsidRDefault="00AA61D6" w:rsidP="00461C55">
      <w:pPr>
        <w:spacing w:line="360" w:lineRule="auto"/>
        <w:ind w:firstLine="709"/>
        <w:jc w:val="both"/>
        <w:rPr>
          <w:noProof/>
          <w:color w:val="000000"/>
          <w:sz w:val="28"/>
        </w:rPr>
      </w:pPr>
      <w:r w:rsidRPr="0097794F">
        <w:rPr>
          <w:noProof/>
          <w:color w:val="000000"/>
          <w:sz w:val="28"/>
        </w:rPr>
        <w:t>В случаях если несовершеннолетний работал в сфере обслуживания и шоу – бизнеса в нарушениях законов о труде, выяснить, кто и на каких условиях устраивал на работу в казино, ночные дискотеки, бары, эротические салоны и т.п. заведения.</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Для полного представления о личности важно знать, употреблял ли он спиртные напитки или психотропные вещества, с какого времени и в каком количестве, кто приучил его к ним, где он добыл деньги, совершал ли он в состоянии алкогольного либо наркотического опьянения правонарушения. Требуется установить лиц, виновных в вовлечении несовершеннолетних в совершение преступлений, либо антиобщественных деяний, и решать вопросы о привлечении их к уголовной ответственности. </w:t>
      </w:r>
    </w:p>
    <w:p w:rsidR="00AA61D6" w:rsidRPr="0097794F" w:rsidRDefault="00AA61D6" w:rsidP="00461C55">
      <w:pPr>
        <w:spacing w:line="360" w:lineRule="auto"/>
        <w:ind w:firstLine="709"/>
        <w:jc w:val="both"/>
        <w:rPr>
          <w:noProof/>
          <w:color w:val="000000"/>
          <w:sz w:val="28"/>
        </w:rPr>
      </w:pPr>
      <w:r w:rsidRPr="0097794F">
        <w:rPr>
          <w:noProof/>
          <w:color w:val="000000"/>
          <w:sz w:val="28"/>
        </w:rPr>
        <w:t>Исследованию подлежит поведение подростка в прошлом. Имеют существенное значение следующие обстоятельства:</w:t>
      </w:r>
    </w:p>
    <w:p w:rsidR="00AA61D6" w:rsidRPr="0097794F" w:rsidRDefault="00AA61D6" w:rsidP="00461C55">
      <w:pPr>
        <w:numPr>
          <w:ilvl w:val="0"/>
          <w:numId w:val="10"/>
        </w:numPr>
        <w:spacing w:line="360" w:lineRule="auto"/>
        <w:ind w:left="0" w:firstLine="709"/>
        <w:jc w:val="both"/>
        <w:rPr>
          <w:noProof/>
          <w:color w:val="000000"/>
          <w:sz w:val="28"/>
        </w:rPr>
      </w:pPr>
      <w:r w:rsidRPr="0097794F">
        <w:rPr>
          <w:noProof/>
          <w:color w:val="000000"/>
          <w:sz w:val="28"/>
        </w:rPr>
        <w:t>совершал ли ранее он преступления, когда и какие;</w:t>
      </w:r>
    </w:p>
    <w:p w:rsidR="00AA61D6" w:rsidRPr="0097794F" w:rsidRDefault="00AA61D6" w:rsidP="00461C55">
      <w:pPr>
        <w:numPr>
          <w:ilvl w:val="0"/>
          <w:numId w:val="10"/>
        </w:numPr>
        <w:spacing w:line="360" w:lineRule="auto"/>
        <w:ind w:left="0" w:firstLine="709"/>
        <w:jc w:val="both"/>
        <w:rPr>
          <w:noProof/>
          <w:color w:val="000000"/>
          <w:sz w:val="28"/>
        </w:rPr>
      </w:pPr>
      <w:r w:rsidRPr="0097794F">
        <w:rPr>
          <w:noProof/>
          <w:color w:val="000000"/>
          <w:sz w:val="28"/>
        </w:rPr>
        <w:t>в каком возрасте;</w:t>
      </w:r>
    </w:p>
    <w:p w:rsidR="00AA61D6" w:rsidRPr="0097794F" w:rsidRDefault="00AA61D6" w:rsidP="00461C55">
      <w:pPr>
        <w:numPr>
          <w:ilvl w:val="0"/>
          <w:numId w:val="10"/>
        </w:numPr>
        <w:spacing w:line="360" w:lineRule="auto"/>
        <w:ind w:left="0" w:firstLine="709"/>
        <w:jc w:val="both"/>
        <w:rPr>
          <w:noProof/>
          <w:color w:val="000000"/>
          <w:sz w:val="28"/>
        </w:rPr>
      </w:pPr>
      <w:r w:rsidRPr="0097794F">
        <w:rPr>
          <w:noProof/>
          <w:color w:val="000000"/>
          <w:sz w:val="28"/>
        </w:rPr>
        <w:t>сколько раз, и на какой срок был осужден;</w:t>
      </w:r>
    </w:p>
    <w:p w:rsidR="00AA61D6" w:rsidRPr="0097794F" w:rsidRDefault="00AA61D6" w:rsidP="00461C55">
      <w:pPr>
        <w:numPr>
          <w:ilvl w:val="0"/>
          <w:numId w:val="10"/>
        </w:numPr>
        <w:spacing w:line="360" w:lineRule="auto"/>
        <w:ind w:left="0" w:firstLine="709"/>
        <w:jc w:val="both"/>
        <w:rPr>
          <w:noProof/>
          <w:color w:val="000000"/>
          <w:sz w:val="28"/>
        </w:rPr>
      </w:pPr>
      <w:r w:rsidRPr="0097794F">
        <w:rPr>
          <w:noProof/>
          <w:color w:val="000000"/>
          <w:sz w:val="28"/>
        </w:rPr>
        <w:t>где отбывал наказание и как долго;</w:t>
      </w:r>
    </w:p>
    <w:p w:rsidR="00AA61D6" w:rsidRPr="0097794F" w:rsidRDefault="00AA61D6" w:rsidP="00461C55">
      <w:pPr>
        <w:numPr>
          <w:ilvl w:val="0"/>
          <w:numId w:val="10"/>
        </w:numPr>
        <w:spacing w:line="360" w:lineRule="auto"/>
        <w:ind w:left="0" w:firstLine="709"/>
        <w:jc w:val="both"/>
        <w:rPr>
          <w:noProof/>
          <w:color w:val="000000"/>
          <w:sz w:val="28"/>
        </w:rPr>
      </w:pPr>
      <w:r w:rsidRPr="0097794F">
        <w:rPr>
          <w:noProof/>
          <w:color w:val="000000"/>
          <w:sz w:val="28"/>
        </w:rPr>
        <w:t>как вел себя в местах лишения свободы;</w:t>
      </w:r>
    </w:p>
    <w:p w:rsidR="00AA61D6" w:rsidRPr="0097794F" w:rsidRDefault="00AA61D6" w:rsidP="00461C55">
      <w:pPr>
        <w:numPr>
          <w:ilvl w:val="0"/>
          <w:numId w:val="10"/>
        </w:numPr>
        <w:spacing w:line="360" w:lineRule="auto"/>
        <w:ind w:left="0" w:firstLine="709"/>
        <w:jc w:val="both"/>
        <w:rPr>
          <w:noProof/>
          <w:color w:val="000000"/>
          <w:sz w:val="28"/>
        </w:rPr>
      </w:pPr>
      <w:r w:rsidRPr="0097794F">
        <w:rPr>
          <w:noProof/>
          <w:color w:val="000000"/>
          <w:sz w:val="28"/>
        </w:rPr>
        <w:t>не предоставлялась ли ему отсрочка исполнения приговора и т.д.;</w:t>
      </w:r>
    </w:p>
    <w:p w:rsidR="00AA61D6" w:rsidRPr="0097794F" w:rsidRDefault="00AA61D6" w:rsidP="00461C55">
      <w:pPr>
        <w:numPr>
          <w:ilvl w:val="0"/>
          <w:numId w:val="10"/>
        </w:numPr>
        <w:spacing w:line="360" w:lineRule="auto"/>
        <w:ind w:left="0" w:firstLine="709"/>
        <w:jc w:val="both"/>
        <w:rPr>
          <w:noProof/>
          <w:color w:val="000000"/>
          <w:sz w:val="28"/>
        </w:rPr>
      </w:pPr>
      <w:r w:rsidRPr="0097794F">
        <w:rPr>
          <w:noProof/>
          <w:color w:val="000000"/>
          <w:sz w:val="28"/>
        </w:rPr>
        <w:t>находился ли в специальных воспитательных учреждениях, когда, за что, и сколько времени;</w:t>
      </w:r>
    </w:p>
    <w:p w:rsidR="00AA61D6" w:rsidRPr="0097794F" w:rsidRDefault="00AA61D6" w:rsidP="00461C55">
      <w:pPr>
        <w:numPr>
          <w:ilvl w:val="0"/>
          <w:numId w:val="10"/>
        </w:numPr>
        <w:spacing w:line="360" w:lineRule="auto"/>
        <w:ind w:left="0" w:firstLine="709"/>
        <w:jc w:val="both"/>
        <w:rPr>
          <w:noProof/>
          <w:color w:val="000000"/>
          <w:sz w:val="28"/>
        </w:rPr>
      </w:pPr>
      <w:r w:rsidRPr="0097794F">
        <w:rPr>
          <w:noProof/>
          <w:color w:val="000000"/>
          <w:sz w:val="28"/>
        </w:rPr>
        <w:t>стоит ли на учете в подразделениях ОВД по делам несовершеннолетних;</w:t>
      </w:r>
    </w:p>
    <w:p w:rsidR="00AA61D6" w:rsidRPr="0097794F" w:rsidRDefault="00AA61D6" w:rsidP="00461C55">
      <w:pPr>
        <w:numPr>
          <w:ilvl w:val="0"/>
          <w:numId w:val="10"/>
        </w:numPr>
        <w:spacing w:line="360" w:lineRule="auto"/>
        <w:ind w:left="0" w:firstLine="709"/>
        <w:jc w:val="both"/>
        <w:rPr>
          <w:noProof/>
          <w:color w:val="000000"/>
          <w:sz w:val="28"/>
        </w:rPr>
      </w:pPr>
      <w:r w:rsidRPr="0097794F">
        <w:rPr>
          <w:noProof/>
          <w:color w:val="000000"/>
          <w:sz w:val="28"/>
        </w:rPr>
        <w:t>привлекался ли к административной ответственности.</w:t>
      </w:r>
    </w:p>
    <w:p w:rsidR="00AA61D6" w:rsidRPr="0097794F" w:rsidRDefault="00AA61D6" w:rsidP="00461C55">
      <w:pPr>
        <w:spacing w:line="360" w:lineRule="auto"/>
        <w:ind w:firstLine="709"/>
        <w:jc w:val="both"/>
        <w:rPr>
          <w:noProof/>
          <w:color w:val="000000"/>
          <w:sz w:val="28"/>
        </w:rPr>
      </w:pPr>
      <w:r w:rsidRPr="0097794F">
        <w:rPr>
          <w:noProof/>
          <w:color w:val="000000"/>
          <w:sz w:val="28"/>
        </w:rPr>
        <w:t>Должны выяснить основные черты характера несовершеннолетнего, его интересы, привычки, состояние здоровья. При достижении несовершеннолетним возраста, с которого он может быть привлечен к</w:t>
      </w:r>
      <w:r w:rsidR="00461C55" w:rsidRPr="0097794F">
        <w:rPr>
          <w:noProof/>
          <w:color w:val="000000"/>
          <w:sz w:val="28"/>
        </w:rPr>
        <w:t xml:space="preserve"> </w:t>
      </w:r>
      <w:r w:rsidRPr="0097794F">
        <w:rPr>
          <w:noProof/>
          <w:color w:val="000000"/>
          <w:sz w:val="28"/>
        </w:rPr>
        <w:t>уголовной ответственности, но имеет не связанное с психическим расстройством отставание в психическом развитии, ограничивающие его способность осознавать фактический характер и общественную опасность своих действий (бездействий) либо руководить ими, он не подлежит привлечению к уголовной ответственности (ч.3 ст.20 УК РФ). Поэтому выяснению вопроса о наличии отставания в психическом развитии следует уделять особое внимание при расследовании уголовных дел в отношении несовершеннолетних. Уровень психического развития – это состояние интеллекта, волевой сферы, эмоций, запас знаний, представлений, а так же иные особенности личности, связанные с позицией несовершеннолетнего по отношению к социальным ценностям, способностью к адаптации в обществе и позитивному поведению в сложных ситуациях, противопоставлению негативным влияниям.</w:t>
      </w:r>
    </w:p>
    <w:p w:rsidR="00AA61D6" w:rsidRPr="0097794F" w:rsidRDefault="00AA61D6" w:rsidP="00461C55">
      <w:pPr>
        <w:spacing w:line="360" w:lineRule="auto"/>
        <w:ind w:firstLine="709"/>
        <w:jc w:val="both"/>
        <w:rPr>
          <w:noProof/>
          <w:color w:val="000000"/>
          <w:sz w:val="28"/>
        </w:rPr>
      </w:pPr>
      <w:r w:rsidRPr="0097794F">
        <w:rPr>
          <w:b/>
          <w:noProof/>
          <w:color w:val="000000"/>
          <w:sz w:val="28"/>
        </w:rPr>
        <w:t>III. Выявление данных, свидетельствующих об отставании в психическом развитии, не связанном с психическим расстройством, а также установление, мог ли несовершеннолетний в полной мере осознавать фактический характер и общественную опасность своих действий (бездействия) либо руководить ими.</w:t>
      </w:r>
      <w:r w:rsidR="00461C55" w:rsidRPr="0097794F">
        <w:rPr>
          <w:noProof/>
          <w:color w:val="000000"/>
          <w:sz w:val="28"/>
        </w:rPr>
        <w:t xml:space="preserve"> </w:t>
      </w:r>
      <w:r w:rsidRPr="0097794F">
        <w:rPr>
          <w:noProof/>
          <w:color w:val="000000"/>
          <w:sz w:val="28"/>
        </w:rPr>
        <w:t>При наличии данных, свидетельствующих об умственной отсталости несовершеннолетнего, назначается судебная психолого–психиатрическая экспертиза для решения вопроса о наличии или отсутствии у несовершеннолетнего отставания в психическом развитии. При этом в обязательном порядке перед экспертами</w:t>
      </w:r>
      <w:r w:rsidR="00461C55" w:rsidRPr="0097794F">
        <w:rPr>
          <w:noProof/>
          <w:color w:val="000000"/>
          <w:sz w:val="28"/>
        </w:rPr>
        <w:t xml:space="preserve"> </w:t>
      </w:r>
      <w:r w:rsidRPr="0097794F">
        <w:rPr>
          <w:noProof/>
          <w:color w:val="000000"/>
          <w:sz w:val="28"/>
        </w:rPr>
        <w:t>должны быть поставлены вопросы о степени умственной отсталости несовершеннолетнего, интеллектуальное развитие которого не соответствует его возрасту, и в чем выражается, а также можно ли на основе полученных данных сделать вывод об осознанности несовершеннолетним (с учетом его психического развития) значения своих действий и возможности руководства ими.</w:t>
      </w:r>
    </w:p>
    <w:p w:rsidR="00AA61D6" w:rsidRPr="0097794F" w:rsidRDefault="00AA61D6" w:rsidP="00461C55">
      <w:pPr>
        <w:spacing w:line="360" w:lineRule="auto"/>
        <w:ind w:firstLine="709"/>
        <w:jc w:val="both"/>
        <w:rPr>
          <w:noProof/>
          <w:color w:val="000000"/>
          <w:sz w:val="28"/>
        </w:rPr>
      </w:pPr>
      <w:r w:rsidRPr="0097794F">
        <w:rPr>
          <w:noProof/>
          <w:color w:val="000000"/>
          <w:sz w:val="28"/>
        </w:rPr>
        <w:t>Такое отставание связано не с болезненным состоянием психики и нарушением отражательной деятельности мозга, а только с задержкой умственного развития несовершеннолетнего (его познавательной, мыслительной деятельности, эмоционально-волевой сферы).</w:t>
      </w:r>
    </w:p>
    <w:p w:rsidR="00AA61D6" w:rsidRPr="0097794F" w:rsidRDefault="00AA61D6" w:rsidP="00461C55">
      <w:pPr>
        <w:spacing w:line="360" w:lineRule="auto"/>
        <w:ind w:firstLine="709"/>
        <w:jc w:val="both"/>
        <w:rPr>
          <w:noProof/>
          <w:color w:val="000000"/>
          <w:sz w:val="28"/>
        </w:rPr>
      </w:pPr>
      <w:r w:rsidRPr="0097794F">
        <w:rPr>
          <w:noProof/>
          <w:color w:val="000000"/>
          <w:sz w:val="28"/>
        </w:rPr>
        <w:t>В целях выяснения способности несовершеннолетнего полностью осознавать фактический характер и общественную опасность своих действий (бездействия) либо руководить ими, в зависимости от обстоятельств дела необходимо назначить психологическую, психолого-психиатрическую или медико-психологическую экспертизу. Рекомендуется на предварительном следствии и в суде привлекать в качестве экспертов специалистов в области детской и юношеской психологии.</w:t>
      </w:r>
    </w:p>
    <w:p w:rsidR="00AA61D6" w:rsidRPr="0097794F" w:rsidRDefault="00AA61D6" w:rsidP="00461C55">
      <w:pPr>
        <w:spacing w:line="360" w:lineRule="auto"/>
        <w:ind w:firstLine="709"/>
        <w:jc w:val="both"/>
        <w:rPr>
          <w:noProof/>
          <w:color w:val="000000"/>
          <w:sz w:val="28"/>
        </w:rPr>
      </w:pPr>
      <w:r w:rsidRPr="0097794F">
        <w:rPr>
          <w:noProof/>
          <w:color w:val="000000"/>
          <w:sz w:val="28"/>
        </w:rPr>
        <w:t>В случае необходимости исследования особенностей психики несовершеннолетнего обвиняемого, имеющего сенсорные недостатки (глухота, немота, слепота и т. п.), по делу назначаются комплексная психолого-психиатрическая или медико-психологическая экспертиза.</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Умственная отсталость, не связанная с психическим расстройством, не исключает вменяемости несовершеннолетнего, и рассматривается как конкретизация состояния вменяемости, при которой обвиняемый может испытывать затруднения в смысловой оценке своих действий, в прогнозе и учете важных обстоятельств, в выборе, планировании и контроле своих поступков, в опредмечивании конкретных мотивов и т. п. Поэтому в случае, если установлено, что несовершеннолетний достиг возраста, предусмотренного ч. 1-2 ст. 20 УК РФ, но вследствие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w:t>
      </w:r>
      <w:r w:rsidR="00461C55" w:rsidRPr="0097794F">
        <w:rPr>
          <w:noProof/>
          <w:color w:val="000000"/>
          <w:sz w:val="28"/>
        </w:rPr>
        <w:t>(</w:t>
      </w:r>
      <w:r w:rsidRPr="0097794F">
        <w:rPr>
          <w:noProof/>
          <w:color w:val="000000"/>
          <w:sz w:val="28"/>
        </w:rPr>
        <w:t>ч. 3 ст. 20 УК), а дело подлежит прекращению по основаниям, указанным в п. 2 ч. 1 ст. 24 и ч. 3 ст. 27 УПК РФ.</w:t>
      </w:r>
    </w:p>
    <w:p w:rsidR="00AA61D6" w:rsidRPr="0097794F" w:rsidRDefault="00AA61D6" w:rsidP="00461C55">
      <w:pPr>
        <w:spacing w:line="360" w:lineRule="auto"/>
        <w:ind w:firstLine="709"/>
        <w:jc w:val="both"/>
        <w:rPr>
          <w:noProof/>
          <w:color w:val="000000"/>
          <w:sz w:val="28"/>
        </w:rPr>
      </w:pPr>
      <w:r w:rsidRPr="0097794F">
        <w:rPr>
          <w:b/>
          <w:noProof/>
          <w:color w:val="000000"/>
          <w:sz w:val="28"/>
        </w:rPr>
        <w:t>IV. По уголовным делам, где несовершеннолетний выступает в качестве обвиняемого, обязательно проверяется влияние на него старших по возрасту лиц (п. 1 ч. 3 ст. 421 УПК РФ).</w:t>
      </w:r>
      <w:r w:rsidR="00461C55" w:rsidRPr="0097794F">
        <w:rPr>
          <w:b/>
          <w:noProof/>
          <w:color w:val="000000"/>
          <w:sz w:val="28"/>
        </w:rPr>
        <w:t xml:space="preserve"> </w:t>
      </w:r>
      <w:r w:rsidRPr="0097794F">
        <w:rPr>
          <w:noProof/>
          <w:color w:val="000000"/>
          <w:sz w:val="28"/>
        </w:rPr>
        <w:t>При рассмотрении дел данной категории необходимо тщательно выяснить характер взаимоотношений между подростками, окружающими его взрослыми, поскольку эти данные могут иметь существенное значение для установления роли взрослого в вовлечении несовершеннолетнего в совершения преступлений.</w:t>
      </w:r>
    </w:p>
    <w:p w:rsidR="00AA61D6" w:rsidRPr="0097794F" w:rsidRDefault="00AA61D6" w:rsidP="00461C55">
      <w:pPr>
        <w:spacing w:line="360" w:lineRule="auto"/>
        <w:ind w:firstLine="709"/>
        <w:jc w:val="both"/>
        <w:rPr>
          <w:noProof/>
          <w:color w:val="000000"/>
          <w:sz w:val="28"/>
        </w:rPr>
      </w:pPr>
      <w:r w:rsidRPr="0097794F">
        <w:rPr>
          <w:noProof/>
          <w:color w:val="000000"/>
          <w:sz w:val="28"/>
        </w:rPr>
        <w:t>Необходимо подчеркнуть, что самым опасным преступлением с криминологической точки зрения, совершаемым взрослыми, является склонение несовершеннолетних к различным формам антиобщественного образа жизни. При этом доля взрослых женщин – подстрекательниц не превышает 10 – 15%. В то же время для женщин характерно склонение несовершеннолетних к различного рода социально негативным поступкам, например, проституции, употреблению спиртных напитков и наркотиков, попрошайничеству.</w:t>
      </w:r>
    </w:p>
    <w:p w:rsidR="00AA61D6" w:rsidRPr="0097794F" w:rsidRDefault="00AA61D6" w:rsidP="00461C55">
      <w:pPr>
        <w:spacing w:line="360" w:lineRule="auto"/>
        <w:ind w:firstLine="709"/>
        <w:jc w:val="both"/>
        <w:rPr>
          <w:noProof/>
          <w:color w:val="000000"/>
          <w:sz w:val="28"/>
        </w:rPr>
      </w:pPr>
      <w:r w:rsidRPr="0097794F">
        <w:rPr>
          <w:noProof/>
          <w:color w:val="000000"/>
          <w:sz w:val="28"/>
        </w:rPr>
        <w:t>Подстрекателей и организаторов вовлечения несовершеннолетних в преступную деятельность в 50 – 60% случаев составляют лица в возрасте от 20 до 30 лет, большинство из них (80 – 85%) городских жители.</w:t>
      </w:r>
    </w:p>
    <w:p w:rsidR="00AA61D6" w:rsidRPr="0097794F" w:rsidRDefault="00AA61D6" w:rsidP="00461C55">
      <w:pPr>
        <w:spacing w:line="360" w:lineRule="auto"/>
        <w:ind w:firstLine="709"/>
        <w:jc w:val="both"/>
        <w:rPr>
          <w:noProof/>
          <w:color w:val="000000"/>
          <w:sz w:val="28"/>
        </w:rPr>
      </w:pPr>
      <w:r w:rsidRPr="0097794F">
        <w:rPr>
          <w:noProof/>
          <w:color w:val="000000"/>
          <w:sz w:val="28"/>
        </w:rPr>
        <w:t>Примечательно, что склоняют несовершеннолетних к занятию проституцией чаще всего близкие родственники, а также подруги и друзья.</w:t>
      </w:r>
      <w:r w:rsidRPr="0097794F">
        <w:rPr>
          <w:rStyle w:val="a5"/>
          <w:noProof/>
          <w:color w:val="000000"/>
          <w:sz w:val="28"/>
        </w:rPr>
        <w:footnoteReference w:id="12"/>
      </w:r>
      <w:r w:rsidR="00461C55" w:rsidRPr="0097794F">
        <w:rPr>
          <w:noProof/>
          <w:color w:val="000000"/>
          <w:sz w:val="28"/>
        </w:rPr>
        <w:t xml:space="preserve"> </w:t>
      </w:r>
    </w:p>
    <w:p w:rsidR="00AA61D6" w:rsidRPr="0097794F" w:rsidRDefault="00AA61D6" w:rsidP="00461C55">
      <w:pPr>
        <w:spacing w:line="360" w:lineRule="auto"/>
        <w:ind w:firstLine="709"/>
        <w:jc w:val="both"/>
        <w:rPr>
          <w:noProof/>
          <w:color w:val="000000"/>
          <w:sz w:val="28"/>
        </w:rPr>
      </w:pPr>
      <w:r w:rsidRPr="0097794F">
        <w:rPr>
          <w:noProof/>
          <w:color w:val="000000"/>
          <w:sz w:val="28"/>
        </w:rPr>
        <w:t>Эти данные могут не только повлиять на определение оснований и меры уголовной ответственности самого несовершеннолетнего, но и иметь существенное значение для установлении роли взрослого в вовлечении несовершеннолетнего в совершение преступления. Если совершению преступления несовершеннолетним предшествовало неправомерное или провоцирующие поведение взрослых лиц, в том числе признанных потерпевшими по делу, то суд вправе признать это обстоятельство смягчающим наказание.</w:t>
      </w:r>
    </w:p>
    <w:p w:rsidR="00AA61D6" w:rsidRPr="0097794F" w:rsidRDefault="00AA61D6" w:rsidP="00461C55">
      <w:pPr>
        <w:spacing w:line="360" w:lineRule="auto"/>
        <w:ind w:firstLine="709"/>
        <w:jc w:val="both"/>
        <w:rPr>
          <w:noProof/>
          <w:color w:val="000000"/>
          <w:sz w:val="28"/>
        </w:rPr>
      </w:pPr>
      <w:r w:rsidRPr="0097794F">
        <w:rPr>
          <w:noProof/>
          <w:color w:val="000000"/>
          <w:sz w:val="28"/>
        </w:rPr>
        <w:t>Особый порядок производства дел о несовершеннолетних основывается на возрастных, социально–психологических и других особенностях несовершеннолетних, которые требуют дополнительных гарантий для реализации их прав. Особый порядок производства дел данной категории содействует более полному и глубокому исследованию всех обстоятельств происшедшего преступления, выявлению причин и условий его совершения, и обеспечению того, чтобы любые меры воздействия на несовершеннолетнего были всегда соизмеримы с его личностью и обстоятельствами совершения преступления.</w:t>
      </w:r>
    </w:p>
    <w:p w:rsidR="00AA61D6" w:rsidRPr="0097794F" w:rsidRDefault="00AA61D6" w:rsidP="00461C55">
      <w:pPr>
        <w:spacing w:line="360" w:lineRule="auto"/>
        <w:ind w:firstLine="709"/>
        <w:jc w:val="both"/>
        <w:rPr>
          <w:noProof/>
          <w:color w:val="000000"/>
          <w:sz w:val="28"/>
        </w:rPr>
      </w:pPr>
      <w:r w:rsidRPr="0097794F">
        <w:rPr>
          <w:noProof/>
          <w:color w:val="000000"/>
          <w:sz w:val="28"/>
        </w:rPr>
        <w:t>Это позволяет создать дополнительные гарантии для полного, всестороннего, объективного расследования преступлений, совершенных несовершеннолетними, так же выявление причин и условий совершения преступления несовершеннолетним, реализация им своих процессуальных прав, применение обоснованных и справедливых уголовно – правовых и воспитательных мер воздействия на несовершеннолетнего с учетом данных о его личности и содеянного.</w:t>
      </w:r>
    </w:p>
    <w:p w:rsidR="00AA61D6" w:rsidRPr="0097794F" w:rsidRDefault="00AA61D6" w:rsidP="00461C55">
      <w:pPr>
        <w:spacing w:line="360" w:lineRule="auto"/>
        <w:ind w:firstLine="709"/>
        <w:jc w:val="both"/>
        <w:rPr>
          <w:noProof/>
          <w:color w:val="000000"/>
          <w:sz w:val="28"/>
        </w:rPr>
      </w:pPr>
      <w:r w:rsidRPr="0097794F">
        <w:rPr>
          <w:noProof/>
          <w:color w:val="000000"/>
          <w:sz w:val="28"/>
        </w:rPr>
        <w:t>Порядок производства по делам несовершеннолетних определяются общими правилами УПК и, кроме того, положением главы 50 УПК РФ. Правила, установленные в главе 50 УПК РФ, применяются по делам лиц, которые к моменту совершения преступления не достигли восемнадцатилетнего возраста. Этот порядок производства предварительного следствия и судебного разбирательства соблюдается в тех случаях, когда установлено, что лицо совершило одно преступление, будучи несовершеннолетним, а другое – после наступления совершеннолетия.</w:t>
      </w:r>
    </w:p>
    <w:p w:rsidR="00AA61D6" w:rsidRPr="0097794F" w:rsidRDefault="00AA61D6" w:rsidP="00461C55">
      <w:pPr>
        <w:spacing w:line="360" w:lineRule="auto"/>
        <w:ind w:firstLine="709"/>
        <w:jc w:val="both"/>
        <w:rPr>
          <w:noProof/>
          <w:color w:val="000000"/>
          <w:sz w:val="28"/>
        </w:rPr>
      </w:pPr>
    </w:p>
    <w:p w:rsidR="00AA61D6" w:rsidRPr="0097794F" w:rsidRDefault="00AA61D6" w:rsidP="00461C55">
      <w:pPr>
        <w:spacing w:line="360" w:lineRule="auto"/>
        <w:ind w:firstLine="709"/>
        <w:jc w:val="both"/>
        <w:rPr>
          <w:b/>
          <w:noProof/>
          <w:color w:val="000000"/>
          <w:sz w:val="28"/>
          <w:szCs w:val="28"/>
        </w:rPr>
      </w:pPr>
      <w:r w:rsidRPr="0097794F">
        <w:rPr>
          <w:b/>
          <w:noProof/>
          <w:color w:val="000000"/>
          <w:sz w:val="28"/>
          <w:szCs w:val="28"/>
        </w:rPr>
        <w:t>2.</w:t>
      </w:r>
      <w:r w:rsidRPr="0097794F">
        <w:rPr>
          <w:noProof/>
          <w:color w:val="000000"/>
          <w:sz w:val="28"/>
          <w:szCs w:val="28"/>
        </w:rPr>
        <w:t xml:space="preserve"> </w:t>
      </w:r>
      <w:r w:rsidRPr="0097794F">
        <w:rPr>
          <w:b/>
          <w:noProof/>
          <w:color w:val="000000"/>
          <w:sz w:val="28"/>
          <w:szCs w:val="28"/>
        </w:rPr>
        <w:t>Проблемы досудебного производства по уголовным делам о</w:t>
      </w:r>
      <w:r w:rsidR="00461C55" w:rsidRPr="0097794F">
        <w:rPr>
          <w:b/>
          <w:noProof/>
          <w:color w:val="000000"/>
          <w:sz w:val="28"/>
          <w:szCs w:val="28"/>
        </w:rPr>
        <w:t xml:space="preserve"> </w:t>
      </w:r>
      <w:r w:rsidRPr="0097794F">
        <w:rPr>
          <w:b/>
          <w:noProof/>
          <w:color w:val="000000"/>
          <w:sz w:val="28"/>
          <w:szCs w:val="28"/>
        </w:rPr>
        <w:t>преступлениях несо</w:t>
      </w:r>
      <w:r w:rsidR="00461C55" w:rsidRPr="0097794F">
        <w:rPr>
          <w:b/>
          <w:noProof/>
          <w:color w:val="000000"/>
          <w:sz w:val="28"/>
          <w:szCs w:val="28"/>
        </w:rPr>
        <w:t>вершеннолетних</w:t>
      </w:r>
    </w:p>
    <w:p w:rsidR="00461C55" w:rsidRPr="0097794F" w:rsidRDefault="00461C55" w:rsidP="00461C55">
      <w:pPr>
        <w:spacing w:line="360" w:lineRule="auto"/>
        <w:ind w:firstLine="709"/>
        <w:jc w:val="both"/>
        <w:rPr>
          <w:noProof/>
          <w:color w:val="000000"/>
          <w:sz w:val="28"/>
        </w:rPr>
      </w:pPr>
    </w:p>
    <w:p w:rsidR="00AA61D6" w:rsidRPr="0097794F" w:rsidRDefault="00AA61D6" w:rsidP="00461C55">
      <w:pPr>
        <w:spacing w:line="360" w:lineRule="auto"/>
        <w:ind w:firstLine="709"/>
        <w:jc w:val="both"/>
        <w:rPr>
          <w:noProof/>
          <w:color w:val="000000"/>
          <w:sz w:val="28"/>
        </w:rPr>
      </w:pPr>
      <w:r w:rsidRPr="0097794F">
        <w:rPr>
          <w:noProof/>
          <w:color w:val="000000"/>
          <w:sz w:val="28"/>
        </w:rPr>
        <w:t>Проведение полного всестороннего и объективного судебного разбирательства по делам несовершеннолетних во многом определяется эффективностью организации введения предварительного расследования по данным категориям дел.</w:t>
      </w:r>
    </w:p>
    <w:p w:rsidR="00AA61D6" w:rsidRPr="0097794F" w:rsidRDefault="00AA61D6" w:rsidP="00461C55">
      <w:pPr>
        <w:spacing w:line="360" w:lineRule="auto"/>
        <w:ind w:firstLine="709"/>
        <w:jc w:val="both"/>
        <w:rPr>
          <w:noProof/>
          <w:color w:val="000000"/>
          <w:sz w:val="28"/>
        </w:rPr>
      </w:pPr>
      <w:r w:rsidRPr="0097794F">
        <w:rPr>
          <w:noProof/>
          <w:color w:val="000000"/>
          <w:sz w:val="28"/>
        </w:rPr>
        <w:t>Анализ практики свидетельствует о том, что при рассмотрении каждого дела о преступлении несовершеннолетнего следствием используются тактические научные положения и рекомендации.</w:t>
      </w:r>
      <w:r w:rsidRPr="0097794F">
        <w:rPr>
          <w:rStyle w:val="a5"/>
          <w:noProof/>
          <w:color w:val="000000"/>
          <w:sz w:val="28"/>
        </w:rPr>
        <w:footnoteReference w:id="13"/>
      </w:r>
    </w:p>
    <w:p w:rsidR="00AA61D6" w:rsidRPr="0097794F" w:rsidRDefault="00AA61D6" w:rsidP="00461C55">
      <w:pPr>
        <w:spacing w:line="360" w:lineRule="auto"/>
        <w:ind w:firstLine="709"/>
        <w:jc w:val="both"/>
        <w:rPr>
          <w:noProof/>
          <w:color w:val="000000"/>
          <w:sz w:val="28"/>
        </w:rPr>
      </w:pPr>
      <w:r w:rsidRPr="0097794F">
        <w:rPr>
          <w:noProof/>
          <w:color w:val="000000"/>
          <w:sz w:val="28"/>
        </w:rPr>
        <w:t>Для достижения полного и объективного расследования имеют важное значение следующие особенности предварительного следствия в отношении несовершеннолетнего:</w:t>
      </w:r>
    </w:p>
    <w:p w:rsidR="00AA61D6" w:rsidRPr="0097794F" w:rsidRDefault="00AA61D6" w:rsidP="00461C55">
      <w:pPr>
        <w:numPr>
          <w:ilvl w:val="0"/>
          <w:numId w:val="11"/>
        </w:numPr>
        <w:spacing w:line="360" w:lineRule="auto"/>
        <w:ind w:left="0" w:firstLine="709"/>
        <w:jc w:val="both"/>
        <w:rPr>
          <w:noProof/>
          <w:color w:val="000000"/>
          <w:sz w:val="28"/>
        </w:rPr>
      </w:pPr>
      <w:r w:rsidRPr="0097794F">
        <w:rPr>
          <w:noProof/>
          <w:color w:val="000000"/>
          <w:sz w:val="28"/>
        </w:rPr>
        <w:t>выделение в отдельное производство уголовного дела в отношении несовершеннолетнего;</w:t>
      </w:r>
    </w:p>
    <w:p w:rsidR="00AA61D6" w:rsidRPr="0097794F" w:rsidRDefault="00AA61D6" w:rsidP="00461C55">
      <w:pPr>
        <w:numPr>
          <w:ilvl w:val="0"/>
          <w:numId w:val="11"/>
        </w:numPr>
        <w:spacing w:line="360" w:lineRule="auto"/>
        <w:ind w:left="0" w:firstLine="709"/>
        <w:jc w:val="both"/>
        <w:rPr>
          <w:noProof/>
          <w:color w:val="000000"/>
          <w:sz w:val="28"/>
        </w:rPr>
      </w:pPr>
      <w:r w:rsidRPr="0097794F">
        <w:rPr>
          <w:noProof/>
          <w:color w:val="000000"/>
          <w:sz w:val="28"/>
        </w:rPr>
        <w:t>особенности задержания несовершеннолетнего подозреваемого. Избрание несовершеннолетнему подозреваемому, обвиняемому меры пресечения;</w:t>
      </w:r>
    </w:p>
    <w:p w:rsidR="00AA61D6" w:rsidRPr="0097794F" w:rsidRDefault="00AA61D6" w:rsidP="00461C55">
      <w:pPr>
        <w:numPr>
          <w:ilvl w:val="0"/>
          <w:numId w:val="11"/>
        </w:numPr>
        <w:spacing w:line="360" w:lineRule="auto"/>
        <w:ind w:left="0" w:firstLine="709"/>
        <w:jc w:val="both"/>
        <w:rPr>
          <w:noProof/>
          <w:color w:val="000000"/>
          <w:sz w:val="28"/>
        </w:rPr>
      </w:pPr>
      <w:r w:rsidRPr="0097794F">
        <w:rPr>
          <w:noProof/>
          <w:color w:val="000000"/>
          <w:sz w:val="28"/>
        </w:rPr>
        <w:t>особый порядок вызова к следователю, прокурору и в суд;</w:t>
      </w:r>
    </w:p>
    <w:p w:rsidR="00AA61D6" w:rsidRPr="0097794F" w:rsidRDefault="00AA61D6" w:rsidP="00461C55">
      <w:pPr>
        <w:numPr>
          <w:ilvl w:val="0"/>
          <w:numId w:val="11"/>
        </w:numPr>
        <w:spacing w:line="360" w:lineRule="auto"/>
        <w:ind w:left="0" w:firstLine="709"/>
        <w:jc w:val="both"/>
        <w:rPr>
          <w:noProof/>
          <w:color w:val="000000"/>
          <w:sz w:val="28"/>
        </w:rPr>
      </w:pPr>
      <w:r w:rsidRPr="0097794F">
        <w:rPr>
          <w:noProof/>
          <w:color w:val="000000"/>
          <w:sz w:val="28"/>
        </w:rPr>
        <w:t>особенности допроса несовершеннолетнего подозреваемого, обвиняемого;</w:t>
      </w:r>
    </w:p>
    <w:p w:rsidR="00AA61D6" w:rsidRPr="0097794F" w:rsidRDefault="00AA61D6" w:rsidP="00461C55">
      <w:pPr>
        <w:numPr>
          <w:ilvl w:val="0"/>
          <w:numId w:val="11"/>
        </w:numPr>
        <w:spacing w:line="360" w:lineRule="auto"/>
        <w:ind w:left="0" w:firstLine="709"/>
        <w:jc w:val="both"/>
        <w:rPr>
          <w:noProof/>
          <w:color w:val="000000"/>
          <w:sz w:val="28"/>
        </w:rPr>
      </w:pPr>
      <w:r w:rsidRPr="0097794F">
        <w:rPr>
          <w:noProof/>
          <w:color w:val="000000"/>
          <w:sz w:val="28"/>
        </w:rPr>
        <w:t>обязательное участие законного представителя, педагога, защитника в ходе досудебного производства по уголовному делу.</w:t>
      </w:r>
    </w:p>
    <w:p w:rsidR="00AA61D6" w:rsidRPr="0097794F" w:rsidRDefault="00AA61D6" w:rsidP="00461C55">
      <w:pPr>
        <w:spacing w:line="360" w:lineRule="auto"/>
        <w:ind w:firstLine="709"/>
        <w:jc w:val="both"/>
        <w:rPr>
          <w:i/>
          <w:noProof/>
          <w:color w:val="000000"/>
          <w:sz w:val="28"/>
        </w:rPr>
      </w:pPr>
      <w:r w:rsidRPr="0097794F">
        <w:rPr>
          <w:i/>
          <w:noProof/>
          <w:color w:val="000000"/>
          <w:sz w:val="28"/>
        </w:rPr>
        <w:t>Требования закона о выделении в отдельное производство уголовного дела в отношении несовершеннолетних, участвующих в совершении преступления вместе со взрослыми, преследуют гуманные цели:</w:t>
      </w:r>
    </w:p>
    <w:p w:rsidR="00AA61D6" w:rsidRPr="0097794F" w:rsidRDefault="00AA61D6" w:rsidP="00461C55">
      <w:pPr>
        <w:numPr>
          <w:ilvl w:val="0"/>
          <w:numId w:val="12"/>
        </w:numPr>
        <w:spacing w:line="360" w:lineRule="auto"/>
        <w:ind w:left="0" w:firstLine="709"/>
        <w:jc w:val="both"/>
        <w:rPr>
          <w:noProof/>
          <w:color w:val="000000"/>
          <w:sz w:val="28"/>
        </w:rPr>
      </w:pPr>
      <w:r w:rsidRPr="0097794F">
        <w:rPr>
          <w:noProof/>
          <w:color w:val="000000"/>
          <w:sz w:val="28"/>
        </w:rPr>
        <w:t>пресечь влияние взрослых соучастников на несовершеннолетнего;</w:t>
      </w:r>
    </w:p>
    <w:p w:rsidR="00AA61D6" w:rsidRPr="0097794F" w:rsidRDefault="00AA61D6" w:rsidP="00461C55">
      <w:pPr>
        <w:numPr>
          <w:ilvl w:val="0"/>
          <w:numId w:val="12"/>
        </w:numPr>
        <w:spacing w:line="360" w:lineRule="auto"/>
        <w:ind w:left="0" w:firstLine="709"/>
        <w:jc w:val="both"/>
        <w:rPr>
          <w:noProof/>
          <w:color w:val="000000"/>
          <w:sz w:val="28"/>
        </w:rPr>
      </w:pPr>
      <w:r w:rsidRPr="0097794F">
        <w:rPr>
          <w:noProof/>
          <w:color w:val="000000"/>
          <w:sz w:val="28"/>
        </w:rPr>
        <w:t>ускорить производство по делу и рассмотреть его без промедления в разумные сроки;</w:t>
      </w:r>
    </w:p>
    <w:p w:rsidR="00AA61D6" w:rsidRPr="0097794F" w:rsidRDefault="00AA61D6" w:rsidP="00461C55">
      <w:pPr>
        <w:numPr>
          <w:ilvl w:val="0"/>
          <w:numId w:val="12"/>
        </w:numPr>
        <w:spacing w:line="360" w:lineRule="auto"/>
        <w:ind w:left="0" w:firstLine="709"/>
        <w:jc w:val="both"/>
        <w:rPr>
          <w:noProof/>
          <w:color w:val="000000"/>
          <w:sz w:val="28"/>
        </w:rPr>
      </w:pPr>
      <w:r w:rsidRPr="0097794F">
        <w:rPr>
          <w:noProof/>
          <w:color w:val="000000"/>
          <w:sz w:val="28"/>
        </w:rPr>
        <w:t>использовать процессуальные механизмы усиленной охраны прав и законных интересов несовершеннолетних;</w:t>
      </w:r>
    </w:p>
    <w:p w:rsidR="00461C55" w:rsidRPr="0097794F" w:rsidRDefault="00AA61D6" w:rsidP="00461C55">
      <w:pPr>
        <w:numPr>
          <w:ilvl w:val="0"/>
          <w:numId w:val="12"/>
        </w:numPr>
        <w:spacing w:line="360" w:lineRule="auto"/>
        <w:ind w:left="0" w:firstLine="709"/>
        <w:jc w:val="both"/>
        <w:rPr>
          <w:noProof/>
          <w:color w:val="000000"/>
          <w:sz w:val="28"/>
        </w:rPr>
      </w:pPr>
      <w:r w:rsidRPr="0097794F">
        <w:rPr>
          <w:noProof/>
          <w:color w:val="000000"/>
          <w:sz w:val="28"/>
        </w:rPr>
        <w:t>создать необходимые условия для установления всех обстоятельств преступления и данных о личности несовершеннолетнего, условий его жизни и воспитания, а также иных сведений, на выяснения которых обращено особое внимание закона.</w:t>
      </w:r>
    </w:p>
    <w:p w:rsidR="00AA61D6" w:rsidRPr="0097794F" w:rsidRDefault="00AA61D6" w:rsidP="00461C55">
      <w:pPr>
        <w:spacing w:line="360" w:lineRule="auto"/>
        <w:ind w:firstLine="709"/>
        <w:jc w:val="both"/>
        <w:rPr>
          <w:i/>
          <w:noProof/>
          <w:color w:val="000000"/>
          <w:sz w:val="28"/>
        </w:rPr>
      </w:pPr>
      <w:r w:rsidRPr="0097794F">
        <w:rPr>
          <w:i/>
          <w:noProof/>
          <w:color w:val="000000"/>
          <w:sz w:val="28"/>
        </w:rPr>
        <w:t>Основанием для принятия такого решения являются два неразрывных обстоятельства:</w:t>
      </w:r>
    </w:p>
    <w:p w:rsidR="00AA61D6" w:rsidRPr="0097794F" w:rsidRDefault="00AA61D6" w:rsidP="00461C55">
      <w:pPr>
        <w:numPr>
          <w:ilvl w:val="0"/>
          <w:numId w:val="13"/>
        </w:numPr>
        <w:spacing w:line="360" w:lineRule="auto"/>
        <w:ind w:left="0" w:firstLine="709"/>
        <w:jc w:val="both"/>
        <w:rPr>
          <w:noProof/>
          <w:color w:val="000000"/>
          <w:sz w:val="28"/>
        </w:rPr>
      </w:pPr>
      <w:r w:rsidRPr="0097794F">
        <w:rPr>
          <w:noProof/>
          <w:color w:val="000000"/>
          <w:sz w:val="28"/>
        </w:rPr>
        <w:t>не достижение лицом к моменту совершения преступления восемнадцатилетнего возраста;</w:t>
      </w:r>
    </w:p>
    <w:p w:rsidR="00AA61D6" w:rsidRPr="0097794F" w:rsidRDefault="00AA61D6" w:rsidP="00461C55">
      <w:pPr>
        <w:numPr>
          <w:ilvl w:val="0"/>
          <w:numId w:val="13"/>
        </w:numPr>
        <w:spacing w:line="360" w:lineRule="auto"/>
        <w:ind w:left="0" w:firstLine="709"/>
        <w:jc w:val="both"/>
        <w:rPr>
          <w:noProof/>
          <w:color w:val="000000"/>
          <w:sz w:val="28"/>
        </w:rPr>
      </w:pPr>
      <w:r w:rsidRPr="0097794F">
        <w:rPr>
          <w:noProof/>
          <w:color w:val="000000"/>
          <w:sz w:val="28"/>
        </w:rPr>
        <w:t>наличие данных о том, что несовершеннолетний обвиняемый привлекается к уголовной ответственности вместе со взрослыми.</w:t>
      </w:r>
    </w:p>
    <w:p w:rsidR="00AA61D6" w:rsidRPr="0097794F" w:rsidRDefault="00AA61D6" w:rsidP="00461C55">
      <w:pPr>
        <w:spacing w:line="360" w:lineRule="auto"/>
        <w:ind w:firstLine="709"/>
        <w:jc w:val="both"/>
        <w:rPr>
          <w:i/>
          <w:noProof/>
          <w:color w:val="000000"/>
          <w:sz w:val="28"/>
        </w:rPr>
      </w:pPr>
      <w:r w:rsidRPr="0097794F">
        <w:rPr>
          <w:noProof/>
          <w:color w:val="000000"/>
          <w:sz w:val="28"/>
        </w:rPr>
        <w:t xml:space="preserve">В законе установлено также, что </w:t>
      </w:r>
      <w:r w:rsidRPr="0097794F">
        <w:rPr>
          <w:i/>
          <w:noProof/>
          <w:color w:val="000000"/>
          <w:sz w:val="28"/>
        </w:rPr>
        <w:t>выделение уголовного дела в отдельное производство для завершения предварительного расследования допускается, если это:</w:t>
      </w:r>
    </w:p>
    <w:p w:rsidR="00AA61D6" w:rsidRPr="0097794F" w:rsidRDefault="00AA61D6" w:rsidP="00461C55">
      <w:pPr>
        <w:numPr>
          <w:ilvl w:val="0"/>
          <w:numId w:val="14"/>
        </w:numPr>
        <w:spacing w:line="360" w:lineRule="auto"/>
        <w:ind w:left="0" w:firstLine="709"/>
        <w:jc w:val="both"/>
        <w:rPr>
          <w:noProof/>
          <w:color w:val="000000"/>
          <w:sz w:val="28"/>
        </w:rPr>
      </w:pPr>
      <w:r w:rsidRPr="0097794F">
        <w:rPr>
          <w:noProof/>
          <w:color w:val="000000"/>
          <w:sz w:val="28"/>
        </w:rPr>
        <w:t>не отразится на полноте и объективности предварительного расследования и разрешения уголовного дела;</w:t>
      </w:r>
    </w:p>
    <w:p w:rsidR="00AA61D6" w:rsidRPr="0097794F" w:rsidRDefault="00AA61D6" w:rsidP="00461C55">
      <w:pPr>
        <w:numPr>
          <w:ilvl w:val="0"/>
          <w:numId w:val="14"/>
        </w:numPr>
        <w:spacing w:line="360" w:lineRule="auto"/>
        <w:ind w:left="0" w:firstLine="709"/>
        <w:jc w:val="both"/>
        <w:rPr>
          <w:noProof/>
          <w:color w:val="000000"/>
          <w:sz w:val="28"/>
        </w:rPr>
      </w:pPr>
      <w:r w:rsidRPr="0097794F">
        <w:rPr>
          <w:noProof/>
          <w:color w:val="000000"/>
          <w:sz w:val="28"/>
        </w:rPr>
        <w:t>вызывается большим объемом уголовного дела;</w:t>
      </w:r>
    </w:p>
    <w:p w:rsidR="00461C55" w:rsidRPr="0097794F" w:rsidRDefault="00AA61D6" w:rsidP="00461C55">
      <w:pPr>
        <w:numPr>
          <w:ilvl w:val="0"/>
          <w:numId w:val="14"/>
        </w:numPr>
        <w:spacing w:line="360" w:lineRule="auto"/>
        <w:ind w:left="0" w:firstLine="709"/>
        <w:jc w:val="both"/>
        <w:rPr>
          <w:noProof/>
          <w:color w:val="000000"/>
          <w:sz w:val="28"/>
        </w:rPr>
      </w:pPr>
      <w:r w:rsidRPr="0097794F">
        <w:rPr>
          <w:noProof/>
          <w:color w:val="000000"/>
          <w:sz w:val="28"/>
        </w:rPr>
        <w:t>диктуется множеством эпизодов.</w:t>
      </w:r>
    </w:p>
    <w:p w:rsidR="00AA61D6" w:rsidRPr="0097794F" w:rsidRDefault="00AA61D6" w:rsidP="00461C55">
      <w:pPr>
        <w:spacing w:line="360" w:lineRule="auto"/>
        <w:ind w:firstLine="709"/>
        <w:jc w:val="both"/>
        <w:rPr>
          <w:i/>
          <w:noProof/>
          <w:color w:val="000000"/>
          <w:sz w:val="28"/>
        </w:rPr>
      </w:pPr>
      <w:r w:rsidRPr="0097794F">
        <w:rPr>
          <w:i/>
          <w:noProof/>
          <w:color w:val="000000"/>
          <w:sz w:val="28"/>
        </w:rPr>
        <w:t>Уголовное дело в отношении несовершеннолетнего необходимо выделить в отдельное производство во всех случаях, когда он:</w:t>
      </w:r>
    </w:p>
    <w:p w:rsidR="00AA61D6" w:rsidRPr="0097794F" w:rsidRDefault="00AA61D6" w:rsidP="00461C55">
      <w:pPr>
        <w:numPr>
          <w:ilvl w:val="0"/>
          <w:numId w:val="15"/>
        </w:numPr>
        <w:spacing w:line="360" w:lineRule="auto"/>
        <w:ind w:left="0" w:firstLine="709"/>
        <w:jc w:val="both"/>
        <w:rPr>
          <w:noProof/>
          <w:color w:val="000000"/>
          <w:sz w:val="28"/>
        </w:rPr>
      </w:pPr>
      <w:r w:rsidRPr="0097794F">
        <w:rPr>
          <w:noProof/>
          <w:color w:val="000000"/>
          <w:sz w:val="28"/>
        </w:rPr>
        <w:t>совершил преступление небольшой или средней тяжести;</w:t>
      </w:r>
    </w:p>
    <w:p w:rsidR="00AA61D6" w:rsidRPr="0097794F" w:rsidRDefault="00AA61D6" w:rsidP="00461C55">
      <w:pPr>
        <w:numPr>
          <w:ilvl w:val="0"/>
          <w:numId w:val="15"/>
        </w:numPr>
        <w:spacing w:line="360" w:lineRule="auto"/>
        <w:ind w:left="0" w:firstLine="709"/>
        <w:jc w:val="both"/>
        <w:rPr>
          <w:noProof/>
          <w:color w:val="000000"/>
          <w:sz w:val="28"/>
        </w:rPr>
      </w:pPr>
      <w:r w:rsidRPr="0097794F">
        <w:rPr>
          <w:noProof/>
          <w:color w:val="000000"/>
          <w:sz w:val="28"/>
        </w:rPr>
        <w:t>является пособником преступления либо участвовал в совершении только отдельных эпизодов преступной деятельности, организованной взрослыми;</w:t>
      </w:r>
    </w:p>
    <w:p w:rsidR="00AA61D6" w:rsidRPr="0097794F" w:rsidRDefault="00AA61D6" w:rsidP="00461C55">
      <w:pPr>
        <w:numPr>
          <w:ilvl w:val="0"/>
          <w:numId w:val="15"/>
        </w:numPr>
        <w:spacing w:line="360" w:lineRule="auto"/>
        <w:ind w:left="0" w:firstLine="709"/>
        <w:jc w:val="both"/>
        <w:rPr>
          <w:noProof/>
          <w:color w:val="000000"/>
          <w:sz w:val="28"/>
        </w:rPr>
      </w:pPr>
      <w:r w:rsidRPr="0097794F">
        <w:rPr>
          <w:noProof/>
          <w:color w:val="000000"/>
          <w:sz w:val="28"/>
        </w:rPr>
        <w:t xml:space="preserve">привлекается к уголовной ответственности за заранее не обещанное укрывательство особо тяжких преступлений, совершенных взрослыми лицами; </w:t>
      </w:r>
    </w:p>
    <w:p w:rsidR="00AA61D6" w:rsidRPr="0097794F" w:rsidRDefault="00AA61D6" w:rsidP="00461C55">
      <w:pPr>
        <w:numPr>
          <w:ilvl w:val="0"/>
          <w:numId w:val="15"/>
        </w:numPr>
        <w:spacing w:line="360" w:lineRule="auto"/>
        <w:ind w:left="0" w:firstLine="709"/>
        <w:jc w:val="both"/>
        <w:rPr>
          <w:noProof/>
          <w:color w:val="000000"/>
          <w:sz w:val="28"/>
        </w:rPr>
      </w:pPr>
      <w:r w:rsidRPr="0097794F">
        <w:rPr>
          <w:noProof/>
          <w:color w:val="000000"/>
          <w:sz w:val="28"/>
        </w:rPr>
        <w:t>признан невменяемым, и по делу требуется осуществить производство о применении принудительных мер медицинского характера.</w:t>
      </w:r>
    </w:p>
    <w:p w:rsidR="00AA61D6" w:rsidRPr="0097794F" w:rsidRDefault="00AA61D6" w:rsidP="00461C55">
      <w:pPr>
        <w:spacing w:line="360" w:lineRule="auto"/>
        <w:ind w:firstLine="709"/>
        <w:jc w:val="both"/>
        <w:rPr>
          <w:noProof/>
          <w:color w:val="000000"/>
          <w:sz w:val="28"/>
        </w:rPr>
      </w:pPr>
      <w:r w:rsidRPr="0097794F">
        <w:rPr>
          <w:i/>
          <w:noProof/>
          <w:color w:val="000000"/>
          <w:sz w:val="28"/>
        </w:rPr>
        <w:t>Нецелесообразно выделять в отдельное производство</w:t>
      </w:r>
      <w:r w:rsidRPr="0097794F">
        <w:rPr>
          <w:noProof/>
          <w:color w:val="000000"/>
          <w:sz w:val="28"/>
        </w:rPr>
        <w:t xml:space="preserve"> дело в отношении несовершеннолетнего, если взрослый участник является организатором или подстрекателем моногоэпизодных тяжких или особо тяжких преступлений, но при этом несовершеннолетний участвовал в совершении большинства из них. В этом случае, однако, на несовершеннолетнего обвиняемого распространяется положение главы 50 УПК РФ. При этом принимается необходимые меры к ограждению несовершеннолетнего от негативного влияния взрослых обвиняемых.</w:t>
      </w:r>
    </w:p>
    <w:p w:rsidR="00AA61D6" w:rsidRPr="0097794F" w:rsidRDefault="00AA61D6" w:rsidP="00461C55">
      <w:pPr>
        <w:spacing w:line="360" w:lineRule="auto"/>
        <w:ind w:firstLine="709"/>
        <w:jc w:val="both"/>
        <w:rPr>
          <w:noProof/>
          <w:color w:val="000000"/>
          <w:sz w:val="28"/>
        </w:rPr>
      </w:pPr>
      <w:r w:rsidRPr="0097794F">
        <w:rPr>
          <w:noProof/>
          <w:color w:val="000000"/>
          <w:sz w:val="28"/>
        </w:rPr>
        <w:t>В случае, если по основному делу о взрослом обвиняемом и по выделенному в отношении несовершеннолетнего возникнут серьезные препятствия для исследования всех существенных обстоятельств дела либо будут установлены новые эпизоды совместного совершения тяжких преступлений, прокурор в соответствии со статьей 154 УПК вправе решить вопрос о соединении</w:t>
      </w:r>
      <w:r w:rsidR="00461C55" w:rsidRPr="0097794F">
        <w:rPr>
          <w:noProof/>
          <w:color w:val="000000"/>
          <w:sz w:val="28"/>
        </w:rPr>
        <w:t xml:space="preserve"> </w:t>
      </w:r>
      <w:r w:rsidRPr="0097794F">
        <w:rPr>
          <w:noProof/>
          <w:color w:val="000000"/>
          <w:sz w:val="28"/>
        </w:rPr>
        <w:t>уголовных дел в одно производство.</w:t>
      </w:r>
      <w:r w:rsidRPr="0097794F">
        <w:rPr>
          <w:rStyle w:val="a5"/>
          <w:noProof/>
          <w:color w:val="000000"/>
          <w:sz w:val="28"/>
        </w:rPr>
        <w:footnoteReference w:id="14"/>
      </w:r>
    </w:p>
    <w:p w:rsidR="00AA61D6" w:rsidRPr="0097794F" w:rsidRDefault="00AA61D6" w:rsidP="00461C55">
      <w:pPr>
        <w:spacing w:line="360" w:lineRule="auto"/>
        <w:ind w:firstLine="709"/>
        <w:jc w:val="both"/>
        <w:rPr>
          <w:noProof/>
          <w:color w:val="000000"/>
          <w:sz w:val="28"/>
        </w:rPr>
      </w:pPr>
      <w:r w:rsidRPr="0097794F">
        <w:rPr>
          <w:noProof/>
          <w:color w:val="000000"/>
          <w:sz w:val="28"/>
        </w:rPr>
        <w:t>Решение прокурора, следователя или дознавателя о выделении уголовного дела в отношении несовершеннолетнего в отдельное производство оформляется по правилам, установленными статьей 154 УПК, мотивированным постановлением, в котором указываются основания для выделения такого производства. В уголовном деле, выделенном в отдельное производство, должны содержаться подлинные или заверенные прокурором, следователем или дознавателем копии процессуальных и других документов, которые имеют значение для уголовного дела о несовершеннолетнем.</w:t>
      </w:r>
    </w:p>
    <w:p w:rsidR="00AA61D6" w:rsidRPr="0097794F" w:rsidRDefault="00AA61D6" w:rsidP="00461C55">
      <w:pPr>
        <w:spacing w:line="360" w:lineRule="auto"/>
        <w:ind w:firstLine="709"/>
        <w:jc w:val="both"/>
        <w:rPr>
          <w:noProof/>
          <w:color w:val="000000"/>
          <w:sz w:val="28"/>
        </w:rPr>
      </w:pPr>
      <w:r w:rsidRPr="0097794F">
        <w:rPr>
          <w:noProof/>
          <w:color w:val="000000"/>
          <w:sz w:val="28"/>
        </w:rPr>
        <w:t>Прокурор, утверждая обвинительное заключение, обязан проверить, выполнены ли требования статьи 422 УПК. Если дело о несовершеннолетнем выделено в отдельное производство, он проверяет, не помешало ли такое решение объективному расследованию. В случае, когда дело об этом лице не было выведено в отдельное производство, хотя для этого имелись основания, прокурор направляет дело следователю (дознавателю) для устранения данного нарушения.</w:t>
      </w:r>
    </w:p>
    <w:p w:rsidR="00AA61D6" w:rsidRPr="0097794F" w:rsidRDefault="00AA61D6" w:rsidP="00461C55">
      <w:pPr>
        <w:spacing w:line="360" w:lineRule="auto"/>
        <w:ind w:firstLine="709"/>
        <w:jc w:val="both"/>
        <w:rPr>
          <w:noProof/>
          <w:color w:val="000000"/>
          <w:sz w:val="28"/>
        </w:rPr>
      </w:pPr>
      <w:r w:rsidRPr="0097794F">
        <w:rPr>
          <w:noProof/>
          <w:color w:val="000000"/>
          <w:sz w:val="28"/>
        </w:rPr>
        <w:t>В соответствии с общепризнанными принципами и нормами международного права задержанный и содержащийся под стражей до суда несовершеннолетнего должны применятся только в качестве крайней меры и в течении краткого периода времени; содержание под стражей несовершеннолетнего до суда по возможности должно заменятся другими альтернативными мерами; задержанные или арестованные несовершеннолетние должны содержаться под стражей отдельно от взрослых лиц.</w:t>
      </w:r>
    </w:p>
    <w:p w:rsidR="00AA61D6" w:rsidRPr="0097794F" w:rsidRDefault="00AA61D6" w:rsidP="00461C55">
      <w:pPr>
        <w:spacing w:line="360" w:lineRule="auto"/>
        <w:ind w:firstLine="709"/>
        <w:jc w:val="both"/>
        <w:rPr>
          <w:i/>
          <w:noProof/>
          <w:color w:val="000000"/>
          <w:sz w:val="28"/>
        </w:rPr>
      </w:pPr>
      <w:r w:rsidRPr="0097794F">
        <w:rPr>
          <w:noProof/>
          <w:color w:val="000000"/>
          <w:sz w:val="28"/>
        </w:rPr>
        <w:t xml:space="preserve">С учетом этих фундаментальных положений в УПК установлены </w:t>
      </w:r>
      <w:r w:rsidRPr="0097794F">
        <w:rPr>
          <w:i/>
          <w:noProof/>
          <w:color w:val="000000"/>
          <w:sz w:val="28"/>
        </w:rPr>
        <w:t>специальные правила задержания несовершеннолетнего подозреваемого (обвиняемого), а также применяется к нему меры пресечения в виде заключения под стражу:</w:t>
      </w:r>
    </w:p>
    <w:p w:rsidR="00AA61D6" w:rsidRPr="0097794F" w:rsidRDefault="00AA61D6" w:rsidP="00461C55">
      <w:pPr>
        <w:numPr>
          <w:ilvl w:val="0"/>
          <w:numId w:val="16"/>
        </w:numPr>
        <w:tabs>
          <w:tab w:val="num" w:pos="0"/>
        </w:tabs>
        <w:spacing w:line="360" w:lineRule="auto"/>
        <w:ind w:left="0" w:firstLine="709"/>
        <w:jc w:val="both"/>
        <w:rPr>
          <w:noProof/>
          <w:color w:val="000000"/>
          <w:sz w:val="28"/>
        </w:rPr>
      </w:pPr>
      <w:r w:rsidRPr="0097794F">
        <w:rPr>
          <w:noProof/>
          <w:color w:val="000000"/>
          <w:sz w:val="28"/>
        </w:rPr>
        <w:t>несовершеннолетний может быть задержан по подозрению в совершении преступления, за которое предусмотрено наказание в виде лишения свободы и только при наличии к тому достаточных оснований, перечисленных в статье 91 УПК РФ;</w:t>
      </w:r>
    </w:p>
    <w:p w:rsidR="00AA61D6" w:rsidRPr="0097794F" w:rsidRDefault="00AA61D6" w:rsidP="00461C55">
      <w:pPr>
        <w:numPr>
          <w:ilvl w:val="0"/>
          <w:numId w:val="16"/>
        </w:numPr>
        <w:tabs>
          <w:tab w:val="num" w:pos="0"/>
        </w:tabs>
        <w:spacing w:line="360" w:lineRule="auto"/>
        <w:ind w:left="0" w:firstLine="709"/>
        <w:jc w:val="both"/>
        <w:rPr>
          <w:noProof/>
          <w:color w:val="000000"/>
          <w:sz w:val="28"/>
        </w:rPr>
      </w:pPr>
      <w:r w:rsidRPr="0097794F">
        <w:rPr>
          <w:noProof/>
          <w:color w:val="000000"/>
          <w:sz w:val="28"/>
        </w:rPr>
        <w:t>о задержании и месте содержании несовершеннолетнего подозреваемого не позднее 24 часов уведомляются его родители и законные представители, а при их отсутствии – другие родственники (ст. 96 УПК РФ);</w:t>
      </w:r>
    </w:p>
    <w:p w:rsidR="00AA61D6" w:rsidRPr="0097794F" w:rsidRDefault="00AA61D6" w:rsidP="00461C55">
      <w:pPr>
        <w:numPr>
          <w:ilvl w:val="0"/>
          <w:numId w:val="16"/>
        </w:numPr>
        <w:tabs>
          <w:tab w:val="num" w:pos="0"/>
        </w:tabs>
        <w:spacing w:line="360" w:lineRule="auto"/>
        <w:ind w:left="0" w:firstLine="709"/>
        <w:jc w:val="both"/>
        <w:rPr>
          <w:noProof/>
          <w:color w:val="000000"/>
          <w:sz w:val="28"/>
        </w:rPr>
      </w:pPr>
      <w:r w:rsidRPr="0097794F">
        <w:rPr>
          <w:noProof/>
          <w:color w:val="000000"/>
          <w:sz w:val="28"/>
        </w:rPr>
        <w:t>для избрания меры пресечения несовершеннолетнему обвиняемому могут послужить основания, указанные в статье 97 УПК РФ, а именно при наличии оснований полагать, что обвиняемый:</w:t>
      </w:r>
    </w:p>
    <w:p w:rsidR="00AA61D6" w:rsidRPr="0097794F" w:rsidRDefault="00AA61D6" w:rsidP="00461C55">
      <w:pPr>
        <w:numPr>
          <w:ilvl w:val="0"/>
          <w:numId w:val="17"/>
        </w:numPr>
        <w:spacing w:line="360" w:lineRule="auto"/>
        <w:ind w:left="0" w:firstLine="709"/>
        <w:jc w:val="both"/>
        <w:rPr>
          <w:noProof/>
          <w:color w:val="000000"/>
          <w:sz w:val="28"/>
        </w:rPr>
      </w:pPr>
      <w:r w:rsidRPr="0097794F">
        <w:rPr>
          <w:noProof/>
          <w:color w:val="000000"/>
          <w:sz w:val="28"/>
        </w:rPr>
        <w:t>скроется от предварительного следствия или суда;</w:t>
      </w:r>
    </w:p>
    <w:p w:rsidR="00AA61D6" w:rsidRPr="0097794F" w:rsidRDefault="00AA61D6" w:rsidP="00461C55">
      <w:pPr>
        <w:numPr>
          <w:ilvl w:val="0"/>
          <w:numId w:val="17"/>
        </w:numPr>
        <w:spacing w:line="360" w:lineRule="auto"/>
        <w:ind w:left="0" w:firstLine="709"/>
        <w:jc w:val="both"/>
        <w:rPr>
          <w:noProof/>
          <w:color w:val="000000"/>
          <w:sz w:val="28"/>
        </w:rPr>
      </w:pPr>
      <w:r w:rsidRPr="0097794F">
        <w:rPr>
          <w:noProof/>
          <w:color w:val="000000"/>
          <w:sz w:val="28"/>
        </w:rPr>
        <w:t>может продолжать заниматься преступной деятельностью;</w:t>
      </w:r>
    </w:p>
    <w:p w:rsidR="00AA61D6" w:rsidRPr="0097794F" w:rsidRDefault="00AA61D6" w:rsidP="00461C55">
      <w:pPr>
        <w:numPr>
          <w:ilvl w:val="0"/>
          <w:numId w:val="18"/>
        </w:numPr>
        <w:tabs>
          <w:tab w:val="num" w:pos="0"/>
        </w:tabs>
        <w:spacing w:line="360" w:lineRule="auto"/>
        <w:ind w:left="0" w:firstLine="709"/>
        <w:jc w:val="both"/>
        <w:rPr>
          <w:noProof/>
          <w:color w:val="000000"/>
          <w:sz w:val="28"/>
        </w:rPr>
      </w:pPr>
      <w:r w:rsidRPr="0097794F">
        <w:rPr>
          <w:noProof/>
          <w:color w:val="000000"/>
          <w:sz w:val="28"/>
        </w:rPr>
        <w:t>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AA61D6" w:rsidRPr="0097794F" w:rsidRDefault="00AA61D6" w:rsidP="00461C55">
      <w:pPr>
        <w:numPr>
          <w:ilvl w:val="0"/>
          <w:numId w:val="16"/>
        </w:numPr>
        <w:tabs>
          <w:tab w:val="num" w:pos="0"/>
        </w:tabs>
        <w:spacing w:line="360" w:lineRule="auto"/>
        <w:ind w:left="0" w:firstLine="709"/>
        <w:jc w:val="both"/>
        <w:rPr>
          <w:noProof/>
          <w:color w:val="000000"/>
          <w:sz w:val="28"/>
        </w:rPr>
      </w:pPr>
      <w:r w:rsidRPr="0097794F">
        <w:rPr>
          <w:noProof/>
          <w:color w:val="000000"/>
          <w:sz w:val="28"/>
        </w:rPr>
        <w:t xml:space="preserve">при решении вопроса о необходимости избрания несовершеннолетнему обвиняемому меры пресечения и определения ее вида помимо обстоятельств, указанных в статье 97 УПК РФ, должны учитываться тяжесть предъявленного обвинения, возраст лица, состояние его здоровья, семейное положение, род занятий и другие обстоятельства (ст. 99 УПК РФ). </w:t>
      </w:r>
    </w:p>
    <w:p w:rsidR="00AA61D6" w:rsidRPr="0097794F" w:rsidRDefault="00AA61D6" w:rsidP="00461C55">
      <w:pPr>
        <w:numPr>
          <w:ilvl w:val="0"/>
          <w:numId w:val="16"/>
        </w:numPr>
        <w:tabs>
          <w:tab w:val="num" w:pos="0"/>
        </w:tabs>
        <w:spacing w:line="360" w:lineRule="auto"/>
        <w:ind w:left="0" w:firstLine="709"/>
        <w:jc w:val="both"/>
        <w:rPr>
          <w:noProof/>
          <w:color w:val="000000"/>
          <w:sz w:val="28"/>
        </w:rPr>
      </w:pPr>
      <w:r w:rsidRPr="0097794F">
        <w:rPr>
          <w:noProof/>
          <w:color w:val="000000"/>
          <w:sz w:val="28"/>
        </w:rPr>
        <w:t>мера пресечения несовершеннолетнему подозреваемому может быть избрана в исключительных случаях при наличии оснований и обстоятельств, указанных в ст. 97 и 99 УПК, а также на определенный</w:t>
      </w:r>
      <w:r w:rsidR="00461C55" w:rsidRPr="0097794F">
        <w:rPr>
          <w:noProof/>
          <w:color w:val="000000"/>
          <w:sz w:val="28"/>
        </w:rPr>
        <w:t xml:space="preserve"> </w:t>
      </w:r>
      <w:r w:rsidRPr="0097794F">
        <w:rPr>
          <w:noProof/>
          <w:color w:val="000000"/>
          <w:sz w:val="28"/>
        </w:rPr>
        <w:t xml:space="preserve">в законе срок (ст. 100 УПК РФ); </w:t>
      </w:r>
    </w:p>
    <w:p w:rsidR="00AA61D6" w:rsidRPr="0097794F" w:rsidRDefault="00AA61D6" w:rsidP="00461C55">
      <w:pPr>
        <w:numPr>
          <w:ilvl w:val="0"/>
          <w:numId w:val="16"/>
        </w:numPr>
        <w:tabs>
          <w:tab w:val="num" w:pos="0"/>
        </w:tabs>
        <w:spacing w:line="360" w:lineRule="auto"/>
        <w:ind w:left="0" w:firstLine="709"/>
        <w:jc w:val="both"/>
        <w:rPr>
          <w:noProof/>
          <w:color w:val="000000"/>
          <w:sz w:val="28"/>
        </w:rPr>
      </w:pPr>
      <w:r w:rsidRPr="0097794F">
        <w:rPr>
          <w:noProof/>
          <w:color w:val="000000"/>
          <w:sz w:val="28"/>
        </w:rPr>
        <w:t>несовершеннолетнему обвиняемому (подозреваемому) заключение под стражу в качестве меры пресечения может быть применено в случае, если он обвиняется (подозревается)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обвиняемого (подозреваемого) в совершении преступления средней тяжести (ч.2 ст. 108 УПК РФ).</w:t>
      </w:r>
    </w:p>
    <w:p w:rsidR="00AA61D6" w:rsidRPr="0097794F" w:rsidRDefault="00AA61D6" w:rsidP="00461C55">
      <w:pPr>
        <w:spacing w:line="360" w:lineRule="auto"/>
        <w:ind w:firstLine="709"/>
        <w:jc w:val="both"/>
        <w:rPr>
          <w:noProof/>
          <w:color w:val="000000"/>
          <w:sz w:val="28"/>
        </w:rPr>
      </w:pPr>
      <w:r w:rsidRPr="0097794F">
        <w:rPr>
          <w:noProof/>
          <w:color w:val="000000"/>
          <w:sz w:val="28"/>
        </w:rPr>
        <w:t>В каждом случае при решении вопроса о применении меры пресечения к несовершеннолетнему подозреваемому должна обсуждаться возможность отдачи его под присмотр родителей, опекунов, попечителей и других лиц специализированного детского учреждения, в котором он находился. При избрании данной меры пресечения соблюдаются все правила и процедуры, установленные в статьях 102, 103, 105 УПК РФ.</w:t>
      </w:r>
    </w:p>
    <w:p w:rsidR="00AA61D6" w:rsidRPr="0097794F" w:rsidRDefault="00AA61D6" w:rsidP="00461C55">
      <w:pPr>
        <w:spacing w:line="360" w:lineRule="auto"/>
        <w:ind w:firstLine="709"/>
        <w:jc w:val="both"/>
        <w:rPr>
          <w:noProof/>
          <w:color w:val="000000"/>
          <w:sz w:val="28"/>
        </w:rPr>
      </w:pPr>
      <w:r w:rsidRPr="0097794F">
        <w:rPr>
          <w:noProof/>
          <w:color w:val="000000"/>
          <w:sz w:val="28"/>
        </w:rPr>
        <w:t>В соответствии с законом дознаватель или следователь, в производстве которого находится уголовное дело несовершеннолетнего, незамедлительно уведомляет законного представителя о задержании, заключении под стражу, продлении срока содержания под стражей, о месте содержания или об изменении места его содержания, а также предоставляет несовершеннолетнему разумную возможность общения с родителями или лицами, их заменяющими, а при отсутствии таковых - с иными близкими родственниками (ст.108 УПК РФ).</w:t>
      </w:r>
      <w:r w:rsidR="00461C55" w:rsidRPr="0097794F">
        <w:rPr>
          <w:noProof/>
          <w:color w:val="000000"/>
          <w:sz w:val="28"/>
        </w:rPr>
        <w:t xml:space="preserve"> </w:t>
      </w:r>
      <w:r w:rsidRPr="0097794F">
        <w:rPr>
          <w:noProof/>
          <w:color w:val="000000"/>
          <w:sz w:val="28"/>
        </w:rPr>
        <w:t xml:space="preserve">Сохранение в тайне факта задержания или ареста несовершеннолетнего в интересах предварительного расследования не допускается (ст. 96 УПК РФ). </w:t>
      </w:r>
    </w:p>
    <w:p w:rsidR="00461C55" w:rsidRPr="0097794F" w:rsidRDefault="00AA61D6" w:rsidP="00461C55">
      <w:pPr>
        <w:spacing w:line="360" w:lineRule="auto"/>
        <w:ind w:firstLine="709"/>
        <w:jc w:val="both"/>
        <w:rPr>
          <w:noProof/>
          <w:color w:val="000000"/>
          <w:sz w:val="28"/>
        </w:rPr>
      </w:pPr>
      <w:r w:rsidRPr="0097794F">
        <w:rPr>
          <w:noProof/>
          <w:color w:val="000000"/>
          <w:sz w:val="28"/>
        </w:rPr>
        <w:t xml:space="preserve">В законе установлено, что </w:t>
      </w:r>
      <w:r w:rsidRPr="0097794F">
        <w:rPr>
          <w:b/>
          <w:i/>
          <w:noProof/>
          <w:color w:val="000000"/>
          <w:sz w:val="28"/>
        </w:rPr>
        <w:t>вызов несовершеннолетнего подозреваемого (обвиняемого), не находящегося под стражей</w:t>
      </w:r>
      <w:r w:rsidRPr="0097794F">
        <w:rPr>
          <w:noProof/>
          <w:color w:val="000000"/>
          <w:sz w:val="28"/>
        </w:rPr>
        <w:t>, к прокурору, следователю, дознавателю или в суд производится через законных представителей, а если несовершеннолетний содержится в специализированном учреждении для несовершеннолетних через администрацию этого учреждения</w:t>
      </w:r>
      <w:r w:rsidRPr="0097794F">
        <w:rPr>
          <w:rStyle w:val="a5"/>
          <w:noProof/>
          <w:color w:val="000000"/>
          <w:sz w:val="28"/>
        </w:rPr>
        <w:footnoteReference w:id="15"/>
      </w:r>
      <w:r w:rsidRPr="0097794F">
        <w:rPr>
          <w:noProof/>
          <w:color w:val="000000"/>
          <w:sz w:val="28"/>
        </w:rPr>
        <w:t>.</w:t>
      </w:r>
    </w:p>
    <w:p w:rsidR="00AA61D6" w:rsidRPr="0097794F" w:rsidRDefault="00AA61D6" w:rsidP="00461C55">
      <w:pPr>
        <w:spacing w:line="360" w:lineRule="auto"/>
        <w:ind w:firstLine="709"/>
        <w:jc w:val="both"/>
        <w:rPr>
          <w:noProof/>
          <w:color w:val="000000"/>
          <w:sz w:val="28"/>
        </w:rPr>
      </w:pPr>
      <w:r w:rsidRPr="0097794F">
        <w:rPr>
          <w:b/>
          <w:i/>
          <w:noProof/>
          <w:color w:val="000000"/>
          <w:sz w:val="28"/>
        </w:rPr>
        <w:t>Не находящийся под стражей несовершеннолетний обвиняемый</w:t>
      </w:r>
      <w:r w:rsidRPr="0097794F">
        <w:rPr>
          <w:noProof/>
          <w:color w:val="000000"/>
          <w:sz w:val="28"/>
        </w:rPr>
        <w:t xml:space="preserve"> вызывается к следователю, дознавателю, прокурору или в суд повесткой, в которой указывается: обязанность законного представителя обеспечить явку и последствия неявки без уважительной причины для обвиняемого, а также законного представителя, если последний вызывается этой же повесткой.</w:t>
      </w:r>
    </w:p>
    <w:p w:rsidR="00AA61D6" w:rsidRPr="0097794F" w:rsidRDefault="00AA61D6" w:rsidP="00461C55">
      <w:pPr>
        <w:spacing w:line="360" w:lineRule="auto"/>
        <w:ind w:firstLine="709"/>
        <w:jc w:val="both"/>
        <w:rPr>
          <w:noProof/>
          <w:color w:val="000000"/>
          <w:sz w:val="28"/>
        </w:rPr>
      </w:pPr>
      <w:r w:rsidRPr="0097794F">
        <w:rPr>
          <w:noProof/>
          <w:color w:val="000000"/>
          <w:sz w:val="28"/>
        </w:rPr>
        <w:t>Несовершеннолетний обвиняемый, находящийся в специализированном детском учреждении, вызывается через администрацию этого учреждения повесткой или с помощью иных средств связи (телеграммой, факсом, электронной почтой и т.п.), если это диктуют обстоятельствами дела.</w:t>
      </w:r>
    </w:p>
    <w:p w:rsidR="00AA61D6" w:rsidRPr="0097794F" w:rsidRDefault="00AA61D6" w:rsidP="00461C55">
      <w:pPr>
        <w:spacing w:line="360" w:lineRule="auto"/>
        <w:ind w:firstLine="709"/>
        <w:jc w:val="both"/>
        <w:rPr>
          <w:noProof/>
          <w:color w:val="000000"/>
          <w:sz w:val="28"/>
        </w:rPr>
      </w:pPr>
      <w:r w:rsidRPr="0097794F">
        <w:rPr>
          <w:noProof/>
          <w:color w:val="000000"/>
          <w:sz w:val="28"/>
        </w:rPr>
        <w:t>Вызов несовершеннолетнего обвиняемого, не содержащегося под стражей, для производства следственного действия в ночное время (с 22 до 6 часов по местному времени) не допускается, за исключением случаев, не терпящих отлагательства. Время явки несовершеннолетнего обвиняемого устанавливается с таким расчетом, чтобы исключить возможность его общения с подозреваемым (обвиняемым), свидетелями и потерпевшими, проходящими по этому и другим уголовным делам.</w:t>
      </w:r>
    </w:p>
    <w:p w:rsidR="00AA61D6" w:rsidRPr="0097794F" w:rsidRDefault="008C2590" w:rsidP="00461C55">
      <w:pPr>
        <w:spacing w:line="360" w:lineRule="auto"/>
        <w:ind w:firstLine="709"/>
        <w:jc w:val="both"/>
        <w:rPr>
          <w:noProof/>
          <w:color w:val="000000"/>
          <w:sz w:val="28"/>
        </w:rPr>
      </w:pPr>
      <w:r w:rsidRPr="0097794F">
        <w:rPr>
          <w:b/>
          <w:i/>
          <w:noProof/>
          <w:color w:val="000000"/>
          <w:sz w:val="28"/>
        </w:rPr>
        <w:t>Допрос несовершеннолетних</w:t>
      </w:r>
      <w:r w:rsidRPr="0097794F">
        <w:rPr>
          <w:noProof/>
          <w:color w:val="000000"/>
          <w:sz w:val="28"/>
        </w:rPr>
        <w:t xml:space="preserve">. </w:t>
      </w:r>
      <w:r w:rsidR="00AA61D6" w:rsidRPr="0097794F">
        <w:rPr>
          <w:noProof/>
          <w:color w:val="000000"/>
          <w:sz w:val="28"/>
        </w:rPr>
        <w:t>Свидетели и потерпевшие, достигшие шестнадцатилетнего возраста, перед началом допроса предупреждаются об уголовной ответственности за отказ от дачи показаний и за дачу заведомо ложных показаний. Следователь должен выяснить у самого допрашиваемого или его законного представителя, достиг ли свидетель (потерпевший) указанного возраста. В случаях, когда возникают сомнения, нужно осмотреть документы (свидетельство о рождении, паспорт). Предупреждение об уголовной ответственности несовершеннолетних должно быть особенно обстоятельно и сопровождаться необходимыми разъяснениями.</w:t>
      </w:r>
    </w:p>
    <w:p w:rsidR="00AA61D6" w:rsidRPr="0097794F" w:rsidRDefault="00AA61D6" w:rsidP="00461C55">
      <w:pPr>
        <w:spacing w:line="360" w:lineRule="auto"/>
        <w:ind w:firstLine="709"/>
        <w:jc w:val="both"/>
        <w:rPr>
          <w:noProof/>
          <w:color w:val="000000"/>
          <w:sz w:val="28"/>
        </w:rPr>
      </w:pPr>
      <w:r w:rsidRPr="0097794F">
        <w:rPr>
          <w:noProof/>
          <w:color w:val="000000"/>
          <w:sz w:val="28"/>
        </w:rPr>
        <w:t>Свидетели и потерпевшие, не достигшие шестнадцатилетнего возраста, об ответственности не предупреждаются, но им разъясняется необходимость правдиво рассказать все известное по делу.</w:t>
      </w:r>
    </w:p>
    <w:p w:rsidR="00AA61D6" w:rsidRPr="0097794F" w:rsidRDefault="00AA61D6" w:rsidP="00461C55">
      <w:pPr>
        <w:spacing w:line="360" w:lineRule="auto"/>
        <w:ind w:firstLine="709"/>
        <w:jc w:val="both"/>
        <w:rPr>
          <w:noProof/>
          <w:color w:val="000000"/>
          <w:sz w:val="28"/>
        </w:rPr>
      </w:pPr>
      <w:r w:rsidRPr="0097794F">
        <w:rPr>
          <w:noProof/>
          <w:color w:val="000000"/>
          <w:sz w:val="28"/>
        </w:rPr>
        <w:t>Тактика допроса подозреваемого в значительной мере зависит от того, очевидно ли для следователя совершение допрашиваемым преступления или же возникают серьезные сомнения. Если это очевидно, то поведение следователя должно быть более настойчивым, в ином случае он должен вести себя очень осторожно и осмотрительно. Объясняется это тем, что подростки, психика которых обычно более ранима, чем у взрослого, мучительно переживают проявленную к нему несправедливость, проникаются ненавистью к следователю и чаще всего замыкаются.</w:t>
      </w:r>
    </w:p>
    <w:p w:rsidR="00AA61D6" w:rsidRPr="0097794F" w:rsidRDefault="00AA61D6" w:rsidP="00461C55">
      <w:pPr>
        <w:spacing w:line="360" w:lineRule="auto"/>
        <w:ind w:firstLine="709"/>
        <w:jc w:val="both"/>
        <w:rPr>
          <w:noProof/>
          <w:color w:val="000000"/>
          <w:sz w:val="28"/>
        </w:rPr>
      </w:pPr>
      <w:r w:rsidRPr="0097794F">
        <w:rPr>
          <w:noProof/>
          <w:color w:val="000000"/>
          <w:sz w:val="28"/>
        </w:rPr>
        <w:t>Даже в этом случае, когда совершение преступления подозреваемым следователю, очевидно, не рекомендуется торопиться изобличать его. Лучше выразить надежду, что допрашиваемый сожалеет о содеянном и расскажет правду.</w:t>
      </w:r>
    </w:p>
    <w:p w:rsidR="00AA61D6" w:rsidRPr="0097794F" w:rsidRDefault="00AA61D6" w:rsidP="00461C55">
      <w:pPr>
        <w:spacing w:line="360" w:lineRule="auto"/>
        <w:ind w:firstLine="709"/>
        <w:jc w:val="both"/>
        <w:rPr>
          <w:noProof/>
          <w:color w:val="000000"/>
          <w:sz w:val="28"/>
        </w:rPr>
      </w:pPr>
      <w:r w:rsidRPr="0097794F">
        <w:rPr>
          <w:noProof/>
          <w:color w:val="000000"/>
          <w:sz w:val="28"/>
        </w:rPr>
        <w:t>Естественно, что допрос подозреваемого тем эффективнее, чем полнее следователь может использовать имеющиеся в его распоряжении доказательства. Предъявление доказательств, даже если их объем относительно не большой, часто оказывается достаточным для того, чтобы побудить несовершеннолетнего подозреваемого дать правдивые показания, как в отношении своих действий, так и в отношении соучастников.</w:t>
      </w:r>
      <w:r w:rsidRPr="0097794F">
        <w:rPr>
          <w:rStyle w:val="a5"/>
          <w:noProof/>
          <w:color w:val="000000"/>
          <w:sz w:val="28"/>
        </w:rPr>
        <w:footnoteReference w:id="16"/>
      </w:r>
    </w:p>
    <w:p w:rsidR="00AA61D6" w:rsidRPr="0097794F" w:rsidRDefault="00AA61D6" w:rsidP="00461C55">
      <w:pPr>
        <w:spacing w:line="360" w:lineRule="auto"/>
        <w:ind w:firstLine="709"/>
        <w:jc w:val="both"/>
        <w:rPr>
          <w:noProof/>
          <w:color w:val="000000"/>
          <w:sz w:val="28"/>
        </w:rPr>
      </w:pPr>
      <w:r w:rsidRPr="0097794F">
        <w:rPr>
          <w:noProof/>
          <w:color w:val="000000"/>
          <w:sz w:val="28"/>
        </w:rPr>
        <w:t>Допрос обвиняемого – это отдельный вопрос. В конституции указано, что никто не обязан свидетельствовать против себя, поэтому его не предупреждают об ответственности за отказ от дачи показаний, кроме того, показания обвиняемого являются одновременно и источником доказательств, и средством защиты, поэтому он не предупреждается и об ответственности за дачу заведомо ложных показаний, так как он не несет уголовной ответственности за это.</w:t>
      </w:r>
    </w:p>
    <w:p w:rsidR="00AA61D6" w:rsidRPr="0097794F" w:rsidRDefault="00AA61D6" w:rsidP="00461C55">
      <w:pPr>
        <w:spacing w:line="360" w:lineRule="auto"/>
        <w:ind w:firstLine="709"/>
        <w:jc w:val="both"/>
        <w:rPr>
          <w:noProof/>
          <w:color w:val="000000"/>
          <w:sz w:val="28"/>
        </w:rPr>
      </w:pPr>
      <w:r w:rsidRPr="0097794F">
        <w:rPr>
          <w:noProof/>
          <w:color w:val="000000"/>
          <w:sz w:val="28"/>
        </w:rPr>
        <w:t>Убеждая несовершеннолетнего рассказать правду, ему необходимо разъяснить, почему это важно, прежде всего,</w:t>
      </w:r>
      <w:r w:rsidR="00461C55" w:rsidRPr="0097794F">
        <w:rPr>
          <w:noProof/>
          <w:color w:val="000000"/>
          <w:sz w:val="28"/>
        </w:rPr>
        <w:t xml:space="preserve"> </w:t>
      </w:r>
      <w:r w:rsidRPr="0097794F">
        <w:rPr>
          <w:noProof/>
          <w:color w:val="000000"/>
          <w:sz w:val="28"/>
        </w:rPr>
        <w:t>для него,</w:t>
      </w:r>
      <w:r w:rsidR="00461C55" w:rsidRPr="0097794F">
        <w:rPr>
          <w:noProof/>
          <w:color w:val="000000"/>
          <w:sz w:val="28"/>
        </w:rPr>
        <w:t xml:space="preserve"> </w:t>
      </w:r>
      <w:r w:rsidRPr="0097794F">
        <w:rPr>
          <w:noProof/>
          <w:color w:val="000000"/>
          <w:sz w:val="28"/>
        </w:rPr>
        <w:t>поскольку правдивые показания могут помочь правильно разобраться в деле.</w:t>
      </w:r>
    </w:p>
    <w:p w:rsidR="00AA61D6" w:rsidRPr="0097794F" w:rsidRDefault="00AA61D6" w:rsidP="00461C55">
      <w:pPr>
        <w:spacing w:line="360" w:lineRule="auto"/>
        <w:ind w:firstLine="709"/>
        <w:jc w:val="both"/>
        <w:rPr>
          <w:noProof/>
          <w:color w:val="000000"/>
          <w:sz w:val="28"/>
        </w:rPr>
      </w:pPr>
      <w:r w:rsidRPr="0097794F">
        <w:rPr>
          <w:noProof/>
          <w:color w:val="000000"/>
          <w:sz w:val="28"/>
        </w:rPr>
        <w:t>В свободном рассказе любого из допрашиваемых меньше искажений, чем в ответах на вопросы, имеющие внушающие воздействие и порождающие настороженность. Опасность такого влияния еще больше, когда допрашивается несовершеннолетний. Поэтому во время свободного рассказа несовершеннолетнего не рекомендуется перебивать его вопросами или замечаниями, тем более заявлениями, что он говорит неправду. Даже в том случае, когда обвиняемый признает правильным предъявленное ему обвинение, естественно его стремление приуменьшить свою вину.</w:t>
      </w:r>
    </w:p>
    <w:p w:rsidR="00AA61D6" w:rsidRPr="0097794F" w:rsidRDefault="00AA61D6" w:rsidP="00461C55">
      <w:pPr>
        <w:spacing w:line="360" w:lineRule="auto"/>
        <w:ind w:firstLine="709"/>
        <w:jc w:val="both"/>
        <w:rPr>
          <w:noProof/>
          <w:color w:val="000000"/>
          <w:sz w:val="28"/>
        </w:rPr>
      </w:pPr>
      <w:r w:rsidRPr="0097794F">
        <w:rPr>
          <w:noProof/>
          <w:color w:val="000000"/>
          <w:sz w:val="28"/>
        </w:rPr>
        <w:t>По делам несовершеннолетних необходимо учитывать возможность самооговора, когда несовершеннолетний обвиняемый старается выгородить своих соучастников или преуменьшить их роль. Такого рода показания следует сопоставить с другими материалами дела сразу же в ходе допроса.</w:t>
      </w:r>
    </w:p>
    <w:p w:rsidR="00AA61D6" w:rsidRPr="0097794F" w:rsidRDefault="00AA61D6" w:rsidP="00461C55">
      <w:pPr>
        <w:spacing w:line="360" w:lineRule="auto"/>
        <w:ind w:firstLine="709"/>
        <w:jc w:val="both"/>
        <w:rPr>
          <w:noProof/>
          <w:color w:val="000000"/>
          <w:sz w:val="28"/>
        </w:rPr>
      </w:pPr>
      <w:r w:rsidRPr="0097794F">
        <w:rPr>
          <w:noProof/>
          <w:color w:val="000000"/>
          <w:sz w:val="28"/>
        </w:rPr>
        <w:t>Если же показания обвиняемого находятся в явном противоречии с этими данными, возникает предположение о наличии сговора, преодоление</w:t>
      </w:r>
      <w:r w:rsidR="00461C55" w:rsidRPr="0097794F">
        <w:rPr>
          <w:noProof/>
          <w:color w:val="000000"/>
          <w:sz w:val="28"/>
        </w:rPr>
        <w:t xml:space="preserve"> </w:t>
      </w:r>
      <w:r w:rsidRPr="0097794F">
        <w:rPr>
          <w:noProof/>
          <w:color w:val="000000"/>
          <w:sz w:val="28"/>
        </w:rPr>
        <w:t>которого в ходе допроса обвиняемого является одной из сложных задач следователя по данной категории дел. Трудность заключается в том, что договоренность не признаваться вообще или одному взять на себя вину остальных, не редко скреплены ложно понятым чувством товарищества или угрозами.</w:t>
      </w:r>
      <w:r w:rsidRPr="0097794F">
        <w:rPr>
          <w:rStyle w:val="a5"/>
          <w:noProof/>
          <w:color w:val="000000"/>
          <w:sz w:val="28"/>
        </w:rPr>
        <w:footnoteReference w:id="17"/>
      </w:r>
    </w:p>
    <w:p w:rsidR="00461C55" w:rsidRPr="0097794F" w:rsidRDefault="00AA61D6" w:rsidP="00461C55">
      <w:pPr>
        <w:spacing w:line="360" w:lineRule="auto"/>
        <w:ind w:firstLine="709"/>
        <w:jc w:val="both"/>
        <w:rPr>
          <w:noProof/>
          <w:color w:val="000000"/>
          <w:sz w:val="28"/>
        </w:rPr>
      </w:pPr>
      <w:r w:rsidRPr="0097794F">
        <w:rPr>
          <w:noProof/>
          <w:color w:val="000000"/>
          <w:sz w:val="28"/>
        </w:rPr>
        <w:t>Непосредственно сам допрос несовершеннолетнего подозреваемого, обвиняемого не может продолжаться без перерыва более двух часов, а в общей сложности более четырех часов в день. С учетом возраста несовершеннолетнего и по ходатайству подозреваемого (обвиняемого), его законного представителя и защитника общая продолжительность допроса и продолжительность допроса без перерыва по решению следователя, дознавателя и суда может быть сокращена до разумных пределов. Допрос несовершеннолетнего подозреваемого (обвиняемого) должен быть прерван в любое время, если его продолжение может угрожать его здоровью. Обстоятельства, послужившие основанием для прекращения допроса, должны быть удостоверены в протоколе допроса по правилам, установленным в ст. 167 УПК РФ. При наличии медицинского показания продолжительность допроса подозреваемого (обвиняемого) устанавливается на основании заключения врача (ст. 117 УПК РФ).</w:t>
      </w:r>
    </w:p>
    <w:p w:rsidR="00461C55" w:rsidRPr="0097794F" w:rsidRDefault="00AA61D6" w:rsidP="00461C55">
      <w:pPr>
        <w:spacing w:line="360" w:lineRule="auto"/>
        <w:ind w:firstLine="709"/>
        <w:jc w:val="both"/>
        <w:rPr>
          <w:noProof/>
          <w:color w:val="000000"/>
          <w:sz w:val="28"/>
        </w:rPr>
      </w:pPr>
      <w:r w:rsidRPr="0097794F">
        <w:rPr>
          <w:noProof/>
          <w:color w:val="000000"/>
          <w:sz w:val="28"/>
        </w:rPr>
        <w:t>Гарантией конституционного права несовершеннолетнего является обязательное участие защитника в уголовном судопроизводстве, если подозреваемый (обвиняемый) является несовершеннолетним (ст. 51 УПК РФ).</w:t>
      </w:r>
    </w:p>
    <w:p w:rsidR="00AA61D6" w:rsidRPr="0097794F" w:rsidRDefault="00AA61D6" w:rsidP="00461C55">
      <w:pPr>
        <w:spacing w:line="360" w:lineRule="auto"/>
        <w:ind w:firstLine="709"/>
        <w:jc w:val="both"/>
        <w:rPr>
          <w:b/>
          <w:i/>
          <w:noProof/>
          <w:color w:val="000000"/>
          <w:sz w:val="28"/>
        </w:rPr>
      </w:pPr>
      <w:r w:rsidRPr="0097794F">
        <w:rPr>
          <w:b/>
          <w:i/>
          <w:noProof/>
          <w:color w:val="000000"/>
          <w:sz w:val="28"/>
        </w:rPr>
        <w:t>Участие защитника в допросе несовершеннолетнего подозреваемого (обвиняемого) является обязательным.</w:t>
      </w:r>
      <w:r w:rsidRPr="0097794F">
        <w:rPr>
          <w:noProof/>
          <w:color w:val="000000"/>
          <w:sz w:val="28"/>
        </w:rPr>
        <w:t xml:space="preserve"> Защитник несовершеннолетнего подозреваемого (обвиняемого) вправе:</w:t>
      </w:r>
    </w:p>
    <w:p w:rsidR="00AA61D6" w:rsidRPr="0097794F" w:rsidRDefault="00AA61D6" w:rsidP="00461C55">
      <w:pPr>
        <w:spacing w:line="360" w:lineRule="auto"/>
        <w:ind w:firstLine="709"/>
        <w:jc w:val="both"/>
        <w:rPr>
          <w:b/>
          <w:i/>
          <w:noProof/>
          <w:color w:val="000000"/>
          <w:sz w:val="28"/>
        </w:rPr>
      </w:pPr>
      <w:r w:rsidRPr="0097794F">
        <w:rPr>
          <w:b/>
          <w:i/>
          <w:noProof/>
          <w:color w:val="000000"/>
          <w:sz w:val="28"/>
        </w:rPr>
        <w:t xml:space="preserve">- </w:t>
      </w:r>
      <w:r w:rsidRPr="0097794F">
        <w:rPr>
          <w:noProof/>
          <w:color w:val="000000"/>
          <w:sz w:val="28"/>
        </w:rPr>
        <w:t>задавать ему вопросы по существу возникшего подозрения или по предъявленному обвинению;</w:t>
      </w:r>
    </w:p>
    <w:p w:rsidR="00AA61D6" w:rsidRPr="0097794F" w:rsidRDefault="00AA61D6" w:rsidP="00461C55">
      <w:pPr>
        <w:spacing w:line="360" w:lineRule="auto"/>
        <w:ind w:firstLine="709"/>
        <w:jc w:val="both"/>
        <w:rPr>
          <w:b/>
          <w:i/>
          <w:noProof/>
          <w:color w:val="000000"/>
          <w:sz w:val="28"/>
        </w:rPr>
      </w:pPr>
      <w:r w:rsidRPr="0097794F">
        <w:rPr>
          <w:b/>
          <w:i/>
          <w:noProof/>
          <w:color w:val="000000"/>
          <w:sz w:val="28"/>
        </w:rPr>
        <w:t xml:space="preserve">- </w:t>
      </w:r>
      <w:r w:rsidRPr="0097794F">
        <w:rPr>
          <w:noProof/>
          <w:color w:val="000000"/>
          <w:sz w:val="28"/>
        </w:rPr>
        <w:t>знакомится с протоколами допроса после его окончания;</w:t>
      </w:r>
    </w:p>
    <w:p w:rsidR="00AA61D6" w:rsidRPr="0097794F" w:rsidRDefault="00AA61D6" w:rsidP="00461C55">
      <w:pPr>
        <w:spacing w:line="360" w:lineRule="auto"/>
        <w:ind w:firstLine="709"/>
        <w:jc w:val="both"/>
        <w:rPr>
          <w:b/>
          <w:i/>
          <w:noProof/>
          <w:color w:val="000000"/>
          <w:sz w:val="28"/>
        </w:rPr>
      </w:pPr>
      <w:r w:rsidRPr="0097794F">
        <w:rPr>
          <w:b/>
          <w:i/>
          <w:noProof/>
          <w:color w:val="000000"/>
          <w:sz w:val="28"/>
        </w:rPr>
        <w:t xml:space="preserve">- </w:t>
      </w:r>
      <w:r w:rsidRPr="0097794F">
        <w:rPr>
          <w:noProof/>
          <w:color w:val="000000"/>
          <w:sz w:val="28"/>
        </w:rPr>
        <w:t>делать замечания о правильности и полноте изложенных в нем показаний, подлежащие внесению в протокол;</w:t>
      </w:r>
    </w:p>
    <w:p w:rsidR="00AA61D6" w:rsidRPr="0097794F" w:rsidRDefault="00AA61D6" w:rsidP="00461C55">
      <w:pPr>
        <w:spacing w:line="360" w:lineRule="auto"/>
        <w:ind w:firstLine="709"/>
        <w:jc w:val="both"/>
        <w:rPr>
          <w:b/>
          <w:i/>
          <w:noProof/>
          <w:color w:val="000000"/>
          <w:sz w:val="28"/>
        </w:rPr>
      </w:pPr>
      <w:r w:rsidRPr="0097794F">
        <w:rPr>
          <w:b/>
          <w:i/>
          <w:noProof/>
          <w:color w:val="000000"/>
          <w:sz w:val="28"/>
        </w:rPr>
        <w:t xml:space="preserve">- </w:t>
      </w:r>
      <w:r w:rsidRPr="0097794F">
        <w:rPr>
          <w:noProof/>
          <w:color w:val="000000"/>
          <w:sz w:val="28"/>
        </w:rPr>
        <w:t>подписать протокол допроса подозреваемого (обвиняемого);</w:t>
      </w:r>
    </w:p>
    <w:p w:rsidR="00AA61D6" w:rsidRPr="0097794F" w:rsidRDefault="00AA61D6" w:rsidP="00461C55">
      <w:pPr>
        <w:spacing w:line="360" w:lineRule="auto"/>
        <w:ind w:firstLine="709"/>
        <w:jc w:val="both"/>
        <w:rPr>
          <w:b/>
          <w:i/>
          <w:noProof/>
          <w:color w:val="000000"/>
          <w:sz w:val="28"/>
        </w:rPr>
      </w:pPr>
      <w:r w:rsidRPr="0097794F">
        <w:rPr>
          <w:b/>
          <w:i/>
          <w:noProof/>
          <w:color w:val="000000"/>
          <w:sz w:val="28"/>
        </w:rPr>
        <w:t xml:space="preserve">- </w:t>
      </w:r>
      <w:r w:rsidRPr="0097794F">
        <w:rPr>
          <w:noProof/>
          <w:color w:val="000000"/>
          <w:sz w:val="28"/>
        </w:rPr>
        <w:t>удостоверить факт отказа от подписания или невозможности подписания протокола допроса в случае, если подозреваемый (обвиняемый) отказывается подписать его или не может сделать это в силу физических недостатков, а также по состоянию здоровья.</w:t>
      </w:r>
      <w:r w:rsidRPr="0097794F">
        <w:rPr>
          <w:rStyle w:val="a5"/>
          <w:noProof/>
          <w:color w:val="000000"/>
          <w:sz w:val="28"/>
        </w:rPr>
        <w:footnoteReference w:id="18"/>
      </w:r>
      <w:r w:rsidRPr="0097794F">
        <w:rPr>
          <w:noProof/>
          <w:color w:val="000000"/>
          <w:sz w:val="28"/>
        </w:rPr>
        <w:t xml:space="preserve"> </w:t>
      </w:r>
    </w:p>
    <w:p w:rsidR="00AA61D6" w:rsidRPr="0097794F" w:rsidRDefault="00AA61D6" w:rsidP="00461C55">
      <w:pPr>
        <w:spacing w:line="360" w:lineRule="auto"/>
        <w:ind w:firstLine="709"/>
        <w:jc w:val="both"/>
        <w:rPr>
          <w:noProof/>
          <w:color w:val="000000"/>
          <w:sz w:val="28"/>
        </w:rPr>
      </w:pPr>
      <w:r w:rsidRPr="0097794F">
        <w:rPr>
          <w:noProof/>
          <w:color w:val="000000"/>
          <w:sz w:val="28"/>
        </w:rPr>
        <w:t>Дознаватель, следователь, прокурор и суд обязаны обеспечить участие защитника несовершеннолетнего на всех стадиях уголовного процесса независимо от волеизъявления подозреваемого (обвиняемого). Его отказ от защитника необязателен для следователя, дознавателя, прокурора или суда (ст. 52 УПК РФ). Несоблюдение этих конституционных гарантий прав подозреваемого (обвиняемого) на защиту расценивается как существенное нарушение уголовно – процессуального закона.</w:t>
      </w:r>
    </w:p>
    <w:p w:rsidR="00AA61D6" w:rsidRPr="0097794F" w:rsidRDefault="00AA61D6" w:rsidP="00461C55">
      <w:pPr>
        <w:spacing w:line="360" w:lineRule="auto"/>
        <w:ind w:firstLine="709"/>
        <w:jc w:val="both"/>
        <w:rPr>
          <w:i/>
          <w:noProof/>
          <w:color w:val="000000"/>
          <w:sz w:val="28"/>
        </w:rPr>
      </w:pPr>
      <w:r w:rsidRPr="0097794F">
        <w:rPr>
          <w:i/>
          <w:noProof/>
          <w:color w:val="000000"/>
          <w:sz w:val="28"/>
        </w:rPr>
        <w:t>Защитник несовершеннолетнего подозреваемого (обвиняемого) обязательно участвует в уголовном деле с момента:</w:t>
      </w:r>
    </w:p>
    <w:p w:rsidR="00AA61D6" w:rsidRPr="0097794F" w:rsidRDefault="00AA61D6" w:rsidP="00461C55">
      <w:pPr>
        <w:numPr>
          <w:ilvl w:val="0"/>
          <w:numId w:val="20"/>
        </w:numPr>
        <w:tabs>
          <w:tab w:val="num" w:pos="0"/>
        </w:tabs>
        <w:spacing w:line="360" w:lineRule="auto"/>
        <w:ind w:left="0" w:firstLine="709"/>
        <w:jc w:val="both"/>
        <w:rPr>
          <w:noProof/>
          <w:color w:val="000000"/>
          <w:sz w:val="28"/>
        </w:rPr>
      </w:pPr>
      <w:r w:rsidRPr="0097794F">
        <w:rPr>
          <w:noProof/>
          <w:color w:val="000000"/>
          <w:sz w:val="28"/>
        </w:rPr>
        <w:t>возбуждения уголовного дела;</w:t>
      </w:r>
    </w:p>
    <w:p w:rsidR="00AA61D6" w:rsidRPr="0097794F" w:rsidRDefault="00AA61D6" w:rsidP="00461C55">
      <w:pPr>
        <w:numPr>
          <w:ilvl w:val="0"/>
          <w:numId w:val="20"/>
        </w:numPr>
        <w:tabs>
          <w:tab w:val="num" w:pos="0"/>
        </w:tabs>
        <w:spacing w:line="360" w:lineRule="auto"/>
        <w:ind w:left="0" w:firstLine="709"/>
        <w:jc w:val="both"/>
        <w:rPr>
          <w:noProof/>
          <w:color w:val="000000"/>
          <w:sz w:val="28"/>
        </w:rPr>
      </w:pPr>
      <w:r w:rsidRPr="0097794F">
        <w:rPr>
          <w:noProof/>
          <w:color w:val="000000"/>
          <w:sz w:val="28"/>
        </w:rPr>
        <w:t>фактического задержания его в качестве подозреваемого (обвиняемого) в совершении преступления по основаниям, указанных в статье 91 и 92 УПК РФ;</w:t>
      </w:r>
    </w:p>
    <w:p w:rsidR="00AA61D6" w:rsidRPr="0097794F" w:rsidRDefault="00AA61D6" w:rsidP="00461C55">
      <w:pPr>
        <w:numPr>
          <w:ilvl w:val="0"/>
          <w:numId w:val="20"/>
        </w:numPr>
        <w:tabs>
          <w:tab w:val="num" w:pos="0"/>
        </w:tabs>
        <w:spacing w:line="360" w:lineRule="auto"/>
        <w:ind w:left="0" w:firstLine="709"/>
        <w:jc w:val="both"/>
        <w:rPr>
          <w:noProof/>
          <w:color w:val="000000"/>
          <w:sz w:val="28"/>
        </w:rPr>
      </w:pPr>
      <w:r w:rsidRPr="0097794F">
        <w:rPr>
          <w:noProof/>
          <w:color w:val="000000"/>
          <w:sz w:val="28"/>
        </w:rPr>
        <w:t>применения к нему меры пресечения в виде заключение под стражу в соответствии со статьей 100 УПК РФ;</w:t>
      </w:r>
    </w:p>
    <w:p w:rsidR="00AA61D6" w:rsidRPr="0097794F" w:rsidRDefault="00AA61D6" w:rsidP="00461C55">
      <w:pPr>
        <w:numPr>
          <w:ilvl w:val="0"/>
          <w:numId w:val="20"/>
        </w:numPr>
        <w:tabs>
          <w:tab w:val="num" w:pos="0"/>
        </w:tabs>
        <w:spacing w:line="360" w:lineRule="auto"/>
        <w:ind w:left="0" w:firstLine="709"/>
        <w:jc w:val="both"/>
        <w:rPr>
          <w:noProof/>
          <w:color w:val="000000"/>
          <w:sz w:val="28"/>
        </w:rPr>
      </w:pPr>
      <w:r w:rsidRPr="0097794F">
        <w:rPr>
          <w:noProof/>
          <w:color w:val="000000"/>
          <w:sz w:val="28"/>
        </w:rPr>
        <w:t>с момента вынесения постановления о привлечении лица в качестве обвиняемого, за исключением случаев, перечисленных в пункте 2 – 5 части 3 статьи 49 УПК РФ;</w:t>
      </w:r>
    </w:p>
    <w:p w:rsidR="00AA61D6" w:rsidRPr="0097794F" w:rsidRDefault="00AA61D6" w:rsidP="00461C55">
      <w:pPr>
        <w:numPr>
          <w:ilvl w:val="0"/>
          <w:numId w:val="20"/>
        </w:numPr>
        <w:tabs>
          <w:tab w:val="num" w:pos="0"/>
        </w:tabs>
        <w:spacing w:line="360" w:lineRule="auto"/>
        <w:ind w:left="0" w:firstLine="709"/>
        <w:jc w:val="both"/>
        <w:rPr>
          <w:noProof/>
          <w:color w:val="000000"/>
          <w:sz w:val="28"/>
        </w:rPr>
      </w:pPr>
      <w:r w:rsidRPr="0097794F">
        <w:rPr>
          <w:noProof/>
          <w:color w:val="000000"/>
          <w:sz w:val="28"/>
        </w:rPr>
        <w:t>объявления лицу, подозреваемому в совершении преступления, постановления о назначении судебно – психиатрической экспертизы;</w:t>
      </w:r>
    </w:p>
    <w:p w:rsidR="00AA61D6" w:rsidRPr="0097794F" w:rsidRDefault="00AA61D6" w:rsidP="00461C55">
      <w:pPr>
        <w:numPr>
          <w:ilvl w:val="0"/>
          <w:numId w:val="20"/>
        </w:numPr>
        <w:tabs>
          <w:tab w:val="num" w:pos="0"/>
        </w:tabs>
        <w:spacing w:line="360" w:lineRule="auto"/>
        <w:ind w:left="0" w:firstLine="709"/>
        <w:jc w:val="both"/>
        <w:rPr>
          <w:noProof/>
          <w:color w:val="000000"/>
          <w:sz w:val="28"/>
        </w:rPr>
      </w:pPr>
      <w:r w:rsidRPr="0097794F">
        <w:rPr>
          <w:noProof/>
          <w:color w:val="000000"/>
          <w:sz w:val="28"/>
        </w:rPr>
        <w:t>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 (ст. 49 УПК РФ).</w:t>
      </w:r>
    </w:p>
    <w:p w:rsidR="00AA61D6" w:rsidRPr="0097794F" w:rsidRDefault="00AA61D6" w:rsidP="00461C55">
      <w:pPr>
        <w:spacing w:line="360" w:lineRule="auto"/>
        <w:ind w:firstLine="709"/>
        <w:jc w:val="both"/>
        <w:rPr>
          <w:noProof/>
          <w:color w:val="000000"/>
          <w:sz w:val="28"/>
        </w:rPr>
      </w:pPr>
      <w:r w:rsidRPr="0097794F">
        <w:rPr>
          <w:noProof/>
          <w:color w:val="000000"/>
          <w:sz w:val="28"/>
        </w:rPr>
        <w:t>Законодатель безоговорочно предписывает, что по делам несовершеннолетних участие защитника обязательно.</w:t>
      </w:r>
      <w:r w:rsidRPr="0097794F">
        <w:rPr>
          <w:rStyle w:val="a5"/>
          <w:noProof/>
          <w:color w:val="000000"/>
          <w:sz w:val="28"/>
        </w:rPr>
        <w:footnoteReference w:id="19"/>
      </w:r>
      <w:r w:rsidRPr="0097794F">
        <w:rPr>
          <w:noProof/>
          <w:color w:val="000000"/>
          <w:sz w:val="28"/>
        </w:rPr>
        <w:t xml:space="preserve"> Уже при задержании несовершеннолетний может давать первое объяснение только после встречи с защитником, а не до встречи. Однако на практике нередко бывает так, что несовершеннолетний дает показания на предварительном следствии без адвоката. В этих случаях на лицо существенное нарушение права на защиту.</w:t>
      </w:r>
    </w:p>
    <w:p w:rsidR="00AA61D6" w:rsidRPr="0097794F" w:rsidRDefault="00AA61D6" w:rsidP="00461C55">
      <w:pPr>
        <w:spacing w:line="360" w:lineRule="auto"/>
        <w:ind w:firstLine="709"/>
        <w:jc w:val="both"/>
        <w:rPr>
          <w:noProof/>
          <w:color w:val="000000"/>
          <w:sz w:val="28"/>
        </w:rPr>
      </w:pPr>
      <w:r w:rsidRPr="0097794F">
        <w:rPr>
          <w:noProof/>
          <w:color w:val="000000"/>
          <w:sz w:val="28"/>
        </w:rPr>
        <w:t>Полномочия защитника, порядок приглашения, назначения, замены, а также оплата его труда определяется общими нормами закона (ст. 49, 50, 51, 53 УПК РФ).</w:t>
      </w:r>
    </w:p>
    <w:p w:rsidR="00AA61D6" w:rsidRPr="0097794F" w:rsidRDefault="00AA61D6" w:rsidP="00461C55">
      <w:pPr>
        <w:spacing w:line="360" w:lineRule="auto"/>
        <w:ind w:firstLine="709"/>
        <w:jc w:val="both"/>
        <w:rPr>
          <w:noProof/>
          <w:color w:val="000000"/>
          <w:sz w:val="28"/>
        </w:rPr>
      </w:pPr>
      <w:r w:rsidRPr="0097794F">
        <w:rPr>
          <w:noProof/>
          <w:color w:val="000000"/>
          <w:sz w:val="28"/>
        </w:rPr>
        <w:t>Показания несовершеннолетнего, как и любого подозреваемого (обвиняемого) при допросе в стадии досудебного производства по уголовному делу в отсутствие защитника и не подтвержденные им в суде, относятся к недопустимым и не могут быть положены в основу обвинения.</w:t>
      </w:r>
    </w:p>
    <w:p w:rsidR="00AA61D6" w:rsidRPr="0097794F" w:rsidRDefault="00AA61D6" w:rsidP="00461C55">
      <w:pPr>
        <w:spacing w:line="360" w:lineRule="auto"/>
        <w:ind w:firstLine="709"/>
        <w:jc w:val="both"/>
        <w:rPr>
          <w:i/>
          <w:noProof/>
          <w:color w:val="000000"/>
          <w:sz w:val="28"/>
        </w:rPr>
      </w:pPr>
      <w:r w:rsidRPr="0097794F">
        <w:rPr>
          <w:noProof/>
          <w:color w:val="000000"/>
          <w:sz w:val="28"/>
        </w:rPr>
        <w:t xml:space="preserve">Уголовно – процессуальный закон установил исчерпывающий перечень иных лиц, которые обязательно участвуют в допросе несовершеннолетнего подозреваемого (обвиняемого) – это </w:t>
      </w:r>
      <w:r w:rsidRPr="0097794F">
        <w:rPr>
          <w:i/>
          <w:noProof/>
          <w:color w:val="000000"/>
          <w:sz w:val="28"/>
        </w:rPr>
        <w:t>педагог и психолог</w:t>
      </w:r>
      <w:r w:rsidRPr="0097794F">
        <w:rPr>
          <w:noProof/>
          <w:color w:val="000000"/>
          <w:sz w:val="28"/>
        </w:rPr>
        <w:t xml:space="preserve">. </w:t>
      </w:r>
      <w:r w:rsidRPr="0097794F">
        <w:rPr>
          <w:i/>
          <w:noProof/>
          <w:color w:val="000000"/>
          <w:sz w:val="28"/>
        </w:rPr>
        <w:t xml:space="preserve">Их участие в допросе обязательно в случаях: </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 когда несовершеннолетний подозреваемый (обвиняемый) не достиг возраста шестнадцати лет; </w:t>
      </w:r>
    </w:p>
    <w:p w:rsidR="00AA61D6" w:rsidRPr="0097794F" w:rsidRDefault="00AA61D6" w:rsidP="00461C55">
      <w:pPr>
        <w:spacing w:line="360" w:lineRule="auto"/>
        <w:ind w:firstLine="709"/>
        <w:jc w:val="both"/>
        <w:rPr>
          <w:noProof/>
          <w:color w:val="000000"/>
          <w:sz w:val="28"/>
        </w:rPr>
      </w:pPr>
      <w:r w:rsidRPr="0097794F">
        <w:rPr>
          <w:noProof/>
          <w:color w:val="000000"/>
          <w:sz w:val="28"/>
        </w:rPr>
        <w:t>-</w:t>
      </w:r>
      <w:r w:rsidR="00461C55" w:rsidRPr="0097794F">
        <w:rPr>
          <w:noProof/>
          <w:color w:val="000000"/>
          <w:sz w:val="28"/>
        </w:rPr>
        <w:t xml:space="preserve"> </w:t>
      </w:r>
      <w:r w:rsidRPr="0097794F">
        <w:rPr>
          <w:noProof/>
          <w:color w:val="000000"/>
          <w:sz w:val="28"/>
        </w:rPr>
        <w:t>когда он достиг этого возраста, но страдает психическим расстройством;</w:t>
      </w:r>
      <w:r w:rsidR="00461C55" w:rsidRPr="0097794F">
        <w:rPr>
          <w:noProof/>
          <w:color w:val="000000"/>
          <w:sz w:val="28"/>
        </w:rPr>
        <w:t xml:space="preserve"> </w:t>
      </w:r>
    </w:p>
    <w:p w:rsidR="00AA61D6" w:rsidRPr="0097794F" w:rsidRDefault="00AA61D6" w:rsidP="00461C55">
      <w:pPr>
        <w:spacing w:line="360" w:lineRule="auto"/>
        <w:ind w:firstLine="709"/>
        <w:jc w:val="both"/>
        <w:rPr>
          <w:noProof/>
          <w:color w:val="000000"/>
          <w:sz w:val="28"/>
        </w:rPr>
      </w:pPr>
      <w:r w:rsidRPr="0097794F">
        <w:rPr>
          <w:noProof/>
          <w:color w:val="000000"/>
          <w:sz w:val="28"/>
        </w:rPr>
        <w:t>-</w:t>
      </w:r>
      <w:r w:rsidR="00461C55" w:rsidRPr="0097794F">
        <w:rPr>
          <w:noProof/>
          <w:color w:val="000000"/>
          <w:sz w:val="28"/>
        </w:rPr>
        <w:t xml:space="preserve"> </w:t>
      </w:r>
      <w:r w:rsidRPr="0097794F">
        <w:rPr>
          <w:noProof/>
          <w:color w:val="000000"/>
          <w:sz w:val="28"/>
        </w:rPr>
        <w:t>когда несовершеннолетний отстает в психическом развитии.</w:t>
      </w:r>
    </w:p>
    <w:p w:rsidR="00AA61D6" w:rsidRPr="0097794F" w:rsidRDefault="00AA61D6" w:rsidP="00461C55">
      <w:pPr>
        <w:spacing w:line="360" w:lineRule="auto"/>
        <w:ind w:firstLine="709"/>
        <w:jc w:val="both"/>
        <w:rPr>
          <w:noProof/>
          <w:color w:val="000000"/>
          <w:sz w:val="28"/>
        </w:rPr>
      </w:pPr>
      <w:r w:rsidRPr="0097794F">
        <w:rPr>
          <w:noProof/>
          <w:color w:val="000000"/>
          <w:sz w:val="28"/>
        </w:rPr>
        <w:t>Педагог и психолог не заменяют защитника, они участвуют в допросе таких лиц одновременно с защитником.</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Их участие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данных лиц признается обязательным. </w:t>
      </w:r>
    </w:p>
    <w:p w:rsidR="00AA61D6" w:rsidRPr="0097794F" w:rsidRDefault="00AA61D6" w:rsidP="00461C55">
      <w:pPr>
        <w:spacing w:line="360" w:lineRule="auto"/>
        <w:ind w:firstLine="709"/>
        <w:jc w:val="both"/>
        <w:rPr>
          <w:noProof/>
          <w:color w:val="000000"/>
          <w:sz w:val="28"/>
        </w:rPr>
      </w:pPr>
      <w:r w:rsidRPr="0097794F">
        <w:rPr>
          <w:noProof/>
          <w:color w:val="000000"/>
          <w:sz w:val="28"/>
        </w:rPr>
        <w:t>Поводом для участия педагога и психолога в допросе несовершеннолетнего подозреваемого (обвиняемого) в указанных случаях является ходатайство защитника либо собственная инициатива прокурора, следователя или дознавателя. При этом важно, чтобы соответствующий педагог или психолог обладал специальными познаниями в области детской или юношеской психологии и имел опыт работы</w:t>
      </w:r>
      <w:r w:rsidR="00461C55" w:rsidRPr="0097794F">
        <w:rPr>
          <w:noProof/>
          <w:color w:val="000000"/>
          <w:sz w:val="28"/>
        </w:rPr>
        <w:t xml:space="preserve"> </w:t>
      </w:r>
      <w:r w:rsidRPr="0097794F">
        <w:rPr>
          <w:noProof/>
          <w:color w:val="000000"/>
          <w:sz w:val="28"/>
        </w:rPr>
        <w:t>по обучению и воспитанию несовершеннолетних такого возраста (например, педагог общих или специализированных школ, олигофренолог, тифлопедагог и т.п.). При повторном допросе желательно обеспечить участие педагога или психолога, который участвовал в первом допросе несовершеннолетнего подозреваемого (обвиняемого).</w:t>
      </w:r>
    </w:p>
    <w:p w:rsidR="00AA61D6" w:rsidRPr="0097794F" w:rsidRDefault="00AA61D6" w:rsidP="00461C55">
      <w:pPr>
        <w:spacing w:line="360" w:lineRule="auto"/>
        <w:ind w:firstLine="709"/>
        <w:jc w:val="both"/>
        <w:rPr>
          <w:noProof/>
          <w:color w:val="000000"/>
          <w:sz w:val="28"/>
        </w:rPr>
      </w:pPr>
      <w:r w:rsidRPr="0097794F">
        <w:rPr>
          <w:noProof/>
          <w:color w:val="000000"/>
          <w:sz w:val="28"/>
        </w:rPr>
        <w:t>Педагога или психолога во всех случаях необходимо ознакомить с обстоятельствами дела, которые имеют значение для допроса, выяснить, нет ли причин, которые препятствуют его участию в допросе, разъяснить, что он обязан помочь следователю установить контакт с обвиняемым и записать показания.</w:t>
      </w:r>
    </w:p>
    <w:p w:rsidR="00AA61D6" w:rsidRPr="0097794F" w:rsidRDefault="00AA61D6" w:rsidP="00461C55">
      <w:pPr>
        <w:spacing w:line="360" w:lineRule="auto"/>
        <w:ind w:firstLine="709"/>
        <w:jc w:val="both"/>
        <w:rPr>
          <w:b/>
          <w:i/>
          <w:noProof/>
          <w:color w:val="000000"/>
          <w:sz w:val="28"/>
        </w:rPr>
      </w:pPr>
      <w:r w:rsidRPr="0097794F">
        <w:rPr>
          <w:b/>
          <w:i/>
          <w:noProof/>
          <w:color w:val="000000"/>
          <w:sz w:val="28"/>
        </w:rPr>
        <w:t>Участвующий в допросе педагог или психолог имеют право:</w:t>
      </w:r>
    </w:p>
    <w:p w:rsidR="00AA61D6" w:rsidRPr="0097794F" w:rsidRDefault="00AA61D6" w:rsidP="00461C55">
      <w:pPr>
        <w:numPr>
          <w:ilvl w:val="0"/>
          <w:numId w:val="21"/>
        </w:numPr>
        <w:spacing w:line="360" w:lineRule="auto"/>
        <w:ind w:left="0" w:firstLine="709"/>
        <w:jc w:val="both"/>
        <w:rPr>
          <w:noProof/>
          <w:color w:val="000000"/>
          <w:sz w:val="28"/>
        </w:rPr>
      </w:pPr>
      <w:r w:rsidRPr="0097794F">
        <w:rPr>
          <w:noProof/>
          <w:color w:val="000000"/>
          <w:sz w:val="28"/>
        </w:rPr>
        <w:t>задавать с разрешения прокурора, следователя, дознавателя вопросы несовершеннолетнему;</w:t>
      </w:r>
    </w:p>
    <w:p w:rsidR="00AA61D6" w:rsidRPr="0097794F" w:rsidRDefault="00AA61D6" w:rsidP="00461C55">
      <w:pPr>
        <w:numPr>
          <w:ilvl w:val="0"/>
          <w:numId w:val="21"/>
        </w:numPr>
        <w:spacing w:line="360" w:lineRule="auto"/>
        <w:ind w:left="0" w:firstLine="709"/>
        <w:jc w:val="both"/>
        <w:rPr>
          <w:noProof/>
          <w:color w:val="000000"/>
          <w:sz w:val="28"/>
        </w:rPr>
      </w:pPr>
      <w:r w:rsidRPr="0097794F">
        <w:rPr>
          <w:noProof/>
          <w:color w:val="000000"/>
          <w:sz w:val="28"/>
        </w:rPr>
        <w:t>знакомиться по окончании допроса с протоколами показаний и делать письменные замечания о правильности и полноте сделанных в нем записей;</w:t>
      </w:r>
    </w:p>
    <w:p w:rsidR="00AA61D6" w:rsidRPr="0097794F" w:rsidRDefault="00AA61D6" w:rsidP="00461C55">
      <w:pPr>
        <w:numPr>
          <w:ilvl w:val="0"/>
          <w:numId w:val="21"/>
        </w:numPr>
        <w:spacing w:line="360" w:lineRule="auto"/>
        <w:ind w:left="0" w:firstLine="709"/>
        <w:jc w:val="both"/>
        <w:rPr>
          <w:noProof/>
          <w:color w:val="000000"/>
          <w:sz w:val="28"/>
        </w:rPr>
      </w:pPr>
      <w:r w:rsidRPr="0097794F">
        <w:rPr>
          <w:noProof/>
          <w:color w:val="000000"/>
          <w:sz w:val="28"/>
        </w:rPr>
        <w:t xml:space="preserve">кроме того, педагог или психолог вправе изложить свой вывод о правильности ведения допроса с точки зрения педагогики и психологии. </w:t>
      </w:r>
    </w:p>
    <w:p w:rsidR="00AA61D6" w:rsidRPr="0097794F" w:rsidRDefault="00AA61D6" w:rsidP="00461C55">
      <w:pPr>
        <w:spacing w:line="360" w:lineRule="auto"/>
        <w:ind w:firstLine="709"/>
        <w:jc w:val="both"/>
        <w:rPr>
          <w:noProof/>
          <w:color w:val="000000"/>
          <w:sz w:val="28"/>
        </w:rPr>
      </w:pPr>
      <w:r w:rsidRPr="0097794F">
        <w:rPr>
          <w:noProof/>
          <w:color w:val="000000"/>
          <w:sz w:val="28"/>
        </w:rPr>
        <w:t>О разъяснении этих и других прав, а также обязанностей специалиста делается соответствующая отметка в протоколе, которая удостоверяется подписью педагога или психолога.</w:t>
      </w:r>
    </w:p>
    <w:p w:rsidR="00AA61D6" w:rsidRPr="0097794F" w:rsidRDefault="00AA61D6" w:rsidP="00461C55">
      <w:pPr>
        <w:spacing w:line="360" w:lineRule="auto"/>
        <w:ind w:firstLine="709"/>
        <w:jc w:val="both"/>
        <w:rPr>
          <w:noProof/>
          <w:color w:val="000000"/>
          <w:sz w:val="28"/>
        </w:rPr>
      </w:pPr>
      <w:r w:rsidRPr="0097794F">
        <w:rPr>
          <w:noProof/>
          <w:color w:val="000000"/>
          <w:sz w:val="28"/>
        </w:rPr>
        <w:t xml:space="preserve">Одним из проявлений повышенного внимания к охране прав несовершеннолетнего при рассмотрении в отношении них уголовных дел является </w:t>
      </w:r>
      <w:r w:rsidRPr="0097794F">
        <w:rPr>
          <w:b/>
          <w:i/>
          <w:noProof/>
          <w:color w:val="000000"/>
          <w:sz w:val="28"/>
        </w:rPr>
        <w:t>участие законного представителя</w:t>
      </w:r>
      <w:r w:rsidRPr="0097794F">
        <w:rPr>
          <w:noProof/>
          <w:color w:val="000000"/>
          <w:sz w:val="28"/>
        </w:rPr>
        <w:t>, который допускается к участию в деле для реализации своей функции по защите прав и законных интересов несовершеннолетнего подозреваемого (обвиняемого), подсудимого на всех стадиях уголовного судопроизводства. Законные представители несовершеннолетнего подозреваемого (обвиняемого) допускаются к участию в деле по постановлению прокурора, следователя, дознавателя с момента первого допроса несовершеннолетнего в качестве подозреваемого или обвиняемого. Действуя совместно с защитником в интересах представляемого, законный представитель оказывает ему общую моральную и психологическую поддержку.</w:t>
      </w:r>
    </w:p>
    <w:p w:rsidR="00AA61D6" w:rsidRPr="0097794F" w:rsidRDefault="00AA61D6" w:rsidP="00461C55">
      <w:pPr>
        <w:spacing w:line="360" w:lineRule="auto"/>
        <w:ind w:firstLine="709"/>
        <w:jc w:val="both"/>
        <w:rPr>
          <w:noProof/>
          <w:color w:val="000000"/>
          <w:sz w:val="28"/>
        </w:rPr>
      </w:pPr>
      <w:r w:rsidRPr="0097794F">
        <w:rPr>
          <w:noProof/>
          <w:color w:val="000000"/>
          <w:sz w:val="28"/>
        </w:rPr>
        <w:t>В качестве законного представителя несовершеннолетнего обвиняемого по постановлению прокурора, следователя, дознавателя допускается один из родителей, усыновителей, опекунов, попечителей либо уполномоченный представитель учреждения или организации, на попечении которого он находится.</w:t>
      </w:r>
    </w:p>
    <w:p w:rsidR="00AA61D6" w:rsidRPr="0097794F" w:rsidRDefault="00AA61D6" w:rsidP="00461C55">
      <w:pPr>
        <w:spacing w:line="360" w:lineRule="auto"/>
        <w:ind w:firstLine="709"/>
        <w:jc w:val="both"/>
        <w:rPr>
          <w:noProof/>
          <w:color w:val="000000"/>
          <w:sz w:val="28"/>
        </w:rPr>
      </w:pPr>
      <w:r w:rsidRPr="0097794F">
        <w:rPr>
          <w:noProof/>
          <w:color w:val="000000"/>
          <w:sz w:val="28"/>
        </w:rPr>
        <w:t>Установленный в законе</w:t>
      </w:r>
      <w:r w:rsidR="00461C55" w:rsidRPr="0097794F">
        <w:rPr>
          <w:noProof/>
          <w:color w:val="000000"/>
          <w:sz w:val="28"/>
        </w:rPr>
        <w:t xml:space="preserve"> </w:t>
      </w:r>
      <w:r w:rsidRPr="0097794F">
        <w:rPr>
          <w:noProof/>
          <w:color w:val="000000"/>
          <w:sz w:val="28"/>
        </w:rPr>
        <w:t>(п. 12 ст. 5 УПК РФ) перечень лиц,</w:t>
      </w:r>
      <w:r w:rsidR="00461C55" w:rsidRPr="0097794F">
        <w:rPr>
          <w:noProof/>
          <w:color w:val="000000"/>
          <w:sz w:val="28"/>
        </w:rPr>
        <w:t xml:space="preserve"> </w:t>
      </w:r>
      <w:r w:rsidRPr="0097794F">
        <w:rPr>
          <w:noProof/>
          <w:color w:val="000000"/>
          <w:sz w:val="28"/>
        </w:rPr>
        <w:t>которые могут быть законными представителями, является исчерпывающим.</w:t>
      </w:r>
    </w:p>
    <w:p w:rsidR="00AA61D6" w:rsidRPr="0097794F" w:rsidRDefault="00AA61D6" w:rsidP="00461C55">
      <w:pPr>
        <w:spacing w:line="360" w:lineRule="auto"/>
        <w:ind w:firstLine="709"/>
        <w:jc w:val="both"/>
        <w:rPr>
          <w:noProof/>
          <w:color w:val="000000"/>
          <w:sz w:val="28"/>
        </w:rPr>
      </w:pPr>
      <w:r w:rsidRPr="0097794F">
        <w:rPr>
          <w:noProof/>
          <w:color w:val="000000"/>
          <w:sz w:val="28"/>
        </w:rPr>
        <w:t>Если подросток не имеет родителей и проживает один, или у лица, не назначенного надлежащим образом его опекуном или попечителем, в качестве законного представителя несовершеннолетнего прокурор, следователь, дознаватель должны вызвать представителя органа опеки и попечительства.</w:t>
      </w:r>
    </w:p>
    <w:p w:rsidR="00461C55" w:rsidRPr="0097794F" w:rsidRDefault="00AA61D6" w:rsidP="00461C55">
      <w:pPr>
        <w:spacing w:line="360" w:lineRule="auto"/>
        <w:ind w:firstLine="709"/>
        <w:jc w:val="both"/>
        <w:rPr>
          <w:noProof/>
          <w:color w:val="000000"/>
          <w:sz w:val="28"/>
        </w:rPr>
      </w:pPr>
      <w:r w:rsidRPr="0097794F">
        <w:rPr>
          <w:noProof/>
          <w:color w:val="000000"/>
          <w:sz w:val="28"/>
        </w:rPr>
        <w:t>Совмещение функции законного представителя несовершеннолетнего подозреваемого (обвиняемого) и потерпевшего не допускается. Законный представитель может быть признан одновременно гражданским ответчиком, и пользоваться его правами (ст. 54 УПК РФ).</w:t>
      </w:r>
    </w:p>
    <w:p w:rsidR="00AA61D6" w:rsidRPr="0097794F" w:rsidRDefault="00AA61D6" w:rsidP="00461C55">
      <w:pPr>
        <w:spacing w:line="360" w:lineRule="auto"/>
        <w:ind w:firstLine="709"/>
        <w:jc w:val="both"/>
        <w:rPr>
          <w:noProof/>
          <w:color w:val="000000"/>
          <w:sz w:val="28"/>
        </w:rPr>
      </w:pPr>
      <w:r w:rsidRPr="0097794F">
        <w:rPr>
          <w:noProof/>
          <w:color w:val="000000"/>
          <w:sz w:val="28"/>
        </w:rPr>
        <w:t>В случае если лицо, совершившее преступление в возрасте до восемнадцати лет, на момент возбуждения уголовного дела достигло совершеннолетия, функции законного представителя прекращаются.</w:t>
      </w:r>
    </w:p>
    <w:p w:rsidR="00AA61D6" w:rsidRPr="0097794F" w:rsidRDefault="00AA61D6" w:rsidP="00461C55">
      <w:pPr>
        <w:spacing w:line="360" w:lineRule="auto"/>
        <w:ind w:firstLine="709"/>
        <w:jc w:val="both"/>
        <w:rPr>
          <w:b/>
          <w:i/>
          <w:noProof/>
          <w:color w:val="000000"/>
          <w:sz w:val="28"/>
        </w:rPr>
      </w:pPr>
      <w:r w:rsidRPr="0097794F">
        <w:rPr>
          <w:b/>
          <w:i/>
          <w:noProof/>
          <w:color w:val="000000"/>
          <w:sz w:val="28"/>
        </w:rPr>
        <w:t>Допущенный к участию в деле законный представитель вправе:</w:t>
      </w:r>
    </w:p>
    <w:p w:rsidR="00AA61D6" w:rsidRPr="0097794F" w:rsidRDefault="00AA61D6" w:rsidP="00461C55">
      <w:pPr>
        <w:numPr>
          <w:ilvl w:val="0"/>
          <w:numId w:val="22"/>
        </w:numPr>
        <w:spacing w:line="360" w:lineRule="auto"/>
        <w:ind w:left="0" w:firstLine="709"/>
        <w:jc w:val="both"/>
        <w:rPr>
          <w:noProof/>
          <w:color w:val="000000"/>
          <w:sz w:val="28"/>
        </w:rPr>
      </w:pPr>
      <w:r w:rsidRPr="0097794F">
        <w:rPr>
          <w:noProof/>
          <w:color w:val="000000"/>
          <w:sz w:val="28"/>
        </w:rPr>
        <w:t>знать, в чем подозревается или обвиняется несовершеннолетний;</w:t>
      </w:r>
    </w:p>
    <w:p w:rsidR="00AA61D6" w:rsidRPr="0097794F" w:rsidRDefault="00AA61D6" w:rsidP="00461C55">
      <w:pPr>
        <w:numPr>
          <w:ilvl w:val="0"/>
          <w:numId w:val="22"/>
        </w:numPr>
        <w:spacing w:line="360" w:lineRule="auto"/>
        <w:ind w:left="0" w:firstLine="709"/>
        <w:jc w:val="both"/>
        <w:rPr>
          <w:noProof/>
          <w:color w:val="000000"/>
          <w:sz w:val="28"/>
        </w:rPr>
      </w:pPr>
      <w:r w:rsidRPr="0097794F">
        <w:rPr>
          <w:noProof/>
          <w:color w:val="000000"/>
          <w:sz w:val="28"/>
        </w:rPr>
        <w:t>присутствовать при предъявлении обвинения;</w:t>
      </w:r>
    </w:p>
    <w:p w:rsidR="00AA61D6" w:rsidRPr="0097794F" w:rsidRDefault="00AA61D6" w:rsidP="00461C55">
      <w:pPr>
        <w:numPr>
          <w:ilvl w:val="0"/>
          <w:numId w:val="22"/>
        </w:numPr>
        <w:spacing w:line="360" w:lineRule="auto"/>
        <w:ind w:left="0" w:firstLine="709"/>
        <w:jc w:val="both"/>
        <w:rPr>
          <w:noProof/>
          <w:color w:val="000000"/>
          <w:sz w:val="28"/>
        </w:rPr>
      </w:pPr>
      <w:r w:rsidRPr="0097794F">
        <w:rPr>
          <w:noProof/>
          <w:color w:val="000000"/>
          <w:sz w:val="28"/>
        </w:rPr>
        <w:t>участвовать в допросе несовершеннолетнего подозреваемого (обвиняемого), а также с разрешения следователя – и иных следственных действиях, проводимых с его участием;</w:t>
      </w:r>
    </w:p>
    <w:p w:rsidR="00AA61D6" w:rsidRPr="0097794F" w:rsidRDefault="00AA61D6" w:rsidP="00461C55">
      <w:pPr>
        <w:numPr>
          <w:ilvl w:val="0"/>
          <w:numId w:val="22"/>
        </w:numPr>
        <w:spacing w:line="360" w:lineRule="auto"/>
        <w:ind w:left="0" w:firstLine="709"/>
        <w:jc w:val="both"/>
        <w:rPr>
          <w:noProof/>
          <w:color w:val="000000"/>
          <w:sz w:val="28"/>
        </w:rPr>
      </w:pPr>
      <w:r w:rsidRPr="0097794F">
        <w:rPr>
          <w:noProof/>
          <w:color w:val="000000"/>
          <w:sz w:val="28"/>
        </w:rPr>
        <w:t>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AA61D6" w:rsidRPr="0097794F" w:rsidRDefault="00AA61D6" w:rsidP="00461C55">
      <w:pPr>
        <w:numPr>
          <w:ilvl w:val="0"/>
          <w:numId w:val="22"/>
        </w:numPr>
        <w:spacing w:line="360" w:lineRule="auto"/>
        <w:ind w:left="0" w:firstLine="709"/>
        <w:jc w:val="both"/>
        <w:rPr>
          <w:noProof/>
          <w:color w:val="000000"/>
          <w:sz w:val="28"/>
        </w:rPr>
      </w:pPr>
      <w:r w:rsidRPr="0097794F">
        <w:rPr>
          <w:noProof/>
          <w:color w:val="000000"/>
          <w:sz w:val="28"/>
        </w:rPr>
        <w:t>заявлять ходатайства и отводы, приносить жалобы на действия (бездействие) и решения дознавателя, следователя, прокурора;</w:t>
      </w:r>
    </w:p>
    <w:p w:rsidR="00AA61D6" w:rsidRPr="0097794F" w:rsidRDefault="00AA61D6" w:rsidP="00461C55">
      <w:pPr>
        <w:numPr>
          <w:ilvl w:val="0"/>
          <w:numId w:val="22"/>
        </w:numPr>
        <w:spacing w:line="360" w:lineRule="auto"/>
        <w:ind w:left="0" w:firstLine="709"/>
        <w:jc w:val="both"/>
        <w:rPr>
          <w:noProof/>
          <w:color w:val="000000"/>
          <w:sz w:val="28"/>
        </w:rPr>
      </w:pPr>
      <w:r w:rsidRPr="0097794F">
        <w:rPr>
          <w:noProof/>
          <w:color w:val="000000"/>
          <w:sz w:val="28"/>
        </w:rPr>
        <w:t>представлять доказательства;</w:t>
      </w:r>
    </w:p>
    <w:p w:rsidR="00461C55" w:rsidRPr="0097794F" w:rsidRDefault="00AA61D6" w:rsidP="00461C55">
      <w:pPr>
        <w:numPr>
          <w:ilvl w:val="0"/>
          <w:numId w:val="22"/>
        </w:numPr>
        <w:spacing w:line="360" w:lineRule="auto"/>
        <w:ind w:left="0" w:firstLine="709"/>
        <w:jc w:val="both"/>
        <w:rPr>
          <w:noProof/>
          <w:color w:val="000000"/>
          <w:sz w:val="28"/>
        </w:rPr>
      </w:pPr>
      <w:r w:rsidRPr="0097794F">
        <w:rPr>
          <w:noProof/>
          <w:color w:val="000000"/>
          <w:sz w:val="28"/>
        </w:rPr>
        <w:t>по окончанию расследования уголовного дела, знакомиться с материалами, выписывать из него любые сведения и в любом объеме.</w:t>
      </w:r>
    </w:p>
    <w:p w:rsidR="00461C55" w:rsidRPr="0097794F" w:rsidRDefault="00AA61D6" w:rsidP="00461C55">
      <w:pPr>
        <w:spacing w:line="360" w:lineRule="auto"/>
        <w:ind w:firstLine="709"/>
        <w:jc w:val="both"/>
        <w:rPr>
          <w:noProof/>
          <w:color w:val="000000"/>
          <w:sz w:val="28"/>
        </w:rPr>
      </w:pPr>
      <w:r w:rsidRPr="0097794F">
        <w:rPr>
          <w:noProof/>
          <w:color w:val="000000"/>
          <w:sz w:val="28"/>
        </w:rPr>
        <w:t>В случае необходимости допроса законного представителя несовершеннолетнего подозреваемого (обвиняемого), в целях выяснения обстоятельств преступления, условий жизни и воспитания, уровня психического развития и т.п., прокурор, следователь, дознаватель при предупреждении об ответственности за отказ от дачи показаний и дачу заведомо ложных показаний обязан разъяснить ему конституционное право отказаться от свидетельствования против самого себя, супруга и близких родственников.</w:t>
      </w:r>
    </w:p>
    <w:p w:rsidR="00AA61D6" w:rsidRPr="0097794F" w:rsidRDefault="00AA61D6" w:rsidP="00461C55">
      <w:pPr>
        <w:spacing w:line="360" w:lineRule="auto"/>
        <w:ind w:firstLine="709"/>
        <w:jc w:val="both"/>
        <w:rPr>
          <w:noProof/>
          <w:color w:val="000000"/>
          <w:sz w:val="28"/>
        </w:rPr>
      </w:pPr>
      <w:r w:rsidRPr="0097794F">
        <w:rPr>
          <w:noProof/>
          <w:color w:val="000000"/>
          <w:sz w:val="28"/>
        </w:rPr>
        <w:t>Закон предусматривает, что в случае если в деле имеются достоверные данные, дающие основания считать, что действия законного представителя наносят ущерб интересам представляемого, например, враждебно относится к подростку, отказывается взять бремя ответственности за причиненный ущерб, препятствует производству по делу, прокурор, следователь, дознаватель могут принять решение об отстранении его от участия в уголовном деле и допуске другого законного представителя. Решение об этом излагается в мотивированном постановлении следователя, дознавателя или прокурора и объявляется отстраненному и допущенному законному представителю. Они вправе обжаловать это решение в порядке, установленном в законе.</w:t>
      </w:r>
    </w:p>
    <w:p w:rsidR="00AA61D6" w:rsidRPr="0097794F" w:rsidRDefault="00AA61D6" w:rsidP="00461C55">
      <w:pPr>
        <w:spacing w:line="360" w:lineRule="auto"/>
        <w:ind w:firstLine="709"/>
        <w:jc w:val="both"/>
        <w:rPr>
          <w:noProof/>
          <w:color w:val="000000"/>
          <w:sz w:val="28"/>
        </w:rPr>
      </w:pPr>
      <w:r w:rsidRPr="0097794F">
        <w:rPr>
          <w:noProof/>
          <w:color w:val="000000"/>
          <w:sz w:val="28"/>
        </w:rPr>
        <w:t>По окончании предварительного следствия прокурор, следователь, дознаватель вправе вынести постановление о непредъявлении несовершеннолетнему обвиняемому для ознакомления тех материалов уголовного дела, которые могут оказать на него отрицательное воздействие. Однако ознакомление с этими материалами законного представителя несовершеннолетнего является обязательным (ч.3 ст.426 УПК РФ).</w:t>
      </w:r>
    </w:p>
    <w:p w:rsidR="00AA61D6" w:rsidRPr="0097794F" w:rsidRDefault="00AA61D6" w:rsidP="00461C55">
      <w:pPr>
        <w:spacing w:line="360" w:lineRule="auto"/>
        <w:ind w:firstLine="709"/>
        <w:jc w:val="both"/>
        <w:rPr>
          <w:noProof/>
          <w:color w:val="000000"/>
          <w:sz w:val="28"/>
        </w:rPr>
      </w:pPr>
      <w:r w:rsidRPr="0097794F">
        <w:rPr>
          <w:noProof/>
          <w:color w:val="000000"/>
          <w:sz w:val="28"/>
        </w:rPr>
        <w:t>Данные особенности являются своеобразной гарантией соблюдения прав несовершеннолетних, вовлеченных в уголовно – процессуальную деятельность.</w:t>
      </w:r>
    </w:p>
    <w:p w:rsidR="00AA61D6" w:rsidRPr="0097794F" w:rsidRDefault="00AA61D6" w:rsidP="00461C55">
      <w:pPr>
        <w:spacing w:line="360" w:lineRule="auto"/>
        <w:ind w:firstLine="709"/>
        <w:jc w:val="both"/>
        <w:rPr>
          <w:noProof/>
          <w:color w:val="000000"/>
          <w:sz w:val="28"/>
        </w:rPr>
      </w:pPr>
    </w:p>
    <w:p w:rsidR="00AA61D6" w:rsidRPr="0097794F" w:rsidRDefault="00AA61D6" w:rsidP="00461C55">
      <w:pPr>
        <w:spacing w:line="360" w:lineRule="auto"/>
        <w:ind w:firstLine="709"/>
        <w:jc w:val="both"/>
        <w:rPr>
          <w:b/>
          <w:noProof/>
          <w:color w:val="000000"/>
          <w:sz w:val="28"/>
          <w:szCs w:val="28"/>
        </w:rPr>
      </w:pPr>
      <w:r w:rsidRPr="0097794F">
        <w:rPr>
          <w:b/>
          <w:noProof/>
          <w:color w:val="000000"/>
          <w:sz w:val="28"/>
          <w:szCs w:val="28"/>
        </w:rPr>
        <w:t>3. Особенности судебного разбирательства по уголовным делам о преступлениях несовершенно</w:t>
      </w:r>
      <w:r w:rsidR="00461C55" w:rsidRPr="0097794F">
        <w:rPr>
          <w:b/>
          <w:noProof/>
          <w:color w:val="000000"/>
          <w:sz w:val="28"/>
          <w:szCs w:val="28"/>
        </w:rPr>
        <w:t>летних</w:t>
      </w:r>
    </w:p>
    <w:p w:rsidR="00461C55" w:rsidRPr="0097794F" w:rsidRDefault="00461C55" w:rsidP="00461C55">
      <w:pPr>
        <w:spacing w:line="360" w:lineRule="auto"/>
        <w:ind w:firstLine="709"/>
        <w:jc w:val="both"/>
        <w:rPr>
          <w:noProof/>
          <w:color w:val="000000"/>
          <w:sz w:val="28"/>
        </w:rPr>
      </w:pPr>
    </w:p>
    <w:p w:rsidR="00AA61D6" w:rsidRPr="0097794F" w:rsidRDefault="00AA61D6" w:rsidP="00461C55">
      <w:pPr>
        <w:spacing w:line="360" w:lineRule="auto"/>
        <w:ind w:firstLine="709"/>
        <w:jc w:val="both"/>
        <w:rPr>
          <w:noProof/>
          <w:color w:val="000000"/>
          <w:sz w:val="28"/>
        </w:rPr>
      </w:pPr>
      <w:r w:rsidRPr="0097794F">
        <w:rPr>
          <w:noProof/>
          <w:color w:val="000000"/>
          <w:sz w:val="28"/>
        </w:rPr>
        <w:t>Основной задачей реформы должно явиться качественное изменение судебной деятельности по делам несовершеннолетних.</w:t>
      </w:r>
    </w:p>
    <w:p w:rsidR="00AA61D6" w:rsidRPr="0097794F" w:rsidRDefault="00AA61D6" w:rsidP="00461C55">
      <w:pPr>
        <w:spacing w:line="360" w:lineRule="auto"/>
        <w:ind w:firstLine="709"/>
        <w:jc w:val="both"/>
        <w:rPr>
          <w:noProof/>
          <w:color w:val="000000"/>
          <w:sz w:val="28"/>
        </w:rPr>
      </w:pPr>
      <w:r w:rsidRPr="0097794F">
        <w:rPr>
          <w:noProof/>
          <w:color w:val="000000"/>
          <w:sz w:val="28"/>
        </w:rPr>
        <w:t>В соответствии со статей 123 Конституции Российской федерации разбирательство дел во всех случаях открытое. Слушание дела в закрытом заседании допускается в случаях, предусмотренных федеральным законодательством.</w:t>
      </w:r>
    </w:p>
    <w:p w:rsidR="00AA61D6" w:rsidRPr="0097794F" w:rsidRDefault="00AA61D6" w:rsidP="00461C55">
      <w:pPr>
        <w:spacing w:line="360" w:lineRule="auto"/>
        <w:ind w:firstLine="709"/>
        <w:jc w:val="both"/>
        <w:rPr>
          <w:noProof/>
          <w:color w:val="000000"/>
          <w:sz w:val="28"/>
        </w:rPr>
      </w:pPr>
      <w:r w:rsidRPr="0097794F">
        <w:rPr>
          <w:noProof/>
          <w:color w:val="000000"/>
          <w:sz w:val="28"/>
        </w:rPr>
        <w:t>Предусмотренное в законе основание для проведения закрытого судебного разбирательства по делам несовершеннолетних, не достигших шестнадцати лет (ч. 2 ст. 241), вытекает из естественного и неотъемлемого права этого участника процесса на конфиденциальность сведений о нем.</w:t>
      </w:r>
    </w:p>
    <w:p w:rsidR="00AA61D6" w:rsidRPr="0097794F" w:rsidRDefault="00AA61D6" w:rsidP="00461C55">
      <w:pPr>
        <w:spacing w:line="360" w:lineRule="auto"/>
        <w:ind w:firstLine="709"/>
        <w:jc w:val="both"/>
        <w:rPr>
          <w:noProof/>
          <w:color w:val="000000"/>
          <w:sz w:val="28"/>
        </w:rPr>
      </w:pPr>
      <w:r w:rsidRPr="0097794F">
        <w:rPr>
          <w:noProof/>
          <w:color w:val="000000"/>
          <w:sz w:val="28"/>
        </w:rPr>
        <w:t>При этом процедуры закрытого судебного разбирательства конкретного уголовного дела ни в кокой мере не прекращают действия принципа состязательности сторон. В пределах, установленных законом, они лишь обеспечивают конфиденциальность информации и материалов, исследуемых в суде относительно несовершеннолетнего.</w:t>
      </w:r>
    </w:p>
    <w:p w:rsidR="00AA61D6" w:rsidRPr="0097794F" w:rsidRDefault="00AA61D6" w:rsidP="00461C55">
      <w:pPr>
        <w:spacing w:line="360" w:lineRule="auto"/>
        <w:ind w:firstLine="709"/>
        <w:jc w:val="both"/>
        <w:rPr>
          <w:noProof/>
          <w:color w:val="000000"/>
          <w:sz w:val="28"/>
        </w:rPr>
      </w:pPr>
      <w:r w:rsidRPr="0097794F">
        <w:rPr>
          <w:noProof/>
          <w:color w:val="000000"/>
          <w:sz w:val="28"/>
        </w:rPr>
        <w:t>Необходимость проведения закрытого судебного разбирательства по делам несовершеннолетних предопределяется объективными обстоятельствами и общепризнанными нормами международного права.</w:t>
      </w:r>
    </w:p>
    <w:p w:rsidR="00AA61D6" w:rsidRPr="0097794F" w:rsidRDefault="00AA61D6" w:rsidP="00461C55">
      <w:pPr>
        <w:spacing w:line="360" w:lineRule="auto"/>
        <w:ind w:firstLine="709"/>
        <w:jc w:val="both"/>
        <w:rPr>
          <w:noProof/>
          <w:color w:val="000000"/>
          <w:sz w:val="28"/>
        </w:rPr>
      </w:pPr>
      <w:r w:rsidRPr="0097794F">
        <w:rPr>
          <w:noProof/>
          <w:color w:val="000000"/>
          <w:sz w:val="28"/>
        </w:rPr>
        <w:t>Средства массовой информации и лица, не являющиеся участниками, могут не допускаться на все судебное разбирательство или часть его по соображения морали, общественного порядка в демократическом обществе или когда того требуют интересы частной жизни сторон, или в той мере, в какой это, по мнению суда, строго необходимо, - при особых обстоятельствах, когда публичность нарушает интересы правосудия; однако любое судебное постановление по уголовному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w:t>
      </w:r>
      <w:r w:rsidRPr="0097794F">
        <w:rPr>
          <w:rStyle w:val="a5"/>
          <w:noProof/>
          <w:color w:val="000000"/>
          <w:sz w:val="28"/>
        </w:rPr>
        <w:footnoteReference w:id="20"/>
      </w:r>
      <w:r w:rsidRPr="0097794F">
        <w:rPr>
          <w:noProof/>
          <w:color w:val="000000"/>
          <w:sz w:val="28"/>
        </w:rPr>
        <w:t xml:space="preserve"> </w:t>
      </w:r>
    </w:p>
    <w:p w:rsidR="00AA61D6" w:rsidRPr="0097794F" w:rsidRDefault="00AA61D6" w:rsidP="00461C55">
      <w:pPr>
        <w:spacing w:line="360" w:lineRule="auto"/>
        <w:ind w:firstLine="709"/>
        <w:jc w:val="both"/>
        <w:rPr>
          <w:noProof/>
          <w:color w:val="000000"/>
          <w:sz w:val="28"/>
        </w:rPr>
      </w:pPr>
      <w:r w:rsidRPr="0097794F">
        <w:rPr>
          <w:noProof/>
          <w:color w:val="000000"/>
          <w:sz w:val="28"/>
        </w:rPr>
        <w:t>Отражая цели и дух правосудия в отношении несовершеннолетних, «Пекинские правила» закрепили принципы и желательные практические меры по рассмотрению уголовных дел о преступления несовершеннолетних в закрытых судебных заседаниях.</w:t>
      </w:r>
    </w:p>
    <w:p w:rsidR="00AA61D6" w:rsidRPr="0097794F" w:rsidRDefault="00AA61D6" w:rsidP="00461C55">
      <w:pPr>
        <w:spacing w:line="360" w:lineRule="auto"/>
        <w:ind w:firstLine="709"/>
        <w:jc w:val="both"/>
        <w:rPr>
          <w:noProof/>
          <w:color w:val="000000"/>
          <w:sz w:val="28"/>
        </w:rPr>
      </w:pPr>
      <w:r w:rsidRPr="0097794F">
        <w:rPr>
          <w:noProof/>
          <w:color w:val="000000"/>
          <w:sz w:val="28"/>
        </w:rPr>
        <w:t>В данном международном акте провозглашено, что обеспечение конфиденциальности процесса по делам несовершеннолетних является общепризнанным принципом уголовного судопроизводства.</w:t>
      </w:r>
    </w:p>
    <w:p w:rsidR="00AA61D6" w:rsidRPr="0097794F" w:rsidRDefault="00AA61D6" w:rsidP="00461C55">
      <w:pPr>
        <w:spacing w:line="360" w:lineRule="auto"/>
        <w:ind w:firstLine="709"/>
        <w:jc w:val="both"/>
        <w:rPr>
          <w:noProof/>
          <w:color w:val="000000"/>
          <w:sz w:val="28"/>
        </w:rPr>
      </w:pPr>
      <w:r w:rsidRPr="0097794F">
        <w:rPr>
          <w:noProof/>
          <w:color w:val="000000"/>
          <w:sz w:val="28"/>
        </w:rPr>
        <w:t>В этой связи в пункте 8.1 «Пекинских правил» закреплено требование о том, что неотъемлемое право несовершеннолетнего на конфиденциальность должно учитываться и обеспечиваться на всех этапах судопроизводства.</w:t>
      </w:r>
    </w:p>
    <w:p w:rsidR="00AA61D6" w:rsidRPr="0097794F" w:rsidRDefault="00AA61D6" w:rsidP="00461C55">
      <w:pPr>
        <w:spacing w:line="360" w:lineRule="auto"/>
        <w:ind w:firstLine="709"/>
        <w:jc w:val="both"/>
        <w:rPr>
          <w:noProof/>
          <w:color w:val="000000"/>
          <w:sz w:val="28"/>
        </w:rPr>
      </w:pPr>
      <w:r w:rsidRPr="0097794F">
        <w:rPr>
          <w:noProof/>
          <w:color w:val="000000"/>
          <w:sz w:val="28"/>
        </w:rPr>
        <w:t>Таким образом, в целях обеспечения неотъемлемого права несовершеннолетнего на конфиденциальность судебного разбирательства «Пекинские правила» провозгласили:</w:t>
      </w:r>
    </w:p>
    <w:p w:rsidR="00AA61D6" w:rsidRPr="0097794F" w:rsidRDefault="00AA61D6" w:rsidP="00461C55">
      <w:pPr>
        <w:numPr>
          <w:ilvl w:val="0"/>
          <w:numId w:val="24"/>
        </w:numPr>
        <w:spacing w:line="360" w:lineRule="auto"/>
        <w:ind w:left="0" w:firstLine="709"/>
        <w:jc w:val="both"/>
        <w:rPr>
          <w:noProof/>
          <w:color w:val="000000"/>
          <w:sz w:val="28"/>
        </w:rPr>
      </w:pPr>
      <w:r w:rsidRPr="0097794F">
        <w:rPr>
          <w:noProof/>
          <w:color w:val="000000"/>
          <w:sz w:val="28"/>
        </w:rPr>
        <w:t>требование о закрытости уголовного процесса по делам несовершеннолетних;</w:t>
      </w:r>
    </w:p>
    <w:p w:rsidR="00AA61D6" w:rsidRPr="0097794F" w:rsidRDefault="00AA61D6" w:rsidP="00461C55">
      <w:pPr>
        <w:numPr>
          <w:ilvl w:val="0"/>
          <w:numId w:val="24"/>
        </w:numPr>
        <w:spacing w:line="360" w:lineRule="auto"/>
        <w:ind w:left="0" w:firstLine="709"/>
        <w:jc w:val="both"/>
        <w:rPr>
          <w:noProof/>
          <w:color w:val="000000"/>
          <w:sz w:val="28"/>
        </w:rPr>
      </w:pPr>
      <w:r w:rsidRPr="0097794F">
        <w:rPr>
          <w:noProof/>
          <w:color w:val="000000"/>
          <w:sz w:val="28"/>
        </w:rPr>
        <w:t>запрет на допуск в судебное заседание представителей СМИ;</w:t>
      </w:r>
    </w:p>
    <w:p w:rsidR="00AA61D6" w:rsidRPr="0097794F" w:rsidRDefault="00AA61D6" w:rsidP="00461C55">
      <w:pPr>
        <w:numPr>
          <w:ilvl w:val="0"/>
          <w:numId w:val="24"/>
        </w:numPr>
        <w:spacing w:line="360" w:lineRule="auto"/>
        <w:ind w:left="0" w:firstLine="709"/>
        <w:jc w:val="both"/>
        <w:rPr>
          <w:noProof/>
          <w:color w:val="000000"/>
          <w:sz w:val="28"/>
        </w:rPr>
      </w:pPr>
      <w:r w:rsidRPr="0097794F">
        <w:rPr>
          <w:noProof/>
          <w:color w:val="000000"/>
          <w:sz w:val="28"/>
        </w:rPr>
        <w:t>запрет на оглашение сведений о несовершеннолетнем в средствах массовой информации;</w:t>
      </w:r>
    </w:p>
    <w:p w:rsidR="00AA61D6" w:rsidRPr="0097794F" w:rsidRDefault="00AA61D6" w:rsidP="00461C55">
      <w:pPr>
        <w:numPr>
          <w:ilvl w:val="0"/>
          <w:numId w:val="24"/>
        </w:numPr>
        <w:spacing w:line="360" w:lineRule="auto"/>
        <w:ind w:left="0" w:firstLine="709"/>
        <w:jc w:val="both"/>
        <w:rPr>
          <w:noProof/>
          <w:color w:val="000000"/>
          <w:sz w:val="28"/>
        </w:rPr>
      </w:pPr>
      <w:r w:rsidRPr="0097794F">
        <w:rPr>
          <w:noProof/>
          <w:color w:val="000000"/>
          <w:sz w:val="28"/>
        </w:rPr>
        <w:t>запрет на доступ к материалам дела несовершеннолетнего третьих лиц.</w:t>
      </w:r>
    </w:p>
    <w:p w:rsidR="00AA61D6" w:rsidRPr="0097794F" w:rsidRDefault="00AA61D6" w:rsidP="00461C55">
      <w:pPr>
        <w:spacing w:line="360" w:lineRule="auto"/>
        <w:ind w:firstLine="709"/>
        <w:jc w:val="both"/>
        <w:rPr>
          <w:noProof/>
          <w:color w:val="000000"/>
          <w:sz w:val="28"/>
        </w:rPr>
      </w:pPr>
      <w:r w:rsidRPr="0097794F">
        <w:rPr>
          <w:noProof/>
          <w:color w:val="000000"/>
          <w:sz w:val="28"/>
        </w:rPr>
        <w:t>Рассмотрим действующий УПК РФ с позиции общепризнанных принципов и норм международного права.</w:t>
      </w:r>
    </w:p>
    <w:p w:rsidR="00AA61D6" w:rsidRPr="0097794F" w:rsidRDefault="00AA61D6" w:rsidP="00461C55">
      <w:pPr>
        <w:spacing w:line="360" w:lineRule="auto"/>
        <w:ind w:firstLine="709"/>
        <w:jc w:val="both"/>
        <w:rPr>
          <w:b/>
          <w:i/>
          <w:noProof/>
          <w:color w:val="000000"/>
          <w:sz w:val="28"/>
        </w:rPr>
      </w:pPr>
      <w:r w:rsidRPr="0097794F">
        <w:rPr>
          <w:noProof/>
          <w:color w:val="000000"/>
          <w:sz w:val="28"/>
        </w:rPr>
        <w:t xml:space="preserve">В контексте обсуждаемой проблемы обратимся, прежде всего, к части 2 статьи 241 УПК РФ. В ней предусмотрено, что одним из случаев, когда проводится </w:t>
      </w:r>
      <w:r w:rsidRPr="0097794F">
        <w:rPr>
          <w:b/>
          <w:i/>
          <w:noProof/>
          <w:color w:val="000000"/>
          <w:sz w:val="28"/>
        </w:rPr>
        <w:t xml:space="preserve">закрытое судебное разбирательство является </w:t>
      </w:r>
      <w:r w:rsidRPr="0097794F">
        <w:rPr>
          <w:noProof/>
          <w:color w:val="000000"/>
          <w:sz w:val="28"/>
        </w:rPr>
        <w:t>рассмотрение уголовного дела о преступлениях, совершенных лицами, не достигшими возраста шестнадцати лет.</w:t>
      </w:r>
    </w:p>
    <w:p w:rsidR="00AA61D6" w:rsidRPr="0097794F" w:rsidRDefault="00AA61D6" w:rsidP="00461C55">
      <w:pPr>
        <w:spacing w:line="360" w:lineRule="auto"/>
        <w:ind w:firstLine="709"/>
        <w:jc w:val="both"/>
        <w:rPr>
          <w:noProof/>
          <w:color w:val="000000"/>
          <w:sz w:val="28"/>
        </w:rPr>
      </w:pPr>
      <w:r w:rsidRPr="0097794F">
        <w:rPr>
          <w:noProof/>
          <w:color w:val="000000"/>
          <w:sz w:val="28"/>
        </w:rPr>
        <w:t>Что касается приговора суда, то, в случае рассмотрения уголовного дела в закрытом судебном заседании на основании определения или постановления суда может оглашаться только его вводная и резолютивная части.</w:t>
      </w:r>
    </w:p>
    <w:p w:rsidR="00AA61D6" w:rsidRPr="0097794F" w:rsidRDefault="00AA61D6" w:rsidP="00461C55">
      <w:pPr>
        <w:spacing w:line="360" w:lineRule="auto"/>
        <w:ind w:firstLine="709"/>
        <w:jc w:val="both"/>
        <w:rPr>
          <w:noProof/>
          <w:color w:val="000000"/>
          <w:sz w:val="28"/>
        </w:rPr>
      </w:pPr>
      <w:r w:rsidRPr="0097794F">
        <w:rPr>
          <w:noProof/>
          <w:color w:val="000000"/>
          <w:sz w:val="28"/>
        </w:rPr>
        <w:t>При назначении дела к слушанию, а при необходимости в ходе судебного разбирательства</w:t>
      </w:r>
      <w:r w:rsidR="00461C55" w:rsidRPr="0097794F">
        <w:rPr>
          <w:noProof/>
          <w:color w:val="000000"/>
          <w:sz w:val="28"/>
        </w:rPr>
        <w:t xml:space="preserve"> </w:t>
      </w:r>
      <w:r w:rsidRPr="0097794F">
        <w:rPr>
          <w:noProof/>
          <w:color w:val="000000"/>
          <w:sz w:val="28"/>
        </w:rPr>
        <w:t>суду и участвующим в процессе прокурору и защитнику следует обратить внимание на то, установлен ли точный возраст подсудимого, имеются ли в деле соответствующие документы; проведена ли в случае необходимости судебно – медицинская экспертиза для установления возраста подсудимого. Нормы особого производства по делам несовершеннолетних применяются, по общему правилу, при рассмотрении дел о преступлениях лиц, не достигших восемнадцатилетнего возраста на момент совершения преступления.</w:t>
      </w:r>
    </w:p>
    <w:p w:rsidR="00AA61D6" w:rsidRPr="0097794F" w:rsidRDefault="00AA61D6" w:rsidP="00461C55">
      <w:pPr>
        <w:spacing w:line="360" w:lineRule="auto"/>
        <w:ind w:firstLine="709"/>
        <w:jc w:val="both"/>
        <w:rPr>
          <w:noProof/>
          <w:color w:val="000000"/>
          <w:sz w:val="28"/>
        </w:rPr>
      </w:pPr>
      <w:r w:rsidRPr="0097794F">
        <w:rPr>
          <w:noProof/>
          <w:color w:val="000000"/>
          <w:sz w:val="28"/>
        </w:rPr>
        <w:t>Суд должен принимать меры к обеспечению явки и участия в судебном заседании родителей или иных законных представителей несовершеннолетнего подсудимого, представителей учебно-воспитательных учреждений, общественных организаций по месту учебы или работы подростка, комиссии по делам несовершеннолетних, отделений (инспекций) по предупреждению преступности и правонарушений несовершеннолетних органов внутренних дел.</w:t>
      </w:r>
    </w:p>
    <w:p w:rsidR="00AA61D6" w:rsidRPr="0097794F" w:rsidRDefault="00AA61D6" w:rsidP="00461C55">
      <w:pPr>
        <w:spacing w:line="360" w:lineRule="auto"/>
        <w:ind w:firstLine="709"/>
        <w:jc w:val="both"/>
        <w:rPr>
          <w:noProof/>
          <w:color w:val="000000"/>
          <w:sz w:val="28"/>
        </w:rPr>
      </w:pPr>
      <w:r w:rsidRPr="0097794F">
        <w:rPr>
          <w:noProof/>
          <w:color w:val="000000"/>
          <w:sz w:val="28"/>
        </w:rPr>
        <w:t>По всем уголовным делам о преступлениях несовершеннолетних к обязательному участию на всех стадиях процесса привлекаются их законные представители в порядке, установленном в ст. 426, 428 УПК РФ. Участие родителей или других законных представителей несовершеннолетнего подсудимого в судебном заседании – это не только дополнительная гарантия охраны прав и законных интересов несовершеннолетнего. Их участие в рассмотрении уголовного дела повышает воспитательное воздействие судебного разбирательства, содействует выяснению обстоятельств, способствовавших совершению преступления, а также полному исследованию фактических данных, подлежащих доказыванию по уголовному делу.</w:t>
      </w:r>
    </w:p>
    <w:p w:rsidR="00AA61D6" w:rsidRPr="0097794F" w:rsidRDefault="00AA61D6" w:rsidP="00461C55">
      <w:pPr>
        <w:spacing w:line="360" w:lineRule="auto"/>
        <w:ind w:firstLine="709"/>
        <w:jc w:val="both"/>
        <w:rPr>
          <w:noProof/>
          <w:color w:val="000000"/>
          <w:sz w:val="28"/>
        </w:rPr>
      </w:pPr>
      <w:r w:rsidRPr="0097794F">
        <w:rPr>
          <w:noProof/>
          <w:color w:val="000000"/>
          <w:sz w:val="28"/>
        </w:rPr>
        <w:t>Функции законного представителя прекращаются, если лицо, совершившие преступление в возрасте до восемнадцати лет, на момент рассмотрения дела в суде достигло совершеннолетия. Его полномочия могут быть продолжены при принятии судом решения о распространении на лиц в возрасте от 18 до 20 лет положений закона (ст.96 УК РФ) об особенностях уголовной ответственности несовершеннолетних.</w:t>
      </w:r>
    </w:p>
    <w:p w:rsidR="00AA61D6" w:rsidRPr="0097794F" w:rsidRDefault="00AA61D6" w:rsidP="00461C55">
      <w:pPr>
        <w:spacing w:line="360" w:lineRule="auto"/>
        <w:ind w:firstLine="709"/>
        <w:jc w:val="both"/>
        <w:rPr>
          <w:noProof/>
          <w:color w:val="000000"/>
          <w:sz w:val="28"/>
        </w:rPr>
      </w:pPr>
      <w:r w:rsidRPr="0097794F">
        <w:rPr>
          <w:noProof/>
          <w:color w:val="000000"/>
          <w:sz w:val="28"/>
        </w:rPr>
        <w:t>В случаях, если суд признает необходимым допросить законного представителя в качестве свидетеля, он выносит об этом определение и разъясняет ему положения ст. 51 Конституции РФ. При согласии дать показания законный представитель предупреждается об уголовной ответственности только за дачу заведомо ложных показаний.</w:t>
      </w:r>
    </w:p>
    <w:p w:rsidR="00AA61D6" w:rsidRPr="0097794F" w:rsidRDefault="00AA61D6" w:rsidP="00461C55">
      <w:pPr>
        <w:spacing w:line="360" w:lineRule="auto"/>
        <w:ind w:firstLine="709"/>
        <w:jc w:val="both"/>
        <w:rPr>
          <w:noProof/>
          <w:color w:val="000000"/>
          <w:sz w:val="28"/>
        </w:rPr>
      </w:pPr>
      <w:r w:rsidRPr="0097794F">
        <w:rPr>
          <w:noProof/>
          <w:color w:val="000000"/>
          <w:sz w:val="28"/>
        </w:rPr>
        <w:t>Вызванный в судебное заседание законный представитель несовершеннолетнего подсудимого имеет право:</w:t>
      </w:r>
    </w:p>
    <w:p w:rsidR="00AA61D6" w:rsidRPr="0097794F" w:rsidRDefault="00AA61D6" w:rsidP="00461C55">
      <w:pPr>
        <w:numPr>
          <w:ilvl w:val="0"/>
          <w:numId w:val="25"/>
        </w:numPr>
        <w:spacing w:line="360" w:lineRule="auto"/>
        <w:ind w:left="0" w:firstLine="709"/>
        <w:jc w:val="both"/>
        <w:rPr>
          <w:noProof/>
          <w:color w:val="000000"/>
          <w:sz w:val="28"/>
        </w:rPr>
      </w:pPr>
      <w:r w:rsidRPr="0097794F">
        <w:rPr>
          <w:noProof/>
          <w:color w:val="000000"/>
          <w:sz w:val="28"/>
        </w:rPr>
        <w:t>заявлять ходатайства и отводы;</w:t>
      </w:r>
    </w:p>
    <w:p w:rsidR="00AA61D6" w:rsidRPr="0097794F" w:rsidRDefault="00AA61D6" w:rsidP="00461C55">
      <w:pPr>
        <w:numPr>
          <w:ilvl w:val="0"/>
          <w:numId w:val="25"/>
        </w:numPr>
        <w:spacing w:line="360" w:lineRule="auto"/>
        <w:ind w:left="0" w:firstLine="709"/>
        <w:jc w:val="both"/>
        <w:rPr>
          <w:noProof/>
          <w:color w:val="000000"/>
          <w:sz w:val="28"/>
        </w:rPr>
      </w:pPr>
      <w:r w:rsidRPr="0097794F">
        <w:rPr>
          <w:noProof/>
          <w:color w:val="000000"/>
          <w:sz w:val="28"/>
        </w:rPr>
        <w:t>давать показания;</w:t>
      </w:r>
    </w:p>
    <w:p w:rsidR="00AA61D6" w:rsidRPr="0097794F" w:rsidRDefault="00AA61D6" w:rsidP="00461C55">
      <w:pPr>
        <w:numPr>
          <w:ilvl w:val="0"/>
          <w:numId w:val="25"/>
        </w:numPr>
        <w:spacing w:line="360" w:lineRule="auto"/>
        <w:ind w:left="0" w:firstLine="709"/>
        <w:jc w:val="both"/>
        <w:rPr>
          <w:noProof/>
          <w:color w:val="000000"/>
          <w:sz w:val="28"/>
        </w:rPr>
      </w:pPr>
      <w:r w:rsidRPr="0097794F">
        <w:rPr>
          <w:noProof/>
          <w:color w:val="000000"/>
          <w:sz w:val="28"/>
        </w:rPr>
        <w:t>представлять доказательства;</w:t>
      </w:r>
    </w:p>
    <w:p w:rsidR="00AA61D6" w:rsidRPr="0097794F" w:rsidRDefault="00AA61D6" w:rsidP="00461C55">
      <w:pPr>
        <w:numPr>
          <w:ilvl w:val="0"/>
          <w:numId w:val="25"/>
        </w:numPr>
        <w:spacing w:line="360" w:lineRule="auto"/>
        <w:ind w:left="0" w:firstLine="709"/>
        <w:jc w:val="both"/>
        <w:rPr>
          <w:noProof/>
          <w:color w:val="000000"/>
          <w:sz w:val="28"/>
        </w:rPr>
      </w:pPr>
      <w:r w:rsidRPr="0097794F">
        <w:rPr>
          <w:noProof/>
          <w:color w:val="000000"/>
          <w:sz w:val="28"/>
        </w:rPr>
        <w:t>участвовать в прениях сторон;</w:t>
      </w:r>
    </w:p>
    <w:p w:rsidR="00AA61D6" w:rsidRPr="0097794F" w:rsidRDefault="00AA61D6" w:rsidP="00461C55">
      <w:pPr>
        <w:numPr>
          <w:ilvl w:val="0"/>
          <w:numId w:val="25"/>
        </w:numPr>
        <w:spacing w:line="360" w:lineRule="auto"/>
        <w:ind w:left="0" w:firstLine="709"/>
        <w:jc w:val="both"/>
        <w:rPr>
          <w:noProof/>
          <w:color w:val="000000"/>
          <w:sz w:val="28"/>
        </w:rPr>
      </w:pPr>
      <w:r w:rsidRPr="0097794F">
        <w:rPr>
          <w:noProof/>
          <w:color w:val="000000"/>
          <w:sz w:val="28"/>
        </w:rPr>
        <w:t>приносить жалобы на действия (бездействие) и решения суда;</w:t>
      </w:r>
    </w:p>
    <w:p w:rsidR="00AA61D6" w:rsidRPr="0097794F" w:rsidRDefault="00AA61D6" w:rsidP="00461C55">
      <w:pPr>
        <w:numPr>
          <w:ilvl w:val="0"/>
          <w:numId w:val="25"/>
        </w:numPr>
        <w:spacing w:line="360" w:lineRule="auto"/>
        <w:ind w:left="0" w:firstLine="709"/>
        <w:jc w:val="both"/>
        <w:rPr>
          <w:noProof/>
          <w:color w:val="000000"/>
          <w:sz w:val="28"/>
        </w:rPr>
      </w:pPr>
      <w:r w:rsidRPr="0097794F">
        <w:rPr>
          <w:noProof/>
          <w:color w:val="000000"/>
          <w:sz w:val="28"/>
        </w:rPr>
        <w:t>участвовать в заседании судов апелляционной, кассационной и надзорной инстанций.</w:t>
      </w:r>
    </w:p>
    <w:p w:rsidR="00AA61D6" w:rsidRPr="0097794F" w:rsidRDefault="00AA61D6" w:rsidP="00461C55">
      <w:pPr>
        <w:spacing w:line="360" w:lineRule="auto"/>
        <w:ind w:firstLine="709"/>
        <w:jc w:val="both"/>
        <w:rPr>
          <w:noProof/>
          <w:color w:val="000000"/>
          <w:sz w:val="28"/>
        </w:rPr>
      </w:pPr>
      <w:r w:rsidRPr="0097794F">
        <w:rPr>
          <w:noProof/>
          <w:color w:val="000000"/>
          <w:sz w:val="28"/>
        </w:rPr>
        <w:t>По определению (постановлению) суда законный представитель может быть отстранен от участия в судебном разбирательстве, если есть основания считать, что его действия наносят ущерб интересам несовершеннолетнего подсудимого. Законный представитель несовершеннолетнего подсудимого не заменяет защитника в уголовном деле.</w:t>
      </w:r>
    </w:p>
    <w:p w:rsidR="00AA61D6" w:rsidRPr="0097794F" w:rsidRDefault="00AA61D6" w:rsidP="00461C55">
      <w:pPr>
        <w:spacing w:line="360" w:lineRule="auto"/>
        <w:ind w:firstLine="709"/>
        <w:jc w:val="both"/>
        <w:rPr>
          <w:noProof/>
          <w:color w:val="000000"/>
          <w:sz w:val="28"/>
        </w:rPr>
      </w:pPr>
      <w:r w:rsidRPr="0097794F">
        <w:rPr>
          <w:noProof/>
          <w:color w:val="000000"/>
          <w:sz w:val="28"/>
        </w:rPr>
        <w:t>Все дела о преступлениях несовершеннолетних рассматривается судом с обязательным участием защитник</w:t>
      </w:r>
      <w:r w:rsidR="00AA131E" w:rsidRPr="0097794F">
        <w:rPr>
          <w:noProof/>
          <w:color w:val="000000"/>
          <w:sz w:val="28"/>
        </w:rPr>
        <w:t xml:space="preserve">а </w:t>
      </w:r>
      <w:r w:rsidRPr="0097794F">
        <w:rPr>
          <w:noProof/>
          <w:color w:val="000000"/>
          <w:sz w:val="28"/>
        </w:rPr>
        <w:t>(ст. 49 УПК). По ходатайству подсудимого или его законного представителя может быть осуществлена замена защитника.</w:t>
      </w:r>
    </w:p>
    <w:p w:rsidR="00AA61D6" w:rsidRPr="0097794F" w:rsidRDefault="00AA61D6" w:rsidP="00461C55">
      <w:pPr>
        <w:spacing w:line="360" w:lineRule="auto"/>
        <w:ind w:firstLine="709"/>
        <w:jc w:val="both"/>
        <w:rPr>
          <w:noProof/>
          <w:color w:val="000000"/>
          <w:sz w:val="28"/>
        </w:rPr>
      </w:pPr>
      <w:r w:rsidRPr="0097794F">
        <w:rPr>
          <w:noProof/>
          <w:color w:val="000000"/>
          <w:sz w:val="28"/>
        </w:rPr>
        <w:t>Замена защитника производится по правилам, изложенным в части 3 статьи 50 УПК РФ. Замена защитника не влечет за собой повторения всех судебных действий, которые уже были совершены в суде по рассматриваемому делу. Однако по ходатайству нового защитника суд может повторить допросы потерпевших, свидетелей, экспертов либо иные процессуальные действия, предусмотренные законом.</w:t>
      </w:r>
    </w:p>
    <w:p w:rsidR="00AA61D6" w:rsidRPr="0097794F" w:rsidRDefault="00AA61D6" w:rsidP="00461C55">
      <w:pPr>
        <w:spacing w:line="360" w:lineRule="auto"/>
        <w:ind w:firstLine="709"/>
        <w:jc w:val="both"/>
        <w:rPr>
          <w:noProof/>
          <w:color w:val="000000"/>
          <w:sz w:val="28"/>
        </w:rPr>
      </w:pPr>
      <w:r w:rsidRPr="0097794F">
        <w:rPr>
          <w:noProof/>
          <w:color w:val="000000"/>
          <w:sz w:val="28"/>
        </w:rPr>
        <w:t>Допрос в суде, как и на предварительном следствии, будучи способом получения доказательств, представляет собой важное процессуальное средство установления фактических данных, имеющих доказательное значение.</w:t>
      </w:r>
    </w:p>
    <w:p w:rsidR="00AA61D6" w:rsidRPr="0097794F" w:rsidRDefault="00AA61D6" w:rsidP="00461C55">
      <w:pPr>
        <w:spacing w:line="360" w:lineRule="auto"/>
        <w:ind w:firstLine="709"/>
        <w:jc w:val="both"/>
        <w:rPr>
          <w:noProof/>
          <w:color w:val="000000"/>
          <w:sz w:val="28"/>
        </w:rPr>
      </w:pPr>
      <w:r w:rsidRPr="0097794F">
        <w:rPr>
          <w:noProof/>
          <w:color w:val="000000"/>
          <w:sz w:val="28"/>
        </w:rPr>
        <w:t>Предметом допроса несовершеннолетнего в ходе судебного заседания является выяснение всех обстоятельств, подлежащих доказыванию по уголовному делу. В соответствии со статьей</w:t>
      </w:r>
      <w:r w:rsidR="00461C55" w:rsidRPr="0097794F">
        <w:rPr>
          <w:noProof/>
          <w:color w:val="000000"/>
          <w:sz w:val="28"/>
        </w:rPr>
        <w:t xml:space="preserve"> </w:t>
      </w:r>
      <w:r w:rsidRPr="0097794F">
        <w:rPr>
          <w:noProof/>
          <w:color w:val="000000"/>
          <w:sz w:val="28"/>
        </w:rPr>
        <w:t>73 УПК РФ это:</w:t>
      </w:r>
    </w:p>
    <w:p w:rsidR="00AA61D6" w:rsidRPr="0097794F" w:rsidRDefault="00AA61D6" w:rsidP="00461C55">
      <w:pPr>
        <w:numPr>
          <w:ilvl w:val="0"/>
          <w:numId w:val="26"/>
        </w:numPr>
        <w:spacing w:line="360" w:lineRule="auto"/>
        <w:ind w:left="0" w:firstLine="709"/>
        <w:jc w:val="both"/>
        <w:rPr>
          <w:noProof/>
          <w:color w:val="000000"/>
          <w:sz w:val="28"/>
        </w:rPr>
      </w:pPr>
      <w:r w:rsidRPr="0097794F">
        <w:rPr>
          <w:noProof/>
          <w:color w:val="000000"/>
          <w:sz w:val="28"/>
        </w:rPr>
        <w:t>событие преступления (время, место, способ и другие обстоятельства совершения преступления);</w:t>
      </w:r>
    </w:p>
    <w:p w:rsidR="00AA61D6" w:rsidRPr="0097794F" w:rsidRDefault="00AA61D6" w:rsidP="00461C55">
      <w:pPr>
        <w:numPr>
          <w:ilvl w:val="0"/>
          <w:numId w:val="26"/>
        </w:numPr>
        <w:spacing w:line="360" w:lineRule="auto"/>
        <w:ind w:left="0" w:firstLine="709"/>
        <w:jc w:val="both"/>
        <w:rPr>
          <w:noProof/>
          <w:color w:val="000000"/>
          <w:sz w:val="28"/>
        </w:rPr>
      </w:pPr>
      <w:r w:rsidRPr="0097794F">
        <w:rPr>
          <w:noProof/>
          <w:color w:val="000000"/>
          <w:sz w:val="28"/>
        </w:rPr>
        <w:t>виновность лица в совершении преступления, форма его вины и мотивы преступления;</w:t>
      </w:r>
    </w:p>
    <w:p w:rsidR="00AA61D6" w:rsidRPr="0097794F" w:rsidRDefault="00AA61D6" w:rsidP="00461C55">
      <w:pPr>
        <w:numPr>
          <w:ilvl w:val="0"/>
          <w:numId w:val="26"/>
        </w:numPr>
        <w:spacing w:line="360" w:lineRule="auto"/>
        <w:ind w:left="0" w:firstLine="709"/>
        <w:jc w:val="both"/>
        <w:rPr>
          <w:noProof/>
          <w:color w:val="000000"/>
          <w:sz w:val="28"/>
        </w:rPr>
      </w:pPr>
      <w:r w:rsidRPr="0097794F">
        <w:rPr>
          <w:noProof/>
          <w:color w:val="000000"/>
          <w:sz w:val="28"/>
        </w:rPr>
        <w:t>обстоятельства, характеризующие личность обвиняемого;</w:t>
      </w:r>
    </w:p>
    <w:p w:rsidR="00AA61D6" w:rsidRPr="0097794F" w:rsidRDefault="00AA61D6" w:rsidP="00461C55">
      <w:pPr>
        <w:numPr>
          <w:ilvl w:val="0"/>
          <w:numId w:val="26"/>
        </w:numPr>
        <w:spacing w:line="360" w:lineRule="auto"/>
        <w:ind w:left="0" w:firstLine="709"/>
        <w:jc w:val="both"/>
        <w:rPr>
          <w:noProof/>
          <w:color w:val="000000"/>
          <w:sz w:val="28"/>
        </w:rPr>
      </w:pPr>
      <w:r w:rsidRPr="0097794F">
        <w:rPr>
          <w:noProof/>
          <w:color w:val="000000"/>
          <w:sz w:val="28"/>
        </w:rPr>
        <w:t>характер и размер вреда, причиненного преступлением;</w:t>
      </w:r>
    </w:p>
    <w:p w:rsidR="00AA61D6" w:rsidRPr="0097794F" w:rsidRDefault="00AA61D6" w:rsidP="00461C55">
      <w:pPr>
        <w:numPr>
          <w:ilvl w:val="0"/>
          <w:numId w:val="26"/>
        </w:numPr>
        <w:spacing w:line="360" w:lineRule="auto"/>
        <w:ind w:left="0" w:firstLine="709"/>
        <w:jc w:val="both"/>
        <w:rPr>
          <w:noProof/>
          <w:color w:val="000000"/>
          <w:sz w:val="28"/>
        </w:rPr>
      </w:pPr>
      <w:r w:rsidRPr="0097794F">
        <w:rPr>
          <w:noProof/>
          <w:color w:val="000000"/>
          <w:sz w:val="28"/>
        </w:rPr>
        <w:t>обстоятельства, исключающие преступность и наказуемость деяния;</w:t>
      </w:r>
    </w:p>
    <w:p w:rsidR="00AA61D6" w:rsidRPr="0097794F" w:rsidRDefault="00AA61D6" w:rsidP="00461C55">
      <w:pPr>
        <w:numPr>
          <w:ilvl w:val="0"/>
          <w:numId w:val="26"/>
        </w:numPr>
        <w:spacing w:line="360" w:lineRule="auto"/>
        <w:ind w:left="0" w:firstLine="709"/>
        <w:jc w:val="both"/>
        <w:rPr>
          <w:noProof/>
          <w:color w:val="000000"/>
          <w:sz w:val="28"/>
        </w:rPr>
      </w:pPr>
      <w:r w:rsidRPr="0097794F">
        <w:rPr>
          <w:noProof/>
          <w:color w:val="000000"/>
          <w:sz w:val="28"/>
        </w:rPr>
        <w:t>обстоятельства, смягчающие или отягчающие наказание;</w:t>
      </w:r>
    </w:p>
    <w:p w:rsidR="00AA61D6" w:rsidRPr="0097794F" w:rsidRDefault="00AA61D6" w:rsidP="00461C55">
      <w:pPr>
        <w:numPr>
          <w:ilvl w:val="0"/>
          <w:numId w:val="26"/>
        </w:numPr>
        <w:spacing w:line="360" w:lineRule="auto"/>
        <w:ind w:left="0" w:firstLine="709"/>
        <w:jc w:val="both"/>
        <w:rPr>
          <w:noProof/>
          <w:color w:val="000000"/>
          <w:sz w:val="28"/>
        </w:rPr>
      </w:pPr>
      <w:r w:rsidRPr="0097794F">
        <w:rPr>
          <w:noProof/>
          <w:color w:val="000000"/>
          <w:sz w:val="28"/>
        </w:rPr>
        <w:t>обстоятельства, которые могут повлечь за собой освобождение от уголовной ответственности и наказания, а также обстоятельства, способствовавшие совершению преступления.</w:t>
      </w:r>
    </w:p>
    <w:p w:rsidR="00AA61D6" w:rsidRPr="0097794F" w:rsidRDefault="00AA61D6" w:rsidP="00461C55">
      <w:pPr>
        <w:spacing w:line="360" w:lineRule="auto"/>
        <w:ind w:firstLine="709"/>
        <w:jc w:val="both"/>
        <w:rPr>
          <w:noProof/>
          <w:color w:val="000000"/>
          <w:sz w:val="28"/>
        </w:rPr>
      </w:pPr>
      <w:r w:rsidRPr="0097794F">
        <w:rPr>
          <w:noProof/>
          <w:color w:val="000000"/>
          <w:sz w:val="28"/>
        </w:rPr>
        <w:t>До начала допроса несовершеннолетнего председательствующий разъясняет педагогу, законному представителю их права и ответственность и берет подписку в порядке статьи 270 и 58 УПК РФ.</w:t>
      </w:r>
    </w:p>
    <w:p w:rsidR="00AA61D6" w:rsidRPr="0097794F" w:rsidRDefault="00AA61D6" w:rsidP="00461C55">
      <w:pPr>
        <w:spacing w:line="360" w:lineRule="auto"/>
        <w:ind w:firstLine="709"/>
        <w:jc w:val="both"/>
        <w:rPr>
          <w:noProof/>
          <w:color w:val="000000"/>
          <w:sz w:val="28"/>
        </w:rPr>
      </w:pPr>
      <w:r w:rsidRPr="0097794F">
        <w:rPr>
          <w:noProof/>
          <w:color w:val="000000"/>
          <w:sz w:val="28"/>
        </w:rPr>
        <w:t>Председательствующий имеет право разрешить данным лицам задавать вопросы в течение допроса несовершеннолетнего. Эти вопросы должны быть связаны с ролью и задачами педагога как специалиста, привлеченного для участия в судебном следствии.</w:t>
      </w:r>
    </w:p>
    <w:p w:rsidR="00AA61D6" w:rsidRPr="0097794F" w:rsidRDefault="00AA61D6" w:rsidP="00461C55">
      <w:pPr>
        <w:spacing w:line="360" w:lineRule="auto"/>
        <w:ind w:firstLine="709"/>
        <w:jc w:val="both"/>
        <w:rPr>
          <w:noProof/>
          <w:color w:val="000000"/>
          <w:sz w:val="28"/>
        </w:rPr>
      </w:pPr>
      <w:r w:rsidRPr="0097794F">
        <w:rPr>
          <w:noProof/>
          <w:color w:val="000000"/>
          <w:sz w:val="28"/>
        </w:rPr>
        <w:t>Перед допросом председательствующий разъясняет несовершеннолетнему значение для уголовного дела полных и правдивых показаний.</w:t>
      </w:r>
    </w:p>
    <w:p w:rsidR="00AA61D6" w:rsidRPr="0097794F" w:rsidRDefault="00AA61D6" w:rsidP="00461C55">
      <w:pPr>
        <w:spacing w:line="360" w:lineRule="auto"/>
        <w:ind w:firstLine="709"/>
        <w:jc w:val="both"/>
        <w:rPr>
          <w:noProof/>
          <w:color w:val="000000"/>
          <w:sz w:val="28"/>
        </w:rPr>
      </w:pPr>
      <w:r w:rsidRPr="0097794F">
        <w:rPr>
          <w:noProof/>
          <w:color w:val="000000"/>
          <w:sz w:val="28"/>
        </w:rPr>
        <w:t>При допросе подсудимый вправе пользоваться письменными заметками, которые предъявляются суду по его требованию.</w:t>
      </w:r>
    </w:p>
    <w:p w:rsidR="00AA61D6" w:rsidRPr="0097794F" w:rsidRDefault="00AA61D6" w:rsidP="00461C55">
      <w:pPr>
        <w:spacing w:line="360" w:lineRule="auto"/>
        <w:ind w:firstLine="709"/>
        <w:jc w:val="both"/>
        <w:rPr>
          <w:noProof/>
          <w:color w:val="000000"/>
          <w:sz w:val="28"/>
        </w:rPr>
      </w:pPr>
      <w:r w:rsidRPr="0097794F">
        <w:rPr>
          <w:noProof/>
          <w:color w:val="000000"/>
          <w:sz w:val="28"/>
        </w:rPr>
        <w:t>При допросе несовершеннолетнего подсудимого участвует защитник, который вправе задать ему вопросы (ч. 2 ст. 425 УПК РФ)</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 xml:space="preserve">В допросе несовершеннолетнего, не достигшего шестнадцатилетнего возраста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(ч.3 ст.425 УПК РФ). Педагог или психолог помогает суду установить контакт с подсудимым и создать условия, способствующие успешному ведению допроса. Они могут с разрешения председательствующего задавать вопросы подсудимому (ч. 5 ст. 425 УПК РФ). Их участие в допросе должно помочь суду создать наиболее благоприятную обстановку для допроса, способствующую получению правдивых показаний. </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b/>
          <w:i/>
          <w:noProof/>
          <w:color w:val="000000"/>
          <w:sz w:val="28"/>
        </w:rPr>
        <w:t>Основания для удаления несовершеннолетнего подсудимого из зала судебного заседания.</w:t>
      </w:r>
      <w:r w:rsidRPr="0097794F">
        <w:rPr>
          <w:noProof/>
          <w:color w:val="000000"/>
          <w:sz w:val="28"/>
        </w:rPr>
        <w:t xml:space="preserve"> Специфическое правило о возможности удаления несовершеннолетнего подсудимого из зала судебного заседания, казалось бы, не согласуется с принципом гласности судебного разбирательства. Однако по силе своего воспитательного воздействия оно является в высшей степени гуманным и справедливым. Имея цель охраны прав и законных интересов несовершеннолетнего, это правило призвано оградить его от исследования обстоятельств, которые могут оказать на него негативное воздействие (например, о действиях соучастников преступления, связанных с глумлением, жестокостью, сексуальными извращениями, изощренными пытками, о противоправных или безнравственных поступках родителей и лиц, их заменяющих, и т. п.).</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 xml:space="preserve">Суд вправе удалить несовершеннолетнего подсудимого из зала судебного заседания на время исследования обстоятельств, могущих оказать на него отрицательное воздействие, как по ходатайству стороны, так и по собственной инициативе на любом этапе судебного разбирательства. Однако во всех случаях удаления должны быть обеспечены права и законные интересы несовершеннолетнего: </w:t>
      </w:r>
    </w:p>
    <w:p w:rsidR="00AA61D6" w:rsidRPr="0097794F" w:rsidRDefault="00AA61D6" w:rsidP="00461C55">
      <w:pPr>
        <w:widowControl w:val="0"/>
        <w:numPr>
          <w:ilvl w:val="0"/>
          <w:numId w:val="29"/>
        </w:numPr>
        <w:autoSpaceDE w:val="0"/>
        <w:autoSpaceDN w:val="0"/>
        <w:adjustRightInd w:val="0"/>
        <w:spacing w:line="360" w:lineRule="auto"/>
        <w:ind w:left="0" w:firstLine="709"/>
        <w:jc w:val="both"/>
        <w:rPr>
          <w:noProof/>
          <w:color w:val="000000"/>
          <w:sz w:val="28"/>
        </w:rPr>
      </w:pPr>
      <w:r w:rsidRPr="0097794F">
        <w:rPr>
          <w:noProof/>
          <w:color w:val="000000"/>
          <w:sz w:val="28"/>
        </w:rPr>
        <w:t xml:space="preserve">решение о его удалении принимается судом в совещательной комнате либо в зале судебного заседания; </w:t>
      </w:r>
    </w:p>
    <w:p w:rsidR="00AA61D6" w:rsidRPr="0097794F" w:rsidRDefault="00AA61D6" w:rsidP="00461C55">
      <w:pPr>
        <w:widowControl w:val="0"/>
        <w:numPr>
          <w:ilvl w:val="0"/>
          <w:numId w:val="29"/>
        </w:numPr>
        <w:autoSpaceDE w:val="0"/>
        <w:autoSpaceDN w:val="0"/>
        <w:adjustRightInd w:val="0"/>
        <w:spacing w:line="360" w:lineRule="auto"/>
        <w:ind w:left="0" w:firstLine="709"/>
        <w:jc w:val="both"/>
        <w:rPr>
          <w:noProof/>
          <w:color w:val="000000"/>
          <w:sz w:val="28"/>
        </w:rPr>
      </w:pPr>
      <w:r w:rsidRPr="0097794F">
        <w:rPr>
          <w:noProof/>
          <w:color w:val="000000"/>
          <w:sz w:val="28"/>
        </w:rPr>
        <w:t xml:space="preserve">удаление допускается только на время исследования обстоятельств, которые действительно могут оказать на него отрицательное воздействие; </w:t>
      </w:r>
    </w:p>
    <w:p w:rsidR="00AA61D6" w:rsidRPr="0097794F" w:rsidRDefault="00AA61D6" w:rsidP="00461C55">
      <w:pPr>
        <w:widowControl w:val="0"/>
        <w:numPr>
          <w:ilvl w:val="0"/>
          <w:numId w:val="29"/>
        </w:numPr>
        <w:autoSpaceDE w:val="0"/>
        <w:autoSpaceDN w:val="0"/>
        <w:adjustRightInd w:val="0"/>
        <w:spacing w:line="360" w:lineRule="auto"/>
        <w:ind w:left="0" w:firstLine="709"/>
        <w:jc w:val="both"/>
        <w:rPr>
          <w:noProof/>
          <w:color w:val="000000"/>
          <w:sz w:val="28"/>
        </w:rPr>
      </w:pPr>
      <w:r w:rsidRPr="0097794F">
        <w:rPr>
          <w:noProof/>
          <w:color w:val="000000"/>
          <w:sz w:val="28"/>
        </w:rPr>
        <w:t xml:space="preserve">после возвращения несовершеннолетнего в зал судебного заседания председательствующий сообщает ему в необходимом объеме и форме содержание судебного разбирательства, проведенного в его отсутствие; </w:t>
      </w:r>
    </w:p>
    <w:p w:rsidR="00AA61D6" w:rsidRPr="0097794F" w:rsidRDefault="00AA61D6" w:rsidP="00461C55">
      <w:pPr>
        <w:widowControl w:val="0"/>
        <w:numPr>
          <w:ilvl w:val="0"/>
          <w:numId w:val="29"/>
        </w:numPr>
        <w:autoSpaceDE w:val="0"/>
        <w:autoSpaceDN w:val="0"/>
        <w:adjustRightInd w:val="0"/>
        <w:spacing w:line="360" w:lineRule="auto"/>
        <w:ind w:left="0" w:firstLine="709"/>
        <w:jc w:val="both"/>
        <w:rPr>
          <w:noProof/>
          <w:color w:val="000000"/>
          <w:sz w:val="28"/>
        </w:rPr>
      </w:pPr>
      <w:r w:rsidRPr="0097794F">
        <w:rPr>
          <w:noProof/>
          <w:color w:val="000000"/>
          <w:sz w:val="28"/>
        </w:rPr>
        <w:t xml:space="preserve">суд обязан предоставить подсудимому возможность задать вопросы лицам, допрошенным в его отсутствие; </w:t>
      </w:r>
    </w:p>
    <w:p w:rsidR="00AA61D6" w:rsidRPr="0097794F" w:rsidRDefault="00AA61D6" w:rsidP="00461C55">
      <w:pPr>
        <w:widowControl w:val="0"/>
        <w:numPr>
          <w:ilvl w:val="0"/>
          <w:numId w:val="29"/>
        </w:numPr>
        <w:autoSpaceDE w:val="0"/>
        <w:autoSpaceDN w:val="0"/>
        <w:adjustRightInd w:val="0"/>
        <w:spacing w:line="360" w:lineRule="auto"/>
        <w:ind w:left="0" w:firstLine="709"/>
        <w:jc w:val="both"/>
        <w:rPr>
          <w:noProof/>
          <w:color w:val="000000"/>
          <w:sz w:val="28"/>
        </w:rPr>
      </w:pPr>
      <w:r w:rsidRPr="0097794F">
        <w:rPr>
          <w:noProof/>
          <w:color w:val="000000"/>
          <w:sz w:val="28"/>
        </w:rPr>
        <w:t>на время удаления несовершеннолетнего подсудимого из зала судебного заседания суд обязан обеспечить его изоляцию от свидетелей и других участников процесса, вызванных в суд, а также от влияния посторонних лиц.</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Обжалование решения суда об удалении несовершеннолетнего подсудимого из зала судебного заседания не допускается.</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b/>
          <w:i/>
          <w:noProof/>
          <w:color w:val="000000"/>
          <w:sz w:val="28"/>
        </w:rPr>
        <w:t>Особый характер вопросов, разрешаемых судом при постановлении приговора в отношении несовершеннолетнего.</w:t>
      </w:r>
      <w:r w:rsidRPr="0097794F">
        <w:rPr>
          <w:noProof/>
          <w:color w:val="000000"/>
          <w:sz w:val="28"/>
        </w:rPr>
        <w:t xml:space="preserve"> В ходе судебного разбирательства уголовного дела и постановления приговора в отношении несовершеннолетнего суд должен руководствоваться общепризнанными международно-правовыми принципами, в соответствии с которыми: </w:t>
      </w:r>
    </w:p>
    <w:p w:rsidR="00461C55" w:rsidRPr="0097794F" w:rsidRDefault="00AA61D6" w:rsidP="00461C55">
      <w:pPr>
        <w:widowControl w:val="0"/>
        <w:numPr>
          <w:ilvl w:val="0"/>
          <w:numId w:val="30"/>
        </w:numPr>
        <w:autoSpaceDE w:val="0"/>
        <w:autoSpaceDN w:val="0"/>
        <w:adjustRightInd w:val="0"/>
        <w:spacing w:line="360" w:lineRule="auto"/>
        <w:ind w:left="0" w:firstLine="709"/>
        <w:jc w:val="both"/>
        <w:rPr>
          <w:noProof/>
          <w:color w:val="000000"/>
          <w:sz w:val="28"/>
        </w:rPr>
      </w:pPr>
      <w:r w:rsidRPr="0097794F">
        <w:rPr>
          <w:noProof/>
          <w:color w:val="000000"/>
          <w:sz w:val="28"/>
        </w:rPr>
        <w:t xml:space="preserve">несовершеннолетнего не следует лишать свободы,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преступлений, а также при отсутствии другой соответствующей меры воздействия; </w:t>
      </w:r>
    </w:p>
    <w:p w:rsidR="00AA61D6" w:rsidRPr="0097794F" w:rsidRDefault="00AA61D6" w:rsidP="00461C55">
      <w:pPr>
        <w:widowControl w:val="0"/>
        <w:numPr>
          <w:ilvl w:val="0"/>
          <w:numId w:val="30"/>
        </w:numPr>
        <w:autoSpaceDE w:val="0"/>
        <w:autoSpaceDN w:val="0"/>
        <w:adjustRightInd w:val="0"/>
        <w:spacing w:line="360" w:lineRule="auto"/>
        <w:ind w:left="0" w:firstLine="709"/>
        <w:jc w:val="both"/>
        <w:rPr>
          <w:noProof/>
          <w:color w:val="000000"/>
          <w:sz w:val="28"/>
        </w:rPr>
      </w:pPr>
      <w:r w:rsidRPr="0097794F">
        <w:rPr>
          <w:noProof/>
          <w:color w:val="000000"/>
          <w:sz w:val="28"/>
        </w:rPr>
        <w:t xml:space="preserve">помещение несовершеннолетнего в исправительное учреждение должно быть всегда крайней мерой, применяемой в течение минимально необходимого срока; </w:t>
      </w:r>
    </w:p>
    <w:p w:rsidR="00AA61D6" w:rsidRPr="0097794F" w:rsidRDefault="00AA61D6" w:rsidP="00461C55">
      <w:pPr>
        <w:widowControl w:val="0"/>
        <w:numPr>
          <w:ilvl w:val="0"/>
          <w:numId w:val="30"/>
        </w:numPr>
        <w:autoSpaceDE w:val="0"/>
        <w:autoSpaceDN w:val="0"/>
        <w:adjustRightInd w:val="0"/>
        <w:spacing w:line="360" w:lineRule="auto"/>
        <w:ind w:left="0" w:firstLine="709"/>
        <w:jc w:val="both"/>
        <w:rPr>
          <w:noProof/>
          <w:color w:val="000000"/>
          <w:sz w:val="28"/>
        </w:rPr>
      </w:pPr>
      <w:r w:rsidRPr="0097794F">
        <w:rPr>
          <w:noProof/>
          <w:color w:val="000000"/>
          <w:sz w:val="28"/>
        </w:rPr>
        <w:t xml:space="preserve">решение об ограничении свободы несовершеннолетнего должно приниматься только после тщательного рассмотрения этого вопроса, а само ограничение должно быть по возможности сведено до минимума; </w:t>
      </w:r>
    </w:p>
    <w:p w:rsidR="00461C55" w:rsidRPr="0097794F" w:rsidRDefault="00AA61D6" w:rsidP="00461C55">
      <w:pPr>
        <w:widowControl w:val="0"/>
        <w:numPr>
          <w:ilvl w:val="0"/>
          <w:numId w:val="30"/>
        </w:numPr>
        <w:autoSpaceDE w:val="0"/>
        <w:autoSpaceDN w:val="0"/>
        <w:adjustRightInd w:val="0"/>
        <w:spacing w:line="360" w:lineRule="auto"/>
        <w:ind w:left="0" w:firstLine="709"/>
        <w:jc w:val="both"/>
        <w:rPr>
          <w:noProof/>
          <w:color w:val="000000"/>
          <w:sz w:val="28"/>
        </w:rPr>
      </w:pPr>
      <w:r w:rsidRPr="0097794F">
        <w:rPr>
          <w:noProof/>
          <w:color w:val="000000"/>
          <w:sz w:val="28"/>
        </w:rPr>
        <w:t xml:space="preserve">меры воздействия всегда должны быть соизмеримы не только с обстоятельствами и тяжестью преступления, но и с положением и потребностями несовершеннолетнего, а также с потребностями общества; </w:t>
      </w:r>
    </w:p>
    <w:p w:rsidR="00AA61D6" w:rsidRPr="0097794F" w:rsidRDefault="00AA61D6" w:rsidP="00461C55">
      <w:pPr>
        <w:widowControl w:val="0"/>
        <w:numPr>
          <w:ilvl w:val="0"/>
          <w:numId w:val="30"/>
        </w:numPr>
        <w:autoSpaceDE w:val="0"/>
        <w:autoSpaceDN w:val="0"/>
        <w:adjustRightInd w:val="0"/>
        <w:spacing w:line="360" w:lineRule="auto"/>
        <w:ind w:left="0" w:firstLine="709"/>
        <w:jc w:val="both"/>
        <w:rPr>
          <w:noProof/>
          <w:color w:val="000000"/>
          <w:sz w:val="28"/>
        </w:rPr>
      </w:pPr>
      <w:r w:rsidRPr="0097794F">
        <w:rPr>
          <w:noProof/>
          <w:color w:val="000000"/>
          <w:sz w:val="28"/>
        </w:rPr>
        <w:t xml:space="preserve">ни один несовершеннолетний не может быть изъят из-под надзора родителей частично или полностью, если это не оправдано обстоятельствами дела (ст. 17, 18, 19 Пекинских правил </w:t>
      </w:r>
      <w:smartTag w:uri="urn:schemas-microsoft-com:office:smarttags" w:element="metricconverter">
        <w:smartTagPr>
          <w:attr w:name="ProductID" w:val="1985 г"/>
        </w:smartTagPr>
        <w:r w:rsidRPr="0097794F">
          <w:rPr>
            <w:noProof/>
            <w:color w:val="000000"/>
            <w:sz w:val="28"/>
          </w:rPr>
          <w:t>1985 г</w:t>
        </w:r>
      </w:smartTag>
      <w:r w:rsidRPr="0097794F">
        <w:rPr>
          <w:noProof/>
          <w:color w:val="000000"/>
          <w:sz w:val="28"/>
        </w:rPr>
        <w:t>.).</w:t>
      </w:r>
    </w:p>
    <w:p w:rsidR="00AA61D6" w:rsidRPr="0097794F" w:rsidRDefault="00AA61D6" w:rsidP="00461C55">
      <w:pPr>
        <w:widowControl w:val="0"/>
        <w:autoSpaceDE w:val="0"/>
        <w:autoSpaceDN w:val="0"/>
        <w:adjustRightInd w:val="0"/>
        <w:spacing w:line="360" w:lineRule="auto"/>
        <w:ind w:firstLine="709"/>
        <w:jc w:val="both"/>
        <w:rPr>
          <w:b/>
          <w:i/>
          <w:noProof/>
          <w:color w:val="000000"/>
          <w:sz w:val="28"/>
        </w:rPr>
      </w:pPr>
      <w:r w:rsidRPr="0097794F">
        <w:rPr>
          <w:b/>
          <w:i/>
          <w:noProof/>
          <w:color w:val="000000"/>
          <w:sz w:val="28"/>
        </w:rPr>
        <w:t xml:space="preserve">При постановлении приговора и решении вопроса о назначении наказания несовершеннолетнему суд во исполнение требований закона (ст. 299 УПК) обязан специально обсудить и разрешить следующие вопросы: </w:t>
      </w:r>
    </w:p>
    <w:p w:rsidR="00461C55" w:rsidRPr="0097794F" w:rsidRDefault="00AA61D6" w:rsidP="00461C55">
      <w:pPr>
        <w:widowControl w:val="0"/>
        <w:numPr>
          <w:ilvl w:val="0"/>
          <w:numId w:val="31"/>
        </w:numPr>
        <w:autoSpaceDE w:val="0"/>
        <w:autoSpaceDN w:val="0"/>
        <w:adjustRightInd w:val="0"/>
        <w:spacing w:line="360" w:lineRule="auto"/>
        <w:ind w:left="0" w:firstLine="709"/>
        <w:jc w:val="both"/>
        <w:rPr>
          <w:noProof/>
          <w:color w:val="000000"/>
          <w:sz w:val="28"/>
        </w:rPr>
      </w:pPr>
      <w:r w:rsidRPr="0097794F">
        <w:rPr>
          <w:noProof/>
          <w:color w:val="000000"/>
          <w:sz w:val="28"/>
        </w:rPr>
        <w:t xml:space="preserve">о возможности освобождения несовершеннолетнего подсудимого от наказания и применения к нему принудительных мер воспитательного воздействия, предусмотренных ст. 92 УК РФ; </w:t>
      </w:r>
    </w:p>
    <w:p w:rsidR="00AA61D6" w:rsidRPr="0097794F" w:rsidRDefault="00AA61D6" w:rsidP="00461C55">
      <w:pPr>
        <w:widowControl w:val="0"/>
        <w:numPr>
          <w:ilvl w:val="0"/>
          <w:numId w:val="31"/>
        </w:numPr>
        <w:autoSpaceDE w:val="0"/>
        <w:autoSpaceDN w:val="0"/>
        <w:adjustRightInd w:val="0"/>
        <w:spacing w:line="360" w:lineRule="auto"/>
        <w:ind w:left="0" w:firstLine="709"/>
        <w:jc w:val="both"/>
        <w:rPr>
          <w:noProof/>
          <w:color w:val="000000"/>
          <w:sz w:val="28"/>
        </w:rPr>
      </w:pPr>
      <w:r w:rsidRPr="0097794F">
        <w:rPr>
          <w:noProof/>
          <w:color w:val="000000"/>
          <w:sz w:val="28"/>
        </w:rPr>
        <w:t>о возможности условного осуждения и исправления несовершеннолетнего без отбывания наказания в течение испытательного срока на основании и в порядке,</w:t>
      </w:r>
      <w:r w:rsidR="00461C55" w:rsidRPr="0097794F">
        <w:rPr>
          <w:noProof/>
          <w:color w:val="000000"/>
          <w:sz w:val="28"/>
        </w:rPr>
        <w:t xml:space="preserve"> </w:t>
      </w:r>
      <w:r w:rsidRPr="0097794F">
        <w:rPr>
          <w:noProof/>
          <w:color w:val="000000"/>
          <w:sz w:val="28"/>
        </w:rPr>
        <w:t xml:space="preserve">установленном ст. 73 УК РФ; </w:t>
      </w:r>
    </w:p>
    <w:p w:rsidR="00AA61D6" w:rsidRPr="0097794F" w:rsidRDefault="00AA61D6" w:rsidP="00461C55">
      <w:pPr>
        <w:widowControl w:val="0"/>
        <w:numPr>
          <w:ilvl w:val="0"/>
          <w:numId w:val="31"/>
        </w:numPr>
        <w:autoSpaceDE w:val="0"/>
        <w:autoSpaceDN w:val="0"/>
        <w:adjustRightInd w:val="0"/>
        <w:spacing w:line="360" w:lineRule="auto"/>
        <w:ind w:left="0" w:firstLine="709"/>
        <w:jc w:val="both"/>
        <w:rPr>
          <w:noProof/>
          <w:color w:val="000000"/>
          <w:sz w:val="28"/>
        </w:rPr>
      </w:pPr>
      <w:r w:rsidRPr="0097794F">
        <w:rPr>
          <w:noProof/>
          <w:color w:val="000000"/>
          <w:sz w:val="28"/>
        </w:rPr>
        <w:t>о возможности назначения ему соразмерного вида наказания, не связанного с лишением свободы (ст. 88 УК РФ).</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При этом суд обязан учитывать не только несовершеннолетний возраст лица как смягчающее обстоятельство, но и все иные данные о совершенном деянии и личности подсудимого: тяжесть преступления и его последствия; признание вины; деятельное раскаяние; добровольное возмещение ущерба; наличие взрослых подстрекателей; первая судимость; законопослушное поведение до криминального акта, положительная характеристика по месту учебы, работы и жительства; стечение тяжелых семейных и жизненных обстоятельств и т. п.</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Суд назначает несовершеннолетнему наказание в виде лишения свободы лишь тогда, когда приходит к выводу, что его исправление невозможно без изоляции от общества.</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В случае постановления приговора об освобождении несовершеннолетнего подсудимого от наказания по основаниям, предусмотренным в законе, суд обязан указать, на какие специализированные государственные органы (ч. 6 ст. 73 УК РФ) или учреждения для несовершеннолетних возлагается осуществление постоянного контроля за поведением осужденного и выполнение возложенных на него определенных обязанностей.</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 xml:space="preserve">В приговоре должен быть определен срок, в течение которого специализированные государственные органы или учреждения для несовершеннолетних обязаны осуществлять надзор и контроль за исполнением мер воздействия и поведением осужденного. </w:t>
      </w:r>
    </w:p>
    <w:p w:rsidR="00AA61D6" w:rsidRPr="0097794F" w:rsidRDefault="00AA61D6" w:rsidP="00461C55">
      <w:pPr>
        <w:spacing w:line="360" w:lineRule="auto"/>
        <w:ind w:firstLine="709"/>
        <w:jc w:val="both"/>
        <w:rPr>
          <w:noProof/>
          <w:color w:val="000000"/>
          <w:sz w:val="28"/>
        </w:rPr>
      </w:pPr>
      <w:r w:rsidRPr="0097794F">
        <w:rPr>
          <w:noProof/>
          <w:color w:val="000000"/>
          <w:sz w:val="28"/>
        </w:rPr>
        <w:t>Некоторые виды наказаний, предусмотренные УК по отношению к несовершеннолетним не применяются на практике уже продолжительное время. Например, штрафы не назначаются из–за того, что у них нет самостоятельного дохода, аресты – в связи с отсутствием арестных домов, не применяется до сих пор и обязательные работы.</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b/>
          <w:i/>
          <w:noProof/>
          <w:color w:val="000000"/>
          <w:sz w:val="28"/>
        </w:rPr>
        <w:t>Освобождение судом несовершеннолетнего подсудимого от уголовной</w:t>
      </w:r>
      <w:r w:rsidRPr="0097794F">
        <w:rPr>
          <w:noProof/>
          <w:color w:val="000000"/>
          <w:sz w:val="28"/>
        </w:rPr>
        <w:t xml:space="preserve"> </w:t>
      </w:r>
      <w:r w:rsidRPr="0097794F">
        <w:rPr>
          <w:b/>
          <w:i/>
          <w:noProof/>
          <w:color w:val="000000"/>
          <w:sz w:val="28"/>
        </w:rPr>
        <w:t>ответственности с применением принудительных мер воспитательного воздействия.</w:t>
      </w:r>
      <w:r w:rsidRPr="0097794F">
        <w:rPr>
          <w:noProof/>
          <w:color w:val="000000"/>
          <w:sz w:val="28"/>
        </w:rPr>
        <w:t xml:space="preserve"> Принудительные меры воспитательного воздействия являются особой мерой государственного принуждения и применяются к несовершеннолетнему за совершение преступлений небольшой или средней тяжести с учетом данных о его личности и условиях жизни и воспитания. Они не влекут за собой судимости и назначаются в целях исправления несовершеннолетнего. Суд прекращает уголовное дело и применяет к несовершеннолетнему принудительные меры воспитательного воздействия,</w:t>
      </w:r>
      <w:r w:rsidR="00461C55" w:rsidRPr="0097794F">
        <w:rPr>
          <w:noProof/>
          <w:color w:val="000000"/>
          <w:sz w:val="28"/>
        </w:rPr>
        <w:t xml:space="preserve"> </w:t>
      </w:r>
      <w:r w:rsidRPr="0097794F">
        <w:rPr>
          <w:noProof/>
          <w:color w:val="000000"/>
          <w:sz w:val="28"/>
        </w:rPr>
        <w:t>предусмотренные в ч. 2 ст. 90 УК РФ,</w:t>
      </w:r>
      <w:r w:rsidR="00461C55" w:rsidRPr="0097794F">
        <w:rPr>
          <w:noProof/>
          <w:color w:val="000000"/>
          <w:sz w:val="28"/>
        </w:rPr>
        <w:t xml:space="preserve"> </w:t>
      </w:r>
      <w:r w:rsidRPr="0097794F">
        <w:rPr>
          <w:noProof/>
          <w:color w:val="000000"/>
          <w:sz w:val="28"/>
        </w:rPr>
        <w:t xml:space="preserve">только при наличии совокупности двух оснований: </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 xml:space="preserve">1) совершения преступления небольшой или средней тяжести (ч. 2 и 3 ст. 15 УК РФ); </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2) возможности его исправления без применения уголовного закона (ч. 1 ст. 90 УК РФ).</w:t>
      </w:r>
    </w:p>
    <w:p w:rsidR="00AA61D6" w:rsidRPr="0097794F" w:rsidRDefault="00AA61D6" w:rsidP="00461C55">
      <w:pPr>
        <w:widowControl w:val="0"/>
        <w:autoSpaceDE w:val="0"/>
        <w:autoSpaceDN w:val="0"/>
        <w:adjustRightInd w:val="0"/>
        <w:spacing w:line="360" w:lineRule="auto"/>
        <w:ind w:firstLine="709"/>
        <w:jc w:val="both"/>
        <w:rPr>
          <w:noProof/>
          <w:color w:val="000000"/>
          <w:sz w:val="28"/>
        </w:rPr>
      </w:pPr>
      <w:r w:rsidRPr="0097794F">
        <w:rPr>
          <w:noProof/>
          <w:color w:val="000000"/>
          <w:sz w:val="28"/>
        </w:rPr>
        <w:t>Решение о применении принудительных мер воспитательного воздействия может быть принято судьей при рассмотрении дела в стадии предварительного слушания по ходатайству сторон или по собственной инициативе, мировым судьей или федеральным судьей при рассмотрении дела в судебном заседании, судом апелляционной, кассационной или надзорной инстанции.</w:t>
      </w:r>
    </w:p>
    <w:p w:rsidR="00AA61D6" w:rsidRPr="0097794F" w:rsidRDefault="00AA61D6" w:rsidP="00461C55">
      <w:pPr>
        <w:spacing w:line="360" w:lineRule="auto"/>
        <w:ind w:firstLine="709"/>
        <w:jc w:val="both"/>
        <w:rPr>
          <w:noProof/>
          <w:color w:val="000000"/>
          <w:sz w:val="28"/>
        </w:rPr>
      </w:pPr>
      <w:r w:rsidRPr="0097794F">
        <w:rPr>
          <w:noProof/>
          <w:color w:val="000000"/>
          <w:sz w:val="28"/>
        </w:rPr>
        <w:t>Таким образом, производство в суде первой инстанции по делам о преступлениях несовершеннолетних осуществляется в соответствии с главами 33 – 39 УПК РФ с учетом особых правил, предусмотренных</w:t>
      </w:r>
      <w:r w:rsidR="00461C55" w:rsidRPr="0097794F">
        <w:rPr>
          <w:noProof/>
          <w:color w:val="000000"/>
          <w:sz w:val="28"/>
        </w:rPr>
        <w:t xml:space="preserve"> </w:t>
      </w:r>
      <w:r w:rsidRPr="0097794F">
        <w:rPr>
          <w:noProof/>
          <w:color w:val="000000"/>
          <w:sz w:val="28"/>
        </w:rPr>
        <w:t>в главе 50 УПК РФ.</w:t>
      </w:r>
    </w:p>
    <w:p w:rsidR="00AA61D6" w:rsidRPr="0097794F" w:rsidRDefault="00AA61D6" w:rsidP="00461C55">
      <w:pPr>
        <w:spacing w:line="360" w:lineRule="auto"/>
        <w:ind w:firstLine="709"/>
        <w:jc w:val="both"/>
        <w:rPr>
          <w:b/>
          <w:i/>
          <w:noProof/>
          <w:color w:val="000000"/>
          <w:sz w:val="28"/>
        </w:rPr>
      </w:pPr>
      <w:r w:rsidRPr="0097794F">
        <w:rPr>
          <w:b/>
          <w:i/>
          <w:noProof/>
          <w:color w:val="000000"/>
          <w:sz w:val="28"/>
        </w:rPr>
        <w:t>При назначении судебного заседания по уголовному делу в отношении несовершеннолетнего, суд должен разрешить следующие вопросы:</w:t>
      </w:r>
    </w:p>
    <w:p w:rsidR="00AA61D6" w:rsidRPr="0097794F" w:rsidRDefault="00AA61D6" w:rsidP="00461C55">
      <w:pPr>
        <w:numPr>
          <w:ilvl w:val="0"/>
          <w:numId w:val="33"/>
        </w:numPr>
        <w:spacing w:line="360" w:lineRule="auto"/>
        <w:ind w:left="0" w:firstLine="709"/>
        <w:jc w:val="both"/>
        <w:rPr>
          <w:noProof/>
          <w:color w:val="000000"/>
          <w:sz w:val="28"/>
        </w:rPr>
      </w:pPr>
      <w:r w:rsidRPr="0097794F">
        <w:rPr>
          <w:noProof/>
          <w:color w:val="000000"/>
          <w:sz w:val="28"/>
        </w:rPr>
        <w:t>о назначении защитника и об обязательном его участии в уголовном деле (п. 2 ч. 1 ст. 51 УПК РФ);</w:t>
      </w:r>
    </w:p>
    <w:p w:rsidR="00AA61D6" w:rsidRPr="0097794F" w:rsidRDefault="00AA61D6" w:rsidP="00461C55">
      <w:pPr>
        <w:numPr>
          <w:ilvl w:val="0"/>
          <w:numId w:val="33"/>
        </w:numPr>
        <w:spacing w:line="360" w:lineRule="auto"/>
        <w:ind w:left="0" w:firstLine="709"/>
        <w:jc w:val="both"/>
        <w:rPr>
          <w:noProof/>
          <w:color w:val="000000"/>
          <w:sz w:val="28"/>
        </w:rPr>
      </w:pPr>
      <w:r w:rsidRPr="0097794F">
        <w:rPr>
          <w:noProof/>
          <w:color w:val="000000"/>
          <w:sz w:val="28"/>
        </w:rPr>
        <w:t>о рассмотрении в закрытом судебном заседании уголовного дела о преступлении, совершенном лицом, не достигшим возраста шестнадцати лет, либо по иному основанию, указанному в статье 241 УПК;</w:t>
      </w:r>
    </w:p>
    <w:p w:rsidR="00AA61D6" w:rsidRPr="0097794F" w:rsidRDefault="00AA61D6" w:rsidP="00461C55">
      <w:pPr>
        <w:numPr>
          <w:ilvl w:val="0"/>
          <w:numId w:val="33"/>
        </w:numPr>
        <w:spacing w:line="360" w:lineRule="auto"/>
        <w:ind w:left="0" w:firstLine="709"/>
        <w:jc w:val="both"/>
        <w:rPr>
          <w:noProof/>
          <w:color w:val="000000"/>
          <w:sz w:val="28"/>
        </w:rPr>
      </w:pPr>
      <w:r w:rsidRPr="0097794F">
        <w:rPr>
          <w:noProof/>
          <w:color w:val="000000"/>
          <w:sz w:val="28"/>
        </w:rPr>
        <w:t>о вызове в судебное заседание педагога или психолога, законного представителя несовершеннолетнего подсудимого или должностного лица специализированного детского учреждения, в котором находится несовершеннолетний, судебных экспертов, проводивших судебно – психиатрическую экспертизу в отношении несовершеннолетнего.</w:t>
      </w:r>
    </w:p>
    <w:p w:rsidR="00AA61D6" w:rsidRPr="0097794F" w:rsidRDefault="00AA61D6" w:rsidP="00461C55">
      <w:pPr>
        <w:spacing w:line="360" w:lineRule="auto"/>
        <w:ind w:firstLine="709"/>
        <w:jc w:val="both"/>
        <w:rPr>
          <w:noProof/>
          <w:color w:val="000000"/>
          <w:sz w:val="28"/>
        </w:rPr>
      </w:pPr>
      <w:r w:rsidRPr="0097794F">
        <w:rPr>
          <w:noProof/>
          <w:color w:val="000000"/>
          <w:sz w:val="28"/>
        </w:rPr>
        <w:t>По собственной инициативе либо по ходатайству сторон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на него оказать отрицательное воздействие.</w:t>
      </w:r>
    </w:p>
    <w:p w:rsidR="00AA61D6" w:rsidRPr="0097794F" w:rsidRDefault="00AA61D6" w:rsidP="00461C55">
      <w:pPr>
        <w:spacing w:line="360" w:lineRule="auto"/>
        <w:ind w:firstLine="709"/>
        <w:jc w:val="both"/>
        <w:rPr>
          <w:noProof/>
          <w:color w:val="000000"/>
          <w:sz w:val="28"/>
        </w:rPr>
      </w:pPr>
      <w:r w:rsidRPr="0097794F">
        <w:rPr>
          <w:noProof/>
          <w:color w:val="000000"/>
          <w:sz w:val="28"/>
        </w:rPr>
        <w:t>Суд вправе прекратить уголовное дело и применить к несовершеннолетнему принудительную меру воспитательного воздействия.</w:t>
      </w:r>
    </w:p>
    <w:p w:rsidR="00AA61D6" w:rsidRPr="0097794F" w:rsidRDefault="00AA61D6" w:rsidP="00461C55">
      <w:pPr>
        <w:spacing w:line="360" w:lineRule="auto"/>
        <w:ind w:firstLine="709"/>
        <w:jc w:val="both"/>
        <w:rPr>
          <w:noProof/>
          <w:color w:val="000000"/>
          <w:sz w:val="28"/>
        </w:rPr>
      </w:pPr>
      <w:r w:rsidRPr="0097794F">
        <w:rPr>
          <w:noProof/>
          <w:color w:val="000000"/>
          <w:sz w:val="28"/>
        </w:rPr>
        <w:t>При постановлении приговора суд исходит из того, что наказание несовершеннолетнего должно быть подчинено цели исправления и перевоспитания виновного и предупреждения совершения новых преступлений.</w:t>
      </w:r>
    </w:p>
    <w:p w:rsidR="00AA61D6" w:rsidRPr="0097794F" w:rsidRDefault="00AA61D6" w:rsidP="00461C55">
      <w:pPr>
        <w:spacing w:line="360" w:lineRule="auto"/>
        <w:ind w:firstLine="709"/>
        <w:jc w:val="both"/>
        <w:rPr>
          <w:noProof/>
          <w:color w:val="000000"/>
          <w:sz w:val="28"/>
        </w:rPr>
      </w:pPr>
    </w:p>
    <w:p w:rsidR="00AA61D6" w:rsidRPr="0097794F" w:rsidRDefault="00461C55" w:rsidP="00461C55">
      <w:pPr>
        <w:spacing w:line="360" w:lineRule="auto"/>
        <w:ind w:firstLine="709"/>
        <w:jc w:val="both"/>
        <w:rPr>
          <w:b/>
          <w:noProof/>
          <w:color w:val="000000"/>
          <w:sz w:val="28"/>
          <w:szCs w:val="28"/>
        </w:rPr>
      </w:pPr>
      <w:r w:rsidRPr="0097794F">
        <w:rPr>
          <w:b/>
          <w:noProof/>
          <w:color w:val="000000"/>
          <w:sz w:val="28"/>
          <w:szCs w:val="28"/>
        </w:rPr>
        <w:br w:type="page"/>
      </w:r>
      <w:r w:rsidR="00AA61D6" w:rsidRPr="0097794F">
        <w:rPr>
          <w:b/>
          <w:noProof/>
          <w:color w:val="000000"/>
          <w:sz w:val="28"/>
          <w:szCs w:val="28"/>
        </w:rPr>
        <w:t>Заключение</w:t>
      </w:r>
    </w:p>
    <w:p w:rsidR="00461C55" w:rsidRPr="0097794F" w:rsidRDefault="00461C55" w:rsidP="00461C55">
      <w:pPr>
        <w:spacing w:line="360" w:lineRule="auto"/>
        <w:ind w:firstLine="709"/>
        <w:jc w:val="both"/>
        <w:rPr>
          <w:noProof/>
          <w:color w:val="000000"/>
          <w:sz w:val="28"/>
        </w:rPr>
      </w:pPr>
    </w:p>
    <w:p w:rsidR="00AA61D6" w:rsidRPr="0097794F" w:rsidRDefault="00AA61D6" w:rsidP="00461C55">
      <w:pPr>
        <w:spacing w:line="360" w:lineRule="auto"/>
        <w:ind w:firstLine="709"/>
        <w:jc w:val="both"/>
        <w:rPr>
          <w:noProof/>
          <w:color w:val="000000"/>
          <w:sz w:val="28"/>
        </w:rPr>
      </w:pPr>
      <w:r w:rsidRPr="0097794F">
        <w:rPr>
          <w:noProof/>
          <w:color w:val="000000"/>
          <w:sz w:val="28"/>
        </w:rPr>
        <w:t>Российское</w:t>
      </w:r>
      <w:r w:rsidR="00461C55" w:rsidRPr="0097794F">
        <w:rPr>
          <w:noProof/>
          <w:color w:val="000000"/>
          <w:sz w:val="28"/>
        </w:rPr>
        <w:t xml:space="preserve"> </w:t>
      </w:r>
      <w:r w:rsidRPr="0097794F">
        <w:rPr>
          <w:noProof/>
          <w:color w:val="000000"/>
          <w:sz w:val="28"/>
        </w:rPr>
        <w:t>уголовное</w:t>
      </w:r>
      <w:r w:rsidR="00461C55" w:rsidRPr="0097794F">
        <w:rPr>
          <w:noProof/>
          <w:color w:val="000000"/>
          <w:sz w:val="28"/>
        </w:rPr>
        <w:t xml:space="preserve"> </w:t>
      </w:r>
      <w:r w:rsidRPr="0097794F">
        <w:rPr>
          <w:noProof/>
          <w:color w:val="000000"/>
          <w:sz w:val="28"/>
        </w:rPr>
        <w:t>судопроизводство</w:t>
      </w:r>
      <w:r w:rsidR="00461C55" w:rsidRPr="0097794F">
        <w:rPr>
          <w:noProof/>
          <w:color w:val="000000"/>
          <w:sz w:val="28"/>
        </w:rPr>
        <w:t xml:space="preserve"> </w:t>
      </w:r>
      <w:r w:rsidRPr="0097794F">
        <w:rPr>
          <w:noProof/>
          <w:color w:val="000000"/>
          <w:sz w:val="28"/>
        </w:rPr>
        <w:t>по</w:t>
      </w:r>
      <w:r w:rsidR="00461C55" w:rsidRPr="0097794F">
        <w:rPr>
          <w:noProof/>
          <w:color w:val="000000"/>
          <w:sz w:val="28"/>
        </w:rPr>
        <w:t xml:space="preserve"> </w:t>
      </w:r>
      <w:r w:rsidRPr="0097794F">
        <w:rPr>
          <w:noProof/>
          <w:color w:val="000000"/>
          <w:sz w:val="28"/>
        </w:rPr>
        <w:t>делам</w:t>
      </w:r>
      <w:r w:rsidR="00461C55" w:rsidRPr="0097794F">
        <w:rPr>
          <w:noProof/>
          <w:color w:val="000000"/>
          <w:sz w:val="28"/>
        </w:rPr>
        <w:t xml:space="preserve"> </w:t>
      </w:r>
      <w:r w:rsidRPr="0097794F">
        <w:rPr>
          <w:noProof/>
          <w:color w:val="000000"/>
          <w:sz w:val="28"/>
        </w:rPr>
        <w:t>о</w:t>
      </w:r>
      <w:r w:rsidR="00461C55" w:rsidRPr="0097794F">
        <w:rPr>
          <w:noProof/>
          <w:color w:val="000000"/>
          <w:sz w:val="28"/>
        </w:rPr>
        <w:t xml:space="preserve"> </w:t>
      </w:r>
      <w:r w:rsidRPr="0097794F">
        <w:rPr>
          <w:noProof/>
          <w:color w:val="000000"/>
          <w:sz w:val="28"/>
        </w:rPr>
        <w:t xml:space="preserve">преступлениях несовершеннолетних в целом отвечает современным международно-правовым требованиям, сформулированным в Конвенции ООН о правах ребенка от 20 ноября </w:t>
      </w:r>
      <w:smartTag w:uri="urn:schemas-microsoft-com:office:smarttags" w:element="metricconverter">
        <w:smartTagPr>
          <w:attr w:name="ProductID" w:val="1989 г"/>
        </w:smartTagPr>
        <w:r w:rsidRPr="0097794F">
          <w:rPr>
            <w:noProof/>
            <w:color w:val="000000"/>
            <w:sz w:val="28"/>
          </w:rPr>
          <w:t>1989 г</w:t>
        </w:r>
      </w:smartTag>
      <w:r w:rsidRPr="0097794F">
        <w:rPr>
          <w:noProof/>
          <w:color w:val="000000"/>
          <w:sz w:val="28"/>
        </w:rPr>
        <w:t xml:space="preserve">., в Минимальных стандартных правилах ООН, касающихся отправления правосудия в отношении несовершеннолетних ("Пекинских правилах") от 29 ноября </w:t>
      </w:r>
      <w:smartTag w:uri="urn:schemas-microsoft-com:office:smarttags" w:element="metricconverter">
        <w:smartTagPr>
          <w:attr w:name="ProductID" w:val="1985 г"/>
        </w:smartTagPr>
        <w:r w:rsidRPr="0097794F">
          <w:rPr>
            <w:noProof/>
            <w:color w:val="000000"/>
            <w:sz w:val="28"/>
          </w:rPr>
          <w:t>1985 г</w:t>
        </w:r>
      </w:smartTag>
      <w:r w:rsidRPr="0097794F">
        <w:rPr>
          <w:noProof/>
          <w:color w:val="000000"/>
          <w:sz w:val="28"/>
        </w:rPr>
        <w:t>., в других международных актах, а также в Конституции РФ и иных национальных законах.</w:t>
      </w:r>
    </w:p>
    <w:p w:rsidR="00410006" w:rsidRPr="0097794F" w:rsidRDefault="00AA61D6" w:rsidP="00461C55">
      <w:pPr>
        <w:spacing w:line="360" w:lineRule="auto"/>
        <w:ind w:firstLine="709"/>
        <w:jc w:val="both"/>
        <w:rPr>
          <w:noProof/>
          <w:color w:val="000000"/>
          <w:sz w:val="28"/>
        </w:rPr>
      </w:pPr>
      <w:r w:rsidRPr="0097794F">
        <w:rPr>
          <w:noProof/>
          <w:color w:val="000000"/>
          <w:sz w:val="28"/>
        </w:rPr>
        <w:t xml:space="preserve">Особые процессуальные правила производства по делам о преступлениях несовершеннолетних установлены законом с учетом возрастных, психофизических, социально-психологических и иных свойств и состояний лиц, не достигших совершеннолетнего возраста. Эти правила включают надежные гарантии и механизмы всестороннего исследования обстоятельств преступления и усиленной охраны прав и законных интересов несовершеннолетних. </w:t>
      </w:r>
    </w:p>
    <w:p w:rsidR="00AA61D6" w:rsidRPr="0097794F" w:rsidRDefault="00AA61D6" w:rsidP="00461C55">
      <w:pPr>
        <w:spacing w:line="360" w:lineRule="auto"/>
        <w:ind w:firstLine="709"/>
        <w:jc w:val="both"/>
        <w:rPr>
          <w:noProof/>
          <w:color w:val="000000"/>
          <w:sz w:val="28"/>
        </w:rPr>
      </w:pPr>
      <w:r w:rsidRPr="0097794F">
        <w:rPr>
          <w:noProof/>
          <w:color w:val="000000"/>
          <w:sz w:val="28"/>
        </w:rPr>
        <w:t>Одним из проявлений повышенного внимания к охране прав несовершеннолетних при</w:t>
      </w:r>
      <w:r w:rsidR="00461C55" w:rsidRPr="0097794F">
        <w:rPr>
          <w:noProof/>
          <w:color w:val="000000"/>
          <w:sz w:val="28"/>
        </w:rPr>
        <w:t xml:space="preserve"> </w:t>
      </w:r>
      <w:r w:rsidRPr="0097794F">
        <w:rPr>
          <w:noProof/>
          <w:color w:val="000000"/>
          <w:sz w:val="28"/>
        </w:rPr>
        <w:t>рассмотрении в отношении них уголовных дел является удвоенное представительство их интересов в уголовном процессе – одновременно в деле участвует защитник и законный представитель. В качестве законного представителя несовершеннолетнего подозреваемого (обвиняемого) допускается один из родителей, усыновителей, опекунов, попечителей либо уполномоченный представитель учреждения или организации, на попечении которого он находится.</w:t>
      </w:r>
    </w:p>
    <w:p w:rsidR="00461C55" w:rsidRPr="0097794F" w:rsidRDefault="00461C55" w:rsidP="00461C55">
      <w:pPr>
        <w:spacing w:line="360" w:lineRule="auto"/>
        <w:ind w:firstLine="709"/>
        <w:jc w:val="both"/>
        <w:rPr>
          <w:noProof/>
          <w:color w:val="000000"/>
          <w:sz w:val="28"/>
        </w:rPr>
      </w:pPr>
    </w:p>
    <w:p w:rsidR="00461C55" w:rsidRPr="0097794F" w:rsidRDefault="00461C55" w:rsidP="00461C55">
      <w:pPr>
        <w:spacing w:line="360" w:lineRule="auto"/>
        <w:ind w:firstLine="709"/>
        <w:jc w:val="both"/>
        <w:rPr>
          <w:b/>
          <w:noProof/>
          <w:color w:val="000000"/>
          <w:sz w:val="28"/>
        </w:rPr>
      </w:pPr>
      <w:r w:rsidRPr="0097794F">
        <w:rPr>
          <w:noProof/>
          <w:color w:val="000000"/>
          <w:sz w:val="28"/>
        </w:rPr>
        <w:br w:type="page"/>
      </w:r>
      <w:r w:rsidRPr="0097794F">
        <w:rPr>
          <w:b/>
          <w:noProof/>
          <w:color w:val="000000"/>
          <w:sz w:val="28"/>
        </w:rPr>
        <w:t>Список рекомендуемой литературы</w:t>
      </w:r>
    </w:p>
    <w:p w:rsidR="00461C55" w:rsidRPr="0097794F" w:rsidRDefault="00461C55" w:rsidP="00461C55">
      <w:pPr>
        <w:spacing w:line="360" w:lineRule="auto"/>
        <w:ind w:firstLine="709"/>
        <w:jc w:val="both"/>
        <w:rPr>
          <w:noProof/>
          <w:color w:val="000000"/>
          <w:sz w:val="28"/>
        </w:rPr>
      </w:pPr>
    </w:p>
    <w:p w:rsidR="00461C55" w:rsidRPr="0097794F" w:rsidRDefault="00461C55" w:rsidP="00461C55">
      <w:pPr>
        <w:spacing w:line="360" w:lineRule="auto"/>
        <w:jc w:val="both"/>
        <w:rPr>
          <w:noProof/>
          <w:color w:val="000000"/>
          <w:sz w:val="28"/>
        </w:rPr>
      </w:pPr>
      <w:r w:rsidRPr="0097794F">
        <w:rPr>
          <w:noProof/>
          <w:color w:val="000000"/>
          <w:sz w:val="28"/>
        </w:rPr>
        <w:t>1.</w:t>
      </w:r>
      <w:r w:rsidRPr="0097794F">
        <w:rPr>
          <w:noProof/>
          <w:color w:val="000000"/>
          <w:sz w:val="28"/>
        </w:rPr>
        <w:tab/>
        <w:t>Всеобщая декларация прав человека. Принятая ассамблеей ООН 10 декабря 1948 года // Права человека / Под. ред. А. Я. Азарова, Т.В. Болотиной. – М.: Издательство ИПК и ПРНО МО, 1994. – С.108.</w:t>
      </w:r>
    </w:p>
    <w:p w:rsidR="00461C55" w:rsidRPr="0097794F" w:rsidRDefault="00461C55" w:rsidP="00461C55">
      <w:pPr>
        <w:spacing w:line="360" w:lineRule="auto"/>
        <w:jc w:val="both"/>
        <w:rPr>
          <w:noProof/>
          <w:color w:val="000000"/>
          <w:sz w:val="28"/>
        </w:rPr>
      </w:pPr>
      <w:r w:rsidRPr="0097794F">
        <w:rPr>
          <w:noProof/>
          <w:color w:val="000000"/>
          <w:sz w:val="28"/>
        </w:rPr>
        <w:t>2.</w:t>
      </w:r>
      <w:r w:rsidRPr="0097794F">
        <w:rPr>
          <w:noProof/>
          <w:color w:val="000000"/>
          <w:sz w:val="28"/>
        </w:rPr>
        <w:tab/>
        <w:t>Европейская Конвенция о защите прав человека и основных свобод // Права человека /Под. ред. А.Я. Азарова, Т.В. Болотиной. – М.: Издательство ИПК и ПРНО МО, 1994. – С.171 – 172.</w:t>
      </w:r>
    </w:p>
    <w:p w:rsidR="00461C55" w:rsidRPr="0097794F" w:rsidRDefault="00461C55" w:rsidP="00461C55">
      <w:pPr>
        <w:spacing w:line="360" w:lineRule="auto"/>
        <w:jc w:val="both"/>
        <w:rPr>
          <w:noProof/>
          <w:color w:val="000000"/>
          <w:sz w:val="28"/>
        </w:rPr>
      </w:pPr>
      <w:r w:rsidRPr="0097794F">
        <w:rPr>
          <w:noProof/>
          <w:color w:val="000000"/>
          <w:sz w:val="28"/>
        </w:rPr>
        <w:t>3.</w:t>
      </w:r>
      <w:r w:rsidRPr="0097794F">
        <w:rPr>
          <w:noProof/>
          <w:color w:val="000000"/>
          <w:sz w:val="28"/>
        </w:rPr>
        <w:tab/>
        <w:t>Сборник стандартов и норм ООН в области предупреждения преступности и уголовного правосудия. ООН, Нью-Йорк. 1992. – С. 293 – 294.</w:t>
      </w:r>
    </w:p>
    <w:p w:rsidR="00461C55" w:rsidRPr="0097794F" w:rsidRDefault="00461C55" w:rsidP="00461C55">
      <w:pPr>
        <w:spacing w:line="360" w:lineRule="auto"/>
        <w:jc w:val="both"/>
        <w:rPr>
          <w:noProof/>
          <w:color w:val="000000"/>
          <w:sz w:val="28"/>
        </w:rPr>
      </w:pPr>
      <w:r w:rsidRPr="0097794F">
        <w:rPr>
          <w:noProof/>
          <w:color w:val="000000"/>
          <w:sz w:val="28"/>
        </w:rPr>
        <w:t>4.</w:t>
      </w:r>
      <w:r w:rsidRPr="0097794F">
        <w:rPr>
          <w:noProof/>
          <w:color w:val="000000"/>
          <w:sz w:val="28"/>
        </w:rPr>
        <w:tab/>
        <w:t>Минимальные стандарты правила ООН, касающиеся отправления правосудия в отношении несовершеннолетних («Пекинские правила») // Российская юстиция. – 1991. - № 12. – С.19 – 20.</w:t>
      </w:r>
    </w:p>
    <w:p w:rsidR="00461C55" w:rsidRPr="0097794F" w:rsidRDefault="00461C55" w:rsidP="00461C55">
      <w:pPr>
        <w:spacing w:line="360" w:lineRule="auto"/>
        <w:jc w:val="both"/>
        <w:rPr>
          <w:noProof/>
          <w:color w:val="000000"/>
          <w:sz w:val="28"/>
        </w:rPr>
      </w:pPr>
      <w:r w:rsidRPr="0097794F">
        <w:rPr>
          <w:noProof/>
          <w:color w:val="000000"/>
          <w:sz w:val="28"/>
        </w:rPr>
        <w:t>5.</w:t>
      </w:r>
      <w:r w:rsidRPr="0097794F">
        <w:rPr>
          <w:noProof/>
          <w:color w:val="000000"/>
          <w:sz w:val="28"/>
        </w:rPr>
        <w:tab/>
        <w:t>Конституция Российской Федерации. М.: ИНФРА – М – НОРМА, 1997. – 80с.</w:t>
      </w:r>
    </w:p>
    <w:p w:rsidR="00461C55" w:rsidRPr="0097794F" w:rsidRDefault="00461C55" w:rsidP="00461C55">
      <w:pPr>
        <w:spacing w:line="360" w:lineRule="auto"/>
        <w:jc w:val="both"/>
        <w:rPr>
          <w:noProof/>
          <w:color w:val="000000"/>
          <w:sz w:val="28"/>
        </w:rPr>
      </w:pPr>
      <w:r w:rsidRPr="0097794F">
        <w:rPr>
          <w:noProof/>
          <w:color w:val="000000"/>
          <w:sz w:val="28"/>
        </w:rPr>
        <w:t>6.</w:t>
      </w:r>
      <w:r w:rsidRPr="0097794F">
        <w:rPr>
          <w:noProof/>
          <w:color w:val="000000"/>
          <w:sz w:val="28"/>
        </w:rPr>
        <w:tab/>
        <w:t>Уголовно – процессуальный кодекс Российской Федерации. – М.: «Издательство Элит», 2005. – 208с.</w:t>
      </w:r>
    </w:p>
    <w:p w:rsidR="00461C55" w:rsidRPr="0097794F" w:rsidRDefault="00461C55" w:rsidP="00461C55">
      <w:pPr>
        <w:spacing w:line="360" w:lineRule="auto"/>
        <w:jc w:val="both"/>
        <w:rPr>
          <w:noProof/>
          <w:color w:val="000000"/>
          <w:sz w:val="28"/>
        </w:rPr>
      </w:pPr>
      <w:r w:rsidRPr="0097794F">
        <w:rPr>
          <w:noProof/>
          <w:color w:val="000000"/>
          <w:sz w:val="28"/>
        </w:rPr>
        <w:t>7.</w:t>
      </w:r>
      <w:r w:rsidRPr="0097794F">
        <w:rPr>
          <w:noProof/>
          <w:color w:val="000000"/>
          <w:sz w:val="28"/>
        </w:rPr>
        <w:tab/>
        <w:t>Уголовный кодекс Российской Федерации. – М., 2005. – 192с.</w:t>
      </w:r>
    </w:p>
    <w:p w:rsidR="00461C55" w:rsidRPr="0097794F" w:rsidRDefault="00461C55" w:rsidP="00461C55">
      <w:pPr>
        <w:spacing w:line="360" w:lineRule="auto"/>
        <w:jc w:val="both"/>
        <w:rPr>
          <w:noProof/>
          <w:color w:val="000000"/>
          <w:sz w:val="28"/>
        </w:rPr>
      </w:pPr>
      <w:r w:rsidRPr="0097794F">
        <w:rPr>
          <w:noProof/>
          <w:color w:val="000000"/>
          <w:sz w:val="28"/>
        </w:rPr>
        <w:t>8.</w:t>
      </w:r>
      <w:r w:rsidRPr="0097794F">
        <w:rPr>
          <w:noProof/>
          <w:color w:val="000000"/>
          <w:sz w:val="28"/>
        </w:rPr>
        <w:tab/>
        <w:t xml:space="preserve">Об основах системы профилактики безнадзорности и правонарушения несовершеннолетних: Федеральный закон РФ от 21 мая 1999г. // Собрание законодательства РФ. – 1999. - № 26. – Ст. 3177. </w:t>
      </w:r>
    </w:p>
    <w:p w:rsidR="00461C55" w:rsidRPr="0097794F" w:rsidRDefault="00461C55" w:rsidP="00461C55">
      <w:pPr>
        <w:spacing w:line="360" w:lineRule="auto"/>
        <w:jc w:val="both"/>
        <w:rPr>
          <w:noProof/>
          <w:color w:val="000000"/>
          <w:sz w:val="28"/>
        </w:rPr>
      </w:pPr>
      <w:r w:rsidRPr="0097794F">
        <w:rPr>
          <w:noProof/>
          <w:color w:val="000000"/>
          <w:sz w:val="28"/>
        </w:rPr>
        <w:t>9.</w:t>
      </w:r>
      <w:r w:rsidRPr="0097794F">
        <w:rPr>
          <w:noProof/>
          <w:color w:val="000000"/>
          <w:sz w:val="28"/>
        </w:rPr>
        <w:tab/>
        <w:t>О судебной практике по делам о преступлениях несовершеннолетних: Постановление пленума Верховного суда РФ от 12 февраля 2000г. №7 // Собрание законодательства РФ. – 2000. - № 3. - Ст. 1263.</w:t>
      </w:r>
    </w:p>
    <w:p w:rsidR="00461C55" w:rsidRPr="0097794F" w:rsidRDefault="00461C55" w:rsidP="00461C55">
      <w:pPr>
        <w:spacing w:line="360" w:lineRule="auto"/>
        <w:jc w:val="both"/>
        <w:rPr>
          <w:noProof/>
          <w:color w:val="000000"/>
          <w:sz w:val="28"/>
        </w:rPr>
      </w:pPr>
      <w:r w:rsidRPr="0097794F">
        <w:rPr>
          <w:noProof/>
          <w:color w:val="000000"/>
          <w:sz w:val="28"/>
        </w:rPr>
        <w:t>10.</w:t>
      </w:r>
      <w:r w:rsidRPr="0097794F">
        <w:rPr>
          <w:noProof/>
          <w:color w:val="000000"/>
          <w:sz w:val="28"/>
        </w:rPr>
        <w:tab/>
        <w:t>Александров А.А. Прекращение досудебного уголовного преследования несовершеннолетнего обвиняемого в порядке, предусмотренном статьей 427 УПК РФ // «Черные дыры» в Российском законодательстве. – 2004. - № 3. – С. 292 – 295.</w:t>
      </w:r>
    </w:p>
    <w:p w:rsidR="00461C55" w:rsidRPr="0097794F" w:rsidRDefault="00461C55" w:rsidP="00461C55">
      <w:pPr>
        <w:spacing w:line="360" w:lineRule="auto"/>
        <w:jc w:val="both"/>
        <w:rPr>
          <w:noProof/>
          <w:color w:val="000000"/>
          <w:sz w:val="28"/>
        </w:rPr>
      </w:pPr>
      <w:r w:rsidRPr="0097794F">
        <w:rPr>
          <w:noProof/>
          <w:color w:val="000000"/>
          <w:sz w:val="28"/>
        </w:rPr>
        <w:t>11.</w:t>
      </w:r>
      <w:r w:rsidRPr="0097794F">
        <w:rPr>
          <w:noProof/>
          <w:color w:val="000000"/>
          <w:sz w:val="28"/>
        </w:rPr>
        <w:tab/>
        <w:t>Гуковская Н.И. Расследование и судебное разбирательство дел о преступлениях несовершеннолетних. - М., 1974. – С. 17.</w:t>
      </w:r>
    </w:p>
    <w:p w:rsidR="00461C55" w:rsidRPr="0097794F" w:rsidRDefault="00461C55" w:rsidP="00461C55">
      <w:pPr>
        <w:spacing w:line="360" w:lineRule="auto"/>
        <w:jc w:val="both"/>
        <w:rPr>
          <w:noProof/>
          <w:color w:val="000000"/>
          <w:sz w:val="28"/>
        </w:rPr>
      </w:pPr>
      <w:r w:rsidRPr="0097794F">
        <w:rPr>
          <w:noProof/>
          <w:color w:val="000000"/>
          <w:sz w:val="28"/>
        </w:rPr>
        <w:t>12.</w:t>
      </w:r>
      <w:r w:rsidRPr="0097794F">
        <w:rPr>
          <w:noProof/>
          <w:color w:val="000000"/>
          <w:sz w:val="28"/>
        </w:rPr>
        <w:tab/>
        <w:t>Кокурин И.П. Особенности судебного разбирательства по делам о преступлении несовершеннолетних // Вестник МГУ. Сер 11. Право. – 1996. - № 5. – С. 80 – 87.</w:t>
      </w:r>
    </w:p>
    <w:p w:rsidR="00461C55" w:rsidRPr="0097794F" w:rsidRDefault="00461C55" w:rsidP="00461C55">
      <w:pPr>
        <w:spacing w:line="360" w:lineRule="auto"/>
        <w:jc w:val="both"/>
        <w:rPr>
          <w:noProof/>
          <w:color w:val="000000"/>
          <w:sz w:val="28"/>
        </w:rPr>
      </w:pPr>
      <w:r w:rsidRPr="0097794F">
        <w:rPr>
          <w:noProof/>
          <w:color w:val="000000"/>
          <w:sz w:val="28"/>
        </w:rPr>
        <w:t>13.</w:t>
      </w:r>
      <w:r w:rsidRPr="0097794F">
        <w:rPr>
          <w:noProof/>
          <w:color w:val="000000"/>
          <w:sz w:val="28"/>
        </w:rPr>
        <w:tab/>
        <w:t>Кошкарова М.А. Особенности уголовного производства по делам несовершеннолетних // Юридический вестник. – 1999. - № 2. – С. 30 – 34.</w:t>
      </w:r>
    </w:p>
    <w:p w:rsidR="00461C55" w:rsidRPr="0097794F" w:rsidRDefault="00461C55" w:rsidP="00461C55">
      <w:pPr>
        <w:spacing w:line="360" w:lineRule="auto"/>
        <w:jc w:val="both"/>
        <w:rPr>
          <w:noProof/>
          <w:color w:val="000000"/>
          <w:sz w:val="28"/>
        </w:rPr>
      </w:pPr>
      <w:r w:rsidRPr="0097794F">
        <w:rPr>
          <w:noProof/>
          <w:color w:val="000000"/>
          <w:sz w:val="28"/>
        </w:rPr>
        <w:t>14.</w:t>
      </w:r>
      <w:r w:rsidRPr="0097794F">
        <w:rPr>
          <w:noProof/>
          <w:color w:val="000000"/>
          <w:sz w:val="28"/>
        </w:rPr>
        <w:tab/>
        <w:t>Кузнецова С.В. Тактика допроса несовершеннолетних. - М.: Издательство «Экзамен», 2004. – 96с.</w:t>
      </w:r>
    </w:p>
    <w:p w:rsidR="00461C55" w:rsidRPr="0097794F" w:rsidRDefault="00461C55" w:rsidP="00461C55">
      <w:pPr>
        <w:spacing w:line="360" w:lineRule="auto"/>
        <w:jc w:val="both"/>
        <w:rPr>
          <w:noProof/>
          <w:color w:val="000000"/>
          <w:sz w:val="28"/>
        </w:rPr>
      </w:pPr>
      <w:r w:rsidRPr="0097794F">
        <w:rPr>
          <w:noProof/>
          <w:color w:val="000000"/>
          <w:sz w:val="28"/>
        </w:rPr>
        <w:t>15.</w:t>
      </w:r>
      <w:r w:rsidRPr="0097794F">
        <w:rPr>
          <w:noProof/>
          <w:color w:val="000000"/>
          <w:sz w:val="28"/>
        </w:rPr>
        <w:tab/>
        <w:t>Ландо А.С. Представители несовершеннолетних обвиняемых в советском уголовном процессе. - Саратов, 1977. – С. 99.</w:t>
      </w:r>
    </w:p>
    <w:p w:rsidR="00461C55" w:rsidRPr="0097794F" w:rsidRDefault="00461C55" w:rsidP="00461C55">
      <w:pPr>
        <w:spacing w:line="360" w:lineRule="auto"/>
        <w:jc w:val="both"/>
        <w:rPr>
          <w:noProof/>
          <w:color w:val="000000"/>
          <w:sz w:val="28"/>
        </w:rPr>
      </w:pPr>
      <w:r w:rsidRPr="0097794F">
        <w:rPr>
          <w:noProof/>
          <w:color w:val="000000"/>
          <w:sz w:val="28"/>
        </w:rPr>
        <w:t>16.</w:t>
      </w:r>
      <w:r w:rsidRPr="0097794F">
        <w:rPr>
          <w:noProof/>
          <w:color w:val="000000"/>
          <w:sz w:val="28"/>
        </w:rPr>
        <w:tab/>
        <w:t>Лосев Д.М. Тактика допроса несовершеннолетних обвиняемых и подозреваемых. - М., 2001. – С.10.</w:t>
      </w:r>
    </w:p>
    <w:p w:rsidR="00461C55" w:rsidRPr="0097794F" w:rsidRDefault="00461C55" w:rsidP="00461C55">
      <w:pPr>
        <w:spacing w:line="360" w:lineRule="auto"/>
        <w:jc w:val="both"/>
        <w:rPr>
          <w:noProof/>
          <w:color w:val="000000"/>
          <w:sz w:val="28"/>
        </w:rPr>
      </w:pPr>
      <w:r w:rsidRPr="0097794F">
        <w:rPr>
          <w:noProof/>
          <w:color w:val="000000"/>
          <w:sz w:val="28"/>
        </w:rPr>
        <w:t>17.</w:t>
      </w:r>
      <w:r w:rsidRPr="0097794F">
        <w:rPr>
          <w:noProof/>
          <w:color w:val="000000"/>
          <w:sz w:val="28"/>
        </w:rPr>
        <w:tab/>
        <w:t>Матвеев С.В. УПК РФ об участии законных представителей, близких родственников в расследовании уголовных дел, совершенных несовершеннолетними // Журнал Российского права. – 2002. - № 5. – С. 104 – 107.</w:t>
      </w:r>
    </w:p>
    <w:p w:rsidR="00461C55" w:rsidRPr="0097794F" w:rsidRDefault="00461C55" w:rsidP="00461C55">
      <w:pPr>
        <w:spacing w:line="360" w:lineRule="auto"/>
        <w:jc w:val="both"/>
        <w:rPr>
          <w:noProof/>
          <w:color w:val="000000"/>
          <w:sz w:val="28"/>
        </w:rPr>
      </w:pPr>
      <w:r w:rsidRPr="0097794F">
        <w:rPr>
          <w:noProof/>
          <w:color w:val="000000"/>
          <w:sz w:val="28"/>
        </w:rPr>
        <w:t>18.</w:t>
      </w:r>
      <w:r w:rsidRPr="0097794F">
        <w:rPr>
          <w:noProof/>
          <w:color w:val="000000"/>
          <w:sz w:val="28"/>
        </w:rPr>
        <w:tab/>
        <w:t>Мельников Э.Б. Ювенальная юстиция. Проблемы уголовного процесса и криминологии. - М.: «Дело», 2001. – С.86.</w:t>
      </w:r>
    </w:p>
    <w:p w:rsidR="00461C55" w:rsidRPr="0097794F" w:rsidRDefault="00461C55" w:rsidP="00461C55">
      <w:pPr>
        <w:spacing w:line="360" w:lineRule="auto"/>
        <w:jc w:val="both"/>
        <w:rPr>
          <w:noProof/>
          <w:color w:val="000000"/>
          <w:sz w:val="28"/>
        </w:rPr>
      </w:pPr>
      <w:r w:rsidRPr="0097794F">
        <w:rPr>
          <w:noProof/>
          <w:color w:val="000000"/>
          <w:sz w:val="28"/>
        </w:rPr>
        <w:t>19.</w:t>
      </w:r>
      <w:r w:rsidRPr="0097794F">
        <w:rPr>
          <w:noProof/>
          <w:color w:val="000000"/>
          <w:sz w:val="28"/>
        </w:rPr>
        <w:tab/>
        <w:t>Миньковский Г.М. Особенности расследования и судебного разбирательства дел о несовершеннолетних. - М.: Юридическая литература, 1959. – С.120.</w:t>
      </w:r>
    </w:p>
    <w:p w:rsidR="00461C55" w:rsidRPr="0097794F" w:rsidRDefault="00461C55" w:rsidP="00461C55">
      <w:pPr>
        <w:spacing w:line="360" w:lineRule="auto"/>
        <w:jc w:val="both"/>
        <w:rPr>
          <w:noProof/>
          <w:color w:val="000000"/>
          <w:sz w:val="28"/>
        </w:rPr>
      </w:pPr>
      <w:r w:rsidRPr="0097794F">
        <w:rPr>
          <w:noProof/>
          <w:color w:val="000000"/>
          <w:sz w:val="28"/>
        </w:rPr>
        <w:t>20.</w:t>
      </w:r>
      <w:r w:rsidRPr="0097794F">
        <w:rPr>
          <w:noProof/>
          <w:color w:val="000000"/>
          <w:sz w:val="28"/>
        </w:rPr>
        <w:tab/>
        <w:t>Мищенко Е.В. Некоторые аспекты процессуальной деятельности адвоката по делам несовершеннолетних // Вестник Оренбургского Университета. – 2004. - № 3. – С. 70 – 74.</w:t>
      </w:r>
    </w:p>
    <w:p w:rsidR="00461C55" w:rsidRPr="0097794F" w:rsidRDefault="00461C55" w:rsidP="00461C55">
      <w:pPr>
        <w:spacing w:line="360" w:lineRule="auto"/>
        <w:jc w:val="both"/>
        <w:rPr>
          <w:noProof/>
          <w:color w:val="000000"/>
          <w:sz w:val="28"/>
        </w:rPr>
      </w:pPr>
      <w:r w:rsidRPr="0097794F">
        <w:rPr>
          <w:noProof/>
          <w:color w:val="000000"/>
          <w:sz w:val="28"/>
        </w:rPr>
        <w:t>21.</w:t>
      </w:r>
      <w:r w:rsidRPr="0097794F">
        <w:rPr>
          <w:noProof/>
          <w:color w:val="000000"/>
          <w:sz w:val="28"/>
        </w:rPr>
        <w:tab/>
        <w:t>Никадоров В.И. Участие родителей несовершеннолетних подозреваемых, обвиняемых в уголовном процессе // Государство и право. – 1993. - № 8. – С. 99 – 106.</w:t>
      </w:r>
    </w:p>
    <w:p w:rsidR="00461C55" w:rsidRPr="0097794F" w:rsidRDefault="00461C55" w:rsidP="00461C55">
      <w:pPr>
        <w:spacing w:line="360" w:lineRule="auto"/>
        <w:jc w:val="both"/>
        <w:rPr>
          <w:noProof/>
          <w:color w:val="000000"/>
          <w:sz w:val="28"/>
        </w:rPr>
      </w:pPr>
      <w:r w:rsidRPr="0097794F">
        <w:rPr>
          <w:noProof/>
          <w:color w:val="000000"/>
          <w:sz w:val="28"/>
        </w:rPr>
        <w:t>22.</w:t>
      </w:r>
      <w:r w:rsidRPr="0097794F">
        <w:rPr>
          <w:noProof/>
          <w:color w:val="000000"/>
          <w:sz w:val="28"/>
        </w:rPr>
        <w:tab/>
        <w:t>Салева Н. Условия назначения наказания несовершеннолетним // Российская юстиция. – 2003. - № 11. – С. 17 – 21.</w:t>
      </w:r>
    </w:p>
    <w:p w:rsidR="00461C55" w:rsidRPr="0097794F" w:rsidRDefault="00461C55" w:rsidP="00461C55">
      <w:pPr>
        <w:spacing w:line="360" w:lineRule="auto"/>
        <w:jc w:val="both"/>
        <w:rPr>
          <w:noProof/>
          <w:color w:val="000000"/>
          <w:sz w:val="28"/>
        </w:rPr>
      </w:pPr>
      <w:r w:rsidRPr="0097794F">
        <w:rPr>
          <w:noProof/>
          <w:color w:val="000000"/>
          <w:sz w:val="28"/>
        </w:rPr>
        <w:t>23.</w:t>
      </w:r>
      <w:r w:rsidRPr="0097794F">
        <w:rPr>
          <w:noProof/>
          <w:color w:val="000000"/>
          <w:sz w:val="28"/>
        </w:rPr>
        <w:tab/>
        <w:t>Салева Н. Преступления, совершаемые несовершеннолетними, требуют особого рассмотрения в суде // Российская юстиция. – 2003. - № 2. – С. 39 – 40.</w:t>
      </w:r>
    </w:p>
    <w:p w:rsidR="00461C55" w:rsidRPr="0097794F" w:rsidRDefault="00461C55" w:rsidP="00461C55">
      <w:pPr>
        <w:spacing w:line="360" w:lineRule="auto"/>
        <w:jc w:val="both"/>
        <w:rPr>
          <w:noProof/>
          <w:color w:val="000000"/>
          <w:sz w:val="28"/>
        </w:rPr>
      </w:pPr>
      <w:r w:rsidRPr="0097794F">
        <w:rPr>
          <w:noProof/>
          <w:color w:val="000000"/>
          <w:sz w:val="28"/>
        </w:rPr>
        <w:t>24.</w:t>
      </w:r>
      <w:r w:rsidRPr="0097794F">
        <w:rPr>
          <w:noProof/>
          <w:color w:val="000000"/>
          <w:sz w:val="28"/>
        </w:rPr>
        <w:tab/>
        <w:t>Саркисянц Г.П. Законные представители несовершеннолетнего обвиняемого в суде. - Ташкент, 1985. - С.16.</w:t>
      </w:r>
    </w:p>
    <w:p w:rsidR="00461C55" w:rsidRPr="0097794F" w:rsidRDefault="00461C55" w:rsidP="00461C55">
      <w:pPr>
        <w:spacing w:line="360" w:lineRule="auto"/>
        <w:jc w:val="both"/>
        <w:rPr>
          <w:noProof/>
          <w:color w:val="000000"/>
          <w:sz w:val="28"/>
        </w:rPr>
      </w:pPr>
      <w:r w:rsidRPr="0097794F">
        <w:rPr>
          <w:noProof/>
          <w:color w:val="000000"/>
          <w:sz w:val="28"/>
        </w:rPr>
        <w:t>25.</w:t>
      </w:r>
      <w:r w:rsidRPr="0097794F">
        <w:rPr>
          <w:noProof/>
          <w:color w:val="000000"/>
          <w:sz w:val="28"/>
        </w:rPr>
        <w:tab/>
        <w:t>Сафулин Н.Х. Криминологический анализ виктимного поведения несовершеннолетних. - Казань, 1996. – С.10.</w:t>
      </w:r>
    </w:p>
    <w:p w:rsidR="00461C55" w:rsidRPr="0097794F" w:rsidRDefault="00461C55" w:rsidP="00461C55">
      <w:pPr>
        <w:spacing w:line="360" w:lineRule="auto"/>
        <w:jc w:val="both"/>
        <w:rPr>
          <w:noProof/>
          <w:color w:val="000000"/>
          <w:sz w:val="28"/>
        </w:rPr>
      </w:pPr>
      <w:r w:rsidRPr="0097794F">
        <w:rPr>
          <w:noProof/>
          <w:color w:val="000000"/>
          <w:sz w:val="28"/>
        </w:rPr>
        <w:t>26.</w:t>
      </w:r>
      <w:r w:rsidRPr="0097794F">
        <w:rPr>
          <w:noProof/>
          <w:color w:val="000000"/>
          <w:sz w:val="28"/>
        </w:rPr>
        <w:tab/>
        <w:t>Хисматуллин Р.С. Проблемы совершенствования гарантий защиты прав несовершеннолетних в судебном разбирательстве // Вестник Оренбургского Университета. – 2004. - № 3. – С. 74 – 77.</w:t>
      </w:r>
    </w:p>
    <w:p w:rsidR="00461C55" w:rsidRPr="0097794F" w:rsidRDefault="00461C55" w:rsidP="00461C55">
      <w:pPr>
        <w:spacing w:line="360" w:lineRule="auto"/>
        <w:jc w:val="both"/>
        <w:rPr>
          <w:noProof/>
          <w:color w:val="000000"/>
          <w:sz w:val="28"/>
        </w:rPr>
      </w:pPr>
      <w:r w:rsidRPr="0097794F">
        <w:rPr>
          <w:noProof/>
          <w:color w:val="000000"/>
          <w:sz w:val="28"/>
        </w:rPr>
        <w:t>27.</w:t>
      </w:r>
      <w:r w:rsidRPr="0097794F">
        <w:rPr>
          <w:noProof/>
          <w:color w:val="000000"/>
          <w:sz w:val="28"/>
        </w:rPr>
        <w:tab/>
        <w:t>Черных Э.А. Психологические основы допроса несовершеннолетних на предварительном следствии. - М., 1999. – С. 83 – 87.</w:t>
      </w:r>
    </w:p>
    <w:p w:rsidR="00461C55" w:rsidRPr="0097794F" w:rsidRDefault="00461C55" w:rsidP="00461C55">
      <w:pPr>
        <w:spacing w:line="360" w:lineRule="auto"/>
        <w:jc w:val="both"/>
        <w:rPr>
          <w:noProof/>
          <w:color w:val="000000"/>
          <w:sz w:val="28"/>
        </w:rPr>
      </w:pPr>
      <w:r w:rsidRPr="0097794F">
        <w:rPr>
          <w:noProof/>
          <w:color w:val="000000"/>
          <w:sz w:val="28"/>
        </w:rPr>
        <w:t>28.</w:t>
      </w:r>
      <w:r w:rsidRPr="0097794F">
        <w:rPr>
          <w:noProof/>
          <w:color w:val="000000"/>
          <w:sz w:val="28"/>
        </w:rPr>
        <w:tab/>
        <w:t>Щерба С.П. Право несовершеннолетнего подсудимого на конфиденциальное судебное разбирательство уголовного дела // «Черные дыры» в Российском законодательстве. – 2004. - № 3. – С. 292 – 295.</w:t>
      </w:r>
    </w:p>
    <w:p w:rsidR="00461C55" w:rsidRPr="0097794F" w:rsidRDefault="00461C55" w:rsidP="00461C55">
      <w:pPr>
        <w:spacing w:line="360" w:lineRule="auto"/>
        <w:jc w:val="both"/>
        <w:rPr>
          <w:noProof/>
          <w:color w:val="000000"/>
          <w:sz w:val="28"/>
        </w:rPr>
      </w:pPr>
      <w:r w:rsidRPr="0097794F">
        <w:rPr>
          <w:noProof/>
          <w:color w:val="000000"/>
          <w:sz w:val="28"/>
        </w:rPr>
        <w:t>29.</w:t>
      </w:r>
      <w:r w:rsidRPr="0097794F">
        <w:rPr>
          <w:noProof/>
          <w:color w:val="000000"/>
          <w:sz w:val="28"/>
        </w:rPr>
        <w:tab/>
        <w:t>Уголовный процесс. Учебник / Под. ред. В.П. Божьева. – М.: СПАРК, 2004. – 704с.</w:t>
      </w:r>
      <w:bookmarkStart w:id="0" w:name="_GoBack"/>
      <w:bookmarkEnd w:id="0"/>
    </w:p>
    <w:sectPr w:rsidR="00461C55" w:rsidRPr="0097794F" w:rsidSect="00461C55">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76" w:rsidRDefault="00554D76">
      <w:r>
        <w:separator/>
      </w:r>
    </w:p>
  </w:endnote>
  <w:endnote w:type="continuationSeparator" w:id="0">
    <w:p w:rsidR="00554D76" w:rsidRDefault="0055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76" w:rsidRDefault="00554D76">
      <w:r>
        <w:separator/>
      </w:r>
    </w:p>
  </w:footnote>
  <w:footnote w:type="continuationSeparator" w:id="0">
    <w:p w:rsidR="00554D76" w:rsidRDefault="00554D76">
      <w:r>
        <w:continuationSeparator/>
      </w:r>
    </w:p>
  </w:footnote>
  <w:footnote w:id="1">
    <w:p w:rsidR="00554D76" w:rsidRDefault="00757D98" w:rsidP="00AA61D6">
      <w:pPr>
        <w:pStyle w:val="a3"/>
      </w:pPr>
      <w:r>
        <w:rPr>
          <w:rStyle w:val="a5"/>
        </w:rPr>
        <w:footnoteRef/>
      </w:r>
      <w:r>
        <w:t xml:space="preserve"> Гаверов Г.С.  Проблемы назначения наказаний несовершеннолетним//Проблемы борьбы с преступностью. – Омск, 1998. – С. 30 – 31.</w:t>
      </w:r>
    </w:p>
  </w:footnote>
  <w:footnote w:id="2">
    <w:p w:rsidR="00554D76" w:rsidRDefault="00757D98" w:rsidP="00AA61D6">
      <w:pPr>
        <w:pStyle w:val="a3"/>
      </w:pPr>
      <w:r>
        <w:rPr>
          <w:rStyle w:val="a5"/>
        </w:rPr>
        <w:footnoteRef/>
      </w:r>
      <w:r>
        <w:t xml:space="preserve"> Агачева С.В. Преступность несовершеннолетних // Россия в третьем тысячелетии: Материалы шестой межвузовской студенческой конференции: Изд. Ставропольский Институт. Им. В.Д. Чурсина, 2003.</w:t>
      </w:r>
    </w:p>
  </w:footnote>
  <w:footnote w:id="3">
    <w:p w:rsidR="00554D76" w:rsidRDefault="00757D98" w:rsidP="00AA61D6">
      <w:pPr>
        <w:pStyle w:val="a3"/>
      </w:pPr>
      <w:r>
        <w:rPr>
          <w:rStyle w:val="a5"/>
        </w:rPr>
        <w:footnoteRef/>
      </w:r>
      <w:r>
        <w:t xml:space="preserve"> Орымбаев. Р. Специальный субъект преступления. – Алма-Ата, 1989. - С.23.</w:t>
      </w:r>
    </w:p>
  </w:footnote>
  <w:footnote w:id="4">
    <w:p w:rsidR="00554D76" w:rsidRDefault="00757D98" w:rsidP="00AA61D6">
      <w:pPr>
        <w:pStyle w:val="a3"/>
      </w:pPr>
      <w:r>
        <w:rPr>
          <w:rStyle w:val="a5"/>
        </w:rPr>
        <w:footnoteRef/>
      </w:r>
      <w:r>
        <w:t xml:space="preserve"> Якубов А.Е. Особенности уголовной ответственности несовершеннолетних //Вестник Московского Университета. – 1998. -  № 6. – С. 9.</w:t>
      </w:r>
    </w:p>
  </w:footnote>
  <w:footnote w:id="5">
    <w:p w:rsidR="00554D76" w:rsidRDefault="00757D98" w:rsidP="00AA61D6">
      <w:pPr>
        <w:pStyle w:val="a3"/>
      </w:pPr>
      <w:r>
        <w:rPr>
          <w:rStyle w:val="a5"/>
        </w:rPr>
        <w:footnoteRef/>
      </w:r>
      <w:r>
        <w:t xml:space="preserve"> Болдырева Ю.А. История развития уголовного законодательства об ответственности несовершеннолетних //Юридический вестник. -  20003. -  № 4. – С. 27 – 32.</w:t>
      </w:r>
    </w:p>
  </w:footnote>
  <w:footnote w:id="6">
    <w:p w:rsidR="00554D76" w:rsidRDefault="00757D98" w:rsidP="00AA61D6">
      <w:pPr>
        <w:pStyle w:val="a3"/>
      </w:pPr>
      <w:r>
        <w:rPr>
          <w:rStyle w:val="a5"/>
        </w:rPr>
        <w:footnoteRef/>
      </w:r>
      <w:r>
        <w:t xml:space="preserve"> О судебной практике по делам о преступлениях несовершеннолетних лиц: Постановление Пленума Верховного Суда Российской Федерации 14.02.2000г. № 7 // Собрание законодательства. – 2000. - № 2. – Ст. 5341.</w:t>
      </w:r>
    </w:p>
  </w:footnote>
  <w:footnote w:id="7">
    <w:p w:rsidR="00554D76" w:rsidRDefault="00757D98" w:rsidP="00AA61D6">
      <w:pPr>
        <w:pStyle w:val="a3"/>
      </w:pPr>
      <w:r>
        <w:rPr>
          <w:rStyle w:val="a5"/>
        </w:rPr>
        <w:footnoteRef/>
      </w:r>
      <w:r>
        <w:t xml:space="preserve"> Психология. Словарь /Под. ред. А.В. Петровского., М.: Политиздат, 1990. – С. 373.</w:t>
      </w:r>
    </w:p>
  </w:footnote>
  <w:footnote w:id="8">
    <w:p w:rsidR="00554D76" w:rsidRDefault="00757D98" w:rsidP="00AA61D6">
      <w:pPr>
        <w:pStyle w:val="a3"/>
      </w:pPr>
      <w:r>
        <w:rPr>
          <w:rStyle w:val="a5"/>
        </w:rPr>
        <w:footnoteRef/>
      </w:r>
      <w:r>
        <w:t xml:space="preserve"> Криминология /Под. ред. В.Н. Курлявцева, В.Е. Эминова. - М.: Юристъ, 1999. - С. 499 – 500.  </w:t>
      </w:r>
    </w:p>
  </w:footnote>
  <w:footnote w:id="9">
    <w:p w:rsidR="00554D76" w:rsidRDefault="00757D98" w:rsidP="00AA61D6">
      <w:pPr>
        <w:pStyle w:val="a3"/>
      </w:pPr>
      <w:r>
        <w:rPr>
          <w:rStyle w:val="a5"/>
        </w:rPr>
        <w:footnoteRef/>
      </w:r>
      <w:r>
        <w:t xml:space="preserve"> Криминология /Под. ред. А.И. Долговой. - М.: Инфа, 1997. - С. 698 – 699. </w:t>
      </w:r>
    </w:p>
  </w:footnote>
  <w:footnote w:id="10">
    <w:p w:rsidR="00554D76" w:rsidRDefault="00757D98" w:rsidP="00AA61D6">
      <w:pPr>
        <w:pStyle w:val="a3"/>
      </w:pPr>
      <w:r>
        <w:rPr>
          <w:rStyle w:val="a5"/>
        </w:rPr>
        <w:footnoteRef/>
      </w:r>
      <w:r>
        <w:t xml:space="preserve"> МВД РФ: Итоги деятельности за 2000 год. - Уфа: Август, 2001. - С. 74.</w:t>
      </w:r>
    </w:p>
  </w:footnote>
  <w:footnote w:id="11">
    <w:p w:rsidR="00554D76" w:rsidRDefault="00757D98" w:rsidP="00AA61D6">
      <w:pPr>
        <w:pStyle w:val="a3"/>
      </w:pPr>
      <w:r>
        <w:rPr>
          <w:rStyle w:val="a5"/>
        </w:rPr>
        <w:footnoteRef/>
      </w:r>
      <w:r>
        <w:t xml:space="preserve"> Лифанов М. К вопросу о роли семьи в формировании несовершеннолетнего правонарушителя //Уголовное право. -  2001. -  № 4. – С. .56 – 57. </w:t>
      </w:r>
    </w:p>
  </w:footnote>
  <w:footnote w:id="12">
    <w:p w:rsidR="00554D76" w:rsidRDefault="00757D98" w:rsidP="00AA61D6">
      <w:pPr>
        <w:pStyle w:val="a3"/>
      </w:pPr>
      <w:r>
        <w:rPr>
          <w:rStyle w:val="a5"/>
        </w:rPr>
        <w:footnoteRef/>
      </w:r>
      <w:r>
        <w:t xml:space="preserve"> Мировский Р. Преступное и виктимное поведение несовершеннолетних. Проблемы их вовлечения в криминальную деятельность // Закон и право. -  2004. -  № 4. - С. 73 – 74.</w:t>
      </w:r>
    </w:p>
  </w:footnote>
  <w:footnote w:id="13">
    <w:p w:rsidR="00554D76" w:rsidRDefault="00757D98" w:rsidP="00AA61D6">
      <w:pPr>
        <w:pStyle w:val="a3"/>
      </w:pPr>
      <w:r>
        <w:rPr>
          <w:rStyle w:val="a5"/>
        </w:rPr>
        <w:footnoteRef/>
      </w:r>
      <w:r>
        <w:t xml:space="preserve"> Кузнецова С.В., Кобцова Т.С. Тактика допроса несовершеннолетних. – М.: Издательство «Экзамен», 2004. – 168 с. </w:t>
      </w:r>
    </w:p>
  </w:footnote>
  <w:footnote w:id="14">
    <w:p w:rsidR="00554D76" w:rsidRDefault="00757D98" w:rsidP="00AA61D6">
      <w:pPr>
        <w:pStyle w:val="a3"/>
      </w:pPr>
      <w:r>
        <w:rPr>
          <w:rStyle w:val="a5"/>
        </w:rPr>
        <w:footnoteRef/>
      </w:r>
      <w:r>
        <w:t xml:space="preserve"> Кошкарова М.А. Особенности уголовного производства по делам несовершеннолетних // Юридический вестник. – 1999. - № 2. -  С. 30 – 32. </w:t>
      </w:r>
    </w:p>
  </w:footnote>
  <w:footnote w:id="15">
    <w:p w:rsidR="00554D76" w:rsidRDefault="00757D98" w:rsidP="00461C55">
      <w:pPr>
        <w:jc w:val="both"/>
      </w:pPr>
      <w:r>
        <w:rPr>
          <w:rStyle w:val="a5"/>
        </w:rPr>
        <w:footnoteRef/>
      </w:r>
      <w:r>
        <w:rPr>
          <w:sz w:val="28"/>
          <w:szCs w:val="28"/>
        </w:rPr>
        <w:t xml:space="preserve"> </w:t>
      </w:r>
      <w:r>
        <w:rPr>
          <w:sz w:val="20"/>
          <w:szCs w:val="20"/>
        </w:rPr>
        <w:t>Матвеев С.В. УПК РФ об участии законных представителей, близких родственников в расследовании уголовных дел совершенных несовершеннолетними// Журнал Российского права. -  № 5. -  С. .33 – 34.</w:t>
      </w:r>
    </w:p>
  </w:footnote>
  <w:footnote w:id="16">
    <w:p w:rsidR="00554D76" w:rsidRDefault="00757D98" w:rsidP="00AA61D6">
      <w:pPr>
        <w:pStyle w:val="a3"/>
      </w:pPr>
      <w:r>
        <w:rPr>
          <w:rStyle w:val="a5"/>
        </w:rPr>
        <w:footnoteRef/>
      </w:r>
      <w:r>
        <w:t xml:space="preserve"> Кузнецова С.В.,  Кобучева Т.С. Тактика допроса несовершеннолетних. - М.: «Экзамен», 2004.</w:t>
      </w:r>
    </w:p>
  </w:footnote>
  <w:footnote w:id="17">
    <w:p w:rsidR="00554D76" w:rsidRDefault="00757D98" w:rsidP="00AA61D6">
      <w:pPr>
        <w:pStyle w:val="a3"/>
      </w:pPr>
      <w:r>
        <w:rPr>
          <w:rStyle w:val="a5"/>
        </w:rPr>
        <w:footnoteRef/>
      </w:r>
      <w:r>
        <w:t xml:space="preserve"> Особенности расследования преступлений несовершеннолетних. - М.:  Изд.: ВНИИ МВД СССР, 1981. - С. 43 – 48.</w:t>
      </w:r>
    </w:p>
  </w:footnote>
  <w:footnote w:id="18">
    <w:p w:rsidR="00554D76" w:rsidRDefault="00757D98" w:rsidP="00AA61D6">
      <w:pPr>
        <w:pStyle w:val="a3"/>
      </w:pPr>
      <w:r>
        <w:rPr>
          <w:rStyle w:val="a5"/>
        </w:rPr>
        <w:footnoteRef/>
      </w:r>
      <w:r>
        <w:t xml:space="preserve"> Мищенко Е.В. Некоторые аспекты процессуальной деятельности по делам несовершеннолетних // Вестник Оренбургского Университета. -  2004. - № 4. - С. 24 – 27. </w:t>
      </w:r>
    </w:p>
  </w:footnote>
  <w:footnote w:id="19">
    <w:p w:rsidR="00554D76" w:rsidRDefault="00757D98" w:rsidP="00AA61D6">
      <w:pPr>
        <w:pStyle w:val="a3"/>
      </w:pPr>
      <w:r>
        <w:rPr>
          <w:rStyle w:val="a5"/>
        </w:rPr>
        <w:footnoteRef/>
      </w:r>
      <w:r>
        <w:t xml:space="preserve"> Мищенко Е.В. Некоторые аспекты процессуальной деятельности адвоката по делам несовершеннолетних // Вестник Оренбургского Университета. -  2004. - № 3. -  С. 36 – 39.</w:t>
      </w:r>
    </w:p>
  </w:footnote>
  <w:footnote w:id="20">
    <w:p w:rsidR="00554D76" w:rsidRDefault="00757D98" w:rsidP="00AA61D6">
      <w:pPr>
        <w:pStyle w:val="a3"/>
      </w:pPr>
      <w:r>
        <w:rPr>
          <w:rStyle w:val="a5"/>
        </w:rPr>
        <w:footnoteRef/>
      </w:r>
      <w:r>
        <w:t xml:space="preserve"> Сборник стандартов и норм ООН в области предупреждения преступности и уголовного правосудия. ООН, Нью-Йорк,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98" w:rsidRDefault="00757D98" w:rsidP="001C6537">
    <w:pPr>
      <w:pStyle w:val="a7"/>
      <w:framePr w:wrap="around" w:vAnchor="text" w:hAnchor="margin" w:xAlign="center" w:y="1"/>
      <w:rPr>
        <w:rStyle w:val="a9"/>
      </w:rPr>
    </w:pPr>
  </w:p>
  <w:p w:rsidR="00757D98" w:rsidRDefault="00757D9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98" w:rsidRDefault="004C4CC8" w:rsidP="001C6537">
    <w:pPr>
      <w:pStyle w:val="a7"/>
      <w:framePr w:wrap="around" w:vAnchor="text" w:hAnchor="margin" w:xAlign="center" w:y="1"/>
      <w:rPr>
        <w:rStyle w:val="a9"/>
      </w:rPr>
    </w:pPr>
    <w:r>
      <w:rPr>
        <w:rStyle w:val="a9"/>
        <w:noProof/>
      </w:rPr>
      <w:t>2</w:t>
    </w:r>
  </w:p>
  <w:p w:rsidR="00757D98" w:rsidRDefault="00757D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5B27"/>
    <w:multiLevelType w:val="hybridMultilevel"/>
    <w:tmpl w:val="4CFA80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5FF4477"/>
    <w:multiLevelType w:val="hybridMultilevel"/>
    <w:tmpl w:val="B17C60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D250298"/>
    <w:multiLevelType w:val="hybridMultilevel"/>
    <w:tmpl w:val="1DD603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C168DD"/>
    <w:multiLevelType w:val="hybridMultilevel"/>
    <w:tmpl w:val="55588314"/>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2160"/>
        </w:tabs>
        <w:ind w:left="21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0136070"/>
    <w:multiLevelType w:val="hybridMultilevel"/>
    <w:tmpl w:val="C8027D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79848E9"/>
    <w:multiLevelType w:val="hybridMultilevel"/>
    <w:tmpl w:val="B73E6B48"/>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A0F74FE"/>
    <w:multiLevelType w:val="hybridMultilevel"/>
    <w:tmpl w:val="F846392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1086D49"/>
    <w:multiLevelType w:val="hybridMultilevel"/>
    <w:tmpl w:val="9D5A04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347196F"/>
    <w:multiLevelType w:val="hybridMultilevel"/>
    <w:tmpl w:val="C9AEAD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3856671"/>
    <w:multiLevelType w:val="hybridMultilevel"/>
    <w:tmpl w:val="A4584E5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3CD1F5F"/>
    <w:multiLevelType w:val="hybridMultilevel"/>
    <w:tmpl w:val="0344A2E0"/>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5DF1A01"/>
    <w:multiLevelType w:val="hybridMultilevel"/>
    <w:tmpl w:val="9E2A4E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3A3844"/>
    <w:multiLevelType w:val="hybridMultilevel"/>
    <w:tmpl w:val="B4F83F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9409BA"/>
    <w:multiLevelType w:val="hybridMultilevel"/>
    <w:tmpl w:val="CD749728"/>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180"/>
        </w:tabs>
        <w:ind w:left="1180" w:hanging="360"/>
      </w:pPr>
      <w:rPr>
        <w:rFonts w:cs="Times New Roman"/>
      </w:rPr>
    </w:lvl>
    <w:lvl w:ilvl="2" w:tplc="0419001B">
      <w:start w:val="1"/>
      <w:numFmt w:val="decimal"/>
      <w:lvlText w:val="%3."/>
      <w:lvlJc w:val="left"/>
      <w:pPr>
        <w:tabs>
          <w:tab w:val="num" w:pos="1900"/>
        </w:tabs>
        <w:ind w:left="1900" w:hanging="360"/>
      </w:pPr>
      <w:rPr>
        <w:rFonts w:cs="Times New Roman"/>
      </w:rPr>
    </w:lvl>
    <w:lvl w:ilvl="3" w:tplc="0419000F">
      <w:start w:val="1"/>
      <w:numFmt w:val="decimal"/>
      <w:lvlText w:val="%4."/>
      <w:lvlJc w:val="left"/>
      <w:pPr>
        <w:tabs>
          <w:tab w:val="num" w:pos="2620"/>
        </w:tabs>
        <w:ind w:left="2620" w:hanging="360"/>
      </w:pPr>
      <w:rPr>
        <w:rFonts w:cs="Times New Roman"/>
      </w:rPr>
    </w:lvl>
    <w:lvl w:ilvl="4" w:tplc="04190019">
      <w:start w:val="1"/>
      <w:numFmt w:val="decimal"/>
      <w:lvlText w:val="%5."/>
      <w:lvlJc w:val="left"/>
      <w:pPr>
        <w:tabs>
          <w:tab w:val="num" w:pos="3340"/>
        </w:tabs>
        <w:ind w:left="3340" w:hanging="360"/>
      </w:pPr>
      <w:rPr>
        <w:rFonts w:cs="Times New Roman"/>
      </w:rPr>
    </w:lvl>
    <w:lvl w:ilvl="5" w:tplc="0419001B">
      <w:start w:val="1"/>
      <w:numFmt w:val="decimal"/>
      <w:lvlText w:val="%6."/>
      <w:lvlJc w:val="left"/>
      <w:pPr>
        <w:tabs>
          <w:tab w:val="num" w:pos="4060"/>
        </w:tabs>
        <w:ind w:left="4060" w:hanging="360"/>
      </w:pPr>
      <w:rPr>
        <w:rFonts w:cs="Times New Roman"/>
      </w:rPr>
    </w:lvl>
    <w:lvl w:ilvl="6" w:tplc="0419000F">
      <w:start w:val="1"/>
      <w:numFmt w:val="decimal"/>
      <w:lvlText w:val="%7."/>
      <w:lvlJc w:val="left"/>
      <w:pPr>
        <w:tabs>
          <w:tab w:val="num" w:pos="4780"/>
        </w:tabs>
        <w:ind w:left="4780" w:hanging="360"/>
      </w:pPr>
      <w:rPr>
        <w:rFonts w:cs="Times New Roman"/>
      </w:rPr>
    </w:lvl>
    <w:lvl w:ilvl="7" w:tplc="04190019">
      <w:start w:val="1"/>
      <w:numFmt w:val="decimal"/>
      <w:lvlText w:val="%8."/>
      <w:lvlJc w:val="left"/>
      <w:pPr>
        <w:tabs>
          <w:tab w:val="num" w:pos="5500"/>
        </w:tabs>
        <w:ind w:left="5500" w:hanging="360"/>
      </w:pPr>
      <w:rPr>
        <w:rFonts w:cs="Times New Roman"/>
      </w:rPr>
    </w:lvl>
    <w:lvl w:ilvl="8" w:tplc="0419001B">
      <w:start w:val="1"/>
      <w:numFmt w:val="decimal"/>
      <w:lvlText w:val="%9."/>
      <w:lvlJc w:val="left"/>
      <w:pPr>
        <w:tabs>
          <w:tab w:val="num" w:pos="6220"/>
        </w:tabs>
        <w:ind w:left="6220" w:hanging="360"/>
      </w:pPr>
      <w:rPr>
        <w:rFonts w:cs="Times New Roman"/>
      </w:rPr>
    </w:lvl>
  </w:abstractNum>
  <w:abstractNum w:abstractNumId="14">
    <w:nsid w:val="2A2755AE"/>
    <w:multiLevelType w:val="hybridMultilevel"/>
    <w:tmpl w:val="723CC114"/>
    <w:lvl w:ilvl="0" w:tplc="04190001">
      <w:start w:val="1"/>
      <w:numFmt w:val="bullet"/>
      <w:lvlText w:val=""/>
      <w:lvlJc w:val="left"/>
      <w:pPr>
        <w:tabs>
          <w:tab w:val="num" w:pos="1300"/>
        </w:tabs>
        <w:ind w:left="13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BD12AC9"/>
    <w:multiLevelType w:val="hybridMultilevel"/>
    <w:tmpl w:val="5EA209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70D382D"/>
    <w:multiLevelType w:val="hybridMultilevel"/>
    <w:tmpl w:val="90BA95BA"/>
    <w:lvl w:ilvl="0" w:tplc="5D5AC162">
      <w:start w:val="1"/>
      <w:numFmt w:val="decimal"/>
      <w:lvlText w:val="%1)"/>
      <w:lvlJc w:val="left"/>
      <w:pPr>
        <w:tabs>
          <w:tab w:val="num" w:pos="810"/>
        </w:tabs>
        <w:ind w:left="81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927491B"/>
    <w:multiLevelType w:val="hybridMultilevel"/>
    <w:tmpl w:val="B8DC522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95D5D2D"/>
    <w:multiLevelType w:val="hybridMultilevel"/>
    <w:tmpl w:val="FB908164"/>
    <w:lvl w:ilvl="0" w:tplc="5D5AC162">
      <w:start w:val="1"/>
      <w:numFmt w:val="decimal"/>
      <w:lvlText w:val="%1)"/>
      <w:lvlJc w:val="left"/>
      <w:pPr>
        <w:tabs>
          <w:tab w:val="num" w:pos="810"/>
        </w:tabs>
        <w:ind w:left="810" w:hanging="450"/>
      </w:pPr>
      <w:rPr>
        <w:rFonts w:cs="Times New Roman"/>
      </w:rPr>
    </w:lvl>
    <w:lvl w:ilvl="1" w:tplc="04190017">
      <w:start w:val="1"/>
      <w:numFmt w:val="lowerLetter"/>
      <w:lvlText w:val="%2)"/>
      <w:lvlJc w:val="left"/>
      <w:pPr>
        <w:tabs>
          <w:tab w:val="num" w:pos="1440"/>
        </w:tabs>
        <w:ind w:left="1440" w:hanging="360"/>
      </w:pPr>
      <w:rPr>
        <w:rFonts w:cs="Times New Roman"/>
      </w:rPr>
    </w:lvl>
    <w:lvl w:ilvl="2" w:tplc="5D5AC162">
      <w:start w:val="1"/>
      <w:numFmt w:val="decimal"/>
      <w:lvlText w:val="%3)"/>
      <w:lvlJc w:val="left"/>
      <w:pPr>
        <w:tabs>
          <w:tab w:val="num" w:pos="2430"/>
        </w:tabs>
        <w:ind w:left="2430" w:hanging="45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E5513C7"/>
    <w:multiLevelType w:val="hybridMultilevel"/>
    <w:tmpl w:val="F8380716"/>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FB37005"/>
    <w:multiLevelType w:val="hybridMultilevel"/>
    <w:tmpl w:val="8FB23674"/>
    <w:lvl w:ilvl="0" w:tplc="5D5AC162">
      <w:start w:val="1"/>
      <w:numFmt w:val="decimal"/>
      <w:lvlText w:val="%1)"/>
      <w:lvlJc w:val="left"/>
      <w:pPr>
        <w:tabs>
          <w:tab w:val="num" w:pos="890"/>
        </w:tabs>
        <w:ind w:left="89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FE334FE"/>
    <w:multiLevelType w:val="hybridMultilevel"/>
    <w:tmpl w:val="5AE46EB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1B85F9A"/>
    <w:multiLevelType w:val="hybridMultilevel"/>
    <w:tmpl w:val="C8644B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38C1DB2"/>
    <w:multiLevelType w:val="hybridMultilevel"/>
    <w:tmpl w:val="5D2CF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8BA4499"/>
    <w:multiLevelType w:val="hybridMultilevel"/>
    <w:tmpl w:val="EB3297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AA37B3B"/>
    <w:multiLevelType w:val="hybridMultilevel"/>
    <w:tmpl w:val="BA364B4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18B5E9A"/>
    <w:multiLevelType w:val="hybridMultilevel"/>
    <w:tmpl w:val="ED3CC5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1B47ED6"/>
    <w:multiLevelType w:val="hybridMultilevel"/>
    <w:tmpl w:val="DD689898"/>
    <w:lvl w:ilvl="0" w:tplc="0419000F">
      <w:start w:val="1"/>
      <w:numFmt w:val="decimal"/>
      <w:lvlText w:val="%1."/>
      <w:lvlJc w:val="left"/>
      <w:pPr>
        <w:tabs>
          <w:tab w:val="num" w:pos="800"/>
        </w:tabs>
        <w:ind w:left="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2B46DB0"/>
    <w:multiLevelType w:val="hybridMultilevel"/>
    <w:tmpl w:val="B5643D9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7C07B42"/>
    <w:multiLevelType w:val="hybridMultilevel"/>
    <w:tmpl w:val="CAC8F1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B875642"/>
    <w:multiLevelType w:val="hybridMultilevel"/>
    <w:tmpl w:val="EED04D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D1919C6"/>
    <w:multiLevelType w:val="hybridMultilevel"/>
    <w:tmpl w:val="01542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01114B3"/>
    <w:multiLevelType w:val="hybridMultilevel"/>
    <w:tmpl w:val="73B43DA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25B4D57"/>
    <w:multiLevelType w:val="hybridMultilevel"/>
    <w:tmpl w:val="7812B33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79B405D"/>
    <w:multiLevelType w:val="hybridMultilevel"/>
    <w:tmpl w:val="EE2483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9964DC3"/>
    <w:multiLevelType w:val="hybridMultilevel"/>
    <w:tmpl w:val="2A78B2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A80515E"/>
    <w:multiLevelType w:val="hybridMultilevel"/>
    <w:tmpl w:val="9F5AC09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B890ECB"/>
    <w:multiLevelType w:val="hybridMultilevel"/>
    <w:tmpl w:val="4F70D33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C341EE3"/>
    <w:multiLevelType w:val="hybridMultilevel"/>
    <w:tmpl w:val="31DC3A48"/>
    <w:lvl w:ilvl="0" w:tplc="5D5AC162">
      <w:start w:val="1"/>
      <w:numFmt w:val="decimal"/>
      <w:lvlText w:val="%1)"/>
      <w:lvlJc w:val="left"/>
      <w:pPr>
        <w:tabs>
          <w:tab w:val="num" w:pos="810"/>
        </w:tabs>
        <w:ind w:left="810" w:hanging="45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
  </w:num>
  <w:num w:numId="39">
    <w:abstractNumId w:val="0"/>
  </w:num>
  <w:num w:numId="40">
    <w:abstractNumId w:val="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1D6"/>
    <w:rsid w:val="00064EE9"/>
    <w:rsid w:val="000A16DC"/>
    <w:rsid w:val="000B1700"/>
    <w:rsid w:val="001639A0"/>
    <w:rsid w:val="00176671"/>
    <w:rsid w:val="001C6537"/>
    <w:rsid w:val="002E45CA"/>
    <w:rsid w:val="003175BE"/>
    <w:rsid w:val="003434D9"/>
    <w:rsid w:val="0038436A"/>
    <w:rsid w:val="003E7917"/>
    <w:rsid w:val="00410006"/>
    <w:rsid w:val="00461C55"/>
    <w:rsid w:val="00497BAA"/>
    <w:rsid w:val="004A2536"/>
    <w:rsid w:val="004C4CC8"/>
    <w:rsid w:val="0050220D"/>
    <w:rsid w:val="00554D76"/>
    <w:rsid w:val="006B37BE"/>
    <w:rsid w:val="006C6D2C"/>
    <w:rsid w:val="00750BB6"/>
    <w:rsid w:val="00757D98"/>
    <w:rsid w:val="00791C12"/>
    <w:rsid w:val="007A34B2"/>
    <w:rsid w:val="007B2724"/>
    <w:rsid w:val="008344E2"/>
    <w:rsid w:val="00891D48"/>
    <w:rsid w:val="008C2590"/>
    <w:rsid w:val="008D08F6"/>
    <w:rsid w:val="00952787"/>
    <w:rsid w:val="00970A76"/>
    <w:rsid w:val="0097794F"/>
    <w:rsid w:val="009C34B4"/>
    <w:rsid w:val="00A10E0E"/>
    <w:rsid w:val="00A37C2A"/>
    <w:rsid w:val="00AA131E"/>
    <w:rsid w:val="00AA2747"/>
    <w:rsid w:val="00AA61D6"/>
    <w:rsid w:val="00B10DE0"/>
    <w:rsid w:val="00B77312"/>
    <w:rsid w:val="00B86BAB"/>
    <w:rsid w:val="00BA108B"/>
    <w:rsid w:val="00BC4703"/>
    <w:rsid w:val="00C662DD"/>
    <w:rsid w:val="00C71AE6"/>
    <w:rsid w:val="00CC27A8"/>
    <w:rsid w:val="00CC62AD"/>
    <w:rsid w:val="00CE4FC2"/>
    <w:rsid w:val="00E155B8"/>
    <w:rsid w:val="00ED3994"/>
    <w:rsid w:val="00ED6E4A"/>
    <w:rsid w:val="00F22252"/>
    <w:rsid w:val="00FE79B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CDC51D-4724-4AA7-9C94-FE67F8BF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1D6"/>
    <w:rPr>
      <w:sz w:val="24"/>
      <w:szCs w:val="24"/>
    </w:rPr>
  </w:style>
  <w:style w:type="paragraph" w:styleId="2">
    <w:name w:val="heading 2"/>
    <w:basedOn w:val="a"/>
    <w:next w:val="a"/>
    <w:link w:val="20"/>
    <w:uiPriority w:val="9"/>
    <w:qFormat/>
    <w:rsid w:val="00AA61D6"/>
    <w:pPr>
      <w:keepNext/>
      <w:jc w:val="center"/>
      <w:outlineLvl w:val="1"/>
    </w:pPr>
    <w:rPr>
      <w:sz w:val="52"/>
      <w:szCs w:val="20"/>
    </w:rPr>
  </w:style>
  <w:style w:type="paragraph" w:styleId="4">
    <w:name w:val="heading 4"/>
    <w:basedOn w:val="a"/>
    <w:next w:val="a"/>
    <w:link w:val="40"/>
    <w:uiPriority w:val="9"/>
    <w:qFormat/>
    <w:rsid w:val="00AA61D6"/>
    <w:pPr>
      <w:keepNext/>
      <w:spacing w:line="360" w:lineRule="auto"/>
      <w:jc w:val="center"/>
      <w:outlineLvl w:val="3"/>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AA61D6"/>
    <w:rPr>
      <w:sz w:val="20"/>
      <w:szCs w:val="20"/>
    </w:rPr>
  </w:style>
  <w:style w:type="character" w:customStyle="1" w:styleId="a4">
    <w:name w:val="Текст сноски Знак"/>
    <w:link w:val="a3"/>
    <w:uiPriority w:val="99"/>
    <w:semiHidden/>
  </w:style>
  <w:style w:type="paragraph" w:customStyle="1" w:styleId="FR1">
    <w:name w:val="FR1"/>
    <w:rsid w:val="00AA61D6"/>
    <w:pPr>
      <w:widowControl w:val="0"/>
      <w:spacing w:line="276" w:lineRule="auto"/>
      <w:ind w:left="640" w:right="400"/>
      <w:jc w:val="center"/>
    </w:pPr>
    <w:rPr>
      <w:sz w:val="44"/>
    </w:rPr>
  </w:style>
  <w:style w:type="character" w:styleId="a5">
    <w:name w:val="footnote reference"/>
    <w:uiPriority w:val="99"/>
    <w:semiHidden/>
    <w:rsid w:val="00AA61D6"/>
    <w:rPr>
      <w:rFonts w:cs="Times New Roman"/>
      <w:vertAlign w:val="superscript"/>
    </w:rPr>
  </w:style>
  <w:style w:type="table" w:styleId="a6">
    <w:name w:val="Table Grid"/>
    <w:basedOn w:val="a1"/>
    <w:uiPriority w:val="59"/>
    <w:rsid w:val="00AA6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A274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A2747"/>
    <w:rPr>
      <w:rFonts w:cs="Times New Roman"/>
    </w:rPr>
  </w:style>
  <w:style w:type="paragraph" w:styleId="aa">
    <w:name w:val="footer"/>
    <w:basedOn w:val="a"/>
    <w:link w:val="ab"/>
    <w:uiPriority w:val="99"/>
    <w:unhideWhenUsed/>
    <w:rsid w:val="00461C55"/>
    <w:pPr>
      <w:tabs>
        <w:tab w:val="center" w:pos="4677"/>
        <w:tab w:val="right" w:pos="9355"/>
      </w:tabs>
    </w:pPr>
  </w:style>
  <w:style w:type="character" w:customStyle="1" w:styleId="ab">
    <w:name w:val="Нижний колонтитул Знак"/>
    <w:link w:val="aa"/>
    <w:uiPriority w:val="99"/>
    <w:locked/>
    <w:rsid w:val="00461C5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870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12311</Words>
  <Characters>70173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Людочка</dc:creator>
  <cp:keywords/>
  <dc:description/>
  <cp:lastModifiedBy>admin</cp:lastModifiedBy>
  <cp:revision>2</cp:revision>
  <dcterms:created xsi:type="dcterms:W3CDTF">2014-03-06T16:04:00Z</dcterms:created>
  <dcterms:modified xsi:type="dcterms:W3CDTF">2014-03-06T16:04:00Z</dcterms:modified>
</cp:coreProperties>
</file>