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45B" w:rsidRDefault="00267B2F" w:rsidP="00267B2F">
      <w:pPr>
        <w:pStyle w:val="a3"/>
        <w:tabs>
          <w:tab w:val="left" w:pos="540"/>
        </w:tabs>
        <w:spacing w:line="360" w:lineRule="auto"/>
        <w:ind w:firstLine="720"/>
        <w:jc w:val="both"/>
        <w:rPr>
          <w:rFonts w:ascii="Times New Roman" w:eastAsia="MS Mincho" w:hAnsi="Times New Roman"/>
          <w:b/>
          <w:sz w:val="28"/>
        </w:rPr>
      </w:pPr>
      <w:r>
        <w:rPr>
          <w:rFonts w:ascii="Times New Roman" w:eastAsia="MS Mincho" w:hAnsi="Times New Roman"/>
          <w:b/>
          <w:sz w:val="28"/>
        </w:rPr>
        <w:t>Содержание</w:t>
      </w:r>
    </w:p>
    <w:p w:rsidR="00267B2F" w:rsidRPr="00267B2F" w:rsidRDefault="00267B2F" w:rsidP="00267B2F">
      <w:pPr>
        <w:pStyle w:val="a3"/>
        <w:tabs>
          <w:tab w:val="left" w:pos="540"/>
        </w:tabs>
        <w:spacing w:line="360" w:lineRule="auto"/>
        <w:jc w:val="both"/>
        <w:rPr>
          <w:rFonts w:ascii="Times New Roman" w:eastAsia="MS Mincho" w:hAnsi="Times New Roman"/>
          <w:sz w:val="28"/>
        </w:rPr>
      </w:pPr>
    </w:p>
    <w:p w:rsidR="00B1245B" w:rsidRPr="00267B2F" w:rsidRDefault="00B1245B" w:rsidP="00267B2F">
      <w:pPr>
        <w:pStyle w:val="a3"/>
        <w:numPr>
          <w:ilvl w:val="0"/>
          <w:numId w:val="2"/>
        </w:numPr>
        <w:tabs>
          <w:tab w:val="left" w:pos="540"/>
        </w:tabs>
        <w:spacing w:line="360" w:lineRule="auto"/>
        <w:ind w:left="0" w:firstLine="0"/>
        <w:jc w:val="both"/>
        <w:rPr>
          <w:rFonts w:ascii="Times New Roman" w:eastAsia="MS Mincho" w:hAnsi="Times New Roman"/>
          <w:sz w:val="28"/>
        </w:rPr>
      </w:pPr>
      <w:r w:rsidRPr="00267B2F">
        <w:rPr>
          <w:rFonts w:ascii="Times New Roman" w:eastAsia="MS Mincho" w:hAnsi="Times New Roman"/>
          <w:sz w:val="28"/>
        </w:rPr>
        <w:t>"Опухоль", "опухолевый рост". Распространение опухоли</w:t>
      </w:r>
      <w:r w:rsidR="00267B2F">
        <w:rPr>
          <w:rFonts w:ascii="Times New Roman" w:eastAsia="MS Mincho" w:hAnsi="Times New Roman"/>
          <w:sz w:val="28"/>
        </w:rPr>
        <w:t xml:space="preserve"> в природе в фило- и онтогенезе</w:t>
      </w:r>
    </w:p>
    <w:p w:rsidR="00B1245B" w:rsidRPr="00267B2F" w:rsidRDefault="00B1245B" w:rsidP="00267B2F">
      <w:pPr>
        <w:pStyle w:val="a3"/>
        <w:numPr>
          <w:ilvl w:val="0"/>
          <w:numId w:val="2"/>
        </w:numPr>
        <w:tabs>
          <w:tab w:val="left" w:pos="540"/>
        </w:tabs>
        <w:spacing w:line="360" w:lineRule="auto"/>
        <w:ind w:left="0" w:firstLine="0"/>
        <w:jc w:val="both"/>
        <w:rPr>
          <w:rFonts w:ascii="Times New Roman" w:eastAsia="MS Mincho" w:hAnsi="Times New Roman"/>
          <w:sz w:val="28"/>
        </w:rPr>
      </w:pPr>
      <w:r w:rsidRPr="00267B2F">
        <w:rPr>
          <w:rFonts w:ascii="Times New Roman" w:eastAsia="MS Mincho" w:hAnsi="Times New Roman"/>
          <w:sz w:val="28"/>
        </w:rPr>
        <w:t>Биологически</w:t>
      </w:r>
      <w:r w:rsidR="00267B2F">
        <w:rPr>
          <w:rFonts w:ascii="Times New Roman" w:eastAsia="MS Mincho" w:hAnsi="Times New Roman"/>
          <w:sz w:val="28"/>
        </w:rPr>
        <w:t>е особенности опухолевого роста</w:t>
      </w:r>
    </w:p>
    <w:p w:rsidR="00B1245B" w:rsidRPr="00267B2F" w:rsidRDefault="00B1245B" w:rsidP="00267B2F">
      <w:pPr>
        <w:pStyle w:val="a3"/>
        <w:numPr>
          <w:ilvl w:val="0"/>
          <w:numId w:val="2"/>
        </w:numPr>
        <w:tabs>
          <w:tab w:val="left" w:pos="540"/>
        </w:tabs>
        <w:spacing w:line="360" w:lineRule="auto"/>
        <w:ind w:left="0" w:firstLine="0"/>
        <w:jc w:val="both"/>
        <w:rPr>
          <w:rFonts w:ascii="Times New Roman" w:eastAsia="MS Mincho" w:hAnsi="Times New Roman"/>
          <w:sz w:val="28"/>
        </w:rPr>
      </w:pPr>
      <w:r w:rsidRPr="00267B2F">
        <w:rPr>
          <w:rFonts w:ascii="Times New Roman" w:eastAsia="MS Mincho" w:hAnsi="Times New Roman"/>
          <w:sz w:val="28"/>
        </w:rPr>
        <w:t>Злокачественные и доброкачественные опухоли. Св</w:t>
      </w:r>
      <w:r w:rsidR="00267B2F">
        <w:rPr>
          <w:rFonts w:ascii="Times New Roman" w:eastAsia="MS Mincho" w:hAnsi="Times New Roman"/>
          <w:sz w:val="28"/>
        </w:rPr>
        <w:t>ойства малигнизированных клеток</w:t>
      </w:r>
    </w:p>
    <w:p w:rsidR="00B1245B" w:rsidRPr="00267B2F" w:rsidRDefault="00B1245B" w:rsidP="00267B2F">
      <w:pPr>
        <w:pStyle w:val="a3"/>
        <w:numPr>
          <w:ilvl w:val="0"/>
          <w:numId w:val="2"/>
        </w:numPr>
        <w:tabs>
          <w:tab w:val="left" w:pos="540"/>
        </w:tabs>
        <w:spacing w:line="360" w:lineRule="auto"/>
        <w:ind w:left="0" w:firstLine="0"/>
        <w:jc w:val="both"/>
        <w:rPr>
          <w:rFonts w:ascii="Times New Roman" w:eastAsia="MS Mincho" w:hAnsi="Times New Roman"/>
          <w:sz w:val="28"/>
        </w:rPr>
      </w:pPr>
      <w:r w:rsidRPr="00267B2F">
        <w:rPr>
          <w:rFonts w:ascii="Times New Roman" w:eastAsia="MS Mincho" w:hAnsi="Times New Roman"/>
          <w:sz w:val="28"/>
        </w:rPr>
        <w:t>Этиология</w:t>
      </w:r>
      <w:r w:rsidR="00267B2F">
        <w:rPr>
          <w:rFonts w:ascii="Times New Roman" w:eastAsia="MS Mincho" w:hAnsi="Times New Roman"/>
          <w:sz w:val="28"/>
        </w:rPr>
        <w:t xml:space="preserve"> </w:t>
      </w:r>
      <w:r w:rsidRPr="00267B2F">
        <w:rPr>
          <w:rFonts w:ascii="Times New Roman" w:eastAsia="MS Mincho" w:hAnsi="Times New Roman"/>
          <w:sz w:val="28"/>
        </w:rPr>
        <w:t>опухолей.</w:t>
      </w:r>
      <w:r w:rsidR="00267B2F">
        <w:rPr>
          <w:rFonts w:ascii="Times New Roman" w:eastAsia="MS Mincho" w:hAnsi="Times New Roman"/>
          <w:sz w:val="28"/>
        </w:rPr>
        <w:t xml:space="preserve"> </w:t>
      </w:r>
      <w:r w:rsidRPr="00267B2F">
        <w:rPr>
          <w:rFonts w:ascii="Times New Roman" w:eastAsia="MS Mincho" w:hAnsi="Times New Roman"/>
          <w:sz w:val="28"/>
        </w:rPr>
        <w:t>Физические</w:t>
      </w:r>
      <w:r w:rsidR="00267B2F">
        <w:rPr>
          <w:rFonts w:ascii="Times New Roman" w:eastAsia="MS Mincho" w:hAnsi="Times New Roman"/>
          <w:sz w:val="28"/>
        </w:rPr>
        <w:t xml:space="preserve"> </w:t>
      </w:r>
      <w:r w:rsidRPr="00267B2F">
        <w:rPr>
          <w:rFonts w:ascii="Times New Roman" w:eastAsia="MS Mincho" w:hAnsi="Times New Roman"/>
          <w:sz w:val="28"/>
        </w:rPr>
        <w:t>и</w:t>
      </w:r>
      <w:r w:rsidR="00267B2F">
        <w:rPr>
          <w:rFonts w:ascii="Times New Roman" w:eastAsia="MS Mincho" w:hAnsi="Times New Roman"/>
          <w:sz w:val="28"/>
        </w:rPr>
        <w:t xml:space="preserve"> </w:t>
      </w:r>
      <w:r w:rsidRPr="00267B2F">
        <w:rPr>
          <w:rFonts w:ascii="Times New Roman" w:eastAsia="MS Mincho" w:hAnsi="Times New Roman"/>
          <w:sz w:val="28"/>
        </w:rPr>
        <w:t>хи</w:t>
      </w:r>
      <w:r w:rsidR="00267B2F">
        <w:rPr>
          <w:rFonts w:ascii="Times New Roman" w:eastAsia="MS Mincho" w:hAnsi="Times New Roman"/>
          <w:sz w:val="28"/>
        </w:rPr>
        <w:t>мические бластомогенные факторы</w:t>
      </w:r>
    </w:p>
    <w:p w:rsidR="00B1245B" w:rsidRPr="00267B2F" w:rsidRDefault="00B1245B" w:rsidP="00267B2F">
      <w:pPr>
        <w:pStyle w:val="a3"/>
        <w:numPr>
          <w:ilvl w:val="0"/>
          <w:numId w:val="2"/>
        </w:numPr>
        <w:tabs>
          <w:tab w:val="left" w:pos="540"/>
        </w:tabs>
        <w:spacing w:line="360" w:lineRule="auto"/>
        <w:ind w:left="0" w:firstLine="0"/>
        <w:jc w:val="both"/>
        <w:rPr>
          <w:rFonts w:ascii="Times New Roman" w:eastAsia="MS Mincho" w:hAnsi="Times New Roman"/>
          <w:sz w:val="28"/>
        </w:rPr>
      </w:pPr>
      <w:r w:rsidRPr="00267B2F">
        <w:rPr>
          <w:rFonts w:ascii="Times New Roman" w:eastAsia="MS Mincho" w:hAnsi="Times New Roman"/>
          <w:sz w:val="28"/>
        </w:rPr>
        <w:t>Онкогенные вирусы,</w:t>
      </w:r>
      <w:r w:rsidR="00267B2F">
        <w:rPr>
          <w:rFonts w:ascii="Times New Roman" w:eastAsia="MS Mincho" w:hAnsi="Times New Roman"/>
          <w:sz w:val="28"/>
        </w:rPr>
        <w:t xml:space="preserve"> </w:t>
      </w:r>
      <w:r w:rsidRPr="00267B2F">
        <w:rPr>
          <w:rFonts w:ascii="Times New Roman" w:eastAsia="MS Mincho" w:hAnsi="Times New Roman"/>
          <w:sz w:val="28"/>
        </w:rPr>
        <w:t xml:space="preserve">классификация, </w:t>
      </w:r>
      <w:r w:rsidR="00267B2F">
        <w:rPr>
          <w:rFonts w:ascii="Times New Roman" w:eastAsia="MS Mincho" w:hAnsi="Times New Roman"/>
          <w:sz w:val="28"/>
        </w:rPr>
        <w:t>структура, пути распространения</w:t>
      </w:r>
    </w:p>
    <w:p w:rsidR="00B1245B" w:rsidRPr="00267B2F" w:rsidRDefault="00B1245B" w:rsidP="00267B2F">
      <w:pPr>
        <w:pStyle w:val="a3"/>
        <w:numPr>
          <w:ilvl w:val="0"/>
          <w:numId w:val="2"/>
        </w:numPr>
        <w:tabs>
          <w:tab w:val="left" w:pos="540"/>
        </w:tabs>
        <w:spacing w:line="360" w:lineRule="auto"/>
        <w:ind w:left="0" w:firstLine="0"/>
        <w:jc w:val="both"/>
        <w:rPr>
          <w:rFonts w:ascii="Times New Roman" w:eastAsia="MS Mincho" w:hAnsi="Times New Roman"/>
          <w:sz w:val="28"/>
        </w:rPr>
      </w:pPr>
      <w:r w:rsidRPr="00267B2F">
        <w:rPr>
          <w:rFonts w:ascii="Times New Roman" w:eastAsia="MS Mincho" w:hAnsi="Times New Roman"/>
          <w:sz w:val="28"/>
        </w:rPr>
        <w:t>Роль ионизирующей радиа</w:t>
      </w:r>
      <w:r w:rsidR="00267B2F">
        <w:rPr>
          <w:rFonts w:ascii="Times New Roman" w:eastAsia="MS Mincho" w:hAnsi="Times New Roman"/>
          <w:sz w:val="28"/>
        </w:rPr>
        <w:t>ции как бластомогенного фактора</w:t>
      </w:r>
    </w:p>
    <w:p w:rsidR="00B1245B" w:rsidRPr="00267B2F" w:rsidRDefault="00B1245B" w:rsidP="00267B2F">
      <w:pPr>
        <w:pStyle w:val="a3"/>
        <w:numPr>
          <w:ilvl w:val="0"/>
          <w:numId w:val="2"/>
        </w:numPr>
        <w:tabs>
          <w:tab w:val="left" w:pos="540"/>
        </w:tabs>
        <w:spacing w:line="360" w:lineRule="auto"/>
        <w:ind w:left="0" w:firstLine="0"/>
        <w:jc w:val="both"/>
        <w:rPr>
          <w:rFonts w:ascii="Times New Roman" w:eastAsia="MS Mincho" w:hAnsi="Times New Roman"/>
          <w:sz w:val="28"/>
        </w:rPr>
      </w:pPr>
      <w:r w:rsidRPr="00267B2F">
        <w:rPr>
          <w:rFonts w:ascii="Times New Roman" w:eastAsia="MS Mincho" w:hAnsi="Times New Roman"/>
          <w:sz w:val="28"/>
        </w:rPr>
        <w:t>Значение наследственн</w:t>
      </w:r>
      <w:r w:rsidR="00267B2F">
        <w:rPr>
          <w:rFonts w:ascii="Times New Roman" w:eastAsia="MS Mincho" w:hAnsi="Times New Roman"/>
          <w:sz w:val="28"/>
        </w:rPr>
        <w:t>ых факторов в развитии опухолей</w:t>
      </w:r>
    </w:p>
    <w:p w:rsidR="00B1245B" w:rsidRPr="00267B2F" w:rsidRDefault="00B1245B" w:rsidP="00267B2F">
      <w:pPr>
        <w:pStyle w:val="a3"/>
        <w:numPr>
          <w:ilvl w:val="0"/>
          <w:numId w:val="2"/>
        </w:numPr>
        <w:tabs>
          <w:tab w:val="left" w:pos="540"/>
        </w:tabs>
        <w:spacing w:line="360" w:lineRule="auto"/>
        <w:ind w:left="0" w:firstLine="0"/>
        <w:jc w:val="both"/>
        <w:rPr>
          <w:rFonts w:ascii="Times New Roman" w:eastAsia="MS Mincho" w:hAnsi="Times New Roman"/>
          <w:sz w:val="28"/>
        </w:rPr>
      </w:pPr>
      <w:r w:rsidRPr="00267B2F">
        <w:rPr>
          <w:rFonts w:ascii="Times New Roman" w:eastAsia="MS Mincho" w:hAnsi="Times New Roman"/>
          <w:sz w:val="28"/>
        </w:rPr>
        <w:t>Па</w:t>
      </w:r>
      <w:r w:rsidR="00267B2F">
        <w:rPr>
          <w:rFonts w:ascii="Times New Roman" w:eastAsia="MS Mincho" w:hAnsi="Times New Roman"/>
          <w:sz w:val="28"/>
        </w:rPr>
        <w:t>тогенез опухолей</w:t>
      </w:r>
    </w:p>
    <w:p w:rsidR="00B1245B" w:rsidRPr="00267B2F" w:rsidRDefault="00B1245B" w:rsidP="00267B2F">
      <w:pPr>
        <w:pStyle w:val="a3"/>
        <w:numPr>
          <w:ilvl w:val="0"/>
          <w:numId w:val="2"/>
        </w:numPr>
        <w:tabs>
          <w:tab w:val="left" w:pos="540"/>
        </w:tabs>
        <w:spacing w:line="360" w:lineRule="auto"/>
        <w:ind w:left="0" w:firstLine="0"/>
        <w:jc w:val="both"/>
        <w:rPr>
          <w:rFonts w:ascii="Times New Roman" w:eastAsia="MS Mincho" w:hAnsi="Times New Roman"/>
          <w:sz w:val="28"/>
        </w:rPr>
      </w:pPr>
      <w:r w:rsidRPr="00267B2F">
        <w:rPr>
          <w:rFonts w:ascii="Times New Roman" w:eastAsia="MS Mincho" w:hAnsi="Times New Roman"/>
          <w:sz w:val="28"/>
        </w:rPr>
        <w:t>Антибластомная резистентность о</w:t>
      </w:r>
      <w:r w:rsidR="00267B2F">
        <w:rPr>
          <w:rFonts w:ascii="Times New Roman" w:eastAsia="MS Mincho" w:hAnsi="Times New Roman"/>
          <w:sz w:val="28"/>
        </w:rPr>
        <w:t>рганизма. Роль иммунной системы</w:t>
      </w:r>
    </w:p>
    <w:p w:rsidR="00B1245B" w:rsidRPr="00267B2F" w:rsidRDefault="00B1245B" w:rsidP="00267B2F">
      <w:pPr>
        <w:pStyle w:val="a3"/>
        <w:numPr>
          <w:ilvl w:val="0"/>
          <w:numId w:val="2"/>
        </w:numPr>
        <w:tabs>
          <w:tab w:val="left" w:pos="540"/>
        </w:tabs>
        <w:spacing w:line="360" w:lineRule="auto"/>
        <w:ind w:left="0" w:firstLine="0"/>
        <w:jc w:val="both"/>
        <w:rPr>
          <w:rFonts w:ascii="Times New Roman" w:eastAsia="MS Mincho" w:hAnsi="Times New Roman"/>
          <w:sz w:val="28"/>
        </w:rPr>
      </w:pPr>
      <w:r w:rsidRPr="00267B2F">
        <w:rPr>
          <w:rFonts w:ascii="Times New Roman" w:eastAsia="MS Mincho" w:hAnsi="Times New Roman"/>
          <w:sz w:val="28"/>
        </w:rPr>
        <w:t>Вза</w:t>
      </w:r>
      <w:r w:rsidR="00267B2F">
        <w:rPr>
          <w:rFonts w:ascii="Times New Roman" w:eastAsia="MS Mincho" w:hAnsi="Times New Roman"/>
          <w:sz w:val="28"/>
        </w:rPr>
        <w:t>имодействие опухоли и организма</w:t>
      </w:r>
    </w:p>
    <w:p w:rsidR="00267B2F" w:rsidRDefault="00B1245B" w:rsidP="00267B2F">
      <w:pPr>
        <w:pStyle w:val="a3"/>
        <w:numPr>
          <w:ilvl w:val="0"/>
          <w:numId w:val="2"/>
        </w:numPr>
        <w:tabs>
          <w:tab w:val="left" w:pos="540"/>
        </w:tabs>
        <w:spacing w:line="360" w:lineRule="auto"/>
        <w:ind w:left="0" w:firstLine="0"/>
        <w:jc w:val="both"/>
        <w:rPr>
          <w:rFonts w:ascii="Times New Roman" w:eastAsia="MS Mincho" w:hAnsi="Times New Roman"/>
          <w:sz w:val="28"/>
        </w:rPr>
      </w:pPr>
      <w:r w:rsidRPr="00267B2F">
        <w:rPr>
          <w:rFonts w:ascii="Times New Roman" w:eastAsia="MS Mincho" w:hAnsi="Times New Roman"/>
          <w:sz w:val="28"/>
        </w:rPr>
        <w:t>Профилакт</w:t>
      </w:r>
      <w:r w:rsidR="00267B2F">
        <w:rPr>
          <w:rFonts w:ascii="Times New Roman" w:eastAsia="MS Mincho" w:hAnsi="Times New Roman"/>
          <w:sz w:val="28"/>
        </w:rPr>
        <w:t>ика и терапия опухолевого роста</w:t>
      </w:r>
    </w:p>
    <w:p w:rsidR="00B1245B" w:rsidRPr="00267B2F" w:rsidRDefault="00267B2F" w:rsidP="00267B2F">
      <w:pPr>
        <w:pStyle w:val="a3"/>
        <w:tabs>
          <w:tab w:val="left" w:pos="540"/>
        </w:tabs>
        <w:spacing w:line="360" w:lineRule="auto"/>
        <w:ind w:firstLine="720"/>
        <w:jc w:val="both"/>
        <w:rPr>
          <w:rFonts w:ascii="Times New Roman" w:eastAsia="MS Mincho" w:hAnsi="Times New Roman"/>
          <w:sz w:val="28"/>
        </w:rPr>
      </w:pPr>
      <w:r>
        <w:rPr>
          <w:rFonts w:ascii="Times New Roman" w:eastAsia="MS Mincho" w:hAnsi="Times New Roman"/>
          <w:sz w:val="28"/>
        </w:rPr>
        <w:br w:type="page"/>
      </w:r>
      <w:r w:rsidR="00B1245B" w:rsidRPr="00267B2F">
        <w:rPr>
          <w:rFonts w:ascii="Times New Roman" w:eastAsia="MS Mincho" w:hAnsi="Times New Roman"/>
          <w:b/>
          <w:sz w:val="28"/>
        </w:rPr>
        <w:t>Опухоль</w:t>
      </w:r>
      <w:r w:rsidR="00B1245B" w:rsidRPr="00267B2F">
        <w:rPr>
          <w:rFonts w:ascii="Times New Roman" w:eastAsia="MS Mincho" w:hAnsi="Times New Roman"/>
          <w:sz w:val="28"/>
        </w:rPr>
        <w:t xml:space="preserve"> -</w:t>
      </w:r>
      <w:r>
        <w:rPr>
          <w:rFonts w:ascii="Times New Roman" w:eastAsia="MS Mincho" w:hAnsi="Times New Roman"/>
          <w:sz w:val="28"/>
        </w:rPr>
        <w:t xml:space="preserve"> </w:t>
      </w:r>
      <w:r w:rsidR="00B1245B" w:rsidRPr="00267B2F">
        <w:rPr>
          <w:rFonts w:ascii="Times New Roman" w:eastAsia="MS Mincho" w:hAnsi="Times New Roman"/>
          <w:sz w:val="28"/>
        </w:rPr>
        <w:t>типовой процесс,</w:t>
      </w:r>
      <w:r>
        <w:rPr>
          <w:rFonts w:ascii="Times New Roman" w:eastAsia="MS Mincho" w:hAnsi="Times New Roman"/>
          <w:sz w:val="28"/>
        </w:rPr>
        <w:t xml:space="preserve"> </w:t>
      </w:r>
      <w:r w:rsidR="00B1245B" w:rsidRPr="00267B2F">
        <w:rPr>
          <w:rFonts w:ascii="Times New Roman" w:eastAsia="MS Mincho" w:hAnsi="Times New Roman"/>
          <w:sz w:val="28"/>
        </w:rPr>
        <w:t>характеризующийся нерегулируемым</w:t>
      </w:r>
      <w:r>
        <w:rPr>
          <w:rFonts w:ascii="Times New Roman" w:eastAsia="MS Mincho" w:hAnsi="Times New Roman"/>
          <w:sz w:val="28"/>
        </w:rPr>
        <w:t xml:space="preserve"> </w:t>
      </w:r>
      <w:r w:rsidR="00B1245B" w:rsidRPr="00267B2F">
        <w:rPr>
          <w:rFonts w:ascii="Times New Roman" w:eastAsia="MS Mincho" w:hAnsi="Times New Roman"/>
          <w:sz w:val="28"/>
        </w:rPr>
        <w:t>(бесконтрольным, безудержным) ростом клеток различной степени</w:t>
      </w:r>
      <w:r>
        <w:rPr>
          <w:rFonts w:ascii="Times New Roman" w:eastAsia="MS Mincho" w:hAnsi="Times New Roman"/>
          <w:sz w:val="28"/>
        </w:rPr>
        <w:t xml:space="preserve"> </w:t>
      </w:r>
      <w:r w:rsidR="00B1245B" w:rsidRPr="00267B2F">
        <w:rPr>
          <w:rFonts w:ascii="Times New Roman" w:eastAsia="MS Mincho" w:hAnsi="Times New Roman"/>
          <w:sz w:val="28"/>
        </w:rPr>
        <w:t>дифференцировки.</w:t>
      </w:r>
    </w:p>
    <w:p w:rsidR="00B1245B" w:rsidRPr="00267B2F" w:rsidRDefault="00267B2F" w:rsidP="00267B2F">
      <w:pPr>
        <w:pStyle w:val="a3"/>
        <w:spacing w:line="360" w:lineRule="auto"/>
        <w:ind w:firstLine="709"/>
        <w:jc w:val="both"/>
        <w:rPr>
          <w:rFonts w:ascii="Times New Roman" w:eastAsia="MS Mincho" w:hAnsi="Times New Roman"/>
          <w:sz w:val="28"/>
        </w:rPr>
      </w:pPr>
      <w:r>
        <w:rPr>
          <w:rFonts w:ascii="Times New Roman" w:eastAsia="MS Mincho" w:hAnsi="Times New Roman"/>
          <w:sz w:val="28"/>
        </w:rPr>
        <w:t xml:space="preserve">По Л.М. Шабаду </w:t>
      </w:r>
      <w:r w:rsidR="00B1245B" w:rsidRPr="00267B2F">
        <w:rPr>
          <w:rFonts w:ascii="Times New Roman" w:eastAsia="MS Mincho" w:hAnsi="Times New Roman"/>
          <w:sz w:val="28"/>
        </w:rPr>
        <w:t xml:space="preserve">(1961) </w:t>
      </w:r>
      <w:r w:rsidR="00B1245B" w:rsidRPr="00267B2F">
        <w:rPr>
          <w:rFonts w:ascii="Times New Roman" w:eastAsia="MS Mincho" w:hAnsi="Times New Roman"/>
          <w:b/>
          <w:sz w:val="28"/>
        </w:rPr>
        <w:t>"Опухоль</w:t>
      </w:r>
      <w:r w:rsidR="00B1245B" w:rsidRPr="00267B2F">
        <w:rPr>
          <w:rFonts w:ascii="Times New Roman" w:eastAsia="MS Mincho" w:hAnsi="Times New Roman"/>
          <w:sz w:val="28"/>
        </w:rPr>
        <w:t xml:space="preserve"> - это</w:t>
      </w:r>
      <w:r>
        <w:rPr>
          <w:rFonts w:ascii="Times New Roman" w:eastAsia="MS Mincho" w:hAnsi="Times New Roman"/>
          <w:sz w:val="28"/>
        </w:rPr>
        <w:t xml:space="preserve"> </w:t>
      </w:r>
      <w:r w:rsidR="00B1245B" w:rsidRPr="00267B2F">
        <w:rPr>
          <w:rFonts w:ascii="Times New Roman" w:eastAsia="MS Mincho" w:hAnsi="Times New Roman"/>
          <w:sz w:val="28"/>
        </w:rPr>
        <w:t>избыточное,</w:t>
      </w:r>
      <w:r>
        <w:rPr>
          <w:rFonts w:ascii="Times New Roman" w:eastAsia="MS Mincho" w:hAnsi="Times New Roman"/>
          <w:sz w:val="28"/>
        </w:rPr>
        <w:t xml:space="preserve"> </w:t>
      </w:r>
      <w:r w:rsidR="00B1245B" w:rsidRPr="00267B2F">
        <w:rPr>
          <w:rFonts w:ascii="Times New Roman" w:eastAsia="MS Mincho" w:hAnsi="Times New Roman"/>
          <w:sz w:val="28"/>
        </w:rPr>
        <w:t>продолжающееся после прекращения действия вызвавших его причин,</w:t>
      </w:r>
      <w:r>
        <w:rPr>
          <w:rFonts w:ascii="Times New Roman" w:eastAsia="MS Mincho" w:hAnsi="Times New Roman"/>
          <w:sz w:val="28"/>
        </w:rPr>
        <w:t xml:space="preserve"> </w:t>
      </w:r>
      <w:r w:rsidR="00B1245B" w:rsidRPr="00267B2F">
        <w:rPr>
          <w:rFonts w:ascii="Times New Roman" w:eastAsia="MS Mincho" w:hAnsi="Times New Roman"/>
          <w:sz w:val="28"/>
        </w:rPr>
        <w:t>некоординированное с организмом,</w:t>
      </w:r>
      <w:r>
        <w:rPr>
          <w:rFonts w:ascii="Times New Roman" w:eastAsia="MS Mincho" w:hAnsi="Times New Roman"/>
          <w:sz w:val="28"/>
        </w:rPr>
        <w:t xml:space="preserve"> </w:t>
      </w:r>
      <w:r w:rsidR="00B1245B" w:rsidRPr="00267B2F">
        <w:rPr>
          <w:rFonts w:ascii="Times New Roman" w:eastAsia="MS Mincho" w:hAnsi="Times New Roman"/>
          <w:sz w:val="28"/>
        </w:rPr>
        <w:t>патологическое</w:t>
      </w:r>
      <w:r>
        <w:rPr>
          <w:rFonts w:ascii="Times New Roman" w:eastAsia="MS Mincho" w:hAnsi="Times New Roman"/>
          <w:sz w:val="28"/>
        </w:rPr>
        <w:t xml:space="preserve"> </w:t>
      </w:r>
      <w:r w:rsidR="00B1245B" w:rsidRPr="00267B2F">
        <w:rPr>
          <w:rFonts w:ascii="Times New Roman" w:eastAsia="MS Mincho" w:hAnsi="Times New Roman"/>
          <w:sz w:val="28"/>
        </w:rPr>
        <w:t>разрастание тканей,</w:t>
      </w:r>
      <w:r>
        <w:rPr>
          <w:rFonts w:ascii="Times New Roman" w:eastAsia="MS Mincho" w:hAnsi="Times New Roman"/>
          <w:sz w:val="28"/>
        </w:rPr>
        <w:t xml:space="preserve"> </w:t>
      </w:r>
      <w:r w:rsidR="00B1245B" w:rsidRPr="00267B2F">
        <w:rPr>
          <w:rFonts w:ascii="Times New Roman" w:eastAsia="MS Mincho" w:hAnsi="Times New Roman"/>
          <w:sz w:val="28"/>
        </w:rPr>
        <w:t>состоящее из клеток, ставших атипичными в отношении дифференцировки и</w:t>
      </w:r>
      <w:r>
        <w:rPr>
          <w:rFonts w:ascii="Times New Roman" w:eastAsia="MS Mincho" w:hAnsi="Times New Roman"/>
          <w:sz w:val="28"/>
        </w:rPr>
        <w:t xml:space="preserve"> </w:t>
      </w:r>
      <w:r w:rsidR="00B1245B" w:rsidRPr="00267B2F">
        <w:rPr>
          <w:rFonts w:ascii="Times New Roman" w:eastAsia="MS Mincho" w:hAnsi="Times New Roman"/>
          <w:sz w:val="28"/>
        </w:rPr>
        <w:t>роста</w:t>
      </w:r>
      <w:r>
        <w:rPr>
          <w:rFonts w:ascii="Times New Roman" w:eastAsia="MS Mincho" w:hAnsi="Times New Roman"/>
          <w:sz w:val="28"/>
        </w:rPr>
        <w:t xml:space="preserve"> </w:t>
      </w:r>
      <w:r w:rsidR="00B1245B" w:rsidRPr="00267B2F">
        <w:rPr>
          <w:rFonts w:ascii="Times New Roman" w:eastAsia="MS Mincho" w:hAnsi="Times New Roman"/>
          <w:sz w:val="28"/>
        </w:rPr>
        <w:t>и</w:t>
      </w:r>
      <w:r>
        <w:rPr>
          <w:rFonts w:ascii="Times New Roman" w:eastAsia="MS Mincho" w:hAnsi="Times New Roman"/>
          <w:sz w:val="28"/>
        </w:rPr>
        <w:t xml:space="preserve"> </w:t>
      </w:r>
      <w:r w:rsidR="00B1245B" w:rsidRPr="00267B2F">
        <w:rPr>
          <w:rFonts w:ascii="Times New Roman" w:eastAsia="MS Mincho" w:hAnsi="Times New Roman"/>
          <w:sz w:val="28"/>
        </w:rPr>
        <w:t>передающих эти свойства своим производным".</w:t>
      </w:r>
    </w:p>
    <w:p w:rsidR="00B1245B" w:rsidRP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 xml:space="preserve">По </w:t>
      </w:r>
      <w:r w:rsidRPr="00267B2F">
        <w:rPr>
          <w:rFonts w:ascii="Times New Roman" w:eastAsia="MS Mincho" w:hAnsi="Times New Roman"/>
          <w:sz w:val="28"/>
          <w:lang w:val="en-US"/>
        </w:rPr>
        <w:t>B</w:t>
      </w:r>
      <w:r w:rsidRPr="00267B2F">
        <w:rPr>
          <w:rFonts w:ascii="Times New Roman" w:eastAsia="MS Mincho" w:hAnsi="Times New Roman"/>
          <w:sz w:val="28"/>
        </w:rPr>
        <w:t>.</w:t>
      </w:r>
      <w:r w:rsidR="00267B2F">
        <w:rPr>
          <w:rFonts w:ascii="Times New Roman" w:eastAsia="MS Mincho" w:hAnsi="Times New Roman"/>
          <w:sz w:val="28"/>
        </w:rPr>
        <w:t xml:space="preserve"> </w:t>
      </w:r>
      <w:r w:rsidRPr="00267B2F">
        <w:rPr>
          <w:rFonts w:ascii="Times New Roman" w:eastAsia="MS Mincho" w:hAnsi="Times New Roman"/>
          <w:sz w:val="28"/>
          <w:lang w:val="en-US"/>
        </w:rPr>
        <w:t>Fisher</w:t>
      </w:r>
      <w:r w:rsidRPr="00267B2F">
        <w:rPr>
          <w:rFonts w:ascii="Times New Roman" w:eastAsia="MS Mincho" w:hAnsi="Times New Roman"/>
          <w:sz w:val="28"/>
        </w:rPr>
        <w:t>-</w:t>
      </w:r>
      <w:r w:rsidRPr="00267B2F">
        <w:rPr>
          <w:rFonts w:ascii="Times New Roman" w:eastAsia="MS Mincho" w:hAnsi="Times New Roman"/>
          <w:sz w:val="28"/>
          <w:lang w:val="en-US"/>
        </w:rPr>
        <w:t>Wasels</w:t>
      </w:r>
      <w:r w:rsidRPr="00267B2F">
        <w:rPr>
          <w:rFonts w:ascii="Times New Roman" w:eastAsia="MS Mincho" w:hAnsi="Times New Roman"/>
          <w:sz w:val="28"/>
        </w:rPr>
        <w:t>: "</w:t>
      </w:r>
      <w:r w:rsidRPr="00267B2F">
        <w:rPr>
          <w:rFonts w:ascii="Times New Roman" w:eastAsia="MS Mincho" w:hAnsi="Times New Roman"/>
          <w:b/>
          <w:sz w:val="28"/>
        </w:rPr>
        <w:t>Опухоль</w:t>
      </w:r>
      <w:r w:rsidRPr="00267B2F">
        <w:rPr>
          <w:rFonts w:ascii="Times New Roman" w:eastAsia="MS Mincho" w:hAnsi="Times New Roman"/>
          <w:sz w:val="28"/>
        </w:rPr>
        <w:t xml:space="preserve"> - эксцессы роста, выходящие за пределы нормального плана строения организма".</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На земле ежегодно</w:t>
      </w:r>
      <w:r w:rsidR="00267B2F">
        <w:rPr>
          <w:rFonts w:ascii="Times New Roman" w:eastAsia="MS Mincho" w:hAnsi="Times New Roman"/>
          <w:sz w:val="28"/>
        </w:rPr>
        <w:t xml:space="preserve"> </w:t>
      </w:r>
      <w:r w:rsidRPr="00267B2F">
        <w:rPr>
          <w:rFonts w:ascii="Times New Roman" w:eastAsia="MS Mincho" w:hAnsi="Times New Roman"/>
          <w:sz w:val="28"/>
        </w:rPr>
        <w:t>умирает</w:t>
      </w:r>
      <w:r w:rsidR="00267B2F">
        <w:rPr>
          <w:rFonts w:ascii="Times New Roman" w:eastAsia="MS Mincho" w:hAnsi="Times New Roman"/>
          <w:sz w:val="28"/>
        </w:rPr>
        <w:t xml:space="preserve"> </w:t>
      </w:r>
      <w:r w:rsidRPr="00267B2F">
        <w:rPr>
          <w:rFonts w:ascii="Times New Roman" w:eastAsia="MS Mincho" w:hAnsi="Times New Roman"/>
          <w:sz w:val="28"/>
        </w:rPr>
        <w:t>2-2,5</w:t>
      </w:r>
      <w:r w:rsidR="00267B2F">
        <w:rPr>
          <w:rFonts w:ascii="Times New Roman" w:eastAsia="MS Mincho" w:hAnsi="Times New Roman"/>
          <w:sz w:val="28"/>
        </w:rPr>
        <w:t xml:space="preserve"> </w:t>
      </w:r>
      <w:r w:rsidRPr="00267B2F">
        <w:rPr>
          <w:rFonts w:ascii="Times New Roman" w:eastAsia="MS Mincho" w:hAnsi="Times New Roman"/>
          <w:sz w:val="28"/>
        </w:rPr>
        <w:t>млн.</w:t>
      </w:r>
      <w:r w:rsidR="00267B2F">
        <w:rPr>
          <w:rFonts w:ascii="Times New Roman" w:eastAsia="MS Mincho" w:hAnsi="Times New Roman"/>
          <w:sz w:val="28"/>
        </w:rPr>
        <w:t xml:space="preserve"> </w:t>
      </w:r>
      <w:r w:rsidRPr="00267B2F">
        <w:rPr>
          <w:rFonts w:ascii="Times New Roman" w:eastAsia="MS Mincho" w:hAnsi="Times New Roman"/>
          <w:sz w:val="28"/>
        </w:rPr>
        <w:t>онкологических</w:t>
      </w:r>
      <w:r w:rsidR="00267B2F">
        <w:rPr>
          <w:rFonts w:ascii="Times New Roman" w:eastAsia="MS Mincho" w:hAnsi="Times New Roman"/>
          <w:sz w:val="28"/>
        </w:rPr>
        <w:t xml:space="preserve"> </w:t>
      </w:r>
      <w:r w:rsidRPr="00267B2F">
        <w:rPr>
          <w:rFonts w:ascii="Times New Roman" w:eastAsia="MS Mincho" w:hAnsi="Times New Roman"/>
          <w:sz w:val="28"/>
        </w:rPr>
        <w:t>больных, у 6 млн появляется</w:t>
      </w:r>
      <w:r w:rsidR="00267B2F">
        <w:rPr>
          <w:rFonts w:ascii="Times New Roman" w:eastAsia="MS Mincho" w:hAnsi="Times New Roman"/>
          <w:sz w:val="28"/>
        </w:rPr>
        <w:t xml:space="preserve"> </w:t>
      </w:r>
      <w:r w:rsidRPr="00267B2F">
        <w:rPr>
          <w:rFonts w:ascii="Times New Roman" w:eastAsia="MS Mincho" w:hAnsi="Times New Roman"/>
          <w:sz w:val="28"/>
        </w:rPr>
        <w:t>вновь</w:t>
      </w:r>
      <w:r w:rsidR="00267B2F">
        <w:rPr>
          <w:rFonts w:ascii="Times New Roman" w:eastAsia="MS Mincho" w:hAnsi="Times New Roman"/>
          <w:sz w:val="28"/>
        </w:rPr>
        <w:t xml:space="preserve"> </w:t>
      </w:r>
      <w:r w:rsidRPr="00267B2F">
        <w:rPr>
          <w:rFonts w:ascii="Times New Roman" w:eastAsia="MS Mincho" w:hAnsi="Times New Roman"/>
          <w:sz w:val="28"/>
        </w:rPr>
        <w:t>(болеют ~ 10-12 млн.).</w:t>
      </w:r>
      <w:r w:rsidR="00267B2F">
        <w:rPr>
          <w:rFonts w:ascii="Times New Roman" w:eastAsia="MS Mincho" w:hAnsi="Times New Roman"/>
          <w:sz w:val="28"/>
        </w:rPr>
        <w:t xml:space="preserve"> </w:t>
      </w:r>
      <w:r w:rsidRPr="00267B2F">
        <w:rPr>
          <w:rFonts w:ascii="Times New Roman" w:eastAsia="MS Mincho" w:hAnsi="Times New Roman"/>
          <w:sz w:val="28"/>
        </w:rPr>
        <w:t>Злокачественные опухоли являются одной из главных причин смерти современного человека. Чем</w:t>
      </w:r>
      <w:r w:rsidR="00267B2F">
        <w:rPr>
          <w:rFonts w:ascii="Times New Roman" w:eastAsia="MS Mincho" w:hAnsi="Times New Roman"/>
          <w:sz w:val="28"/>
        </w:rPr>
        <w:t xml:space="preserve"> </w:t>
      </w:r>
      <w:r w:rsidRPr="00267B2F">
        <w:rPr>
          <w:rFonts w:ascii="Times New Roman" w:eastAsia="MS Mincho" w:hAnsi="Times New Roman"/>
          <w:sz w:val="28"/>
        </w:rPr>
        <w:t>старше человек,</w:t>
      </w:r>
      <w:r w:rsidR="00267B2F">
        <w:rPr>
          <w:rFonts w:ascii="Times New Roman" w:eastAsia="MS Mincho" w:hAnsi="Times New Roman"/>
          <w:sz w:val="28"/>
        </w:rPr>
        <w:t xml:space="preserve"> </w:t>
      </w:r>
      <w:r w:rsidRPr="00267B2F">
        <w:rPr>
          <w:rFonts w:ascii="Times New Roman" w:eastAsia="MS Mincho" w:hAnsi="Times New Roman"/>
          <w:sz w:val="28"/>
        </w:rPr>
        <w:t>тем больше вероятность возникновения заболевания раком.</w:t>
      </w:r>
    </w:p>
    <w:p w:rsidR="00B1245B" w:rsidRP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У мужчин</w:t>
      </w:r>
      <w:r w:rsidR="00267B2F">
        <w:rPr>
          <w:rFonts w:ascii="Times New Roman" w:eastAsia="MS Mincho" w:hAnsi="Times New Roman"/>
          <w:sz w:val="28"/>
        </w:rPr>
        <w:t xml:space="preserve"> </w:t>
      </w:r>
      <w:r w:rsidRPr="00267B2F">
        <w:rPr>
          <w:rFonts w:ascii="Times New Roman" w:eastAsia="MS Mincho" w:hAnsi="Times New Roman"/>
          <w:sz w:val="28"/>
        </w:rPr>
        <w:t>развитых стран чаще встречается рак легкого,</w:t>
      </w:r>
      <w:r w:rsidR="00267B2F">
        <w:rPr>
          <w:rFonts w:ascii="Times New Roman" w:eastAsia="MS Mincho" w:hAnsi="Times New Roman"/>
          <w:sz w:val="28"/>
        </w:rPr>
        <w:t xml:space="preserve"> </w:t>
      </w:r>
      <w:r w:rsidRPr="00267B2F">
        <w:rPr>
          <w:rFonts w:ascii="Times New Roman" w:eastAsia="MS Mincho" w:hAnsi="Times New Roman"/>
          <w:sz w:val="28"/>
        </w:rPr>
        <w:t>простаты, толстой и прямой кишки, у женщин- рак молочной железы, матки, легкого, толстой и прямой кишки.</w:t>
      </w:r>
      <w:r w:rsidR="00267B2F">
        <w:rPr>
          <w:rFonts w:ascii="Times New Roman" w:eastAsia="MS Mincho" w:hAnsi="Times New Roman"/>
          <w:sz w:val="28"/>
        </w:rPr>
        <w:t xml:space="preserve"> </w:t>
      </w:r>
      <w:r w:rsidRPr="00267B2F">
        <w:rPr>
          <w:rFonts w:ascii="Times New Roman" w:eastAsia="MS Mincho" w:hAnsi="Times New Roman"/>
          <w:sz w:val="28"/>
        </w:rPr>
        <w:t xml:space="preserve">В </w:t>
      </w:r>
      <w:smartTag w:uri="urn:schemas-microsoft-com:office:smarttags" w:element="metricconverter">
        <w:smartTagPr>
          <w:attr w:name="ProductID" w:val="1998 г"/>
        </w:smartTagPr>
        <w:r w:rsidRPr="00267B2F">
          <w:rPr>
            <w:rFonts w:ascii="Times New Roman" w:eastAsia="MS Mincho" w:hAnsi="Times New Roman"/>
            <w:sz w:val="28"/>
          </w:rPr>
          <w:t>1998 г</w:t>
        </w:r>
      </w:smartTag>
      <w:r w:rsidRPr="00267B2F">
        <w:rPr>
          <w:rFonts w:ascii="Times New Roman" w:eastAsia="MS Mincho" w:hAnsi="Times New Roman"/>
          <w:sz w:val="28"/>
        </w:rPr>
        <w:t>. аденокарценома молочной железы (по данным ВОЗ) вышла на первое место среди всех остальных форм. Полагают, что почти каждый четвертый житель Земли рискует заболеть раком. Наибольшее количество смертей вызывает рак легкого.</w:t>
      </w:r>
    </w:p>
    <w:p w:rsidR="00267B2F" w:rsidRDefault="00267B2F" w:rsidP="00267B2F">
      <w:pPr>
        <w:pStyle w:val="a3"/>
        <w:spacing w:line="360" w:lineRule="auto"/>
        <w:ind w:firstLine="709"/>
        <w:jc w:val="both"/>
        <w:rPr>
          <w:rFonts w:ascii="Times New Roman" w:eastAsia="MS Mincho" w:hAnsi="Times New Roman"/>
          <w:sz w:val="28"/>
        </w:rPr>
      </w:pPr>
    </w:p>
    <w:p w:rsidR="00B1245B" w:rsidRP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Для обозначения опухоли используются различные термины:</w:t>
      </w:r>
      <w:r w:rsidR="00267B2F">
        <w:rPr>
          <w:rFonts w:ascii="Times New Roman" w:eastAsia="MS Mincho" w:hAnsi="Times New Roman"/>
          <w:sz w:val="28"/>
        </w:rPr>
        <w:t xml:space="preserve"> </w:t>
      </w:r>
      <w:r w:rsidRPr="00267B2F">
        <w:rPr>
          <w:rFonts w:ascii="Times New Roman" w:eastAsia="MS Mincho" w:hAnsi="Times New Roman"/>
          <w:sz w:val="28"/>
        </w:rPr>
        <w:t>neoplas</w:t>
      </w:r>
      <w:r w:rsidRPr="00267B2F">
        <w:rPr>
          <w:rFonts w:ascii="Times New Roman" w:eastAsia="MS Mincho" w:hAnsi="Times New Roman"/>
          <w:sz w:val="28"/>
          <w:lang w:val="en-US"/>
        </w:rPr>
        <w:t>ma</w:t>
      </w:r>
      <w:r w:rsidRPr="00267B2F">
        <w:rPr>
          <w:rFonts w:ascii="Times New Roman" w:eastAsia="MS Mincho" w:hAnsi="Times New Roman"/>
          <w:sz w:val="28"/>
        </w:rPr>
        <w:t xml:space="preserve">, </w:t>
      </w:r>
      <w:r w:rsidRPr="00267B2F">
        <w:rPr>
          <w:rFonts w:ascii="Times New Roman" w:eastAsia="MS Mincho" w:hAnsi="Times New Roman"/>
          <w:sz w:val="28"/>
          <w:lang w:val="en-US"/>
        </w:rPr>
        <w:t>blastoma</w:t>
      </w:r>
      <w:r w:rsidRPr="00267B2F">
        <w:rPr>
          <w:rFonts w:ascii="Times New Roman" w:eastAsia="MS Mincho" w:hAnsi="Times New Roman"/>
          <w:sz w:val="28"/>
        </w:rPr>
        <w:t xml:space="preserve">, </w:t>
      </w:r>
      <w:r w:rsidRPr="00267B2F">
        <w:rPr>
          <w:rFonts w:ascii="Times New Roman" w:eastAsia="MS Mincho" w:hAnsi="Times New Roman"/>
          <w:sz w:val="28"/>
          <w:lang w:val="en-US"/>
        </w:rPr>
        <w:t>tumor</w:t>
      </w:r>
      <w:r w:rsidRPr="00267B2F">
        <w:rPr>
          <w:rFonts w:ascii="Times New Roman" w:eastAsia="MS Mincho" w:hAnsi="Times New Roman"/>
          <w:sz w:val="28"/>
        </w:rPr>
        <w:t xml:space="preserve">, </w:t>
      </w:r>
      <w:r w:rsidRPr="00267B2F">
        <w:rPr>
          <w:rFonts w:ascii="Times New Roman" w:eastAsia="MS Mincho" w:hAnsi="Times New Roman"/>
          <w:sz w:val="28"/>
          <w:lang w:val="en-US"/>
        </w:rPr>
        <w:t>oncos</w:t>
      </w:r>
      <w:r w:rsidRPr="00267B2F">
        <w:rPr>
          <w:rFonts w:ascii="Times New Roman" w:eastAsia="MS Mincho" w:hAnsi="Times New Roman"/>
          <w:sz w:val="28"/>
        </w:rPr>
        <w:t>. (кодограмма)</w:t>
      </w:r>
    </w:p>
    <w:p w:rsidR="00267B2F" w:rsidRDefault="00267B2F" w:rsidP="00267B2F">
      <w:pPr>
        <w:pStyle w:val="a3"/>
        <w:spacing w:line="360" w:lineRule="auto"/>
        <w:ind w:firstLine="709"/>
        <w:jc w:val="both"/>
        <w:rPr>
          <w:rFonts w:ascii="Times New Roman" w:eastAsia="MS Mincho" w:hAnsi="Times New Roman"/>
          <w:sz w:val="28"/>
        </w:rPr>
      </w:pPr>
    </w:p>
    <w:p w:rsidR="00B1245B" w:rsidRP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Опухоли не являются уделом только человека. Новообразования присущи всем</w:t>
      </w:r>
      <w:r w:rsidR="00267B2F">
        <w:rPr>
          <w:rFonts w:ascii="Times New Roman" w:eastAsia="MS Mincho" w:hAnsi="Times New Roman"/>
          <w:sz w:val="28"/>
        </w:rPr>
        <w:t xml:space="preserve"> </w:t>
      </w:r>
      <w:r w:rsidRPr="00267B2F">
        <w:rPr>
          <w:rFonts w:ascii="Times New Roman" w:eastAsia="MS Mincho" w:hAnsi="Times New Roman"/>
          <w:sz w:val="28"/>
        </w:rPr>
        <w:t>видам</w:t>
      </w:r>
      <w:r w:rsidR="00267B2F">
        <w:rPr>
          <w:rFonts w:ascii="Times New Roman" w:eastAsia="MS Mincho" w:hAnsi="Times New Roman"/>
          <w:sz w:val="28"/>
        </w:rPr>
        <w:t xml:space="preserve"> </w:t>
      </w:r>
      <w:r w:rsidRPr="00267B2F">
        <w:rPr>
          <w:rFonts w:ascii="Times New Roman" w:eastAsia="MS Mincho" w:hAnsi="Times New Roman"/>
          <w:sz w:val="28"/>
        </w:rPr>
        <w:t>животных</w:t>
      </w:r>
      <w:r w:rsidR="00267B2F">
        <w:rPr>
          <w:rFonts w:ascii="Times New Roman" w:eastAsia="MS Mincho" w:hAnsi="Times New Roman"/>
          <w:sz w:val="28"/>
        </w:rPr>
        <w:t xml:space="preserve"> </w:t>
      </w:r>
      <w:r w:rsidRPr="00267B2F">
        <w:rPr>
          <w:rFonts w:ascii="Times New Roman" w:eastAsia="MS Mincho" w:hAnsi="Times New Roman"/>
          <w:sz w:val="28"/>
        </w:rPr>
        <w:t>организмов.</w:t>
      </w:r>
      <w:r w:rsidR="00267B2F">
        <w:rPr>
          <w:rFonts w:ascii="Times New Roman" w:eastAsia="MS Mincho" w:hAnsi="Times New Roman"/>
          <w:sz w:val="28"/>
        </w:rPr>
        <w:t xml:space="preserve"> </w:t>
      </w:r>
      <w:r w:rsidRPr="00267B2F">
        <w:rPr>
          <w:rFonts w:ascii="Times New Roman" w:eastAsia="MS Mincho" w:hAnsi="Times New Roman"/>
          <w:sz w:val="28"/>
        </w:rPr>
        <w:t>Опухоли выявляются у насекомых, описаны опухоли ящериц и питона,</w:t>
      </w:r>
      <w:r w:rsidR="00267B2F">
        <w:rPr>
          <w:rFonts w:ascii="Times New Roman" w:eastAsia="MS Mincho" w:hAnsi="Times New Roman"/>
          <w:sz w:val="28"/>
        </w:rPr>
        <w:t xml:space="preserve"> </w:t>
      </w:r>
      <w:r w:rsidRPr="00267B2F">
        <w:rPr>
          <w:rFonts w:ascii="Times New Roman" w:eastAsia="MS Mincho" w:hAnsi="Times New Roman"/>
          <w:sz w:val="28"/>
        </w:rPr>
        <w:t>кур и собак.</w:t>
      </w:r>
      <w:r w:rsidR="00267B2F">
        <w:rPr>
          <w:rFonts w:ascii="Times New Roman" w:eastAsia="MS Mincho" w:hAnsi="Times New Roman"/>
          <w:sz w:val="28"/>
        </w:rPr>
        <w:t xml:space="preserve"> </w:t>
      </w:r>
      <w:r w:rsidRPr="00267B2F">
        <w:rPr>
          <w:rFonts w:ascii="Times New Roman" w:eastAsia="MS Mincho" w:hAnsi="Times New Roman"/>
          <w:sz w:val="28"/>
        </w:rPr>
        <w:t>Т.о., опухолевый ростявление общебиологическое. Поэтому</w:t>
      </w:r>
      <w:r w:rsidR="00267B2F">
        <w:rPr>
          <w:rFonts w:ascii="Times New Roman" w:eastAsia="MS Mincho" w:hAnsi="Times New Roman"/>
          <w:sz w:val="28"/>
        </w:rPr>
        <w:t xml:space="preserve"> </w:t>
      </w:r>
      <w:r w:rsidRPr="00267B2F">
        <w:rPr>
          <w:rFonts w:ascii="Times New Roman" w:eastAsia="MS Mincho" w:hAnsi="Times New Roman"/>
          <w:sz w:val="28"/>
        </w:rPr>
        <w:t>раскрытие</w:t>
      </w:r>
      <w:r w:rsidR="00267B2F">
        <w:rPr>
          <w:rFonts w:ascii="Times New Roman" w:eastAsia="MS Mincho" w:hAnsi="Times New Roman"/>
          <w:sz w:val="28"/>
        </w:rPr>
        <w:t xml:space="preserve"> </w:t>
      </w:r>
      <w:r w:rsidRPr="00267B2F">
        <w:rPr>
          <w:rFonts w:ascii="Times New Roman" w:eastAsia="MS Mincho" w:hAnsi="Times New Roman"/>
          <w:sz w:val="28"/>
        </w:rPr>
        <w:t>механизмов</w:t>
      </w:r>
      <w:r w:rsidR="00267B2F">
        <w:rPr>
          <w:rFonts w:ascii="Times New Roman" w:eastAsia="MS Mincho" w:hAnsi="Times New Roman"/>
          <w:sz w:val="28"/>
        </w:rPr>
        <w:t xml:space="preserve"> </w:t>
      </w:r>
      <w:r w:rsidRPr="00267B2F">
        <w:rPr>
          <w:rFonts w:ascii="Times New Roman" w:eastAsia="MS Mincho" w:hAnsi="Times New Roman"/>
          <w:sz w:val="28"/>
        </w:rPr>
        <w:t>опухолевой трансформации связано с</w:t>
      </w:r>
      <w:r w:rsidR="00267B2F">
        <w:rPr>
          <w:rFonts w:ascii="Times New Roman" w:eastAsia="MS Mincho" w:hAnsi="Times New Roman"/>
          <w:sz w:val="28"/>
        </w:rPr>
        <w:t xml:space="preserve"> </w:t>
      </w:r>
      <w:r w:rsidRPr="00267B2F">
        <w:rPr>
          <w:rFonts w:ascii="Times New Roman" w:eastAsia="MS Mincho" w:hAnsi="Times New Roman"/>
          <w:b/>
          <w:sz w:val="28"/>
        </w:rPr>
        <w:t>познанием</w:t>
      </w:r>
      <w:r w:rsidR="00267B2F">
        <w:rPr>
          <w:rFonts w:ascii="Times New Roman" w:eastAsia="MS Mincho" w:hAnsi="Times New Roman"/>
          <w:b/>
          <w:sz w:val="28"/>
        </w:rPr>
        <w:t xml:space="preserve"> </w:t>
      </w:r>
      <w:r w:rsidRPr="00267B2F">
        <w:rPr>
          <w:rFonts w:ascii="Times New Roman" w:eastAsia="MS Mincho" w:hAnsi="Times New Roman"/>
          <w:b/>
          <w:sz w:val="28"/>
        </w:rPr>
        <w:t>общебиологических</w:t>
      </w:r>
      <w:r w:rsidR="00267B2F">
        <w:rPr>
          <w:rFonts w:ascii="Times New Roman" w:eastAsia="MS Mincho" w:hAnsi="Times New Roman"/>
          <w:b/>
          <w:sz w:val="28"/>
        </w:rPr>
        <w:t xml:space="preserve"> </w:t>
      </w:r>
      <w:r w:rsidRPr="00267B2F">
        <w:rPr>
          <w:rFonts w:ascii="Times New Roman" w:eastAsia="MS Mincho" w:hAnsi="Times New Roman"/>
          <w:b/>
          <w:sz w:val="28"/>
        </w:rPr>
        <w:t>закономерностей</w:t>
      </w:r>
      <w:r w:rsidRPr="00267B2F">
        <w:rPr>
          <w:rFonts w:ascii="Times New Roman" w:eastAsia="MS Mincho" w:hAnsi="Times New Roman"/>
          <w:sz w:val="28"/>
        </w:rPr>
        <w:t>: размножения, генетики, дифференцировки, роста и старения.</w:t>
      </w:r>
    </w:p>
    <w:p w:rsidR="00B1245B" w:rsidRPr="00267B2F" w:rsidRDefault="00B1245B" w:rsidP="00267B2F">
      <w:pPr>
        <w:pStyle w:val="a3"/>
        <w:spacing w:line="360" w:lineRule="auto"/>
        <w:ind w:firstLine="709"/>
        <w:jc w:val="both"/>
        <w:rPr>
          <w:rFonts w:ascii="Times New Roman" w:eastAsia="MS Mincho" w:hAnsi="Times New Roman"/>
          <w:sz w:val="28"/>
        </w:rPr>
      </w:pPr>
    </w:p>
    <w:p w:rsidR="00B1245B" w:rsidRP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b/>
          <w:sz w:val="28"/>
        </w:rPr>
        <w:t>Классические методы экспериментальной</w:t>
      </w:r>
      <w:r w:rsidR="00267B2F">
        <w:rPr>
          <w:rFonts w:ascii="Times New Roman" w:eastAsia="MS Mincho" w:hAnsi="Times New Roman"/>
          <w:b/>
          <w:sz w:val="28"/>
        </w:rPr>
        <w:t xml:space="preserve"> </w:t>
      </w:r>
      <w:r w:rsidRPr="00267B2F">
        <w:rPr>
          <w:rFonts w:ascii="Times New Roman" w:eastAsia="MS Mincho" w:hAnsi="Times New Roman"/>
          <w:b/>
          <w:sz w:val="28"/>
        </w:rPr>
        <w:t>онкологии</w:t>
      </w:r>
      <w:r w:rsidR="00267B2F">
        <w:rPr>
          <w:rFonts w:ascii="Times New Roman" w:eastAsia="MS Mincho" w:hAnsi="Times New Roman"/>
          <w:b/>
          <w:sz w:val="28"/>
        </w:rPr>
        <w:t xml:space="preserve"> </w:t>
      </w:r>
      <w:r w:rsidRPr="00267B2F">
        <w:rPr>
          <w:rFonts w:ascii="Times New Roman" w:eastAsia="MS Mincho" w:hAnsi="Times New Roman"/>
          <w:sz w:val="28"/>
        </w:rPr>
        <w:t>(кодограмма)</w:t>
      </w:r>
    </w:p>
    <w:p w:rsidR="00267B2F" w:rsidRDefault="00267B2F" w:rsidP="00267B2F">
      <w:pPr>
        <w:pStyle w:val="a3"/>
        <w:spacing w:line="360" w:lineRule="auto"/>
        <w:ind w:firstLine="709"/>
        <w:jc w:val="both"/>
        <w:rPr>
          <w:rFonts w:ascii="Times New Roman" w:eastAsia="MS Mincho" w:hAnsi="Times New Roman"/>
          <w:sz w:val="28"/>
        </w:rPr>
      </w:pP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1.</w:t>
      </w:r>
      <w:r w:rsidR="00267B2F">
        <w:rPr>
          <w:rFonts w:ascii="Times New Roman" w:eastAsia="MS Mincho" w:hAnsi="Times New Roman"/>
          <w:sz w:val="28"/>
        </w:rPr>
        <w:t xml:space="preserve"> </w:t>
      </w:r>
      <w:r w:rsidRPr="00267B2F">
        <w:rPr>
          <w:rFonts w:ascii="Times New Roman" w:eastAsia="MS Mincho" w:hAnsi="Times New Roman"/>
          <w:b/>
          <w:sz w:val="28"/>
        </w:rPr>
        <w:t>Трансплантация опухоли</w:t>
      </w:r>
      <w:r w:rsidRPr="00267B2F">
        <w:rPr>
          <w:rFonts w:ascii="Times New Roman" w:eastAsia="MS Mincho" w:hAnsi="Times New Roman"/>
          <w:sz w:val="28"/>
        </w:rPr>
        <w:t>.</w:t>
      </w:r>
      <w:r w:rsidR="00267B2F">
        <w:rPr>
          <w:rFonts w:ascii="Times New Roman" w:eastAsia="MS Mincho" w:hAnsi="Times New Roman"/>
          <w:sz w:val="28"/>
        </w:rPr>
        <w:t xml:space="preserve"> </w:t>
      </w:r>
      <w:r w:rsidRPr="00267B2F">
        <w:rPr>
          <w:rFonts w:ascii="Times New Roman" w:eastAsia="MS Mincho" w:hAnsi="Times New Roman"/>
          <w:sz w:val="28"/>
        </w:rPr>
        <w:t>Первую в мире перевивку злокачественной опухоли осуществил М.А. Новинский (1876). (пересадил рак и саркому взрослой собаки щенку, опухоли привились а затем их трансплантировали).</w:t>
      </w:r>
    </w:p>
    <w:p w:rsidR="00B1245B" w:rsidRP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2</w:t>
      </w:r>
      <w:r w:rsidRPr="00267B2F">
        <w:rPr>
          <w:rFonts w:ascii="Times New Roman" w:eastAsia="MS Mincho" w:hAnsi="Times New Roman"/>
          <w:b/>
          <w:sz w:val="28"/>
        </w:rPr>
        <w:t>.</w:t>
      </w:r>
      <w:r w:rsidR="00267B2F">
        <w:rPr>
          <w:rFonts w:ascii="Times New Roman" w:eastAsia="MS Mincho" w:hAnsi="Times New Roman"/>
          <w:b/>
          <w:sz w:val="28"/>
        </w:rPr>
        <w:t xml:space="preserve"> </w:t>
      </w:r>
      <w:r w:rsidRPr="00267B2F">
        <w:rPr>
          <w:rFonts w:ascii="Times New Roman" w:eastAsia="MS Mincho" w:hAnsi="Times New Roman"/>
          <w:b/>
          <w:sz w:val="28"/>
        </w:rPr>
        <w:t>Индукция опухоли</w:t>
      </w:r>
      <w:r w:rsidRPr="00267B2F">
        <w:rPr>
          <w:rFonts w:ascii="Times New Roman" w:eastAsia="MS Mincho" w:hAnsi="Times New Roman"/>
          <w:sz w:val="28"/>
        </w:rPr>
        <w:t>. В 1914-</w:t>
      </w:r>
      <w:smartTag w:uri="urn:schemas-microsoft-com:office:smarttags" w:element="metricconverter">
        <w:smartTagPr>
          <w:attr w:name="ProductID" w:val="1916 г"/>
        </w:smartTagPr>
        <w:r w:rsidRPr="00267B2F">
          <w:rPr>
            <w:rFonts w:ascii="Times New Roman" w:eastAsia="MS Mincho" w:hAnsi="Times New Roman"/>
            <w:sz w:val="28"/>
          </w:rPr>
          <w:t>1916 г</w:t>
        </w:r>
      </w:smartTag>
      <w:r w:rsidRPr="00267B2F">
        <w:rPr>
          <w:rFonts w:ascii="Times New Roman" w:eastAsia="MS Mincho" w:hAnsi="Times New Roman"/>
          <w:sz w:val="28"/>
        </w:rPr>
        <w:t>. Ямагива</w:t>
      </w:r>
      <w:r w:rsidR="00267B2F">
        <w:rPr>
          <w:rFonts w:ascii="Times New Roman" w:eastAsia="MS Mincho" w:hAnsi="Times New Roman"/>
          <w:sz w:val="28"/>
        </w:rPr>
        <w:t xml:space="preserve"> </w:t>
      </w:r>
      <w:r w:rsidRPr="00267B2F">
        <w:rPr>
          <w:rFonts w:ascii="Times New Roman" w:eastAsia="MS Mincho" w:hAnsi="Times New Roman"/>
          <w:sz w:val="28"/>
        </w:rPr>
        <w:t>и Ичикава путем длительного втирания</w:t>
      </w:r>
      <w:r w:rsidR="00267B2F">
        <w:rPr>
          <w:rFonts w:ascii="Times New Roman" w:eastAsia="MS Mincho" w:hAnsi="Times New Roman"/>
          <w:sz w:val="28"/>
        </w:rPr>
        <w:t xml:space="preserve"> </w:t>
      </w:r>
      <w:r w:rsidRPr="00267B2F">
        <w:rPr>
          <w:rFonts w:ascii="Times New Roman" w:eastAsia="MS Mincho" w:hAnsi="Times New Roman"/>
          <w:sz w:val="28"/>
        </w:rPr>
        <w:t>в ткань</w:t>
      </w:r>
      <w:r w:rsidR="00267B2F">
        <w:rPr>
          <w:rFonts w:ascii="Times New Roman" w:eastAsia="MS Mincho" w:hAnsi="Times New Roman"/>
          <w:sz w:val="28"/>
        </w:rPr>
        <w:t xml:space="preserve"> </w:t>
      </w:r>
      <w:r w:rsidRPr="00267B2F">
        <w:rPr>
          <w:rFonts w:ascii="Times New Roman" w:eastAsia="MS Mincho" w:hAnsi="Times New Roman"/>
          <w:sz w:val="28"/>
        </w:rPr>
        <w:t>уха кролика сажи получили папиллому (химическая индукция опухоли).</w:t>
      </w:r>
    </w:p>
    <w:p w:rsidR="00B1245B" w:rsidRPr="00267B2F" w:rsidRDefault="00B1245B" w:rsidP="00267B2F">
      <w:pPr>
        <w:pStyle w:val="a3"/>
        <w:numPr>
          <w:ilvl w:val="0"/>
          <w:numId w:val="3"/>
        </w:numPr>
        <w:spacing w:line="360" w:lineRule="auto"/>
        <w:ind w:left="0" w:firstLine="709"/>
        <w:jc w:val="both"/>
        <w:rPr>
          <w:rFonts w:ascii="Times New Roman" w:eastAsia="MS Mincho" w:hAnsi="Times New Roman"/>
          <w:sz w:val="28"/>
        </w:rPr>
      </w:pPr>
      <w:r w:rsidRPr="00267B2F">
        <w:rPr>
          <w:rFonts w:ascii="Times New Roman" w:eastAsia="MS Mincho" w:hAnsi="Times New Roman"/>
          <w:b/>
          <w:sz w:val="28"/>
        </w:rPr>
        <w:t>Эксплантация</w:t>
      </w:r>
      <w:r w:rsidR="00267B2F">
        <w:rPr>
          <w:rFonts w:ascii="Times New Roman" w:eastAsia="MS Mincho" w:hAnsi="Times New Roman"/>
          <w:b/>
          <w:sz w:val="28"/>
        </w:rPr>
        <w:t xml:space="preserve"> </w:t>
      </w:r>
      <w:r w:rsidRPr="00267B2F">
        <w:rPr>
          <w:rFonts w:ascii="Times New Roman" w:eastAsia="MS Mincho" w:hAnsi="Times New Roman"/>
          <w:b/>
          <w:sz w:val="28"/>
        </w:rPr>
        <w:t>опухолей</w:t>
      </w:r>
      <w:r w:rsidRPr="00267B2F">
        <w:rPr>
          <w:rFonts w:ascii="Times New Roman" w:eastAsia="MS Mincho" w:hAnsi="Times New Roman"/>
          <w:sz w:val="28"/>
        </w:rPr>
        <w:t xml:space="preserve"> - культивирование опухоли вне организма. </w:t>
      </w:r>
    </w:p>
    <w:p w:rsidR="00B1245B" w:rsidRPr="00267B2F" w:rsidRDefault="00B1245B" w:rsidP="00267B2F">
      <w:pPr>
        <w:pStyle w:val="a3"/>
        <w:spacing w:line="360" w:lineRule="auto"/>
        <w:ind w:firstLine="709"/>
        <w:jc w:val="both"/>
        <w:rPr>
          <w:rFonts w:ascii="Times New Roman" w:eastAsia="MS Mincho" w:hAnsi="Times New Roman"/>
          <w:sz w:val="28"/>
        </w:rPr>
      </w:pPr>
      <w:smartTag w:uri="urn:schemas-microsoft-com:office:smarttags" w:element="metricconverter">
        <w:smartTagPr>
          <w:attr w:name="ProductID" w:val="1907 г"/>
        </w:smartTagPr>
        <w:r w:rsidRPr="00267B2F">
          <w:rPr>
            <w:rFonts w:ascii="Times New Roman" w:eastAsia="MS Mincho" w:hAnsi="Times New Roman"/>
            <w:sz w:val="28"/>
          </w:rPr>
          <w:t>1907 г</w:t>
        </w:r>
      </w:smartTag>
      <w:r w:rsidRPr="00267B2F">
        <w:rPr>
          <w:rFonts w:ascii="Times New Roman" w:eastAsia="MS Mincho" w:hAnsi="Times New Roman"/>
          <w:sz w:val="28"/>
        </w:rPr>
        <w:t>.- Харрисон - культивировал ткань эмбриона лягушки вне</w:t>
      </w:r>
      <w:r w:rsidR="00267B2F">
        <w:rPr>
          <w:rFonts w:ascii="Times New Roman" w:eastAsia="MS Mincho" w:hAnsi="Times New Roman"/>
          <w:sz w:val="28"/>
        </w:rPr>
        <w:t xml:space="preserve"> </w:t>
      </w:r>
      <w:r w:rsidRPr="00267B2F">
        <w:rPr>
          <w:rFonts w:ascii="Times New Roman" w:eastAsia="MS Mincho" w:hAnsi="Times New Roman"/>
          <w:sz w:val="28"/>
        </w:rPr>
        <w:t>организма</w:t>
      </w:r>
    </w:p>
    <w:p w:rsidR="00B1245B" w:rsidRPr="00267B2F" w:rsidRDefault="00B1245B" w:rsidP="00267B2F">
      <w:pPr>
        <w:pStyle w:val="a3"/>
        <w:spacing w:line="360" w:lineRule="auto"/>
        <w:ind w:firstLine="709"/>
        <w:jc w:val="both"/>
        <w:rPr>
          <w:rFonts w:ascii="Times New Roman" w:eastAsia="MS Mincho" w:hAnsi="Times New Roman"/>
          <w:sz w:val="28"/>
        </w:rPr>
      </w:pPr>
      <w:smartTag w:uri="urn:schemas-microsoft-com:office:smarttags" w:element="metricconverter">
        <w:smartTagPr>
          <w:attr w:name="ProductID" w:val="1911 г"/>
        </w:smartTagPr>
        <w:r w:rsidRPr="00267B2F">
          <w:rPr>
            <w:rFonts w:ascii="Times New Roman" w:eastAsia="MS Mincho" w:hAnsi="Times New Roman"/>
            <w:sz w:val="28"/>
          </w:rPr>
          <w:t>1911</w:t>
        </w:r>
        <w:r w:rsidR="00267B2F">
          <w:rPr>
            <w:rFonts w:ascii="Times New Roman" w:eastAsia="MS Mincho" w:hAnsi="Times New Roman"/>
            <w:sz w:val="28"/>
          </w:rPr>
          <w:t xml:space="preserve"> </w:t>
        </w:r>
        <w:r w:rsidRPr="00267B2F">
          <w:rPr>
            <w:rFonts w:ascii="Times New Roman" w:eastAsia="MS Mincho" w:hAnsi="Times New Roman"/>
            <w:sz w:val="28"/>
          </w:rPr>
          <w:t>г</w:t>
        </w:r>
      </w:smartTag>
      <w:r w:rsidRPr="00267B2F">
        <w:rPr>
          <w:rFonts w:ascii="Times New Roman" w:eastAsia="MS Mincho" w:hAnsi="Times New Roman"/>
          <w:sz w:val="28"/>
        </w:rPr>
        <w:t>.-</w:t>
      </w:r>
      <w:r w:rsidR="00267B2F">
        <w:rPr>
          <w:rFonts w:ascii="Times New Roman" w:eastAsia="MS Mincho" w:hAnsi="Times New Roman"/>
          <w:sz w:val="28"/>
        </w:rPr>
        <w:t xml:space="preserve"> </w:t>
      </w:r>
      <w:r w:rsidRPr="00267B2F">
        <w:rPr>
          <w:rFonts w:ascii="Times New Roman" w:eastAsia="MS Mincho" w:hAnsi="Times New Roman"/>
          <w:sz w:val="28"/>
        </w:rPr>
        <w:t>Каррель -</w:t>
      </w:r>
      <w:r w:rsidR="00267B2F">
        <w:rPr>
          <w:rFonts w:ascii="Times New Roman" w:eastAsia="MS Mincho" w:hAnsi="Times New Roman"/>
          <w:sz w:val="28"/>
        </w:rPr>
        <w:t xml:space="preserve"> </w:t>
      </w:r>
      <w:r w:rsidRPr="00267B2F">
        <w:rPr>
          <w:rFonts w:ascii="Times New Roman" w:eastAsia="MS Mincho" w:hAnsi="Times New Roman"/>
          <w:sz w:val="28"/>
        </w:rPr>
        <w:t>на</w:t>
      </w:r>
      <w:r w:rsidR="00267B2F">
        <w:rPr>
          <w:rFonts w:ascii="Times New Roman" w:eastAsia="MS Mincho" w:hAnsi="Times New Roman"/>
          <w:sz w:val="28"/>
        </w:rPr>
        <w:t xml:space="preserve"> </w:t>
      </w:r>
      <w:r w:rsidRPr="00267B2F">
        <w:rPr>
          <w:rFonts w:ascii="Times New Roman" w:eastAsia="MS Mincho" w:hAnsi="Times New Roman"/>
          <w:sz w:val="28"/>
        </w:rPr>
        <w:t>протяжении нескольких лет культивировал мышцу сердца цыпленка.</w:t>
      </w:r>
      <w:r w:rsidR="00267B2F">
        <w:rPr>
          <w:rFonts w:ascii="Times New Roman" w:eastAsia="MS Mincho" w:hAnsi="Times New Roman"/>
          <w:sz w:val="28"/>
        </w:rPr>
        <w:t xml:space="preserve"> </w:t>
      </w:r>
      <w:smartTag w:uri="urn:schemas-microsoft-com:office:smarttags" w:element="metricconverter">
        <w:smartTagPr>
          <w:attr w:name="ProductID" w:val="1950 г"/>
        </w:smartTagPr>
        <w:r w:rsidRPr="00267B2F">
          <w:rPr>
            <w:rFonts w:ascii="Times New Roman" w:eastAsia="MS Mincho" w:hAnsi="Times New Roman"/>
            <w:sz w:val="28"/>
          </w:rPr>
          <w:t>1950 г</w:t>
        </w:r>
      </w:smartTag>
      <w:r w:rsidRPr="00267B2F">
        <w:rPr>
          <w:rFonts w:ascii="Times New Roman" w:eastAsia="MS Mincho" w:hAnsi="Times New Roman"/>
          <w:sz w:val="28"/>
        </w:rPr>
        <w:t>.- Гей- впервые получил культуру опухоли человека (HELA).</w:t>
      </w:r>
      <w:r w:rsidR="00267B2F">
        <w:rPr>
          <w:rFonts w:ascii="Times New Roman" w:eastAsia="MS Mincho" w:hAnsi="Times New Roman"/>
          <w:sz w:val="28"/>
        </w:rPr>
        <w:t xml:space="preserve"> </w:t>
      </w:r>
      <w:r w:rsidRPr="00267B2F">
        <w:rPr>
          <w:rFonts w:ascii="Times New Roman" w:eastAsia="MS Mincho" w:hAnsi="Times New Roman"/>
          <w:sz w:val="28"/>
        </w:rPr>
        <w:t>Культура опухолевой ткани негретянки Hellen Lane,</w:t>
      </w:r>
      <w:r w:rsidR="00267B2F">
        <w:rPr>
          <w:rFonts w:ascii="Times New Roman" w:eastAsia="MS Mincho" w:hAnsi="Times New Roman"/>
          <w:sz w:val="28"/>
        </w:rPr>
        <w:t xml:space="preserve"> </w:t>
      </w:r>
      <w:r w:rsidRPr="00267B2F">
        <w:rPr>
          <w:rFonts w:ascii="Times New Roman" w:eastAsia="MS Mincho" w:hAnsi="Times New Roman"/>
          <w:sz w:val="28"/>
        </w:rPr>
        <w:t>страдавшей раком шейки матки. От прогрессирования процесса женщина умерла, а культура ткани продолжает существовать несколько десятилетий.</w:t>
      </w:r>
    </w:p>
    <w:p w:rsidR="00B1245B" w:rsidRPr="00267B2F" w:rsidRDefault="00B1245B" w:rsidP="00267B2F">
      <w:pPr>
        <w:pStyle w:val="a3"/>
        <w:spacing w:line="360" w:lineRule="auto"/>
        <w:ind w:firstLine="709"/>
        <w:jc w:val="both"/>
        <w:rPr>
          <w:rFonts w:ascii="Times New Roman" w:eastAsia="MS Mincho" w:hAnsi="Times New Roman"/>
          <w:sz w:val="28"/>
        </w:rPr>
      </w:pPr>
    </w:p>
    <w:p w:rsidR="00B1245B" w:rsidRPr="00267B2F" w:rsidRDefault="00B1245B" w:rsidP="00267B2F">
      <w:pPr>
        <w:pStyle w:val="a3"/>
        <w:spacing w:line="360" w:lineRule="auto"/>
        <w:ind w:firstLine="709"/>
        <w:jc w:val="both"/>
        <w:rPr>
          <w:rFonts w:ascii="Times New Roman" w:eastAsia="MS Mincho" w:hAnsi="Times New Roman"/>
          <w:b/>
          <w:sz w:val="28"/>
        </w:rPr>
      </w:pPr>
      <w:r w:rsidRPr="00267B2F">
        <w:rPr>
          <w:rFonts w:ascii="Times New Roman" w:eastAsia="MS Mincho" w:hAnsi="Times New Roman"/>
          <w:b/>
          <w:sz w:val="28"/>
        </w:rPr>
        <w:t>Основные свойства опухолей</w:t>
      </w:r>
    </w:p>
    <w:p w:rsidR="00267B2F" w:rsidRDefault="00267B2F" w:rsidP="00267B2F">
      <w:pPr>
        <w:pStyle w:val="a3"/>
        <w:spacing w:line="360" w:lineRule="auto"/>
        <w:ind w:firstLine="709"/>
        <w:jc w:val="both"/>
        <w:rPr>
          <w:rFonts w:ascii="Times New Roman" w:eastAsia="MS Mincho" w:hAnsi="Times New Roman"/>
          <w:sz w:val="28"/>
        </w:rPr>
      </w:pP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Различают два типа опухолей в зависимости от:</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1. Степени зрелости.</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2. Характера роста, темпов роста.</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3. Способности к метастазированию.</w:t>
      </w:r>
    </w:p>
    <w:p w:rsidR="00B1245B" w:rsidRP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4. Способности к рецидивированию.</w:t>
      </w:r>
    </w:p>
    <w:p w:rsidR="00267B2F" w:rsidRDefault="00267B2F" w:rsidP="00267B2F">
      <w:pPr>
        <w:pStyle w:val="a3"/>
        <w:spacing w:line="360" w:lineRule="auto"/>
        <w:ind w:firstLine="709"/>
        <w:jc w:val="both"/>
        <w:rPr>
          <w:rFonts w:ascii="Times New Roman" w:eastAsia="MS Mincho" w:hAnsi="Times New Roman"/>
          <w:sz w:val="28"/>
        </w:rPr>
      </w:pPr>
    </w:p>
    <w:p w:rsidR="00B1245B" w:rsidRPr="00267B2F" w:rsidRDefault="00B1245B" w:rsidP="00267B2F">
      <w:pPr>
        <w:pStyle w:val="a3"/>
        <w:spacing w:line="360" w:lineRule="auto"/>
        <w:ind w:firstLine="709"/>
        <w:jc w:val="both"/>
        <w:rPr>
          <w:rFonts w:ascii="Times New Roman" w:eastAsia="MS Mincho" w:hAnsi="Times New Roman"/>
          <w:sz w:val="28"/>
          <w:u w:val="single"/>
        </w:rPr>
      </w:pPr>
      <w:r w:rsidRPr="00267B2F">
        <w:rPr>
          <w:rFonts w:ascii="Times New Roman" w:eastAsia="MS Mincho" w:hAnsi="Times New Roman"/>
          <w:sz w:val="28"/>
          <w:u w:val="single"/>
        </w:rPr>
        <w:t>На основе клинической характеристики все опухоли делят на:</w:t>
      </w:r>
    </w:p>
    <w:p w:rsidR="00B1245B" w:rsidRPr="00267B2F" w:rsidRDefault="00B1245B" w:rsidP="00267B2F">
      <w:pPr>
        <w:pStyle w:val="a3"/>
        <w:spacing w:line="360" w:lineRule="auto"/>
        <w:ind w:firstLine="709"/>
        <w:jc w:val="both"/>
        <w:rPr>
          <w:rFonts w:ascii="Times New Roman" w:eastAsia="MS Mincho" w:hAnsi="Times New Roman"/>
          <w:b/>
          <w:sz w:val="28"/>
        </w:rPr>
      </w:pPr>
    </w:p>
    <w:p w:rsidR="00B1245B" w:rsidRP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b/>
          <w:sz w:val="28"/>
        </w:rPr>
        <w:t>Доброкачественные опухоли</w:t>
      </w:r>
      <w:r w:rsidR="00267B2F">
        <w:rPr>
          <w:rFonts w:ascii="Times New Roman" w:eastAsia="MS Mincho" w:hAnsi="Times New Roman"/>
          <w:sz w:val="28"/>
        </w:rPr>
        <w:t xml:space="preserve"> </w:t>
      </w:r>
      <w:r w:rsidRPr="00267B2F">
        <w:rPr>
          <w:rFonts w:ascii="Times New Roman" w:eastAsia="MS Mincho" w:hAnsi="Times New Roman"/>
          <w:sz w:val="28"/>
        </w:rPr>
        <w:t>(название:</w:t>
      </w:r>
      <w:r w:rsidR="00267B2F">
        <w:rPr>
          <w:rFonts w:ascii="Times New Roman" w:eastAsia="MS Mincho" w:hAnsi="Times New Roman"/>
          <w:sz w:val="28"/>
        </w:rPr>
        <w:t xml:space="preserve"> </w:t>
      </w:r>
      <w:r w:rsidRPr="00267B2F">
        <w:rPr>
          <w:rFonts w:ascii="Times New Roman" w:eastAsia="MS Mincho" w:hAnsi="Times New Roman"/>
          <w:sz w:val="28"/>
        </w:rPr>
        <w:t>корень</w:t>
      </w:r>
      <w:r w:rsidR="00267B2F">
        <w:rPr>
          <w:rFonts w:ascii="Times New Roman" w:eastAsia="MS Mincho" w:hAnsi="Times New Roman"/>
          <w:sz w:val="28"/>
        </w:rPr>
        <w:t xml:space="preserve"> </w:t>
      </w:r>
      <w:r w:rsidRPr="00267B2F">
        <w:rPr>
          <w:rFonts w:ascii="Times New Roman" w:eastAsia="MS Mincho" w:hAnsi="Times New Roman"/>
          <w:sz w:val="28"/>
        </w:rPr>
        <w:t>названия</w:t>
      </w:r>
      <w:r w:rsidR="00267B2F">
        <w:rPr>
          <w:rFonts w:ascii="Times New Roman" w:eastAsia="MS Mincho" w:hAnsi="Times New Roman"/>
          <w:sz w:val="28"/>
        </w:rPr>
        <w:t xml:space="preserve"> </w:t>
      </w:r>
      <w:r w:rsidRPr="00267B2F">
        <w:rPr>
          <w:rFonts w:ascii="Times New Roman" w:eastAsia="MS Mincho" w:hAnsi="Times New Roman"/>
          <w:sz w:val="28"/>
        </w:rPr>
        <w:t>исходной ткани + окончание "ома"):</w:t>
      </w:r>
    </w:p>
    <w:p w:rsidR="00B1245B" w:rsidRPr="00267B2F" w:rsidRDefault="00B1245B" w:rsidP="00267B2F">
      <w:pPr>
        <w:pStyle w:val="a3"/>
        <w:numPr>
          <w:ilvl w:val="0"/>
          <w:numId w:val="4"/>
        </w:numPr>
        <w:spacing w:line="360" w:lineRule="auto"/>
        <w:ind w:left="0" w:firstLine="709"/>
        <w:jc w:val="both"/>
        <w:rPr>
          <w:rFonts w:ascii="Times New Roman" w:eastAsia="MS Mincho" w:hAnsi="Times New Roman"/>
          <w:sz w:val="28"/>
        </w:rPr>
      </w:pPr>
      <w:r w:rsidRPr="00267B2F">
        <w:rPr>
          <w:rFonts w:ascii="Times New Roman" w:eastAsia="MS Mincho" w:hAnsi="Times New Roman"/>
          <w:sz w:val="28"/>
        </w:rPr>
        <w:t>Зрелые дифференцированные клетки с незначительной степенью атипии.</w:t>
      </w:r>
    </w:p>
    <w:p w:rsidR="00B1245B" w:rsidRPr="00267B2F" w:rsidRDefault="00B1245B" w:rsidP="00267B2F">
      <w:pPr>
        <w:pStyle w:val="a3"/>
        <w:numPr>
          <w:ilvl w:val="0"/>
          <w:numId w:val="4"/>
        </w:numPr>
        <w:spacing w:line="360" w:lineRule="auto"/>
        <w:ind w:left="0" w:firstLine="709"/>
        <w:jc w:val="both"/>
        <w:rPr>
          <w:rFonts w:ascii="Times New Roman" w:eastAsia="MS Mincho" w:hAnsi="Times New Roman"/>
          <w:sz w:val="28"/>
        </w:rPr>
      </w:pPr>
      <w:r w:rsidRPr="00267B2F">
        <w:rPr>
          <w:rFonts w:ascii="Times New Roman" w:eastAsia="MS Mincho" w:hAnsi="Times New Roman"/>
          <w:sz w:val="28"/>
        </w:rPr>
        <w:t>Рост опухоли сравнительно медленный,</w:t>
      </w:r>
      <w:r w:rsidR="00267B2F">
        <w:rPr>
          <w:rFonts w:ascii="Times New Roman" w:eastAsia="MS Mincho" w:hAnsi="Times New Roman"/>
          <w:sz w:val="28"/>
        </w:rPr>
        <w:t xml:space="preserve"> </w:t>
      </w:r>
      <w:r w:rsidRPr="00267B2F">
        <w:rPr>
          <w:rFonts w:ascii="Times New Roman" w:eastAsia="MS Mincho" w:hAnsi="Times New Roman"/>
          <w:sz w:val="28"/>
        </w:rPr>
        <w:t>экспансивный (тип роста - опухоль "сама в себе"). Растут, раздвигая ткани, иногда сдавливая их, но обычно не повреждая.</w:t>
      </w:r>
    </w:p>
    <w:p w:rsidR="00B1245B" w:rsidRPr="00267B2F" w:rsidRDefault="00B1245B" w:rsidP="00267B2F">
      <w:pPr>
        <w:pStyle w:val="a3"/>
        <w:numPr>
          <w:ilvl w:val="0"/>
          <w:numId w:val="4"/>
        </w:numPr>
        <w:spacing w:line="360" w:lineRule="auto"/>
        <w:ind w:left="0" w:firstLine="709"/>
        <w:jc w:val="both"/>
        <w:rPr>
          <w:rFonts w:ascii="Times New Roman" w:eastAsia="MS Mincho" w:hAnsi="Times New Roman"/>
          <w:sz w:val="28"/>
        </w:rPr>
      </w:pPr>
      <w:r w:rsidRPr="00267B2F">
        <w:rPr>
          <w:rFonts w:ascii="Times New Roman" w:eastAsia="MS Mincho" w:hAnsi="Times New Roman"/>
          <w:sz w:val="28"/>
        </w:rPr>
        <w:t>Не дает метастазов.</w:t>
      </w:r>
    </w:p>
    <w:p w:rsidR="00B1245B" w:rsidRPr="00267B2F" w:rsidRDefault="00B1245B" w:rsidP="00267B2F">
      <w:pPr>
        <w:pStyle w:val="a3"/>
        <w:numPr>
          <w:ilvl w:val="0"/>
          <w:numId w:val="4"/>
        </w:numPr>
        <w:spacing w:line="360" w:lineRule="auto"/>
        <w:ind w:left="0" w:firstLine="709"/>
        <w:jc w:val="both"/>
        <w:rPr>
          <w:rFonts w:ascii="Times New Roman" w:eastAsia="MS Mincho" w:hAnsi="Times New Roman"/>
          <w:sz w:val="28"/>
        </w:rPr>
      </w:pPr>
      <w:r w:rsidRPr="00267B2F">
        <w:rPr>
          <w:rFonts w:ascii="Times New Roman" w:eastAsia="MS Mincho" w:hAnsi="Times New Roman"/>
          <w:sz w:val="28"/>
        </w:rPr>
        <w:t>Отсутствуют рецидивы после удаления.</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Исключение составляют опухоли, локализация которых становится фактором, угрожающим жизнедеятельности организма (опухоли головного мозга, сдавливающая нервные центры).</w:t>
      </w:r>
    </w:p>
    <w:p w:rsidR="00B1245B" w:rsidRPr="00267B2F" w:rsidRDefault="00B1245B" w:rsidP="00267B2F">
      <w:pPr>
        <w:pStyle w:val="a3"/>
        <w:spacing w:line="360" w:lineRule="auto"/>
        <w:ind w:firstLine="709"/>
        <w:jc w:val="both"/>
        <w:rPr>
          <w:rFonts w:ascii="Times New Roman" w:eastAsia="MS Mincho" w:hAnsi="Times New Roman"/>
          <w:b/>
          <w:sz w:val="28"/>
        </w:rPr>
      </w:pPr>
    </w:p>
    <w:p w:rsidR="00B1245B" w:rsidRPr="00267B2F" w:rsidRDefault="00B1245B" w:rsidP="00267B2F">
      <w:pPr>
        <w:pStyle w:val="a3"/>
        <w:spacing w:line="360" w:lineRule="auto"/>
        <w:ind w:firstLine="709"/>
        <w:jc w:val="both"/>
        <w:rPr>
          <w:rFonts w:ascii="Times New Roman" w:eastAsia="MS Mincho" w:hAnsi="Times New Roman"/>
          <w:b/>
          <w:sz w:val="28"/>
        </w:rPr>
      </w:pPr>
    </w:p>
    <w:p w:rsidR="00B1245B" w:rsidRP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b/>
          <w:sz w:val="28"/>
        </w:rPr>
        <w:t>Злокачественные опухоли</w:t>
      </w:r>
      <w:r w:rsidR="00267B2F">
        <w:rPr>
          <w:rFonts w:ascii="Times New Roman" w:eastAsia="MS Mincho" w:hAnsi="Times New Roman"/>
          <w:sz w:val="28"/>
        </w:rPr>
        <w:t xml:space="preserve"> </w:t>
      </w:r>
      <w:r w:rsidRPr="00267B2F">
        <w:rPr>
          <w:rFonts w:ascii="Times New Roman" w:eastAsia="MS Mincho" w:hAnsi="Times New Roman"/>
          <w:sz w:val="28"/>
        </w:rPr>
        <w:t>(из эпителия - рак,</w:t>
      </w:r>
      <w:r w:rsidR="00267B2F">
        <w:rPr>
          <w:rFonts w:ascii="Times New Roman" w:eastAsia="MS Mincho" w:hAnsi="Times New Roman"/>
          <w:sz w:val="28"/>
        </w:rPr>
        <w:t xml:space="preserve"> </w:t>
      </w:r>
      <w:r w:rsidRPr="00267B2F">
        <w:rPr>
          <w:rFonts w:ascii="Times New Roman" w:eastAsia="MS Mincho" w:hAnsi="Times New Roman"/>
          <w:sz w:val="28"/>
        </w:rPr>
        <w:t>из производных мезенхимальной ткани- саркомы):</w:t>
      </w:r>
    </w:p>
    <w:p w:rsidR="00B1245B" w:rsidRPr="00267B2F" w:rsidRDefault="00B1245B" w:rsidP="00267B2F">
      <w:pPr>
        <w:pStyle w:val="a3"/>
        <w:numPr>
          <w:ilvl w:val="0"/>
          <w:numId w:val="5"/>
        </w:numPr>
        <w:spacing w:line="360" w:lineRule="auto"/>
        <w:ind w:left="0" w:firstLine="709"/>
        <w:jc w:val="both"/>
        <w:rPr>
          <w:rFonts w:ascii="Times New Roman" w:eastAsia="MS Mincho" w:hAnsi="Times New Roman"/>
          <w:sz w:val="28"/>
        </w:rPr>
      </w:pPr>
      <w:r w:rsidRPr="00267B2F">
        <w:rPr>
          <w:rFonts w:ascii="Times New Roman" w:eastAsia="MS Mincho" w:hAnsi="Times New Roman"/>
          <w:sz w:val="28"/>
        </w:rPr>
        <w:t>Состоят</w:t>
      </w:r>
      <w:r w:rsidR="00267B2F">
        <w:rPr>
          <w:rFonts w:ascii="Times New Roman" w:eastAsia="MS Mincho" w:hAnsi="Times New Roman"/>
          <w:sz w:val="28"/>
        </w:rPr>
        <w:t xml:space="preserve"> </w:t>
      </w:r>
      <w:r w:rsidRPr="00267B2F">
        <w:rPr>
          <w:rFonts w:ascii="Times New Roman" w:eastAsia="MS Mincho" w:hAnsi="Times New Roman"/>
          <w:sz w:val="28"/>
        </w:rPr>
        <w:t>из недифференцированных или частично дифференцированных клеток. Морфологически соответствуют незрелым, гетеротипическим опухолям. Характеризуются выраженной катаплазией.</w:t>
      </w:r>
    </w:p>
    <w:p w:rsidR="00B1245B" w:rsidRPr="00267B2F" w:rsidRDefault="00B1245B" w:rsidP="00267B2F">
      <w:pPr>
        <w:pStyle w:val="a3"/>
        <w:numPr>
          <w:ilvl w:val="0"/>
          <w:numId w:val="5"/>
        </w:numPr>
        <w:spacing w:line="360" w:lineRule="auto"/>
        <w:ind w:left="0" w:firstLine="709"/>
        <w:jc w:val="both"/>
        <w:rPr>
          <w:rFonts w:ascii="Times New Roman" w:eastAsia="MS Mincho" w:hAnsi="Times New Roman"/>
          <w:sz w:val="28"/>
        </w:rPr>
      </w:pPr>
      <w:r w:rsidRPr="00267B2F">
        <w:rPr>
          <w:rFonts w:ascii="Times New Roman" w:eastAsia="MS Mincho" w:hAnsi="Times New Roman"/>
          <w:sz w:val="28"/>
        </w:rPr>
        <w:t>Рост опухоли быстрый: инфильтративный и инвазивный.</w:t>
      </w:r>
    </w:p>
    <w:p w:rsidR="00B1245B" w:rsidRPr="00267B2F" w:rsidRDefault="00B1245B" w:rsidP="00267B2F">
      <w:pPr>
        <w:pStyle w:val="a3"/>
        <w:numPr>
          <w:ilvl w:val="0"/>
          <w:numId w:val="5"/>
        </w:numPr>
        <w:spacing w:line="360" w:lineRule="auto"/>
        <w:ind w:left="0" w:firstLine="709"/>
        <w:jc w:val="both"/>
        <w:rPr>
          <w:rFonts w:ascii="Times New Roman" w:eastAsia="MS Mincho" w:hAnsi="Times New Roman"/>
          <w:sz w:val="28"/>
        </w:rPr>
      </w:pPr>
      <w:r w:rsidRPr="00267B2F">
        <w:rPr>
          <w:rFonts w:ascii="Times New Roman" w:eastAsia="MS Mincho" w:hAnsi="Times New Roman"/>
          <w:sz w:val="28"/>
        </w:rPr>
        <w:t>Способны к метастазированию.</w:t>
      </w:r>
    </w:p>
    <w:p w:rsidR="00B1245B" w:rsidRPr="00267B2F" w:rsidRDefault="00B1245B" w:rsidP="00267B2F">
      <w:pPr>
        <w:pStyle w:val="a3"/>
        <w:numPr>
          <w:ilvl w:val="0"/>
          <w:numId w:val="5"/>
        </w:numPr>
        <w:spacing w:line="360" w:lineRule="auto"/>
        <w:ind w:left="0" w:firstLine="709"/>
        <w:jc w:val="both"/>
        <w:rPr>
          <w:rFonts w:ascii="Times New Roman" w:eastAsia="MS Mincho" w:hAnsi="Times New Roman"/>
          <w:sz w:val="28"/>
        </w:rPr>
      </w:pPr>
      <w:r w:rsidRPr="00267B2F">
        <w:rPr>
          <w:rFonts w:ascii="Times New Roman" w:eastAsia="MS Mincho" w:hAnsi="Times New Roman"/>
          <w:sz w:val="28"/>
        </w:rPr>
        <w:t>Способны к рецидивированию.</w:t>
      </w:r>
    </w:p>
    <w:p w:rsidR="00B1245B" w:rsidRPr="00267B2F" w:rsidRDefault="00B1245B" w:rsidP="00267B2F">
      <w:pPr>
        <w:pStyle w:val="a3"/>
        <w:spacing w:line="360" w:lineRule="auto"/>
        <w:ind w:firstLine="709"/>
        <w:jc w:val="both"/>
        <w:rPr>
          <w:rFonts w:ascii="Times New Roman" w:eastAsia="MS Mincho" w:hAnsi="Times New Roman"/>
          <w:sz w:val="28"/>
        </w:rPr>
      </w:pP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Выделяют смешанные опухоли, состоящие из нескольких видов тканей.</w:t>
      </w:r>
    </w:p>
    <w:p w:rsidR="00B1245B" w:rsidRPr="00267B2F" w:rsidRDefault="00B1245B" w:rsidP="00267B2F">
      <w:pPr>
        <w:pStyle w:val="a3"/>
        <w:spacing w:line="360" w:lineRule="auto"/>
        <w:ind w:firstLine="709"/>
        <w:jc w:val="both"/>
        <w:rPr>
          <w:rFonts w:ascii="Times New Roman" w:eastAsia="MS Mincho" w:hAnsi="Times New Roman"/>
          <w:sz w:val="28"/>
        </w:rPr>
      </w:pPr>
    </w:p>
    <w:p w:rsidR="00B1245B" w:rsidRP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Второй принцип классификации опухолей основан на их гистологическом строении (миомы, саркомы, глиомы).</w:t>
      </w:r>
      <w:r w:rsidR="00267B2F">
        <w:rPr>
          <w:rFonts w:ascii="Times New Roman" w:eastAsia="MS Mincho" w:hAnsi="Times New Roman"/>
          <w:sz w:val="28"/>
        </w:rPr>
        <w:t xml:space="preserve"> </w:t>
      </w:r>
      <w:r w:rsidRPr="00267B2F">
        <w:rPr>
          <w:rFonts w:ascii="Times New Roman" w:eastAsia="MS Mincho" w:hAnsi="Times New Roman"/>
          <w:sz w:val="28"/>
        </w:rPr>
        <w:t>Организм человека состоит из клеток примерно 100 разных типов, и почти все они могут трансформироваться в опухолевые. Гистогенез определяет происхождение опухоли из той или иной ткани.</w:t>
      </w:r>
      <w:r w:rsidR="00267B2F">
        <w:rPr>
          <w:rFonts w:ascii="Times New Roman" w:eastAsia="MS Mincho" w:hAnsi="Times New Roman"/>
          <w:sz w:val="28"/>
        </w:rPr>
        <w:t xml:space="preserve"> </w:t>
      </w:r>
    </w:p>
    <w:p w:rsidR="00B1245B" w:rsidRPr="00267B2F" w:rsidRDefault="00B1245B" w:rsidP="00267B2F">
      <w:pPr>
        <w:pStyle w:val="a3"/>
        <w:spacing w:line="360" w:lineRule="auto"/>
        <w:ind w:firstLine="709"/>
        <w:jc w:val="both"/>
        <w:rPr>
          <w:rFonts w:ascii="Times New Roman" w:eastAsia="MS Mincho" w:hAnsi="Times New Roman"/>
          <w:sz w:val="28"/>
        </w:rPr>
      </w:pPr>
    </w:p>
    <w:p w:rsidR="00B1245B" w:rsidRPr="00267B2F" w:rsidRDefault="00B1245B" w:rsidP="00267B2F">
      <w:pPr>
        <w:pStyle w:val="a3"/>
        <w:spacing w:line="360" w:lineRule="auto"/>
        <w:ind w:firstLine="709"/>
        <w:jc w:val="both"/>
        <w:rPr>
          <w:rFonts w:ascii="Times New Roman" w:eastAsia="MS Mincho" w:hAnsi="Times New Roman"/>
          <w:b/>
          <w:sz w:val="28"/>
        </w:rPr>
      </w:pPr>
      <w:r w:rsidRPr="00267B2F">
        <w:rPr>
          <w:rFonts w:ascii="Times New Roman" w:eastAsia="MS Mincho" w:hAnsi="Times New Roman"/>
          <w:b/>
          <w:sz w:val="28"/>
        </w:rPr>
        <w:t>Этиология опухолей</w:t>
      </w:r>
    </w:p>
    <w:p w:rsidR="00267B2F" w:rsidRDefault="00267B2F" w:rsidP="00267B2F">
      <w:pPr>
        <w:pStyle w:val="a3"/>
        <w:spacing w:line="360" w:lineRule="auto"/>
        <w:ind w:firstLine="709"/>
        <w:jc w:val="both"/>
        <w:rPr>
          <w:rFonts w:ascii="Times New Roman" w:eastAsia="MS Mincho" w:hAnsi="Times New Roman"/>
          <w:sz w:val="28"/>
        </w:rPr>
      </w:pP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 xml:space="preserve">Наиболее полной в настоящее время является </w:t>
      </w:r>
      <w:r w:rsidRPr="00267B2F">
        <w:rPr>
          <w:rFonts w:ascii="Times New Roman" w:eastAsia="MS Mincho" w:hAnsi="Times New Roman"/>
          <w:b/>
          <w:sz w:val="28"/>
        </w:rPr>
        <w:t>полиэтиологическая теория</w:t>
      </w:r>
      <w:r w:rsidR="00267B2F">
        <w:rPr>
          <w:rFonts w:ascii="Times New Roman" w:eastAsia="MS Mincho" w:hAnsi="Times New Roman"/>
          <w:b/>
          <w:sz w:val="28"/>
        </w:rPr>
        <w:t xml:space="preserve"> </w:t>
      </w:r>
      <w:r w:rsidRPr="00267B2F">
        <w:rPr>
          <w:rFonts w:ascii="Times New Roman" w:eastAsia="MS Mincho" w:hAnsi="Times New Roman"/>
          <w:b/>
          <w:sz w:val="28"/>
        </w:rPr>
        <w:t>канцерогенеза</w:t>
      </w:r>
      <w:r w:rsidRPr="00267B2F">
        <w:rPr>
          <w:rFonts w:ascii="Times New Roman" w:eastAsia="MS Mincho" w:hAnsi="Times New Roman"/>
          <w:sz w:val="28"/>
        </w:rPr>
        <w:t>, т.к. в развитии опухолей могут участвовать различные этиологические факторы.</w:t>
      </w:r>
    </w:p>
    <w:p w:rsidR="00B1245B" w:rsidRPr="00267B2F" w:rsidRDefault="00B1245B" w:rsidP="00267B2F">
      <w:pPr>
        <w:pStyle w:val="a3"/>
        <w:spacing w:line="360" w:lineRule="auto"/>
        <w:ind w:firstLine="709"/>
        <w:jc w:val="both"/>
        <w:rPr>
          <w:rFonts w:ascii="Times New Roman" w:eastAsia="MS Mincho" w:hAnsi="Times New Roman"/>
          <w:b/>
          <w:sz w:val="28"/>
        </w:rPr>
      </w:pPr>
      <w:r w:rsidRPr="00267B2F">
        <w:rPr>
          <w:rFonts w:ascii="Times New Roman" w:eastAsia="MS Mincho" w:hAnsi="Times New Roman"/>
          <w:b/>
          <w:sz w:val="28"/>
        </w:rPr>
        <w:t>Канцерогены представлены:</w:t>
      </w:r>
    </w:p>
    <w:p w:rsidR="00B1245B" w:rsidRPr="00267B2F" w:rsidRDefault="00B1245B" w:rsidP="00267B2F">
      <w:pPr>
        <w:pStyle w:val="a3"/>
        <w:numPr>
          <w:ilvl w:val="0"/>
          <w:numId w:val="7"/>
        </w:numPr>
        <w:spacing w:line="360" w:lineRule="auto"/>
        <w:ind w:left="0" w:firstLine="709"/>
        <w:jc w:val="both"/>
        <w:rPr>
          <w:rFonts w:ascii="Times New Roman" w:eastAsia="MS Mincho" w:hAnsi="Times New Roman"/>
          <w:sz w:val="28"/>
        </w:rPr>
      </w:pPr>
      <w:r w:rsidRPr="00267B2F">
        <w:rPr>
          <w:rFonts w:ascii="Times New Roman" w:eastAsia="MS Mincho" w:hAnsi="Times New Roman"/>
          <w:sz w:val="28"/>
        </w:rPr>
        <w:t>Химическими</w:t>
      </w:r>
    </w:p>
    <w:p w:rsidR="00B1245B" w:rsidRPr="00267B2F" w:rsidRDefault="00B1245B" w:rsidP="00267B2F">
      <w:pPr>
        <w:pStyle w:val="a3"/>
        <w:numPr>
          <w:ilvl w:val="0"/>
          <w:numId w:val="7"/>
        </w:numPr>
        <w:spacing w:line="360" w:lineRule="auto"/>
        <w:ind w:left="0" w:firstLine="709"/>
        <w:jc w:val="both"/>
        <w:rPr>
          <w:rFonts w:ascii="Times New Roman" w:eastAsia="MS Mincho" w:hAnsi="Times New Roman"/>
          <w:sz w:val="28"/>
        </w:rPr>
      </w:pPr>
      <w:r w:rsidRPr="00267B2F">
        <w:rPr>
          <w:rFonts w:ascii="Times New Roman" w:eastAsia="MS Mincho" w:hAnsi="Times New Roman"/>
          <w:sz w:val="28"/>
        </w:rPr>
        <w:t>Физическими.</w:t>
      </w:r>
    </w:p>
    <w:p w:rsidR="00B1245B" w:rsidRPr="00267B2F" w:rsidRDefault="00B1245B" w:rsidP="00267B2F">
      <w:pPr>
        <w:pStyle w:val="a3"/>
        <w:numPr>
          <w:ilvl w:val="0"/>
          <w:numId w:val="7"/>
        </w:numPr>
        <w:spacing w:line="360" w:lineRule="auto"/>
        <w:ind w:left="0" w:firstLine="709"/>
        <w:jc w:val="both"/>
        <w:rPr>
          <w:rFonts w:ascii="Times New Roman" w:eastAsia="MS Mincho" w:hAnsi="Times New Roman"/>
          <w:sz w:val="28"/>
        </w:rPr>
      </w:pPr>
      <w:r w:rsidRPr="00267B2F">
        <w:rPr>
          <w:rFonts w:ascii="Times New Roman" w:eastAsia="MS Mincho" w:hAnsi="Times New Roman"/>
          <w:sz w:val="28"/>
        </w:rPr>
        <w:t>Биологическими.</w:t>
      </w:r>
    </w:p>
    <w:p w:rsidR="00267B2F" w:rsidRDefault="00267B2F" w:rsidP="00267B2F">
      <w:pPr>
        <w:pStyle w:val="a3"/>
        <w:spacing w:line="360" w:lineRule="auto"/>
        <w:ind w:firstLine="709"/>
        <w:jc w:val="both"/>
        <w:rPr>
          <w:rFonts w:ascii="Times New Roman" w:eastAsia="MS Mincho" w:hAnsi="Times New Roman"/>
          <w:sz w:val="28"/>
        </w:rPr>
      </w:pPr>
    </w:p>
    <w:p w:rsidR="00267B2F" w:rsidRDefault="00B1245B" w:rsidP="00267B2F">
      <w:pPr>
        <w:pStyle w:val="a3"/>
        <w:spacing w:line="360" w:lineRule="auto"/>
        <w:ind w:firstLine="709"/>
        <w:jc w:val="both"/>
        <w:rPr>
          <w:rFonts w:ascii="Times New Roman" w:eastAsia="MS Mincho" w:hAnsi="Times New Roman"/>
          <w:sz w:val="28"/>
          <w:u w:val="single"/>
        </w:rPr>
      </w:pPr>
      <w:r w:rsidRPr="00267B2F">
        <w:rPr>
          <w:rFonts w:ascii="Times New Roman" w:eastAsia="MS Mincho" w:hAnsi="Times New Roman"/>
          <w:sz w:val="28"/>
          <w:u w:val="single"/>
        </w:rPr>
        <w:t>По канцерогенной активности различают:</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1. Проканцерогены - не обладают канцерогенным свойством.</w:t>
      </w:r>
    </w:p>
    <w:p w:rsidR="00B1245B" w:rsidRP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2. Конечные канцерогены - обладают исходными канцерогенными свойствами.</w:t>
      </w:r>
    </w:p>
    <w:p w:rsidR="00267B2F" w:rsidRDefault="00267B2F" w:rsidP="00267B2F">
      <w:pPr>
        <w:pStyle w:val="a3"/>
        <w:spacing w:line="360" w:lineRule="auto"/>
        <w:ind w:firstLine="709"/>
        <w:jc w:val="both"/>
        <w:rPr>
          <w:rFonts w:ascii="Times New Roman" w:eastAsia="MS Mincho" w:hAnsi="Times New Roman"/>
          <w:sz w:val="28"/>
        </w:rPr>
      </w:pP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b/>
          <w:sz w:val="28"/>
        </w:rPr>
        <w:t>Химические канцерогены</w:t>
      </w:r>
      <w:r w:rsidR="00267B2F">
        <w:rPr>
          <w:rFonts w:ascii="Times New Roman" w:eastAsia="MS Mincho" w:hAnsi="Times New Roman"/>
          <w:sz w:val="28"/>
        </w:rPr>
        <w:t xml:space="preserve"> </w:t>
      </w:r>
      <w:r w:rsidRPr="00267B2F">
        <w:rPr>
          <w:rFonts w:ascii="Times New Roman" w:eastAsia="MS Mincho" w:hAnsi="Times New Roman"/>
          <w:sz w:val="28"/>
        </w:rPr>
        <w:t>(по данным ВОЗ около 80%</w:t>
      </w:r>
      <w:r w:rsidR="00267B2F">
        <w:rPr>
          <w:rFonts w:ascii="Times New Roman" w:eastAsia="MS Mincho" w:hAnsi="Times New Roman"/>
          <w:sz w:val="28"/>
        </w:rPr>
        <w:t xml:space="preserve"> </w:t>
      </w:r>
      <w:r w:rsidRPr="00267B2F">
        <w:rPr>
          <w:rFonts w:ascii="Times New Roman" w:eastAsia="MS Mincho" w:hAnsi="Times New Roman"/>
          <w:sz w:val="28"/>
        </w:rPr>
        <w:t>всех опухолей человека -&gt; под воздействием химических канцерогенов).</w:t>
      </w:r>
    </w:p>
    <w:p w:rsidR="00B1245B" w:rsidRP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 xml:space="preserve">В </w:t>
      </w:r>
      <w:smartTag w:uri="urn:schemas-microsoft-com:office:smarttags" w:element="metricconverter">
        <w:smartTagPr>
          <w:attr w:name="ProductID" w:val="1775 г"/>
        </w:smartTagPr>
        <w:r w:rsidRPr="00267B2F">
          <w:rPr>
            <w:rFonts w:ascii="Times New Roman" w:eastAsia="MS Mincho" w:hAnsi="Times New Roman"/>
            <w:sz w:val="28"/>
          </w:rPr>
          <w:t>1775 г</w:t>
        </w:r>
      </w:smartTag>
      <w:r w:rsidRPr="00267B2F">
        <w:rPr>
          <w:rFonts w:ascii="Times New Roman" w:eastAsia="MS Mincho" w:hAnsi="Times New Roman"/>
          <w:sz w:val="28"/>
        </w:rPr>
        <w:t>.</w:t>
      </w:r>
      <w:r w:rsidR="00267B2F">
        <w:rPr>
          <w:rFonts w:ascii="Times New Roman" w:eastAsia="MS Mincho" w:hAnsi="Times New Roman"/>
          <w:sz w:val="28"/>
        </w:rPr>
        <w:t xml:space="preserve"> </w:t>
      </w:r>
      <w:r w:rsidRPr="00267B2F">
        <w:rPr>
          <w:rFonts w:ascii="Times New Roman" w:eastAsia="MS Mincho" w:hAnsi="Times New Roman"/>
          <w:sz w:val="28"/>
        </w:rPr>
        <w:t>был описан S.P.Patt рак мошонки трубочистов. В настоящее время описано 1500 химических канцерогенных</w:t>
      </w:r>
      <w:r w:rsidR="00267B2F">
        <w:rPr>
          <w:rFonts w:ascii="Times New Roman" w:eastAsia="MS Mincho" w:hAnsi="Times New Roman"/>
          <w:sz w:val="28"/>
        </w:rPr>
        <w:t xml:space="preserve"> </w:t>
      </w:r>
      <w:r w:rsidRPr="00267B2F">
        <w:rPr>
          <w:rFonts w:ascii="Times New Roman" w:eastAsia="MS Mincho" w:hAnsi="Times New Roman"/>
          <w:sz w:val="28"/>
        </w:rPr>
        <w:t>веществ,</w:t>
      </w:r>
      <w:r w:rsidR="00267B2F">
        <w:rPr>
          <w:rFonts w:ascii="Times New Roman" w:eastAsia="MS Mincho" w:hAnsi="Times New Roman"/>
          <w:sz w:val="28"/>
        </w:rPr>
        <w:t xml:space="preserve"> </w:t>
      </w:r>
      <w:r w:rsidRPr="00267B2F">
        <w:rPr>
          <w:rFonts w:ascii="Times New Roman" w:eastAsia="MS Mincho" w:hAnsi="Times New Roman"/>
          <w:sz w:val="28"/>
        </w:rPr>
        <w:t>из</w:t>
      </w:r>
      <w:r w:rsidR="00267B2F">
        <w:rPr>
          <w:rFonts w:ascii="Times New Roman" w:eastAsia="MS Mincho" w:hAnsi="Times New Roman"/>
          <w:sz w:val="28"/>
        </w:rPr>
        <w:t xml:space="preserve"> </w:t>
      </w:r>
      <w:r w:rsidRPr="00267B2F">
        <w:rPr>
          <w:rFonts w:ascii="Times New Roman" w:eastAsia="MS Mincho" w:hAnsi="Times New Roman"/>
          <w:sz w:val="28"/>
        </w:rPr>
        <w:t>которых только для</w:t>
      </w:r>
      <w:r w:rsidR="00267B2F">
        <w:rPr>
          <w:rFonts w:ascii="Times New Roman" w:eastAsia="MS Mincho" w:hAnsi="Times New Roman"/>
          <w:sz w:val="28"/>
        </w:rPr>
        <w:t xml:space="preserve"> </w:t>
      </w:r>
      <w:r w:rsidRPr="00267B2F">
        <w:rPr>
          <w:rFonts w:ascii="Times New Roman" w:eastAsia="MS Mincho" w:hAnsi="Times New Roman"/>
          <w:sz w:val="28"/>
        </w:rPr>
        <w:t>52</w:t>
      </w:r>
      <w:r w:rsidR="00267B2F">
        <w:rPr>
          <w:rFonts w:ascii="Times New Roman" w:eastAsia="MS Mincho" w:hAnsi="Times New Roman"/>
          <w:sz w:val="28"/>
        </w:rPr>
        <w:t xml:space="preserve"> </w:t>
      </w:r>
      <w:r w:rsidRPr="00267B2F">
        <w:rPr>
          <w:rFonts w:ascii="Times New Roman" w:eastAsia="MS Mincho" w:hAnsi="Times New Roman"/>
          <w:sz w:val="28"/>
        </w:rPr>
        <w:t>доказана</w:t>
      </w:r>
      <w:r w:rsidR="00267B2F">
        <w:rPr>
          <w:rFonts w:ascii="Times New Roman" w:eastAsia="MS Mincho" w:hAnsi="Times New Roman"/>
          <w:sz w:val="28"/>
        </w:rPr>
        <w:t xml:space="preserve"> </w:t>
      </w:r>
      <w:r w:rsidRPr="00267B2F">
        <w:rPr>
          <w:rFonts w:ascii="Times New Roman" w:eastAsia="MS Mincho" w:hAnsi="Times New Roman"/>
          <w:sz w:val="28"/>
        </w:rPr>
        <w:t>способность</w:t>
      </w:r>
      <w:r w:rsidR="00267B2F">
        <w:rPr>
          <w:rFonts w:ascii="Times New Roman" w:eastAsia="MS Mincho" w:hAnsi="Times New Roman"/>
          <w:sz w:val="28"/>
        </w:rPr>
        <w:t xml:space="preserve"> </w:t>
      </w:r>
      <w:r w:rsidRPr="00267B2F">
        <w:rPr>
          <w:rFonts w:ascii="Times New Roman" w:eastAsia="MS Mincho" w:hAnsi="Times New Roman"/>
          <w:sz w:val="28"/>
        </w:rPr>
        <w:t>инициировать опухоли у человека (рак мочевого пузыря- анилин, рак легкого - асбест, рак печени- поливинилхлорид). Различают экзо- и эндогенные химические канцерогены.</w:t>
      </w:r>
    </w:p>
    <w:p w:rsidR="00B1245B" w:rsidRPr="00267B2F" w:rsidRDefault="00B1245B" w:rsidP="00267B2F">
      <w:pPr>
        <w:pStyle w:val="a3"/>
        <w:spacing w:line="360" w:lineRule="auto"/>
        <w:ind w:firstLine="709"/>
        <w:jc w:val="both"/>
        <w:rPr>
          <w:rFonts w:ascii="Times New Roman" w:eastAsia="MS Mincho" w:hAnsi="Times New Roman"/>
          <w:sz w:val="28"/>
        </w:rPr>
      </w:pPr>
    </w:p>
    <w:p w:rsidR="00B1245B" w:rsidRP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b/>
          <w:sz w:val="28"/>
        </w:rPr>
        <w:t>Эндогенные химические канцерогены</w:t>
      </w:r>
      <w:r w:rsidRPr="00267B2F">
        <w:rPr>
          <w:rFonts w:ascii="Times New Roman" w:eastAsia="MS Mincho" w:hAnsi="Times New Roman"/>
          <w:sz w:val="28"/>
        </w:rPr>
        <w:t>:</w:t>
      </w:r>
      <w:r w:rsidR="00267B2F">
        <w:rPr>
          <w:rFonts w:ascii="Times New Roman" w:eastAsia="MS Mincho" w:hAnsi="Times New Roman"/>
          <w:sz w:val="28"/>
        </w:rPr>
        <w:t xml:space="preserve"> </w:t>
      </w:r>
      <w:r w:rsidRPr="00267B2F">
        <w:rPr>
          <w:rFonts w:ascii="Times New Roman" w:eastAsia="MS Mincho" w:hAnsi="Times New Roman"/>
          <w:sz w:val="28"/>
        </w:rPr>
        <w:t>стероидные гормоны</w:t>
      </w:r>
      <w:r w:rsidR="00267B2F">
        <w:rPr>
          <w:rFonts w:ascii="Times New Roman" w:eastAsia="MS Mincho" w:hAnsi="Times New Roman"/>
          <w:sz w:val="28"/>
        </w:rPr>
        <w:t xml:space="preserve"> </w:t>
      </w:r>
      <w:r w:rsidRPr="00267B2F">
        <w:rPr>
          <w:rFonts w:ascii="Times New Roman" w:eastAsia="MS Mincho" w:hAnsi="Times New Roman"/>
          <w:sz w:val="28"/>
        </w:rPr>
        <w:t>(фолликулин), желчные кислоты, производные тирозина и триптофана (триоксикинуренин, параоксифенилмолочная кислота - определяется при лейкозах), свободные радикалы и перекиси, холестерин. Накоплению химических канцерогенов способствуют хроническая гипоксия и некоторые заболевания.</w:t>
      </w:r>
    </w:p>
    <w:p w:rsidR="00267B2F" w:rsidRDefault="00267B2F" w:rsidP="00267B2F">
      <w:pPr>
        <w:pStyle w:val="a3"/>
        <w:spacing w:line="360" w:lineRule="auto"/>
        <w:ind w:firstLine="709"/>
        <w:jc w:val="both"/>
        <w:rPr>
          <w:rFonts w:ascii="Times New Roman" w:eastAsia="MS Mincho" w:hAnsi="Times New Roman"/>
          <w:sz w:val="28"/>
        </w:rPr>
      </w:pPr>
    </w:p>
    <w:p w:rsidR="00B1245B" w:rsidRP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b/>
          <w:sz w:val="28"/>
        </w:rPr>
        <w:t>Экзогенные химические канцерогены</w:t>
      </w:r>
      <w:r w:rsidRPr="00267B2F">
        <w:rPr>
          <w:rFonts w:ascii="Times New Roman" w:eastAsia="MS Mincho" w:hAnsi="Times New Roman"/>
          <w:sz w:val="28"/>
        </w:rPr>
        <w:t>:</w:t>
      </w:r>
    </w:p>
    <w:p w:rsidR="00B1245B" w:rsidRP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 ПАУ- полиароматические углеводороды (3,4- бензпирен, дибензпирен)</w:t>
      </w:r>
    </w:p>
    <w:p w:rsidR="00B1245B" w:rsidRP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 ароматические амины и амиды (бензидин)</w:t>
      </w:r>
    </w:p>
    <w:p w:rsidR="00B1245B" w:rsidRP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 амидосоединения (ортоаминоазотолуол)</w:t>
      </w:r>
    </w:p>
    <w:p w:rsidR="00B1245B" w:rsidRP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 нитросоединения (диметилнитрозамин)</w:t>
      </w:r>
    </w:p>
    <w:p w:rsidR="00B1245B" w:rsidRP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 афлатоксины ( афлатоксин, стеригматоцистин)</w:t>
      </w:r>
    </w:p>
    <w:p w:rsidR="00B1245B" w:rsidRP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 другие органические и неорганические вещества (As, Ni, Co, Cr, полиэтилен, асбест, хром, уретан).</w:t>
      </w:r>
    </w:p>
    <w:p w:rsidR="00267B2F" w:rsidRDefault="00267B2F" w:rsidP="00267B2F">
      <w:pPr>
        <w:pStyle w:val="a3"/>
        <w:spacing w:line="360" w:lineRule="auto"/>
        <w:ind w:firstLine="709"/>
        <w:jc w:val="both"/>
        <w:rPr>
          <w:rFonts w:ascii="Times New Roman" w:eastAsia="MS Mincho" w:hAnsi="Times New Roman"/>
          <w:sz w:val="28"/>
        </w:rPr>
      </w:pP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Выделяют:</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w:t>
      </w:r>
      <w:r w:rsidR="00267B2F">
        <w:rPr>
          <w:rFonts w:ascii="Times New Roman" w:eastAsia="MS Mincho" w:hAnsi="Times New Roman"/>
          <w:sz w:val="28"/>
        </w:rPr>
        <w:t xml:space="preserve"> </w:t>
      </w:r>
      <w:r w:rsidRPr="00267B2F">
        <w:rPr>
          <w:rFonts w:ascii="Times New Roman" w:eastAsia="MS Mincho" w:hAnsi="Times New Roman"/>
          <w:b/>
          <w:sz w:val="28"/>
        </w:rPr>
        <w:t>производственные канцерогены</w:t>
      </w:r>
      <w:r w:rsidRPr="00267B2F">
        <w:rPr>
          <w:rFonts w:ascii="Times New Roman" w:eastAsia="MS Mincho" w:hAnsi="Times New Roman"/>
          <w:sz w:val="28"/>
        </w:rPr>
        <w:t> (бензол, иприт, As, Ni, бензидин). Рак легкого - асбест, рак кожи шеи у грузчиков угля.</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w:t>
      </w:r>
      <w:r w:rsidR="00267B2F">
        <w:rPr>
          <w:rFonts w:ascii="Times New Roman" w:eastAsia="MS Mincho" w:hAnsi="Times New Roman"/>
          <w:sz w:val="28"/>
        </w:rPr>
        <w:t xml:space="preserve"> </w:t>
      </w:r>
      <w:r w:rsidRPr="00267B2F">
        <w:rPr>
          <w:rFonts w:ascii="Times New Roman" w:eastAsia="MS Mincho" w:hAnsi="Times New Roman"/>
          <w:b/>
          <w:sz w:val="28"/>
        </w:rPr>
        <w:t>лекарственные канцерогены</w:t>
      </w:r>
      <w:r w:rsidR="00267B2F">
        <w:rPr>
          <w:rFonts w:ascii="Times New Roman" w:eastAsia="MS Mincho" w:hAnsi="Times New Roman"/>
          <w:sz w:val="28"/>
        </w:rPr>
        <w:t xml:space="preserve"> </w:t>
      </w:r>
      <w:r w:rsidRPr="00267B2F">
        <w:rPr>
          <w:rFonts w:ascii="Times New Roman" w:eastAsia="MS Mincho" w:hAnsi="Times New Roman"/>
          <w:sz w:val="28"/>
        </w:rPr>
        <w:t>(цитостатики,</w:t>
      </w:r>
      <w:r w:rsidR="00267B2F">
        <w:rPr>
          <w:rFonts w:ascii="Times New Roman" w:eastAsia="MS Mincho" w:hAnsi="Times New Roman"/>
          <w:sz w:val="28"/>
        </w:rPr>
        <w:t xml:space="preserve"> </w:t>
      </w:r>
      <w:r w:rsidRPr="00267B2F">
        <w:rPr>
          <w:rFonts w:ascii="Times New Roman" w:eastAsia="MS Mincho" w:hAnsi="Times New Roman"/>
          <w:sz w:val="28"/>
        </w:rPr>
        <w:t xml:space="preserve">иммунодепресанты, гормональные препараты, препараты мышьяка). Азотиоприн-( иммунодепрессант при трансплантации почки)- увеличивает риск возникновения лимфомы, ретикулосаркомы; диэтилстильбэстрол </w:t>
      </w:r>
      <w:r w:rsidRPr="00267B2F">
        <w:rPr>
          <w:rFonts w:ascii="Times New Roman" w:eastAsia="MS Mincho" w:hAnsi="Times New Roman"/>
          <w:sz w:val="28"/>
          <w:szCs w:val="28"/>
        </w:rPr>
        <w:sym w:font="Symbol" w:char="F0AE"/>
      </w:r>
      <w:r w:rsidRPr="00267B2F">
        <w:rPr>
          <w:rFonts w:ascii="Times New Roman" w:eastAsia="MS Mincho" w:hAnsi="Times New Roman"/>
          <w:sz w:val="28"/>
        </w:rPr>
        <w:t xml:space="preserve"> беременные </w:t>
      </w:r>
      <w:r w:rsidRPr="00267B2F">
        <w:rPr>
          <w:rFonts w:ascii="Times New Roman" w:eastAsia="MS Mincho" w:hAnsi="Times New Roman"/>
          <w:sz w:val="28"/>
          <w:szCs w:val="28"/>
        </w:rPr>
        <w:sym w:font="Symbol" w:char="F0AE"/>
      </w:r>
      <w:r w:rsidRPr="00267B2F">
        <w:rPr>
          <w:rFonts w:ascii="Times New Roman" w:eastAsia="MS Mincho" w:hAnsi="Times New Roman"/>
          <w:sz w:val="28"/>
        </w:rPr>
        <w:t xml:space="preserve"> аденокарцинома влагалища и шейки матки у девочек во время полового созревания.</w:t>
      </w:r>
    </w:p>
    <w:p w:rsidR="00B1245B" w:rsidRP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w:t>
      </w:r>
      <w:r w:rsidR="00267B2F">
        <w:rPr>
          <w:rFonts w:ascii="Times New Roman" w:eastAsia="MS Mincho" w:hAnsi="Times New Roman"/>
          <w:sz w:val="28"/>
        </w:rPr>
        <w:t xml:space="preserve"> </w:t>
      </w:r>
      <w:r w:rsidRPr="00267B2F">
        <w:rPr>
          <w:rFonts w:ascii="Times New Roman" w:eastAsia="MS Mincho" w:hAnsi="Times New Roman"/>
          <w:b/>
          <w:sz w:val="28"/>
        </w:rPr>
        <w:t>пищевые канцерогены</w:t>
      </w:r>
      <w:r w:rsidRPr="00267B2F">
        <w:rPr>
          <w:rFonts w:ascii="Times New Roman" w:eastAsia="MS Mincho" w:hAnsi="Times New Roman"/>
          <w:sz w:val="28"/>
        </w:rPr>
        <w:t>:</w:t>
      </w:r>
    </w:p>
    <w:p w:rsidR="00B1245B" w:rsidRPr="00267B2F" w:rsidRDefault="00B1245B" w:rsidP="00267B2F">
      <w:pPr>
        <w:pStyle w:val="a3"/>
        <w:numPr>
          <w:ilvl w:val="0"/>
          <w:numId w:val="8"/>
        </w:numPr>
        <w:spacing w:line="360" w:lineRule="auto"/>
        <w:ind w:left="0" w:firstLine="709"/>
        <w:jc w:val="both"/>
        <w:rPr>
          <w:rFonts w:ascii="Times New Roman" w:eastAsia="MS Mincho" w:hAnsi="Times New Roman"/>
          <w:sz w:val="28"/>
        </w:rPr>
      </w:pPr>
      <w:r w:rsidRPr="00267B2F">
        <w:rPr>
          <w:rFonts w:ascii="Times New Roman" w:eastAsia="MS Mincho" w:hAnsi="Times New Roman"/>
          <w:sz w:val="28"/>
        </w:rPr>
        <w:t>Консерванты содержат нитриты - источники канцерогенов.</w:t>
      </w:r>
    </w:p>
    <w:p w:rsidR="00B1245B" w:rsidRPr="00267B2F" w:rsidRDefault="00B1245B" w:rsidP="00267B2F">
      <w:pPr>
        <w:pStyle w:val="a3"/>
        <w:numPr>
          <w:ilvl w:val="0"/>
          <w:numId w:val="8"/>
        </w:numPr>
        <w:spacing w:line="360" w:lineRule="auto"/>
        <w:ind w:left="0" w:firstLine="709"/>
        <w:jc w:val="both"/>
        <w:rPr>
          <w:rFonts w:ascii="Times New Roman" w:eastAsia="MS Mincho" w:hAnsi="Times New Roman"/>
          <w:sz w:val="28"/>
        </w:rPr>
      </w:pPr>
      <w:r w:rsidRPr="00267B2F">
        <w:rPr>
          <w:rFonts w:ascii="Times New Roman" w:eastAsia="MS Mincho" w:hAnsi="Times New Roman"/>
          <w:sz w:val="28"/>
        </w:rPr>
        <w:t xml:space="preserve">Жиры стимулируют канцерогенез </w:t>
      </w:r>
      <w:r w:rsidRPr="00267B2F">
        <w:rPr>
          <w:rFonts w:ascii="Times New Roman" w:eastAsia="MS Mincho" w:hAnsi="Times New Roman"/>
          <w:sz w:val="28"/>
          <w:szCs w:val="28"/>
        </w:rPr>
        <w:sym w:font="Symbol" w:char="F0AE"/>
      </w:r>
      <w:r w:rsidRPr="00267B2F">
        <w:rPr>
          <w:rFonts w:ascii="Times New Roman" w:eastAsia="MS Mincho" w:hAnsi="Times New Roman"/>
          <w:sz w:val="28"/>
        </w:rPr>
        <w:t xml:space="preserve"> липиды стимулируют</w:t>
      </w:r>
      <w:r w:rsidR="00267B2F">
        <w:rPr>
          <w:rFonts w:ascii="Times New Roman" w:eastAsia="MS Mincho" w:hAnsi="Times New Roman"/>
          <w:sz w:val="28"/>
        </w:rPr>
        <w:t xml:space="preserve"> </w:t>
      </w:r>
      <w:r w:rsidRPr="00267B2F">
        <w:rPr>
          <w:rFonts w:ascii="Times New Roman" w:eastAsia="MS Mincho" w:hAnsi="Times New Roman"/>
          <w:sz w:val="28"/>
        </w:rPr>
        <w:t>синтез</w:t>
      </w:r>
      <w:r w:rsidR="00267B2F">
        <w:rPr>
          <w:rFonts w:ascii="Times New Roman" w:eastAsia="MS Mincho" w:hAnsi="Times New Roman"/>
          <w:sz w:val="28"/>
        </w:rPr>
        <w:t xml:space="preserve"> </w:t>
      </w:r>
      <w:r w:rsidRPr="00267B2F">
        <w:rPr>
          <w:rFonts w:ascii="Times New Roman" w:eastAsia="MS Mincho" w:hAnsi="Times New Roman"/>
          <w:sz w:val="28"/>
        </w:rPr>
        <w:t>и секрецию желчных кислот,</w:t>
      </w:r>
      <w:r w:rsidR="00267B2F">
        <w:rPr>
          <w:rFonts w:ascii="Times New Roman" w:eastAsia="MS Mincho" w:hAnsi="Times New Roman"/>
          <w:sz w:val="28"/>
        </w:rPr>
        <w:t xml:space="preserve"> </w:t>
      </w:r>
      <w:r w:rsidRPr="00267B2F">
        <w:rPr>
          <w:rFonts w:ascii="Times New Roman" w:eastAsia="MS Mincho" w:hAnsi="Times New Roman"/>
          <w:sz w:val="28"/>
        </w:rPr>
        <w:t>которые являются промоторами опухолей кишечника.</w:t>
      </w:r>
    </w:p>
    <w:p w:rsidR="00267B2F" w:rsidRDefault="00B1245B" w:rsidP="00267B2F">
      <w:pPr>
        <w:pStyle w:val="a3"/>
        <w:numPr>
          <w:ilvl w:val="0"/>
          <w:numId w:val="8"/>
        </w:numPr>
        <w:spacing w:line="360" w:lineRule="auto"/>
        <w:ind w:left="0" w:firstLine="709"/>
        <w:jc w:val="both"/>
        <w:rPr>
          <w:rFonts w:ascii="Times New Roman" w:eastAsia="MS Mincho" w:hAnsi="Times New Roman"/>
          <w:sz w:val="28"/>
        </w:rPr>
      </w:pPr>
      <w:r w:rsidRPr="00267B2F">
        <w:rPr>
          <w:rFonts w:ascii="Times New Roman" w:eastAsia="MS Mincho" w:hAnsi="Times New Roman"/>
          <w:sz w:val="28"/>
        </w:rPr>
        <w:t>Некоторые продукты растительного происхождения- орехи- содержат канцерогены- циказин,</w:t>
      </w:r>
      <w:r w:rsidR="00267B2F">
        <w:rPr>
          <w:rFonts w:ascii="Times New Roman" w:eastAsia="MS Mincho" w:hAnsi="Times New Roman"/>
          <w:sz w:val="28"/>
        </w:rPr>
        <w:t xml:space="preserve"> </w:t>
      </w:r>
      <w:r w:rsidRPr="00267B2F">
        <w:rPr>
          <w:rFonts w:ascii="Times New Roman" w:eastAsia="MS Mincho" w:hAnsi="Times New Roman"/>
          <w:sz w:val="28"/>
        </w:rPr>
        <w:t>афлатоксин (продуцируется Asp. flavus)- вызывает рак печени с странах Африки и Азии.</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b/>
          <w:sz w:val="28"/>
        </w:rPr>
        <w:t>Влияние половой принадлежности:</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Развитие гормонозависимых опухолей чаще встречается у</w:t>
      </w:r>
      <w:r w:rsidR="00267B2F">
        <w:rPr>
          <w:rFonts w:ascii="Times New Roman" w:eastAsia="MS Mincho" w:hAnsi="Times New Roman"/>
          <w:sz w:val="28"/>
        </w:rPr>
        <w:t xml:space="preserve"> </w:t>
      </w:r>
      <w:r w:rsidRPr="00267B2F">
        <w:rPr>
          <w:rFonts w:ascii="Times New Roman" w:eastAsia="MS Mincho" w:hAnsi="Times New Roman"/>
          <w:sz w:val="28"/>
        </w:rPr>
        <w:t>женщин.</w:t>
      </w:r>
      <w:r w:rsidR="00267B2F">
        <w:rPr>
          <w:rFonts w:ascii="Times New Roman" w:eastAsia="MS Mincho" w:hAnsi="Times New Roman"/>
          <w:sz w:val="28"/>
        </w:rPr>
        <w:t xml:space="preserve"> </w:t>
      </w:r>
      <w:r w:rsidRPr="00267B2F">
        <w:rPr>
          <w:rFonts w:ascii="Times New Roman" w:eastAsia="MS Mincho" w:hAnsi="Times New Roman"/>
          <w:sz w:val="28"/>
        </w:rPr>
        <w:t>У женщин в</w:t>
      </w:r>
      <w:r w:rsidR="00267B2F">
        <w:rPr>
          <w:rFonts w:ascii="Times New Roman" w:eastAsia="MS Mincho" w:hAnsi="Times New Roman"/>
          <w:sz w:val="28"/>
        </w:rPr>
        <w:t xml:space="preserve"> </w:t>
      </w:r>
      <w:r w:rsidRPr="00267B2F">
        <w:rPr>
          <w:rFonts w:ascii="Times New Roman" w:eastAsia="MS Mincho" w:hAnsi="Times New Roman"/>
          <w:sz w:val="28"/>
        </w:rPr>
        <w:t>менопаузе эстрогены вырабатываются в жировой ткани и их продукция коррелирует со степенью ожирения.</w:t>
      </w:r>
      <w:r w:rsidR="00267B2F">
        <w:rPr>
          <w:rFonts w:ascii="Times New Roman" w:eastAsia="MS Mincho" w:hAnsi="Times New Roman"/>
          <w:sz w:val="28"/>
        </w:rPr>
        <w:t xml:space="preserve"> </w:t>
      </w:r>
      <w:r w:rsidRPr="00267B2F">
        <w:rPr>
          <w:rFonts w:ascii="Times New Roman" w:eastAsia="MS Mincho" w:hAnsi="Times New Roman"/>
          <w:sz w:val="28"/>
        </w:rPr>
        <w:t>Ожирение связано с развитиемрака эндометрия (эстрогены- промоторы рака эндометрия), молочной железы, прямой кишки, желчного пузыря.</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В развитии</w:t>
      </w:r>
      <w:r w:rsidR="00267B2F">
        <w:rPr>
          <w:rFonts w:ascii="Times New Roman" w:eastAsia="MS Mincho" w:hAnsi="Times New Roman"/>
          <w:sz w:val="28"/>
        </w:rPr>
        <w:t xml:space="preserve"> </w:t>
      </w:r>
      <w:r w:rsidRPr="00267B2F">
        <w:rPr>
          <w:rFonts w:ascii="Times New Roman" w:eastAsia="MS Mincho" w:hAnsi="Times New Roman"/>
          <w:sz w:val="28"/>
        </w:rPr>
        <w:t>рака</w:t>
      </w:r>
      <w:r w:rsidR="00267B2F">
        <w:rPr>
          <w:rFonts w:ascii="Times New Roman" w:eastAsia="MS Mincho" w:hAnsi="Times New Roman"/>
          <w:sz w:val="28"/>
        </w:rPr>
        <w:t xml:space="preserve"> </w:t>
      </w:r>
      <w:r w:rsidRPr="00267B2F">
        <w:rPr>
          <w:rFonts w:ascii="Times New Roman" w:eastAsia="MS Mincho" w:hAnsi="Times New Roman"/>
          <w:sz w:val="28"/>
        </w:rPr>
        <w:t>шейки матки факторами риска являются:</w:t>
      </w:r>
      <w:r w:rsidR="00267B2F">
        <w:rPr>
          <w:rFonts w:ascii="Times New Roman" w:eastAsia="MS Mincho" w:hAnsi="Times New Roman"/>
          <w:sz w:val="28"/>
        </w:rPr>
        <w:t xml:space="preserve"> </w:t>
      </w:r>
      <w:r w:rsidRPr="00267B2F">
        <w:rPr>
          <w:rFonts w:ascii="Times New Roman" w:eastAsia="MS Mincho" w:hAnsi="Times New Roman"/>
          <w:sz w:val="28"/>
        </w:rPr>
        <w:t>передача между партнерами вируса простого герпеса (HSV-2),</w:t>
      </w:r>
      <w:r w:rsidR="00267B2F">
        <w:rPr>
          <w:rFonts w:ascii="Times New Roman" w:eastAsia="MS Mincho" w:hAnsi="Times New Roman"/>
          <w:sz w:val="28"/>
        </w:rPr>
        <w:t xml:space="preserve"> </w:t>
      </w:r>
      <w:r w:rsidRPr="00267B2F">
        <w:rPr>
          <w:rFonts w:ascii="Times New Roman" w:eastAsia="MS Mincho" w:hAnsi="Times New Roman"/>
          <w:sz w:val="28"/>
        </w:rPr>
        <w:t>вируса папиломы человека (HPV),</w:t>
      </w:r>
      <w:r w:rsidR="00267B2F">
        <w:rPr>
          <w:rFonts w:ascii="Times New Roman" w:eastAsia="MS Mincho" w:hAnsi="Times New Roman"/>
          <w:sz w:val="28"/>
        </w:rPr>
        <w:t xml:space="preserve"> </w:t>
      </w:r>
      <w:r w:rsidRPr="00267B2F">
        <w:rPr>
          <w:rFonts w:ascii="Times New Roman" w:eastAsia="MS Mincho" w:hAnsi="Times New Roman"/>
          <w:sz w:val="28"/>
        </w:rPr>
        <w:t>частая смена сексуальных партнеров, ранние половые контакты.</w:t>
      </w:r>
    </w:p>
    <w:p w:rsidR="00B1245B" w:rsidRP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Вирусы HSV-6, HSV-11 вызывают карциному половых органов (рак vul</w:t>
      </w:r>
      <w:r w:rsidRPr="00267B2F">
        <w:rPr>
          <w:rFonts w:ascii="Times New Roman" w:eastAsia="MS Mincho" w:hAnsi="Times New Roman"/>
          <w:sz w:val="28"/>
          <w:lang w:val="en-US"/>
        </w:rPr>
        <w:t>ae</w:t>
      </w:r>
      <w:r w:rsidRPr="00267B2F">
        <w:rPr>
          <w:rFonts w:ascii="Times New Roman" w:eastAsia="MS Mincho" w:hAnsi="Times New Roman"/>
          <w:sz w:val="28"/>
        </w:rPr>
        <w:t xml:space="preserve">, шейки матки, </w:t>
      </w:r>
      <w:r w:rsidRPr="00267B2F">
        <w:rPr>
          <w:rFonts w:ascii="Times New Roman" w:eastAsia="MS Mincho" w:hAnsi="Times New Roman"/>
          <w:sz w:val="28"/>
          <w:lang w:val="en-US"/>
        </w:rPr>
        <w:t>anus</w:t>
      </w:r>
      <w:r w:rsidRPr="00267B2F">
        <w:rPr>
          <w:rFonts w:ascii="Times New Roman" w:eastAsia="MS Mincho" w:hAnsi="Times New Roman"/>
          <w:sz w:val="28"/>
        </w:rPr>
        <w:t xml:space="preserve">, </w:t>
      </w:r>
      <w:r w:rsidRPr="00267B2F">
        <w:rPr>
          <w:rFonts w:ascii="Times New Roman" w:eastAsia="MS Mincho" w:hAnsi="Times New Roman"/>
          <w:sz w:val="28"/>
          <w:lang w:val="en-US"/>
        </w:rPr>
        <w:t>penis</w:t>
      </w:r>
      <w:r w:rsidRPr="00267B2F">
        <w:rPr>
          <w:rFonts w:ascii="Times New Roman" w:eastAsia="MS Mincho" w:hAnsi="Times New Roman"/>
          <w:sz w:val="28"/>
        </w:rPr>
        <w:t>). Беременность и роды препятствуют развитию опухолей</w:t>
      </w:r>
      <w:r w:rsidR="00267B2F">
        <w:rPr>
          <w:rFonts w:ascii="Times New Roman" w:eastAsia="MS Mincho" w:hAnsi="Times New Roman"/>
          <w:sz w:val="28"/>
        </w:rPr>
        <w:t xml:space="preserve"> </w:t>
      </w:r>
      <w:r w:rsidRPr="00267B2F">
        <w:rPr>
          <w:rFonts w:ascii="Times New Roman" w:eastAsia="MS Mincho" w:hAnsi="Times New Roman"/>
          <w:sz w:val="28"/>
        </w:rPr>
        <w:t>молочной</w:t>
      </w:r>
      <w:r w:rsidR="00267B2F">
        <w:rPr>
          <w:rFonts w:ascii="Times New Roman" w:eastAsia="MS Mincho" w:hAnsi="Times New Roman"/>
          <w:sz w:val="28"/>
        </w:rPr>
        <w:t xml:space="preserve"> </w:t>
      </w:r>
      <w:r w:rsidRPr="00267B2F">
        <w:rPr>
          <w:rFonts w:ascii="Times New Roman" w:eastAsia="MS Mincho" w:hAnsi="Times New Roman"/>
          <w:sz w:val="28"/>
        </w:rPr>
        <w:t>железы</w:t>
      </w:r>
      <w:r w:rsidR="00267B2F">
        <w:rPr>
          <w:rFonts w:ascii="Times New Roman" w:eastAsia="MS Mincho" w:hAnsi="Times New Roman"/>
          <w:sz w:val="28"/>
        </w:rPr>
        <w:t xml:space="preserve"> </w:t>
      </w:r>
      <w:r w:rsidRPr="00267B2F">
        <w:rPr>
          <w:rFonts w:ascii="Times New Roman" w:eastAsia="MS Mincho" w:hAnsi="Times New Roman"/>
          <w:sz w:val="28"/>
        </w:rPr>
        <w:t>и женских половых органов (эти опухоли составляют примерно 13% всех опухолей).</w:t>
      </w:r>
    </w:p>
    <w:p w:rsidR="00267B2F" w:rsidRDefault="00267B2F" w:rsidP="00267B2F">
      <w:pPr>
        <w:pStyle w:val="a3"/>
        <w:spacing w:line="360" w:lineRule="auto"/>
        <w:ind w:firstLine="709"/>
        <w:jc w:val="both"/>
        <w:rPr>
          <w:rFonts w:ascii="Times New Roman" w:eastAsia="MS Mincho" w:hAnsi="Times New Roman"/>
          <w:sz w:val="28"/>
        </w:rPr>
      </w:pPr>
    </w:p>
    <w:p w:rsidR="00267B2F" w:rsidRDefault="00B1245B" w:rsidP="00267B2F">
      <w:pPr>
        <w:pStyle w:val="a3"/>
        <w:spacing w:line="360" w:lineRule="auto"/>
        <w:ind w:firstLine="709"/>
        <w:jc w:val="both"/>
        <w:rPr>
          <w:rFonts w:ascii="Times New Roman" w:eastAsia="MS Mincho" w:hAnsi="Times New Roman"/>
          <w:b/>
          <w:sz w:val="28"/>
        </w:rPr>
      </w:pPr>
      <w:r w:rsidRPr="00267B2F">
        <w:rPr>
          <w:rFonts w:ascii="Times New Roman" w:eastAsia="MS Mincho" w:hAnsi="Times New Roman"/>
          <w:b/>
          <w:sz w:val="28"/>
        </w:rPr>
        <w:t>Влияние возраста:</w:t>
      </w:r>
    </w:p>
    <w:p w:rsidR="00B1245B" w:rsidRP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Нарушение постоянства</w:t>
      </w:r>
      <w:r w:rsidR="00267B2F">
        <w:rPr>
          <w:rFonts w:ascii="Times New Roman" w:eastAsia="MS Mincho" w:hAnsi="Times New Roman"/>
          <w:sz w:val="28"/>
        </w:rPr>
        <w:t xml:space="preserve"> </w:t>
      </w:r>
      <w:r w:rsidRPr="00267B2F">
        <w:rPr>
          <w:rFonts w:ascii="Times New Roman" w:eastAsia="MS Mincho" w:hAnsi="Times New Roman"/>
          <w:sz w:val="28"/>
        </w:rPr>
        <w:t>внутренней</w:t>
      </w:r>
      <w:r w:rsidR="00267B2F">
        <w:rPr>
          <w:rFonts w:ascii="Times New Roman" w:eastAsia="MS Mincho" w:hAnsi="Times New Roman"/>
          <w:sz w:val="28"/>
        </w:rPr>
        <w:t xml:space="preserve"> </w:t>
      </w:r>
      <w:r w:rsidRPr="00267B2F">
        <w:rPr>
          <w:rFonts w:ascii="Times New Roman" w:eastAsia="MS Mincho" w:hAnsi="Times New Roman"/>
          <w:sz w:val="28"/>
        </w:rPr>
        <w:t>среды</w:t>
      </w:r>
      <w:r w:rsidR="00267B2F">
        <w:rPr>
          <w:rFonts w:ascii="Times New Roman" w:eastAsia="MS Mincho" w:hAnsi="Times New Roman"/>
          <w:sz w:val="28"/>
        </w:rPr>
        <w:t xml:space="preserve"> </w:t>
      </w:r>
      <w:r w:rsidRPr="00267B2F">
        <w:rPr>
          <w:rFonts w:ascii="Times New Roman" w:eastAsia="MS Mincho" w:hAnsi="Times New Roman"/>
          <w:sz w:val="28"/>
        </w:rPr>
        <w:t>организма</w:t>
      </w:r>
      <w:r w:rsidR="00267B2F">
        <w:rPr>
          <w:rFonts w:ascii="Times New Roman" w:eastAsia="MS Mincho" w:hAnsi="Times New Roman"/>
          <w:sz w:val="28"/>
        </w:rPr>
        <w:t xml:space="preserve"> </w:t>
      </w:r>
      <w:r w:rsidRPr="00267B2F">
        <w:rPr>
          <w:rFonts w:ascii="Times New Roman" w:eastAsia="MS Mincho" w:hAnsi="Times New Roman"/>
          <w:sz w:val="28"/>
        </w:rPr>
        <w:t>способствует развитию опухолей.</w:t>
      </w:r>
      <w:r w:rsidR="00267B2F">
        <w:rPr>
          <w:rFonts w:ascii="Times New Roman" w:eastAsia="MS Mincho" w:hAnsi="Times New Roman"/>
          <w:sz w:val="28"/>
        </w:rPr>
        <w:t xml:space="preserve"> </w:t>
      </w:r>
      <w:r w:rsidRPr="00267B2F">
        <w:rPr>
          <w:rFonts w:ascii="Times New Roman" w:eastAsia="MS Mincho" w:hAnsi="Times New Roman"/>
          <w:sz w:val="28"/>
        </w:rPr>
        <w:t>При удвоении величины возраста частота возникновения рака увеличивается в степени 25-26. Метаболические сдвиги коррелируют с состоянием иммунологической системы организма. У онкологических больных</w:t>
      </w:r>
      <w:r w:rsidR="00267B2F">
        <w:rPr>
          <w:rFonts w:ascii="Times New Roman" w:eastAsia="MS Mincho" w:hAnsi="Times New Roman"/>
          <w:sz w:val="28"/>
        </w:rPr>
        <w:t xml:space="preserve"> </w:t>
      </w:r>
      <w:r w:rsidRPr="00267B2F">
        <w:rPr>
          <w:rFonts w:ascii="Times New Roman" w:eastAsia="MS Mincho" w:hAnsi="Times New Roman"/>
          <w:sz w:val="28"/>
        </w:rPr>
        <w:t>достаточно часто обнаруживается комплекс метаболических нарушений, характерных для ускоренного старения.</w:t>
      </w:r>
    </w:p>
    <w:p w:rsidR="00B1245B" w:rsidRPr="00267B2F" w:rsidRDefault="00B1245B" w:rsidP="00267B2F">
      <w:pPr>
        <w:pStyle w:val="a3"/>
        <w:spacing w:line="360" w:lineRule="auto"/>
        <w:ind w:firstLine="709"/>
        <w:jc w:val="both"/>
        <w:rPr>
          <w:rFonts w:ascii="Times New Roman" w:eastAsia="MS Mincho" w:hAnsi="Times New Roman"/>
          <w:sz w:val="28"/>
        </w:rPr>
      </w:pPr>
    </w:p>
    <w:p w:rsidR="00B1245B" w:rsidRPr="00267B2F" w:rsidRDefault="00B1245B" w:rsidP="00267B2F">
      <w:pPr>
        <w:pStyle w:val="a3"/>
        <w:spacing w:line="360" w:lineRule="auto"/>
        <w:ind w:firstLine="709"/>
        <w:jc w:val="both"/>
        <w:rPr>
          <w:rFonts w:ascii="Times New Roman" w:eastAsia="MS Mincho" w:hAnsi="Times New Roman"/>
          <w:b/>
          <w:sz w:val="28"/>
        </w:rPr>
      </w:pPr>
      <w:r w:rsidRPr="00267B2F">
        <w:rPr>
          <w:rFonts w:ascii="Times New Roman" w:eastAsia="MS Mincho" w:hAnsi="Times New Roman"/>
          <w:b/>
          <w:sz w:val="28"/>
        </w:rPr>
        <w:t>Физические канцерогены</w:t>
      </w:r>
    </w:p>
    <w:p w:rsidR="00B1245B" w:rsidRPr="00267B2F" w:rsidRDefault="00B1245B" w:rsidP="00267B2F">
      <w:pPr>
        <w:pStyle w:val="a3"/>
        <w:numPr>
          <w:ilvl w:val="0"/>
          <w:numId w:val="10"/>
        </w:numPr>
        <w:spacing w:line="360" w:lineRule="auto"/>
        <w:ind w:left="0" w:firstLine="709"/>
        <w:jc w:val="both"/>
        <w:rPr>
          <w:rFonts w:ascii="Times New Roman" w:eastAsia="MS Mincho" w:hAnsi="Times New Roman"/>
          <w:sz w:val="28"/>
        </w:rPr>
      </w:pPr>
      <w:r w:rsidRPr="00267B2F">
        <w:rPr>
          <w:rFonts w:ascii="Times New Roman" w:eastAsia="MS Mincho" w:hAnsi="Times New Roman"/>
          <w:sz w:val="28"/>
        </w:rPr>
        <w:t>Космическая солнечная радиация.</w:t>
      </w:r>
    </w:p>
    <w:p w:rsidR="00B1245B" w:rsidRPr="00267B2F" w:rsidRDefault="00B1245B" w:rsidP="00267B2F">
      <w:pPr>
        <w:pStyle w:val="a3"/>
        <w:numPr>
          <w:ilvl w:val="0"/>
          <w:numId w:val="10"/>
        </w:numPr>
        <w:spacing w:line="360" w:lineRule="auto"/>
        <w:ind w:left="0" w:firstLine="709"/>
        <w:jc w:val="both"/>
        <w:rPr>
          <w:rFonts w:ascii="Times New Roman" w:eastAsia="MS Mincho" w:hAnsi="Times New Roman"/>
          <w:sz w:val="28"/>
        </w:rPr>
      </w:pPr>
      <w:r w:rsidRPr="00267B2F">
        <w:rPr>
          <w:rFonts w:ascii="Times New Roman" w:eastAsia="MS Mincho" w:hAnsi="Times New Roman"/>
          <w:sz w:val="28"/>
        </w:rPr>
        <w:t>Ультрафиолетовые лучи.</w:t>
      </w:r>
    </w:p>
    <w:p w:rsidR="00B1245B" w:rsidRPr="00267B2F" w:rsidRDefault="00B1245B" w:rsidP="00267B2F">
      <w:pPr>
        <w:pStyle w:val="a3"/>
        <w:numPr>
          <w:ilvl w:val="0"/>
          <w:numId w:val="10"/>
        </w:numPr>
        <w:spacing w:line="360" w:lineRule="auto"/>
        <w:ind w:left="0" w:firstLine="709"/>
        <w:jc w:val="both"/>
        <w:rPr>
          <w:rFonts w:ascii="Times New Roman" w:eastAsia="MS Mincho" w:hAnsi="Times New Roman"/>
          <w:sz w:val="28"/>
        </w:rPr>
      </w:pPr>
      <w:r w:rsidRPr="00267B2F">
        <w:rPr>
          <w:rFonts w:ascii="Times New Roman" w:eastAsia="MS Mincho" w:hAnsi="Times New Roman"/>
          <w:sz w:val="28"/>
        </w:rPr>
        <w:t>Ионизирующая радиация.</w:t>
      </w:r>
    </w:p>
    <w:p w:rsidR="00267B2F" w:rsidRDefault="00267B2F" w:rsidP="00267B2F">
      <w:pPr>
        <w:pStyle w:val="a3"/>
        <w:spacing w:line="360" w:lineRule="auto"/>
        <w:ind w:firstLine="709"/>
        <w:jc w:val="both"/>
        <w:rPr>
          <w:rFonts w:ascii="Times New Roman" w:eastAsia="MS Mincho" w:hAnsi="Times New Roman"/>
          <w:sz w:val="28"/>
        </w:rPr>
      </w:pPr>
    </w:p>
    <w:p w:rsidR="00B1245B" w:rsidRP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Мутационное действие УФО подтверждается наблюдениями за</w:t>
      </w:r>
      <w:r w:rsidR="00267B2F">
        <w:rPr>
          <w:rFonts w:ascii="Times New Roman" w:eastAsia="MS Mincho" w:hAnsi="Times New Roman"/>
          <w:sz w:val="28"/>
        </w:rPr>
        <w:t xml:space="preserve"> </w:t>
      </w:r>
      <w:r w:rsidRPr="00267B2F">
        <w:rPr>
          <w:rFonts w:ascii="Times New Roman" w:eastAsia="MS Mincho" w:hAnsi="Times New Roman"/>
          <w:sz w:val="28"/>
        </w:rPr>
        <w:t>больными пигментной ксеродермой (имеют генетический дефект ферментов,</w:t>
      </w:r>
      <w:r w:rsidR="00267B2F">
        <w:rPr>
          <w:rFonts w:ascii="Times New Roman" w:eastAsia="MS Mincho" w:hAnsi="Times New Roman"/>
          <w:sz w:val="28"/>
        </w:rPr>
        <w:t xml:space="preserve"> </w:t>
      </w:r>
      <w:r w:rsidRPr="00267B2F">
        <w:rPr>
          <w:rFonts w:ascii="Times New Roman" w:eastAsia="MS Mincho" w:hAnsi="Times New Roman"/>
          <w:sz w:val="28"/>
        </w:rPr>
        <w:t>осуществляющих репарацию ДНК). При воздействии физических канцерогенов развивается меланома и плоскоклеточный рак (особенно у лиц с низким уровнем</w:t>
      </w:r>
    </w:p>
    <w:p w:rsidR="00B1245B" w:rsidRP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меланина).</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Источниками ионизирующей радиации являются космос, полезные ископаемые, технологически процессы, ядерные взрывы и аварии.</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Рак у врачей рентгенологов (чаще в 6-10 раз), ятрогенные опухоли при лечении и диагностике других заболеваний, лучевая болезнь, онкологический риск у жителей загрязненных районов. Авария на ЧАЭС привела к увеличению частоты развития лейкозов, солидных опухолей, в первую очередь щитовидной железы (особенно среди детей- возросла в 100-200 раз).</w:t>
      </w:r>
    </w:p>
    <w:p w:rsidR="00267B2F" w:rsidRDefault="00B1245B" w:rsidP="00267B2F">
      <w:pPr>
        <w:pStyle w:val="a3"/>
        <w:spacing w:line="360" w:lineRule="auto"/>
        <w:ind w:firstLine="709"/>
        <w:jc w:val="both"/>
        <w:rPr>
          <w:rFonts w:ascii="Times New Roman" w:eastAsia="MS Mincho" w:hAnsi="Times New Roman"/>
          <w:b/>
          <w:sz w:val="28"/>
        </w:rPr>
      </w:pPr>
      <w:r w:rsidRPr="00267B2F">
        <w:rPr>
          <w:rFonts w:ascii="Times New Roman" w:eastAsia="MS Mincho" w:hAnsi="Times New Roman"/>
          <w:b/>
          <w:sz w:val="28"/>
        </w:rPr>
        <w:t>Кодограмма. </w:t>
      </w:r>
    </w:p>
    <w:p w:rsidR="00B1245B" w:rsidRP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Канцерогенное действие</w:t>
      </w:r>
      <w:r w:rsidR="00267B2F">
        <w:rPr>
          <w:rFonts w:ascii="Times New Roman" w:eastAsia="MS Mincho" w:hAnsi="Times New Roman"/>
          <w:sz w:val="28"/>
        </w:rPr>
        <w:t xml:space="preserve"> </w:t>
      </w:r>
      <w:r w:rsidRPr="00267B2F">
        <w:rPr>
          <w:rFonts w:ascii="Times New Roman" w:eastAsia="MS Mincho" w:hAnsi="Times New Roman"/>
          <w:sz w:val="28"/>
        </w:rPr>
        <w:t>радиации</w:t>
      </w:r>
      <w:r w:rsidR="00267B2F">
        <w:rPr>
          <w:rFonts w:ascii="Times New Roman" w:eastAsia="MS Mincho" w:hAnsi="Times New Roman"/>
          <w:sz w:val="28"/>
        </w:rPr>
        <w:t xml:space="preserve"> </w:t>
      </w:r>
      <w:r w:rsidRPr="00267B2F">
        <w:rPr>
          <w:rFonts w:ascii="Times New Roman" w:eastAsia="MS Mincho" w:hAnsi="Times New Roman"/>
          <w:sz w:val="28"/>
        </w:rPr>
        <w:t>может суммироваться с действием других канцерогенных агентов, а также их активировать. Например, радиация в эксперименте может активировать вирус миелоидной лейкемии).</w:t>
      </w:r>
    </w:p>
    <w:p w:rsidR="00B1245B" w:rsidRPr="00267B2F" w:rsidRDefault="00B1245B" w:rsidP="00267B2F">
      <w:pPr>
        <w:pStyle w:val="a3"/>
        <w:spacing w:line="360" w:lineRule="auto"/>
        <w:ind w:firstLine="709"/>
        <w:jc w:val="both"/>
        <w:rPr>
          <w:rFonts w:ascii="Times New Roman" w:eastAsia="MS Mincho" w:hAnsi="Times New Roman"/>
          <w:sz w:val="28"/>
        </w:rPr>
      </w:pPr>
    </w:p>
    <w:p w:rsidR="00B1245B" w:rsidRPr="00267B2F" w:rsidRDefault="00B1245B" w:rsidP="00267B2F">
      <w:pPr>
        <w:pStyle w:val="a3"/>
        <w:spacing w:line="360" w:lineRule="auto"/>
        <w:ind w:firstLine="709"/>
        <w:jc w:val="both"/>
        <w:rPr>
          <w:rFonts w:ascii="Times New Roman" w:eastAsia="MS Mincho" w:hAnsi="Times New Roman"/>
          <w:b/>
          <w:sz w:val="28"/>
        </w:rPr>
      </w:pPr>
      <w:r w:rsidRPr="00267B2F">
        <w:rPr>
          <w:rFonts w:ascii="Times New Roman" w:eastAsia="MS Mincho" w:hAnsi="Times New Roman"/>
          <w:b/>
          <w:sz w:val="28"/>
        </w:rPr>
        <w:t>Биологические факторы</w:t>
      </w:r>
    </w:p>
    <w:p w:rsidR="00267B2F" w:rsidRDefault="00267B2F" w:rsidP="00267B2F">
      <w:pPr>
        <w:pStyle w:val="a3"/>
        <w:spacing w:line="360" w:lineRule="auto"/>
        <w:ind w:firstLine="709"/>
        <w:jc w:val="both"/>
        <w:rPr>
          <w:rFonts w:ascii="Times New Roman" w:eastAsia="MS Mincho" w:hAnsi="Times New Roman"/>
          <w:sz w:val="28"/>
        </w:rPr>
      </w:pP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Биологические факторы</w:t>
      </w:r>
      <w:r w:rsidR="00267B2F">
        <w:rPr>
          <w:rFonts w:ascii="Times New Roman" w:eastAsia="MS Mincho" w:hAnsi="Times New Roman"/>
          <w:sz w:val="28"/>
        </w:rPr>
        <w:t xml:space="preserve"> </w:t>
      </w:r>
      <w:r w:rsidRPr="00267B2F">
        <w:rPr>
          <w:rFonts w:ascii="Times New Roman" w:eastAsia="MS Mincho" w:hAnsi="Times New Roman"/>
          <w:sz w:val="28"/>
        </w:rPr>
        <w:t>вызывают опухоли в 5-15%</w:t>
      </w:r>
      <w:r w:rsidR="00267B2F">
        <w:rPr>
          <w:rFonts w:ascii="Times New Roman" w:eastAsia="MS Mincho" w:hAnsi="Times New Roman"/>
          <w:sz w:val="28"/>
        </w:rPr>
        <w:t xml:space="preserve"> </w:t>
      </w:r>
      <w:r w:rsidRPr="00267B2F">
        <w:rPr>
          <w:rFonts w:ascii="Times New Roman" w:eastAsia="MS Mincho" w:hAnsi="Times New Roman"/>
          <w:sz w:val="28"/>
        </w:rPr>
        <w:t>случаев.</w:t>
      </w:r>
      <w:r w:rsidR="00267B2F">
        <w:rPr>
          <w:rFonts w:ascii="Times New Roman" w:eastAsia="MS Mincho" w:hAnsi="Times New Roman"/>
          <w:sz w:val="28"/>
        </w:rPr>
        <w:t xml:space="preserve"> </w:t>
      </w:r>
      <w:r w:rsidRPr="00267B2F">
        <w:rPr>
          <w:rFonts w:ascii="Times New Roman" w:eastAsia="MS Mincho" w:hAnsi="Times New Roman"/>
          <w:sz w:val="28"/>
        </w:rPr>
        <w:t>Особая роль отводится онкогенным вирусам (размер: 40-220 нм). Они относятся к семействам</w:t>
      </w:r>
      <w:r w:rsidR="00267B2F">
        <w:rPr>
          <w:rFonts w:ascii="Times New Roman" w:eastAsia="MS Mincho" w:hAnsi="Times New Roman"/>
          <w:sz w:val="28"/>
        </w:rPr>
        <w:t xml:space="preserve"> </w:t>
      </w:r>
      <w:r w:rsidRPr="00267B2F">
        <w:rPr>
          <w:rFonts w:ascii="Times New Roman" w:eastAsia="MS Mincho" w:hAnsi="Times New Roman"/>
          <w:sz w:val="28"/>
        </w:rPr>
        <w:t>ДНК</w:t>
      </w:r>
      <w:r w:rsidR="00267B2F">
        <w:rPr>
          <w:rFonts w:ascii="Times New Roman" w:eastAsia="MS Mincho" w:hAnsi="Times New Roman"/>
          <w:sz w:val="28"/>
        </w:rPr>
        <w:t xml:space="preserve"> </w:t>
      </w:r>
      <w:r w:rsidRPr="00267B2F">
        <w:rPr>
          <w:rFonts w:ascii="Times New Roman" w:eastAsia="MS Mincho" w:hAnsi="Times New Roman"/>
          <w:sz w:val="28"/>
        </w:rPr>
        <w:t>и РНК- содержащих вирусов.</w:t>
      </w:r>
      <w:r w:rsidR="00267B2F">
        <w:rPr>
          <w:rFonts w:ascii="Times New Roman" w:eastAsia="MS Mincho" w:hAnsi="Times New Roman"/>
          <w:sz w:val="28"/>
        </w:rPr>
        <w:t xml:space="preserve"> </w:t>
      </w:r>
      <w:r w:rsidRPr="00267B2F">
        <w:rPr>
          <w:rFonts w:ascii="Times New Roman" w:eastAsia="MS Mincho" w:hAnsi="Times New Roman"/>
          <w:sz w:val="28"/>
        </w:rPr>
        <w:t>Известно &gt; 150 онкогенных вирусов .</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b/>
          <w:sz w:val="28"/>
        </w:rPr>
        <w:t>I.</w:t>
      </w:r>
      <w:r w:rsidR="00267B2F">
        <w:rPr>
          <w:rFonts w:ascii="Times New Roman" w:eastAsia="MS Mincho" w:hAnsi="Times New Roman"/>
          <w:b/>
          <w:sz w:val="28"/>
        </w:rPr>
        <w:t xml:space="preserve"> </w:t>
      </w:r>
      <w:r w:rsidRPr="00267B2F">
        <w:rPr>
          <w:rFonts w:ascii="Times New Roman" w:eastAsia="MS Mincho" w:hAnsi="Times New Roman"/>
          <w:b/>
          <w:sz w:val="28"/>
        </w:rPr>
        <w:t>ДНК содержащие вирусы</w:t>
      </w:r>
      <w:r w:rsidRPr="00267B2F">
        <w:rPr>
          <w:rFonts w:ascii="Times New Roman" w:eastAsia="MS Mincho" w:hAnsi="Times New Roman"/>
          <w:sz w:val="28"/>
        </w:rPr>
        <w:t>: ПАПОВА- вирусы, аденовирусы, гепадновирусы (до 15% всех онкозаболеваний), герпесовирусы, поксвирусы.</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1.</w:t>
      </w:r>
      <w:r w:rsidR="00267B2F">
        <w:rPr>
          <w:rFonts w:ascii="Times New Roman" w:eastAsia="MS Mincho" w:hAnsi="Times New Roman"/>
          <w:sz w:val="28"/>
        </w:rPr>
        <w:t xml:space="preserve"> </w:t>
      </w:r>
      <w:r w:rsidRPr="00267B2F">
        <w:rPr>
          <w:rFonts w:ascii="Times New Roman" w:eastAsia="MS Mincho" w:hAnsi="Times New Roman"/>
          <w:b/>
          <w:sz w:val="28"/>
        </w:rPr>
        <w:t>Вирусы Папова</w:t>
      </w:r>
      <w:r w:rsidRPr="00267B2F">
        <w:rPr>
          <w:rFonts w:ascii="Times New Roman" w:eastAsia="MS Mincho" w:hAnsi="Times New Roman"/>
          <w:sz w:val="28"/>
        </w:rPr>
        <w:t xml:space="preserve"> (Papovaviridae). Название дано по сочетанию первых слогов наименования трех онкогенных вирусов:</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"па"- вирусы папилломы Шоупа у кроликов</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"по"- вирус полиомы Стюарда Эдди у мышей</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"ва"- вакуолизирующий вирус обезьян (SV-40).</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Вызывают доброкачественные и</w:t>
      </w:r>
      <w:r w:rsidR="00267B2F">
        <w:rPr>
          <w:rFonts w:ascii="Times New Roman" w:eastAsia="MS Mincho" w:hAnsi="Times New Roman"/>
          <w:sz w:val="28"/>
        </w:rPr>
        <w:t xml:space="preserve"> </w:t>
      </w:r>
      <w:r w:rsidRPr="00267B2F">
        <w:rPr>
          <w:rFonts w:ascii="Times New Roman" w:eastAsia="MS Mincho" w:hAnsi="Times New Roman"/>
          <w:sz w:val="28"/>
        </w:rPr>
        <w:t>злокачественные</w:t>
      </w:r>
      <w:r w:rsidR="00267B2F">
        <w:rPr>
          <w:rFonts w:ascii="Times New Roman" w:eastAsia="MS Mincho" w:hAnsi="Times New Roman"/>
          <w:sz w:val="28"/>
        </w:rPr>
        <w:t xml:space="preserve"> </w:t>
      </w:r>
      <w:r w:rsidRPr="00267B2F">
        <w:rPr>
          <w:rFonts w:ascii="Times New Roman" w:eastAsia="MS Mincho" w:hAnsi="Times New Roman"/>
          <w:sz w:val="28"/>
        </w:rPr>
        <w:t>опухоли</w:t>
      </w:r>
      <w:r w:rsidR="00267B2F">
        <w:rPr>
          <w:rFonts w:ascii="Times New Roman" w:eastAsia="MS Mincho" w:hAnsi="Times New Roman"/>
          <w:sz w:val="28"/>
        </w:rPr>
        <w:t xml:space="preserve"> </w:t>
      </w:r>
      <w:r w:rsidRPr="00267B2F">
        <w:rPr>
          <w:rFonts w:ascii="Times New Roman" w:eastAsia="MS Mincho" w:hAnsi="Times New Roman"/>
          <w:sz w:val="28"/>
        </w:rPr>
        <w:t>человека - бородавки, папилломы, кондилломы, карциномы.</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2</w:t>
      </w:r>
      <w:r w:rsidRPr="00267B2F">
        <w:rPr>
          <w:rFonts w:ascii="Times New Roman" w:eastAsia="MS Mincho" w:hAnsi="Times New Roman"/>
          <w:b/>
          <w:sz w:val="28"/>
        </w:rPr>
        <w:t>. Adenovirida</w:t>
      </w:r>
      <w:r w:rsidRPr="00267B2F">
        <w:rPr>
          <w:rFonts w:ascii="Times New Roman" w:eastAsia="MS Mincho" w:hAnsi="Times New Roman"/>
          <w:sz w:val="28"/>
        </w:rPr>
        <w:t>.</w:t>
      </w:r>
      <w:r w:rsidR="00267B2F">
        <w:rPr>
          <w:rFonts w:ascii="Times New Roman" w:eastAsia="MS Mincho" w:hAnsi="Times New Roman"/>
          <w:sz w:val="28"/>
        </w:rPr>
        <w:t xml:space="preserve"> </w:t>
      </w:r>
      <w:r w:rsidRPr="00267B2F">
        <w:rPr>
          <w:rFonts w:ascii="Times New Roman" w:eastAsia="MS Mincho" w:hAnsi="Times New Roman"/>
          <w:sz w:val="28"/>
        </w:rPr>
        <w:t>Установлены онкогенные свойства аденовирусов серотипов 12, 18, 31, вызывающих саркому у мышей.</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3. </w:t>
      </w:r>
      <w:r w:rsidRPr="00267B2F">
        <w:rPr>
          <w:rFonts w:ascii="Times New Roman" w:eastAsia="MS Mincho" w:hAnsi="Times New Roman"/>
          <w:b/>
          <w:sz w:val="28"/>
        </w:rPr>
        <w:t>Herpetoviridae</w:t>
      </w:r>
      <w:r w:rsidRPr="00267B2F">
        <w:rPr>
          <w:rFonts w:ascii="Times New Roman" w:eastAsia="MS Mincho" w:hAnsi="Times New Roman"/>
          <w:sz w:val="28"/>
        </w:rPr>
        <w:t>. Вирус Эпштейна-Барр вызывает назофарингиальный рак, лимфому Беркитта, инфекционный мононуклеоз, Влимфому. Вирусы Саймири и Ателес- возбудители Т-лимфом.</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HSV- (вирус простого герпеса) - рак шейки матки.</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Вирус иммунодефицита человека - саркома Капоши, В-лимофма.</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4. Вирус</w:t>
      </w:r>
      <w:r w:rsidR="00267B2F">
        <w:rPr>
          <w:rFonts w:ascii="Times New Roman" w:eastAsia="MS Mincho" w:hAnsi="Times New Roman"/>
          <w:sz w:val="28"/>
        </w:rPr>
        <w:t xml:space="preserve"> </w:t>
      </w:r>
      <w:r w:rsidRPr="00267B2F">
        <w:rPr>
          <w:rFonts w:ascii="Times New Roman" w:eastAsia="MS Mincho" w:hAnsi="Times New Roman"/>
          <w:sz w:val="28"/>
        </w:rPr>
        <w:t>гепатита</w:t>
      </w:r>
      <w:r w:rsidR="00267B2F">
        <w:rPr>
          <w:rFonts w:ascii="Times New Roman" w:eastAsia="MS Mincho" w:hAnsi="Times New Roman"/>
          <w:sz w:val="28"/>
        </w:rPr>
        <w:t xml:space="preserve"> </w:t>
      </w:r>
      <w:r w:rsidRPr="00267B2F">
        <w:rPr>
          <w:rFonts w:ascii="Times New Roman" w:eastAsia="MS Mincho" w:hAnsi="Times New Roman"/>
          <w:sz w:val="28"/>
        </w:rPr>
        <w:t xml:space="preserve">В (гепадновирусы)- вызывают гепатоцеллюлярную карциному </w:t>
      </w:r>
      <w:r w:rsidRPr="00267B2F">
        <w:rPr>
          <w:rFonts w:ascii="Times New Roman" w:eastAsia="MS Mincho" w:hAnsi="Times New Roman"/>
          <w:b/>
          <w:sz w:val="28"/>
        </w:rPr>
        <w:t>(Hepadnoviridae</w:t>
      </w:r>
      <w:r w:rsidRPr="00267B2F">
        <w:rPr>
          <w:rFonts w:ascii="Times New Roman" w:eastAsia="MS Mincho" w:hAnsi="Times New Roman"/>
          <w:sz w:val="28"/>
        </w:rPr>
        <w:t>).</w:t>
      </w:r>
    </w:p>
    <w:p w:rsidR="00B1245B" w:rsidRP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 xml:space="preserve">5. </w:t>
      </w:r>
      <w:r w:rsidRPr="00267B2F">
        <w:rPr>
          <w:rFonts w:ascii="Times New Roman" w:eastAsia="MS Mincho" w:hAnsi="Times New Roman"/>
          <w:b/>
          <w:sz w:val="28"/>
        </w:rPr>
        <w:t>Поксвирусы (Poxvirida)</w:t>
      </w:r>
      <w:r w:rsidRPr="00267B2F">
        <w:rPr>
          <w:rFonts w:ascii="Times New Roman" w:eastAsia="MS Mincho" w:hAnsi="Times New Roman"/>
          <w:sz w:val="28"/>
        </w:rPr>
        <w:t>.</w:t>
      </w:r>
      <w:r w:rsidR="00267B2F">
        <w:rPr>
          <w:rFonts w:ascii="Times New Roman" w:eastAsia="MS Mincho" w:hAnsi="Times New Roman"/>
          <w:sz w:val="28"/>
        </w:rPr>
        <w:t xml:space="preserve"> </w:t>
      </w:r>
      <w:r w:rsidRPr="00267B2F">
        <w:rPr>
          <w:rFonts w:ascii="Times New Roman" w:eastAsia="MS Mincho" w:hAnsi="Times New Roman"/>
          <w:sz w:val="28"/>
        </w:rPr>
        <w:t>Вызывают развитие гистиоцитарной опухоли кожи и контагиозного моллюска у человека.</w:t>
      </w:r>
    </w:p>
    <w:p w:rsidR="00267B2F" w:rsidRDefault="00267B2F" w:rsidP="00267B2F">
      <w:pPr>
        <w:pStyle w:val="a3"/>
        <w:spacing w:line="360" w:lineRule="auto"/>
        <w:ind w:firstLine="709"/>
        <w:jc w:val="both"/>
        <w:rPr>
          <w:rFonts w:ascii="Times New Roman" w:eastAsia="MS Mincho" w:hAnsi="Times New Roman"/>
          <w:sz w:val="28"/>
        </w:rPr>
      </w:pP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b/>
          <w:sz w:val="28"/>
        </w:rPr>
        <w:t>II.</w:t>
      </w:r>
      <w:r w:rsidR="00267B2F">
        <w:rPr>
          <w:rFonts w:ascii="Times New Roman" w:eastAsia="MS Mincho" w:hAnsi="Times New Roman"/>
          <w:b/>
          <w:sz w:val="28"/>
        </w:rPr>
        <w:t xml:space="preserve"> </w:t>
      </w:r>
      <w:r w:rsidRPr="00267B2F">
        <w:rPr>
          <w:rFonts w:ascii="Times New Roman" w:eastAsia="MS Mincho" w:hAnsi="Times New Roman"/>
          <w:b/>
          <w:sz w:val="28"/>
        </w:rPr>
        <w:t>РНК- содержащие вирусы</w:t>
      </w:r>
      <w:r w:rsidRPr="00267B2F">
        <w:rPr>
          <w:rFonts w:ascii="Times New Roman" w:eastAsia="MS Mincho" w:hAnsi="Times New Roman"/>
          <w:sz w:val="28"/>
        </w:rPr>
        <w:t xml:space="preserve"> (oncoviranae, spumaviranae, lentiviranae). Эти</w:t>
      </w:r>
      <w:r w:rsidR="00267B2F">
        <w:rPr>
          <w:rFonts w:ascii="Times New Roman" w:eastAsia="MS Mincho" w:hAnsi="Times New Roman"/>
          <w:sz w:val="28"/>
        </w:rPr>
        <w:t xml:space="preserve"> </w:t>
      </w:r>
      <w:r w:rsidRPr="00267B2F">
        <w:rPr>
          <w:rFonts w:ascii="Times New Roman" w:eastAsia="MS Mincho" w:hAnsi="Times New Roman"/>
          <w:sz w:val="28"/>
        </w:rPr>
        <w:t>вирусы</w:t>
      </w:r>
      <w:r w:rsidR="00267B2F">
        <w:rPr>
          <w:rFonts w:ascii="Times New Roman" w:eastAsia="MS Mincho" w:hAnsi="Times New Roman"/>
          <w:sz w:val="28"/>
        </w:rPr>
        <w:t xml:space="preserve"> </w:t>
      </w:r>
      <w:r w:rsidRPr="00267B2F">
        <w:rPr>
          <w:rFonts w:ascii="Times New Roman" w:eastAsia="MS Mincho" w:hAnsi="Times New Roman"/>
          <w:sz w:val="28"/>
        </w:rPr>
        <w:t>(ретровирусы,</w:t>
      </w:r>
      <w:r w:rsidR="00267B2F">
        <w:rPr>
          <w:rFonts w:ascii="Times New Roman" w:eastAsia="MS Mincho" w:hAnsi="Times New Roman"/>
          <w:sz w:val="28"/>
        </w:rPr>
        <w:t xml:space="preserve"> </w:t>
      </w:r>
      <w:r w:rsidRPr="00267B2F">
        <w:rPr>
          <w:rFonts w:ascii="Times New Roman" w:eastAsia="MS Mincho" w:hAnsi="Times New Roman"/>
          <w:sz w:val="28"/>
        </w:rPr>
        <w:t>онковирусы)</w:t>
      </w:r>
      <w:r w:rsidR="00267B2F">
        <w:rPr>
          <w:rFonts w:ascii="Times New Roman" w:eastAsia="MS Mincho" w:hAnsi="Times New Roman"/>
          <w:sz w:val="28"/>
        </w:rPr>
        <w:t xml:space="preserve"> </w:t>
      </w:r>
      <w:r w:rsidRPr="00267B2F">
        <w:rPr>
          <w:rFonts w:ascii="Times New Roman" w:eastAsia="MS Mincho" w:hAnsi="Times New Roman"/>
          <w:sz w:val="28"/>
        </w:rPr>
        <w:t>имеют</w:t>
      </w:r>
      <w:r w:rsidR="00267B2F">
        <w:rPr>
          <w:rFonts w:ascii="Times New Roman" w:eastAsia="MS Mincho" w:hAnsi="Times New Roman"/>
          <w:sz w:val="28"/>
        </w:rPr>
        <w:t xml:space="preserve"> </w:t>
      </w:r>
      <w:r w:rsidRPr="00267B2F">
        <w:rPr>
          <w:rFonts w:ascii="Times New Roman" w:eastAsia="MS Mincho" w:hAnsi="Times New Roman"/>
          <w:sz w:val="28"/>
        </w:rPr>
        <w:t>фермент обратную транскриптазу, с помощью которой синтезируется ДНК-копия</w:t>
      </w:r>
      <w:r w:rsidR="00267B2F">
        <w:rPr>
          <w:rFonts w:ascii="Times New Roman" w:eastAsia="MS Mincho" w:hAnsi="Times New Roman"/>
          <w:sz w:val="28"/>
        </w:rPr>
        <w:t xml:space="preserve"> </w:t>
      </w:r>
      <w:r w:rsidRPr="00267B2F">
        <w:rPr>
          <w:rFonts w:ascii="Times New Roman" w:eastAsia="MS Mincho" w:hAnsi="Times New Roman"/>
          <w:sz w:val="28"/>
        </w:rPr>
        <w:t>на</w:t>
      </w:r>
      <w:r w:rsidR="00267B2F">
        <w:rPr>
          <w:rFonts w:ascii="Times New Roman" w:eastAsia="MS Mincho" w:hAnsi="Times New Roman"/>
          <w:sz w:val="28"/>
        </w:rPr>
        <w:t xml:space="preserve"> </w:t>
      </w:r>
      <w:r w:rsidRPr="00267B2F">
        <w:rPr>
          <w:rFonts w:ascii="Times New Roman" w:eastAsia="MS Mincho" w:hAnsi="Times New Roman"/>
          <w:sz w:val="28"/>
        </w:rPr>
        <w:t>вирусных РНК-генах. Основные представители этой группы относятся к онковирусам: А, В, С, Д, к группе РНК -вирусов</w:t>
      </w:r>
      <w:r w:rsidR="00267B2F">
        <w:rPr>
          <w:rFonts w:ascii="Times New Roman" w:eastAsia="MS Mincho" w:hAnsi="Times New Roman"/>
          <w:sz w:val="28"/>
        </w:rPr>
        <w:t xml:space="preserve"> </w:t>
      </w:r>
      <w:r w:rsidRPr="00267B2F">
        <w:rPr>
          <w:rFonts w:ascii="Times New Roman" w:eastAsia="MS Mincho" w:hAnsi="Times New Roman"/>
          <w:sz w:val="28"/>
        </w:rPr>
        <w:t>относится пенящиеся вирусы,</w:t>
      </w:r>
      <w:r w:rsidR="00267B2F">
        <w:rPr>
          <w:rFonts w:ascii="Times New Roman" w:eastAsia="MS Mincho" w:hAnsi="Times New Roman"/>
          <w:sz w:val="28"/>
        </w:rPr>
        <w:t xml:space="preserve"> </w:t>
      </w:r>
      <w:r w:rsidRPr="00267B2F">
        <w:rPr>
          <w:rFonts w:ascii="Times New Roman" w:eastAsia="MS Mincho" w:hAnsi="Times New Roman"/>
          <w:sz w:val="28"/>
        </w:rPr>
        <w:t>возбудители медленных инфекций.</w:t>
      </w:r>
    </w:p>
    <w:p w:rsidR="00B1245B" w:rsidRP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Онковирусы типа В обнаружены Д.Битнером в молоке мышей</w:t>
      </w:r>
      <w:r w:rsidR="00267B2F">
        <w:rPr>
          <w:rFonts w:ascii="Times New Roman" w:eastAsia="MS Mincho" w:hAnsi="Times New Roman"/>
          <w:sz w:val="28"/>
        </w:rPr>
        <w:t xml:space="preserve"> </w:t>
      </w:r>
      <w:r w:rsidRPr="00267B2F">
        <w:rPr>
          <w:rFonts w:ascii="Times New Roman" w:eastAsia="MS Mincho" w:hAnsi="Times New Roman"/>
          <w:sz w:val="28"/>
        </w:rPr>
        <w:t>высокораковой линии (при вскармливании таким молоком мышей низкораковой линии, у последних возникали опухоли молочных желез).</w:t>
      </w:r>
      <w:r w:rsidR="00267B2F">
        <w:rPr>
          <w:rFonts w:ascii="Times New Roman" w:eastAsia="MS Mincho" w:hAnsi="Times New Roman"/>
          <w:sz w:val="28"/>
        </w:rPr>
        <w:t xml:space="preserve"> </w:t>
      </w:r>
      <w:r w:rsidRPr="00267B2F">
        <w:rPr>
          <w:rFonts w:ascii="Times New Roman" w:eastAsia="MS Mincho" w:hAnsi="Times New Roman"/>
          <w:sz w:val="28"/>
        </w:rPr>
        <w:t>Тип А-</w:t>
      </w:r>
      <w:r w:rsidR="00267B2F">
        <w:rPr>
          <w:rFonts w:ascii="Times New Roman" w:eastAsia="MS Mincho" w:hAnsi="Times New Roman"/>
          <w:sz w:val="28"/>
        </w:rPr>
        <w:t xml:space="preserve"> </w:t>
      </w:r>
      <w:r w:rsidRPr="00267B2F">
        <w:rPr>
          <w:rFonts w:ascii="Times New Roman" w:eastAsia="MS Mincho" w:hAnsi="Times New Roman"/>
          <w:sz w:val="28"/>
        </w:rPr>
        <w:t>предшественник других вирусов, тип С- вирус саркомы Малони (у мышей), саркомы Рауса у птиц. Вирусы группы Д выделены из опухолевых тканей макак-резус,</w:t>
      </w:r>
      <w:r w:rsidR="00267B2F">
        <w:rPr>
          <w:rFonts w:ascii="Times New Roman" w:eastAsia="MS Mincho" w:hAnsi="Times New Roman"/>
          <w:sz w:val="28"/>
        </w:rPr>
        <w:t xml:space="preserve"> </w:t>
      </w:r>
      <w:r w:rsidRPr="00267B2F">
        <w:rPr>
          <w:rFonts w:ascii="Times New Roman" w:eastAsia="MS Mincho" w:hAnsi="Times New Roman"/>
          <w:sz w:val="28"/>
        </w:rPr>
        <w:t>лангуров, человека.</w:t>
      </w:r>
    </w:p>
    <w:p w:rsidR="00B1245B" w:rsidRPr="00267B2F" w:rsidRDefault="00B1245B" w:rsidP="00267B2F">
      <w:pPr>
        <w:pStyle w:val="a3"/>
        <w:spacing w:line="360" w:lineRule="auto"/>
        <w:ind w:firstLine="709"/>
        <w:jc w:val="both"/>
        <w:rPr>
          <w:rFonts w:ascii="Times New Roman" w:eastAsia="MS Mincho" w:hAnsi="Times New Roman"/>
          <w:sz w:val="28"/>
        </w:rPr>
      </w:pPr>
    </w:p>
    <w:p w:rsidR="00B1245B" w:rsidRPr="00267B2F" w:rsidRDefault="00B1245B" w:rsidP="00267B2F">
      <w:pPr>
        <w:pStyle w:val="a3"/>
        <w:spacing w:line="360" w:lineRule="auto"/>
        <w:ind w:firstLine="709"/>
        <w:jc w:val="both"/>
        <w:rPr>
          <w:rFonts w:ascii="Times New Roman" w:eastAsia="MS Mincho" w:hAnsi="Times New Roman"/>
          <w:sz w:val="28"/>
        </w:rPr>
      </w:pPr>
    </w:p>
    <w:p w:rsidR="00B1245B" w:rsidRPr="00267B2F" w:rsidRDefault="00B1245B" w:rsidP="00267B2F">
      <w:pPr>
        <w:pStyle w:val="a3"/>
        <w:spacing w:line="360" w:lineRule="auto"/>
        <w:ind w:firstLine="709"/>
        <w:jc w:val="both"/>
        <w:rPr>
          <w:rFonts w:ascii="Times New Roman" w:eastAsia="MS Mincho" w:hAnsi="Times New Roman"/>
          <w:b/>
          <w:sz w:val="28"/>
        </w:rPr>
      </w:pPr>
      <w:r w:rsidRPr="00267B2F">
        <w:rPr>
          <w:rFonts w:ascii="Times New Roman" w:eastAsia="MS Mincho" w:hAnsi="Times New Roman"/>
          <w:b/>
          <w:sz w:val="28"/>
        </w:rPr>
        <w:t>Атипизм опухоли</w:t>
      </w:r>
    </w:p>
    <w:p w:rsidR="00267B2F" w:rsidRDefault="00267B2F" w:rsidP="00267B2F">
      <w:pPr>
        <w:pStyle w:val="a3"/>
        <w:spacing w:line="360" w:lineRule="auto"/>
        <w:ind w:firstLine="709"/>
        <w:jc w:val="both"/>
        <w:rPr>
          <w:rFonts w:ascii="Times New Roman" w:eastAsia="MS Mincho" w:hAnsi="Times New Roman"/>
          <w:sz w:val="28"/>
        </w:rPr>
      </w:pP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b/>
          <w:sz w:val="28"/>
        </w:rPr>
        <w:t>"atypicus"</w:t>
      </w:r>
      <w:r w:rsidRPr="00267B2F">
        <w:rPr>
          <w:rFonts w:ascii="Times New Roman" w:eastAsia="MS Mincho" w:hAnsi="Times New Roman"/>
          <w:sz w:val="28"/>
        </w:rPr>
        <w:t xml:space="preserve"> -</w:t>
      </w:r>
      <w:r w:rsidR="00267B2F">
        <w:rPr>
          <w:rFonts w:ascii="Times New Roman" w:eastAsia="MS Mincho" w:hAnsi="Times New Roman"/>
          <w:sz w:val="28"/>
        </w:rPr>
        <w:t xml:space="preserve"> </w:t>
      </w:r>
      <w:r w:rsidRPr="00267B2F">
        <w:rPr>
          <w:rFonts w:ascii="Times New Roman" w:eastAsia="MS Mincho" w:hAnsi="Times New Roman"/>
          <w:sz w:val="28"/>
        </w:rPr>
        <w:t>отклонение от нормы.</w:t>
      </w:r>
    </w:p>
    <w:p w:rsidR="00B1245B" w:rsidRP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b/>
          <w:sz w:val="28"/>
        </w:rPr>
        <w:t>Анаплазия</w:t>
      </w:r>
      <w:r w:rsidRPr="00267B2F">
        <w:rPr>
          <w:rFonts w:ascii="Times New Roman" w:eastAsia="MS Mincho" w:hAnsi="Times New Roman"/>
          <w:sz w:val="28"/>
        </w:rPr>
        <w:t xml:space="preserve"> - возврат к эмбриональному этапу развития.</w:t>
      </w:r>
    </w:p>
    <w:p w:rsidR="00B1245B" w:rsidRP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Анаплазия – стойкая дедифференцировка клеток с изменением их структуры и биологических свойств, как бы возврат к эмбриональному этапу развития.</w:t>
      </w:r>
    </w:p>
    <w:p w:rsidR="00B1245B" w:rsidRPr="00267B2F" w:rsidRDefault="00B1245B" w:rsidP="00267B2F">
      <w:pPr>
        <w:pStyle w:val="a3"/>
        <w:numPr>
          <w:ilvl w:val="0"/>
          <w:numId w:val="11"/>
        </w:numPr>
        <w:spacing w:line="360" w:lineRule="auto"/>
        <w:ind w:left="0" w:firstLine="709"/>
        <w:jc w:val="both"/>
        <w:rPr>
          <w:rFonts w:ascii="Times New Roman" w:eastAsia="MS Mincho" w:hAnsi="Times New Roman"/>
          <w:sz w:val="28"/>
        </w:rPr>
      </w:pPr>
      <w:r w:rsidRPr="00267B2F">
        <w:rPr>
          <w:rFonts w:ascii="Times New Roman" w:eastAsia="MS Mincho" w:hAnsi="Times New Roman"/>
          <w:sz w:val="28"/>
        </w:rPr>
        <w:t>Биологическая (утрата всех функций, кроме размножения)</w:t>
      </w:r>
    </w:p>
    <w:p w:rsidR="00B1245B" w:rsidRPr="00267B2F" w:rsidRDefault="00B1245B" w:rsidP="00267B2F">
      <w:pPr>
        <w:pStyle w:val="a3"/>
        <w:numPr>
          <w:ilvl w:val="0"/>
          <w:numId w:val="11"/>
        </w:numPr>
        <w:spacing w:line="360" w:lineRule="auto"/>
        <w:ind w:left="0" w:firstLine="709"/>
        <w:jc w:val="both"/>
        <w:rPr>
          <w:rFonts w:ascii="Times New Roman" w:eastAsia="MS Mincho" w:hAnsi="Times New Roman"/>
          <w:sz w:val="28"/>
        </w:rPr>
      </w:pPr>
      <w:r w:rsidRPr="00267B2F">
        <w:rPr>
          <w:rFonts w:ascii="Times New Roman" w:eastAsia="MS Mincho" w:hAnsi="Times New Roman"/>
          <w:sz w:val="28"/>
        </w:rPr>
        <w:t>Биохимическая (утрата части ферментативных систем)</w:t>
      </w:r>
    </w:p>
    <w:p w:rsidR="00267B2F" w:rsidRDefault="00B1245B" w:rsidP="00267B2F">
      <w:pPr>
        <w:pStyle w:val="a3"/>
        <w:numPr>
          <w:ilvl w:val="0"/>
          <w:numId w:val="11"/>
        </w:numPr>
        <w:spacing w:line="360" w:lineRule="auto"/>
        <w:ind w:left="0" w:firstLine="709"/>
        <w:jc w:val="both"/>
        <w:rPr>
          <w:rFonts w:ascii="Times New Roman" w:eastAsia="MS Mincho" w:hAnsi="Times New Roman"/>
          <w:sz w:val="28"/>
        </w:rPr>
      </w:pPr>
      <w:r w:rsidRPr="00267B2F">
        <w:rPr>
          <w:rFonts w:ascii="Times New Roman" w:eastAsia="MS Mincho" w:hAnsi="Times New Roman"/>
          <w:sz w:val="28"/>
        </w:rPr>
        <w:t>Морфологическая (изменения внутриклеточных структур, формы и размеров клеток и ядер)</w:t>
      </w:r>
    </w:p>
    <w:p w:rsidR="00B1245B" w:rsidRP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b/>
          <w:sz w:val="28"/>
        </w:rPr>
        <w:t>Катаплазия</w:t>
      </w:r>
      <w:r w:rsidRPr="00267B2F">
        <w:rPr>
          <w:rFonts w:ascii="Times New Roman" w:eastAsia="MS Mincho" w:hAnsi="Times New Roman"/>
          <w:sz w:val="28"/>
        </w:rPr>
        <w:t xml:space="preserve"> - уподобление эмбриональной ткани.</w:t>
      </w:r>
    </w:p>
    <w:p w:rsidR="00B1245B" w:rsidRP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Катаплазия (приставка «ката» означает движение вниз) – появление слабодифференцированных и недифференцированных клеток, похожих на эмбриональные.</w:t>
      </w:r>
    </w:p>
    <w:p w:rsidR="00B1245B" w:rsidRP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Саркисов: «опухолевая клетка совершает не шаг назад, а шаг в сторону».</w:t>
      </w:r>
    </w:p>
    <w:p w:rsidR="00267B2F" w:rsidRDefault="00267B2F" w:rsidP="00267B2F">
      <w:pPr>
        <w:pStyle w:val="a3"/>
        <w:spacing w:line="360" w:lineRule="auto"/>
        <w:ind w:firstLine="709"/>
        <w:jc w:val="both"/>
        <w:rPr>
          <w:rFonts w:ascii="Times New Roman" w:eastAsia="MS Mincho" w:hAnsi="Times New Roman"/>
          <w:sz w:val="28"/>
        </w:rPr>
      </w:pP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Термин «катаплазия» самый правильный,</w:t>
      </w:r>
      <w:r w:rsidR="00267B2F">
        <w:rPr>
          <w:rFonts w:ascii="Times New Roman" w:eastAsia="MS Mincho" w:hAnsi="Times New Roman"/>
          <w:sz w:val="28"/>
        </w:rPr>
        <w:t xml:space="preserve"> </w:t>
      </w:r>
      <w:r w:rsidRPr="00267B2F">
        <w:rPr>
          <w:rFonts w:ascii="Times New Roman" w:eastAsia="MS Mincho" w:hAnsi="Times New Roman"/>
          <w:sz w:val="28"/>
        </w:rPr>
        <w:t>т.к. при опухолевом росте никакого возврата к эмбриональной ткани не происходит: </w:t>
      </w:r>
      <w:r w:rsidRPr="00267B2F">
        <w:rPr>
          <w:rFonts w:ascii="Times New Roman" w:eastAsia="MS Mincho" w:hAnsi="Times New Roman"/>
          <w:sz w:val="28"/>
          <w:u w:val="single"/>
        </w:rPr>
        <w:t>опухолевые клетки растут, но не созревают.</w:t>
      </w:r>
      <w:r w:rsidRPr="00267B2F">
        <w:rPr>
          <w:rFonts w:ascii="Times New Roman" w:eastAsia="MS Mincho" w:hAnsi="Times New Roman"/>
          <w:sz w:val="28"/>
        </w:rPr>
        <w:t xml:space="preserve"> .Хотя усиленное размножение, интенсивный процесс гликолиза сближают эмбриональную и опухолевую клетки.</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В опухолях выделяют ряд атипизмов, свойственных и злокачественным и доброкачественным опухолям.</w:t>
      </w:r>
      <w:r w:rsidR="00267B2F">
        <w:rPr>
          <w:rFonts w:ascii="Times New Roman" w:eastAsia="MS Mincho" w:hAnsi="Times New Roman"/>
          <w:sz w:val="28"/>
        </w:rPr>
        <w:t xml:space="preserve"> </w:t>
      </w:r>
      <w:r w:rsidRPr="00267B2F">
        <w:rPr>
          <w:rFonts w:ascii="Times New Roman" w:eastAsia="MS Mincho" w:hAnsi="Times New Roman"/>
          <w:sz w:val="28"/>
        </w:rPr>
        <w:t>К биологическим атипизмам,</w:t>
      </w:r>
      <w:r w:rsidR="00267B2F">
        <w:rPr>
          <w:rFonts w:ascii="Times New Roman" w:eastAsia="MS Mincho" w:hAnsi="Times New Roman"/>
          <w:sz w:val="28"/>
        </w:rPr>
        <w:t xml:space="preserve"> </w:t>
      </w:r>
      <w:r w:rsidRPr="00267B2F">
        <w:rPr>
          <w:rFonts w:ascii="Times New Roman" w:eastAsia="MS Mincho" w:hAnsi="Times New Roman"/>
          <w:sz w:val="28"/>
        </w:rPr>
        <w:t>характерным только для злокачественных опухолей относят:</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 инфильтративный (инвазивный) рост</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 метастазирование</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 кахексию</w:t>
      </w:r>
    </w:p>
    <w:p w:rsidR="00B1245B" w:rsidRP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 рецидивирование.</w:t>
      </w:r>
    </w:p>
    <w:p w:rsidR="00B1245B" w:rsidRPr="00267B2F" w:rsidRDefault="00B1245B" w:rsidP="00267B2F">
      <w:pPr>
        <w:pStyle w:val="a3"/>
        <w:spacing w:line="360" w:lineRule="auto"/>
        <w:ind w:firstLine="709"/>
        <w:jc w:val="both"/>
        <w:rPr>
          <w:rFonts w:ascii="Times New Roman" w:eastAsia="MS Mincho" w:hAnsi="Times New Roman"/>
          <w:b/>
          <w:sz w:val="28"/>
        </w:rPr>
      </w:pPr>
      <w:r w:rsidRPr="00267B2F">
        <w:rPr>
          <w:rFonts w:ascii="Times New Roman" w:eastAsia="MS Mincho" w:hAnsi="Times New Roman"/>
          <w:b/>
          <w:sz w:val="28"/>
        </w:rPr>
        <w:t>Виды атипизмов</w:t>
      </w:r>
    </w:p>
    <w:p w:rsidR="00B1245B" w:rsidRPr="00267B2F" w:rsidRDefault="00B1245B" w:rsidP="00267B2F">
      <w:pPr>
        <w:pStyle w:val="a3"/>
        <w:spacing w:line="360" w:lineRule="auto"/>
        <w:ind w:firstLine="709"/>
        <w:jc w:val="both"/>
        <w:rPr>
          <w:rFonts w:ascii="Times New Roman" w:eastAsia="MS Mincho" w:hAnsi="Times New Roman"/>
          <w:sz w:val="28"/>
        </w:rPr>
      </w:pPr>
    </w:p>
    <w:p w:rsidR="00267B2F" w:rsidRDefault="00B1245B" w:rsidP="00267B2F">
      <w:pPr>
        <w:pStyle w:val="a3"/>
        <w:numPr>
          <w:ilvl w:val="0"/>
          <w:numId w:val="15"/>
        </w:numPr>
        <w:spacing w:line="360" w:lineRule="auto"/>
        <w:ind w:left="0" w:firstLine="709"/>
        <w:jc w:val="both"/>
        <w:rPr>
          <w:rFonts w:ascii="Times New Roman" w:eastAsia="MS Mincho" w:hAnsi="Times New Roman"/>
          <w:sz w:val="28"/>
        </w:rPr>
      </w:pPr>
      <w:r w:rsidRPr="00267B2F">
        <w:rPr>
          <w:rFonts w:ascii="Times New Roman" w:eastAsia="MS Mincho" w:hAnsi="Times New Roman"/>
          <w:b/>
          <w:sz w:val="28"/>
        </w:rPr>
        <w:t xml:space="preserve">Морфологический атипизм. </w:t>
      </w:r>
      <w:r w:rsidRPr="00267B2F">
        <w:rPr>
          <w:rFonts w:ascii="Times New Roman" w:eastAsia="MS Mincho" w:hAnsi="Times New Roman"/>
          <w:sz w:val="28"/>
        </w:rPr>
        <w:t>Представлен тканевым и клеточным.</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b/>
          <w:sz w:val="28"/>
        </w:rPr>
        <w:t>Тканевой</w:t>
      </w:r>
      <w:r w:rsidRPr="00267B2F">
        <w:rPr>
          <w:rFonts w:ascii="Times New Roman" w:eastAsia="MS Mincho" w:hAnsi="Times New Roman"/>
          <w:sz w:val="28"/>
        </w:rPr>
        <w:t xml:space="preserve"> - изменение между паренхимой и стромой,</w:t>
      </w:r>
      <w:r w:rsidR="00267B2F">
        <w:rPr>
          <w:rFonts w:ascii="Times New Roman" w:eastAsia="MS Mincho" w:hAnsi="Times New Roman"/>
          <w:sz w:val="28"/>
        </w:rPr>
        <w:t xml:space="preserve"> </w:t>
      </w:r>
      <w:r w:rsidRPr="00267B2F">
        <w:rPr>
          <w:rFonts w:ascii="Times New Roman" w:eastAsia="MS Mincho" w:hAnsi="Times New Roman"/>
          <w:sz w:val="28"/>
        </w:rPr>
        <w:t>чаще с преобладанием паренхимы.</w:t>
      </w:r>
      <w:r w:rsidR="00267B2F">
        <w:rPr>
          <w:rFonts w:ascii="Times New Roman" w:eastAsia="MS Mincho" w:hAnsi="Times New Roman"/>
          <w:sz w:val="28"/>
        </w:rPr>
        <w:t xml:space="preserve"> </w:t>
      </w:r>
      <w:r w:rsidRPr="00267B2F">
        <w:rPr>
          <w:rFonts w:ascii="Times New Roman" w:eastAsia="MS Mincho" w:hAnsi="Times New Roman"/>
          <w:sz w:val="28"/>
        </w:rPr>
        <w:t>Без клеточного атипизма характерен только для доброкачественных опухолей.</w:t>
      </w:r>
    </w:p>
    <w:p w:rsidR="00B1245B" w:rsidRP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b/>
          <w:sz w:val="28"/>
        </w:rPr>
        <w:t>Клеточный</w:t>
      </w:r>
      <w:r w:rsidR="00267B2F">
        <w:rPr>
          <w:rFonts w:ascii="Times New Roman" w:eastAsia="MS Mincho" w:hAnsi="Times New Roman"/>
          <w:sz w:val="28"/>
        </w:rPr>
        <w:t xml:space="preserve"> </w:t>
      </w:r>
      <w:r w:rsidRPr="00267B2F">
        <w:rPr>
          <w:rFonts w:ascii="Times New Roman" w:eastAsia="MS Mincho" w:hAnsi="Times New Roman"/>
          <w:sz w:val="28"/>
        </w:rPr>
        <w:t>атипизм проявляется клеточным и ядерным</w:t>
      </w:r>
      <w:r w:rsidR="00267B2F">
        <w:rPr>
          <w:rFonts w:ascii="Times New Roman" w:eastAsia="MS Mincho" w:hAnsi="Times New Roman"/>
          <w:sz w:val="28"/>
        </w:rPr>
        <w:t xml:space="preserve"> </w:t>
      </w:r>
      <w:r w:rsidRPr="00267B2F">
        <w:rPr>
          <w:rFonts w:ascii="Times New Roman" w:eastAsia="MS Mincho" w:hAnsi="Times New Roman"/>
          <w:sz w:val="28"/>
        </w:rPr>
        <w:t>полиморфизмом: изменение формы,</w:t>
      </w:r>
      <w:r w:rsidR="00267B2F">
        <w:rPr>
          <w:rFonts w:ascii="Times New Roman" w:eastAsia="MS Mincho" w:hAnsi="Times New Roman"/>
          <w:sz w:val="28"/>
        </w:rPr>
        <w:t xml:space="preserve"> </w:t>
      </w:r>
      <w:r w:rsidRPr="00267B2F">
        <w:rPr>
          <w:rFonts w:ascii="Times New Roman" w:eastAsia="MS Mincho" w:hAnsi="Times New Roman"/>
          <w:sz w:val="28"/>
        </w:rPr>
        <w:t>размеров,</w:t>
      </w:r>
      <w:r w:rsidR="00267B2F">
        <w:rPr>
          <w:rFonts w:ascii="Times New Roman" w:eastAsia="MS Mincho" w:hAnsi="Times New Roman"/>
          <w:sz w:val="28"/>
        </w:rPr>
        <w:t xml:space="preserve"> </w:t>
      </w:r>
      <w:r w:rsidRPr="00267B2F">
        <w:rPr>
          <w:rFonts w:ascii="Times New Roman" w:eastAsia="MS Mincho" w:hAnsi="Times New Roman"/>
          <w:sz w:val="28"/>
        </w:rPr>
        <w:t>строения, окраски, числа, размеров, формы хромосом (Ph-хромосомы при СМL). Клеточный и тканевой атипизм характерен для злокачественных опухолей. На ультраструктурном уровне отчетливо выражена степень утраты</w:t>
      </w:r>
      <w:r w:rsidR="00267B2F">
        <w:rPr>
          <w:rFonts w:ascii="Times New Roman" w:eastAsia="MS Mincho" w:hAnsi="Times New Roman"/>
          <w:sz w:val="28"/>
        </w:rPr>
        <w:t xml:space="preserve"> </w:t>
      </w:r>
      <w:r w:rsidRPr="00267B2F">
        <w:rPr>
          <w:rFonts w:ascii="Times New Roman" w:eastAsia="MS Mincho" w:hAnsi="Times New Roman"/>
          <w:sz w:val="28"/>
        </w:rPr>
        <w:t>специфической</w:t>
      </w:r>
      <w:r w:rsidR="00267B2F">
        <w:rPr>
          <w:rFonts w:ascii="Times New Roman" w:eastAsia="MS Mincho" w:hAnsi="Times New Roman"/>
          <w:sz w:val="28"/>
        </w:rPr>
        <w:t xml:space="preserve"> </w:t>
      </w:r>
      <w:r w:rsidRPr="00267B2F">
        <w:rPr>
          <w:rFonts w:ascii="Times New Roman" w:eastAsia="MS Mincho" w:hAnsi="Times New Roman"/>
          <w:sz w:val="28"/>
        </w:rPr>
        <w:t>дифференцировки</w:t>
      </w:r>
      <w:r w:rsidR="00267B2F">
        <w:rPr>
          <w:rFonts w:ascii="Times New Roman" w:eastAsia="MS Mincho" w:hAnsi="Times New Roman"/>
          <w:sz w:val="28"/>
        </w:rPr>
        <w:t xml:space="preserve"> </w:t>
      </w:r>
      <w:r w:rsidRPr="00267B2F">
        <w:rPr>
          <w:rFonts w:ascii="Times New Roman" w:eastAsia="MS Mincho" w:hAnsi="Times New Roman"/>
          <w:sz w:val="28"/>
        </w:rPr>
        <w:t>опухолевой клетки.</w:t>
      </w:r>
    </w:p>
    <w:p w:rsidR="00B1245B" w:rsidRP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Морфологическая атипия – нарушение органотипической, гистотипической, цитотипической дифференцировки. У доброкачественных опухолей – нарушение органотипической и гистотипической дифференцировки. У злокачественых – характерно в первую очередь нарушение цитотипической дифференцировки.</w:t>
      </w:r>
    </w:p>
    <w:p w:rsidR="00267B2F" w:rsidRDefault="00267B2F" w:rsidP="00267B2F">
      <w:pPr>
        <w:pStyle w:val="a3"/>
        <w:spacing w:line="360" w:lineRule="auto"/>
        <w:ind w:firstLine="709"/>
        <w:jc w:val="both"/>
        <w:rPr>
          <w:rFonts w:ascii="Times New Roman" w:eastAsia="MS Mincho" w:hAnsi="Times New Roman"/>
          <w:sz w:val="28"/>
        </w:rPr>
      </w:pP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b/>
          <w:sz w:val="28"/>
        </w:rPr>
        <w:t>2. Антигенный атипизм.</w:t>
      </w:r>
      <w:r w:rsidR="00267B2F">
        <w:rPr>
          <w:rFonts w:ascii="Times New Roman" w:eastAsia="MS Mincho" w:hAnsi="Times New Roman"/>
          <w:sz w:val="28"/>
        </w:rPr>
        <w:t xml:space="preserve"> </w:t>
      </w:r>
      <w:r w:rsidRPr="00267B2F">
        <w:rPr>
          <w:rFonts w:ascii="Times New Roman" w:eastAsia="MS Mincho" w:hAnsi="Times New Roman"/>
          <w:sz w:val="28"/>
        </w:rPr>
        <w:t>Выделяют 5 типов</w:t>
      </w:r>
      <w:r w:rsidR="00267B2F">
        <w:rPr>
          <w:rFonts w:ascii="Times New Roman" w:eastAsia="MS Mincho" w:hAnsi="Times New Roman"/>
          <w:sz w:val="28"/>
        </w:rPr>
        <w:t xml:space="preserve"> </w:t>
      </w:r>
      <w:r w:rsidRPr="00267B2F">
        <w:rPr>
          <w:rFonts w:ascii="Times New Roman" w:eastAsia="MS Mincho" w:hAnsi="Times New Roman"/>
          <w:sz w:val="28"/>
        </w:rPr>
        <w:t>АГ,</w:t>
      </w:r>
      <w:r w:rsidR="00267B2F">
        <w:rPr>
          <w:rFonts w:ascii="Times New Roman" w:eastAsia="MS Mincho" w:hAnsi="Times New Roman"/>
          <w:sz w:val="28"/>
        </w:rPr>
        <w:t xml:space="preserve"> </w:t>
      </w:r>
      <w:r w:rsidRPr="00267B2F">
        <w:rPr>
          <w:rFonts w:ascii="Times New Roman" w:eastAsia="MS Mincho" w:hAnsi="Times New Roman"/>
          <w:sz w:val="28"/>
        </w:rPr>
        <w:t>ассоциированных</w:t>
      </w:r>
      <w:r w:rsidR="00267B2F">
        <w:rPr>
          <w:rFonts w:ascii="Times New Roman" w:eastAsia="MS Mincho" w:hAnsi="Times New Roman"/>
          <w:sz w:val="28"/>
        </w:rPr>
        <w:t xml:space="preserve"> </w:t>
      </w:r>
      <w:r w:rsidRPr="00267B2F">
        <w:rPr>
          <w:rFonts w:ascii="Times New Roman" w:eastAsia="MS Mincho" w:hAnsi="Times New Roman"/>
          <w:sz w:val="28"/>
        </w:rPr>
        <w:t>с опухолью (по Г.И.Абелеву):</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 АГ вирусных опухолей</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 АГ индуцированные канцерогенами</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 АГ</w:t>
      </w:r>
      <w:r w:rsidR="00267B2F">
        <w:rPr>
          <w:rFonts w:ascii="Times New Roman" w:eastAsia="MS Mincho" w:hAnsi="Times New Roman"/>
          <w:sz w:val="28"/>
        </w:rPr>
        <w:t xml:space="preserve"> </w:t>
      </w:r>
      <w:r w:rsidRPr="00267B2F">
        <w:rPr>
          <w:rFonts w:ascii="Times New Roman" w:eastAsia="MS Mincho" w:hAnsi="Times New Roman"/>
          <w:sz w:val="28"/>
        </w:rPr>
        <w:t>эмбриональные</w:t>
      </w:r>
      <w:r w:rsidR="00267B2F">
        <w:rPr>
          <w:rFonts w:ascii="Times New Roman" w:eastAsia="MS Mincho" w:hAnsi="Times New Roman"/>
          <w:sz w:val="28"/>
        </w:rPr>
        <w:t xml:space="preserve"> </w:t>
      </w:r>
      <w:r w:rsidRPr="00267B2F">
        <w:rPr>
          <w:rFonts w:ascii="Times New Roman" w:eastAsia="MS Mincho" w:hAnsi="Times New Roman"/>
          <w:sz w:val="28"/>
        </w:rPr>
        <w:t>(онкофетальные),</w:t>
      </w:r>
      <w:r w:rsidR="00267B2F">
        <w:rPr>
          <w:rFonts w:ascii="Times New Roman" w:eastAsia="MS Mincho" w:hAnsi="Times New Roman"/>
          <w:sz w:val="28"/>
        </w:rPr>
        <w:t xml:space="preserve"> </w:t>
      </w:r>
      <w:r w:rsidRPr="00267B2F">
        <w:rPr>
          <w:rFonts w:ascii="Times New Roman" w:eastAsia="MS Mincho" w:hAnsi="Times New Roman"/>
          <w:sz w:val="28"/>
          <w:szCs w:val="28"/>
        </w:rPr>
        <w:sym w:font="Symbol" w:char="F0AE"/>
      </w:r>
      <w:r w:rsidRPr="00267B2F">
        <w:rPr>
          <w:rFonts w:ascii="Times New Roman" w:eastAsia="MS Mincho" w:hAnsi="Times New Roman"/>
          <w:sz w:val="28"/>
        </w:rPr>
        <w:t xml:space="preserve"> </w:t>
      </w:r>
      <w:r w:rsidRPr="00267B2F">
        <w:rPr>
          <w:rFonts w:ascii="Times New Roman" w:eastAsia="MS Mincho" w:hAnsi="Times New Roman"/>
          <w:sz w:val="28"/>
          <w:szCs w:val="28"/>
        </w:rPr>
        <w:sym w:font="Symbol" w:char="F061"/>
      </w:r>
      <w:r w:rsidRPr="00267B2F">
        <w:rPr>
          <w:rFonts w:ascii="Times New Roman" w:eastAsia="MS Mincho" w:hAnsi="Times New Roman"/>
          <w:sz w:val="28"/>
        </w:rPr>
        <w:t>1,2- фетопротеин,</w:t>
      </w:r>
      <w:r w:rsidR="00267B2F">
        <w:rPr>
          <w:rFonts w:ascii="Times New Roman" w:eastAsia="MS Mincho" w:hAnsi="Times New Roman"/>
          <w:sz w:val="28"/>
        </w:rPr>
        <w:t xml:space="preserve"> </w:t>
      </w:r>
      <w:r w:rsidRPr="00267B2F">
        <w:rPr>
          <w:rFonts w:ascii="Times New Roman" w:eastAsia="MS Mincho" w:hAnsi="Times New Roman"/>
          <w:sz w:val="28"/>
        </w:rPr>
        <w:t>РЭА, CD10-OLL</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 Изо-АГ трансплантационного типа</w:t>
      </w:r>
    </w:p>
    <w:p w:rsidR="00B1245B" w:rsidRP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 Гетероорганные АГ, (органоспецифические АГ, свойственные другим органам: почечный АГ в опухоли печени).</w:t>
      </w:r>
    </w:p>
    <w:p w:rsidR="00B1245B" w:rsidRPr="00267B2F" w:rsidRDefault="00B1245B" w:rsidP="00267B2F">
      <w:pPr>
        <w:pStyle w:val="a3"/>
        <w:spacing w:line="360" w:lineRule="auto"/>
        <w:ind w:firstLine="709"/>
        <w:jc w:val="both"/>
        <w:rPr>
          <w:rFonts w:ascii="Times New Roman" w:eastAsia="MS Mincho" w:hAnsi="Times New Roman"/>
          <w:sz w:val="28"/>
        </w:rPr>
      </w:pPr>
    </w:p>
    <w:p w:rsidR="00B1245B" w:rsidRPr="00267B2F" w:rsidRDefault="00B1245B" w:rsidP="00267B2F">
      <w:pPr>
        <w:pStyle w:val="a3"/>
        <w:spacing w:line="360" w:lineRule="auto"/>
        <w:ind w:firstLine="709"/>
        <w:jc w:val="both"/>
        <w:rPr>
          <w:rFonts w:ascii="Times New Roman" w:eastAsia="MS Mincho" w:hAnsi="Times New Roman"/>
          <w:sz w:val="28"/>
          <w:u w:val="single"/>
        </w:rPr>
      </w:pPr>
      <w:r w:rsidRPr="00267B2F">
        <w:rPr>
          <w:rFonts w:ascii="Times New Roman" w:eastAsia="MS Mincho" w:hAnsi="Times New Roman"/>
          <w:sz w:val="28"/>
        </w:rPr>
        <w:t>АГ атипизм опухолей проявляется в образовании</w:t>
      </w:r>
      <w:r w:rsidR="00267B2F">
        <w:rPr>
          <w:rFonts w:ascii="Times New Roman" w:eastAsia="MS Mincho" w:hAnsi="Times New Roman"/>
          <w:sz w:val="28"/>
        </w:rPr>
        <w:t xml:space="preserve"> </w:t>
      </w:r>
      <w:r w:rsidRPr="00267B2F">
        <w:rPr>
          <w:rFonts w:ascii="Times New Roman" w:eastAsia="MS Mincho" w:hAnsi="Times New Roman"/>
          <w:sz w:val="28"/>
        </w:rPr>
        <w:t>опухолеспецифических АГ,</w:t>
      </w:r>
      <w:r w:rsidR="00267B2F">
        <w:rPr>
          <w:rFonts w:ascii="Times New Roman" w:eastAsia="MS Mincho" w:hAnsi="Times New Roman"/>
          <w:sz w:val="28"/>
        </w:rPr>
        <w:t xml:space="preserve"> </w:t>
      </w:r>
      <w:r w:rsidRPr="00267B2F">
        <w:rPr>
          <w:rFonts w:ascii="Times New Roman" w:eastAsia="MS Mincho" w:hAnsi="Times New Roman"/>
          <w:sz w:val="28"/>
        </w:rPr>
        <w:t>онкофетальных АГ,</w:t>
      </w:r>
      <w:r w:rsidR="00267B2F">
        <w:rPr>
          <w:rFonts w:ascii="Times New Roman" w:eastAsia="MS Mincho" w:hAnsi="Times New Roman"/>
          <w:sz w:val="28"/>
        </w:rPr>
        <w:t xml:space="preserve"> </w:t>
      </w:r>
      <w:r w:rsidRPr="00267B2F">
        <w:rPr>
          <w:rFonts w:ascii="Times New Roman" w:eastAsia="MS Mincho" w:hAnsi="Times New Roman"/>
          <w:sz w:val="28"/>
        </w:rPr>
        <w:t>в утрате некоторыми опухолями АГ гистосовместимости, тканеспецифических АГ</w:t>
      </w:r>
      <w:r w:rsidRPr="00267B2F">
        <w:rPr>
          <w:rFonts w:ascii="Times New Roman" w:eastAsia="MS Mincho" w:hAnsi="Times New Roman"/>
          <w:sz w:val="28"/>
          <w:u w:val="single"/>
        </w:rPr>
        <w:t>, что приводит к развитию АГ-негативных опухолей и формированию к ним толерантности.</w:t>
      </w:r>
    </w:p>
    <w:p w:rsidR="00B1245B" w:rsidRPr="00267B2F" w:rsidRDefault="00B1245B" w:rsidP="00267B2F">
      <w:pPr>
        <w:pStyle w:val="a3"/>
        <w:spacing w:line="360" w:lineRule="auto"/>
        <w:ind w:firstLine="709"/>
        <w:jc w:val="both"/>
        <w:rPr>
          <w:rFonts w:ascii="Times New Roman" w:eastAsia="MS Mincho" w:hAnsi="Times New Roman"/>
          <w:sz w:val="28"/>
        </w:rPr>
      </w:pPr>
    </w:p>
    <w:p w:rsidR="00267B2F" w:rsidRDefault="00267B2F" w:rsidP="00267B2F">
      <w:pPr>
        <w:pStyle w:val="a3"/>
        <w:spacing w:line="360" w:lineRule="auto"/>
        <w:ind w:firstLine="709"/>
        <w:jc w:val="both"/>
        <w:rPr>
          <w:rFonts w:ascii="Times New Roman" w:eastAsia="MS Mincho" w:hAnsi="Times New Roman"/>
          <w:sz w:val="28"/>
        </w:rPr>
      </w:pP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Т.о. АГ атипизм проявляется в виде:</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1. АГ-упрощения - утрата АГ в исходных нормальных клетках.</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2. Появления новых АГ.</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b/>
          <w:sz w:val="28"/>
        </w:rPr>
        <w:t>3. Функциональный атипизм</w:t>
      </w:r>
      <w:r w:rsidRPr="00267B2F">
        <w:rPr>
          <w:rFonts w:ascii="Times New Roman" w:eastAsia="MS Mincho" w:hAnsi="Times New Roman"/>
          <w:sz w:val="28"/>
        </w:rPr>
        <w:t>.</w:t>
      </w:r>
      <w:r w:rsidR="00267B2F">
        <w:rPr>
          <w:rFonts w:ascii="Times New Roman" w:eastAsia="MS Mincho" w:hAnsi="Times New Roman"/>
          <w:sz w:val="28"/>
        </w:rPr>
        <w:t xml:space="preserve"> </w:t>
      </w:r>
      <w:r w:rsidRPr="00267B2F">
        <w:rPr>
          <w:rFonts w:ascii="Times New Roman" w:eastAsia="MS Mincho" w:hAnsi="Times New Roman"/>
          <w:sz w:val="28"/>
        </w:rPr>
        <w:t>Это утрата, усиление, извращение функций, несоответствие</w:t>
      </w:r>
      <w:r w:rsidR="00267B2F">
        <w:rPr>
          <w:rFonts w:ascii="Times New Roman" w:eastAsia="MS Mincho" w:hAnsi="Times New Roman"/>
          <w:sz w:val="28"/>
        </w:rPr>
        <w:t xml:space="preserve"> </w:t>
      </w:r>
      <w:r w:rsidRPr="00267B2F">
        <w:rPr>
          <w:rFonts w:ascii="Times New Roman" w:eastAsia="MS Mincho" w:hAnsi="Times New Roman"/>
          <w:sz w:val="28"/>
        </w:rPr>
        <w:t>функционирования</w:t>
      </w:r>
      <w:r w:rsidR="00267B2F">
        <w:rPr>
          <w:rFonts w:ascii="Times New Roman" w:eastAsia="MS Mincho" w:hAnsi="Times New Roman"/>
          <w:sz w:val="28"/>
        </w:rPr>
        <w:t xml:space="preserve"> </w:t>
      </w:r>
      <w:r w:rsidRPr="00267B2F">
        <w:rPr>
          <w:rFonts w:ascii="Times New Roman" w:eastAsia="MS Mincho" w:hAnsi="Times New Roman"/>
          <w:sz w:val="28"/>
        </w:rPr>
        <w:t>опухолевой</w:t>
      </w:r>
      <w:r w:rsidR="00267B2F">
        <w:rPr>
          <w:rFonts w:ascii="Times New Roman" w:eastAsia="MS Mincho" w:hAnsi="Times New Roman"/>
          <w:sz w:val="28"/>
        </w:rPr>
        <w:t xml:space="preserve"> </w:t>
      </w:r>
      <w:r w:rsidRPr="00267B2F">
        <w:rPr>
          <w:rFonts w:ascii="Times New Roman" w:eastAsia="MS Mincho" w:hAnsi="Times New Roman"/>
          <w:sz w:val="28"/>
        </w:rPr>
        <w:t>ткани</w:t>
      </w:r>
      <w:r w:rsidR="00267B2F">
        <w:rPr>
          <w:rFonts w:ascii="Times New Roman" w:eastAsia="MS Mincho" w:hAnsi="Times New Roman"/>
          <w:sz w:val="28"/>
        </w:rPr>
        <w:t xml:space="preserve"> </w:t>
      </w:r>
      <w:r w:rsidRPr="00267B2F">
        <w:rPr>
          <w:rFonts w:ascii="Times New Roman" w:eastAsia="MS Mincho" w:hAnsi="Times New Roman"/>
          <w:sz w:val="28"/>
        </w:rPr>
        <w:t>регуляторным влиянием. Извращение проявляется в приобретении опухолевой</w:t>
      </w:r>
      <w:r w:rsidR="00267B2F">
        <w:rPr>
          <w:rFonts w:ascii="Times New Roman" w:eastAsia="MS Mincho" w:hAnsi="Times New Roman"/>
          <w:sz w:val="28"/>
        </w:rPr>
        <w:t xml:space="preserve"> </w:t>
      </w:r>
      <w:r w:rsidRPr="00267B2F">
        <w:rPr>
          <w:rFonts w:ascii="Times New Roman" w:eastAsia="MS Mincho" w:hAnsi="Times New Roman"/>
          <w:sz w:val="28"/>
        </w:rPr>
        <w:t>тканью</w:t>
      </w:r>
      <w:r w:rsidR="00267B2F">
        <w:rPr>
          <w:rFonts w:ascii="Times New Roman" w:eastAsia="MS Mincho" w:hAnsi="Times New Roman"/>
          <w:sz w:val="28"/>
        </w:rPr>
        <w:t xml:space="preserve"> </w:t>
      </w:r>
      <w:r w:rsidRPr="00267B2F">
        <w:rPr>
          <w:rFonts w:ascii="Times New Roman" w:eastAsia="MS Mincho" w:hAnsi="Times New Roman"/>
          <w:sz w:val="28"/>
        </w:rPr>
        <w:t>не характерной для них функций (синтез кальцитонина раковыми клетками молочной железы,</w:t>
      </w:r>
      <w:r w:rsidR="00267B2F">
        <w:rPr>
          <w:rFonts w:ascii="Times New Roman" w:eastAsia="MS Mincho" w:hAnsi="Times New Roman"/>
          <w:sz w:val="28"/>
        </w:rPr>
        <w:t xml:space="preserve"> </w:t>
      </w:r>
      <w:r w:rsidRPr="00267B2F">
        <w:rPr>
          <w:rFonts w:ascii="Times New Roman" w:eastAsia="MS Mincho" w:hAnsi="Times New Roman"/>
          <w:sz w:val="28"/>
        </w:rPr>
        <w:t>синтез клетками опухоли легких- гормонов гипофиза АКТГ или АДГ). Это называется эктопическим эндокринным синдромом.</w:t>
      </w:r>
    </w:p>
    <w:p w:rsidR="00267B2F" w:rsidRDefault="00267B2F" w:rsidP="00267B2F">
      <w:pPr>
        <w:pStyle w:val="a3"/>
        <w:spacing w:line="360" w:lineRule="auto"/>
        <w:ind w:firstLine="709"/>
        <w:jc w:val="both"/>
        <w:rPr>
          <w:rFonts w:ascii="Times New Roman" w:eastAsia="MS Mincho" w:hAnsi="Times New Roman"/>
          <w:b/>
          <w:sz w:val="28"/>
        </w:rPr>
      </w:pPr>
    </w:p>
    <w:p w:rsidR="00B1245B" w:rsidRP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b/>
          <w:sz w:val="28"/>
        </w:rPr>
        <w:t>4.</w:t>
      </w:r>
      <w:r w:rsidRPr="00267B2F">
        <w:rPr>
          <w:rFonts w:ascii="Times New Roman" w:eastAsia="MS Mincho" w:hAnsi="Times New Roman"/>
          <w:sz w:val="28"/>
        </w:rPr>
        <w:t xml:space="preserve"> </w:t>
      </w:r>
      <w:r w:rsidRPr="00267B2F">
        <w:rPr>
          <w:rFonts w:ascii="Times New Roman" w:eastAsia="MS Mincho" w:hAnsi="Times New Roman"/>
          <w:b/>
          <w:sz w:val="28"/>
        </w:rPr>
        <w:t>Метаболический атипизм</w:t>
      </w:r>
      <w:r w:rsidRPr="00267B2F">
        <w:rPr>
          <w:rFonts w:ascii="Times New Roman" w:eastAsia="MS Mincho" w:hAnsi="Times New Roman"/>
          <w:sz w:val="28"/>
        </w:rPr>
        <w:t>. Проявляется в метаболических изменениях в</w:t>
      </w:r>
      <w:r w:rsidR="00267B2F">
        <w:rPr>
          <w:rFonts w:ascii="Times New Roman" w:eastAsia="MS Mincho" w:hAnsi="Times New Roman"/>
          <w:sz w:val="28"/>
        </w:rPr>
        <w:t xml:space="preserve"> </w:t>
      </w:r>
      <w:r w:rsidRPr="00267B2F">
        <w:rPr>
          <w:rFonts w:ascii="Times New Roman" w:eastAsia="MS Mincho" w:hAnsi="Times New Roman"/>
          <w:sz w:val="28"/>
        </w:rPr>
        <w:t>опухолевой ткани:</w:t>
      </w:r>
      <w:r w:rsidR="00267B2F">
        <w:rPr>
          <w:rFonts w:ascii="Times New Roman" w:eastAsia="MS Mincho" w:hAnsi="Times New Roman"/>
          <w:sz w:val="28"/>
        </w:rPr>
        <w:t xml:space="preserve"> </w:t>
      </w:r>
      <w:r w:rsidRPr="00267B2F">
        <w:rPr>
          <w:rFonts w:ascii="Times New Roman" w:eastAsia="MS Mincho" w:hAnsi="Times New Roman"/>
          <w:sz w:val="28"/>
        </w:rPr>
        <w:t>все эти перестройки направлены на обеспечение роста , приспособление к относительному дефициту кислорода:</w:t>
      </w:r>
    </w:p>
    <w:p w:rsidR="00B1245B" w:rsidRPr="00267B2F" w:rsidRDefault="00B1245B" w:rsidP="00267B2F">
      <w:pPr>
        <w:pStyle w:val="a3"/>
        <w:numPr>
          <w:ilvl w:val="0"/>
          <w:numId w:val="12"/>
        </w:numPr>
        <w:spacing w:line="360" w:lineRule="auto"/>
        <w:ind w:left="0" w:firstLine="709"/>
        <w:jc w:val="both"/>
        <w:rPr>
          <w:rFonts w:ascii="Times New Roman" w:eastAsia="MS Mincho" w:hAnsi="Times New Roman"/>
          <w:sz w:val="28"/>
        </w:rPr>
      </w:pPr>
      <w:r w:rsidRPr="00267B2F">
        <w:rPr>
          <w:rFonts w:ascii="Times New Roman" w:eastAsia="MS Mincho" w:hAnsi="Times New Roman"/>
          <w:sz w:val="28"/>
        </w:rPr>
        <w:t>усиленный синтез онкобелков, которые обуславливают появление у опухолевых клеток характерных биологических свойств: бесконтрольность деления, утрата лимита Хейфлика, иммортализация.</w:t>
      </w:r>
      <w:r w:rsidR="00267B2F">
        <w:rPr>
          <w:rFonts w:ascii="Times New Roman" w:eastAsia="MS Mincho" w:hAnsi="Times New Roman"/>
          <w:sz w:val="28"/>
        </w:rPr>
        <w:t xml:space="preserve"> </w:t>
      </w:r>
      <w:r w:rsidRPr="00267B2F">
        <w:rPr>
          <w:rFonts w:ascii="Times New Roman" w:eastAsia="MS Mincho" w:hAnsi="Times New Roman"/>
          <w:sz w:val="28"/>
        </w:rPr>
        <w:t>Синтез онкобелков программируется активными клеточными онкогенами (которые выявляются только в опухолевых клетках) и в очень малых количествах – их неактивными предшественниками – протоонкогенами (то есть во всех нормальных клетках)</w:t>
      </w:r>
    </w:p>
    <w:p w:rsidR="00B1245B" w:rsidRP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w:t>
      </w:r>
      <w:r w:rsidR="00267B2F">
        <w:rPr>
          <w:rFonts w:ascii="Times New Roman" w:eastAsia="MS Mincho" w:hAnsi="Times New Roman"/>
          <w:sz w:val="28"/>
        </w:rPr>
        <w:t xml:space="preserve"> </w:t>
      </w:r>
      <w:r w:rsidRPr="00267B2F">
        <w:rPr>
          <w:rFonts w:ascii="Times New Roman" w:eastAsia="MS Mincho" w:hAnsi="Times New Roman"/>
          <w:sz w:val="28"/>
        </w:rPr>
        <w:t>снижение синтеза и содержание гистонов</w:t>
      </w:r>
    </w:p>
    <w:p w:rsidR="00B1245B" w:rsidRPr="00267B2F" w:rsidRDefault="00B1245B" w:rsidP="00267B2F">
      <w:pPr>
        <w:pStyle w:val="a3"/>
        <w:numPr>
          <w:ilvl w:val="0"/>
          <w:numId w:val="12"/>
        </w:numPr>
        <w:spacing w:line="360" w:lineRule="auto"/>
        <w:ind w:left="0" w:firstLine="709"/>
        <w:jc w:val="both"/>
        <w:rPr>
          <w:rFonts w:ascii="Times New Roman" w:eastAsia="MS Mincho" w:hAnsi="Times New Roman"/>
          <w:sz w:val="28"/>
        </w:rPr>
      </w:pPr>
      <w:r w:rsidRPr="00267B2F">
        <w:rPr>
          <w:rFonts w:ascii="Times New Roman" w:eastAsia="MS Mincho" w:hAnsi="Times New Roman"/>
          <w:sz w:val="28"/>
        </w:rPr>
        <w:t>синтез</w:t>
      </w:r>
      <w:r w:rsidR="00267B2F">
        <w:rPr>
          <w:rFonts w:ascii="Times New Roman" w:eastAsia="MS Mincho" w:hAnsi="Times New Roman"/>
          <w:sz w:val="28"/>
        </w:rPr>
        <w:t xml:space="preserve"> </w:t>
      </w:r>
      <w:r w:rsidRPr="00267B2F">
        <w:rPr>
          <w:rFonts w:ascii="Times New Roman" w:eastAsia="MS Mincho" w:hAnsi="Times New Roman"/>
          <w:sz w:val="28"/>
        </w:rPr>
        <w:t>эмбриональных</w:t>
      </w:r>
      <w:r w:rsidR="00267B2F">
        <w:rPr>
          <w:rFonts w:ascii="Times New Roman" w:eastAsia="MS Mincho" w:hAnsi="Times New Roman"/>
          <w:sz w:val="28"/>
        </w:rPr>
        <w:t xml:space="preserve"> </w:t>
      </w:r>
      <w:r w:rsidRPr="00267B2F">
        <w:rPr>
          <w:rFonts w:ascii="Times New Roman" w:eastAsia="MS Mincho" w:hAnsi="Times New Roman"/>
          <w:sz w:val="28"/>
        </w:rPr>
        <w:t>белков</w:t>
      </w:r>
      <w:r w:rsidR="00267B2F">
        <w:rPr>
          <w:rFonts w:ascii="Times New Roman" w:eastAsia="MS Mincho" w:hAnsi="Times New Roman"/>
          <w:sz w:val="28"/>
        </w:rPr>
        <w:t xml:space="preserve"> </w:t>
      </w:r>
      <w:r w:rsidRPr="00267B2F">
        <w:rPr>
          <w:rFonts w:ascii="Times New Roman" w:eastAsia="MS Mincho" w:hAnsi="Times New Roman"/>
          <w:sz w:val="28"/>
        </w:rPr>
        <w:t>и изоэнзимов некоторых ферментов (альдолазы, пируваткиназы).</w:t>
      </w:r>
    </w:p>
    <w:p w:rsidR="00267B2F" w:rsidRDefault="00267B2F" w:rsidP="00267B2F">
      <w:pPr>
        <w:pStyle w:val="a3"/>
        <w:spacing w:line="360" w:lineRule="auto"/>
        <w:ind w:firstLine="709"/>
        <w:jc w:val="both"/>
        <w:rPr>
          <w:rFonts w:ascii="Times New Roman" w:eastAsia="MS Mincho" w:hAnsi="Times New Roman"/>
          <w:sz w:val="28"/>
        </w:rPr>
      </w:pP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b/>
          <w:sz w:val="28"/>
        </w:rPr>
        <w:t>5. Энергетический</w:t>
      </w:r>
      <w:r w:rsidR="00267B2F">
        <w:rPr>
          <w:rFonts w:ascii="Times New Roman" w:eastAsia="MS Mincho" w:hAnsi="Times New Roman"/>
          <w:b/>
          <w:sz w:val="28"/>
        </w:rPr>
        <w:t xml:space="preserve"> </w:t>
      </w:r>
      <w:r w:rsidRPr="00267B2F">
        <w:rPr>
          <w:rFonts w:ascii="Times New Roman" w:eastAsia="MS Mincho" w:hAnsi="Times New Roman"/>
          <w:b/>
          <w:sz w:val="28"/>
        </w:rPr>
        <w:t>атипизм.</w:t>
      </w:r>
      <w:r w:rsidR="00267B2F">
        <w:rPr>
          <w:rFonts w:ascii="Times New Roman" w:eastAsia="MS Mincho" w:hAnsi="Times New Roman"/>
          <w:sz w:val="28"/>
        </w:rPr>
        <w:t xml:space="preserve"> </w:t>
      </w:r>
      <w:r w:rsidRPr="00267B2F">
        <w:rPr>
          <w:rFonts w:ascii="Times New Roman" w:eastAsia="MS Mincho" w:hAnsi="Times New Roman"/>
          <w:sz w:val="28"/>
        </w:rPr>
        <w:t xml:space="preserve">Изменение способа образование Е </w:t>
      </w:r>
      <w:r w:rsidRPr="00267B2F">
        <w:rPr>
          <w:rFonts w:ascii="Times New Roman" w:eastAsia="MS Mincho" w:hAnsi="Times New Roman"/>
          <w:sz w:val="28"/>
          <w:szCs w:val="28"/>
        </w:rPr>
        <w:sym w:font="Symbol" w:char="F0AE"/>
      </w:r>
      <w:r w:rsidRPr="00267B2F">
        <w:rPr>
          <w:rFonts w:ascii="Times New Roman" w:eastAsia="MS Mincho" w:hAnsi="Times New Roman"/>
          <w:sz w:val="28"/>
        </w:rPr>
        <w:t xml:space="preserve"> интенсивность анаэробного гликолиза в раковых клетках в 10-15 раз</w:t>
      </w:r>
      <w:r w:rsidR="00267B2F">
        <w:rPr>
          <w:rFonts w:ascii="Times New Roman" w:eastAsia="MS Mincho" w:hAnsi="Times New Roman"/>
          <w:sz w:val="28"/>
        </w:rPr>
        <w:t xml:space="preserve"> </w:t>
      </w:r>
      <w:r w:rsidRPr="00267B2F">
        <w:rPr>
          <w:rFonts w:ascii="Times New Roman" w:eastAsia="MS Mincho" w:hAnsi="Times New Roman"/>
          <w:sz w:val="28"/>
        </w:rPr>
        <w:t>выше, чем в</w:t>
      </w:r>
      <w:r w:rsidR="00267B2F">
        <w:rPr>
          <w:rFonts w:ascii="Times New Roman" w:eastAsia="MS Mincho" w:hAnsi="Times New Roman"/>
          <w:sz w:val="28"/>
        </w:rPr>
        <w:t xml:space="preserve"> </w:t>
      </w:r>
      <w:r w:rsidRPr="00267B2F">
        <w:rPr>
          <w:rFonts w:ascii="Times New Roman" w:eastAsia="MS Mincho" w:hAnsi="Times New Roman"/>
          <w:sz w:val="28"/>
        </w:rPr>
        <w:t>норме.</w:t>
      </w:r>
      <w:r w:rsidR="00267B2F">
        <w:rPr>
          <w:rFonts w:ascii="Times New Roman" w:eastAsia="MS Mincho" w:hAnsi="Times New Roman"/>
          <w:sz w:val="28"/>
        </w:rPr>
        <w:t xml:space="preserve"> </w:t>
      </w:r>
      <w:r w:rsidRPr="00267B2F">
        <w:rPr>
          <w:rFonts w:ascii="Times New Roman" w:eastAsia="MS Mincho" w:hAnsi="Times New Roman"/>
          <w:sz w:val="28"/>
        </w:rPr>
        <w:t>Характерен</w:t>
      </w:r>
      <w:r w:rsidR="00267B2F">
        <w:rPr>
          <w:rFonts w:ascii="Times New Roman" w:eastAsia="MS Mincho" w:hAnsi="Times New Roman"/>
          <w:sz w:val="28"/>
        </w:rPr>
        <w:t xml:space="preserve"> </w:t>
      </w:r>
      <w:r w:rsidRPr="00267B2F">
        <w:rPr>
          <w:rFonts w:ascii="Times New Roman" w:eastAsia="MS Mincho" w:hAnsi="Times New Roman"/>
          <w:sz w:val="28"/>
        </w:rPr>
        <w:t>эффект Пастера (положительный и отрицательный). Регистрируется развитие гипоксии из-за недостаточной</w:t>
      </w:r>
      <w:r w:rsidR="00267B2F">
        <w:rPr>
          <w:rFonts w:ascii="Times New Roman" w:eastAsia="MS Mincho" w:hAnsi="Times New Roman"/>
          <w:sz w:val="28"/>
        </w:rPr>
        <w:t xml:space="preserve"> </w:t>
      </w:r>
      <w:r w:rsidRPr="00267B2F">
        <w:rPr>
          <w:rFonts w:ascii="Times New Roman" w:eastAsia="MS Mincho" w:hAnsi="Times New Roman"/>
          <w:sz w:val="28"/>
        </w:rPr>
        <w:t>васкуляризации опухолевой ткани.</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Еще В.И.Паладин в начале XX века говорил: "... мало, чтобы кислород окружал клетку, нужно, чтобы этот кислород усваивался клетками".</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Поэтому опухолевая клетка</w:t>
      </w:r>
      <w:r w:rsidR="00267B2F">
        <w:rPr>
          <w:rFonts w:ascii="Times New Roman" w:eastAsia="MS Mincho" w:hAnsi="Times New Roman"/>
          <w:sz w:val="28"/>
        </w:rPr>
        <w:t xml:space="preserve"> </w:t>
      </w:r>
      <w:r w:rsidRPr="00267B2F">
        <w:rPr>
          <w:rFonts w:ascii="Times New Roman" w:eastAsia="MS Mincho" w:hAnsi="Times New Roman"/>
          <w:sz w:val="28"/>
        </w:rPr>
        <w:t>является</w:t>
      </w:r>
      <w:r w:rsidR="00267B2F">
        <w:rPr>
          <w:rFonts w:ascii="Times New Roman" w:eastAsia="MS Mincho" w:hAnsi="Times New Roman"/>
          <w:sz w:val="28"/>
        </w:rPr>
        <w:t xml:space="preserve"> </w:t>
      </w:r>
      <w:r w:rsidRPr="00267B2F">
        <w:rPr>
          <w:rFonts w:ascii="Times New Roman" w:eastAsia="MS Mincho" w:hAnsi="Times New Roman"/>
          <w:sz w:val="28"/>
        </w:rPr>
        <w:t>ловушкой</w:t>
      </w:r>
      <w:r w:rsidR="00267B2F">
        <w:rPr>
          <w:rFonts w:ascii="Times New Roman" w:eastAsia="MS Mincho" w:hAnsi="Times New Roman"/>
          <w:sz w:val="28"/>
        </w:rPr>
        <w:t xml:space="preserve"> </w:t>
      </w:r>
      <w:r w:rsidRPr="00267B2F">
        <w:rPr>
          <w:rFonts w:ascii="Times New Roman" w:eastAsia="MS Mincho" w:hAnsi="Times New Roman"/>
          <w:sz w:val="28"/>
        </w:rPr>
        <w:t>глюкозы:</w:t>
      </w:r>
      <w:r w:rsidR="00267B2F">
        <w:rPr>
          <w:rFonts w:ascii="Times New Roman" w:eastAsia="MS Mincho" w:hAnsi="Times New Roman"/>
          <w:sz w:val="28"/>
        </w:rPr>
        <w:t xml:space="preserve"> </w:t>
      </w:r>
      <w:r w:rsidRPr="00267B2F">
        <w:rPr>
          <w:rFonts w:ascii="Times New Roman" w:eastAsia="MS Mincho" w:hAnsi="Times New Roman"/>
          <w:sz w:val="28"/>
        </w:rPr>
        <w:t xml:space="preserve">ключевые ферменты гликолиза в опухолевой клетке фиксированы на цитоплазматической мембране (в нормальной клетке - в цитоплазме). Наблюдается высокая активность специфического изофермента гексокиназы. Снижение цАМФ (тормозит деление клетки), повышение цГМФ (стимулятор пролиферации). </w:t>
      </w:r>
    </w:p>
    <w:p w:rsidR="00B1245B" w:rsidRP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Снижение содержания кейлонов в опухолевой клетке и</w:t>
      </w:r>
      <w:r w:rsidR="00267B2F">
        <w:rPr>
          <w:rFonts w:ascii="Times New Roman" w:eastAsia="MS Mincho" w:hAnsi="Times New Roman"/>
          <w:sz w:val="28"/>
        </w:rPr>
        <w:t xml:space="preserve"> </w:t>
      </w:r>
      <w:r w:rsidRPr="00267B2F">
        <w:rPr>
          <w:rFonts w:ascii="Times New Roman" w:eastAsia="MS Mincho" w:hAnsi="Times New Roman"/>
          <w:sz w:val="28"/>
        </w:rPr>
        <w:t>увеличение</w:t>
      </w:r>
      <w:r w:rsidR="00267B2F">
        <w:rPr>
          <w:rFonts w:ascii="Times New Roman" w:eastAsia="MS Mincho" w:hAnsi="Times New Roman"/>
          <w:sz w:val="28"/>
        </w:rPr>
        <w:t xml:space="preserve"> </w:t>
      </w:r>
      <w:r w:rsidRPr="00267B2F">
        <w:rPr>
          <w:rFonts w:ascii="Times New Roman" w:eastAsia="MS Mincho" w:hAnsi="Times New Roman"/>
          <w:sz w:val="28"/>
        </w:rPr>
        <w:t>в оттекающей крови от опухоли.</w:t>
      </w:r>
    </w:p>
    <w:p w:rsidR="00267B2F" w:rsidRDefault="00267B2F" w:rsidP="00267B2F">
      <w:pPr>
        <w:pStyle w:val="a3"/>
        <w:spacing w:line="360" w:lineRule="auto"/>
        <w:ind w:firstLine="709"/>
        <w:jc w:val="both"/>
        <w:rPr>
          <w:rFonts w:ascii="Times New Roman" w:eastAsia="MS Mincho" w:hAnsi="Times New Roman"/>
          <w:sz w:val="28"/>
        </w:rPr>
      </w:pP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b/>
          <w:sz w:val="28"/>
        </w:rPr>
        <w:t>6. Атипизм размножения.</w:t>
      </w:r>
      <w:r w:rsidR="00267B2F">
        <w:rPr>
          <w:rFonts w:ascii="Times New Roman" w:eastAsia="MS Mincho" w:hAnsi="Times New Roman"/>
          <w:sz w:val="28"/>
        </w:rPr>
        <w:t xml:space="preserve"> </w:t>
      </w:r>
      <w:r w:rsidRPr="00267B2F">
        <w:rPr>
          <w:rFonts w:ascii="Times New Roman" w:eastAsia="MS Mincho" w:hAnsi="Times New Roman"/>
          <w:sz w:val="28"/>
        </w:rPr>
        <w:t>Размножение клеток при опухолевом</w:t>
      </w:r>
      <w:r w:rsidR="00267B2F">
        <w:rPr>
          <w:rFonts w:ascii="Times New Roman" w:eastAsia="MS Mincho" w:hAnsi="Times New Roman"/>
          <w:sz w:val="28"/>
        </w:rPr>
        <w:t xml:space="preserve"> </w:t>
      </w:r>
      <w:r w:rsidRPr="00267B2F">
        <w:rPr>
          <w:rFonts w:ascii="Times New Roman" w:eastAsia="MS Mincho" w:hAnsi="Times New Roman"/>
          <w:sz w:val="28"/>
        </w:rPr>
        <w:t>росте нерегулируемое, беспорядочное отсутствует контактное торможение, клетки утратили верхний лимит деления - возникает иммортализация -</w:t>
      </w:r>
      <w:r w:rsidR="00267B2F">
        <w:rPr>
          <w:rFonts w:ascii="Times New Roman" w:eastAsia="MS Mincho" w:hAnsi="Times New Roman"/>
          <w:sz w:val="28"/>
        </w:rPr>
        <w:t xml:space="preserve"> </w:t>
      </w:r>
      <w:r w:rsidRPr="00267B2F">
        <w:rPr>
          <w:rFonts w:ascii="Times New Roman" w:eastAsia="MS Mincho" w:hAnsi="Times New Roman"/>
          <w:sz w:val="28"/>
        </w:rPr>
        <w:t>(бессмертие данного вида клеток).</w:t>
      </w:r>
    </w:p>
    <w:p w:rsidR="00B1245B" w:rsidRP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Происходит частичное или полное ингибирование процесса созревания клеток (особенно</w:t>
      </w:r>
      <w:r w:rsidR="00267B2F">
        <w:rPr>
          <w:rFonts w:ascii="Times New Roman" w:eastAsia="MS Mincho" w:hAnsi="Times New Roman"/>
          <w:sz w:val="28"/>
        </w:rPr>
        <w:t xml:space="preserve"> </w:t>
      </w:r>
      <w:r w:rsidRPr="00267B2F">
        <w:rPr>
          <w:rFonts w:ascii="Times New Roman" w:eastAsia="MS Mincho" w:hAnsi="Times New Roman"/>
          <w:sz w:val="28"/>
        </w:rPr>
        <w:t>злокачественных) в результате утраты опухолью стимуляторов дифференцировки.</w:t>
      </w:r>
    </w:p>
    <w:p w:rsidR="00B1245B" w:rsidRPr="00267B2F" w:rsidRDefault="00B1245B" w:rsidP="00267B2F">
      <w:pPr>
        <w:pStyle w:val="a3"/>
        <w:spacing w:line="360" w:lineRule="auto"/>
        <w:ind w:firstLine="709"/>
        <w:jc w:val="both"/>
        <w:rPr>
          <w:rFonts w:ascii="Times New Roman" w:eastAsia="MS Mincho" w:hAnsi="Times New Roman"/>
          <w:b/>
          <w:sz w:val="28"/>
        </w:rPr>
      </w:pPr>
    </w:p>
    <w:p w:rsidR="00B1245B" w:rsidRPr="00267B2F" w:rsidRDefault="00B1245B" w:rsidP="00267B2F">
      <w:pPr>
        <w:pStyle w:val="a3"/>
        <w:spacing w:line="360" w:lineRule="auto"/>
        <w:ind w:firstLine="709"/>
        <w:jc w:val="both"/>
        <w:rPr>
          <w:rFonts w:ascii="Times New Roman" w:eastAsia="MS Mincho" w:hAnsi="Times New Roman"/>
          <w:b/>
          <w:sz w:val="28"/>
        </w:rPr>
      </w:pPr>
      <w:r w:rsidRPr="00267B2F">
        <w:rPr>
          <w:rFonts w:ascii="Times New Roman" w:eastAsia="MS Mincho" w:hAnsi="Times New Roman"/>
          <w:b/>
          <w:sz w:val="28"/>
        </w:rPr>
        <w:t>Стадии канцерогенеза</w:t>
      </w:r>
    </w:p>
    <w:p w:rsidR="00B1245B" w:rsidRPr="00267B2F" w:rsidRDefault="00B1245B" w:rsidP="00267B2F">
      <w:pPr>
        <w:pStyle w:val="a3"/>
        <w:spacing w:line="360" w:lineRule="auto"/>
        <w:ind w:firstLine="709"/>
        <w:jc w:val="both"/>
        <w:rPr>
          <w:rFonts w:ascii="Times New Roman" w:eastAsia="MS Mincho" w:hAnsi="Times New Roman"/>
          <w:sz w:val="28"/>
        </w:rPr>
      </w:pP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1. </w:t>
      </w:r>
      <w:r w:rsidRPr="00267B2F">
        <w:rPr>
          <w:rFonts w:ascii="Times New Roman" w:eastAsia="MS Mincho" w:hAnsi="Times New Roman"/>
          <w:b/>
          <w:sz w:val="28"/>
        </w:rPr>
        <w:t>Трансформации</w:t>
      </w:r>
      <w:r w:rsidRPr="00267B2F">
        <w:rPr>
          <w:rFonts w:ascii="Times New Roman" w:eastAsia="MS Mincho" w:hAnsi="Times New Roman"/>
          <w:sz w:val="28"/>
        </w:rPr>
        <w:t>.</w:t>
      </w:r>
      <w:r w:rsidR="00267B2F">
        <w:rPr>
          <w:rFonts w:ascii="Times New Roman" w:eastAsia="MS Mincho" w:hAnsi="Times New Roman"/>
          <w:sz w:val="28"/>
        </w:rPr>
        <w:t xml:space="preserve"> </w:t>
      </w:r>
      <w:r w:rsidRPr="00267B2F">
        <w:rPr>
          <w:rFonts w:ascii="Times New Roman" w:eastAsia="MS Mincho" w:hAnsi="Times New Roman"/>
          <w:sz w:val="28"/>
        </w:rPr>
        <w:t>Наблюдается превращение протоонкогенов</w:t>
      </w:r>
      <w:r w:rsidR="00267B2F">
        <w:rPr>
          <w:rFonts w:ascii="Times New Roman" w:eastAsia="MS Mincho" w:hAnsi="Times New Roman"/>
          <w:sz w:val="28"/>
        </w:rPr>
        <w:t xml:space="preserve"> </w:t>
      </w:r>
      <w:r w:rsidRPr="00267B2F">
        <w:rPr>
          <w:rFonts w:ascii="Times New Roman" w:eastAsia="MS Mincho" w:hAnsi="Times New Roman"/>
          <w:sz w:val="28"/>
        </w:rPr>
        <w:t>в</w:t>
      </w:r>
      <w:r w:rsidR="00267B2F">
        <w:rPr>
          <w:rFonts w:ascii="Times New Roman" w:eastAsia="MS Mincho" w:hAnsi="Times New Roman"/>
          <w:sz w:val="28"/>
        </w:rPr>
        <w:t xml:space="preserve"> </w:t>
      </w:r>
      <w:r w:rsidRPr="00267B2F">
        <w:rPr>
          <w:rFonts w:ascii="Times New Roman" w:eastAsia="MS Mincho" w:hAnsi="Times New Roman"/>
          <w:sz w:val="28"/>
        </w:rPr>
        <w:t>результате включения</w:t>
      </w:r>
      <w:r w:rsidR="00267B2F">
        <w:rPr>
          <w:rFonts w:ascii="Times New Roman" w:eastAsia="MS Mincho" w:hAnsi="Times New Roman"/>
          <w:sz w:val="28"/>
        </w:rPr>
        <w:t xml:space="preserve"> </w:t>
      </w:r>
      <w:r w:rsidRPr="00267B2F">
        <w:rPr>
          <w:rFonts w:ascii="Times New Roman" w:eastAsia="MS Mincho" w:hAnsi="Times New Roman"/>
          <w:sz w:val="28"/>
        </w:rPr>
        <w:t>промотора (амплификации,</w:t>
      </w:r>
      <w:r w:rsidR="00267B2F">
        <w:rPr>
          <w:rFonts w:ascii="Times New Roman" w:eastAsia="MS Mincho" w:hAnsi="Times New Roman"/>
          <w:sz w:val="28"/>
        </w:rPr>
        <w:t xml:space="preserve"> </w:t>
      </w:r>
      <w:r w:rsidRPr="00267B2F">
        <w:rPr>
          <w:rFonts w:ascii="Times New Roman" w:eastAsia="MS Mincho" w:hAnsi="Times New Roman"/>
          <w:sz w:val="28"/>
        </w:rPr>
        <w:t>транслокации,</w:t>
      </w:r>
      <w:r w:rsidR="00267B2F">
        <w:rPr>
          <w:rFonts w:ascii="Times New Roman" w:eastAsia="MS Mincho" w:hAnsi="Times New Roman"/>
          <w:sz w:val="28"/>
        </w:rPr>
        <w:t xml:space="preserve"> </w:t>
      </w:r>
      <w:r w:rsidRPr="00267B2F">
        <w:rPr>
          <w:rFonts w:ascii="Times New Roman" w:eastAsia="MS Mincho" w:hAnsi="Times New Roman"/>
          <w:sz w:val="28"/>
        </w:rPr>
        <w:t>инсерции, трансдукции, точечной мутации) в активные клеточные онкогены.</w:t>
      </w:r>
      <w:r w:rsidR="00267B2F">
        <w:rPr>
          <w:rFonts w:ascii="Times New Roman" w:eastAsia="MS Mincho" w:hAnsi="Times New Roman"/>
          <w:sz w:val="28"/>
        </w:rPr>
        <w:t xml:space="preserve"> </w:t>
      </w:r>
      <w:r w:rsidRPr="00267B2F">
        <w:rPr>
          <w:rFonts w:ascii="Times New Roman" w:eastAsia="MS Mincho" w:hAnsi="Times New Roman"/>
          <w:sz w:val="28"/>
        </w:rPr>
        <w:t>На ран-ей стадии возникает иммортализация- клеточное бессмертие).</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 Происходит</w:t>
      </w:r>
      <w:r w:rsidR="00267B2F">
        <w:rPr>
          <w:rFonts w:ascii="Times New Roman" w:eastAsia="MS Mincho" w:hAnsi="Times New Roman"/>
          <w:sz w:val="28"/>
        </w:rPr>
        <w:t xml:space="preserve"> </w:t>
      </w:r>
      <w:r w:rsidRPr="00267B2F">
        <w:rPr>
          <w:rFonts w:ascii="Times New Roman" w:eastAsia="MS Mincho" w:hAnsi="Times New Roman"/>
          <w:sz w:val="28"/>
        </w:rPr>
        <w:t>экспрессия</w:t>
      </w:r>
      <w:r w:rsidR="00267B2F">
        <w:rPr>
          <w:rFonts w:ascii="Times New Roman" w:eastAsia="MS Mincho" w:hAnsi="Times New Roman"/>
          <w:sz w:val="28"/>
        </w:rPr>
        <w:t xml:space="preserve"> </w:t>
      </w:r>
      <w:r w:rsidRPr="00267B2F">
        <w:rPr>
          <w:rFonts w:ascii="Times New Roman" w:eastAsia="MS Mincho" w:hAnsi="Times New Roman"/>
          <w:sz w:val="28"/>
        </w:rPr>
        <w:t>активных клеточных онкогенов.</w:t>
      </w:r>
      <w:r w:rsidR="00267B2F">
        <w:rPr>
          <w:rFonts w:ascii="Times New Roman" w:eastAsia="MS Mincho" w:hAnsi="Times New Roman"/>
          <w:sz w:val="28"/>
        </w:rPr>
        <w:t xml:space="preserve"> </w:t>
      </w:r>
      <w:r w:rsidRPr="00267B2F">
        <w:rPr>
          <w:rFonts w:ascii="Times New Roman" w:eastAsia="MS Mincho" w:hAnsi="Times New Roman"/>
          <w:sz w:val="28"/>
        </w:rPr>
        <w:t>При этом происходит синтез онкобелков, которые являются ростовыми факторами или рецепторами факторов роста.</w:t>
      </w:r>
      <w:r w:rsidR="00267B2F">
        <w:rPr>
          <w:rFonts w:ascii="Times New Roman" w:eastAsia="MS Mincho" w:hAnsi="Times New Roman"/>
          <w:sz w:val="28"/>
        </w:rPr>
        <w:t xml:space="preserve"> </w:t>
      </w:r>
      <w:r w:rsidRPr="00267B2F">
        <w:rPr>
          <w:rFonts w:ascii="Times New Roman" w:eastAsia="MS Mincho" w:hAnsi="Times New Roman"/>
          <w:sz w:val="28"/>
        </w:rPr>
        <w:t>Это приводит к непрерывному процессу пролиферации и трансформированная клетка становится источником опухоли.</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На заключительной стадии возникает способность</w:t>
      </w:r>
      <w:r w:rsidR="00267B2F">
        <w:rPr>
          <w:rFonts w:ascii="Times New Roman" w:eastAsia="MS Mincho" w:hAnsi="Times New Roman"/>
          <w:sz w:val="28"/>
        </w:rPr>
        <w:t xml:space="preserve"> </w:t>
      </w:r>
      <w:r w:rsidRPr="00267B2F">
        <w:rPr>
          <w:rFonts w:ascii="Times New Roman" w:eastAsia="MS Mincho" w:hAnsi="Times New Roman"/>
          <w:sz w:val="28"/>
        </w:rPr>
        <w:t>клеток</w:t>
      </w:r>
      <w:r w:rsidR="00267B2F">
        <w:rPr>
          <w:rFonts w:ascii="Times New Roman" w:eastAsia="MS Mincho" w:hAnsi="Times New Roman"/>
          <w:sz w:val="28"/>
        </w:rPr>
        <w:t xml:space="preserve"> </w:t>
      </w:r>
      <w:r w:rsidRPr="00267B2F">
        <w:rPr>
          <w:rFonts w:ascii="Times New Roman" w:eastAsia="MS Mincho" w:hAnsi="Times New Roman"/>
          <w:sz w:val="28"/>
        </w:rPr>
        <w:t>к</w:t>
      </w:r>
      <w:r w:rsidR="00267B2F">
        <w:rPr>
          <w:rFonts w:ascii="Times New Roman" w:eastAsia="MS Mincho" w:hAnsi="Times New Roman"/>
          <w:sz w:val="28"/>
        </w:rPr>
        <w:t xml:space="preserve"> </w:t>
      </w:r>
      <w:r w:rsidRPr="00267B2F">
        <w:rPr>
          <w:rFonts w:ascii="Times New Roman" w:eastAsia="MS Mincho" w:hAnsi="Times New Roman"/>
          <w:sz w:val="28"/>
        </w:rPr>
        <w:t>трансплантации.</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2</w:t>
      </w:r>
      <w:r w:rsidRPr="00267B2F">
        <w:rPr>
          <w:rFonts w:ascii="Times New Roman" w:eastAsia="MS Mincho" w:hAnsi="Times New Roman"/>
          <w:b/>
          <w:sz w:val="28"/>
        </w:rPr>
        <w:t>. Пролиферация</w:t>
      </w:r>
      <w:r w:rsidR="00267B2F">
        <w:rPr>
          <w:rFonts w:ascii="Times New Roman" w:eastAsia="MS Mincho" w:hAnsi="Times New Roman"/>
          <w:b/>
          <w:sz w:val="28"/>
        </w:rPr>
        <w:t xml:space="preserve"> </w:t>
      </w:r>
      <w:r w:rsidRPr="00267B2F">
        <w:rPr>
          <w:rFonts w:ascii="Times New Roman" w:eastAsia="MS Mincho" w:hAnsi="Times New Roman"/>
          <w:b/>
          <w:sz w:val="28"/>
        </w:rPr>
        <w:t>(активации,</w:t>
      </w:r>
      <w:r w:rsidR="00267B2F">
        <w:rPr>
          <w:rFonts w:ascii="Times New Roman" w:eastAsia="MS Mincho" w:hAnsi="Times New Roman"/>
          <w:b/>
          <w:sz w:val="28"/>
        </w:rPr>
        <w:t xml:space="preserve"> </w:t>
      </w:r>
      <w:r w:rsidRPr="00267B2F">
        <w:rPr>
          <w:rFonts w:ascii="Times New Roman" w:eastAsia="MS Mincho" w:hAnsi="Times New Roman"/>
          <w:b/>
          <w:sz w:val="28"/>
        </w:rPr>
        <w:t>промоции)</w:t>
      </w:r>
      <w:r w:rsidR="00267B2F">
        <w:rPr>
          <w:rFonts w:ascii="Times New Roman" w:eastAsia="MS Mincho" w:hAnsi="Times New Roman"/>
          <w:sz w:val="28"/>
        </w:rPr>
        <w:t xml:space="preserve"> </w:t>
      </w:r>
      <w:r w:rsidRPr="00267B2F">
        <w:rPr>
          <w:rFonts w:ascii="Times New Roman" w:eastAsia="MS Mincho" w:hAnsi="Times New Roman"/>
          <w:sz w:val="28"/>
        </w:rPr>
        <w:t>или</w:t>
      </w:r>
      <w:r w:rsidR="00267B2F">
        <w:rPr>
          <w:rFonts w:ascii="Times New Roman" w:eastAsia="MS Mincho" w:hAnsi="Times New Roman"/>
          <w:sz w:val="28"/>
        </w:rPr>
        <w:t xml:space="preserve"> </w:t>
      </w:r>
      <w:r w:rsidRPr="00267B2F">
        <w:rPr>
          <w:rFonts w:ascii="Times New Roman" w:eastAsia="MS Mincho" w:hAnsi="Times New Roman"/>
          <w:sz w:val="28"/>
        </w:rPr>
        <w:t>размножения.</w:t>
      </w:r>
      <w:r w:rsidR="00267B2F">
        <w:rPr>
          <w:rFonts w:ascii="Times New Roman" w:eastAsia="MS Mincho" w:hAnsi="Times New Roman"/>
          <w:sz w:val="28"/>
        </w:rPr>
        <w:t xml:space="preserve"> </w:t>
      </w:r>
      <w:r w:rsidRPr="00267B2F">
        <w:rPr>
          <w:rFonts w:ascii="Times New Roman" w:eastAsia="MS Mincho" w:hAnsi="Times New Roman"/>
          <w:sz w:val="28"/>
        </w:rPr>
        <w:t>Геном клетки изменен в направлении бесконтрольной гиперплазии,</w:t>
      </w:r>
      <w:r w:rsidR="00267B2F">
        <w:rPr>
          <w:rFonts w:ascii="Times New Roman" w:eastAsia="MS Mincho" w:hAnsi="Times New Roman"/>
          <w:sz w:val="28"/>
        </w:rPr>
        <w:t xml:space="preserve"> </w:t>
      </w:r>
      <w:r w:rsidRPr="00267B2F">
        <w:rPr>
          <w:rFonts w:ascii="Times New Roman" w:eastAsia="MS Mincho" w:hAnsi="Times New Roman"/>
          <w:sz w:val="28"/>
        </w:rPr>
        <w:t>что приводит к формированию первичного опухолевого узла, затем образованию опухоли.</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3. </w:t>
      </w:r>
      <w:r w:rsidRPr="00267B2F">
        <w:rPr>
          <w:rFonts w:ascii="Times New Roman" w:eastAsia="MS Mincho" w:hAnsi="Times New Roman"/>
          <w:b/>
          <w:sz w:val="28"/>
        </w:rPr>
        <w:t>Прогрессия опухоли</w:t>
      </w:r>
      <w:r w:rsidRPr="00267B2F">
        <w:rPr>
          <w:rFonts w:ascii="Times New Roman" w:eastAsia="MS Mincho" w:hAnsi="Times New Roman"/>
          <w:sz w:val="28"/>
        </w:rPr>
        <w:t>.</w:t>
      </w:r>
      <w:r w:rsidR="00267B2F">
        <w:rPr>
          <w:rFonts w:ascii="Times New Roman" w:eastAsia="MS Mincho" w:hAnsi="Times New Roman"/>
          <w:sz w:val="28"/>
        </w:rPr>
        <w:t xml:space="preserve"> </w:t>
      </w:r>
      <w:r w:rsidRPr="00267B2F">
        <w:rPr>
          <w:rFonts w:ascii="Times New Roman" w:eastAsia="MS Mincho" w:hAnsi="Times New Roman"/>
          <w:sz w:val="28"/>
        </w:rPr>
        <w:t>Нарастание различных признаков злокачественности опухоли,</w:t>
      </w:r>
      <w:r w:rsidR="00267B2F">
        <w:rPr>
          <w:rFonts w:ascii="Times New Roman" w:eastAsia="MS Mincho" w:hAnsi="Times New Roman"/>
          <w:sz w:val="28"/>
        </w:rPr>
        <w:t xml:space="preserve"> </w:t>
      </w:r>
      <w:r w:rsidRPr="00267B2F">
        <w:rPr>
          <w:rFonts w:ascii="Times New Roman" w:eastAsia="MS Mincho" w:hAnsi="Times New Roman"/>
          <w:sz w:val="28"/>
        </w:rPr>
        <w:t>усиление злокачественности опухоли в большей степени, чем ее количественный рост.</w:t>
      </w:r>
      <w:r w:rsidR="00267B2F">
        <w:rPr>
          <w:rFonts w:ascii="Times New Roman" w:eastAsia="MS Mincho" w:hAnsi="Times New Roman"/>
          <w:sz w:val="28"/>
        </w:rPr>
        <w:t xml:space="preserve"> </w:t>
      </w:r>
      <w:r w:rsidRPr="00267B2F">
        <w:rPr>
          <w:rFonts w:ascii="Times New Roman" w:eastAsia="MS Mincho" w:hAnsi="Times New Roman"/>
          <w:sz w:val="28"/>
        </w:rPr>
        <w:t>Почему?</w:t>
      </w:r>
      <w:r w:rsidR="00267B2F">
        <w:rPr>
          <w:rFonts w:ascii="Times New Roman" w:eastAsia="MS Mincho" w:hAnsi="Times New Roman"/>
          <w:sz w:val="28"/>
        </w:rPr>
        <w:t xml:space="preserve"> </w:t>
      </w:r>
      <w:r w:rsidRPr="00267B2F">
        <w:rPr>
          <w:rFonts w:ascii="Times New Roman" w:eastAsia="MS Mincho" w:hAnsi="Times New Roman"/>
          <w:sz w:val="28"/>
        </w:rPr>
        <w:t>К этому приводит</w:t>
      </w:r>
      <w:r w:rsidR="00267B2F">
        <w:rPr>
          <w:rFonts w:ascii="Times New Roman" w:eastAsia="MS Mincho" w:hAnsi="Times New Roman"/>
          <w:sz w:val="28"/>
        </w:rPr>
        <w:t xml:space="preserve"> </w:t>
      </w:r>
      <w:r w:rsidRPr="00267B2F">
        <w:rPr>
          <w:rFonts w:ascii="Times New Roman" w:eastAsia="MS Mincho" w:hAnsi="Times New Roman"/>
          <w:sz w:val="28"/>
        </w:rPr>
        <w:t>нестабильность</w:t>
      </w:r>
      <w:r w:rsidR="00267B2F">
        <w:rPr>
          <w:rFonts w:ascii="Times New Roman" w:eastAsia="MS Mincho" w:hAnsi="Times New Roman"/>
          <w:sz w:val="28"/>
        </w:rPr>
        <w:t xml:space="preserve"> </w:t>
      </w:r>
      <w:r w:rsidRPr="00267B2F">
        <w:rPr>
          <w:rFonts w:ascii="Times New Roman" w:eastAsia="MS Mincho" w:hAnsi="Times New Roman"/>
          <w:sz w:val="28"/>
        </w:rPr>
        <w:t>генома раковой клетки и формирование более злокачественных клонов в результате экзо- воздействий и эндореакций.</w:t>
      </w:r>
    </w:p>
    <w:p w:rsidR="00B1245B" w:rsidRP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4</w:t>
      </w:r>
      <w:r w:rsidRPr="00267B2F">
        <w:rPr>
          <w:rFonts w:ascii="Times New Roman" w:eastAsia="MS Mincho" w:hAnsi="Times New Roman"/>
          <w:b/>
          <w:sz w:val="28"/>
        </w:rPr>
        <w:t>.</w:t>
      </w:r>
      <w:r w:rsidR="00267B2F">
        <w:rPr>
          <w:rFonts w:ascii="Times New Roman" w:eastAsia="MS Mincho" w:hAnsi="Times New Roman"/>
          <w:b/>
          <w:sz w:val="28"/>
        </w:rPr>
        <w:t xml:space="preserve"> </w:t>
      </w:r>
      <w:r w:rsidRPr="00267B2F">
        <w:rPr>
          <w:rFonts w:ascii="Times New Roman" w:eastAsia="MS Mincho" w:hAnsi="Times New Roman"/>
          <w:b/>
          <w:sz w:val="28"/>
        </w:rPr>
        <w:t>Исход</w:t>
      </w:r>
      <w:r w:rsidRPr="00267B2F">
        <w:rPr>
          <w:rFonts w:ascii="Times New Roman" w:eastAsia="MS Mincho" w:hAnsi="Times New Roman"/>
          <w:sz w:val="28"/>
        </w:rPr>
        <w:t>.</w:t>
      </w:r>
    </w:p>
    <w:p w:rsidR="00B1245B" w:rsidRPr="00267B2F" w:rsidRDefault="00B1245B" w:rsidP="00267B2F">
      <w:pPr>
        <w:pStyle w:val="a3"/>
        <w:spacing w:line="360" w:lineRule="auto"/>
        <w:ind w:firstLine="709"/>
        <w:jc w:val="both"/>
        <w:rPr>
          <w:rFonts w:ascii="Times New Roman" w:eastAsia="MS Mincho" w:hAnsi="Times New Roman"/>
          <w:sz w:val="28"/>
        </w:rPr>
      </w:pPr>
    </w:p>
    <w:p w:rsidR="00B1245B" w:rsidRPr="00267B2F" w:rsidRDefault="00B1245B" w:rsidP="00267B2F">
      <w:pPr>
        <w:pStyle w:val="a3"/>
        <w:spacing w:line="360" w:lineRule="auto"/>
        <w:ind w:firstLine="709"/>
        <w:jc w:val="both"/>
        <w:rPr>
          <w:rFonts w:ascii="Times New Roman" w:eastAsia="MS Mincho" w:hAnsi="Times New Roman"/>
          <w:b/>
          <w:sz w:val="28"/>
        </w:rPr>
      </w:pPr>
      <w:r w:rsidRPr="00267B2F">
        <w:rPr>
          <w:rFonts w:ascii="Times New Roman" w:eastAsia="MS Mincho" w:hAnsi="Times New Roman"/>
          <w:b/>
          <w:sz w:val="28"/>
        </w:rPr>
        <w:t>Трансформация протоонкогенов в онкогены</w:t>
      </w:r>
    </w:p>
    <w:p w:rsidR="00B1245B" w:rsidRPr="00267B2F" w:rsidRDefault="00B1245B" w:rsidP="00267B2F">
      <w:pPr>
        <w:pStyle w:val="a3"/>
        <w:spacing w:line="360" w:lineRule="auto"/>
        <w:ind w:firstLine="709"/>
        <w:jc w:val="both"/>
        <w:rPr>
          <w:rFonts w:ascii="Times New Roman" w:eastAsia="MS Mincho" w:hAnsi="Times New Roman"/>
          <w:b/>
          <w:sz w:val="28"/>
        </w:rPr>
      </w:pPr>
    </w:p>
    <w:p w:rsidR="00B1245B" w:rsidRP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В результате действия канцерогенов различной природы происходит нормальной генетической программы в программу опухолевого атипизма.</w:t>
      </w:r>
    </w:p>
    <w:p w:rsidR="00B1245B" w:rsidRP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Трансформация происходит в результате нарушения взаимодействия в клеточном геноме онкогенов и антионкогенов.</w:t>
      </w:r>
    </w:p>
    <w:p w:rsidR="00B1245B" w:rsidRP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b/>
          <w:sz w:val="28"/>
        </w:rPr>
        <w:t>Ппротоонкоген</w:t>
      </w:r>
      <w:r w:rsidRPr="00267B2F">
        <w:rPr>
          <w:rFonts w:ascii="Times New Roman" w:eastAsia="MS Mincho" w:hAnsi="Times New Roman"/>
          <w:sz w:val="28"/>
        </w:rPr>
        <w:t xml:space="preserve"> – ген нормального генома, участвует в регуляции пролиферации клеток. В результате соматических мутаций протоонкоген может стать онкогеном.</w:t>
      </w:r>
    </w:p>
    <w:p w:rsidR="00B1245B" w:rsidRP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b/>
          <w:sz w:val="28"/>
        </w:rPr>
        <w:t>Онкоген</w:t>
      </w:r>
      <w:r w:rsidRPr="00267B2F">
        <w:rPr>
          <w:rFonts w:ascii="Times New Roman" w:eastAsia="MS Mincho" w:hAnsi="Times New Roman"/>
          <w:sz w:val="28"/>
        </w:rPr>
        <w:t xml:space="preserve"> – один из генов, который в обычных условиях кодирует белок и обеспечивает пролиферацию и дифференцировку клеток (к ним относятся ядерные белки, факторы роста). При мутации онкогенов или активации ретровирусами они могут спровоцировать злокачественный рост.</w:t>
      </w:r>
    </w:p>
    <w:p w:rsidR="00B1245B" w:rsidRP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Известно множество онкогенов (ras, р53, мутантный ген хромосомы 17)</w:t>
      </w:r>
    </w:p>
    <w:p w:rsidR="00B1245B" w:rsidRP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b/>
          <w:sz w:val="28"/>
        </w:rPr>
        <w:t>Онкосупрессоры (антионкогены)</w:t>
      </w:r>
      <w:r w:rsidRPr="00267B2F">
        <w:rPr>
          <w:rFonts w:ascii="Times New Roman" w:eastAsia="MS Mincho" w:hAnsi="Times New Roman"/>
          <w:sz w:val="28"/>
        </w:rPr>
        <w:t xml:space="preserve"> – способны тормозить пролиферацию трансформированных клеток.</w:t>
      </w:r>
    </w:p>
    <w:p w:rsidR="00B1245B" w:rsidRP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b/>
          <w:sz w:val="28"/>
        </w:rPr>
        <w:t xml:space="preserve">Белок р53 </w:t>
      </w:r>
      <w:r w:rsidRPr="00267B2F">
        <w:rPr>
          <w:rFonts w:ascii="Times New Roman" w:eastAsia="MS Mincho" w:hAnsi="Times New Roman"/>
          <w:sz w:val="28"/>
        </w:rPr>
        <w:t>– способен подавлять рот клеток в фазеG, при неблагоприятной информации о состоянии клетки. В поврежденных клетках содержание р53 возрастает, при тяжелых повреждениях клетки р53 индуцирует апоптоз. Опухоли (в 50% случаев) сопровождаются мутациями р53:</w:t>
      </w:r>
      <w:r w:rsidR="00267B2F">
        <w:rPr>
          <w:rFonts w:ascii="Times New Roman" w:eastAsia="MS Mincho" w:hAnsi="Times New Roman"/>
          <w:sz w:val="28"/>
        </w:rPr>
        <w:t xml:space="preserve"> </w:t>
      </w:r>
      <w:r w:rsidRPr="00267B2F">
        <w:rPr>
          <w:rFonts w:ascii="Times New Roman" w:eastAsia="MS Mincho" w:hAnsi="Times New Roman"/>
          <w:sz w:val="28"/>
        </w:rPr>
        <w:t>рак толстой кишки, печени, молочной железы, пищевода, опухоли лимфоидной системы.</w:t>
      </w:r>
    </w:p>
    <w:p w:rsidR="00B1245B" w:rsidRP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b/>
          <w:sz w:val="28"/>
        </w:rPr>
        <w:t>Белок р27</w:t>
      </w:r>
      <w:r w:rsidR="00267B2F">
        <w:rPr>
          <w:rFonts w:ascii="Times New Roman" w:eastAsia="MS Mincho" w:hAnsi="Times New Roman"/>
          <w:b/>
          <w:sz w:val="28"/>
        </w:rPr>
        <w:t xml:space="preserve"> </w:t>
      </w:r>
      <w:r w:rsidRPr="00267B2F">
        <w:rPr>
          <w:rFonts w:ascii="Times New Roman" w:eastAsia="MS Mincho" w:hAnsi="Times New Roman"/>
          <w:sz w:val="28"/>
        </w:rPr>
        <w:t>- блокирует вхождение клетки в S-фазу цикла, связывается</w:t>
      </w:r>
      <w:r w:rsidR="00267B2F">
        <w:rPr>
          <w:rFonts w:ascii="Times New Roman" w:eastAsia="MS Mincho" w:hAnsi="Times New Roman"/>
          <w:sz w:val="28"/>
        </w:rPr>
        <w:t xml:space="preserve"> </w:t>
      </w:r>
      <w:r w:rsidRPr="00267B2F">
        <w:rPr>
          <w:rFonts w:ascii="Times New Roman" w:eastAsia="MS Mincho" w:hAnsi="Times New Roman"/>
          <w:sz w:val="28"/>
        </w:rPr>
        <w:t>с циклином и циклин-зависимой протеинкиназой. Снижение его уровня – прогностически неблагоприятный признак (определяют при диагностике рака молочной железы).</w:t>
      </w:r>
    </w:p>
    <w:p w:rsidR="00B1245B" w:rsidRPr="00267B2F" w:rsidRDefault="00B1245B" w:rsidP="00267B2F">
      <w:pPr>
        <w:pStyle w:val="a3"/>
        <w:spacing w:line="360" w:lineRule="auto"/>
        <w:ind w:firstLine="709"/>
        <w:jc w:val="both"/>
        <w:rPr>
          <w:rFonts w:ascii="Times New Roman" w:eastAsia="MS Mincho" w:hAnsi="Times New Roman"/>
          <w:sz w:val="28"/>
        </w:rPr>
      </w:pPr>
    </w:p>
    <w:p w:rsidR="00B1245B" w:rsidRPr="00267B2F" w:rsidRDefault="00B1245B" w:rsidP="00267B2F">
      <w:pPr>
        <w:pStyle w:val="a3"/>
        <w:spacing w:line="360" w:lineRule="auto"/>
        <w:ind w:firstLine="709"/>
        <w:jc w:val="both"/>
        <w:rPr>
          <w:rFonts w:ascii="Times New Roman" w:eastAsia="MS Mincho" w:hAnsi="Times New Roman"/>
          <w:b/>
          <w:sz w:val="28"/>
        </w:rPr>
      </w:pPr>
      <w:r w:rsidRPr="00267B2F">
        <w:rPr>
          <w:rFonts w:ascii="Times New Roman" w:eastAsia="MS Mincho" w:hAnsi="Times New Roman"/>
          <w:b/>
          <w:sz w:val="28"/>
        </w:rPr>
        <w:t>Современные представления о канцерогенезе.</w:t>
      </w:r>
    </w:p>
    <w:p w:rsidR="00267B2F" w:rsidRDefault="00267B2F" w:rsidP="00267B2F">
      <w:pPr>
        <w:pStyle w:val="a3"/>
        <w:spacing w:line="360" w:lineRule="auto"/>
        <w:ind w:firstLine="709"/>
        <w:jc w:val="both"/>
        <w:rPr>
          <w:rFonts w:ascii="Times New Roman" w:eastAsia="MS Mincho" w:hAnsi="Times New Roman"/>
          <w:sz w:val="28"/>
        </w:rPr>
      </w:pPr>
    </w:p>
    <w:p w:rsidR="00B1245B" w:rsidRP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Существует множество теорий канцерогенеза (методическое пособие). Но в конечном итоге результат один - нарушение дифференцировки клеток, неконтролируемый рост - развитие опухоли.</w:t>
      </w:r>
      <w:r w:rsidR="00267B2F">
        <w:rPr>
          <w:rFonts w:ascii="Times New Roman" w:eastAsia="MS Mincho" w:hAnsi="Times New Roman"/>
          <w:sz w:val="28"/>
        </w:rPr>
        <w:t xml:space="preserve"> </w:t>
      </w:r>
      <w:r w:rsidRPr="00267B2F">
        <w:rPr>
          <w:rFonts w:ascii="Times New Roman" w:eastAsia="MS Mincho" w:hAnsi="Times New Roman"/>
          <w:sz w:val="28"/>
        </w:rPr>
        <w:t>Современное представление о канцерогенезе связывают с активацией клеточных онкогенов или инактивацией антионкогенов. Данные гены контролируют пролиферацию, дифференцировку клеток, запускают их деление. Клеточные онкогены кодируют синтез онкобелков. Для того,</w:t>
      </w:r>
      <w:r w:rsidR="00267B2F">
        <w:rPr>
          <w:rFonts w:ascii="Times New Roman" w:eastAsia="MS Mincho" w:hAnsi="Times New Roman"/>
          <w:sz w:val="28"/>
        </w:rPr>
        <w:t xml:space="preserve"> </w:t>
      </w:r>
      <w:r w:rsidRPr="00267B2F">
        <w:rPr>
          <w:rFonts w:ascii="Times New Roman" w:eastAsia="MS Mincho" w:hAnsi="Times New Roman"/>
          <w:sz w:val="28"/>
        </w:rPr>
        <w:t>чтобы стимулировать пролиферацию клеток, протоонкогены должны превратиться в клеточные онкогены.</w:t>
      </w:r>
    </w:p>
    <w:p w:rsidR="00B1245B" w:rsidRPr="00267B2F" w:rsidRDefault="00B1245B" w:rsidP="00267B2F">
      <w:pPr>
        <w:pStyle w:val="a3"/>
        <w:spacing w:line="360" w:lineRule="auto"/>
        <w:ind w:firstLine="709"/>
        <w:jc w:val="both"/>
        <w:rPr>
          <w:rFonts w:ascii="Times New Roman" w:eastAsia="MS Mincho" w:hAnsi="Times New Roman"/>
          <w:sz w:val="28"/>
        </w:rPr>
      </w:pPr>
    </w:p>
    <w:p w:rsidR="00B1245B" w:rsidRPr="00267B2F" w:rsidRDefault="00BC1BA6" w:rsidP="00267B2F">
      <w:pPr>
        <w:pStyle w:val="a3"/>
        <w:spacing w:line="360" w:lineRule="auto"/>
        <w:ind w:firstLine="709"/>
        <w:jc w:val="both"/>
        <w:rPr>
          <w:rFonts w:ascii="Times New Roman" w:eastAsia="MS Mincho" w:hAnsi="Times New Roman"/>
          <w:sz w:val="28"/>
        </w:rPr>
      </w:pPr>
      <w:r>
        <w:rPr>
          <w:noProof/>
        </w:rPr>
        <w:pict>
          <v:line id="_x0000_s1026" style="position:absolute;left:0;text-align:left;z-index:251654656" from="108.05pt,7.7pt" to="108.05pt,34.7pt" o:allowincell="f">
            <v:stroke endarrow="block"/>
          </v:line>
        </w:pict>
      </w:r>
      <w:r>
        <w:rPr>
          <w:noProof/>
        </w:rPr>
        <w:pict>
          <v:line id="_x0000_s1027" style="position:absolute;left:0;text-align:left;flip:x;z-index:251653632" from="108.05pt,7.7pt" to="207.05pt,7.7pt" o:allowincell="f"/>
        </w:pict>
      </w:r>
      <w:r>
        <w:rPr>
          <w:noProof/>
        </w:rPr>
        <w:pict>
          <v:line id="_x0000_s1028" style="position:absolute;left:0;text-align:left;z-index:251651584" from="324.05pt,7.7pt" to="324.05pt,34.7pt" o:allowincell="f">
            <v:stroke endarrow="block"/>
          </v:line>
        </w:pict>
      </w:r>
      <w:r>
        <w:rPr>
          <w:noProof/>
        </w:rPr>
        <w:pict>
          <v:line id="_x0000_s1029" style="position:absolute;left:0;text-align:left;z-index:251650560" from="423.05pt,7.7pt" to="423.05pt,34.7pt" o:allowincell="f">
            <v:stroke endarrow="block"/>
          </v:line>
        </w:pict>
      </w:r>
      <w:r>
        <w:rPr>
          <w:noProof/>
        </w:rPr>
        <w:pict>
          <v:line id="_x0000_s1030" style="position:absolute;left:0;text-align:left;z-index:251649536" from="270.05pt,7.7pt" to="423.05pt,7.7pt" o:allowincell="f"/>
        </w:pict>
      </w:r>
      <w:r w:rsidR="00B1245B" w:rsidRPr="00267B2F">
        <w:rPr>
          <w:rFonts w:ascii="Times New Roman" w:eastAsia="MS Mincho" w:hAnsi="Times New Roman"/>
          <w:sz w:val="28"/>
        </w:rPr>
        <w:t>протоонкоген</w:t>
      </w:r>
    </w:p>
    <w:p w:rsidR="00B1245B" w:rsidRPr="00267B2F" w:rsidRDefault="00BC1BA6" w:rsidP="00267B2F">
      <w:pPr>
        <w:pStyle w:val="a3"/>
        <w:spacing w:line="360" w:lineRule="auto"/>
        <w:ind w:firstLine="709"/>
        <w:jc w:val="both"/>
        <w:rPr>
          <w:rFonts w:ascii="Times New Roman" w:eastAsia="MS Mincho" w:hAnsi="Times New Roman"/>
          <w:sz w:val="28"/>
        </w:rPr>
      </w:pPr>
      <w:r>
        <w:rPr>
          <w:noProof/>
        </w:rPr>
        <w:pict>
          <v:line id="_x0000_s1031" style="position:absolute;left:0;text-align:left;z-index:251652608" from="234.05pt,5.2pt" to="234.05pt,23.2pt" o:allowincell="f">
            <v:stroke endarrow="block"/>
          </v:line>
        </w:pict>
      </w:r>
    </w:p>
    <w:p w:rsidR="00B1245B" w:rsidRPr="00267B2F" w:rsidRDefault="00B1245B" w:rsidP="00267B2F">
      <w:pPr>
        <w:pStyle w:val="a3"/>
        <w:spacing w:line="360" w:lineRule="auto"/>
        <w:ind w:firstLine="709"/>
        <w:jc w:val="both"/>
        <w:rPr>
          <w:rFonts w:ascii="Times New Roman" w:eastAsia="MS Mincho" w:hAnsi="Times New Roman"/>
          <w:sz w:val="28"/>
        </w:rPr>
      </w:pPr>
    </w:p>
    <w:p w:rsidR="00B1245B" w:rsidRPr="00267B2F" w:rsidRDefault="00BC1BA6" w:rsidP="00267B2F">
      <w:pPr>
        <w:pStyle w:val="a3"/>
        <w:spacing w:line="360" w:lineRule="auto"/>
        <w:ind w:firstLine="709"/>
        <w:jc w:val="both"/>
        <w:rPr>
          <w:rFonts w:ascii="Times New Roman" w:eastAsia="MS Mincho" w:hAnsi="Times New Roman"/>
          <w:sz w:val="28"/>
        </w:rPr>
      </w:pPr>
      <w:r>
        <w:rPr>
          <w:noProof/>
        </w:rPr>
        <w:pict>
          <v:line id="_x0000_s1032" style="position:absolute;left:0;text-align:left;z-index:251655680" from="108.05pt,9.2pt" to="108.05pt,63.2pt" o:allowincell="f"/>
        </w:pict>
      </w:r>
      <w:r w:rsidR="00B1245B" w:rsidRPr="00267B2F">
        <w:rPr>
          <w:rFonts w:ascii="Times New Roman" w:eastAsia="MS Mincho" w:hAnsi="Times New Roman"/>
          <w:sz w:val="28"/>
        </w:rPr>
        <w:t>точечная мутация</w:t>
      </w:r>
      <w:r w:rsidR="00267B2F">
        <w:rPr>
          <w:rFonts w:ascii="Times New Roman" w:eastAsia="MS Mincho" w:hAnsi="Times New Roman"/>
          <w:sz w:val="28"/>
        </w:rPr>
        <w:t xml:space="preserve"> </w:t>
      </w:r>
      <w:r w:rsidR="00B1245B" w:rsidRPr="00267B2F">
        <w:rPr>
          <w:rFonts w:ascii="Times New Roman" w:eastAsia="MS Mincho" w:hAnsi="Times New Roman"/>
          <w:sz w:val="28"/>
        </w:rPr>
        <w:t>амплификация</w:t>
      </w:r>
      <w:r w:rsidR="00267B2F">
        <w:rPr>
          <w:rFonts w:ascii="Times New Roman" w:eastAsia="MS Mincho" w:hAnsi="Times New Roman"/>
          <w:sz w:val="28"/>
        </w:rPr>
        <w:t xml:space="preserve"> </w:t>
      </w:r>
      <w:r w:rsidR="00B1245B" w:rsidRPr="00267B2F">
        <w:rPr>
          <w:rFonts w:ascii="Times New Roman" w:eastAsia="MS Mincho" w:hAnsi="Times New Roman"/>
          <w:sz w:val="28"/>
        </w:rPr>
        <w:t>транслокация</w:t>
      </w:r>
      <w:r w:rsidR="00267B2F">
        <w:rPr>
          <w:rFonts w:ascii="Times New Roman" w:eastAsia="MS Mincho" w:hAnsi="Times New Roman"/>
          <w:sz w:val="28"/>
        </w:rPr>
        <w:t xml:space="preserve"> </w:t>
      </w:r>
      <w:r w:rsidR="00B1245B" w:rsidRPr="00267B2F">
        <w:rPr>
          <w:rFonts w:ascii="Times New Roman" w:eastAsia="MS Mincho" w:hAnsi="Times New Roman"/>
          <w:sz w:val="28"/>
        </w:rPr>
        <w:t>встраивание в геном</w:t>
      </w:r>
    </w:p>
    <w:p w:rsidR="00B1245B" w:rsidRPr="00267B2F" w:rsidRDefault="00BC1BA6" w:rsidP="00267B2F">
      <w:pPr>
        <w:pStyle w:val="a3"/>
        <w:spacing w:line="360" w:lineRule="auto"/>
        <w:ind w:firstLine="709"/>
        <w:jc w:val="both"/>
        <w:rPr>
          <w:rFonts w:ascii="Times New Roman" w:eastAsia="MS Mincho" w:hAnsi="Times New Roman"/>
          <w:sz w:val="28"/>
        </w:rPr>
      </w:pPr>
      <w:r>
        <w:rPr>
          <w:noProof/>
        </w:rPr>
        <w:pict>
          <v:line id="_x0000_s1033" style="position:absolute;left:0;text-align:left;z-index:251658752" from="324.05pt,6.7pt" to="324.05pt,42.7pt" o:allowincell="f"/>
        </w:pict>
      </w:r>
      <w:r w:rsidR="00267B2F">
        <w:rPr>
          <w:rFonts w:ascii="Times New Roman" w:eastAsia="MS Mincho" w:hAnsi="Times New Roman"/>
          <w:sz w:val="28"/>
        </w:rPr>
        <w:t xml:space="preserve"> </w:t>
      </w:r>
      <w:r w:rsidR="00B1245B" w:rsidRPr="00267B2F">
        <w:rPr>
          <w:rFonts w:ascii="Times New Roman" w:eastAsia="MS Mincho" w:hAnsi="Times New Roman"/>
          <w:sz w:val="28"/>
        </w:rPr>
        <w:t>(умножение копий)</w:t>
      </w:r>
      <w:r w:rsidR="00267B2F">
        <w:rPr>
          <w:rFonts w:ascii="Times New Roman" w:eastAsia="MS Mincho" w:hAnsi="Times New Roman"/>
          <w:sz w:val="28"/>
        </w:rPr>
        <w:t xml:space="preserve"> </w:t>
      </w:r>
      <w:r w:rsidR="00B1245B" w:rsidRPr="00267B2F">
        <w:rPr>
          <w:rFonts w:ascii="Times New Roman" w:eastAsia="MS Mincho" w:hAnsi="Times New Roman"/>
          <w:sz w:val="28"/>
        </w:rPr>
        <w:t>вирусных генов</w:t>
      </w:r>
    </w:p>
    <w:p w:rsidR="00B1245B" w:rsidRPr="00267B2F" w:rsidRDefault="00BC1BA6" w:rsidP="00267B2F">
      <w:pPr>
        <w:pStyle w:val="a3"/>
        <w:spacing w:line="360" w:lineRule="auto"/>
        <w:ind w:firstLine="709"/>
        <w:jc w:val="both"/>
        <w:rPr>
          <w:rFonts w:ascii="Times New Roman" w:eastAsia="MS Mincho" w:hAnsi="Times New Roman"/>
          <w:sz w:val="28"/>
        </w:rPr>
      </w:pPr>
      <w:r>
        <w:rPr>
          <w:noProof/>
        </w:rPr>
        <w:pict>
          <v:line id="_x0000_s1034" style="position:absolute;left:0;text-align:left;z-index:251664896" from="423.05pt,4.2pt" to="423.05pt,40.2pt" o:allowincell="f"/>
        </w:pict>
      </w:r>
      <w:r>
        <w:rPr>
          <w:noProof/>
        </w:rPr>
        <w:pict>
          <v:line id="_x0000_s1035" style="position:absolute;left:0;text-align:left;z-index:251657728" from="234.05pt,4.2pt" to="234.05pt,31.2pt" o:allowincell="f"/>
        </w:pict>
      </w:r>
    </w:p>
    <w:p w:rsidR="00B1245B" w:rsidRPr="00267B2F" w:rsidRDefault="00B1245B" w:rsidP="00267B2F">
      <w:pPr>
        <w:pStyle w:val="a3"/>
        <w:spacing w:line="360" w:lineRule="auto"/>
        <w:ind w:firstLine="709"/>
        <w:jc w:val="both"/>
        <w:rPr>
          <w:rFonts w:ascii="Times New Roman" w:eastAsia="MS Mincho" w:hAnsi="Times New Roman"/>
          <w:sz w:val="28"/>
        </w:rPr>
      </w:pPr>
    </w:p>
    <w:p w:rsidR="00B1245B" w:rsidRPr="00267B2F" w:rsidRDefault="00B1245B" w:rsidP="00267B2F">
      <w:pPr>
        <w:pStyle w:val="a3"/>
        <w:spacing w:line="360" w:lineRule="auto"/>
        <w:ind w:firstLine="709"/>
        <w:jc w:val="both"/>
        <w:rPr>
          <w:rFonts w:ascii="Times New Roman" w:eastAsia="MS Mincho" w:hAnsi="Times New Roman"/>
          <w:sz w:val="28"/>
        </w:rPr>
      </w:pPr>
    </w:p>
    <w:p w:rsidR="00B1245B" w:rsidRPr="00267B2F" w:rsidRDefault="00BC1BA6" w:rsidP="00267B2F">
      <w:pPr>
        <w:pStyle w:val="a3"/>
        <w:spacing w:line="360" w:lineRule="auto"/>
        <w:ind w:firstLine="709"/>
        <w:jc w:val="both"/>
        <w:rPr>
          <w:rFonts w:ascii="Times New Roman" w:eastAsia="MS Mincho" w:hAnsi="Times New Roman"/>
          <w:sz w:val="28"/>
        </w:rPr>
      </w:pPr>
      <w:r>
        <w:rPr>
          <w:noProof/>
        </w:rPr>
        <w:pict>
          <v:line id="_x0000_s1036" style="position:absolute;left:0;text-align:left;z-index:251656704" from="108.05pt,4.3pt" to="126.05pt,4.3pt" o:allowincell="f"/>
        </w:pict>
      </w:r>
      <w:r>
        <w:rPr>
          <w:noProof/>
        </w:rPr>
        <w:pict>
          <v:line id="_x0000_s1037" style="position:absolute;left:0;text-align:left;flip:x;z-index:251665920" from="360.05pt,5.7pt" to="423.05pt,5.7pt" o:allowincell="f"/>
        </w:pict>
      </w:r>
      <w:r w:rsidR="00B1245B" w:rsidRPr="00267B2F">
        <w:rPr>
          <w:rFonts w:ascii="Times New Roman" w:eastAsia="MS Mincho" w:hAnsi="Times New Roman"/>
          <w:sz w:val="28"/>
        </w:rPr>
        <w:t>превращение протоонкогена в клеточный онкоген</w:t>
      </w:r>
    </w:p>
    <w:p w:rsidR="00B1245B" w:rsidRPr="00267B2F" w:rsidRDefault="00BC1BA6" w:rsidP="00267B2F">
      <w:pPr>
        <w:pStyle w:val="a3"/>
        <w:spacing w:line="360" w:lineRule="auto"/>
        <w:ind w:firstLine="709"/>
        <w:jc w:val="both"/>
        <w:rPr>
          <w:rFonts w:ascii="Times New Roman" w:eastAsia="MS Mincho" w:hAnsi="Times New Roman"/>
          <w:sz w:val="28"/>
        </w:rPr>
      </w:pPr>
      <w:r>
        <w:rPr>
          <w:noProof/>
        </w:rPr>
        <w:pict>
          <v:line id="_x0000_s1038" style="position:absolute;left:0;text-align:left;z-index:251659776" from="234.05pt,3.2pt" to="234.05pt,30.2pt" o:allowincell="f">
            <v:stroke endarrow="block"/>
          </v:line>
        </w:pict>
      </w:r>
    </w:p>
    <w:p w:rsidR="00B1245B" w:rsidRPr="00267B2F" w:rsidRDefault="00B1245B" w:rsidP="00267B2F">
      <w:pPr>
        <w:pStyle w:val="a3"/>
        <w:spacing w:line="360" w:lineRule="auto"/>
        <w:ind w:firstLine="709"/>
        <w:jc w:val="both"/>
        <w:rPr>
          <w:rFonts w:ascii="Times New Roman" w:eastAsia="MS Mincho" w:hAnsi="Times New Roman"/>
          <w:sz w:val="28"/>
        </w:rPr>
      </w:pPr>
    </w:p>
    <w:p w:rsidR="00B1245B" w:rsidRPr="00267B2F" w:rsidRDefault="00B1245B" w:rsidP="00267B2F">
      <w:pPr>
        <w:pStyle w:val="a3"/>
        <w:spacing w:line="360" w:lineRule="auto"/>
        <w:ind w:firstLine="709"/>
        <w:jc w:val="both"/>
        <w:rPr>
          <w:rFonts w:ascii="Times New Roman" w:eastAsia="MS Mincho" w:hAnsi="Times New Roman"/>
          <w:sz w:val="28"/>
        </w:rPr>
      </w:pPr>
    </w:p>
    <w:p w:rsidR="00B1245B" w:rsidRP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повышение синтеза онкопротеина</w:t>
      </w:r>
    </w:p>
    <w:p w:rsidR="00B1245B" w:rsidRPr="00267B2F" w:rsidRDefault="00BC1BA6" w:rsidP="00267B2F">
      <w:pPr>
        <w:pStyle w:val="a3"/>
        <w:spacing w:line="360" w:lineRule="auto"/>
        <w:ind w:firstLine="709"/>
        <w:jc w:val="both"/>
        <w:rPr>
          <w:rFonts w:ascii="Times New Roman" w:eastAsia="MS Mincho" w:hAnsi="Times New Roman"/>
          <w:sz w:val="28"/>
        </w:rPr>
      </w:pPr>
      <w:r>
        <w:rPr>
          <w:noProof/>
        </w:rPr>
        <w:pict>
          <v:line id="_x0000_s1039" style="position:absolute;left:0;text-align:left;z-index:251661824" from="171.05pt,2.2pt" to="171.05pt,29.2pt" o:allowincell="f">
            <v:stroke endarrow="block"/>
          </v:line>
        </w:pict>
      </w:r>
      <w:r>
        <w:rPr>
          <w:noProof/>
        </w:rPr>
        <w:pict>
          <v:line id="_x0000_s1040" style="position:absolute;left:0;text-align:left;z-index:251660800" from="279.05pt,2.2pt" to="279.05pt,29.2pt" o:allowincell="f">
            <v:stroke endarrow="block"/>
          </v:line>
        </w:pict>
      </w:r>
    </w:p>
    <w:p w:rsidR="00B1245B" w:rsidRPr="00267B2F" w:rsidRDefault="00B1245B" w:rsidP="00267B2F">
      <w:pPr>
        <w:pStyle w:val="a3"/>
        <w:spacing w:line="360" w:lineRule="auto"/>
        <w:ind w:firstLine="709"/>
        <w:jc w:val="both"/>
        <w:rPr>
          <w:rFonts w:ascii="Times New Roman" w:eastAsia="MS Mincho" w:hAnsi="Times New Roman"/>
          <w:sz w:val="28"/>
        </w:rPr>
      </w:pPr>
    </w:p>
    <w:p w:rsidR="00B1245B" w:rsidRPr="00267B2F" w:rsidRDefault="00B1245B" w:rsidP="00267B2F">
      <w:pPr>
        <w:pStyle w:val="a3"/>
        <w:spacing w:line="360" w:lineRule="auto"/>
        <w:ind w:firstLine="709"/>
        <w:jc w:val="both"/>
        <w:rPr>
          <w:rFonts w:ascii="Times New Roman" w:eastAsia="MS Mincho" w:hAnsi="Times New Roman"/>
          <w:sz w:val="28"/>
        </w:rPr>
      </w:pPr>
    </w:p>
    <w:p w:rsidR="00B1245B" w:rsidRP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повышение пролиферации</w:t>
      </w:r>
      <w:r w:rsidR="00267B2F">
        <w:rPr>
          <w:rFonts w:ascii="Times New Roman" w:eastAsia="MS Mincho" w:hAnsi="Times New Roman"/>
          <w:sz w:val="28"/>
        </w:rPr>
        <w:t xml:space="preserve"> </w:t>
      </w:r>
      <w:r w:rsidRPr="00267B2F">
        <w:rPr>
          <w:rFonts w:ascii="Times New Roman" w:eastAsia="MS Mincho" w:hAnsi="Times New Roman"/>
          <w:sz w:val="28"/>
        </w:rPr>
        <w:t>нарушение дифференцировки клеток</w:t>
      </w:r>
    </w:p>
    <w:p w:rsidR="00B1245B" w:rsidRPr="00267B2F" w:rsidRDefault="00BC1BA6" w:rsidP="00267B2F">
      <w:pPr>
        <w:pStyle w:val="a3"/>
        <w:spacing w:line="360" w:lineRule="auto"/>
        <w:ind w:firstLine="709"/>
        <w:jc w:val="both"/>
        <w:rPr>
          <w:rFonts w:ascii="Times New Roman" w:eastAsia="MS Mincho" w:hAnsi="Times New Roman"/>
          <w:sz w:val="28"/>
        </w:rPr>
      </w:pPr>
      <w:r>
        <w:rPr>
          <w:noProof/>
        </w:rPr>
        <w:pict>
          <v:line id="_x0000_s1041" style="position:absolute;left:0;text-align:left;z-index:251663872" from="279.05pt,1.2pt" to="279.05pt,28.2pt" o:allowincell="f">
            <v:stroke endarrow="block"/>
          </v:line>
        </w:pict>
      </w:r>
      <w:r>
        <w:rPr>
          <w:noProof/>
        </w:rPr>
        <w:pict>
          <v:line id="_x0000_s1042" style="position:absolute;left:0;text-align:left;z-index:251662848" from="171.05pt,1.2pt" to="171.05pt,28.2pt" o:allowincell="f">
            <v:stroke endarrow="block"/>
          </v:line>
        </w:pict>
      </w:r>
    </w:p>
    <w:p w:rsidR="00B1245B" w:rsidRPr="00267B2F" w:rsidRDefault="00B1245B" w:rsidP="00267B2F">
      <w:pPr>
        <w:pStyle w:val="a3"/>
        <w:spacing w:line="360" w:lineRule="auto"/>
        <w:ind w:firstLine="709"/>
        <w:jc w:val="both"/>
        <w:rPr>
          <w:rFonts w:ascii="Times New Roman" w:eastAsia="MS Mincho" w:hAnsi="Times New Roman"/>
          <w:sz w:val="28"/>
        </w:rPr>
      </w:pPr>
    </w:p>
    <w:p w:rsidR="00B1245B" w:rsidRPr="00267B2F" w:rsidRDefault="00B1245B" w:rsidP="00267B2F">
      <w:pPr>
        <w:pStyle w:val="a3"/>
        <w:spacing w:line="360" w:lineRule="auto"/>
        <w:ind w:firstLine="709"/>
        <w:jc w:val="both"/>
        <w:rPr>
          <w:rFonts w:ascii="Times New Roman" w:eastAsia="MS Mincho" w:hAnsi="Times New Roman"/>
          <w:sz w:val="28"/>
        </w:rPr>
      </w:pPr>
    </w:p>
    <w:p w:rsidR="00B1245B" w:rsidRP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злокачественная трансформация</w:t>
      </w:r>
    </w:p>
    <w:p w:rsidR="00267B2F" w:rsidRDefault="00267B2F" w:rsidP="00267B2F">
      <w:pPr>
        <w:pStyle w:val="a3"/>
        <w:spacing w:line="360" w:lineRule="auto"/>
        <w:ind w:firstLine="709"/>
        <w:jc w:val="both"/>
        <w:rPr>
          <w:rFonts w:ascii="Times New Roman" w:eastAsia="MS Mincho" w:hAnsi="Times New Roman"/>
          <w:sz w:val="28"/>
        </w:rPr>
      </w:pPr>
    </w:p>
    <w:p w:rsidR="00B1245B" w:rsidRP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Подавляющее большинство известных рецессивных онкогенов составляют супрессорные гены.</w:t>
      </w:r>
      <w:r w:rsidR="00267B2F">
        <w:rPr>
          <w:rFonts w:ascii="Times New Roman" w:eastAsia="MS Mincho" w:hAnsi="Times New Roman"/>
          <w:sz w:val="28"/>
        </w:rPr>
        <w:t xml:space="preserve"> </w:t>
      </w:r>
      <w:r w:rsidRPr="00267B2F">
        <w:rPr>
          <w:rFonts w:ascii="Times New Roman" w:eastAsia="MS Mincho" w:hAnsi="Times New Roman"/>
          <w:sz w:val="28"/>
        </w:rPr>
        <w:t>Эти генетические элементы в норме</w:t>
      </w:r>
      <w:r w:rsidR="00267B2F">
        <w:rPr>
          <w:rFonts w:ascii="Times New Roman" w:eastAsia="MS Mincho" w:hAnsi="Times New Roman"/>
          <w:sz w:val="28"/>
        </w:rPr>
        <w:t xml:space="preserve"> </w:t>
      </w:r>
      <w:r w:rsidRPr="00267B2F">
        <w:rPr>
          <w:rFonts w:ascii="Times New Roman" w:eastAsia="MS Mincho" w:hAnsi="Times New Roman"/>
          <w:sz w:val="28"/>
        </w:rPr>
        <w:t>осуществляют негативный контроль клеточного деления,</w:t>
      </w:r>
      <w:r w:rsidR="00267B2F">
        <w:rPr>
          <w:rFonts w:ascii="Times New Roman" w:eastAsia="MS Mincho" w:hAnsi="Times New Roman"/>
          <w:sz w:val="28"/>
        </w:rPr>
        <w:t xml:space="preserve"> </w:t>
      </w:r>
      <w:r w:rsidRPr="00267B2F">
        <w:rPr>
          <w:rFonts w:ascii="Times New Roman" w:eastAsia="MS Mincho" w:hAnsi="Times New Roman"/>
          <w:sz w:val="28"/>
        </w:rPr>
        <w:t>регулируют процессы репарации ДНК, запускают механизмы программированной клеточной гибели. Если происходит их инактивация, соответствующий клон приобретает новые качества (ускоренная пролиферация, иммортализация, патологическое накопление мутаций). Эти процессы ускоряют приобретение новых циклических генетических нарушений - возникает цепная реакция, в конечном счете приводящая к образованию опухоли.</w:t>
      </w:r>
    </w:p>
    <w:p w:rsidR="00B1245B" w:rsidRPr="00267B2F" w:rsidRDefault="00B1245B" w:rsidP="00267B2F">
      <w:pPr>
        <w:pStyle w:val="a3"/>
        <w:spacing w:line="360" w:lineRule="auto"/>
        <w:ind w:firstLine="709"/>
        <w:jc w:val="both"/>
        <w:rPr>
          <w:rFonts w:ascii="Times New Roman" w:eastAsia="MS Mincho" w:hAnsi="Times New Roman"/>
          <w:b/>
          <w:sz w:val="28"/>
        </w:rPr>
      </w:pPr>
    </w:p>
    <w:p w:rsidR="00B1245B" w:rsidRPr="00267B2F" w:rsidRDefault="00B1245B" w:rsidP="00267B2F">
      <w:pPr>
        <w:pStyle w:val="a3"/>
        <w:spacing w:line="360" w:lineRule="auto"/>
        <w:ind w:firstLine="709"/>
        <w:jc w:val="both"/>
        <w:rPr>
          <w:rFonts w:ascii="Times New Roman" w:eastAsia="MS Mincho" w:hAnsi="Times New Roman"/>
          <w:b/>
          <w:sz w:val="28"/>
        </w:rPr>
      </w:pPr>
      <w:r w:rsidRPr="00267B2F">
        <w:rPr>
          <w:rFonts w:ascii="Times New Roman" w:eastAsia="MS Mincho" w:hAnsi="Times New Roman"/>
          <w:b/>
          <w:sz w:val="28"/>
        </w:rPr>
        <w:t>Молекулярные аспекты опухолей</w:t>
      </w:r>
    </w:p>
    <w:p w:rsidR="00267B2F" w:rsidRDefault="00267B2F" w:rsidP="00267B2F">
      <w:pPr>
        <w:pStyle w:val="a3"/>
        <w:spacing w:line="360" w:lineRule="auto"/>
        <w:ind w:firstLine="709"/>
        <w:jc w:val="both"/>
        <w:rPr>
          <w:rFonts w:ascii="Times New Roman" w:eastAsia="MS Mincho" w:hAnsi="Times New Roman"/>
          <w:sz w:val="28"/>
        </w:rPr>
      </w:pPr>
    </w:p>
    <w:p w:rsidR="00267B2F" w:rsidRDefault="00B1245B" w:rsidP="00267B2F">
      <w:pPr>
        <w:pStyle w:val="a3"/>
        <w:spacing w:line="360" w:lineRule="auto"/>
        <w:ind w:firstLine="709"/>
        <w:jc w:val="both"/>
        <w:rPr>
          <w:rFonts w:ascii="Times New Roman" w:eastAsia="MS Mincho" w:hAnsi="Times New Roman"/>
          <w:sz w:val="28"/>
          <w:u w:val="single"/>
        </w:rPr>
      </w:pPr>
      <w:r w:rsidRPr="00267B2F">
        <w:rPr>
          <w:rFonts w:ascii="Times New Roman" w:eastAsia="MS Mincho" w:hAnsi="Times New Roman"/>
          <w:sz w:val="28"/>
          <w:u w:val="single"/>
        </w:rPr>
        <w:t>Риск возникновения новообразований определяется:</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1. Интенсивностью воздействия</w:t>
      </w:r>
      <w:r w:rsidR="00267B2F">
        <w:rPr>
          <w:rFonts w:ascii="Times New Roman" w:eastAsia="MS Mincho" w:hAnsi="Times New Roman"/>
          <w:sz w:val="28"/>
        </w:rPr>
        <w:t xml:space="preserve"> </w:t>
      </w:r>
      <w:r w:rsidRPr="00267B2F">
        <w:rPr>
          <w:rFonts w:ascii="Times New Roman" w:eastAsia="MS Mincho" w:hAnsi="Times New Roman"/>
          <w:sz w:val="28"/>
        </w:rPr>
        <w:t>неблагоприятных</w:t>
      </w:r>
      <w:r w:rsidR="00267B2F">
        <w:rPr>
          <w:rFonts w:ascii="Times New Roman" w:eastAsia="MS Mincho" w:hAnsi="Times New Roman"/>
          <w:sz w:val="28"/>
        </w:rPr>
        <w:t xml:space="preserve"> </w:t>
      </w:r>
      <w:r w:rsidRPr="00267B2F">
        <w:rPr>
          <w:rFonts w:ascii="Times New Roman" w:eastAsia="MS Mincho" w:hAnsi="Times New Roman"/>
          <w:sz w:val="28"/>
        </w:rPr>
        <w:t>факторов</w:t>
      </w:r>
      <w:r w:rsidR="00267B2F">
        <w:rPr>
          <w:rFonts w:ascii="Times New Roman" w:eastAsia="MS Mincho" w:hAnsi="Times New Roman"/>
          <w:sz w:val="28"/>
        </w:rPr>
        <w:t xml:space="preserve"> </w:t>
      </w:r>
      <w:r w:rsidRPr="00267B2F">
        <w:rPr>
          <w:rFonts w:ascii="Times New Roman" w:eastAsia="MS Mincho" w:hAnsi="Times New Roman"/>
          <w:sz w:val="28"/>
        </w:rPr>
        <w:t>внешней среды.</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2. Степенью предрасположенности к опухолям.</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Для некоторых локализаций (легкие, пищевод, желудок) ведущую роль принято отдавать канцерогенам.</w:t>
      </w:r>
      <w:r w:rsidR="00267B2F">
        <w:rPr>
          <w:rFonts w:ascii="Times New Roman" w:eastAsia="MS Mincho" w:hAnsi="Times New Roman"/>
          <w:sz w:val="28"/>
        </w:rPr>
        <w:t xml:space="preserve"> </w:t>
      </w:r>
      <w:r w:rsidRPr="00267B2F">
        <w:rPr>
          <w:rFonts w:ascii="Times New Roman" w:eastAsia="MS Mincho" w:hAnsi="Times New Roman"/>
          <w:sz w:val="28"/>
        </w:rPr>
        <w:t>В других случаях (опухоли молочной железы, яичников,</w:t>
      </w:r>
      <w:r w:rsidR="00267B2F">
        <w:rPr>
          <w:rFonts w:ascii="Times New Roman" w:eastAsia="MS Mincho" w:hAnsi="Times New Roman"/>
          <w:sz w:val="28"/>
        </w:rPr>
        <w:t xml:space="preserve"> </w:t>
      </w:r>
      <w:r w:rsidRPr="00267B2F">
        <w:rPr>
          <w:rFonts w:ascii="Times New Roman" w:eastAsia="MS Mincho" w:hAnsi="Times New Roman"/>
          <w:sz w:val="28"/>
        </w:rPr>
        <w:t>мозга)</w:t>
      </w:r>
      <w:r w:rsidR="00267B2F">
        <w:rPr>
          <w:rFonts w:ascii="Times New Roman" w:eastAsia="MS Mincho" w:hAnsi="Times New Roman"/>
          <w:sz w:val="28"/>
        </w:rPr>
        <w:t xml:space="preserve"> </w:t>
      </w:r>
      <w:r w:rsidRPr="00267B2F">
        <w:rPr>
          <w:rFonts w:ascii="Times New Roman" w:eastAsia="MS Mincho" w:hAnsi="Times New Roman"/>
          <w:sz w:val="28"/>
        </w:rPr>
        <w:t>вклад</w:t>
      </w:r>
      <w:r w:rsidR="00267B2F">
        <w:rPr>
          <w:rFonts w:ascii="Times New Roman" w:eastAsia="MS Mincho" w:hAnsi="Times New Roman"/>
          <w:sz w:val="28"/>
        </w:rPr>
        <w:t xml:space="preserve"> </w:t>
      </w:r>
      <w:r w:rsidRPr="00267B2F">
        <w:rPr>
          <w:rFonts w:ascii="Times New Roman" w:eastAsia="MS Mincho" w:hAnsi="Times New Roman"/>
          <w:sz w:val="28"/>
        </w:rPr>
        <w:t>экзогенных</w:t>
      </w:r>
      <w:r w:rsidR="00267B2F">
        <w:rPr>
          <w:rFonts w:ascii="Times New Roman" w:eastAsia="MS Mincho" w:hAnsi="Times New Roman"/>
          <w:sz w:val="28"/>
        </w:rPr>
        <w:t xml:space="preserve"> </w:t>
      </w:r>
      <w:r w:rsidRPr="00267B2F">
        <w:rPr>
          <w:rFonts w:ascii="Times New Roman" w:eastAsia="MS Mincho" w:hAnsi="Times New Roman"/>
          <w:sz w:val="28"/>
        </w:rPr>
        <w:t>воздействий выражен весьма умеренно и развитие онкологической патологии принято объяснять преимущественно генетическими особенностями пациента.</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Однако даже "классический" экзогенный рак генетически</w:t>
      </w:r>
      <w:r w:rsidR="00267B2F">
        <w:rPr>
          <w:rFonts w:ascii="Times New Roman" w:eastAsia="MS Mincho" w:hAnsi="Times New Roman"/>
          <w:sz w:val="28"/>
        </w:rPr>
        <w:t xml:space="preserve"> </w:t>
      </w:r>
      <w:r w:rsidRPr="00267B2F">
        <w:rPr>
          <w:rFonts w:ascii="Times New Roman" w:eastAsia="MS Mincho" w:hAnsi="Times New Roman"/>
          <w:sz w:val="28"/>
        </w:rPr>
        <w:t>обусловлен (не все злостные курильщики заболевают раком легких или гортани, чрезмерное УФО повышает риск возникновения новообразований, но в большинстве случаев эффект солнечных лучей ограничивается загаром).</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Для развития опухоли,</w:t>
      </w:r>
      <w:r w:rsidR="00267B2F">
        <w:rPr>
          <w:rFonts w:ascii="Times New Roman" w:eastAsia="MS Mincho" w:hAnsi="Times New Roman"/>
          <w:sz w:val="28"/>
        </w:rPr>
        <w:t xml:space="preserve"> </w:t>
      </w:r>
      <w:r w:rsidRPr="00267B2F">
        <w:rPr>
          <w:rFonts w:ascii="Times New Roman" w:eastAsia="MS Mincho" w:hAnsi="Times New Roman"/>
          <w:sz w:val="28"/>
        </w:rPr>
        <w:t>как правило,</w:t>
      </w:r>
      <w:r w:rsidR="00267B2F">
        <w:rPr>
          <w:rFonts w:ascii="Times New Roman" w:eastAsia="MS Mincho" w:hAnsi="Times New Roman"/>
          <w:sz w:val="28"/>
        </w:rPr>
        <w:t xml:space="preserve"> </w:t>
      </w:r>
      <w:r w:rsidRPr="00267B2F">
        <w:rPr>
          <w:rFonts w:ascii="Times New Roman" w:eastAsia="MS Mincho" w:hAnsi="Times New Roman"/>
          <w:sz w:val="28"/>
        </w:rPr>
        <w:t>недостаточно только воздействия</w:t>
      </w:r>
      <w:r w:rsidRPr="00267B2F">
        <w:rPr>
          <w:rFonts w:ascii="Times New Roman" w:eastAsia="MS Mincho" w:hAnsi="Times New Roman"/>
          <w:sz w:val="28"/>
          <w:u w:val="single"/>
        </w:rPr>
        <w:t>, необходимо неблагоприятное сочетание генетических факторов </w:t>
      </w:r>
      <w:r w:rsidRPr="00267B2F">
        <w:rPr>
          <w:rFonts w:ascii="Times New Roman" w:eastAsia="MS Mincho" w:hAnsi="Times New Roman"/>
          <w:sz w:val="28"/>
        </w:rPr>
        <w:t>, влияющих на процессы активации и инактивации канцерогенов,</w:t>
      </w:r>
      <w:r w:rsidR="00267B2F">
        <w:rPr>
          <w:rFonts w:ascii="Times New Roman" w:eastAsia="MS Mincho" w:hAnsi="Times New Roman"/>
          <w:sz w:val="28"/>
        </w:rPr>
        <w:t xml:space="preserve"> </w:t>
      </w:r>
      <w:r w:rsidRPr="00267B2F">
        <w:rPr>
          <w:rFonts w:ascii="Times New Roman" w:eastAsia="MS Mincho" w:hAnsi="Times New Roman"/>
          <w:sz w:val="28"/>
        </w:rPr>
        <w:t>эффективность противоопухолевого иммунитета, баланс между делением, дифференцировкой и отмиранием клеток, механизмы репарации ДНК и др.</w:t>
      </w:r>
    </w:p>
    <w:p w:rsidR="00B1245B" w:rsidRP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 xml:space="preserve">Появление новообразований </w:t>
      </w:r>
      <w:r w:rsidRPr="00267B2F">
        <w:rPr>
          <w:rFonts w:ascii="Times New Roman" w:eastAsia="MS Mincho" w:hAnsi="Times New Roman"/>
          <w:sz w:val="28"/>
          <w:u w:val="single"/>
        </w:rPr>
        <w:t>явление не одномоментное</w:t>
      </w:r>
      <w:r w:rsidRPr="00267B2F">
        <w:rPr>
          <w:rFonts w:ascii="Times New Roman" w:eastAsia="MS Mincho" w:hAnsi="Times New Roman"/>
          <w:sz w:val="28"/>
        </w:rPr>
        <w:t>,</w:t>
      </w:r>
      <w:r w:rsidR="00267B2F">
        <w:rPr>
          <w:rFonts w:ascii="Times New Roman" w:eastAsia="MS Mincho" w:hAnsi="Times New Roman"/>
          <w:sz w:val="28"/>
        </w:rPr>
        <w:t xml:space="preserve"> </w:t>
      </w:r>
      <w:r w:rsidRPr="00267B2F">
        <w:rPr>
          <w:rFonts w:ascii="Times New Roman" w:eastAsia="MS Mincho" w:hAnsi="Times New Roman"/>
          <w:sz w:val="28"/>
        </w:rPr>
        <w:t>в генезе каждой неоплазмы принимают участие как минимум 5-6 относительно независимых мутаций.</w:t>
      </w:r>
    </w:p>
    <w:p w:rsidR="00B1245B" w:rsidRPr="00267B2F" w:rsidRDefault="00B1245B" w:rsidP="00267B2F">
      <w:pPr>
        <w:pStyle w:val="a3"/>
        <w:spacing w:line="360" w:lineRule="auto"/>
        <w:ind w:firstLine="709"/>
        <w:jc w:val="both"/>
        <w:rPr>
          <w:rFonts w:ascii="Times New Roman" w:eastAsia="MS Mincho" w:hAnsi="Times New Roman"/>
          <w:sz w:val="28"/>
        </w:rPr>
      </w:pPr>
    </w:p>
    <w:p w:rsidR="00B1245B" w:rsidRPr="00267B2F" w:rsidRDefault="00B1245B" w:rsidP="00267B2F">
      <w:pPr>
        <w:pStyle w:val="a3"/>
        <w:spacing w:line="360" w:lineRule="auto"/>
        <w:ind w:firstLine="709"/>
        <w:jc w:val="both"/>
        <w:rPr>
          <w:rFonts w:ascii="Times New Roman" w:eastAsia="MS Mincho" w:hAnsi="Times New Roman"/>
          <w:b/>
          <w:sz w:val="28"/>
        </w:rPr>
      </w:pPr>
      <w:r w:rsidRPr="00267B2F">
        <w:rPr>
          <w:rFonts w:ascii="Times New Roman" w:eastAsia="MS Mincho" w:hAnsi="Times New Roman"/>
          <w:b/>
          <w:sz w:val="28"/>
        </w:rPr>
        <w:t>Причины повышенной предрасположенности к онкопатологии</w:t>
      </w:r>
    </w:p>
    <w:p w:rsidR="00267B2F" w:rsidRDefault="00267B2F" w:rsidP="00267B2F">
      <w:pPr>
        <w:pStyle w:val="a3"/>
        <w:spacing w:line="360" w:lineRule="auto"/>
        <w:ind w:firstLine="709"/>
        <w:jc w:val="both"/>
        <w:rPr>
          <w:rFonts w:ascii="Times New Roman" w:eastAsia="MS Mincho" w:hAnsi="Times New Roman"/>
          <w:sz w:val="28"/>
        </w:rPr>
      </w:pP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1. Мутация</w:t>
      </w:r>
      <w:r w:rsidR="00267B2F">
        <w:rPr>
          <w:rFonts w:ascii="Times New Roman" w:eastAsia="MS Mincho" w:hAnsi="Times New Roman"/>
          <w:sz w:val="28"/>
        </w:rPr>
        <w:t xml:space="preserve"> </w:t>
      </w:r>
      <w:r w:rsidRPr="00267B2F">
        <w:rPr>
          <w:rFonts w:ascii="Times New Roman" w:eastAsia="MS Mincho" w:hAnsi="Times New Roman"/>
          <w:sz w:val="28"/>
        </w:rPr>
        <w:t xml:space="preserve">унаследована от родителей либо возникла на стадии зиготы de novo- это увеличивает риск онкозаболеваний. </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2. Увеличение</w:t>
      </w:r>
      <w:r w:rsidR="00267B2F">
        <w:rPr>
          <w:rFonts w:ascii="Times New Roman" w:eastAsia="MS Mincho" w:hAnsi="Times New Roman"/>
          <w:sz w:val="28"/>
        </w:rPr>
        <w:t xml:space="preserve"> </w:t>
      </w:r>
      <w:r w:rsidRPr="00267B2F">
        <w:rPr>
          <w:rFonts w:ascii="Times New Roman" w:eastAsia="MS Mincho" w:hAnsi="Times New Roman"/>
          <w:sz w:val="28"/>
        </w:rPr>
        <w:t>вероятности возникновения генетических повреждений в сочетании с усиленной канцерогенной нагрузкой.</w:t>
      </w:r>
      <w:r w:rsidR="00267B2F">
        <w:rPr>
          <w:rFonts w:ascii="Times New Roman" w:eastAsia="MS Mincho" w:hAnsi="Times New Roman"/>
          <w:sz w:val="28"/>
        </w:rPr>
        <w:t xml:space="preserve"> </w:t>
      </w:r>
      <w:r w:rsidRPr="00267B2F">
        <w:rPr>
          <w:rFonts w:ascii="Times New Roman" w:eastAsia="MS Mincho" w:hAnsi="Times New Roman"/>
          <w:sz w:val="28"/>
        </w:rPr>
        <w:t>Скорость мутаций повышается при малой эффективности ферментных систем и инактивации мутагенов, ускоренном делении клеток, нарушении систем репарации ДНК.</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Дисбаланс клеточной полиферации наблюдается при хронической травме, воспалениях различного генеза, дисгормональных состояниях. Повреждение репарационных систем наблюдается при действии ИР,</w:t>
      </w:r>
      <w:r w:rsidR="00267B2F">
        <w:rPr>
          <w:rFonts w:ascii="Times New Roman" w:eastAsia="MS Mincho" w:hAnsi="Times New Roman"/>
          <w:sz w:val="28"/>
        </w:rPr>
        <w:t xml:space="preserve"> </w:t>
      </w:r>
      <w:r w:rsidRPr="00267B2F">
        <w:rPr>
          <w:rFonts w:ascii="Times New Roman" w:eastAsia="MS Mincho" w:hAnsi="Times New Roman"/>
          <w:sz w:val="28"/>
        </w:rPr>
        <w:t>приеме цитостатиков, наследственных синдромах (атаксия-телеангиэктазия).</w:t>
      </w:r>
    </w:p>
    <w:p w:rsidR="00B1245B" w:rsidRP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3. Неполноценность</w:t>
      </w:r>
      <w:r w:rsidR="00267B2F">
        <w:rPr>
          <w:rFonts w:ascii="Times New Roman" w:eastAsia="MS Mincho" w:hAnsi="Times New Roman"/>
          <w:sz w:val="28"/>
        </w:rPr>
        <w:t xml:space="preserve"> </w:t>
      </w:r>
      <w:r w:rsidRPr="00267B2F">
        <w:rPr>
          <w:rFonts w:ascii="Times New Roman" w:eastAsia="MS Mincho" w:hAnsi="Times New Roman"/>
          <w:sz w:val="28"/>
        </w:rPr>
        <w:t>механизмов распознавания и элиминации мутированных клеток (тяжелые</w:t>
      </w:r>
      <w:r w:rsidR="00267B2F">
        <w:rPr>
          <w:rFonts w:ascii="Times New Roman" w:eastAsia="MS Mincho" w:hAnsi="Times New Roman"/>
          <w:sz w:val="28"/>
        </w:rPr>
        <w:t xml:space="preserve"> </w:t>
      </w:r>
      <w:r w:rsidRPr="00267B2F">
        <w:rPr>
          <w:rFonts w:ascii="Times New Roman" w:eastAsia="MS Mincho" w:hAnsi="Times New Roman"/>
          <w:sz w:val="28"/>
        </w:rPr>
        <w:t>иммунодефициты</w:t>
      </w:r>
      <w:r w:rsidR="00267B2F">
        <w:rPr>
          <w:rFonts w:ascii="Times New Roman" w:eastAsia="MS Mincho" w:hAnsi="Times New Roman"/>
          <w:sz w:val="28"/>
        </w:rPr>
        <w:t xml:space="preserve"> </w:t>
      </w:r>
      <w:r w:rsidRPr="00267B2F">
        <w:rPr>
          <w:rFonts w:ascii="Times New Roman" w:eastAsia="MS Mincho" w:hAnsi="Times New Roman"/>
          <w:sz w:val="28"/>
        </w:rPr>
        <w:t>ассоциированные</w:t>
      </w:r>
      <w:r w:rsidR="00267B2F">
        <w:rPr>
          <w:rFonts w:ascii="Times New Roman" w:eastAsia="MS Mincho" w:hAnsi="Times New Roman"/>
          <w:sz w:val="28"/>
        </w:rPr>
        <w:t xml:space="preserve"> </w:t>
      </w:r>
      <w:r w:rsidRPr="00267B2F">
        <w:rPr>
          <w:rFonts w:ascii="Times New Roman" w:eastAsia="MS Mincho" w:hAnsi="Times New Roman"/>
          <w:sz w:val="28"/>
        </w:rPr>
        <w:t>с</w:t>
      </w:r>
      <w:r w:rsidR="00267B2F">
        <w:rPr>
          <w:rFonts w:ascii="Times New Roman" w:eastAsia="MS Mincho" w:hAnsi="Times New Roman"/>
          <w:sz w:val="28"/>
        </w:rPr>
        <w:t xml:space="preserve"> </w:t>
      </w:r>
      <w:r w:rsidRPr="00267B2F">
        <w:rPr>
          <w:rFonts w:ascii="Times New Roman" w:eastAsia="MS Mincho" w:hAnsi="Times New Roman"/>
          <w:sz w:val="28"/>
        </w:rPr>
        <w:t>появлением опухолей соединительной</w:t>
      </w:r>
      <w:r w:rsidR="00267B2F">
        <w:rPr>
          <w:rFonts w:ascii="Times New Roman" w:eastAsia="MS Mincho" w:hAnsi="Times New Roman"/>
          <w:sz w:val="28"/>
        </w:rPr>
        <w:t xml:space="preserve"> </w:t>
      </w:r>
      <w:r w:rsidRPr="00267B2F">
        <w:rPr>
          <w:rFonts w:ascii="Times New Roman" w:eastAsia="MS Mincho" w:hAnsi="Times New Roman"/>
          <w:sz w:val="28"/>
        </w:rPr>
        <w:t>ткани</w:t>
      </w:r>
      <w:r w:rsidR="00267B2F">
        <w:rPr>
          <w:rFonts w:ascii="Times New Roman" w:eastAsia="MS Mincho" w:hAnsi="Times New Roman"/>
          <w:sz w:val="28"/>
        </w:rPr>
        <w:t xml:space="preserve"> </w:t>
      </w:r>
      <w:r w:rsidRPr="00267B2F">
        <w:rPr>
          <w:rFonts w:ascii="Times New Roman" w:eastAsia="MS Mincho" w:hAnsi="Times New Roman"/>
          <w:sz w:val="28"/>
        </w:rPr>
        <w:t>-</w:t>
      </w:r>
      <w:r w:rsidR="00267B2F">
        <w:rPr>
          <w:rFonts w:ascii="Times New Roman" w:eastAsia="MS Mincho" w:hAnsi="Times New Roman"/>
          <w:sz w:val="28"/>
        </w:rPr>
        <w:t xml:space="preserve"> </w:t>
      </w:r>
      <w:r w:rsidRPr="00267B2F">
        <w:rPr>
          <w:rFonts w:ascii="Times New Roman" w:eastAsia="MS Mincho" w:hAnsi="Times New Roman"/>
          <w:sz w:val="28"/>
        </w:rPr>
        <w:t>саркома Капоши у ВИЧ-инфицированных пациентов). Увеличивать онкологический риск могут аутоимунная</w:t>
      </w:r>
      <w:r w:rsidR="00267B2F">
        <w:rPr>
          <w:rFonts w:ascii="Times New Roman" w:eastAsia="MS Mincho" w:hAnsi="Times New Roman"/>
          <w:sz w:val="28"/>
        </w:rPr>
        <w:t xml:space="preserve"> </w:t>
      </w:r>
      <w:r w:rsidRPr="00267B2F">
        <w:rPr>
          <w:rFonts w:ascii="Times New Roman" w:eastAsia="MS Mincho" w:hAnsi="Times New Roman"/>
          <w:sz w:val="28"/>
        </w:rPr>
        <w:t>патология, возрастная</w:t>
      </w:r>
      <w:r w:rsidR="00267B2F">
        <w:rPr>
          <w:rFonts w:ascii="Times New Roman" w:eastAsia="MS Mincho" w:hAnsi="Times New Roman"/>
          <w:sz w:val="28"/>
        </w:rPr>
        <w:t xml:space="preserve"> </w:t>
      </w:r>
      <w:r w:rsidRPr="00267B2F">
        <w:rPr>
          <w:rFonts w:ascii="Times New Roman" w:eastAsia="MS Mincho" w:hAnsi="Times New Roman"/>
          <w:sz w:val="28"/>
        </w:rPr>
        <w:t>инволюция иммунной системы.</w:t>
      </w:r>
      <w:r w:rsidR="00267B2F">
        <w:rPr>
          <w:rFonts w:ascii="Times New Roman" w:eastAsia="MS Mincho" w:hAnsi="Times New Roman"/>
          <w:sz w:val="28"/>
        </w:rPr>
        <w:t xml:space="preserve"> </w:t>
      </w:r>
      <w:r w:rsidRPr="00267B2F">
        <w:rPr>
          <w:rFonts w:ascii="Times New Roman" w:eastAsia="MS Mincho" w:hAnsi="Times New Roman"/>
          <w:sz w:val="28"/>
        </w:rPr>
        <w:t>У онкологических больных установлена необычная встречаемость некоторых гаплотипов HLA (преобладание DR-HLA гомозигот у пациентов с опухолями).</w:t>
      </w:r>
    </w:p>
    <w:p w:rsidR="00B1245B" w:rsidRPr="00267B2F" w:rsidRDefault="00B1245B" w:rsidP="00267B2F">
      <w:pPr>
        <w:pStyle w:val="a3"/>
        <w:spacing w:line="360" w:lineRule="auto"/>
        <w:ind w:firstLine="709"/>
        <w:jc w:val="both"/>
        <w:rPr>
          <w:rFonts w:ascii="Times New Roman" w:eastAsia="MS Mincho" w:hAnsi="Times New Roman"/>
          <w:sz w:val="28"/>
        </w:rPr>
      </w:pPr>
    </w:p>
    <w:p w:rsidR="00B1245B" w:rsidRPr="00267B2F" w:rsidRDefault="00B1245B" w:rsidP="00267B2F">
      <w:pPr>
        <w:pStyle w:val="a3"/>
        <w:spacing w:line="360" w:lineRule="auto"/>
        <w:ind w:firstLine="709"/>
        <w:jc w:val="both"/>
        <w:rPr>
          <w:rFonts w:ascii="Times New Roman" w:eastAsia="MS Mincho" w:hAnsi="Times New Roman"/>
          <w:sz w:val="28"/>
        </w:rPr>
      </w:pPr>
    </w:p>
    <w:p w:rsidR="00267B2F" w:rsidRDefault="00B1245B" w:rsidP="00267B2F">
      <w:pPr>
        <w:pStyle w:val="a3"/>
        <w:spacing w:line="360" w:lineRule="auto"/>
        <w:ind w:firstLine="709"/>
        <w:jc w:val="both"/>
        <w:rPr>
          <w:rFonts w:ascii="Times New Roman" w:eastAsia="MS Mincho" w:hAnsi="Times New Roman"/>
          <w:b/>
          <w:sz w:val="28"/>
        </w:rPr>
      </w:pPr>
      <w:r w:rsidRPr="00267B2F">
        <w:rPr>
          <w:rFonts w:ascii="Times New Roman" w:eastAsia="MS Mincho" w:hAnsi="Times New Roman"/>
          <w:b/>
          <w:sz w:val="28"/>
        </w:rPr>
        <w:t>Наследственные опухолевые синдромы, ассоциированные с возникновением</w:t>
      </w:r>
    </w:p>
    <w:p w:rsidR="00B1245B" w:rsidRPr="00267B2F" w:rsidRDefault="00B1245B" w:rsidP="00267B2F">
      <w:pPr>
        <w:pStyle w:val="a3"/>
        <w:spacing w:line="360" w:lineRule="auto"/>
        <w:ind w:firstLine="709"/>
        <w:jc w:val="both"/>
        <w:rPr>
          <w:rFonts w:ascii="Times New Roman" w:eastAsia="MS Mincho" w:hAnsi="Times New Roman"/>
          <w:b/>
          <w:sz w:val="28"/>
        </w:rPr>
      </w:pPr>
      <w:r w:rsidRPr="00267B2F">
        <w:rPr>
          <w:rFonts w:ascii="Times New Roman" w:eastAsia="MS Mincho" w:hAnsi="Times New Roman"/>
          <w:b/>
          <w:sz w:val="28"/>
        </w:rPr>
        <w:t>множественных опухолей</w:t>
      </w:r>
    </w:p>
    <w:p w:rsidR="00267B2F" w:rsidRDefault="00267B2F" w:rsidP="00267B2F">
      <w:pPr>
        <w:pStyle w:val="a3"/>
        <w:spacing w:line="360" w:lineRule="auto"/>
        <w:ind w:firstLine="709"/>
        <w:jc w:val="both"/>
        <w:rPr>
          <w:rFonts w:ascii="Times New Roman" w:eastAsia="MS Mincho" w:hAnsi="Times New Roman"/>
          <w:sz w:val="28"/>
        </w:rPr>
      </w:pP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1. Классический пример "семейного рака" - наследственная ретинобластома. Заболевание детского возраста: билатеральность поражения сетчатки, повышенный риск возникновения опухолей молочной железы,</w:t>
      </w:r>
      <w:r w:rsidR="00267B2F">
        <w:rPr>
          <w:rFonts w:ascii="Times New Roman" w:eastAsia="MS Mincho" w:hAnsi="Times New Roman"/>
          <w:sz w:val="28"/>
        </w:rPr>
        <w:t xml:space="preserve"> </w:t>
      </w:r>
      <w:r w:rsidRPr="00267B2F">
        <w:rPr>
          <w:rFonts w:ascii="Times New Roman" w:eastAsia="MS Mincho" w:hAnsi="Times New Roman"/>
          <w:sz w:val="28"/>
        </w:rPr>
        <w:t>легкого, соединительной ткани и нервной системы в зрелом возрасте. Наследственный ген - RB-1 (на 13 q хр.).</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2. Синдром Ли-Фраумени: саркомы, опухоли молочной железы, толстой кишки и других органов.</w:t>
      </w:r>
      <w:r w:rsidR="00267B2F">
        <w:rPr>
          <w:rFonts w:ascii="Times New Roman" w:eastAsia="MS Mincho" w:hAnsi="Times New Roman"/>
          <w:sz w:val="28"/>
        </w:rPr>
        <w:t xml:space="preserve"> </w:t>
      </w:r>
      <w:r w:rsidRPr="00267B2F">
        <w:rPr>
          <w:rFonts w:ascii="Times New Roman" w:eastAsia="MS Mincho" w:hAnsi="Times New Roman"/>
          <w:sz w:val="28"/>
        </w:rPr>
        <w:t>Вызывается зародышевой мутацией в супрссорном гене р53 (на хр. 17р).</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3. "Наследственный рак" молочной железы BRCA-1 и BRCA-2.</w:t>
      </w:r>
      <w:r w:rsidR="00267B2F">
        <w:rPr>
          <w:rFonts w:ascii="Times New Roman" w:eastAsia="MS Mincho" w:hAnsi="Times New Roman"/>
          <w:sz w:val="28"/>
        </w:rPr>
        <w:t xml:space="preserve"> </w:t>
      </w:r>
      <w:r w:rsidRPr="00267B2F">
        <w:rPr>
          <w:rFonts w:ascii="Times New Roman" w:eastAsia="MS Mincho" w:hAnsi="Times New Roman"/>
          <w:sz w:val="28"/>
        </w:rPr>
        <w:t>Для носителей мутаций</w:t>
      </w:r>
      <w:r w:rsidR="00267B2F">
        <w:rPr>
          <w:rFonts w:ascii="Times New Roman" w:eastAsia="MS Mincho" w:hAnsi="Times New Roman"/>
          <w:sz w:val="28"/>
        </w:rPr>
        <w:t xml:space="preserve"> </w:t>
      </w:r>
      <w:r w:rsidRPr="00267B2F">
        <w:rPr>
          <w:rFonts w:ascii="Times New Roman" w:eastAsia="MS Mincho" w:hAnsi="Times New Roman"/>
          <w:sz w:val="28"/>
        </w:rPr>
        <w:t>в</w:t>
      </w:r>
      <w:r w:rsidR="00267B2F">
        <w:rPr>
          <w:rFonts w:ascii="Times New Roman" w:eastAsia="MS Mincho" w:hAnsi="Times New Roman"/>
          <w:sz w:val="28"/>
        </w:rPr>
        <w:t xml:space="preserve"> </w:t>
      </w:r>
      <w:r w:rsidRPr="00267B2F">
        <w:rPr>
          <w:rFonts w:ascii="Times New Roman" w:eastAsia="MS Mincho" w:hAnsi="Times New Roman"/>
          <w:sz w:val="28"/>
        </w:rPr>
        <w:t>BRCA-1 характерны ранний возраст возникновения (до 40 лет) и сочетание с онкопатологией в яичниках.</w:t>
      </w:r>
      <w:r w:rsidR="00267B2F">
        <w:rPr>
          <w:rFonts w:ascii="Times New Roman" w:eastAsia="MS Mincho" w:hAnsi="Times New Roman"/>
          <w:sz w:val="28"/>
        </w:rPr>
        <w:t xml:space="preserve"> </w:t>
      </w:r>
      <w:r w:rsidRPr="00267B2F">
        <w:rPr>
          <w:rFonts w:ascii="Times New Roman" w:eastAsia="MS Mincho" w:hAnsi="Times New Roman"/>
          <w:sz w:val="28"/>
        </w:rPr>
        <w:t>Мутации в BRCA-2 (хр 13 q)</w:t>
      </w:r>
      <w:r w:rsidR="00267B2F">
        <w:rPr>
          <w:rFonts w:ascii="Times New Roman" w:eastAsia="MS Mincho" w:hAnsi="Times New Roman"/>
          <w:sz w:val="28"/>
        </w:rPr>
        <w:t xml:space="preserve"> </w:t>
      </w:r>
      <w:r w:rsidRPr="00267B2F">
        <w:rPr>
          <w:rFonts w:ascii="Times New Roman" w:eastAsia="MS Mincho" w:hAnsi="Times New Roman"/>
          <w:sz w:val="28"/>
        </w:rPr>
        <w:t>реализуют</w:t>
      </w:r>
      <w:r w:rsidR="00267B2F">
        <w:rPr>
          <w:rFonts w:ascii="Times New Roman" w:eastAsia="MS Mincho" w:hAnsi="Times New Roman"/>
          <w:sz w:val="28"/>
        </w:rPr>
        <w:t xml:space="preserve"> </w:t>
      </w:r>
      <w:r w:rsidRPr="00267B2F">
        <w:rPr>
          <w:rFonts w:ascii="Times New Roman" w:eastAsia="MS Mincho" w:hAnsi="Times New Roman"/>
          <w:sz w:val="28"/>
        </w:rPr>
        <w:t>раковый</w:t>
      </w:r>
      <w:r w:rsidR="00267B2F">
        <w:rPr>
          <w:rFonts w:ascii="Times New Roman" w:eastAsia="MS Mincho" w:hAnsi="Times New Roman"/>
          <w:sz w:val="28"/>
        </w:rPr>
        <w:t xml:space="preserve"> </w:t>
      </w:r>
      <w:r w:rsidRPr="00267B2F">
        <w:rPr>
          <w:rFonts w:ascii="Times New Roman" w:eastAsia="MS Mincho" w:hAnsi="Times New Roman"/>
          <w:sz w:val="28"/>
        </w:rPr>
        <w:t>генотип позже,</w:t>
      </w:r>
      <w:r w:rsidR="00267B2F">
        <w:rPr>
          <w:rFonts w:ascii="Times New Roman" w:eastAsia="MS Mincho" w:hAnsi="Times New Roman"/>
          <w:sz w:val="28"/>
        </w:rPr>
        <w:t xml:space="preserve"> </w:t>
      </w:r>
      <w:r w:rsidRPr="00267B2F">
        <w:rPr>
          <w:rFonts w:ascii="Times New Roman" w:eastAsia="MS Mincho" w:hAnsi="Times New Roman"/>
          <w:sz w:val="28"/>
        </w:rPr>
        <w:t>болеют мужчины и женщины (у мужчин - рак предстательной железы).</w:t>
      </w:r>
    </w:p>
    <w:p w:rsidR="00B1245B" w:rsidRP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4. Наследственный неполипозный рак толстой кишки - ген АРС (хр. 5 q). Характеризуется повторными множественными доброкачественными новообразованиями с тенденцией к малигнизации.</w:t>
      </w:r>
    </w:p>
    <w:p w:rsidR="00B1245B" w:rsidRPr="00267B2F" w:rsidRDefault="00B1245B" w:rsidP="00267B2F">
      <w:pPr>
        <w:pStyle w:val="a3"/>
        <w:spacing w:line="360" w:lineRule="auto"/>
        <w:ind w:firstLine="709"/>
        <w:jc w:val="both"/>
        <w:rPr>
          <w:rFonts w:ascii="Times New Roman" w:eastAsia="MS Mincho" w:hAnsi="Times New Roman"/>
          <w:sz w:val="28"/>
        </w:rPr>
      </w:pPr>
    </w:p>
    <w:p w:rsidR="00B1245B" w:rsidRPr="00267B2F" w:rsidRDefault="00B1245B" w:rsidP="00267B2F">
      <w:pPr>
        <w:pStyle w:val="a3"/>
        <w:spacing w:line="360" w:lineRule="auto"/>
        <w:ind w:firstLine="709"/>
        <w:jc w:val="both"/>
        <w:rPr>
          <w:rFonts w:ascii="Times New Roman" w:eastAsia="MS Mincho" w:hAnsi="Times New Roman"/>
          <w:sz w:val="28"/>
        </w:rPr>
      </w:pPr>
    </w:p>
    <w:p w:rsidR="00B1245B" w:rsidRPr="00267B2F" w:rsidRDefault="00B1245B" w:rsidP="00267B2F">
      <w:pPr>
        <w:pStyle w:val="a3"/>
        <w:spacing w:line="360" w:lineRule="auto"/>
        <w:ind w:firstLine="709"/>
        <w:jc w:val="both"/>
        <w:rPr>
          <w:rFonts w:ascii="Times New Roman" w:eastAsia="MS Mincho" w:hAnsi="Times New Roman"/>
          <w:b/>
          <w:sz w:val="28"/>
        </w:rPr>
      </w:pPr>
      <w:r w:rsidRPr="00267B2F">
        <w:rPr>
          <w:rFonts w:ascii="Times New Roman" w:eastAsia="MS Mincho" w:hAnsi="Times New Roman"/>
          <w:b/>
          <w:sz w:val="28"/>
        </w:rPr>
        <w:t>Фенотипические изменения малигнизированной клетки</w:t>
      </w:r>
    </w:p>
    <w:p w:rsidR="00267B2F" w:rsidRDefault="00267B2F" w:rsidP="00267B2F">
      <w:pPr>
        <w:pStyle w:val="a3"/>
        <w:spacing w:line="360" w:lineRule="auto"/>
        <w:ind w:firstLine="709"/>
        <w:jc w:val="both"/>
        <w:rPr>
          <w:rFonts w:ascii="Times New Roman" w:eastAsia="MS Mincho" w:hAnsi="Times New Roman"/>
          <w:sz w:val="28"/>
        </w:rPr>
      </w:pP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1. Малигнизированная клетка не имеет многих элементов, определяющих ее специфичность (малигнизация миоцитов ведет к</w:t>
      </w:r>
      <w:r w:rsidR="00267B2F">
        <w:rPr>
          <w:rFonts w:ascii="Times New Roman" w:eastAsia="MS Mincho" w:hAnsi="Times New Roman"/>
          <w:sz w:val="28"/>
        </w:rPr>
        <w:t xml:space="preserve"> </w:t>
      </w:r>
      <w:r w:rsidRPr="00267B2F">
        <w:rPr>
          <w:rFonts w:ascii="Times New Roman" w:eastAsia="MS Mincho" w:hAnsi="Times New Roman"/>
          <w:sz w:val="28"/>
        </w:rPr>
        <w:t>потере</w:t>
      </w:r>
      <w:r w:rsidR="00267B2F">
        <w:rPr>
          <w:rFonts w:ascii="Times New Roman" w:eastAsia="MS Mincho" w:hAnsi="Times New Roman"/>
          <w:sz w:val="28"/>
        </w:rPr>
        <w:t xml:space="preserve"> </w:t>
      </w:r>
      <w:r w:rsidRPr="00267B2F">
        <w:rPr>
          <w:rFonts w:ascii="Times New Roman" w:eastAsia="MS Mincho" w:hAnsi="Times New Roman"/>
          <w:sz w:val="28"/>
        </w:rPr>
        <w:t>мышечными клетками актиновых нитей).</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2. Метаболизм злокачественной клетки обеспечивает частое</w:t>
      </w:r>
      <w:r w:rsidR="00267B2F">
        <w:rPr>
          <w:rFonts w:ascii="Times New Roman" w:eastAsia="MS Mincho" w:hAnsi="Times New Roman"/>
          <w:sz w:val="28"/>
        </w:rPr>
        <w:t xml:space="preserve"> </w:t>
      </w:r>
      <w:r w:rsidRPr="00267B2F">
        <w:rPr>
          <w:rFonts w:ascii="Times New Roman" w:eastAsia="MS Mincho" w:hAnsi="Times New Roman"/>
          <w:sz w:val="28"/>
        </w:rPr>
        <w:t>деление малигнизированных клеток, поэтому развивается биохимическая конвергенция: особенности метаболизма злокачественной клетки устраняются</w:t>
      </w:r>
      <w:r w:rsidR="00267B2F">
        <w:rPr>
          <w:rFonts w:ascii="Times New Roman" w:eastAsia="MS Mincho" w:hAnsi="Times New Roman"/>
          <w:sz w:val="28"/>
        </w:rPr>
        <w:t xml:space="preserve"> </w:t>
      </w:r>
      <w:r w:rsidRPr="00267B2F">
        <w:rPr>
          <w:rFonts w:ascii="Times New Roman" w:eastAsia="MS Mincho" w:hAnsi="Times New Roman"/>
          <w:sz w:val="28"/>
        </w:rPr>
        <w:t>сдвигами обмена.</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3. Изменения генома включают маргинацию клеточного ядра и его гиперхромазию.</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4. Злокачественная клетка продуцирует цитокины в повышенном количестве (факторы клеточного роста).</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5. При малигнизации клетки происходит утрата физиологической</w:t>
      </w:r>
      <w:r w:rsidR="00267B2F">
        <w:rPr>
          <w:rFonts w:ascii="Times New Roman" w:eastAsia="MS Mincho" w:hAnsi="Times New Roman"/>
          <w:sz w:val="28"/>
        </w:rPr>
        <w:t xml:space="preserve"> </w:t>
      </w:r>
      <w:r w:rsidRPr="00267B2F">
        <w:rPr>
          <w:rFonts w:ascii="Times New Roman" w:eastAsia="MS Mincho" w:hAnsi="Times New Roman"/>
          <w:sz w:val="28"/>
        </w:rPr>
        <w:t>реакции на действие других цитокинов.</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6. Потеря способности злокачественной клеткой к адгезии,</w:t>
      </w:r>
      <w:r w:rsidR="00267B2F">
        <w:rPr>
          <w:rFonts w:ascii="Times New Roman" w:eastAsia="MS Mincho" w:hAnsi="Times New Roman"/>
          <w:sz w:val="28"/>
        </w:rPr>
        <w:t xml:space="preserve"> </w:t>
      </w:r>
      <w:r w:rsidRPr="00267B2F">
        <w:rPr>
          <w:rFonts w:ascii="Times New Roman" w:eastAsia="MS Mincho" w:hAnsi="Times New Roman"/>
          <w:sz w:val="28"/>
        </w:rPr>
        <w:t>она отталкивается в результате изменения трансмембранного потенциала.</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7. В злокачественной клетке изменяется содержание К и Мg.</w:t>
      </w:r>
    </w:p>
    <w:p w:rsidR="00B1245B" w:rsidRP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8. Злокачественные клетки способны к делению при очень низком содержании факторов роста в окружающей среде, которые содержатся в крови и вне клеточной жидкости (инсулин,</w:t>
      </w:r>
      <w:r w:rsidR="00267B2F">
        <w:rPr>
          <w:rFonts w:ascii="Times New Roman" w:eastAsia="MS Mincho" w:hAnsi="Times New Roman"/>
          <w:sz w:val="28"/>
        </w:rPr>
        <w:t xml:space="preserve"> </w:t>
      </w:r>
      <w:r w:rsidRPr="00267B2F">
        <w:rPr>
          <w:rFonts w:ascii="Times New Roman" w:eastAsia="MS Mincho" w:hAnsi="Times New Roman"/>
          <w:sz w:val="28"/>
        </w:rPr>
        <w:t>трансферрин,</w:t>
      </w:r>
      <w:r w:rsidR="00267B2F">
        <w:rPr>
          <w:rFonts w:ascii="Times New Roman" w:eastAsia="MS Mincho" w:hAnsi="Times New Roman"/>
          <w:sz w:val="28"/>
        </w:rPr>
        <w:t xml:space="preserve"> </w:t>
      </w:r>
      <w:r w:rsidRPr="00267B2F">
        <w:rPr>
          <w:rFonts w:ascii="Times New Roman" w:eastAsia="MS Mincho" w:hAnsi="Times New Roman"/>
          <w:sz w:val="28"/>
        </w:rPr>
        <w:t>эпидермальный фактор роста). Это связано с изменением обмена веществ. Происходит либо изменение содержания рецепторов к ФР, либо изменение структуры ФР-рецепторов (т.е.</w:t>
      </w:r>
      <w:r w:rsidR="00267B2F">
        <w:rPr>
          <w:rFonts w:ascii="Times New Roman" w:eastAsia="MS Mincho" w:hAnsi="Times New Roman"/>
          <w:sz w:val="28"/>
        </w:rPr>
        <w:t xml:space="preserve"> </w:t>
      </w:r>
      <w:r w:rsidRPr="00267B2F">
        <w:rPr>
          <w:rFonts w:ascii="Times New Roman" w:eastAsia="MS Mincho" w:hAnsi="Times New Roman"/>
          <w:sz w:val="28"/>
        </w:rPr>
        <w:t>они могут возбуждаться без взаимодействия лигандами в</w:t>
      </w:r>
      <w:r w:rsidR="00267B2F">
        <w:rPr>
          <w:rFonts w:ascii="Times New Roman" w:eastAsia="MS Mincho" w:hAnsi="Times New Roman"/>
          <w:sz w:val="28"/>
        </w:rPr>
        <w:t xml:space="preserve"> </w:t>
      </w:r>
      <w:r w:rsidRPr="00267B2F">
        <w:rPr>
          <w:rFonts w:ascii="Times New Roman" w:eastAsia="MS Mincho" w:hAnsi="Times New Roman"/>
          <w:sz w:val="28"/>
        </w:rPr>
        <w:t>виде ФР).</w:t>
      </w:r>
    </w:p>
    <w:p w:rsidR="00B1245B" w:rsidRPr="00267B2F" w:rsidRDefault="00B1245B" w:rsidP="00267B2F">
      <w:pPr>
        <w:pStyle w:val="a3"/>
        <w:spacing w:line="360" w:lineRule="auto"/>
        <w:ind w:firstLine="709"/>
        <w:jc w:val="both"/>
        <w:rPr>
          <w:rFonts w:ascii="Times New Roman" w:eastAsia="MS Mincho" w:hAnsi="Times New Roman"/>
          <w:sz w:val="28"/>
        </w:rPr>
      </w:pPr>
    </w:p>
    <w:p w:rsidR="00B1245B" w:rsidRPr="00267B2F" w:rsidRDefault="00B1245B" w:rsidP="00267B2F">
      <w:pPr>
        <w:pStyle w:val="a3"/>
        <w:spacing w:line="360" w:lineRule="auto"/>
        <w:ind w:firstLine="709"/>
        <w:jc w:val="both"/>
        <w:rPr>
          <w:rFonts w:ascii="Times New Roman" w:eastAsia="MS Mincho" w:hAnsi="Times New Roman"/>
          <w:b/>
          <w:sz w:val="28"/>
        </w:rPr>
      </w:pPr>
      <w:r w:rsidRPr="00267B2F">
        <w:rPr>
          <w:rFonts w:ascii="Times New Roman" w:eastAsia="MS Mincho" w:hAnsi="Times New Roman"/>
          <w:b/>
          <w:sz w:val="28"/>
        </w:rPr>
        <w:t>Пути опухолевой экспансии</w:t>
      </w:r>
    </w:p>
    <w:p w:rsidR="00B1245B" w:rsidRPr="00267B2F" w:rsidRDefault="00B1245B" w:rsidP="00267B2F">
      <w:pPr>
        <w:pStyle w:val="a3"/>
        <w:spacing w:line="360" w:lineRule="auto"/>
        <w:ind w:firstLine="709"/>
        <w:jc w:val="both"/>
        <w:rPr>
          <w:rFonts w:ascii="Times New Roman" w:eastAsia="MS Mincho" w:hAnsi="Times New Roman"/>
          <w:b/>
          <w:sz w:val="28"/>
        </w:rPr>
      </w:pPr>
    </w:p>
    <w:p w:rsidR="00B1245B" w:rsidRPr="00267B2F" w:rsidRDefault="00B1245B" w:rsidP="00267B2F">
      <w:pPr>
        <w:pStyle w:val="a3"/>
        <w:numPr>
          <w:ilvl w:val="0"/>
          <w:numId w:val="16"/>
        </w:numPr>
        <w:spacing w:line="360" w:lineRule="auto"/>
        <w:ind w:left="0" w:firstLine="709"/>
        <w:jc w:val="both"/>
        <w:rPr>
          <w:rFonts w:ascii="Times New Roman" w:eastAsia="MS Mincho" w:hAnsi="Times New Roman"/>
          <w:sz w:val="28"/>
        </w:rPr>
      </w:pPr>
      <w:r w:rsidRPr="00267B2F">
        <w:rPr>
          <w:rFonts w:ascii="Times New Roman" w:eastAsia="MS Mincho" w:hAnsi="Times New Roman"/>
          <w:sz w:val="28"/>
        </w:rPr>
        <w:t>Прорастание в окружающие ткани.</w:t>
      </w:r>
    </w:p>
    <w:p w:rsidR="00B1245B" w:rsidRPr="00267B2F" w:rsidRDefault="00B1245B" w:rsidP="00267B2F">
      <w:pPr>
        <w:pStyle w:val="a3"/>
        <w:numPr>
          <w:ilvl w:val="0"/>
          <w:numId w:val="16"/>
        </w:numPr>
        <w:spacing w:line="360" w:lineRule="auto"/>
        <w:ind w:left="0" w:firstLine="709"/>
        <w:jc w:val="both"/>
        <w:rPr>
          <w:rFonts w:ascii="Times New Roman" w:eastAsia="MS Mincho" w:hAnsi="Times New Roman"/>
          <w:sz w:val="28"/>
        </w:rPr>
      </w:pPr>
      <w:r w:rsidRPr="00267B2F">
        <w:rPr>
          <w:rFonts w:ascii="Times New Roman" w:eastAsia="MS Mincho" w:hAnsi="Times New Roman"/>
          <w:sz w:val="28"/>
        </w:rPr>
        <w:t>Метастазирование – рост опухоли того же гистологического строения на расстоянии от первичного (материнского) новообразования.</w:t>
      </w:r>
    </w:p>
    <w:p w:rsidR="00B1245B" w:rsidRPr="00267B2F" w:rsidRDefault="00B1245B" w:rsidP="00267B2F">
      <w:pPr>
        <w:pStyle w:val="a3"/>
        <w:spacing w:line="360" w:lineRule="auto"/>
        <w:ind w:firstLine="709"/>
        <w:jc w:val="both"/>
        <w:rPr>
          <w:rFonts w:ascii="Times New Roman" w:eastAsia="MS Mincho" w:hAnsi="Times New Roman"/>
          <w:sz w:val="28"/>
        </w:rPr>
      </w:pPr>
    </w:p>
    <w:p w:rsidR="00B1245B" w:rsidRPr="00267B2F" w:rsidRDefault="00B1245B" w:rsidP="00267B2F">
      <w:pPr>
        <w:pStyle w:val="a3"/>
        <w:spacing w:line="360" w:lineRule="auto"/>
        <w:ind w:firstLine="709"/>
        <w:jc w:val="both"/>
        <w:rPr>
          <w:rFonts w:ascii="Times New Roman" w:eastAsia="MS Mincho" w:hAnsi="Times New Roman"/>
          <w:sz w:val="28"/>
          <w:u w:val="single"/>
        </w:rPr>
      </w:pPr>
      <w:r w:rsidRPr="00267B2F">
        <w:rPr>
          <w:rFonts w:ascii="Times New Roman" w:eastAsia="MS Mincho" w:hAnsi="Times New Roman"/>
          <w:sz w:val="28"/>
          <w:u w:val="single"/>
        </w:rPr>
        <w:t>Пути метастазирования:</w:t>
      </w:r>
    </w:p>
    <w:p w:rsidR="00B1245B" w:rsidRPr="00267B2F" w:rsidRDefault="00B1245B" w:rsidP="00267B2F">
      <w:pPr>
        <w:pStyle w:val="a3"/>
        <w:numPr>
          <w:ilvl w:val="0"/>
          <w:numId w:val="17"/>
        </w:numPr>
        <w:spacing w:line="360" w:lineRule="auto"/>
        <w:ind w:left="0" w:firstLine="709"/>
        <w:jc w:val="both"/>
        <w:rPr>
          <w:rFonts w:ascii="Times New Roman" w:eastAsia="MS Mincho" w:hAnsi="Times New Roman"/>
          <w:sz w:val="28"/>
        </w:rPr>
      </w:pPr>
      <w:r w:rsidRPr="00267B2F">
        <w:rPr>
          <w:rFonts w:ascii="Times New Roman" w:eastAsia="MS Mincho" w:hAnsi="Times New Roman"/>
          <w:sz w:val="28"/>
        </w:rPr>
        <w:t>Лимфогенный</w:t>
      </w:r>
    </w:p>
    <w:p w:rsidR="00B1245B" w:rsidRPr="00267B2F" w:rsidRDefault="00B1245B" w:rsidP="00267B2F">
      <w:pPr>
        <w:pStyle w:val="a3"/>
        <w:numPr>
          <w:ilvl w:val="0"/>
          <w:numId w:val="17"/>
        </w:numPr>
        <w:spacing w:line="360" w:lineRule="auto"/>
        <w:ind w:left="0" w:firstLine="709"/>
        <w:jc w:val="both"/>
        <w:rPr>
          <w:rFonts w:ascii="Times New Roman" w:eastAsia="MS Mincho" w:hAnsi="Times New Roman"/>
          <w:sz w:val="28"/>
        </w:rPr>
      </w:pPr>
      <w:r w:rsidRPr="00267B2F">
        <w:rPr>
          <w:rFonts w:ascii="Times New Roman" w:eastAsia="MS Mincho" w:hAnsi="Times New Roman"/>
          <w:sz w:val="28"/>
        </w:rPr>
        <w:t>Гематогенный</w:t>
      </w:r>
    </w:p>
    <w:p w:rsidR="00B1245B" w:rsidRPr="00267B2F" w:rsidRDefault="00B1245B" w:rsidP="00267B2F">
      <w:pPr>
        <w:pStyle w:val="a3"/>
        <w:numPr>
          <w:ilvl w:val="0"/>
          <w:numId w:val="17"/>
        </w:numPr>
        <w:spacing w:line="360" w:lineRule="auto"/>
        <w:ind w:left="0" w:firstLine="709"/>
        <w:jc w:val="both"/>
        <w:rPr>
          <w:rFonts w:ascii="Times New Roman" w:eastAsia="MS Mincho" w:hAnsi="Times New Roman"/>
          <w:sz w:val="28"/>
        </w:rPr>
      </w:pPr>
      <w:r w:rsidRPr="00267B2F">
        <w:rPr>
          <w:rFonts w:ascii="Times New Roman" w:eastAsia="MS Mincho" w:hAnsi="Times New Roman"/>
          <w:sz w:val="28"/>
        </w:rPr>
        <w:t>Тканевой (имплантационный)</w:t>
      </w:r>
    </w:p>
    <w:p w:rsidR="00B1245B" w:rsidRPr="00267B2F" w:rsidRDefault="00B1245B" w:rsidP="00267B2F">
      <w:pPr>
        <w:pStyle w:val="a3"/>
        <w:numPr>
          <w:ilvl w:val="0"/>
          <w:numId w:val="17"/>
        </w:numPr>
        <w:spacing w:line="360" w:lineRule="auto"/>
        <w:ind w:left="0" w:firstLine="709"/>
        <w:jc w:val="both"/>
        <w:rPr>
          <w:rFonts w:ascii="Times New Roman" w:eastAsia="MS Mincho" w:hAnsi="Times New Roman"/>
          <w:sz w:val="28"/>
        </w:rPr>
      </w:pPr>
      <w:r w:rsidRPr="00267B2F">
        <w:rPr>
          <w:rFonts w:ascii="Times New Roman" w:eastAsia="MS Mincho" w:hAnsi="Times New Roman"/>
          <w:sz w:val="28"/>
        </w:rPr>
        <w:t>Сочетание нескольких путей последовательно или одновременно</w:t>
      </w:r>
    </w:p>
    <w:p w:rsidR="00B1245B" w:rsidRPr="00267B2F" w:rsidRDefault="00B1245B" w:rsidP="00267B2F">
      <w:pPr>
        <w:pStyle w:val="a3"/>
        <w:spacing w:line="360" w:lineRule="auto"/>
        <w:ind w:firstLine="709"/>
        <w:jc w:val="both"/>
        <w:rPr>
          <w:rFonts w:ascii="Times New Roman" w:eastAsia="MS Mincho" w:hAnsi="Times New Roman"/>
          <w:b/>
          <w:sz w:val="28"/>
        </w:rPr>
      </w:pPr>
    </w:p>
    <w:p w:rsidR="00B1245B" w:rsidRPr="00267B2F" w:rsidRDefault="00B1245B" w:rsidP="00267B2F">
      <w:pPr>
        <w:pStyle w:val="a3"/>
        <w:spacing w:line="360" w:lineRule="auto"/>
        <w:ind w:firstLine="709"/>
        <w:jc w:val="both"/>
        <w:rPr>
          <w:rFonts w:ascii="Times New Roman" w:eastAsia="MS Mincho" w:hAnsi="Times New Roman"/>
          <w:b/>
          <w:sz w:val="28"/>
        </w:rPr>
      </w:pPr>
      <w:r w:rsidRPr="00267B2F">
        <w:rPr>
          <w:rFonts w:ascii="Times New Roman" w:eastAsia="MS Mincho" w:hAnsi="Times New Roman"/>
          <w:b/>
          <w:sz w:val="28"/>
        </w:rPr>
        <w:t>Этапы метастазирования</w:t>
      </w:r>
    </w:p>
    <w:p w:rsidR="00B1245B" w:rsidRPr="00267B2F" w:rsidRDefault="00B1245B" w:rsidP="00267B2F">
      <w:pPr>
        <w:pStyle w:val="a3"/>
        <w:spacing w:line="360" w:lineRule="auto"/>
        <w:ind w:firstLine="709"/>
        <w:jc w:val="both"/>
        <w:rPr>
          <w:rFonts w:ascii="Times New Roman" w:eastAsia="MS Mincho" w:hAnsi="Times New Roman"/>
          <w:b/>
          <w:sz w:val="28"/>
        </w:rPr>
      </w:pPr>
      <w:r w:rsidRPr="00267B2F">
        <w:rPr>
          <w:rFonts w:ascii="Times New Roman" w:eastAsia="MS Mincho" w:hAnsi="Times New Roman"/>
          <w:b/>
          <w:sz w:val="28"/>
        </w:rPr>
        <w:t>(лимфогенное и гематогенное)</w:t>
      </w:r>
    </w:p>
    <w:p w:rsidR="00B1245B" w:rsidRPr="00267B2F" w:rsidRDefault="00B1245B" w:rsidP="00267B2F">
      <w:pPr>
        <w:pStyle w:val="a3"/>
        <w:spacing w:line="360" w:lineRule="auto"/>
        <w:ind w:firstLine="709"/>
        <w:jc w:val="both"/>
        <w:rPr>
          <w:rFonts w:ascii="Times New Roman" w:eastAsia="MS Mincho" w:hAnsi="Times New Roman"/>
          <w:b/>
          <w:sz w:val="28"/>
        </w:rPr>
      </w:pPr>
    </w:p>
    <w:p w:rsidR="00B1245B" w:rsidRPr="00267B2F" w:rsidRDefault="00B1245B" w:rsidP="00267B2F">
      <w:pPr>
        <w:pStyle w:val="a3"/>
        <w:numPr>
          <w:ilvl w:val="0"/>
          <w:numId w:val="18"/>
        </w:numPr>
        <w:spacing w:line="360" w:lineRule="auto"/>
        <w:ind w:left="0" w:firstLine="709"/>
        <w:jc w:val="both"/>
        <w:rPr>
          <w:rFonts w:ascii="Times New Roman" w:eastAsia="MS Mincho" w:hAnsi="Times New Roman"/>
          <w:sz w:val="28"/>
        </w:rPr>
      </w:pPr>
      <w:r w:rsidRPr="00267B2F">
        <w:rPr>
          <w:rFonts w:ascii="Times New Roman" w:eastAsia="MS Mincho" w:hAnsi="Times New Roman"/>
          <w:sz w:val="28"/>
        </w:rPr>
        <w:t>Отделение злокачественной клетки от опухоли</w:t>
      </w:r>
    </w:p>
    <w:p w:rsidR="00B1245B" w:rsidRPr="00267B2F" w:rsidRDefault="00B1245B" w:rsidP="00267B2F">
      <w:pPr>
        <w:pStyle w:val="a3"/>
        <w:numPr>
          <w:ilvl w:val="0"/>
          <w:numId w:val="18"/>
        </w:numPr>
        <w:spacing w:line="360" w:lineRule="auto"/>
        <w:ind w:left="0" w:firstLine="709"/>
        <w:jc w:val="both"/>
        <w:rPr>
          <w:rFonts w:ascii="Times New Roman" w:eastAsia="MS Mincho" w:hAnsi="Times New Roman"/>
          <w:sz w:val="28"/>
        </w:rPr>
      </w:pPr>
      <w:r w:rsidRPr="00267B2F">
        <w:rPr>
          <w:rFonts w:ascii="Times New Roman" w:eastAsia="MS Mincho" w:hAnsi="Times New Roman"/>
          <w:sz w:val="28"/>
        </w:rPr>
        <w:t>Интравазация (инвазия) в стенку сосуда</w:t>
      </w:r>
    </w:p>
    <w:p w:rsidR="00B1245B" w:rsidRPr="00267B2F" w:rsidRDefault="00B1245B" w:rsidP="00267B2F">
      <w:pPr>
        <w:pStyle w:val="a3"/>
        <w:numPr>
          <w:ilvl w:val="0"/>
          <w:numId w:val="18"/>
        </w:numPr>
        <w:spacing w:line="360" w:lineRule="auto"/>
        <w:ind w:left="0" w:firstLine="709"/>
        <w:jc w:val="both"/>
        <w:rPr>
          <w:rFonts w:ascii="Times New Roman" w:eastAsia="MS Mincho" w:hAnsi="Times New Roman"/>
          <w:sz w:val="28"/>
        </w:rPr>
      </w:pPr>
      <w:r w:rsidRPr="00267B2F">
        <w:rPr>
          <w:rFonts w:ascii="Times New Roman" w:eastAsia="MS Mincho" w:hAnsi="Times New Roman"/>
          <w:sz w:val="28"/>
        </w:rPr>
        <w:t>Эмболия опухолевой клетки</w:t>
      </w:r>
    </w:p>
    <w:p w:rsidR="00B1245B" w:rsidRPr="00267B2F" w:rsidRDefault="00B1245B" w:rsidP="00267B2F">
      <w:pPr>
        <w:pStyle w:val="a3"/>
        <w:numPr>
          <w:ilvl w:val="0"/>
          <w:numId w:val="18"/>
        </w:numPr>
        <w:spacing w:line="360" w:lineRule="auto"/>
        <w:ind w:left="0" w:firstLine="709"/>
        <w:jc w:val="both"/>
        <w:rPr>
          <w:rFonts w:ascii="Times New Roman" w:eastAsia="MS Mincho" w:hAnsi="Times New Roman"/>
          <w:sz w:val="28"/>
        </w:rPr>
      </w:pPr>
      <w:r w:rsidRPr="00267B2F">
        <w:rPr>
          <w:rFonts w:ascii="Times New Roman" w:eastAsia="MS Mincho" w:hAnsi="Times New Roman"/>
          <w:sz w:val="28"/>
        </w:rPr>
        <w:t>Имплантация клетки на стенке микрососуда</w:t>
      </w:r>
    </w:p>
    <w:p w:rsidR="00B1245B" w:rsidRPr="00267B2F" w:rsidRDefault="00B1245B" w:rsidP="00267B2F">
      <w:pPr>
        <w:pStyle w:val="a3"/>
        <w:numPr>
          <w:ilvl w:val="0"/>
          <w:numId w:val="18"/>
        </w:numPr>
        <w:spacing w:line="360" w:lineRule="auto"/>
        <w:ind w:left="0" w:firstLine="709"/>
        <w:jc w:val="both"/>
        <w:rPr>
          <w:rFonts w:ascii="Times New Roman" w:eastAsia="MS Mincho" w:hAnsi="Times New Roman"/>
          <w:sz w:val="28"/>
        </w:rPr>
      </w:pPr>
      <w:r w:rsidRPr="00267B2F">
        <w:rPr>
          <w:rFonts w:ascii="Times New Roman" w:eastAsia="MS Mincho" w:hAnsi="Times New Roman"/>
          <w:sz w:val="28"/>
        </w:rPr>
        <w:t>Экстравазация – инвазия опухолевых клеток в стенку сосуда и в окружающую их ткань</w:t>
      </w:r>
    </w:p>
    <w:p w:rsidR="00B1245B" w:rsidRPr="00267B2F" w:rsidRDefault="00B1245B" w:rsidP="00267B2F">
      <w:pPr>
        <w:pStyle w:val="a3"/>
        <w:numPr>
          <w:ilvl w:val="0"/>
          <w:numId w:val="18"/>
        </w:numPr>
        <w:spacing w:line="360" w:lineRule="auto"/>
        <w:ind w:left="0" w:firstLine="709"/>
        <w:jc w:val="both"/>
        <w:rPr>
          <w:rFonts w:ascii="Times New Roman" w:eastAsia="MS Mincho" w:hAnsi="Times New Roman"/>
          <w:sz w:val="28"/>
        </w:rPr>
      </w:pPr>
      <w:r w:rsidRPr="00267B2F">
        <w:rPr>
          <w:rFonts w:ascii="Times New Roman" w:eastAsia="MS Mincho" w:hAnsi="Times New Roman"/>
          <w:sz w:val="28"/>
        </w:rPr>
        <w:t>Пролиферация клетки-метастаза</w:t>
      </w:r>
    </w:p>
    <w:p w:rsidR="00B1245B" w:rsidRPr="00267B2F" w:rsidRDefault="00B1245B" w:rsidP="00267B2F">
      <w:pPr>
        <w:pStyle w:val="a3"/>
        <w:spacing w:line="360" w:lineRule="auto"/>
        <w:ind w:firstLine="709"/>
        <w:jc w:val="both"/>
        <w:rPr>
          <w:rFonts w:ascii="Times New Roman" w:eastAsia="MS Mincho" w:hAnsi="Times New Roman"/>
          <w:sz w:val="28"/>
        </w:rPr>
      </w:pPr>
    </w:p>
    <w:p w:rsidR="00267B2F" w:rsidRDefault="00B1245B" w:rsidP="00267B2F">
      <w:pPr>
        <w:pStyle w:val="a3"/>
        <w:spacing w:line="360" w:lineRule="auto"/>
        <w:ind w:firstLine="709"/>
        <w:jc w:val="both"/>
        <w:rPr>
          <w:rFonts w:ascii="Times New Roman" w:eastAsia="MS Mincho" w:hAnsi="Times New Roman"/>
          <w:b/>
          <w:sz w:val="28"/>
        </w:rPr>
      </w:pPr>
      <w:r w:rsidRPr="00267B2F">
        <w:rPr>
          <w:rFonts w:ascii="Times New Roman" w:eastAsia="MS Mincho" w:hAnsi="Times New Roman"/>
          <w:b/>
          <w:sz w:val="28"/>
        </w:rPr>
        <w:t>Факторы, определяющие тропность (избирательность)</w:t>
      </w:r>
    </w:p>
    <w:p w:rsidR="00B1245B" w:rsidRPr="00267B2F" w:rsidRDefault="00B1245B" w:rsidP="00267B2F">
      <w:pPr>
        <w:pStyle w:val="a3"/>
        <w:spacing w:line="360" w:lineRule="auto"/>
        <w:ind w:firstLine="709"/>
        <w:jc w:val="both"/>
        <w:rPr>
          <w:rFonts w:ascii="Times New Roman" w:eastAsia="MS Mincho" w:hAnsi="Times New Roman"/>
          <w:b/>
          <w:sz w:val="28"/>
        </w:rPr>
      </w:pPr>
      <w:r w:rsidRPr="00267B2F">
        <w:rPr>
          <w:rFonts w:ascii="Times New Roman" w:eastAsia="MS Mincho" w:hAnsi="Times New Roman"/>
          <w:b/>
          <w:sz w:val="28"/>
        </w:rPr>
        <w:t>метастазирования</w:t>
      </w:r>
    </w:p>
    <w:p w:rsidR="00B1245B" w:rsidRPr="00267B2F" w:rsidRDefault="00B1245B" w:rsidP="00267B2F">
      <w:pPr>
        <w:pStyle w:val="a3"/>
        <w:spacing w:line="360" w:lineRule="auto"/>
        <w:ind w:firstLine="709"/>
        <w:jc w:val="both"/>
        <w:rPr>
          <w:rFonts w:ascii="Times New Roman" w:eastAsia="MS Mincho" w:hAnsi="Times New Roman"/>
          <w:b/>
          <w:sz w:val="28"/>
        </w:rPr>
      </w:pPr>
    </w:p>
    <w:p w:rsidR="00B1245B" w:rsidRPr="00267B2F" w:rsidRDefault="00B1245B" w:rsidP="00267B2F">
      <w:pPr>
        <w:pStyle w:val="a3"/>
        <w:numPr>
          <w:ilvl w:val="0"/>
          <w:numId w:val="19"/>
        </w:numPr>
        <w:spacing w:line="360" w:lineRule="auto"/>
        <w:ind w:left="0" w:firstLine="709"/>
        <w:jc w:val="both"/>
        <w:rPr>
          <w:rFonts w:ascii="Times New Roman" w:eastAsia="MS Mincho" w:hAnsi="Times New Roman"/>
          <w:sz w:val="28"/>
        </w:rPr>
      </w:pPr>
      <w:r w:rsidRPr="00267B2F">
        <w:rPr>
          <w:rFonts w:ascii="Times New Roman" w:eastAsia="MS Mincho" w:hAnsi="Times New Roman"/>
          <w:sz w:val="28"/>
        </w:rPr>
        <w:t>Особенности крово- и лимфоснабжения</w:t>
      </w:r>
    </w:p>
    <w:p w:rsidR="00B1245B" w:rsidRPr="00267B2F" w:rsidRDefault="00B1245B" w:rsidP="00267B2F">
      <w:pPr>
        <w:pStyle w:val="a3"/>
        <w:numPr>
          <w:ilvl w:val="0"/>
          <w:numId w:val="19"/>
        </w:numPr>
        <w:spacing w:line="360" w:lineRule="auto"/>
        <w:ind w:left="0" w:firstLine="709"/>
        <w:jc w:val="both"/>
        <w:rPr>
          <w:rFonts w:ascii="Times New Roman" w:eastAsia="MS Mincho" w:hAnsi="Times New Roman"/>
          <w:sz w:val="28"/>
        </w:rPr>
      </w:pPr>
      <w:r w:rsidRPr="00267B2F">
        <w:rPr>
          <w:rFonts w:ascii="Times New Roman" w:eastAsia="MS Mincho" w:hAnsi="Times New Roman"/>
          <w:sz w:val="28"/>
        </w:rPr>
        <w:t>Снижение антибластомной резистентности</w:t>
      </w:r>
    </w:p>
    <w:p w:rsidR="00B1245B" w:rsidRPr="00267B2F" w:rsidRDefault="00B1245B" w:rsidP="00267B2F">
      <w:pPr>
        <w:pStyle w:val="a3"/>
        <w:numPr>
          <w:ilvl w:val="0"/>
          <w:numId w:val="19"/>
        </w:numPr>
        <w:spacing w:line="360" w:lineRule="auto"/>
        <w:ind w:left="0" w:firstLine="709"/>
        <w:jc w:val="both"/>
        <w:rPr>
          <w:rFonts w:ascii="Times New Roman" w:eastAsia="MS Mincho" w:hAnsi="Times New Roman"/>
          <w:sz w:val="28"/>
        </w:rPr>
      </w:pPr>
      <w:r w:rsidRPr="00267B2F">
        <w:rPr>
          <w:rFonts w:ascii="Times New Roman" w:eastAsia="MS Mincho" w:hAnsi="Times New Roman"/>
          <w:sz w:val="28"/>
        </w:rPr>
        <w:t>Специфика обмена веществ в органе</w:t>
      </w:r>
    </w:p>
    <w:p w:rsidR="00B1245B" w:rsidRPr="00267B2F" w:rsidRDefault="00B1245B" w:rsidP="00267B2F">
      <w:pPr>
        <w:pStyle w:val="a3"/>
        <w:numPr>
          <w:ilvl w:val="0"/>
          <w:numId w:val="19"/>
        </w:numPr>
        <w:spacing w:line="360" w:lineRule="auto"/>
        <w:ind w:left="0" w:firstLine="709"/>
        <w:jc w:val="both"/>
        <w:rPr>
          <w:rFonts w:ascii="Times New Roman" w:eastAsia="MS Mincho" w:hAnsi="Times New Roman"/>
          <w:sz w:val="28"/>
        </w:rPr>
      </w:pPr>
      <w:r w:rsidRPr="00267B2F">
        <w:rPr>
          <w:rFonts w:ascii="Times New Roman" w:eastAsia="MS Mincho" w:hAnsi="Times New Roman"/>
          <w:sz w:val="28"/>
        </w:rPr>
        <w:t>Положительный хемотаксис.</w:t>
      </w:r>
    </w:p>
    <w:p w:rsidR="00B1245B" w:rsidRPr="00267B2F" w:rsidRDefault="00B1245B" w:rsidP="00267B2F">
      <w:pPr>
        <w:pStyle w:val="a3"/>
        <w:spacing w:line="360" w:lineRule="auto"/>
        <w:ind w:firstLine="709"/>
        <w:jc w:val="both"/>
        <w:rPr>
          <w:rFonts w:ascii="Times New Roman" w:eastAsia="MS Mincho" w:hAnsi="Times New Roman"/>
          <w:b/>
          <w:sz w:val="28"/>
        </w:rPr>
      </w:pPr>
    </w:p>
    <w:p w:rsidR="00B1245B" w:rsidRPr="00267B2F" w:rsidRDefault="00B1245B" w:rsidP="00267B2F">
      <w:pPr>
        <w:pStyle w:val="a3"/>
        <w:spacing w:line="360" w:lineRule="auto"/>
        <w:ind w:firstLine="709"/>
        <w:jc w:val="both"/>
        <w:rPr>
          <w:rFonts w:ascii="Times New Roman" w:eastAsia="MS Mincho" w:hAnsi="Times New Roman"/>
          <w:b/>
          <w:sz w:val="28"/>
        </w:rPr>
      </w:pPr>
      <w:r w:rsidRPr="00267B2F">
        <w:rPr>
          <w:rFonts w:ascii="Times New Roman" w:eastAsia="MS Mincho" w:hAnsi="Times New Roman"/>
          <w:b/>
          <w:sz w:val="28"/>
        </w:rPr>
        <w:t>Системное действие опухоли на организм</w:t>
      </w:r>
    </w:p>
    <w:p w:rsidR="00267B2F" w:rsidRDefault="00267B2F" w:rsidP="00267B2F">
      <w:pPr>
        <w:pStyle w:val="a3"/>
        <w:spacing w:line="360" w:lineRule="auto"/>
        <w:ind w:firstLine="709"/>
        <w:jc w:val="both"/>
        <w:rPr>
          <w:rFonts w:ascii="Times New Roman" w:eastAsia="MS Mincho" w:hAnsi="Times New Roman"/>
          <w:sz w:val="28"/>
        </w:rPr>
      </w:pP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Положение о</w:t>
      </w:r>
      <w:r w:rsidR="00267B2F">
        <w:rPr>
          <w:rFonts w:ascii="Times New Roman" w:eastAsia="MS Mincho" w:hAnsi="Times New Roman"/>
          <w:sz w:val="28"/>
        </w:rPr>
        <w:t xml:space="preserve"> </w:t>
      </w:r>
      <w:r w:rsidRPr="00267B2F">
        <w:rPr>
          <w:rFonts w:ascii="Times New Roman" w:eastAsia="MS Mincho" w:hAnsi="Times New Roman"/>
          <w:sz w:val="28"/>
        </w:rPr>
        <w:t>системном действии опухоли на организм сформулировал Шапот В.С. 2 формы действия:</w:t>
      </w:r>
    </w:p>
    <w:p w:rsidR="00267B2F" w:rsidRDefault="00B1245B" w:rsidP="00267B2F">
      <w:pPr>
        <w:pStyle w:val="a3"/>
        <w:spacing w:line="360" w:lineRule="auto"/>
        <w:ind w:firstLine="709"/>
        <w:jc w:val="both"/>
        <w:rPr>
          <w:rFonts w:ascii="Times New Roman" w:eastAsia="MS Mincho" w:hAnsi="Times New Roman"/>
          <w:sz w:val="28"/>
          <w:u w:val="single"/>
        </w:rPr>
      </w:pPr>
      <w:r w:rsidRPr="00267B2F">
        <w:rPr>
          <w:rFonts w:ascii="Times New Roman" w:eastAsia="MS Mincho" w:hAnsi="Times New Roman"/>
          <w:sz w:val="28"/>
        </w:rPr>
        <w:t>1.</w:t>
      </w:r>
      <w:r w:rsidR="00267B2F">
        <w:rPr>
          <w:rFonts w:ascii="Times New Roman" w:eastAsia="MS Mincho" w:hAnsi="Times New Roman"/>
          <w:sz w:val="28"/>
        </w:rPr>
        <w:t xml:space="preserve"> </w:t>
      </w:r>
      <w:r w:rsidRPr="00267B2F">
        <w:rPr>
          <w:rFonts w:ascii="Times New Roman" w:eastAsia="MS Mincho" w:hAnsi="Times New Roman"/>
          <w:sz w:val="28"/>
          <w:u w:val="single"/>
        </w:rPr>
        <w:t>Специфическая.</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Перепрограмирование генетического аппарата тканей, что ведет к их деспециализации, изменению метаболизма, активности ферментов.</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2.</w:t>
      </w:r>
      <w:r w:rsidR="00267B2F">
        <w:rPr>
          <w:rFonts w:ascii="Times New Roman" w:eastAsia="MS Mincho" w:hAnsi="Times New Roman"/>
          <w:sz w:val="28"/>
        </w:rPr>
        <w:t xml:space="preserve"> </w:t>
      </w:r>
      <w:r w:rsidRPr="00267B2F">
        <w:rPr>
          <w:rFonts w:ascii="Times New Roman" w:eastAsia="MS Mincho" w:hAnsi="Times New Roman"/>
          <w:sz w:val="28"/>
          <w:u w:val="single"/>
        </w:rPr>
        <w:t>Неспецифическая.</w:t>
      </w:r>
    </w:p>
    <w:p w:rsidR="00B1245B" w:rsidRP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Опухоль является "ловушкой" глюкозы,</w:t>
      </w:r>
      <w:r w:rsidR="00267B2F">
        <w:rPr>
          <w:rFonts w:ascii="Times New Roman" w:eastAsia="MS Mincho" w:hAnsi="Times New Roman"/>
          <w:sz w:val="28"/>
        </w:rPr>
        <w:t xml:space="preserve"> </w:t>
      </w:r>
      <w:r w:rsidRPr="00267B2F">
        <w:rPr>
          <w:rFonts w:ascii="Times New Roman" w:eastAsia="MS Mincho" w:hAnsi="Times New Roman"/>
          <w:sz w:val="28"/>
        </w:rPr>
        <w:t>азотистых соединений, токоферола и т.д.</w:t>
      </w:r>
      <w:r w:rsidR="00267B2F">
        <w:rPr>
          <w:rFonts w:ascii="Times New Roman" w:eastAsia="MS Mincho" w:hAnsi="Times New Roman"/>
          <w:sz w:val="28"/>
        </w:rPr>
        <w:t xml:space="preserve"> </w:t>
      </w:r>
      <w:r w:rsidRPr="00267B2F">
        <w:rPr>
          <w:rFonts w:ascii="Times New Roman" w:eastAsia="MS Mincho" w:hAnsi="Times New Roman"/>
          <w:sz w:val="28"/>
        </w:rPr>
        <w:t>Для обеспечения интенсивности синтетических процессов в опухоли необходима</w:t>
      </w:r>
      <w:r w:rsidR="00267B2F">
        <w:rPr>
          <w:rFonts w:ascii="Times New Roman" w:eastAsia="MS Mincho" w:hAnsi="Times New Roman"/>
          <w:sz w:val="28"/>
        </w:rPr>
        <w:t xml:space="preserve"> </w:t>
      </w:r>
      <w:r w:rsidRPr="00267B2F">
        <w:rPr>
          <w:rFonts w:ascii="Times New Roman" w:eastAsia="MS Mincho" w:hAnsi="Times New Roman"/>
          <w:sz w:val="28"/>
        </w:rPr>
        <w:t>энергия,</w:t>
      </w:r>
      <w:r w:rsidR="00267B2F">
        <w:rPr>
          <w:rFonts w:ascii="Times New Roman" w:eastAsia="MS Mincho" w:hAnsi="Times New Roman"/>
          <w:sz w:val="28"/>
        </w:rPr>
        <w:t xml:space="preserve"> </w:t>
      </w:r>
      <w:r w:rsidRPr="00267B2F">
        <w:rPr>
          <w:rFonts w:ascii="Times New Roman" w:eastAsia="MS Mincho" w:hAnsi="Times New Roman"/>
          <w:sz w:val="28"/>
        </w:rPr>
        <w:t>которую она получает при гликолитическом расщеплении глюкозы (это неэкономичная</w:t>
      </w:r>
      <w:r w:rsidR="00267B2F">
        <w:rPr>
          <w:rFonts w:ascii="Times New Roman" w:eastAsia="MS Mincho" w:hAnsi="Times New Roman"/>
          <w:sz w:val="28"/>
        </w:rPr>
        <w:t xml:space="preserve"> </w:t>
      </w:r>
      <w:r w:rsidRPr="00267B2F">
        <w:rPr>
          <w:rFonts w:ascii="Times New Roman" w:eastAsia="MS Mincho" w:hAnsi="Times New Roman"/>
          <w:sz w:val="28"/>
        </w:rPr>
        <w:t>форма).</w:t>
      </w:r>
      <w:r w:rsidR="00267B2F">
        <w:rPr>
          <w:rFonts w:ascii="Times New Roman" w:eastAsia="MS Mincho" w:hAnsi="Times New Roman"/>
          <w:sz w:val="28"/>
        </w:rPr>
        <w:t xml:space="preserve"> </w:t>
      </w:r>
      <w:r w:rsidRPr="00267B2F">
        <w:rPr>
          <w:rFonts w:ascii="Times New Roman" w:eastAsia="MS Mincho" w:hAnsi="Times New Roman"/>
          <w:sz w:val="28"/>
        </w:rPr>
        <w:t>Скорость</w:t>
      </w:r>
      <w:r w:rsidR="00267B2F">
        <w:rPr>
          <w:rFonts w:ascii="Times New Roman" w:eastAsia="MS Mincho" w:hAnsi="Times New Roman"/>
          <w:sz w:val="28"/>
        </w:rPr>
        <w:t xml:space="preserve"> </w:t>
      </w:r>
      <w:r w:rsidRPr="00267B2F">
        <w:rPr>
          <w:rFonts w:ascii="Times New Roman" w:eastAsia="MS Mincho" w:hAnsi="Times New Roman"/>
          <w:sz w:val="28"/>
        </w:rPr>
        <w:t>потребления опухолью глюкозы</w:t>
      </w:r>
      <w:r w:rsidR="00267B2F">
        <w:rPr>
          <w:rFonts w:ascii="Times New Roman" w:eastAsia="MS Mincho" w:hAnsi="Times New Roman"/>
          <w:sz w:val="28"/>
        </w:rPr>
        <w:t xml:space="preserve"> </w:t>
      </w:r>
      <w:r w:rsidRPr="00267B2F">
        <w:rPr>
          <w:rFonts w:ascii="Times New Roman" w:eastAsia="MS Mincho" w:hAnsi="Times New Roman"/>
          <w:sz w:val="28"/>
        </w:rPr>
        <w:t>гораздо больше скорости ее поступления в опухоль, то ведет к созданию градиента концентрации между кровью и</w:t>
      </w:r>
      <w:r w:rsidR="00267B2F">
        <w:rPr>
          <w:rFonts w:ascii="Times New Roman" w:eastAsia="MS Mincho" w:hAnsi="Times New Roman"/>
          <w:sz w:val="28"/>
        </w:rPr>
        <w:t xml:space="preserve"> </w:t>
      </w:r>
      <w:r w:rsidRPr="00267B2F">
        <w:rPr>
          <w:rFonts w:ascii="Times New Roman" w:eastAsia="MS Mincho" w:hAnsi="Times New Roman"/>
          <w:sz w:val="28"/>
        </w:rPr>
        <w:t>опухолью</w:t>
      </w:r>
      <w:r w:rsidR="00267B2F">
        <w:rPr>
          <w:rFonts w:ascii="Times New Roman" w:eastAsia="MS Mincho" w:hAnsi="Times New Roman"/>
          <w:sz w:val="28"/>
        </w:rPr>
        <w:t xml:space="preserve"> </w:t>
      </w:r>
      <w:r w:rsidRPr="00267B2F">
        <w:rPr>
          <w:rFonts w:ascii="Times New Roman" w:eastAsia="MS Mincho" w:hAnsi="Times New Roman"/>
          <w:sz w:val="28"/>
        </w:rPr>
        <w:t>и</w:t>
      </w:r>
      <w:r w:rsidR="00267B2F">
        <w:rPr>
          <w:rFonts w:ascii="Times New Roman" w:eastAsia="MS Mincho" w:hAnsi="Times New Roman"/>
          <w:sz w:val="28"/>
        </w:rPr>
        <w:t xml:space="preserve"> </w:t>
      </w:r>
      <w:r w:rsidRPr="00267B2F">
        <w:rPr>
          <w:rFonts w:ascii="Times New Roman" w:eastAsia="MS Mincho" w:hAnsi="Times New Roman"/>
          <w:sz w:val="28"/>
        </w:rPr>
        <w:t>к развитию гипогликемии. В ответ на гипогликемический эффект развивается гиперфункция коры</w:t>
      </w:r>
      <w:r w:rsidR="00267B2F">
        <w:rPr>
          <w:rFonts w:ascii="Times New Roman" w:eastAsia="MS Mincho" w:hAnsi="Times New Roman"/>
          <w:sz w:val="28"/>
        </w:rPr>
        <w:t xml:space="preserve"> </w:t>
      </w:r>
      <w:r w:rsidRPr="00267B2F">
        <w:rPr>
          <w:rFonts w:ascii="Times New Roman" w:eastAsia="MS Mincho" w:hAnsi="Times New Roman"/>
          <w:sz w:val="28"/>
        </w:rPr>
        <w:t>надпочечников,</w:t>
      </w:r>
      <w:r w:rsidR="00267B2F">
        <w:rPr>
          <w:rFonts w:ascii="Times New Roman" w:eastAsia="MS Mincho" w:hAnsi="Times New Roman"/>
          <w:sz w:val="28"/>
        </w:rPr>
        <w:t xml:space="preserve"> </w:t>
      </w:r>
      <w:r w:rsidRPr="00267B2F">
        <w:rPr>
          <w:rFonts w:ascii="Times New Roman" w:eastAsia="MS Mincho" w:hAnsi="Times New Roman"/>
          <w:sz w:val="28"/>
        </w:rPr>
        <w:t>обеспечивается</w:t>
      </w:r>
      <w:r w:rsidR="00267B2F">
        <w:rPr>
          <w:rFonts w:ascii="Times New Roman" w:eastAsia="MS Mincho" w:hAnsi="Times New Roman"/>
          <w:sz w:val="28"/>
        </w:rPr>
        <w:t xml:space="preserve"> </w:t>
      </w:r>
      <w:r w:rsidRPr="00267B2F">
        <w:rPr>
          <w:rFonts w:ascii="Times New Roman" w:eastAsia="MS Mincho" w:hAnsi="Times New Roman"/>
          <w:sz w:val="28"/>
        </w:rPr>
        <w:t>глюконеогенез.</w:t>
      </w:r>
      <w:r w:rsidR="00267B2F">
        <w:rPr>
          <w:rFonts w:ascii="Times New Roman" w:eastAsia="MS Mincho" w:hAnsi="Times New Roman"/>
          <w:sz w:val="28"/>
        </w:rPr>
        <w:t xml:space="preserve"> </w:t>
      </w:r>
      <w:r w:rsidRPr="00267B2F">
        <w:rPr>
          <w:rFonts w:ascii="Times New Roman" w:eastAsia="MS Mincho" w:hAnsi="Times New Roman"/>
          <w:sz w:val="28"/>
        </w:rPr>
        <w:t>Эти процессы могут долгое время компенсироваться,</w:t>
      </w:r>
      <w:r w:rsidR="00267B2F">
        <w:rPr>
          <w:rFonts w:ascii="Times New Roman" w:eastAsia="MS Mincho" w:hAnsi="Times New Roman"/>
          <w:sz w:val="28"/>
        </w:rPr>
        <w:t xml:space="preserve"> </w:t>
      </w:r>
      <w:r w:rsidRPr="00267B2F">
        <w:rPr>
          <w:rFonts w:ascii="Times New Roman" w:eastAsia="MS Mincho" w:hAnsi="Times New Roman"/>
          <w:sz w:val="28"/>
        </w:rPr>
        <w:t>но в конечном итоге это приводит к иммунодепрессии и дистрофии.</w:t>
      </w:r>
      <w:r w:rsidR="00267B2F">
        <w:rPr>
          <w:rFonts w:ascii="Times New Roman" w:eastAsia="MS Mincho" w:hAnsi="Times New Roman"/>
          <w:sz w:val="28"/>
        </w:rPr>
        <w:t xml:space="preserve"> </w:t>
      </w:r>
      <w:r w:rsidRPr="00267B2F">
        <w:rPr>
          <w:rFonts w:ascii="Times New Roman" w:eastAsia="MS Mincho" w:hAnsi="Times New Roman"/>
          <w:sz w:val="28"/>
        </w:rPr>
        <w:t>"Гипогликемическое</w:t>
      </w:r>
      <w:r w:rsidR="00267B2F">
        <w:rPr>
          <w:rFonts w:ascii="Times New Roman" w:eastAsia="MS Mincho" w:hAnsi="Times New Roman"/>
          <w:sz w:val="28"/>
        </w:rPr>
        <w:t xml:space="preserve"> </w:t>
      </w:r>
      <w:r w:rsidRPr="00267B2F">
        <w:rPr>
          <w:rFonts w:ascii="Times New Roman" w:eastAsia="MS Mincho" w:hAnsi="Times New Roman"/>
          <w:sz w:val="28"/>
        </w:rPr>
        <w:t>давление" опухоли является</w:t>
      </w:r>
      <w:r w:rsidR="00267B2F">
        <w:rPr>
          <w:rFonts w:ascii="Times New Roman" w:eastAsia="MS Mincho" w:hAnsi="Times New Roman"/>
          <w:sz w:val="28"/>
        </w:rPr>
        <w:t xml:space="preserve"> </w:t>
      </w:r>
      <w:r w:rsidRPr="00267B2F">
        <w:rPr>
          <w:rFonts w:ascii="Times New Roman" w:eastAsia="MS Mincho" w:hAnsi="Times New Roman"/>
          <w:sz w:val="28"/>
        </w:rPr>
        <w:t>триггерным механизмом,</w:t>
      </w:r>
      <w:r w:rsidR="00267B2F">
        <w:rPr>
          <w:rFonts w:ascii="Times New Roman" w:eastAsia="MS Mincho" w:hAnsi="Times New Roman"/>
          <w:sz w:val="28"/>
        </w:rPr>
        <w:t xml:space="preserve"> </w:t>
      </w:r>
      <w:r w:rsidRPr="00267B2F">
        <w:rPr>
          <w:rFonts w:ascii="Times New Roman" w:eastAsia="MS Mincho" w:hAnsi="Times New Roman"/>
          <w:sz w:val="28"/>
        </w:rPr>
        <w:t>индуцирующим изменение нервной, эндокринной и иммунологической систем организма.</w:t>
      </w:r>
    </w:p>
    <w:p w:rsidR="00B1245B" w:rsidRPr="00267B2F" w:rsidRDefault="00B1245B" w:rsidP="00267B2F">
      <w:pPr>
        <w:pStyle w:val="a3"/>
        <w:spacing w:line="360" w:lineRule="auto"/>
        <w:ind w:firstLine="709"/>
        <w:jc w:val="both"/>
        <w:rPr>
          <w:rFonts w:ascii="Times New Roman" w:eastAsia="MS Mincho" w:hAnsi="Times New Roman"/>
          <w:sz w:val="28"/>
        </w:rPr>
      </w:pPr>
    </w:p>
    <w:p w:rsidR="00B1245B" w:rsidRPr="00267B2F" w:rsidRDefault="00B1245B" w:rsidP="00267B2F">
      <w:pPr>
        <w:pStyle w:val="a3"/>
        <w:spacing w:line="360" w:lineRule="auto"/>
        <w:ind w:firstLine="709"/>
        <w:jc w:val="both"/>
        <w:rPr>
          <w:rFonts w:ascii="Times New Roman" w:eastAsia="MS Mincho" w:hAnsi="Times New Roman"/>
          <w:sz w:val="28"/>
        </w:rPr>
      </w:pPr>
    </w:p>
    <w:p w:rsidR="00B1245B" w:rsidRPr="00267B2F" w:rsidRDefault="00B1245B" w:rsidP="00267B2F">
      <w:pPr>
        <w:pStyle w:val="a3"/>
        <w:spacing w:line="360" w:lineRule="auto"/>
        <w:ind w:firstLine="709"/>
        <w:jc w:val="both"/>
        <w:rPr>
          <w:rFonts w:ascii="Times New Roman" w:eastAsia="MS Mincho" w:hAnsi="Times New Roman"/>
          <w:b/>
          <w:sz w:val="28"/>
        </w:rPr>
      </w:pPr>
      <w:r w:rsidRPr="00267B2F">
        <w:rPr>
          <w:rFonts w:ascii="Times New Roman" w:eastAsia="MS Mincho" w:hAnsi="Times New Roman"/>
          <w:b/>
          <w:sz w:val="28"/>
        </w:rPr>
        <w:t>Антибластомная резистентность</w:t>
      </w:r>
    </w:p>
    <w:p w:rsidR="00267B2F" w:rsidRDefault="00267B2F" w:rsidP="00267B2F">
      <w:pPr>
        <w:pStyle w:val="a3"/>
        <w:spacing w:line="360" w:lineRule="auto"/>
        <w:ind w:firstLine="709"/>
        <w:jc w:val="both"/>
        <w:rPr>
          <w:rFonts w:ascii="Times New Roman" w:eastAsia="MS Mincho" w:hAnsi="Times New Roman"/>
          <w:b/>
          <w:sz w:val="28"/>
        </w:rPr>
      </w:pPr>
    </w:p>
    <w:p w:rsidR="00B1245B" w:rsidRP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Устойчивость организма к возникновению</w:t>
      </w:r>
      <w:r w:rsidR="00267B2F">
        <w:rPr>
          <w:rFonts w:ascii="Times New Roman" w:eastAsia="MS Mincho" w:hAnsi="Times New Roman"/>
          <w:sz w:val="28"/>
        </w:rPr>
        <w:t xml:space="preserve"> </w:t>
      </w:r>
      <w:r w:rsidRPr="00267B2F">
        <w:rPr>
          <w:rFonts w:ascii="Times New Roman" w:eastAsia="MS Mincho" w:hAnsi="Times New Roman"/>
          <w:sz w:val="28"/>
        </w:rPr>
        <w:t>опухолей</w:t>
      </w:r>
      <w:r w:rsidR="00267B2F">
        <w:rPr>
          <w:rFonts w:ascii="Times New Roman" w:eastAsia="MS Mincho" w:hAnsi="Times New Roman"/>
          <w:sz w:val="28"/>
        </w:rPr>
        <w:t xml:space="preserve"> </w:t>
      </w:r>
      <w:r w:rsidRPr="00267B2F">
        <w:rPr>
          <w:rFonts w:ascii="Times New Roman" w:eastAsia="MS Mincho" w:hAnsi="Times New Roman"/>
          <w:sz w:val="28"/>
        </w:rPr>
        <w:t>и</w:t>
      </w:r>
      <w:r w:rsidR="00267B2F">
        <w:rPr>
          <w:rFonts w:ascii="Times New Roman" w:eastAsia="MS Mincho" w:hAnsi="Times New Roman"/>
          <w:sz w:val="28"/>
        </w:rPr>
        <w:t xml:space="preserve"> </w:t>
      </w:r>
      <w:r w:rsidRPr="00267B2F">
        <w:rPr>
          <w:rFonts w:ascii="Times New Roman" w:eastAsia="MS Mincho" w:hAnsi="Times New Roman"/>
          <w:sz w:val="28"/>
        </w:rPr>
        <w:t>их</w:t>
      </w:r>
      <w:r w:rsidR="00267B2F">
        <w:rPr>
          <w:rFonts w:ascii="Times New Roman" w:eastAsia="MS Mincho" w:hAnsi="Times New Roman"/>
          <w:sz w:val="28"/>
        </w:rPr>
        <w:t xml:space="preserve"> </w:t>
      </w:r>
      <w:r w:rsidRPr="00267B2F">
        <w:rPr>
          <w:rFonts w:ascii="Times New Roman" w:eastAsia="MS Mincho" w:hAnsi="Times New Roman"/>
          <w:sz w:val="28"/>
        </w:rPr>
        <w:t>развитию обусловлена антибластомной резистентностью.</w:t>
      </w:r>
    </w:p>
    <w:p w:rsidR="00B1245B" w:rsidRPr="00267B2F" w:rsidRDefault="00B1245B" w:rsidP="00267B2F">
      <w:pPr>
        <w:pStyle w:val="a3"/>
        <w:spacing w:line="360" w:lineRule="auto"/>
        <w:ind w:firstLine="709"/>
        <w:jc w:val="both"/>
        <w:rPr>
          <w:rFonts w:ascii="Times New Roman" w:eastAsia="MS Mincho" w:hAnsi="Times New Roman"/>
          <w:sz w:val="28"/>
        </w:rPr>
      </w:pPr>
    </w:p>
    <w:p w:rsidR="00267B2F" w:rsidRDefault="00B1245B" w:rsidP="00267B2F">
      <w:pPr>
        <w:pStyle w:val="a3"/>
        <w:spacing w:line="360" w:lineRule="auto"/>
        <w:ind w:firstLine="709"/>
        <w:jc w:val="both"/>
        <w:rPr>
          <w:rFonts w:ascii="Times New Roman" w:eastAsia="MS Mincho" w:hAnsi="Times New Roman"/>
          <w:b/>
          <w:sz w:val="28"/>
        </w:rPr>
      </w:pPr>
      <w:r w:rsidRPr="00267B2F">
        <w:rPr>
          <w:rFonts w:ascii="Times New Roman" w:eastAsia="MS Mincho" w:hAnsi="Times New Roman"/>
          <w:b/>
          <w:sz w:val="28"/>
        </w:rPr>
        <w:t>Механизмы антибластомной резистентности:</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1. Антиканцерогенные (действуют против канцерогенов).</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2. Антитрансформационные (тормозят процесс трансформации).</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3. Антицеллюлярные (торможение и уничтожение опухолевых клеток).</w:t>
      </w:r>
    </w:p>
    <w:p w:rsidR="00267B2F" w:rsidRDefault="00267B2F" w:rsidP="00267B2F">
      <w:pPr>
        <w:pStyle w:val="a3"/>
        <w:spacing w:line="360" w:lineRule="auto"/>
        <w:ind w:firstLine="709"/>
        <w:jc w:val="both"/>
        <w:rPr>
          <w:rFonts w:ascii="Times New Roman" w:eastAsia="MS Mincho" w:hAnsi="Times New Roman"/>
          <w:sz w:val="28"/>
        </w:rPr>
      </w:pP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а) иммуногенные антицеллюлярные механизмы</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 специфические Т- В- лимфоциты, макрофаги</w:t>
      </w:r>
    </w:p>
    <w:p w:rsidR="00267B2F" w:rsidRDefault="00B1245B" w:rsidP="00267B2F">
      <w:pPr>
        <w:pStyle w:val="a3"/>
        <w:spacing w:line="360" w:lineRule="auto"/>
        <w:ind w:firstLine="709"/>
        <w:jc w:val="both"/>
        <w:rPr>
          <w:rFonts w:ascii="Times New Roman" w:eastAsia="MS Mincho" w:hAnsi="Times New Roman"/>
          <w:sz w:val="28"/>
          <w:u w:val="single"/>
        </w:rPr>
      </w:pPr>
      <w:r w:rsidRPr="00267B2F">
        <w:rPr>
          <w:rFonts w:ascii="Times New Roman" w:eastAsia="MS Mincho" w:hAnsi="Times New Roman"/>
          <w:sz w:val="28"/>
          <w:u w:val="single"/>
        </w:rPr>
        <w:t>- Ig обеспечивают следующие реакции:</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 АЗКЦ</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 комплементарный киллинг опухолевых клеток.</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b/>
          <w:sz w:val="28"/>
        </w:rPr>
        <w:t>Клеточные механизмы</w:t>
      </w:r>
      <w:r w:rsidRPr="00267B2F">
        <w:rPr>
          <w:rFonts w:ascii="Times New Roman" w:eastAsia="MS Mincho" w:hAnsi="Times New Roman"/>
          <w:sz w:val="28"/>
        </w:rPr>
        <w:t xml:space="preserve"> - Т-хелперы, макрофаги</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 уничтожение опухолевых клеток</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 ингибирование роста</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 цитотоксическое повреждение</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Неспецифические иммунные</w:t>
      </w:r>
      <w:r w:rsidR="00267B2F">
        <w:rPr>
          <w:rFonts w:ascii="Times New Roman" w:eastAsia="MS Mincho" w:hAnsi="Times New Roman"/>
          <w:sz w:val="28"/>
        </w:rPr>
        <w:t xml:space="preserve"> </w:t>
      </w:r>
      <w:r w:rsidRPr="00267B2F">
        <w:rPr>
          <w:rFonts w:ascii="Times New Roman" w:eastAsia="MS Mincho" w:hAnsi="Times New Roman"/>
          <w:sz w:val="28"/>
        </w:rPr>
        <w:t>антицеллюлярные</w:t>
      </w:r>
      <w:r w:rsidR="00267B2F">
        <w:rPr>
          <w:rFonts w:ascii="Times New Roman" w:eastAsia="MS Mincho" w:hAnsi="Times New Roman"/>
          <w:sz w:val="28"/>
        </w:rPr>
        <w:t xml:space="preserve"> </w:t>
      </w:r>
      <w:r w:rsidRPr="00267B2F">
        <w:rPr>
          <w:rFonts w:ascii="Times New Roman" w:eastAsia="MS Mincho" w:hAnsi="Times New Roman"/>
          <w:sz w:val="28"/>
        </w:rPr>
        <w:t>механизмы</w:t>
      </w:r>
      <w:r w:rsidR="00267B2F">
        <w:rPr>
          <w:rFonts w:ascii="Times New Roman" w:eastAsia="MS Mincho" w:hAnsi="Times New Roman"/>
          <w:sz w:val="28"/>
        </w:rPr>
        <w:t xml:space="preserve"> </w:t>
      </w:r>
      <w:r w:rsidRPr="00267B2F">
        <w:rPr>
          <w:rFonts w:ascii="Times New Roman" w:eastAsia="MS Mincho" w:hAnsi="Times New Roman"/>
          <w:sz w:val="28"/>
        </w:rPr>
        <w:t>реализуются NK, активированными макрофагами (эндотоксинами,</w:t>
      </w:r>
      <w:r w:rsidR="00267B2F">
        <w:rPr>
          <w:rFonts w:ascii="Times New Roman" w:eastAsia="MS Mincho" w:hAnsi="Times New Roman"/>
          <w:sz w:val="28"/>
        </w:rPr>
        <w:t xml:space="preserve"> </w:t>
      </w:r>
      <w:r w:rsidRPr="00267B2F">
        <w:rPr>
          <w:rFonts w:ascii="Times New Roman" w:eastAsia="MS Mincho" w:hAnsi="Times New Roman"/>
          <w:sz w:val="28"/>
        </w:rPr>
        <w:t>белками,</w:t>
      </w:r>
      <w:r w:rsidR="00267B2F">
        <w:rPr>
          <w:rFonts w:ascii="Times New Roman" w:eastAsia="MS Mincho" w:hAnsi="Times New Roman"/>
          <w:sz w:val="28"/>
        </w:rPr>
        <w:t xml:space="preserve"> </w:t>
      </w:r>
      <w:r w:rsidRPr="00267B2F">
        <w:rPr>
          <w:rFonts w:ascii="Times New Roman" w:eastAsia="MS Mincho" w:hAnsi="Times New Roman"/>
          <w:sz w:val="28"/>
        </w:rPr>
        <w:t>углеводами, жирами), неспецифически</w:t>
      </w:r>
      <w:r w:rsidR="00267B2F">
        <w:rPr>
          <w:rFonts w:ascii="Times New Roman" w:eastAsia="MS Mincho" w:hAnsi="Times New Roman"/>
          <w:sz w:val="28"/>
        </w:rPr>
        <w:t xml:space="preserve"> </w:t>
      </w:r>
      <w:r w:rsidRPr="00267B2F">
        <w:rPr>
          <w:rFonts w:ascii="Times New Roman" w:eastAsia="MS Mincho" w:hAnsi="Times New Roman"/>
          <w:sz w:val="28"/>
        </w:rPr>
        <w:t>активированными</w:t>
      </w:r>
      <w:r w:rsidR="00267B2F">
        <w:rPr>
          <w:rFonts w:ascii="Times New Roman" w:eastAsia="MS Mincho" w:hAnsi="Times New Roman"/>
          <w:sz w:val="28"/>
        </w:rPr>
        <w:t xml:space="preserve"> </w:t>
      </w:r>
      <w:r w:rsidRPr="00267B2F">
        <w:rPr>
          <w:rFonts w:ascii="Times New Roman" w:eastAsia="MS Mincho" w:hAnsi="Times New Roman"/>
          <w:sz w:val="28"/>
        </w:rPr>
        <w:t>Т-лимфоцитами</w:t>
      </w:r>
      <w:r w:rsidR="00267B2F">
        <w:rPr>
          <w:rFonts w:ascii="Times New Roman" w:eastAsia="MS Mincho" w:hAnsi="Times New Roman"/>
          <w:sz w:val="28"/>
        </w:rPr>
        <w:t xml:space="preserve"> </w:t>
      </w:r>
      <w:r w:rsidRPr="00267B2F">
        <w:rPr>
          <w:rFonts w:ascii="Times New Roman" w:eastAsia="MS Mincho" w:hAnsi="Times New Roman"/>
          <w:sz w:val="28"/>
        </w:rPr>
        <w:t>(митогеном</w:t>
      </w:r>
      <w:r w:rsidR="00267B2F">
        <w:rPr>
          <w:rFonts w:ascii="Times New Roman" w:eastAsia="MS Mincho" w:hAnsi="Times New Roman"/>
          <w:sz w:val="28"/>
        </w:rPr>
        <w:t xml:space="preserve"> </w:t>
      </w:r>
      <w:r w:rsidRPr="00267B2F">
        <w:rPr>
          <w:rFonts w:ascii="Times New Roman" w:eastAsia="MS Mincho" w:hAnsi="Times New Roman"/>
          <w:sz w:val="28"/>
        </w:rPr>
        <w:t>и др.).</w:t>
      </w:r>
    </w:p>
    <w:p w:rsidR="00267B2F" w:rsidRDefault="00267B2F" w:rsidP="00267B2F">
      <w:pPr>
        <w:pStyle w:val="a3"/>
        <w:spacing w:line="360" w:lineRule="auto"/>
        <w:ind w:firstLine="709"/>
        <w:jc w:val="both"/>
        <w:rPr>
          <w:rFonts w:ascii="Times New Roman" w:eastAsia="MS Mincho" w:hAnsi="Times New Roman"/>
          <w:sz w:val="28"/>
        </w:rPr>
      </w:pP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б) неиммуногенные антицеллюлярные механизмы:</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 аллогенное торможение</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 контактное торможение</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 кейлонное торможение</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 канцеролизис с помощью α-ЛП (липопротеид)</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 лаброцитоз</w:t>
      </w:r>
    </w:p>
    <w:p w:rsidR="00B1245B" w:rsidRP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 гормональное влияние.</w:t>
      </w:r>
    </w:p>
    <w:p w:rsidR="00267B2F" w:rsidRDefault="00267B2F" w:rsidP="00267B2F">
      <w:pPr>
        <w:pStyle w:val="a3"/>
        <w:spacing w:line="360" w:lineRule="auto"/>
        <w:ind w:firstLine="709"/>
        <w:jc w:val="both"/>
        <w:rPr>
          <w:rFonts w:ascii="Times New Roman" w:eastAsia="MS Mincho" w:hAnsi="Times New Roman"/>
          <w:sz w:val="28"/>
        </w:rPr>
      </w:pPr>
    </w:p>
    <w:p w:rsidR="00B1245B" w:rsidRPr="00267B2F" w:rsidRDefault="00B1245B" w:rsidP="00267B2F">
      <w:pPr>
        <w:pStyle w:val="a3"/>
        <w:spacing w:line="360" w:lineRule="auto"/>
        <w:ind w:firstLine="709"/>
        <w:jc w:val="both"/>
        <w:rPr>
          <w:rFonts w:ascii="Times New Roman" w:eastAsia="MS Mincho" w:hAnsi="Times New Roman"/>
          <w:sz w:val="28"/>
          <w:u w:val="single"/>
        </w:rPr>
      </w:pPr>
      <w:r w:rsidRPr="00267B2F">
        <w:rPr>
          <w:rFonts w:ascii="Times New Roman" w:eastAsia="MS Mincho" w:hAnsi="Times New Roman"/>
          <w:sz w:val="28"/>
          <w:u w:val="single"/>
        </w:rPr>
        <w:t>Почему опухолевая клетка может ускользать против иммунного надзор?</w:t>
      </w:r>
    </w:p>
    <w:p w:rsidR="00B1245B" w:rsidRPr="00267B2F" w:rsidRDefault="00B1245B" w:rsidP="00267B2F">
      <w:pPr>
        <w:pStyle w:val="a3"/>
        <w:numPr>
          <w:ilvl w:val="0"/>
          <w:numId w:val="20"/>
        </w:numPr>
        <w:spacing w:line="360" w:lineRule="auto"/>
        <w:ind w:left="0" w:firstLine="709"/>
        <w:jc w:val="both"/>
        <w:rPr>
          <w:rFonts w:ascii="Times New Roman" w:eastAsia="MS Mincho" w:hAnsi="Times New Roman"/>
          <w:sz w:val="28"/>
        </w:rPr>
      </w:pPr>
      <w:r w:rsidRPr="00267B2F">
        <w:rPr>
          <w:rFonts w:ascii="Times New Roman" w:eastAsia="MS Mincho" w:hAnsi="Times New Roman"/>
          <w:sz w:val="28"/>
        </w:rPr>
        <w:t>Развитие иммуносупрессии (ИД, первичные, вторичные).</w:t>
      </w:r>
    </w:p>
    <w:p w:rsidR="00B1245B" w:rsidRPr="00267B2F" w:rsidRDefault="00B1245B" w:rsidP="00267B2F">
      <w:pPr>
        <w:pStyle w:val="a3"/>
        <w:numPr>
          <w:ilvl w:val="0"/>
          <w:numId w:val="20"/>
        </w:numPr>
        <w:spacing w:line="360" w:lineRule="auto"/>
        <w:ind w:left="0" w:firstLine="709"/>
        <w:jc w:val="both"/>
        <w:rPr>
          <w:rFonts w:ascii="Times New Roman" w:eastAsia="MS Mincho" w:hAnsi="Times New Roman"/>
          <w:sz w:val="28"/>
        </w:rPr>
      </w:pPr>
      <w:r w:rsidRPr="00267B2F">
        <w:rPr>
          <w:rFonts w:ascii="Times New Roman" w:eastAsia="MS Mincho" w:hAnsi="Times New Roman"/>
          <w:sz w:val="28"/>
        </w:rPr>
        <w:t>Разнонаправленные</w:t>
      </w:r>
      <w:r w:rsidR="00267B2F">
        <w:rPr>
          <w:rFonts w:ascii="Times New Roman" w:eastAsia="MS Mincho" w:hAnsi="Times New Roman"/>
          <w:sz w:val="28"/>
        </w:rPr>
        <w:t xml:space="preserve"> </w:t>
      </w:r>
      <w:r w:rsidRPr="00267B2F">
        <w:rPr>
          <w:rFonts w:ascii="Times New Roman" w:eastAsia="MS Mincho" w:hAnsi="Times New Roman"/>
          <w:sz w:val="28"/>
        </w:rPr>
        <w:t>изменения антигенного состава ("маскировка" опухолевых клеток).</w:t>
      </w:r>
    </w:p>
    <w:p w:rsidR="00B1245B" w:rsidRPr="00267B2F" w:rsidRDefault="00B1245B" w:rsidP="00267B2F">
      <w:pPr>
        <w:pStyle w:val="a3"/>
        <w:numPr>
          <w:ilvl w:val="0"/>
          <w:numId w:val="20"/>
        </w:numPr>
        <w:spacing w:line="360" w:lineRule="auto"/>
        <w:ind w:left="0" w:firstLine="709"/>
        <w:jc w:val="both"/>
        <w:rPr>
          <w:rFonts w:ascii="Times New Roman" w:eastAsia="MS Mincho" w:hAnsi="Times New Roman"/>
          <w:sz w:val="28"/>
        </w:rPr>
      </w:pPr>
      <w:r w:rsidRPr="00267B2F">
        <w:rPr>
          <w:rFonts w:ascii="Times New Roman" w:eastAsia="MS Mincho" w:hAnsi="Times New Roman"/>
          <w:sz w:val="28"/>
        </w:rPr>
        <w:t>Синтез блокирующих факторов.</w:t>
      </w:r>
    </w:p>
    <w:p w:rsidR="00B1245B" w:rsidRPr="00267B2F" w:rsidRDefault="00B1245B" w:rsidP="00267B2F">
      <w:pPr>
        <w:pStyle w:val="a3"/>
        <w:numPr>
          <w:ilvl w:val="0"/>
          <w:numId w:val="20"/>
        </w:numPr>
        <w:spacing w:line="360" w:lineRule="auto"/>
        <w:ind w:left="0" w:firstLine="709"/>
        <w:jc w:val="both"/>
        <w:rPr>
          <w:rFonts w:ascii="Times New Roman" w:eastAsia="MS Mincho" w:hAnsi="Times New Roman"/>
          <w:sz w:val="28"/>
        </w:rPr>
      </w:pPr>
      <w:r w:rsidRPr="00267B2F">
        <w:rPr>
          <w:rFonts w:ascii="Times New Roman" w:eastAsia="MS Mincho" w:hAnsi="Times New Roman"/>
          <w:sz w:val="28"/>
        </w:rPr>
        <w:t>Иммуностимуляция.</w:t>
      </w:r>
    </w:p>
    <w:p w:rsidR="00B1245B" w:rsidRPr="00267B2F" w:rsidRDefault="00B1245B" w:rsidP="00267B2F">
      <w:pPr>
        <w:pStyle w:val="a3"/>
        <w:numPr>
          <w:ilvl w:val="0"/>
          <w:numId w:val="20"/>
        </w:numPr>
        <w:spacing w:line="360" w:lineRule="auto"/>
        <w:ind w:left="0" w:firstLine="709"/>
        <w:jc w:val="both"/>
        <w:rPr>
          <w:rFonts w:ascii="Times New Roman" w:eastAsia="MS Mincho" w:hAnsi="Times New Roman"/>
          <w:sz w:val="28"/>
        </w:rPr>
      </w:pPr>
      <w:r w:rsidRPr="00267B2F">
        <w:rPr>
          <w:rFonts w:ascii="Times New Roman" w:eastAsia="MS Mincho" w:hAnsi="Times New Roman"/>
          <w:sz w:val="28"/>
        </w:rPr>
        <w:t>Избирательное</w:t>
      </w:r>
      <w:r w:rsidR="00267B2F">
        <w:rPr>
          <w:rFonts w:ascii="Times New Roman" w:eastAsia="MS Mincho" w:hAnsi="Times New Roman"/>
          <w:sz w:val="28"/>
        </w:rPr>
        <w:t xml:space="preserve"> </w:t>
      </w:r>
      <w:r w:rsidRPr="00267B2F">
        <w:rPr>
          <w:rFonts w:ascii="Times New Roman" w:eastAsia="MS Mincho" w:hAnsi="Times New Roman"/>
          <w:sz w:val="28"/>
        </w:rPr>
        <w:t>ускользание опухолевых клеток (прекращение экспрессии АГ HLA системы на поверхности злокачественных клеток.</w:t>
      </w:r>
      <w:r w:rsidR="00267B2F">
        <w:rPr>
          <w:rFonts w:ascii="Times New Roman" w:eastAsia="MS Mincho" w:hAnsi="Times New Roman"/>
          <w:sz w:val="28"/>
        </w:rPr>
        <w:t xml:space="preserve"> </w:t>
      </w:r>
      <w:r w:rsidRPr="00267B2F">
        <w:rPr>
          <w:rFonts w:ascii="Times New Roman" w:eastAsia="MS Mincho" w:hAnsi="Times New Roman"/>
          <w:sz w:val="28"/>
        </w:rPr>
        <w:t>Нейробластома практически не содержит АГ HLA).</w:t>
      </w:r>
    </w:p>
    <w:p w:rsidR="00B1245B" w:rsidRPr="00267B2F" w:rsidRDefault="00B1245B" w:rsidP="00267B2F">
      <w:pPr>
        <w:pStyle w:val="a3"/>
        <w:numPr>
          <w:ilvl w:val="0"/>
          <w:numId w:val="20"/>
        </w:numPr>
        <w:spacing w:line="360" w:lineRule="auto"/>
        <w:ind w:left="0" w:firstLine="709"/>
        <w:jc w:val="both"/>
        <w:rPr>
          <w:rFonts w:ascii="Times New Roman" w:eastAsia="MS Mincho" w:hAnsi="Times New Roman"/>
          <w:sz w:val="28"/>
        </w:rPr>
      </w:pPr>
      <w:r w:rsidRPr="00267B2F">
        <w:rPr>
          <w:rFonts w:ascii="Times New Roman" w:eastAsia="MS Mincho" w:hAnsi="Times New Roman"/>
          <w:sz w:val="28"/>
        </w:rPr>
        <w:t>Мутации</w:t>
      </w:r>
    </w:p>
    <w:p w:rsidR="00B1245B" w:rsidRPr="00267B2F" w:rsidRDefault="00B1245B" w:rsidP="00267B2F">
      <w:pPr>
        <w:pStyle w:val="a3"/>
        <w:spacing w:line="360" w:lineRule="auto"/>
        <w:ind w:firstLine="709"/>
        <w:jc w:val="both"/>
        <w:rPr>
          <w:rFonts w:ascii="Times New Roman" w:eastAsia="MS Mincho" w:hAnsi="Times New Roman"/>
          <w:sz w:val="28"/>
        </w:rPr>
      </w:pPr>
    </w:p>
    <w:p w:rsidR="00B1245B" w:rsidRPr="00267B2F" w:rsidRDefault="00B1245B" w:rsidP="00267B2F">
      <w:pPr>
        <w:pStyle w:val="a3"/>
        <w:spacing w:line="360" w:lineRule="auto"/>
        <w:ind w:firstLine="709"/>
        <w:jc w:val="both"/>
        <w:rPr>
          <w:rFonts w:ascii="Times New Roman" w:eastAsia="MS Mincho" w:hAnsi="Times New Roman"/>
          <w:b/>
          <w:sz w:val="28"/>
        </w:rPr>
      </w:pPr>
      <w:r w:rsidRPr="00267B2F">
        <w:rPr>
          <w:rFonts w:ascii="Times New Roman" w:eastAsia="MS Mincho" w:hAnsi="Times New Roman"/>
          <w:b/>
          <w:sz w:val="28"/>
        </w:rPr>
        <w:t>Принципы терапии опухолей</w:t>
      </w:r>
    </w:p>
    <w:p w:rsidR="00267B2F" w:rsidRDefault="00267B2F" w:rsidP="00267B2F">
      <w:pPr>
        <w:pStyle w:val="a3"/>
        <w:spacing w:line="360" w:lineRule="auto"/>
        <w:ind w:firstLine="709"/>
        <w:jc w:val="both"/>
        <w:rPr>
          <w:rFonts w:ascii="Times New Roman" w:eastAsia="MS Mincho" w:hAnsi="Times New Roman"/>
          <w:sz w:val="28"/>
        </w:rPr>
      </w:pP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1. Хирургическое лечение.</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2. Лучевая терапия.</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3. Химиотерапия.</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4. Генная</w:t>
      </w:r>
      <w:r w:rsidR="00267B2F">
        <w:rPr>
          <w:rFonts w:ascii="Times New Roman" w:eastAsia="MS Mincho" w:hAnsi="Times New Roman"/>
          <w:sz w:val="28"/>
        </w:rPr>
        <w:t xml:space="preserve"> </w:t>
      </w:r>
      <w:r w:rsidRPr="00267B2F">
        <w:rPr>
          <w:rFonts w:ascii="Times New Roman" w:eastAsia="MS Mincho" w:hAnsi="Times New Roman"/>
          <w:sz w:val="28"/>
        </w:rPr>
        <w:t>терапия</w:t>
      </w:r>
      <w:r w:rsidR="00267B2F">
        <w:rPr>
          <w:rFonts w:ascii="Times New Roman" w:eastAsia="MS Mincho" w:hAnsi="Times New Roman"/>
          <w:sz w:val="28"/>
        </w:rPr>
        <w:t xml:space="preserve"> </w:t>
      </w:r>
      <w:r w:rsidRPr="00267B2F">
        <w:rPr>
          <w:rFonts w:ascii="Times New Roman" w:eastAsia="MS Mincho" w:hAnsi="Times New Roman"/>
          <w:sz w:val="28"/>
        </w:rPr>
        <w:t>(т.е.</w:t>
      </w:r>
      <w:r w:rsidR="00267B2F">
        <w:rPr>
          <w:rFonts w:ascii="Times New Roman" w:eastAsia="MS Mincho" w:hAnsi="Times New Roman"/>
          <w:sz w:val="28"/>
        </w:rPr>
        <w:t xml:space="preserve"> </w:t>
      </w:r>
      <w:r w:rsidRPr="00267B2F">
        <w:rPr>
          <w:rFonts w:ascii="Times New Roman" w:eastAsia="MS Mincho" w:hAnsi="Times New Roman"/>
          <w:sz w:val="28"/>
        </w:rPr>
        <w:t>искусственное</w:t>
      </w:r>
      <w:r w:rsidR="00267B2F">
        <w:rPr>
          <w:rFonts w:ascii="Times New Roman" w:eastAsia="MS Mincho" w:hAnsi="Times New Roman"/>
          <w:sz w:val="28"/>
        </w:rPr>
        <w:t xml:space="preserve"> </w:t>
      </w:r>
      <w:r w:rsidRPr="00267B2F">
        <w:rPr>
          <w:rFonts w:ascii="Times New Roman" w:eastAsia="MS Mincho" w:hAnsi="Times New Roman"/>
          <w:sz w:val="28"/>
        </w:rPr>
        <w:t>введение в поврежденную клетку новой генетической информации). Онкогенные вирусы могут использоваться как векторы для введения генетической информации.</w:t>
      </w:r>
      <w:r w:rsidR="00267B2F">
        <w:rPr>
          <w:rFonts w:ascii="Times New Roman" w:eastAsia="MS Mincho" w:hAnsi="Times New Roman"/>
          <w:sz w:val="28"/>
        </w:rPr>
        <w:t xml:space="preserve"> </w:t>
      </w:r>
      <w:r w:rsidRPr="00267B2F">
        <w:rPr>
          <w:rFonts w:ascii="Times New Roman" w:eastAsia="MS Mincho" w:hAnsi="Times New Roman"/>
          <w:sz w:val="28"/>
        </w:rPr>
        <w:t>Онкогенные вирусы обеспечивают относительно жесткую фиксацию информационного</w:t>
      </w:r>
      <w:r w:rsidR="00267B2F">
        <w:rPr>
          <w:rFonts w:ascii="Times New Roman" w:eastAsia="MS Mincho" w:hAnsi="Times New Roman"/>
          <w:sz w:val="28"/>
        </w:rPr>
        <w:t xml:space="preserve"> </w:t>
      </w:r>
      <w:r w:rsidRPr="00267B2F">
        <w:rPr>
          <w:rFonts w:ascii="Times New Roman" w:eastAsia="MS Mincho" w:hAnsi="Times New Roman"/>
          <w:sz w:val="28"/>
        </w:rPr>
        <w:t>материала, обладают высокой тропностью к клеточным рецепторам,</w:t>
      </w:r>
      <w:r w:rsidR="00267B2F">
        <w:rPr>
          <w:rFonts w:ascii="Times New Roman" w:eastAsia="MS Mincho" w:hAnsi="Times New Roman"/>
          <w:sz w:val="28"/>
        </w:rPr>
        <w:t xml:space="preserve"> </w:t>
      </w:r>
      <w:r w:rsidRPr="00267B2F">
        <w:rPr>
          <w:rFonts w:ascii="Times New Roman" w:eastAsia="MS Mincho" w:hAnsi="Times New Roman"/>
          <w:sz w:val="28"/>
        </w:rPr>
        <w:t>устойчивостью к эндонуклеазам,</w:t>
      </w:r>
      <w:r w:rsidR="00267B2F">
        <w:rPr>
          <w:rFonts w:ascii="Times New Roman" w:eastAsia="MS Mincho" w:hAnsi="Times New Roman"/>
          <w:sz w:val="28"/>
        </w:rPr>
        <w:t xml:space="preserve"> </w:t>
      </w:r>
      <w:r w:rsidRPr="00267B2F">
        <w:rPr>
          <w:rFonts w:ascii="Times New Roman" w:eastAsia="MS Mincho" w:hAnsi="Times New Roman"/>
          <w:sz w:val="28"/>
        </w:rPr>
        <w:t>способны к внедрению новой необходимой информации в область промотора, либо к самостоятельной ее экспрессии.</w:t>
      </w:r>
    </w:p>
    <w:p w:rsidR="00B1245B" w:rsidRPr="00267B2F" w:rsidRDefault="00B1245B" w:rsidP="00267B2F">
      <w:pPr>
        <w:pStyle w:val="a3"/>
        <w:spacing w:line="360" w:lineRule="auto"/>
        <w:ind w:firstLine="709"/>
        <w:jc w:val="both"/>
        <w:rPr>
          <w:rFonts w:ascii="Times New Roman" w:eastAsia="MS Mincho" w:hAnsi="Times New Roman"/>
          <w:sz w:val="28"/>
        </w:rPr>
      </w:pPr>
    </w:p>
    <w:p w:rsidR="00B1245B" w:rsidRPr="00267B2F" w:rsidRDefault="00B1245B" w:rsidP="00267B2F">
      <w:pPr>
        <w:pStyle w:val="a3"/>
        <w:spacing w:line="360" w:lineRule="auto"/>
        <w:ind w:firstLine="709"/>
        <w:jc w:val="both"/>
        <w:rPr>
          <w:rFonts w:ascii="Times New Roman" w:eastAsia="MS Mincho" w:hAnsi="Times New Roman"/>
          <w:sz w:val="28"/>
        </w:rPr>
      </w:pPr>
    </w:p>
    <w:p w:rsidR="00B1245B" w:rsidRPr="00267B2F" w:rsidRDefault="00B1245B" w:rsidP="00267B2F">
      <w:pPr>
        <w:pStyle w:val="a3"/>
        <w:spacing w:line="360" w:lineRule="auto"/>
        <w:ind w:firstLine="709"/>
        <w:jc w:val="both"/>
        <w:rPr>
          <w:rFonts w:ascii="Times New Roman" w:eastAsia="MS Mincho" w:hAnsi="Times New Roman"/>
          <w:b/>
          <w:sz w:val="28"/>
        </w:rPr>
      </w:pPr>
      <w:r w:rsidRPr="00267B2F">
        <w:rPr>
          <w:rFonts w:ascii="Times New Roman" w:eastAsia="MS Mincho" w:hAnsi="Times New Roman"/>
          <w:b/>
          <w:sz w:val="28"/>
        </w:rPr>
        <w:t>Основные составляющие онкотерапии будущего</w:t>
      </w:r>
    </w:p>
    <w:p w:rsidR="00B1245B" w:rsidRPr="00267B2F" w:rsidRDefault="00B1245B" w:rsidP="00267B2F">
      <w:pPr>
        <w:pStyle w:val="a3"/>
        <w:spacing w:line="360" w:lineRule="auto"/>
        <w:ind w:firstLine="709"/>
        <w:jc w:val="both"/>
        <w:rPr>
          <w:rFonts w:ascii="Times New Roman" w:eastAsia="MS Mincho" w:hAnsi="Times New Roman"/>
          <w:b/>
          <w:sz w:val="28"/>
        </w:rPr>
      </w:pPr>
    </w:p>
    <w:p w:rsidR="00B1245B" w:rsidRPr="00267B2F" w:rsidRDefault="00B1245B" w:rsidP="00267B2F">
      <w:pPr>
        <w:pStyle w:val="a3"/>
        <w:numPr>
          <w:ilvl w:val="0"/>
          <w:numId w:val="21"/>
        </w:numPr>
        <w:spacing w:line="360" w:lineRule="auto"/>
        <w:ind w:left="0" w:firstLine="709"/>
        <w:jc w:val="both"/>
        <w:rPr>
          <w:rFonts w:ascii="Times New Roman" w:eastAsia="MS Mincho" w:hAnsi="Times New Roman"/>
          <w:sz w:val="28"/>
        </w:rPr>
      </w:pPr>
      <w:r w:rsidRPr="00267B2F">
        <w:rPr>
          <w:rFonts w:ascii="Times New Roman" w:eastAsia="MS Mincho" w:hAnsi="Times New Roman"/>
          <w:sz w:val="28"/>
        </w:rPr>
        <w:t>Направленная доставка противоопухолевых препаратов в раковые клетки с помощью различных биологически активных молекул-векторов.</w:t>
      </w:r>
    </w:p>
    <w:p w:rsidR="00B1245B" w:rsidRPr="00267B2F" w:rsidRDefault="00B1245B" w:rsidP="00267B2F">
      <w:pPr>
        <w:pStyle w:val="a3"/>
        <w:spacing w:line="360" w:lineRule="auto"/>
        <w:ind w:firstLine="709"/>
        <w:jc w:val="both"/>
        <w:rPr>
          <w:rFonts w:ascii="Times New Roman" w:eastAsia="MS Mincho" w:hAnsi="Times New Roman"/>
          <w:sz w:val="28"/>
        </w:rPr>
      </w:pPr>
    </w:p>
    <w:p w:rsidR="00B1245B" w:rsidRPr="00267B2F" w:rsidRDefault="00B1245B" w:rsidP="00267B2F">
      <w:pPr>
        <w:pStyle w:val="a3"/>
        <w:numPr>
          <w:ilvl w:val="0"/>
          <w:numId w:val="21"/>
        </w:numPr>
        <w:spacing w:line="360" w:lineRule="auto"/>
        <w:ind w:left="0" w:firstLine="709"/>
        <w:jc w:val="both"/>
        <w:rPr>
          <w:rFonts w:ascii="Times New Roman" w:eastAsia="MS Mincho" w:hAnsi="Times New Roman"/>
          <w:sz w:val="28"/>
        </w:rPr>
      </w:pPr>
      <w:r w:rsidRPr="00267B2F">
        <w:rPr>
          <w:rFonts w:ascii="Times New Roman" w:eastAsia="MS Mincho" w:hAnsi="Times New Roman"/>
          <w:sz w:val="28"/>
        </w:rPr>
        <w:t>Иммунотерапия (иммунокоррекция), т.е. стимуляция тем или иным способом собственных защитных иммунных механизмов онкологического больного.</w:t>
      </w:r>
    </w:p>
    <w:p w:rsidR="00B1245B" w:rsidRPr="00267B2F" w:rsidRDefault="00B1245B" w:rsidP="00267B2F">
      <w:pPr>
        <w:pStyle w:val="a3"/>
        <w:spacing w:line="360" w:lineRule="auto"/>
        <w:ind w:firstLine="709"/>
        <w:jc w:val="both"/>
        <w:rPr>
          <w:rFonts w:ascii="Times New Roman" w:eastAsia="MS Mincho" w:hAnsi="Times New Roman"/>
          <w:sz w:val="28"/>
        </w:rPr>
      </w:pPr>
    </w:p>
    <w:p w:rsidR="00B1245B" w:rsidRPr="00267B2F" w:rsidRDefault="00B1245B" w:rsidP="00267B2F">
      <w:pPr>
        <w:pStyle w:val="a3"/>
        <w:spacing w:line="360" w:lineRule="auto"/>
        <w:ind w:firstLine="709"/>
        <w:jc w:val="both"/>
        <w:rPr>
          <w:rFonts w:ascii="Times New Roman" w:eastAsia="MS Mincho" w:hAnsi="Times New Roman"/>
          <w:sz w:val="28"/>
        </w:rPr>
      </w:pPr>
    </w:p>
    <w:p w:rsidR="00B1245B" w:rsidRPr="00267B2F" w:rsidRDefault="00B1245B" w:rsidP="00267B2F">
      <w:pPr>
        <w:pStyle w:val="a3"/>
        <w:numPr>
          <w:ilvl w:val="0"/>
          <w:numId w:val="21"/>
        </w:numPr>
        <w:spacing w:line="360" w:lineRule="auto"/>
        <w:ind w:left="0" w:firstLine="709"/>
        <w:jc w:val="both"/>
        <w:rPr>
          <w:rFonts w:ascii="Times New Roman" w:eastAsia="MS Mincho" w:hAnsi="Times New Roman"/>
          <w:sz w:val="28"/>
        </w:rPr>
      </w:pPr>
      <w:r w:rsidRPr="00267B2F">
        <w:rPr>
          <w:rFonts w:ascii="Times New Roman" w:eastAsia="MS Mincho" w:hAnsi="Times New Roman"/>
          <w:sz w:val="28"/>
        </w:rPr>
        <w:t>Лечение онкологии антиангиогенными препаратами – ингибиторами опухолевого роста, т.е. уничтожение опухоли путем воздействия на ее кровоснабжение.</w:t>
      </w:r>
    </w:p>
    <w:p w:rsidR="00B1245B" w:rsidRPr="00267B2F" w:rsidRDefault="00B1245B" w:rsidP="00267B2F">
      <w:pPr>
        <w:pStyle w:val="a3"/>
        <w:spacing w:line="360" w:lineRule="auto"/>
        <w:ind w:firstLine="709"/>
        <w:jc w:val="both"/>
        <w:rPr>
          <w:rFonts w:ascii="Times New Roman" w:eastAsia="MS Mincho" w:hAnsi="Times New Roman"/>
          <w:b/>
          <w:sz w:val="28"/>
        </w:rPr>
      </w:pPr>
      <w:r w:rsidRPr="00267B2F">
        <w:rPr>
          <w:rFonts w:ascii="Times New Roman" w:eastAsia="MS Mincho" w:hAnsi="Times New Roman"/>
          <w:sz w:val="28"/>
        </w:rPr>
        <w:br w:type="page"/>
      </w:r>
      <w:r w:rsidRPr="00267B2F">
        <w:rPr>
          <w:rFonts w:ascii="Times New Roman" w:eastAsia="MS Mincho" w:hAnsi="Times New Roman"/>
          <w:b/>
          <w:sz w:val="28"/>
        </w:rPr>
        <w:t>Список использованной литературы</w:t>
      </w:r>
    </w:p>
    <w:p w:rsidR="00267B2F" w:rsidRDefault="00267B2F" w:rsidP="00267B2F">
      <w:pPr>
        <w:pStyle w:val="a3"/>
        <w:spacing w:line="360" w:lineRule="auto"/>
        <w:ind w:firstLine="709"/>
        <w:jc w:val="both"/>
        <w:rPr>
          <w:rFonts w:ascii="Times New Roman" w:eastAsia="MS Mincho" w:hAnsi="Times New Roman"/>
          <w:sz w:val="28"/>
        </w:rPr>
      </w:pP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1. Шанин</w:t>
      </w:r>
      <w:r w:rsidR="00267B2F">
        <w:rPr>
          <w:rFonts w:ascii="Times New Roman" w:eastAsia="MS Mincho" w:hAnsi="Times New Roman"/>
          <w:sz w:val="28"/>
        </w:rPr>
        <w:t xml:space="preserve"> </w:t>
      </w:r>
      <w:r w:rsidRPr="00267B2F">
        <w:rPr>
          <w:rFonts w:ascii="Times New Roman" w:eastAsia="MS Mincho" w:hAnsi="Times New Roman"/>
          <w:sz w:val="28"/>
        </w:rPr>
        <w:t>В.Ю.</w:t>
      </w:r>
      <w:r w:rsidR="00267B2F">
        <w:rPr>
          <w:rFonts w:ascii="Times New Roman" w:eastAsia="MS Mincho" w:hAnsi="Times New Roman"/>
          <w:sz w:val="28"/>
        </w:rPr>
        <w:t xml:space="preserve"> </w:t>
      </w:r>
      <w:r w:rsidRPr="00267B2F">
        <w:rPr>
          <w:rFonts w:ascii="Times New Roman" w:eastAsia="MS Mincho" w:hAnsi="Times New Roman"/>
          <w:sz w:val="28"/>
        </w:rPr>
        <w:t>Клиническая патофизиология (п/р Шевченко Ю.Л.) // Учебник для медицинских вузов.- СПб."Специальная</w:t>
      </w:r>
      <w:r w:rsidR="00267B2F">
        <w:rPr>
          <w:rFonts w:ascii="Times New Roman" w:eastAsia="MS Mincho" w:hAnsi="Times New Roman"/>
          <w:sz w:val="28"/>
        </w:rPr>
        <w:t xml:space="preserve"> </w:t>
      </w:r>
      <w:r w:rsidRPr="00267B2F">
        <w:rPr>
          <w:rFonts w:ascii="Times New Roman" w:eastAsia="MS Mincho" w:hAnsi="Times New Roman"/>
          <w:sz w:val="28"/>
        </w:rPr>
        <w:t>литература",</w:t>
      </w:r>
      <w:r w:rsidR="00267B2F">
        <w:rPr>
          <w:rFonts w:ascii="Times New Roman" w:eastAsia="MS Mincho" w:hAnsi="Times New Roman"/>
          <w:sz w:val="28"/>
        </w:rPr>
        <w:t xml:space="preserve"> </w:t>
      </w:r>
      <w:r w:rsidRPr="00267B2F">
        <w:rPr>
          <w:rFonts w:ascii="Times New Roman" w:eastAsia="MS Mincho" w:hAnsi="Times New Roman"/>
          <w:sz w:val="28"/>
        </w:rPr>
        <w:t>1998,- С.569.</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2. Алексеевская О.Д. и др. Изменение экспрессии эмбриоспецифических белков</w:t>
      </w:r>
      <w:r w:rsidR="00267B2F">
        <w:rPr>
          <w:rFonts w:ascii="Times New Roman" w:eastAsia="MS Mincho" w:hAnsi="Times New Roman"/>
          <w:sz w:val="28"/>
        </w:rPr>
        <w:t xml:space="preserve"> </w:t>
      </w:r>
      <w:r w:rsidRPr="00267B2F">
        <w:rPr>
          <w:rFonts w:ascii="Times New Roman" w:eastAsia="MS Mincho" w:hAnsi="Times New Roman"/>
          <w:sz w:val="28"/>
        </w:rPr>
        <w:t>при</w:t>
      </w:r>
      <w:r w:rsidR="00267B2F">
        <w:rPr>
          <w:rFonts w:ascii="Times New Roman" w:eastAsia="MS Mincho" w:hAnsi="Times New Roman"/>
          <w:sz w:val="28"/>
        </w:rPr>
        <w:t xml:space="preserve"> </w:t>
      </w:r>
      <w:r w:rsidRPr="00267B2F">
        <w:rPr>
          <w:rFonts w:ascii="Times New Roman" w:eastAsia="MS Mincho" w:hAnsi="Times New Roman"/>
          <w:sz w:val="28"/>
        </w:rPr>
        <w:t>развитии</w:t>
      </w:r>
      <w:r w:rsidR="00267B2F">
        <w:rPr>
          <w:rFonts w:ascii="Times New Roman" w:eastAsia="MS Mincho" w:hAnsi="Times New Roman"/>
          <w:sz w:val="28"/>
        </w:rPr>
        <w:t xml:space="preserve"> </w:t>
      </w:r>
      <w:r w:rsidRPr="00267B2F">
        <w:rPr>
          <w:rFonts w:ascii="Times New Roman" w:eastAsia="MS Mincho" w:hAnsi="Times New Roman"/>
          <w:sz w:val="28"/>
        </w:rPr>
        <w:t>множественной пен.</w:t>
      </w:r>
      <w:r w:rsidR="00267B2F">
        <w:rPr>
          <w:rFonts w:ascii="Times New Roman" w:eastAsia="MS Mincho" w:hAnsi="Times New Roman"/>
          <w:sz w:val="28"/>
        </w:rPr>
        <w:t xml:space="preserve"> </w:t>
      </w:r>
      <w:r w:rsidRPr="00267B2F">
        <w:rPr>
          <w:rFonts w:ascii="Times New Roman" w:eastAsia="MS Mincho" w:hAnsi="Times New Roman"/>
          <w:sz w:val="28"/>
        </w:rPr>
        <w:t>устойчивости опухолевых клеток / Алексеевская О.Д.,</w:t>
      </w:r>
      <w:r w:rsidR="00267B2F">
        <w:rPr>
          <w:rFonts w:ascii="Times New Roman" w:eastAsia="MS Mincho" w:hAnsi="Times New Roman"/>
          <w:sz w:val="28"/>
        </w:rPr>
        <w:t xml:space="preserve"> </w:t>
      </w:r>
      <w:r w:rsidRPr="00267B2F">
        <w:rPr>
          <w:rFonts w:ascii="Times New Roman" w:eastAsia="MS Mincho" w:hAnsi="Times New Roman"/>
          <w:sz w:val="28"/>
        </w:rPr>
        <w:t>Анфитова Т.Л.,</w:t>
      </w:r>
      <w:r w:rsidR="00267B2F">
        <w:rPr>
          <w:rFonts w:ascii="Times New Roman" w:eastAsia="MS Mincho" w:hAnsi="Times New Roman"/>
          <w:sz w:val="28"/>
        </w:rPr>
        <w:t xml:space="preserve"> </w:t>
      </w:r>
      <w:r w:rsidRPr="00267B2F">
        <w:rPr>
          <w:rFonts w:ascii="Times New Roman" w:eastAsia="MS Mincho" w:hAnsi="Times New Roman"/>
          <w:sz w:val="28"/>
        </w:rPr>
        <w:t>Джураева Ф.Х.</w:t>
      </w:r>
      <w:r w:rsidR="00267B2F">
        <w:rPr>
          <w:rFonts w:ascii="Times New Roman" w:eastAsia="MS Mincho" w:hAnsi="Times New Roman"/>
          <w:sz w:val="28"/>
        </w:rPr>
        <w:t xml:space="preserve"> </w:t>
      </w:r>
      <w:r w:rsidRPr="00267B2F">
        <w:rPr>
          <w:rFonts w:ascii="Times New Roman" w:eastAsia="MS Mincho" w:hAnsi="Times New Roman"/>
          <w:sz w:val="28"/>
        </w:rPr>
        <w:t>// Вестник ОПЦ АМН России.- 1993.- N 2. С.21-30.</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3. Гарькавцева Р.Ф.</w:t>
      </w:r>
      <w:r w:rsidR="00267B2F">
        <w:rPr>
          <w:rFonts w:ascii="Times New Roman" w:eastAsia="MS Mincho" w:hAnsi="Times New Roman"/>
          <w:sz w:val="28"/>
        </w:rPr>
        <w:t xml:space="preserve"> </w:t>
      </w:r>
      <w:r w:rsidRPr="00267B2F">
        <w:rPr>
          <w:rFonts w:ascii="Times New Roman" w:eastAsia="MS Mincho" w:hAnsi="Times New Roman"/>
          <w:sz w:val="28"/>
        </w:rPr>
        <w:t>Генетический анализ наследственного предрасположения и прогнозирования рака молочной железы. Маммология. - 1996. - С. 10-14.</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4. Персидский Ю.В.,</w:t>
      </w:r>
      <w:r w:rsidR="00267B2F">
        <w:rPr>
          <w:rFonts w:ascii="Times New Roman" w:eastAsia="MS Mincho" w:hAnsi="Times New Roman"/>
          <w:sz w:val="28"/>
        </w:rPr>
        <w:t xml:space="preserve"> </w:t>
      </w:r>
      <w:r w:rsidRPr="00267B2F">
        <w:rPr>
          <w:rFonts w:ascii="Times New Roman" w:eastAsia="MS Mincho" w:hAnsi="Times New Roman"/>
          <w:sz w:val="28"/>
        </w:rPr>
        <w:t>Барштейн Ю.А. Биологические проявления действия фактора некроза опухоли и его роль в патогенезе ряда болезней. // Архив патологии. 1992. - N 2. - С.5-10. - Библиограф.: 72 назв.</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5. Кривчик А.А.</w:t>
      </w:r>
      <w:r w:rsidR="00267B2F">
        <w:rPr>
          <w:rFonts w:ascii="Times New Roman" w:eastAsia="MS Mincho" w:hAnsi="Times New Roman"/>
          <w:sz w:val="28"/>
        </w:rPr>
        <w:t xml:space="preserve"> </w:t>
      </w:r>
      <w:r w:rsidRPr="00267B2F">
        <w:rPr>
          <w:rFonts w:ascii="Times New Roman" w:eastAsia="MS Mincho" w:hAnsi="Times New Roman"/>
          <w:sz w:val="28"/>
        </w:rPr>
        <w:t>П/ф аспекты опухолевого роста.</w:t>
      </w:r>
      <w:r w:rsidR="00267B2F">
        <w:rPr>
          <w:rFonts w:ascii="Times New Roman" w:eastAsia="MS Mincho" w:hAnsi="Times New Roman"/>
          <w:sz w:val="28"/>
        </w:rPr>
        <w:t xml:space="preserve"> </w:t>
      </w:r>
      <w:r w:rsidRPr="00267B2F">
        <w:rPr>
          <w:rFonts w:ascii="Times New Roman" w:eastAsia="MS Mincho" w:hAnsi="Times New Roman"/>
          <w:sz w:val="28"/>
        </w:rPr>
        <w:t>Минск, "Вышейшая школа", 1987.</w:t>
      </w:r>
    </w:p>
    <w:p w:rsid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6. Осинский С.П.</w:t>
      </w:r>
      <w:r w:rsidR="00267B2F">
        <w:rPr>
          <w:rFonts w:ascii="Times New Roman" w:eastAsia="MS Mincho" w:hAnsi="Times New Roman"/>
          <w:sz w:val="28"/>
        </w:rPr>
        <w:t xml:space="preserve"> </w:t>
      </w:r>
      <w:r w:rsidRPr="00267B2F">
        <w:rPr>
          <w:rFonts w:ascii="Times New Roman" w:eastAsia="MS Mincho" w:hAnsi="Times New Roman"/>
          <w:sz w:val="28"/>
        </w:rPr>
        <w:t>Искусственная гипергликемия в терапии опухолей: методологические подходы и патофизиологические эффекты.</w:t>
      </w:r>
      <w:r w:rsidR="00267B2F">
        <w:rPr>
          <w:rFonts w:ascii="Times New Roman" w:eastAsia="MS Mincho" w:hAnsi="Times New Roman"/>
          <w:sz w:val="28"/>
        </w:rPr>
        <w:t xml:space="preserve"> </w:t>
      </w:r>
      <w:r w:rsidRPr="00267B2F">
        <w:rPr>
          <w:rFonts w:ascii="Times New Roman" w:eastAsia="MS Mincho" w:hAnsi="Times New Roman"/>
          <w:sz w:val="28"/>
        </w:rPr>
        <w:t>Эксперим. онкология</w:t>
      </w:r>
      <w:r w:rsidR="00267B2F">
        <w:rPr>
          <w:rFonts w:ascii="Times New Roman" w:eastAsia="MS Mincho" w:hAnsi="Times New Roman"/>
          <w:sz w:val="28"/>
        </w:rPr>
        <w:t xml:space="preserve"> </w:t>
      </w:r>
      <w:r w:rsidRPr="00267B2F">
        <w:rPr>
          <w:rFonts w:ascii="Times New Roman" w:eastAsia="MS Mincho" w:hAnsi="Times New Roman"/>
          <w:sz w:val="28"/>
        </w:rPr>
        <w:t>1993, С.16.</w:t>
      </w:r>
    </w:p>
    <w:p w:rsidR="00B1245B" w:rsidRPr="00267B2F" w:rsidRDefault="00B1245B" w:rsidP="00267B2F">
      <w:pPr>
        <w:pStyle w:val="a3"/>
        <w:spacing w:line="360" w:lineRule="auto"/>
        <w:ind w:firstLine="709"/>
        <w:jc w:val="both"/>
        <w:rPr>
          <w:rFonts w:ascii="Times New Roman" w:eastAsia="MS Mincho" w:hAnsi="Times New Roman"/>
          <w:sz w:val="28"/>
        </w:rPr>
      </w:pPr>
      <w:r w:rsidRPr="00267B2F">
        <w:rPr>
          <w:rFonts w:ascii="Times New Roman" w:eastAsia="MS Mincho" w:hAnsi="Times New Roman"/>
          <w:sz w:val="28"/>
        </w:rPr>
        <w:t>7. Дильман В.М.</w:t>
      </w:r>
      <w:r w:rsidR="00267B2F">
        <w:rPr>
          <w:rFonts w:ascii="Times New Roman" w:eastAsia="MS Mincho" w:hAnsi="Times New Roman"/>
          <w:sz w:val="28"/>
        </w:rPr>
        <w:t xml:space="preserve"> </w:t>
      </w:r>
      <w:r w:rsidRPr="00267B2F">
        <w:rPr>
          <w:rFonts w:ascii="Times New Roman" w:eastAsia="MS Mincho" w:hAnsi="Times New Roman"/>
          <w:sz w:val="28"/>
        </w:rPr>
        <w:t>Эндокринологическая онкология.</w:t>
      </w:r>
      <w:r w:rsidR="00267B2F">
        <w:rPr>
          <w:rFonts w:ascii="Times New Roman" w:eastAsia="MS Mincho" w:hAnsi="Times New Roman"/>
          <w:sz w:val="28"/>
        </w:rPr>
        <w:t xml:space="preserve"> </w:t>
      </w:r>
      <w:r w:rsidRPr="00267B2F">
        <w:rPr>
          <w:rFonts w:ascii="Times New Roman" w:eastAsia="MS Mincho" w:hAnsi="Times New Roman"/>
          <w:sz w:val="28"/>
        </w:rPr>
        <w:t>- Мн.</w:t>
      </w:r>
      <w:r w:rsidR="00267B2F">
        <w:rPr>
          <w:rFonts w:ascii="Times New Roman" w:eastAsia="MS Mincho" w:hAnsi="Times New Roman"/>
          <w:sz w:val="28"/>
        </w:rPr>
        <w:t xml:space="preserve"> </w:t>
      </w:r>
      <w:r w:rsidRPr="00267B2F">
        <w:rPr>
          <w:rFonts w:ascii="Times New Roman" w:eastAsia="MS Mincho" w:hAnsi="Times New Roman"/>
          <w:sz w:val="28"/>
        </w:rPr>
        <w:t>Медицина. 1974.</w:t>
      </w:r>
    </w:p>
    <w:p w:rsidR="00B1245B" w:rsidRPr="00267B2F" w:rsidRDefault="00B1245B" w:rsidP="00267B2F">
      <w:pPr>
        <w:pStyle w:val="a3"/>
        <w:spacing w:line="360" w:lineRule="auto"/>
        <w:ind w:firstLine="709"/>
        <w:jc w:val="both"/>
        <w:rPr>
          <w:rFonts w:ascii="Times New Roman" w:eastAsia="MS Mincho" w:hAnsi="Times New Roman"/>
          <w:sz w:val="28"/>
        </w:rPr>
      </w:pPr>
    </w:p>
    <w:p w:rsidR="00B1245B" w:rsidRPr="00267B2F" w:rsidRDefault="00B1245B" w:rsidP="00267B2F">
      <w:pPr>
        <w:pStyle w:val="a3"/>
        <w:spacing w:line="360" w:lineRule="auto"/>
        <w:ind w:firstLine="709"/>
        <w:jc w:val="both"/>
        <w:rPr>
          <w:rFonts w:ascii="Times New Roman" w:eastAsia="MS Mincho" w:hAnsi="Times New Roman"/>
          <w:sz w:val="28"/>
        </w:rPr>
      </w:pPr>
    </w:p>
    <w:p w:rsidR="00B1245B" w:rsidRPr="00267B2F" w:rsidRDefault="00B1245B" w:rsidP="00267B2F">
      <w:pPr>
        <w:pStyle w:val="a3"/>
        <w:spacing w:line="360" w:lineRule="auto"/>
        <w:ind w:firstLine="709"/>
        <w:jc w:val="both"/>
        <w:rPr>
          <w:rFonts w:ascii="Times New Roman" w:eastAsia="MS Mincho" w:hAnsi="Times New Roman"/>
          <w:sz w:val="28"/>
        </w:rPr>
      </w:pPr>
    </w:p>
    <w:p w:rsidR="00B1245B" w:rsidRPr="00267B2F" w:rsidRDefault="00B1245B" w:rsidP="00267B2F">
      <w:pPr>
        <w:pStyle w:val="a3"/>
        <w:spacing w:line="360" w:lineRule="auto"/>
        <w:ind w:firstLine="709"/>
        <w:jc w:val="both"/>
        <w:rPr>
          <w:rFonts w:ascii="Times New Roman" w:eastAsia="MS Mincho" w:hAnsi="Times New Roman"/>
          <w:sz w:val="28"/>
        </w:rPr>
      </w:pPr>
    </w:p>
    <w:p w:rsidR="00B1245B" w:rsidRPr="00267B2F" w:rsidRDefault="00B1245B" w:rsidP="00267B2F">
      <w:pPr>
        <w:pStyle w:val="a3"/>
        <w:spacing w:line="360" w:lineRule="auto"/>
        <w:ind w:firstLine="709"/>
        <w:jc w:val="both"/>
        <w:rPr>
          <w:rFonts w:ascii="Times New Roman" w:eastAsia="MS Mincho" w:hAnsi="Times New Roman"/>
          <w:sz w:val="28"/>
        </w:rPr>
      </w:pPr>
    </w:p>
    <w:p w:rsidR="00B1245B" w:rsidRPr="00267B2F" w:rsidRDefault="00B1245B" w:rsidP="00267B2F">
      <w:pPr>
        <w:pStyle w:val="a3"/>
        <w:spacing w:line="360" w:lineRule="auto"/>
        <w:ind w:firstLine="709"/>
        <w:jc w:val="both"/>
        <w:rPr>
          <w:rFonts w:ascii="Times New Roman" w:eastAsia="MS Mincho" w:hAnsi="Times New Roman"/>
          <w:sz w:val="28"/>
        </w:rPr>
      </w:pPr>
    </w:p>
    <w:p w:rsidR="00B1245B" w:rsidRPr="00267B2F" w:rsidRDefault="00B1245B" w:rsidP="00267B2F">
      <w:pPr>
        <w:pStyle w:val="a3"/>
        <w:spacing w:line="360" w:lineRule="auto"/>
        <w:ind w:firstLine="709"/>
        <w:jc w:val="both"/>
        <w:rPr>
          <w:rFonts w:ascii="Times New Roman" w:eastAsia="MS Mincho" w:hAnsi="Times New Roman"/>
          <w:sz w:val="28"/>
        </w:rPr>
      </w:pPr>
      <w:bookmarkStart w:id="0" w:name="_GoBack"/>
      <w:bookmarkEnd w:id="0"/>
    </w:p>
    <w:sectPr w:rsidR="00B1245B" w:rsidRPr="00267B2F" w:rsidSect="00267B2F">
      <w:headerReference w:type="even" r:id="rId7"/>
      <w:pgSz w:w="11906" w:h="16838" w:code="9"/>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875" w:rsidRDefault="00CF7875">
      <w:r>
        <w:separator/>
      </w:r>
    </w:p>
  </w:endnote>
  <w:endnote w:type="continuationSeparator" w:id="0">
    <w:p w:rsidR="00CF7875" w:rsidRDefault="00CF7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875" w:rsidRDefault="00CF7875">
      <w:r>
        <w:separator/>
      </w:r>
    </w:p>
  </w:footnote>
  <w:footnote w:type="continuationSeparator" w:id="0">
    <w:p w:rsidR="00CF7875" w:rsidRDefault="00CF78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2F" w:rsidRDefault="00267B2F">
    <w:pPr>
      <w:pStyle w:val="a5"/>
      <w:framePr w:wrap="around" w:vAnchor="text" w:hAnchor="margin" w:xAlign="center" w:y="1"/>
      <w:rPr>
        <w:rStyle w:val="a7"/>
      </w:rPr>
    </w:pPr>
  </w:p>
  <w:p w:rsidR="00267B2F" w:rsidRDefault="00267B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926D9"/>
    <w:multiLevelType w:val="hybridMultilevel"/>
    <w:tmpl w:val="F2E4DA88"/>
    <w:lvl w:ilvl="0" w:tplc="FFFFFFFF">
      <w:start w:val="1"/>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1">
    <w:nsid w:val="0EB03AD5"/>
    <w:multiLevelType w:val="hybridMultilevel"/>
    <w:tmpl w:val="20688EEC"/>
    <w:lvl w:ilvl="0" w:tplc="FFFFFFFF">
      <w:start w:val="1"/>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2">
    <w:nsid w:val="11DD044D"/>
    <w:multiLevelType w:val="hybridMultilevel"/>
    <w:tmpl w:val="866A1230"/>
    <w:lvl w:ilvl="0" w:tplc="FFFFFFFF">
      <w:start w:val="1"/>
      <w:numFmt w:val="decimal"/>
      <w:lvlText w:val="%1."/>
      <w:lvlJc w:val="left"/>
      <w:pPr>
        <w:tabs>
          <w:tab w:val="num" w:pos="600"/>
        </w:tabs>
        <w:ind w:left="600" w:hanging="360"/>
      </w:pPr>
      <w:rPr>
        <w:rFonts w:cs="Times New Roman" w:hint="default"/>
      </w:rPr>
    </w:lvl>
    <w:lvl w:ilvl="1" w:tplc="FFFFFFFF" w:tentative="1">
      <w:start w:val="1"/>
      <w:numFmt w:val="lowerLetter"/>
      <w:lvlText w:val="%2."/>
      <w:lvlJc w:val="left"/>
      <w:pPr>
        <w:tabs>
          <w:tab w:val="num" w:pos="1320"/>
        </w:tabs>
        <w:ind w:left="1320" w:hanging="360"/>
      </w:pPr>
      <w:rPr>
        <w:rFonts w:cs="Times New Roman"/>
      </w:rPr>
    </w:lvl>
    <w:lvl w:ilvl="2" w:tplc="FFFFFFFF" w:tentative="1">
      <w:start w:val="1"/>
      <w:numFmt w:val="lowerRoman"/>
      <w:lvlText w:val="%3."/>
      <w:lvlJc w:val="right"/>
      <w:pPr>
        <w:tabs>
          <w:tab w:val="num" w:pos="2040"/>
        </w:tabs>
        <w:ind w:left="2040" w:hanging="180"/>
      </w:pPr>
      <w:rPr>
        <w:rFonts w:cs="Times New Roman"/>
      </w:rPr>
    </w:lvl>
    <w:lvl w:ilvl="3" w:tplc="FFFFFFFF" w:tentative="1">
      <w:start w:val="1"/>
      <w:numFmt w:val="decimal"/>
      <w:lvlText w:val="%4."/>
      <w:lvlJc w:val="left"/>
      <w:pPr>
        <w:tabs>
          <w:tab w:val="num" w:pos="2760"/>
        </w:tabs>
        <w:ind w:left="2760" w:hanging="360"/>
      </w:pPr>
      <w:rPr>
        <w:rFonts w:cs="Times New Roman"/>
      </w:rPr>
    </w:lvl>
    <w:lvl w:ilvl="4" w:tplc="FFFFFFFF" w:tentative="1">
      <w:start w:val="1"/>
      <w:numFmt w:val="lowerLetter"/>
      <w:lvlText w:val="%5."/>
      <w:lvlJc w:val="left"/>
      <w:pPr>
        <w:tabs>
          <w:tab w:val="num" w:pos="3480"/>
        </w:tabs>
        <w:ind w:left="3480" w:hanging="360"/>
      </w:pPr>
      <w:rPr>
        <w:rFonts w:cs="Times New Roman"/>
      </w:rPr>
    </w:lvl>
    <w:lvl w:ilvl="5" w:tplc="FFFFFFFF" w:tentative="1">
      <w:start w:val="1"/>
      <w:numFmt w:val="lowerRoman"/>
      <w:lvlText w:val="%6."/>
      <w:lvlJc w:val="right"/>
      <w:pPr>
        <w:tabs>
          <w:tab w:val="num" w:pos="4200"/>
        </w:tabs>
        <w:ind w:left="4200" w:hanging="180"/>
      </w:pPr>
      <w:rPr>
        <w:rFonts w:cs="Times New Roman"/>
      </w:rPr>
    </w:lvl>
    <w:lvl w:ilvl="6" w:tplc="FFFFFFFF" w:tentative="1">
      <w:start w:val="1"/>
      <w:numFmt w:val="decimal"/>
      <w:lvlText w:val="%7."/>
      <w:lvlJc w:val="left"/>
      <w:pPr>
        <w:tabs>
          <w:tab w:val="num" w:pos="4920"/>
        </w:tabs>
        <w:ind w:left="4920" w:hanging="360"/>
      </w:pPr>
      <w:rPr>
        <w:rFonts w:cs="Times New Roman"/>
      </w:rPr>
    </w:lvl>
    <w:lvl w:ilvl="7" w:tplc="FFFFFFFF" w:tentative="1">
      <w:start w:val="1"/>
      <w:numFmt w:val="lowerLetter"/>
      <w:lvlText w:val="%8."/>
      <w:lvlJc w:val="left"/>
      <w:pPr>
        <w:tabs>
          <w:tab w:val="num" w:pos="5640"/>
        </w:tabs>
        <w:ind w:left="5640" w:hanging="360"/>
      </w:pPr>
      <w:rPr>
        <w:rFonts w:cs="Times New Roman"/>
      </w:rPr>
    </w:lvl>
    <w:lvl w:ilvl="8" w:tplc="FFFFFFFF" w:tentative="1">
      <w:start w:val="1"/>
      <w:numFmt w:val="lowerRoman"/>
      <w:lvlText w:val="%9."/>
      <w:lvlJc w:val="right"/>
      <w:pPr>
        <w:tabs>
          <w:tab w:val="num" w:pos="6360"/>
        </w:tabs>
        <w:ind w:left="6360" w:hanging="180"/>
      </w:pPr>
      <w:rPr>
        <w:rFonts w:cs="Times New Roman"/>
      </w:rPr>
    </w:lvl>
  </w:abstractNum>
  <w:abstractNum w:abstractNumId="3">
    <w:nsid w:val="149C5F6D"/>
    <w:multiLevelType w:val="hybridMultilevel"/>
    <w:tmpl w:val="FA82D638"/>
    <w:lvl w:ilvl="0" w:tplc="FFFFFFFF">
      <w:start w:val="1"/>
      <w:numFmt w:val="decimal"/>
      <w:lvlText w:val="%1."/>
      <w:lvlJc w:val="left"/>
      <w:pPr>
        <w:tabs>
          <w:tab w:val="num" w:pos="600"/>
        </w:tabs>
        <w:ind w:left="600" w:hanging="360"/>
      </w:pPr>
      <w:rPr>
        <w:rFonts w:cs="Times New Roman" w:hint="default"/>
      </w:rPr>
    </w:lvl>
    <w:lvl w:ilvl="1" w:tplc="FFFFFFFF" w:tentative="1">
      <w:start w:val="1"/>
      <w:numFmt w:val="lowerLetter"/>
      <w:lvlText w:val="%2."/>
      <w:lvlJc w:val="left"/>
      <w:pPr>
        <w:tabs>
          <w:tab w:val="num" w:pos="1320"/>
        </w:tabs>
        <w:ind w:left="1320" w:hanging="360"/>
      </w:pPr>
      <w:rPr>
        <w:rFonts w:cs="Times New Roman"/>
      </w:rPr>
    </w:lvl>
    <w:lvl w:ilvl="2" w:tplc="FFFFFFFF" w:tentative="1">
      <w:start w:val="1"/>
      <w:numFmt w:val="lowerRoman"/>
      <w:lvlText w:val="%3."/>
      <w:lvlJc w:val="right"/>
      <w:pPr>
        <w:tabs>
          <w:tab w:val="num" w:pos="2040"/>
        </w:tabs>
        <w:ind w:left="2040" w:hanging="180"/>
      </w:pPr>
      <w:rPr>
        <w:rFonts w:cs="Times New Roman"/>
      </w:rPr>
    </w:lvl>
    <w:lvl w:ilvl="3" w:tplc="FFFFFFFF" w:tentative="1">
      <w:start w:val="1"/>
      <w:numFmt w:val="decimal"/>
      <w:lvlText w:val="%4."/>
      <w:lvlJc w:val="left"/>
      <w:pPr>
        <w:tabs>
          <w:tab w:val="num" w:pos="2760"/>
        </w:tabs>
        <w:ind w:left="2760" w:hanging="360"/>
      </w:pPr>
      <w:rPr>
        <w:rFonts w:cs="Times New Roman"/>
      </w:rPr>
    </w:lvl>
    <w:lvl w:ilvl="4" w:tplc="FFFFFFFF" w:tentative="1">
      <w:start w:val="1"/>
      <w:numFmt w:val="lowerLetter"/>
      <w:lvlText w:val="%5."/>
      <w:lvlJc w:val="left"/>
      <w:pPr>
        <w:tabs>
          <w:tab w:val="num" w:pos="3480"/>
        </w:tabs>
        <w:ind w:left="3480" w:hanging="360"/>
      </w:pPr>
      <w:rPr>
        <w:rFonts w:cs="Times New Roman"/>
      </w:rPr>
    </w:lvl>
    <w:lvl w:ilvl="5" w:tplc="FFFFFFFF" w:tentative="1">
      <w:start w:val="1"/>
      <w:numFmt w:val="lowerRoman"/>
      <w:lvlText w:val="%6."/>
      <w:lvlJc w:val="right"/>
      <w:pPr>
        <w:tabs>
          <w:tab w:val="num" w:pos="4200"/>
        </w:tabs>
        <w:ind w:left="4200" w:hanging="180"/>
      </w:pPr>
      <w:rPr>
        <w:rFonts w:cs="Times New Roman"/>
      </w:rPr>
    </w:lvl>
    <w:lvl w:ilvl="6" w:tplc="FFFFFFFF" w:tentative="1">
      <w:start w:val="1"/>
      <w:numFmt w:val="decimal"/>
      <w:lvlText w:val="%7."/>
      <w:lvlJc w:val="left"/>
      <w:pPr>
        <w:tabs>
          <w:tab w:val="num" w:pos="4920"/>
        </w:tabs>
        <w:ind w:left="4920" w:hanging="360"/>
      </w:pPr>
      <w:rPr>
        <w:rFonts w:cs="Times New Roman"/>
      </w:rPr>
    </w:lvl>
    <w:lvl w:ilvl="7" w:tplc="FFFFFFFF" w:tentative="1">
      <w:start w:val="1"/>
      <w:numFmt w:val="lowerLetter"/>
      <w:lvlText w:val="%8."/>
      <w:lvlJc w:val="left"/>
      <w:pPr>
        <w:tabs>
          <w:tab w:val="num" w:pos="5640"/>
        </w:tabs>
        <w:ind w:left="5640" w:hanging="360"/>
      </w:pPr>
      <w:rPr>
        <w:rFonts w:cs="Times New Roman"/>
      </w:rPr>
    </w:lvl>
    <w:lvl w:ilvl="8" w:tplc="FFFFFFFF" w:tentative="1">
      <w:start w:val="1"/>
      <w:numFmt w:val="lowerRoman"/>
      <w:lvlText w:val="%9."/>
      <w:lvlJc w:val="right"/>
      <w:pPr>
        <w:tabs>
          <w:tab w:val="num" w:pos="6360"/>
        </w:tabs>
        <w:ind w:left="6360" w:hanging="180"/>
      </w:pPr>
      <w:rPr>
        <w:rFonts w:cs="Times New Roman"/>
      </w:rPr>
    </w:lvl>
  </w:abstractNum>
  <w:abstractNum w:abstractNumId="4">
    <w:nsid w:val="164D4EF4"/>
    <w:multiLevelType w:val="hybridMultilevel"/>
    <w:tmpl w:val="2D2C3C58"/>
    <w:lvl w:ilvl="0" w:tplc="FFFFFFFF">
      <w:start w:val="3"/>
      <w:numFmt w:val="decimal"/>
      <w:lvlText w:val="%1."/>
      <w:lvlJc w:val="left"/>
      <w:pPr>
        <w:tabs>
          <w:tab w:val="num" w:pos="600"/>
        </w:tabs>
        <w:ind w:left="600" w:hanging="360"/>
      </w:pPr>
      <w:rPr>
        <w:rFonts w:cs="Times New Roman" w:hint="default"/>
      </w:rPr>
    </w:lvl>
    <w:lvl w:ilvl="1" w:tplc="FFFFFFFF" w:tentative="1">
      <w:start w:val="1"/>
      <w:numFmt w:val="lowerLetter"/>
      <w:lvlText w:val="%2."/>
      <w:lvlJc w:val="left"/>
      <w:pPr>
        <w:tabs>
          <w:tab w:val="num" w:pos="1320"/>
        </w:tabs>
        <w:ind w:left="1320" w:hanging="360"/>
      </w:pPr>
      <w:rPr>
        <w:rFonts w:cs="Times New Roman"/>
      </w:rPr>
    </w:lvl>
    <w:lvl w:ilvl="2" w:tplc="FFFFFFFF" w:tentative="1">
      <w:start w:val="1"/>
      <w:numFmt w:val="lowerRoman"/>
      <w:lvlText w:val="%3."/>
      <w:lvlJc w:val="right"/>
      <w:pPr>
        <w:tabs>
          <w:tab w:val="num" w:pos="2040"/>
        </w:tabs>
        <w:ind w:left="2040" w:hanging="180"/>
      </w:pPr>
      <w:rPr>
        <w:rFonts w:cs="Times New Roman"/>
      </w:rPr>
    </w:lvl>
    <w:lvl w:ilvl="3" w:tplc="FFFFFFFF" w:tentative="1">
      <w:start w:val="1"/>
      <w:numFmt w:val="decimal"/>
      <w:lvlText w:val="%4."/>
      <w:lvlJc w:val="left"/>
      <w:pPr>
        <w:tabs>
          <w:tab w:val="num" w:pos="2760"/>
        </w:tabs>
        <w:ind w:left="2760" w:hanging="360"/>
      </w:pPr>
      <w:rPr>
        <w:rFonts w:cs="Times New Roman"/>
      </w:rPr>
    </w:lvl>
    <w:lvl w:ilvl="4" w:tplc="FFFFFFFF" w:tentative="1">
      <w:start w:val="1"/>
      <w:numFmt w:val="lowerLetter"/>
      <w:lvlText w:val="%5."/>
      <w:lvlJc w:val="left"/>
      <w:pPr>
        <w:tabs>
          <w:tab w:val="num" w:pos="3480"/>
        </w:tabs>
        <w:ind w:left="3480" w:hanging="360"/>
      </w:pPr>
      <w:rPr>
        <w:rFonts w:cs="Times New Roman"/>
      </w:rPr>
    </w:lvl>
    <w:lvl w:ilvl="5" w:tplc="FFFFFFFF" w:tentative="1">
      <w:start w:val="1"/>
      <w:numFmt w:val="lowerRoman"/>
      <w:lvlText w:val="%6."/>
      <w:lvlJc w:val="right"/>
      <w:pPr>
        <w:tabs>
          <w:tab w:val="num" w:pos="4200"/>
        </w:tabs>
        <w:ind w:left="4200" w:hanging="180"/>
      </w:pPr>
      <w:rPr>
        <w:rFonts w:cs="Times New Roman"/>
      </w:rPr>
    </w:lvl>
    <w:lvl w:ilvl="6" w:tplc="FFFFFFFF" w:tentative="1">
      <w:start w:val="1"/>
      <w:numFmt w:val="decimal"/>
      <w:lvlText w:val="%7."/>
      <w:lvlJc w:val="left"/>
      <w:pPr>
        <w:tabs>
          <w:tab w:val="num" w:pos="4920"/>
        </w:tabs>
        <w:ind w:left="4920" w:hanging="360"/>
      </w:pPr>
      <w:rPr>
        <w:rFonts w:cs="Times New Roman"/>
      </w:rPr>
    </w:lvl>
    <w:lvl w:ilvl="7" w:tplc="FFFFFFFF" w:tentative="1">
      <w:start w:val="1"/>
      <w:numFmt w:val="lowerLetter"/>
      <w:lvlText w:val="%8."/>
      <w:lvlJc w:val="left"/>
      <w:pPr>
        <w:tabs>
          <w:tab w:val="num" w:pos="5640"/>
        </w:tabs>
        <w:ind w:left="5640" w:hanging="360"/>
      </w:pPr>
      <w:rPr>
        <w:rFonts w:cs="Times New Roman"/>
      </w:rPr>
    </w:lvl>
    <w:lvl w:ilvl="8" w:tplc="FFFFFFFF" w:tentative="1">
      <w:start w:val="1"/>
      <w:numFmt w:val="lowerRoman"/>
      <w:lvlText w:val="%9."/>
      <w:lvlJc w:val="right"/>
      <w:pPr>
        <w:tabs>
          <w:tab w:val="num" w:pos="6360"/>
        </w:tabs>
        <w:ind w:left="6360" w:hanging="180"/>
      </w:pPr>
      <w:rPr>
        <w:rFonts w:cs="Times New Roman"/>
      </w:rPr>
    </w:lvl>
  </w:abstractNum>
  <w:abstractNum w:abstractNumId="5">
    <w:nsid w:val="1BE4312E"/>
    <w:multiLevelType w:val="hybridMultilevel"/>
    <w:tmpl w:val="2416A11E"/>
    <w:lvl w:ilvl="0" w:tplc="FFFFFFFF">
      <w:start w:val="1"/>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6">
    <w:nsid w:val="1FD31D5B"/>
    <w:multiLevelType w:val="hybridMultilevel"/>
    <w:tmpl w:val="3DFE8D44"/>
    <w:lvl w:ilvl="0" w:tplc="FFFFFFFF">
      <w:start w:val="1"/>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7">
    <w:nsid w:val="31CB697E"/>
    <w:multiLevelType w:val="hybridMultilevel"/>
    <w:tmpl w:val="52725D1A"/>
    <w:lvl w:ilvl="0" w:tplc="FFFFFFFF">
      <w:start w:val="1"/>
      <w:numFmt w:val="decimal"/>
      <w:lvlText w:val="%1."/>
      <w:lvlJc w:val="left"/>
      <w:pPr>
        <w:tabs>
          <w:tab w:val="num" w:pos="600"/>
        </w:tabs>
        <w:ind w:left="600" w:hanging="360"/>
      </w:pPr>
      <w:rPr>
        <w:rFonts w:cs="Times New Roman" w:hint="default"/>
      </w:rPr>
    </w:lvl>
    <w:lvl w:ilvl="1" w:tplc="FFFFFFFF">
      <w:start w:val="1"/>
      <w:numFmt w:val="lowerLetter"/>
      <w:lvlText w:val="%2."/>
      <w:lvlJc w:val="left"/>
      <w:pPr>
        <w:tabs>
          <w:tab w:val="num" w:pos="1320"/>
        </w:tabs>
        <w:ind w:left="1320" w:hanging="360"/>
      </w:pPr>
      <w:rPr>
        <w:rFonts w:cs="Times New Roman"/>
      </w:rPr>
    </w:lvl>
    <w:lvl w:ilvl="2" w:tplc="FFFFFFFF" w:tentative="1">
      <w:start w:val="1"/>
      <w:numFmt w:val="lowerRoman"/>
      <w:lvlText w:val="%3."/>
      <w:lvlJc w:val="right"/>
      <w:pPr>
        <w:tabs>
          <w:tab w:val="num" w:pos="2040"/>
        </w:tabs>
        <w:ind w:left="2040" w:hanging="180"/>
      </w:pPr>
      <w:rPr>
        <w:rFonts w:cs="Times New Roman"/>
      </w:rPr>
    </w:lvl>
    <w:lvl w:ilvl="3" w:tplc="FFFFFFFF" w:tentative="1">
      <w:start w:val="1"/>
      <w:numFmt w:val="decimal"/>
      <w:lvlText w:val="%4."/>
      <w:lvlJc w:val="left"/>
      <w:pPr>
        <w:tabs>
          <w:tab w:val="num" w:pos="2760"/>
        </w:tabs>
        <w:ind w:left="2760" w:hanging="360"/>
      </w:pPr>
      <w:rPr>
        <w:rFonts w:cs="Times New Roman"/>
      </w:rPr>
    </w:lvl>
    <w:lvl w:ilvl="4" w:tplc="FFFFFFFF" w:tentative="1">
      <w:start w:val="1"/>
      <w:numFmt w:val="lowerLetter"/>
      <w:lvlText w:val="%5."/>
      <w:lvlJc w:val="left"/>
      <w:pPr>
        <w:tabs>
          <w:tab w:val="num" w:pos="3480"/>
        </w:tabs>
        <w:ind w:left="3480" w:hanging="360"/>
      </w:pPr>
      <w:rPr>
        <w:rFonts w:cs="Times New Roman"/>
      </w:rPr>
    </w:lvl>
    <w:lvl w:ilvl="5" w:tplc="FFFFFFFF" w:tentative="1">
      <w:start w:val="1"/>
      <w:numFmt w:val="lowerRoman"/>
      <w:lvlText w:val="%6."/>
      <w:lvlJc w:val="right"/>
      <w:pPr>
        <w:tabs>
          <w:tab w:val="num" w:pos="4200"/>
        </w:tabs>
        <w:ind w:left="4200" w:hanging="180"/>
      </w:pPr>
      <w:rPr>
        <w:rFonts w:cs="Times New Roman"/>
      </w:rPr>
    </w:lvl>
    <w:lvl w:ilvl="6" w:tplc="FFFFFFFF" w:tentative="1">
      <w:start w:val="1"/>
      <w:numFmt w:val="decimal"/>
      <w:lvlText w:val="%7."/>
      <w:lvlJc w:val="left"/>
      <w:pPr>
        <w:tabs>
          <w:tab w:val="num" w:pos="4920"/>
        </w:tabs>
        <w:ind w:left="4920" w:hanging="360"/>
      </w:pPr>
      <w:rPr>
        <w:rFonts w:cs="Times New Roman"/>
      </w:rPr>
    </w:lvl>
    <w:lvl w:ilvl="7" w:tplc="FFFFFFFF" w:tentative="1">
      <w:start w:val="1"/>
      <w:numFmt w:val="lowerLetter"/>
      <w:lvlText w:val="%8."/>
      <w:lvlJc w:val="left"/>
      <w:pPr>
        <w:tabs>
          <w:tab w:val="num" w:pos="5640"/>
        </w:tabs>
        <w:ind w:left="5640" w:hanging="360"/>
      </w:pPr>
      <w:rPr>
        <w:rFonts w:cs="Times New Roman"/>
      </w:rPr>
    </w:lvl>
    <w:lvl w:ilvl="8" w:tplc="FFFFFFFF" w:tentative="1">
      <w:start w:val="1"/>
      <w:numFmt w:val="lowerRoman"/>
      <w:lvlText w:val="%9."/>
      <w:lvlJc w:val="right"/>
      <w:pPr>
        <w:tabs>
          <w:tab w:val="num" w:pos="6360"/>
        </w:tabs>
        <w:ind w:left="6360" w:hanging="180"/>
      </w:pPr>
      <w:rPr>
        <w:rFonts w:cs="Times New Roman"/>
      </w:rPr>
    </w:lvl>
  </w:abstractNum>
  <w:abstractNum w:abstractNumId="8">
    <w:nsid w:val="31F94F8F"/>
    <w:multiLevelType w:val="hybridMultilevel"/>
    <w:tmpl w:val="7634206E"/>
    <w:lvl w:ilvl="0" w:tplc="FFFFFFFF">
      <w:start w:val="4"/>
      <w:numFmt w:val="bullet"/>
      <w:lvlText w:val="-"/>
      <w:lvlJc w:val="left"/>
      <w:pPr>
        <w:tabs>
          <w:tab w:val="num" w:pos="600"/>
        </w:tabs>
        <w:ind w:left="600" w:hanging="360"/>
      </w:pPr>
      <w:rPr>
        <w:rFonts w:ascii="Times New Roman" w:eastAsia="MS Mincho" w:hAnsi="Times New Roman" w:hint="default"/>
      </w:rPr>
    </w:lvl>
    <w:lvl w:ilvl="1" w:tplc="FFFFFFFF" w:tentative="1">
      <w:start w:val="1"/>
      <w:numFmt w:val="bullet"/>
      <w:lvlText w:val="o"/>
      <w:lvlJc w:val="left"/>
      <w:pPr>
        <w:tabs>
          <w:tab w:val="num" w:pos="1320"/>
        </w:tabs>
        <w:ind w:left="1320" w:hanging="360"/>
      </w:pPr>
      <w:rPr>
        <w:rFonts w:ascii="Courier New" w:hAnsi="Courier New" w:hint="default"/>
      </w:rPr>
    </w:lvl>
    <w:lvl w:ilvl="2" w:tplc="FFFFFFFF" w:tentative="1">
      <w:start w:val="1"/>
      <w:numFmt w:val="bullet"/>
      <w:lvlText w:val=""/>
      <w:lvlJc w:val="left"/>
      <w:pPr>
        <w:tabs>
          <w:tab w:val="num" w:pos="2040"/>
        </w:tabs>
        <w:ind w:left="2040" w:hanging="360"/>
      </w:pPr>
      <w:rPr>
        <w:rFonts w:ascii="Wingdings" w:hAnsi="Wingdings" w:hint="default"/>
      </w:rPr>
    </w:lvl>
    <w:lvl w:ilvl="3" w:tplc="FFFFFFFF" w:tentative="1">
      <w:start w:val="1"/>
      <w:numFmt w:val="bullet"/>
      <w:lvlText w:val=""/>
      <w:lvlJc w:val="left"/>
      <w:pPr>
        <w:tabs>
          <w:tab w:val="num" w:pos="2760"/>
        </w:tabs>
        <w:ind w:left="2760" w:hanging="360"/>
      </w:pPr>
      <w:rPr>
        <w:rFonts w:ascii="Symbol" w:hAnsi="Symbol" w:hint="default"/>
      </w:rPr>
    </w:lvl>
    <w:lvl w:ilvl="4" w:tplc="FFFFFFFF" w:tentative="1">
      <w:start w:val="1"/>
      <w:numFmt w:val="bullet"/>
      <w:lvlText w:val="o"/>
      <w:lvlJc w:val="left"/>
      <w:pPr>
        <w:tabs>
          <w:tab w:val="num" w:pos="3480"/>
        </w:tabs>
        <w:ind w:left="3480" w:hanging="360"/>
      </w:pPr>
      <w:rPr>
        <w:rFonts w:ascii="Courier New" w:hAnsi="Courier New" w:hint="default"/>
      </w:rPr>
    </w:lvl>
    <w:lvl w:ilvl="5" w:tplc="FFFFFFFF" w:tentative="1">
      <w:start w:val="1"/>
      <w:numFmt w:val="bullet"/>
      <w:lvlText w:val=""/>
      <w:lvlJc w:val="left"/>
      <w:pPr>
        <w:tabs>
          <w:tab w:val="num" w:pos="4200"/>
        </w:tabs>
        <w:ind w:left="4200" w:hanging="360"/>
      </w:pPr>
      <w:rPr>
        <w:rFonts w:ascii="Wingdings" w:hAnsi="Wingdings" w:hint="default"/>
      </w:rPr>
    </w:lvl>
    <w:lvl w:ilvl="6" w:tplc="FFFFFFFF" w:tentative="1">
      <w:start w:val="1"/>
      <w:numFmt w:val="bullet"/>
      <w:lvlText w:val=""/>
      <w:lvlJc w:val="left"/>
      <w:pPr>
        <w:tabs>
          <w:tab w:val="num" w:pos="4920"/>
        </w:tabs>
        <w:ind w:left="4920" w:hanging="360"/>
      </w:pPr>
      <w:rPr>
        <w:rFonts w:ascii="Symbol" w:hAnsi="Symbol" w:hint="default"/>
      </w:rPr>
    </w:lvl>
    <w:lvl w:ilvl="7" w:tplc="FFFFFFFF" w:tentative="1">
      <w:start w:val="1"/>
      <w:numFmt w:val="bullet"/>
      <w:lvlText w:val="o"/>
      <w:lvlJc w:val="left"/>
      <w:pPr>
        <w:tabs>
          <w:tab w:val="num" w:pos="5640"/>
        </w:tabs>
        <w:ind w:left="5640" w:hanging="360"/>
      </w:pPr>
      <w:rPr>
        <w:rFonts w:ascii="Courier New" w:hAnsi="Courier New" w:hint="default"/>
      </w:rPr>
    </w:lvl>
    <w:lvl w:ilvl="8" w:tplc="FFFFFFFF" w:tentative="1">
      <w:start w:val="1"/>
      <w:numFmt w:val="bullet"/>
      <w:lvlText w:val=""/>
      <w:lvlJc w:val="left"/>
      <w:pPr>
        <w:tabs>
          <w:tab w:val="num" w:pos="6360"/>
        </w:tabs>
        <w:ind w:left="6360" w:hanging="360"/>
      </w:pPr>
      <w:rPr>
        <w:rFonts w:ascii="Wingdings" w:hAnsi="Wingdings" w:hint="default"/>
      </w:rPr>
    </w:lvl>
  </w:abstractNum>
  <w:abstractNum w:abstractNumId="9">
    <w:nsid w:val="3BA97CFA"/>
    <w:multiLevelType w:val="hybridMultilevel"/>
    <w:tmpl w:val="0A304A58"/>
    <w:lvl w:ilvl="0" w:tplc="FFFFFFFF">
      <w:start w:val="1"/>
      <w:numFmt w:val="decimal"/>
      <w:lvlText w:val="%1."/>
      <w:lvlJc w:val="left"/>
      <w:pPr>
        <w:tabs>
          <w:tab w:val="num" w:pos="600"/>
        </w:tabs>
        <w:ind w:left="600" w:hanging="360"/>
      </w:pPr>
      <w:rPr>
        <w:rFonts w:cs="Times New Roman" w:hint="default"/>
      </w:rPr>
    </w:lvl>
    <w:lvl w:ilvl="1" w:tplc="FFFFFFFF" w:tentative="1">
      <w:start w:val="1"/>
      <w:numFmt w:val="lowerLetter"/>
      <w:lvlText w:val="%2."/>
      <w:lvlJc w:val="left"/>
      <w:pPr>
        <w:tabs>
          <w:tab w:val="num" w:pos="1320"/>
        </w:tabs>
        <w:ind w:left="1320" w:hanging="360"/>
      </w:pPr>
      <w:rPr>
        <w:rFonts w:cs="Times New Roman"/>
      </w:rPr>
    </w:lvl>
    <w:lvl w:ilvl="2" w:tplc="FFFFFFFF" w:tentative="1">
      <w:start w:val="1"/>
      <w:numFmt w:val="lowerRoman"/>
      <w:lvlText w:val="%3."/>
      <w:lvlJc w:val="right"/>
      <w:pPr>
        <w:tabs>
          <w:tab w:val="num" w:pos="2040"/>
        </w:tabs>
        <w:ind w:left="2040" w:hanging="180"/>
      </w:pPr>
      <w:rPr>
        <w:rFonts w:cs="Times New Roman"/>
      </w:rPr>
    </w:lvl>
    <w:lvl w:ilvl="3" w:tplc="FFFFFFFF" w:tentative="1">
      <w:start w:val="1"/>
      <w:numFmt w:val="decimal"/>
      <w:lvlText w:val="%4."/>
      <w:lvlJc w:val="left"/>
      <w:pPr>
        <w:tabs>
          <w:tab w:val="num" w:pos="2760"/>
        </w:tabs>
        <w:ind w:left="2760" w:hanging="360"/>
      </w:pPr>
      <w:rPr>
        <w:rFonts w:cs="Times New Roman"/>
      </w:rPr>
    </w:lvl>
    <w:lvl w:ilvl="4" w:tplc="FFFFFFFF" w:tentative="1">
      <w:start w:val="1"/>
      <w:numFmt w:val="lowerLetter"/>
      <w:lvlText w:val="%5."/>
      <w:lvlJc w:val="left"/>
      <w:pPr>
        <w:tabs>
          <w:tab w:val="num" w:pos="3480"/>
        </w:tabs>
        <w:ind w:left="3480" w:hanging="360"/>
      </w:pPr>
      <w:rPr>
        <w:rFonts w:cs="Times New Roman"/>
      </w:rPr>
    </w:lvl>
    <w:lvl w:ilvl="5" w:tplc="FFFFFFFF" w:tentative="1">
      <w:start w:val="1"/>
      <w:numFmt w:val="lowerRoman"/>
      <w:lvlText w:val="%6."/>
      <w:lvlJc w:val="right"/>
      <w:pPr>
        <w:tabs>
          <w:tab w:val="num" w:pos="4200"/>
        </w:tabs>
        <w:ind w:left="4200" w:hanging="180"/>
      </w:pPr>
      <w:rPr>
        <w:rFonts w:cs="Times New Roman"/>
      </w:rPr>
    </w:lvl>
    <w:lvl w:ilvl="6" w:tplc="FFFFFFFF" w:tentative="1">
      <w:start w:val="1"/>
      <w:numFmt w:val="decimal"/>
      <w:lvlText w:val="%7."/>
      <w:lvlJc w:val="left"/>
      <w:pPr>
        <w:tabs>
          <w:tab w:val="num" w:pos="4920"/>
        </w:tabs>
        <w:ind w:left="4920" w:hanging="360"/>
      </w:pPr>
      <w:rPr>
        <w:rFonts w:cs="Times New Roman"/>
      </w:rPr>
    </w:lvl>
    <w:lvl w:ilvl="7" w:tplc="FFFFFFFF" w:tentative="1">
      <w:start w:val="1"/>
      <w:numFmt w:val="lowerLetter"/>
      <w:lvlText w:val="%8."/>
      <w:lvlJc w:val="left"/>
      <w:pPr>
        <w:tabs>
          <w:tab w:val="num" w:pos="5640"/>
        </w:tabs>
        <w:ind w:left="5640" w:hanging="360"/>
      </w:pPr>
      <w:rPr>
        <w:rFonts w:cs="Times New Roman"/>
      </w:rPr>
    </w:lvl>
    <w:lvl w:ilvl="8" w:tplc="FFFFFFFF" w:tentative="1">
      <w:start w:val="1"/>
      <w:numFmt w:val="lowerRoman"/>
      <w:lvlText w:val="%9."/>
      <w:lvlJc w:val="right"/>
      <w:pPr>
        <w:tabs>
          <w:tab w:val="num" w:pos="6360"/>
        </w:tabs>
        <w:ind w:left="6360" w:hanging="180"/>
      </w:pPr>
      <w:rPr>
        <w:rFonts w:cs="Times New Roman"/>
      </w:rPr>
    </w:lvl>
  </w:abstractNum>
  <w:abstractNum w:abstractNumId="10">
    <w:nsid w:val="4058296A"/>
    <w:multiLevelType w:val="hybridMultilevel"/>
    <w:tmpl w:val="AE42B3FE"/>
    <w:lvl w:ilvl="0" w:tplc="FFFFFFFF">
      <w:start w:val="1"/>
      <w:numFmt w:val="decimal"/>
      <w:lvlText w:val="%1."/>
      <w:lvlJc w:val="left"/>
      <w:pPr>
        <w:tabs>
          <w:tab w:val="num" w:pos="804"/>
        </w:tabs>
        <w:ind w:left="804" w:hanging="444"/>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43931586"/>
    <w:multiLevelType w:val="hybridMultilevel"/>
    <w:tmpl w:val="C132221A"/>
    <w:lvl w:ilvl="0" w:tplc="FFFFFFFF">
      <w:start w:val="1"/>
      <w:numFmt w:val="decimal"/>
      <w:lvlText w:val="%1."/>
      <w:lvlJc w:val="left"/>
      <w:pPr>
        <w:tabs>
          <w:tab w:val="num" w:pos="648"/>
        </w:tabs>
        <w:ind w:left="648" w:hanging="360"/>
      </w:pPr>
      <w:rPr>
        <w:rFonts w:cs="Times New Roman" w:hint="default"/>
      </w:rPr>
    </w:lvl>
    <w:lvl w:ilvl="1" w:tplc="FFFFFFFF" w:tentative="1">
      <w:start w:val="1"/>
      <w:numFmt w:val="lowerLetter"/>
      <w:lvlText w:val="%2."/>
      <w:lvlJc w:val="left"/>
      <w:pPr>
        <w:tabs>
          <w:tab w:val="num" w:pos="1368"/>
        </w:tabs>
        <w:ind w:left="1368" w:hanging="360"/>
      </w:pPr>
      <w:rPr>
        <w:rFonts w:cs="Times New Roman"/>
      </w:rPr>
    </w:lvl>
    <w:lvl w:ilvl="2" w:tplc="FFFFFFFF" w:tentative="1">
      <w:start w:val="1"/>
      <w:numFmt w:val="lowerRoman"/>
      <w:lvlText w:val="%3."/>
      <w:lvlJc w:val="right"/>
      <w:pPr>
        <w:tabs>
          <w:tab w:val="num" w:pos="2088"/>
        </w:tabs>
        <w:ind w:left="2088" w:hanging="180"/>
      </w:pPr>
      <w:rPr>
        <w:rFonts w:cs="Times New Roman"/>
      </w:rPr>
    </w:lvl>
    <w:lvl w:ilvl="3" w:tplc="FFFFFFFF" w:tentative="1">
      <w:start w:val="1"/>
      <w:numFmt w:val="decimal"/>
      <w:lvlText w:val="%4."/>
      <w:lvlJc w:val="left"/>
      <w:pPr>
        <w:tabs>
          <w:tab w:val="num" w:pos="2808"/>
        </w:tabs>
        <w:ind w:left="2808" w:hanging="360"/>
      </w:pPr>
      <w:rPr>
        <w:rFonts w:cs="Times New Roman"/>
      </w:rPr>
    </w:lvl>
    <w:lvl w:ilvl="4" w:tplc="FFFFFFFF" w:tentative="1">
      <w:start w:val="1"/>
      <w:numFmt w:val="lowerLetter"/>
      <w:lvlText w:val="%5."/>
      <w:lvlJc w:val="left"/>
      <w:pPr>
        <w:tabs>
          <w:tab w:val="num" w:pos="3528"/>
        </w:tabs>
        <w:ind w:left="3528" w:hanging="360"/>
      </w:pPr>
      <w:rPr>
        <w:rFonts w:cs="Times New Roman"/>
      </w:rPr>
    </w:lvl>
    <w:lvl w:ilvl="5" w:tplc="FFFFFFFF" w:tentative="1">
      <w:start w:val="1"/>
      <w:numFmt w:val="lowerRoman"/>
      <w:lvlText w:val="%6."/>
      <w:lvlJc w:val="right"/>
      <w:pPr>
        <w:tabs>
          <w:tab w:val="num" w:pos="4248"/>
        </w:tabs>
        <w:ind w:left="4248" w:hanging="180"/>
      </w:pPr>
      <w:rPr>
        <w:rFonts w:cs="Times New Roman"/>
      </w:rPr>
    </w:lvl>
    <w:lvl w:ilvl="6" w:tplc="FFFFFFFF" w:tentative="1">
      <w:start w:val="1"/>
      <w:numFmt w:val="decimal"/>
      <w:lvlText w:val="%7."/>
      <w:lvlJc w:val="left"/>
      <w:pPr>
        <w:tabs>
          <w:tab w:val="num" w:pos="4968"/>
        </w:tabs>
        <w:ind w:left="4968" w:hanging="360"/>
      </w:pPr>
      <w:rPr>
        <w:rFonts w:cs="Times New Roman"/>
      </w:rPr>
    </w:lvl>
    <w:lvl w:ilvl="7" w:tplc="FFFFFFFF" w:tentative="1">
      <w:start w:val="1"/>
      <w:numFmt w:val="lowerLetter"/>
      <w:lvlText w:val="%8."/>
      <w:lvlJc w:val="left"/>
      <w:pPr>
        <w:tabs>
          <w:tab w:val="num" w:pos="5688"/>
        </w:tabs>
        <w:ind w:left="5688" w:hanging="360"/>
      </w:pPr>
      <w:rPr>
        <w:rFonts w:cs="Times New Roman"/>
      </w:rPr>
    </w:lvl>
    <w:lvl w:ilvl="8" w:tplc="FFFFFFFF" w:tentative="1">
      <w:start w:val="1"/>
      <w:numFmt w:val="lowerRoman"/>
      <w:lvlText w:val="%9."/>
      <w:lvlJc w:val="right"/>
      <w:pPr>
        <w:tabs>
          <w:tab w:val="num" w:pos="6408"/>
        </w:tabs>
        <w:ind w:left="6408" w:hanging="180"/>
      </w:pPr>
      <w:rPr>
        <w:rFonts w:cs="Times New Roman"/>
      </w:rPr>
    </w:lvl>
  </w:abstractNum>
  <w:abstractNum w:abstractNumId="12">
    <w:nsid w:val="45BA2714"/>
    <w:multiLevelType w:val="hybridMultilevel"/>
    <w:tmpl w:val="DAA2121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4C547103"/>
    <w:multiLevelType w:val="hybridMultilevel"/>
    <w:tmpl w:val="C41E480E"/>
    <w:lvl w:ilvl="0" w:tplc="FFFFFFFF">
      <w:start w:val="1"/>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14">
    <w:nsid w:val="4D370819"/>
    <w:multiLevelType w:val="hybridMultilevel"/>
    <w:tmpl w:val="DDE40F42"/>
    <w:lvl w:ilvl="0" w:tplc="FFFFFFFF">
      <w:start w:val="1"/>
      <w:numFmt w:val="decimal"/>
      <w:lvlText w:val="%1"/>
      <w:lvlJc w:val="left"/>
      <w:pPr>
        <w:tabs>
          <w:tab w:val="num" w:pos="1068"/>
        </w:tabs>
        <w:ind w:left="1068" w:hanging="360"/>
      </w:pPr>
      <w:rPr>
        <w:rFonts w:cs="Times New Roman" w:hint="default"/>
        <w:b/>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15">
    <w:nsid w:val="4E2F2D06"/>
    <w:multiLevelType w:val="hybridMultilevel"/>
    <w:tmpl w:val="099AC3D6"/>
    <w:lvl w:ilvl="0" w:tplc="FFFFFFFF">
      <w:start w:val="1"/>
      <w:numFmt w:val="lowerLetter"/>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57785F5F"/>
    <w:multiLevelType w:val="hybridMultilevel"/>
    <w:tmpl w:val="48961AAA"/>
    <w:lvl w:ilvl="0" w:tplc="FFFFFFFF">
      <w:start w:val="1"/>
      <w:numFmt w:val="decimal"/>
      <w:lvlText w:val="%1."/>
      <w:lvlJc w:val="left"/>
      <w:pPr>
        <w:tabs>
          <w:tab w:val="num" w:pos="1068"/>
        </w:tabs>
        <w:ind w:left="1068" w:hanging="360"/>
      </w:pPr>
      <w:rPr>
        <w:rFonts w:cs="Times New Roman" w:hint="default"/>
        <w:b/>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17">
    <w:nsid w:val="621E5CF9"/>
    <w:multiLevelType w:val="hybridMultilevel"/>
    <w:tmpl w:val="2230FA9E"/>
    <w:lvl w:ilvl="0" w:tplc="FFFFFFFF">
      <w:start w:val="1"/>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6504074D"/>
    <w:multiLevelType w:val="hybridMultilevel"/>
    <w:tmpl w:val="885E233C"/>
    <w:lvl w:ilvl="0" w:tplc="FFFFFFFF">
      <w:start w:val="1"/>
      <w:numFmt w:val="decimal"/>
      <w:lvlText w:val="%1."/>
      <w:lvlJc w:val="left"/>
      <w:pPr>
        <w:tabs>
          <w:tab w:val="num" w:pos="960"/>
        </w:tabs>
        <w:ind w:left="960" w:hanging="360"/>
      </w:pPr>
      <w:rPr>
        <w:rFonts w:cs="Times New Roman" w:hint="default"/>
      </w:rPr>
    </w:lvl>
    <w:lvl w:ilvl="1" w:tplc="FFFFFFFF" w:tentative="1">
      <w:start w:val="1"/>
      <w:numFmt w:val="lowerLetter"/>
      <w:lvlText w:val="%2."/>
      <w:lvlJc w:val="left"/>
      <w:pPr>
        <w:tabs>
          <w:tab w:val="num" w:pos="1680"/>
        </w:tabs>
        <w:ind w:left="1680" w:hanging="360"/>
      </w:pPr>
      <w:rPr>
        <w:rFonts w:cs="Times New Roman"/>
      </w:rPr>
    </w:lvl>
    <w:lvl w:ilvl="2" w:tplc="FFFFFFFF" w:tentative="1">
      <w:start w:val="1"/>
      <w:numFmt w:val="lowerRoman"/>
      <w:lvlText w:val="%3."/>
      <w:lvlJc w:val="right"/>
      <w:pPr>
        <w:tabs>
          <w:tab w:val="num" w:pos="2400"/>
        </w:tabs>
        <w:ind w:left="2400" w:hanging="180"/>
      </w:pPr>
      <w:rPr>
        <w:rFonts w:cs="Times New Roman"/>
      </w:rPr>
    </w:lvl>
    <w:lvl w:ilvl="3" w:tplc="FFFFFFFF" w:tentative="1">
      <w:start w:val="1"/>
      <w:numFmt w:val="decimal"/>
      <w:lvlText w:val="%4."/>
      <w:lvlJc w:val="left"/>
      <w:pPr>
        <w:tabs>
          <w:tab w:val="num" w:pos="3120"/>
        </w:tabs>
        <w:ind w:left="3120" w:hanging="360"/>
      </w:pPr>
      <w:rPr>
        <w:rFonts w:cs="Times New Roman"/>
      </w:rPr>
    </w:lvl>
    <w:lvl w:ilvl="4" w:tplc="FFFFFFFF" w:tentative="1">
      <w:start w:val="1"/>
      <w:numFmt w:val="lowerLetter"/>
      <w:lvlText w:val="%5."/>
      <w:lvlJc w:val="left"/>
      <w:pPr>
        <w:tabs>
          <w:tab w:val="num" w:pos="3840"/>
        </w:tabs>
        <w:ind w:left="3840" w:hanging="360"/>
      </w:pPr>
      <w:rPr>
        <w:rFonts w:cs="Times New Roman"/>
      </w:rPr>
    </w:lvl>
    <w:lvl w:ilvl="5" w:tplc="FFFFFFFF" w:tentative="1">
      <w:start w:val="1"/>
      <w:numFmt w:val="lowerRoman"/>
      <w:lvlText w:val="%6."/>
      <w:lvlJc w:val="right"/>
      <w:pPr>
        <w:tabs>
          <w:tab w:val="num" w:pos="4560"/>
        </w:tabs>
        <w:ind w:left="4560" w:hanging="180"/>
      </w:pPr>
      <w:rPr>
        <w:rFonts w:cs="Times New Roman"/>
      </w:rPr>
    </w:lvl>
    <w:lvl w:ilvl="6" w:tplc="FFFFFFFF" w:tentative="1">
      <w:start w:val="1"/>
      <w:numFmt w:val="decimal"/>
      <w:lvlText w:val="%7."/>
      <w:lvlJc w:val="left"/>
      <w:pPr>
        <w:tabs>
          <w:tab w:val="num" w:pos="5280"/>
        </w:tabs>
        <w:ind w:left="5280" w:hanging="360"/>
      </w:pPr>
      <w:rPr>
        <w:rFonts w:cs="Times New Roman"/>
      </w:rPr>
    </w:lvl>
    <w:lvl w:ilvl="7" w:tplc="FFFFFFFF" w:tentative="1">
      <w:start w:val="1"/>
      <w:numFmt w:val="lowerLetter"/>
      <w:lvlText w:val="%8."/>
      <w:lvlJc w:val="left"/>
      <w:pPr>
        <w:tabs>
          <w:tab w:val="num" w:pos="6000"/>
        </w:tabs>
        <w:ind w:left="6000" w:hanging="360"/>
      </w:pPr>
      <w:rPr>
        <w:rFonts w:cs="Times New Roman"/>
      </w:rPr>
    </w:lvl>
    <w:lvl w:ilvl="8" w:tplc="FFFFFFFF" w:tentative="1">
      <w:start w:val="1"/>
      <w:numFmt w:val="lowerRoman"/>
      <w:lvlText w:val="%9."/>
      <w:lvlJc w:val="right"/>
      <w:pPr>
        <w:tabs>
          <w:tab w:val="num" w:pos="6720"/>
        </w:tabs>
        <w:ind w:left="6720" w:hanging="180"/>
      </w:pPr>
      <w:rPr>
        <w:rFonts w:cs="Times New Roman"/>
      </w:rPr>
    </w:lvl>
  </w:abstractNum>
  <w:abstractNum w:abstractNumId="19">
    <w:nsid w:val="65675E95"/>
    <w:multiLevelType w:val="hybridMultilevel"/>
    <w:tmpl w:val="6CC2E62C"/>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nsid w:val="6BCD54A3"/>
    <w:multiLevelType w:val="hybridMultilevel"/>
    <w:tmpl w:val="552E22AA"/>
    <w:lvl w:ilvl="0" w:tplc="FFFFFFFF">
      <w:start w:val="3"/>
      <w:numFmt w:val="decimal"/>
      <w:lvlText w:val="%1."/>
      <w:lvlJc w:val="left"/>
      <w:pPr>
        <w:tabs>
          <w:tab w:val="num" w:pos="600"/>
        </w:tabs>
        <w:ind w:left="60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9"/>
  </w:num>
  <w:num w:numId="2">
    <w:abstractNumId w:val="18"/>
  </w:num>
  <w:num w:numId="3">
    <w:abstractNumId w:val="4"/>
  </w:num>
  <w:num w:numId="4">
    <w:abstractNumId w:val="7"/>
  </w:num>
  <w:num w:numId="5">
    <w:abstractNumId w:val="3"/>
  </w:num>
  <w:num w:numId="6">
    <w:abstractNumId w:val="15"/>
  </w:num>
  <w:num w:numId="7">
    <w:abstractNumId w:val="9"/>
  </w:num>
  <w:num w:numId="8">
    <w:abstractNumId w:val="12"/>
  </w:num>
  <w:num w:numId="9">
    <w:abstractNumId w:val="20"/>
  </w:num>
  <w:num w:numId="10">
    <w:abstractNumId w:val="2"/>
  </w:num>
  <w:num w:numId="11">
    <w:abstractNumId w:val="1"/>
  </w:num>
  <w:num w:numId="12">
    <w:abstractNumId w:val="8"/>
  </w:num>
  <w:num w:numId="13">
    <w:abstractNumId w:val="11"/>
  </w:num>
  <w:num w:numId="14">
    <w:abstractNumId w:val="14"/>
  </w:num>
  <w:num w:numId="15">
    <w:abstractNumId w:val="16"/>
  </w:num>
  <w:num w:numId="16">
    <w:abstractNumId w:val="6"/>
  </w:num>
  <w:num w:numId="17">
    <w:abstractNumId w:val="0"/>
  </w:num>
  <w:num w:numId="18">
    <w:abstractNumId w:val="5"/>
  </w:num>
  <w:num w:numId="19">
    <w:abstractNumId w:val="13"/>
  </w:num>
  <w:num w:numId="20">
    <w:abstractNumId w:val="1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2A67"/>
    <w:rsid w:val="00161301"/>
    <w:rsid w:val="00267B2F"/>
    <w:rsid w:val="00862A67"/>
    <w:rsid w:val="009B01C8"/>
    <w:rsid w:val="00B1245B"/>
    <w:rsid w:val="00BC1BA6"/>
    <w:rsid w:val="00BC1CC8"/>
    <w:rsid w:val="00CF7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3"/>
    <o:shapelayout v:ext="edit">
      <o:idmap v:ext="edit" data="1"/>
    </o:shapelayout>
  </w:shapeDefaults>
  <w:decimalSymbol w:val=","/>
  <w:listSeparator w:val=";"/>
  <w14:defaultImageDpi w14:val="0"/>
  <w15:chartTrackingRefBased/>
  <w15:docId w15:val="{88524F99-2FAB-4798-8FED-F906E3BA4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Pr>
      <w:rFonts w:cs="Times New Roman"/>
    </w:rPr>
  </w:style>
  <w:style w:type="paragraph" w:styleId="a8">
    <w:name w:val="footer"/>
    <w:basedOn w:val="a"/>
    <w:link w:val="a9"/>
    <w:uiPriority w:val="99"/>
    <w:rsid w:val="00267B2F"/>
    <w:pPr>
      <w:tabs>
        <w:tab w:val="center" w:pos="4677"/>
        <w:tab w:val="right" w:pos="9355"/>
      </w:tabs>
    </w:pPr>
  </w:style>
  <w:style w:type="character" w:customStyle="1" w:styleId="a9">
    <w:name w:val="Ниж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4624</Words>
  <Characters>26359</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Гомельский Государственный Медицинский Институт</vt:lpstr>
    </vt:vector>
  </TitlesOfParts>
  <Company>ГоГМИ</Company>
  <LinksUpToDate>false</LinksUpToDate>
  <CharactersWithSpaces>30922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Гомельский Государственный Медицинский Институт</dc:title>
  <dc:subject/>
  <dc:creator>Каф.пат.физиологии</dc:creator>
  <cp:keywords/>
  <dc:description/>
  <cp:lastModifiedBy>admin</cp:lastModifiedBy>
  <cp:revision>2</cp:revision>
  <cp:lastPrinted>2003-03-26T16:13:00Z</cp:lastPrinted>
  <dcterms:created xsi:type="dcterms:W3CDTF">2014-02-25T06:42:00Z</dcterms:created>
  <dcterms:modified xsi:type="dcterms:W3CDTF">2014-02-25T06:42:00Z</dcterms:modified>
</cp:coreProperties>
</file>