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7185" w:rsidRPr="00146D78" w:rsidRDefault="007B7185" w:rsidP="007A161B">
      <w:pPr>
        <w:ind w:firstLine="709"/>
        <w:jc w:val="center"/>
      </w:pPr>
      <w:bookmarkStart w:id="0" w:name="_Toc453552808"/>
      <w:bookmarkStart w:id="1" w:name="_Toc465585019"/>
      <w:bookmarkStart w:id="2" w:name="_Toc476130558"/>
      <w:r w:rsidRPr="00146D78">
        <w:t>ОКП РБ  29.56.25.950</w:t>
      </w:r>
    </w:p>
    <w:p w:rsidR="00734C47" w:rsidRPr="00146D78" w:rsidRDefault="00734C47" w:rsidP="007A161B">
      <w:pPr>
        <w:ind w:firstLine="709"/>
        <w:jc w:val="center"/>
        <w:rPr>
          <w:szCs w:val="28"/>
        </w:rPr>
      </w:pPr>
    </w:p>
    <w:p w:rsidR="00734C47" w:rsidRPr="00146D78" w:rsidRDefault="00734C47" w:rsidP="007A161B">
      <w:pPr>
        <w:ind w:firstLine="709"/>
        <w:jc w:val="center"/>
        <w:rPr>
          <w:szCs w:val="28"/>
        </w:rPr>
      </w:pPr>
      <w:r w:rsidRPr="00146D78">
        <w:rPr>
          <w:szCs w:val="28"/>
        </w:rPr>
        <w:t>Утвержден</w:t>
      </w:r>
    </w:p>
    <w:p w:rsidR="00734C47" w:rsidRPr="00146D78" w:rsidRDefault="00734C47" w:rsidP="007A161B">
      <w:pPr>
        <w:ind w:firstLine="709"/>
        <w:jc w:val="center"/>
        <w:rPr>
          <w:szCs w:val="28"/>
        </w:rPr>
      </w:pPr>
      <w:r w:rsidRPr="00146D78">
        <w:rPr>
          <w:szCs w:val="28"/>
        </w:rPr>
        <w:t>ЕИРВ.</w:t>
      </w:r>
      <w:r w:rsidR="0038415B" w:rsidRPr="00146D78">
        <w:rPr>
          <w:szCs w:val="28"/>
        </w:rPr>
        <w:t>461261</w:t>
      </w:r>
      <w:r w:rsidRPr="00146D78">
        <w:rPr>
          <w:szCs w:val="28"/>
        </w:rPr>
        <w:t>.0</w:t>
      </w:r>
      <w:r w:rsidR="0038415B" w:rsidRPr="00146D78">
        <w:rPr>
          <w:szCs w:val="28"/>
        </w:rPr>
        <w:t>36</w:t>
      </w:r>
      <w:r w:rsidRPr="00146D78">
        <w:rPr>
          <w:szCs w:val="28"/>
        </w:rPr>
        <w:t xml:space="preserve"> </w:t>
      </w:r>
      <w:r w:rsidR="0038415B" w:rsidRPr="00146D78">
        <w:rPr>
          <w:szCs w:val="28"/>
        </w:rPr>
        <w:t>ФО</w:t>
      </w:r>
      <w:r w:rsidR="00D85BF8" w:rsidRPr="00146D78">
        <w:rPr>
          <w:szCs w:val="28"/>
        </w:rPr>
        <w:t>1-</w:t>
      </w:r>
      <w:r w:rsidRPr="00146D78">
        <w:rPr>
          <w:szCs w:val="28"/>
        </w:rPr>
        <w:t>ЛУ</w:t>
      </w:r>
    </w:p>
    <w:p w:rsidR="00734C47" w:rsidRPr="00146D78" w:rsidRDefault="00734C47" w:rsidP="007A161B">
      <w:pPr>
        <w:ind w:firstLine="709"/>
        <w:jc w:val="center"/>
        <w:rPr>
          <w:szCs w:val="28"/>
        </w:rPr>
      </w:pPr>
    </w:p>
    <w:p w:rsidR="00734C47" w:rsidRPr="00146D78" w:rsidRDefault="00734C47" w:rsidP="007A161B">
      <w:pPr>
        <w:ind w:firstLine="709"/>
        <w:jc w:val="center"/>
        <w:rPr>
          <w:szCs w:val="28"/>
        </w:rPr>
      </w:pPr>
    </w:p>
    <w:p w:rsidR="00734C47" w:rsidRPr="00146D78" w:rsidRDefault="00734C47" w:rsidP="007A161B">
      <w:pPr>
        <w:ind w:firstLine="709"/>
        <w:jc w:val="center"/>
        <w:rPr>
          <w:szCs w:val="28"/>
        </w:rPr>
      </w:pPr>
    </w:p>
    <w:p w:rsidR="00734C47" w:rsidRPr="00146D78" w:rsidRDefault="00734C47" w:rsidP="007A161B">
      <w:pPr>
        <w:ind w:firstLine="709"/>
        <w:jc w:val="center"/>
        <w:rPr>
          <w:szCs w:val="28"/>
        </w:rPr>
      </w:pPr>
    </w:p>
    <w:p w:rsidR="005E2D93" w:rsidRPr="00146D78" w:rsidRDefault="005E2D93" w:rsidP="007A161B">
      <w:pPr>
        <w:ind w:firstLine="709"/>
        <w:jc w:val="center"/>
        <w:rPr>
          <w:szCs w:val="28"/>
        </w:rPr>
      </w:pPr>
    </w:p>
    <w:p w:rsidR="00734C47" w:rsidRPr="00146D78" w:rsidRDefault="00734C47" w:rsidP="007A161B">
      <w:pPr>
        <w:ind w:firstLine="709"/>
        <w:jc w:val="center"/>
        <w:rPr>
          <w:szCs w:val="28"/>
        </w:rPr>
      </w:pPr>
      <w:r w:rsidRPr="00146D78">
        <w:rPr>
          <w:szCs w:val="28"/>
        </w:rPr>
        <w:t>АСУ 9</w:t>
      </w:r>
      <w:r w:rsidR="004F2CDB" w:rsidRPr="00146D78">
        <w:rPr>
          <w:szCs w:val="28"/>
        </w:rPr>
        <w:t>К</w:t>
      </w:r>
      <w:r w:rsidRPr="00146D78">
        <w:rPr>
          <w:szCs w:val="28"/>
        </w:rPr>
        <w:t>58</w:t>
      </w:r>
      <w:r w:rsidR="004F2CDB" w:rsidRPr="00146D78">
        <w:rPr>
          <w:szCs w:val="28"/>
        </w:rPr>
        <w:t>Б</w:t>
      </w:r>
    </w:p>
    <w:p w:rsidR="00734C47" w:rsidRPr="00146D78" w:rsidRDefault="00C51382" w:rsidP="007A161B">
      <w:pPr>
        <w:ind w:firstLine="709"/>
        <w:jc w:val="center"/>
        <w:rPr>
          <w:szCs w:val="28"/>
        </w:rPr>
      </w:pPr>
      <w:r w:rsidRPr="00146D78">
        <w:rPr>
          <w:szCs w:val="28"/>
        </w:rPr>
        <w:t>ФОРМУЛЯР</w:t>
      </w:r>
    </w:p>
    <w:p w:rsidR="007A75FE" w:rsidRPr="00146D78" w:rsidRDefault="007A75FE" w:rsidP="007A161B">
      <w:pPr>
        <w:ind w:firstLine="709"/>
        <w:jc w:val="center"/>
        <w:rPr>
          <w:szCs w:val="28"/>
        </w:rPr>
      </w:pPr>
      <w:r w:rsidRPr="00146D78">
        <w:rPr>
          <w:szCs w:val="28"/>
        </w:rPr>
        <w:t>Подготовка к работе и проверка работоспособности</w:t>
      </w:r>
    </w:p>
    <w:p w:rsidR="00734C47" w:rsidRPr="00146D78" w:rsidRDefault="001E69E2" w:rsidP="007A161B">
      <w:pPr>
        <w:ind w:firstLine="709"/>
        <w:jc w:val="center"/>
        <w:rPr>
          <w:szCs w:val="28"/>
        </w:rPr>
      </w:pPr>
      <w:r w:rsidRPr="00146D78">
        <w:rPr>
          <w:szCs w:val="28"/>
        </w:rPr>
        <w:t>ЕИРВ.461261.036 ФО1</w:t>
      </w:r>
    </w:p>
    <w:p w:rsidR="00734C47" w:rsidRPr="00146D78" w:rsidRDefault="0038415B" w:rsidP="007A161B">
      <w:pPr>
        <w:ind w:firstLine="709"/>
        <w:jc w:val="center"/>
        <w:rPr>
          <w:bCs/>
          <w:szCs w:val="28"/>
        </w:rPr>
      </w:pPr>
      <w:r w:rsidRPr="00146D78">
        <w:rPr>
          <w:szCs w:val="28"/>
        </w:rPr>
        <w:t xml:space="preserve">Листов  </w:t>
      </w:r>
      <w:r w:rsidR="00A2006D" w:rsidRPr="00146D78">
        <w:rPr>
          <w:bCs/>
          <w:szCs w:val="28"/>
          <w:lang w:val="en-US"/>
        </w:rPr>
        <w:t>32</w:t>
      </w:r>
    </w:p>
    <w:p w:rsidR="007A6AE2" w:rsidRPr="00146D78" w:rsidRDefault="007A6AE2" w:rsidP="007A161B">
      <w:pPr>
        <w:ind w:firstLine="709"/>
        <w:jc w:val="center"/>
        <w:rPr>
          <w:szCs w:val="28"/>
        </w:rPr>
      </w:pPr>
    </w:p>
    <w:p w:rsidR="008E6803" w:rsidRPr="00146D78" w:rsidRDefault="008E6803" w:rsidP="00146D78">
      <w:pPr>
        <w:ind w:firstLine="709"/>
        <w:rPr>
          <w:szCs w:val="28"/>
        </w:rPr>
        <w:sectPr w:rsidR="008E6803" w:rsidRPr="00146D78" w:rsidSect="00724F12">
          <w:headerReference w:type="even" r:id="rId7"/>
          <w:headerReference w:type="first" r:id="rId8"/>
          <w:footerReference w:type="first" r:id="rId9"/>
          <w:pgSz w:w="11907" w:h="16840" w:code="9"/>
          <w:pgMar w:top="1134" w:right="851" w:bottom="1134" w:left="1701" w:header="720" w:footer="680" w:gutter="0"/>
          <w:cols w:space="720"/>
        </w:sectPr>
      </w:pPr>
    </w:p>
    <w:p w:rsidR="00B469BA" w:rsidRPr="00146D78" w:rsidRDefault="00E616F1" w:rsidP="00146D78">
      <w:pPr>
        <w:pageBreakBefore/>
        <w:ind w:firstLine="709"/>
      </w:pPr>
      <w:r w:rsidRPr="00146D78">
        <w:lastRenderedPageBreak/>
        <w:t>Содержание</w:t>
      </w:r>
    </w:p>
    <w:p w:rsidR="00E616F1" w:rsidRPr="00146D78" w:rsidRDefault="00E616F1" w:rsidP="00146D78">
      <w:pPr>
        <w:ind w:firstLine="709"/>
      </w:pPr>
    </w:p>
    <w:p w:rsidR="001908CF" w:rsidRPr="00146D78" w:rsidRDefault="00F711E6" w:rsidP="00FD0A1E">
      <w:pPr>
        <w:pStyle w:val="16"/>
        <w:tabs>
          <w:tab w:val="left" w:pos="482"/>
          <w:tab w:val="left" w:pos="851"/>
        </w:tabs>
        <w:spacing w:after="0"/>
        <w:rPr>
          <w:caps w:val="0"/>
          <w:noProof/>
          <w:kern w:val="0"/>
          <w:szCs w:val="28"/>
        </w:rPr>
      </w:pPr>
      <w:r w:rsidRPr="00146D78">
        <w:rPr>
          <w:caps w:val="0"/>
          <w:szCs w:val="28"/>
        </w:rPr>
        <w:fldChar w:fldCharType="begin"/>
      </w:r>
      <w:r w:rsidRPr="00146D78">
        <w:rPr>
          <w:caps w:val="0"/>
          <w:szCs w:val="28"/>
        </w:rPr>
        <w:instrText xml:space="preserve"> TOC \h \z \t "Заголовок 1;1;Заголовок 2;2;Заг1_бн;1;Стиль Заголовок 2 + По левому краю Перед:  6 пт После:  6 пт;2;Стиль Заголовок 2 + По левому краю;2;Стиль Рубрика + 12 пт Перед:  0 пт После:  0 пт;2;Стиль Рубрика + Перед:  0 пт После:  0 пт;2;ЗАГ1_БН1;1" </w:instrText>
      </w:r>
      <w:r w:rsidRPr="00146D78">
        <w:rPr>
          <w:caps w:val="0"/>
          <w:szCs w:val="28"/>
        </w:rPr>
        <w:fldChar w:fldCharType="separate"/>
      </w:r>
      <w:hyperlink w:anchor="_Toc223510318" w:history="1">
        <w:r w:rsidR="001908CF" w:rsidRPr="00146D78">
          <w:rPr>
            <w:rStyle w:val="afffff0"/>
            <w:caps w:val="0"/>
            <w:noProof/>
            <w:color w:val="auto"/>
            <w:szCs w:val="28"/>
          </w:rPr>
          <w:t>1</w:t>
        </w:r>
        <w:r w:rsidR="001908CF" w:rsidRPr="00146D78">
          <w:rPr>
            <w:caps w:val="0"/>
            <w:noProof/>
            <w:kern w:val="0"/>
            <w:szCs w:val="28"/>
          </w:rPr>
          <w:tab/>
        </w:r>
        <w:r w:rsidR="001908CF" w:rsidRPr="00146D78">
          <w:rPr>
            <w:rStyle w:val="afffff0"/>
            <w:caps w:val="0"/>
            <w:noProof/>
            <w:color w:val="auto"/>
            <w:szCs w:val="28"/>
          </w:rPr>
          <w:t>Подготовка  АСУ 9К58Б к  применению</w:t>
        </w:r>
        <w:r w:rsidR="001908CF" w:rsidRPr="00146D78">
          <w:rPr>
            <w:caps w:val="0"/>
            <w:noProof/>
            <w:webHidden/>
            <w:szCs w:val="28"/>
          </w:rPr>
          <w:tab/>
        </w:r>
        <w:r w:rsidR="001908CF" w:rsidRPr="00146D78">
          <w:rPr>
            <w:caps w:val="0"/>
            <w:noProof/>
            <w:webHidden/>
            <w:szCs w:val="28"/>
          </w:rPr>
          <w:fldChar w:fldCharType="begin"/>
        </w:r>
        <w:r w:rsidR="001908CF" w:rsidRPr="00146D78">
          <w:rPr>
            <w:caps w:val="0"/>
            <w:noProof/>
            <w:webHidden/>
            <w:szCs w:val="28"/>
          </w:rPr>
          <w:instrText xml:space="preserve"> PAGEREF _Toc223510318 \h </w:instrText>
        </w:r>
        <w:r w:rsidR="001908CF" w:rsidRPr="00146D78">
          <w:rPr>
            <w:caps w:val="0"/>
            <w:noProof/>
            <w:webHidden/>
            <w:szCs w:val="28"/>
          </w:rPr>
        </w:r>
        <w:r w:rsidR="001908CF" w:rsidRPr="00146D78">
          <w:rPr>
            <w:caps w:val="0"/>
            <w:noProof/>
            <w:webHidden/>
            <w:szCs w:val="28"/>
          </w:rPr>
          <w:fldChar w:fldCharType="separate"/>
        </w:r>
        <w:r w:rsidR="00071E1C" w:rsidRPr="00146D78">
          <w:rPr>
            <w:caps w:val="0"/>
            <w:noProof/>
            <w:webHidden/>
            <w:szCs w:val="28"/>
          </w:rPr>
          <w:t>3</w:t>
        </w:r>
        <w:r w:rsidR="001908CF" w:rsidRPr="00146D78">
          <w:rPr>
            <w:caps w:val="0"/>
            <w:noProof/>
            <w:webHidden/>
            <w:szCs w:val="28"/>
          </w:rPr>
          <w:fldChar w:fldCharType="end"/>
        </w:r>
      </w:hyperlink>
    </w:p>
    <w:p w:rsidR="001908CF" w:rsidRPr="00146D78" w:rsidRDefault="0028265C" w:rsidP="00FD0A1E">
      <w:pPr>
        <w:pStyle w:val="24"/>
        <w:tabs>
          <w:tab w:val="left" w:pos="851"/>
          <w:tab w:val="left" w:pos="960"/>
        </w:tabs>
        <w:spacing w:after="0"/>
        <w:ind w:left="0"/>
        <w:rPr>
          <w:noProof/>
          <w:szCs w:val="28"/>
        </w:rPr>
      </w:pPr>
      <w:hyperlink w:anchor="_Toc223510319" w:history="1">
        <w:r w:rsidR="001908CF" w:rsidRPr="00146D78">
          <w:rPr>
            <w:rStyle w:val="afffff0"/>
            <w:noProof/>
            <w:color w:val="auto"/>
            <w:szCs w:val="28"/>
          </w:rPr>
          <w:t>1.1</w:t>
        </w:r>
        <w:r w:rsidR="001908CF" w:rsidRPr="00146D78">
          <w:rPr>
            <w:noProof/>
            <w:szCs w:val="28"/>
          </w:rPr>
          <w:tab/>
        </w:r>
        <w:r w:rsidR="001908CF" w:rsidRPr="00146D78">
          <w:rPr>
            <w:rStyle w:val="afffff0"/>
            <w:noProof/>
            <w:color w:val="auto"/>
            <w:szCs w:val="28"/>
          </w:rPr>
          <w:t>Основные сведения по эксплуатации системы</w:t>
        </w:r>
        <w:r w:rsidR="001908CF" w:rsidRPr="00146D78">
          <w:rPr>
            <w:noProof/>
            <w:webHidden/>
            <w:szCs w:val="28"/>
          </w:rPr>
          <w:tab/>
        </w:r>
        <w:r w:rsidR="001908CF" w:rsidRPr="00146D78">
          <w:rPr>
            <w:noProof/>
            <w:webHidden/>
            <w:szCs w:val="28"/>
          </w:rPr>
          <w:fldChar w:fldCharType="begin"/>
        </w:r>
        <w:r w:rsidR="001908CF" w:rsidRPr="00146D78">
          <w:rPr>
            <w:noProof/>
            <w:webHidden/>
            <w:szCs w:val="28"/>
          </w:rPr>
          <w:instrText xml:space="preserve"> PAGEREF _Toc223510319 \h </w:instrText>
        </w:r>
        <w:r w:rsidR="001908CF" w:rsidRPr="00146D78">
          <w:rPr>
            <w:noProof/>
            <w:webHidden/>
            <w:szCs w:val="28"/>
          </w:rPr>
        </w:r>
        <w:r w:rsidR="001908CF" w:rsidRPr="00146D78">
          <w:rPr>
            <w:noProof/>
            <w:webHidden/>
            <w:szCs w:val="28"/>
          </w:rPr>
          <w:fldChar w:fldCharType="separate"/>
        </w:r>
        <w:r w:rsidR="00071E1C" w:rsidRPr="00146D78">
          <w:rPr>
            <w:noProof/>
            <w:webHidden/>
            <w:szCs w:val="28"/>
          </w:rPr>
          <w:t>3</w:t>
        </w:r>
        <w:r w:rsidR="001908CF" w:rsidRPr="00146D78">
          <w:rPr>
            <w:noProof/>
            <w:webHidden/>
            <w:szCs w:val="28"/>
          </w:rPr>
          <w:fldChar w:fldCharType="end"/>
        </w:r>
      </w:hyperlink>
    </w:p>
    <w:p w:rsidR="001908CF" w:rsidRPr="00146D78" w:rsidRDefault="0028265C" w:rsidP="00FD0A1E">
      <w:pPr>
        <w:pStyle w:val="24"/>
        <w:tabs>
          <w:tab w:val="left" w:pos="851"/>
          <w:tab w:val="left" w:pos="960"/>
        </w:tabs>
        <w:spacing w:after="0"/>
        <w:ind w:left="0"/>
        <w:rPr>
          <w:noProof/>
          <w:szCs w:val="28"/>
        </w:rPr>
      </w:pPr>
      <w:hyperlink w:anchor="_Toc223510320" w:history="1">
        <w:r w:rsidR="001908CF" w:rsidRPr="00146D78">
          <w:rPr>
            <w:rStyle w:val="afffff0"/>
            <w:noProof/>
            <w:color w:val="auto"/>
            <w:szCs w:val="28"/>
          </w:rPr>
          <w:t>1.2</w:t>
        </w:r>
        <w:r w:rsidR="001908CF" w:rsidRPr="00146D78">
          <w:rPr>
            <w:noProof/>
            <w:szCs w:val="28"/>
          </w:rPr>
          <w:tab/>
        </w:r>
        <w:r w:rsidR="001908CF" w:rsidRPr="00146D78">
          <w:rPr>
            <w:rStyle w:val="afffff0"/>
            <w:noProof/>
            <w:color w:val="auto"/>
            <w:szCs w:val="28"/>
          </w:rPr>
          <w:t>Ввод в эксплуатацию АСУ 9К58Б</w:t>
        </w:r>
        <w:r w:rsidR="001908CF" w:rsidRPr="00146D78">
          <w:rPr>
            <w:noProof/>
            <w:webHidden/>
            <w:szCs w:val="28"/>
          </w:rPr>
          <w:tab/>
        </w:r>
        <w:r w:rsidR="001908CF" w:rsidRPr="00146D78">
          <w:rPr>
            <w:noProof/>
            <w:webHidden/>
            <w:szCs w:val="28"/>
          </w:rPr>
          <w:fldChar w:fldCharType="begin"/>
        </w:r>
        <w:r w:rsidR="001908CF" w:rsidRPr="00146D78">
          <w:rPr>
            <w:noProof/>
            <w:webHidden/>
            <w:szCs w:val="28"/>
          </w:rPr>
          <w:instrText xml:space="preserve"> PAGEREF _Toc223510320 \h </w:instrText>
        </w:r>
        <w:r w:rsidR="001908CF" w:rsidRPr="00146D78">
          <w:rPr>
            <w:noProof/>
            <w:webHidden/>
            <w:szCs w:val="28"/>
          </w:rPr>
        </w:r>
        <w:r w:rsidR="001908CF" w:rsidRPr="00146D78">
          <w:rPr>
            <w:noProof/>
            <w:webHidden/>
            <w:szCs w:val="28"/>
          </w:rPr>
          <w:fldChar w:fldCharType="separate"/>
        </w:r>
        <w:r w:rsidR="00071E1C" w:rsidRPr="00146D78">
          <w:rPr>
            <w:noProof/>
            <w:webHidden/>
            <w:szCs w:val="28"/>
          </w:rPr>
          <w:t>9</w:t>
        </w:r>
        <w:r w:rsidR="001908CF" w:rsidRPr="00146D78">
          <w:rPr>
            <w:noProof/>
            <w:webHidden/>
            <w:szCs w:val="28"/>
          </w:rPr>
          <w:fldChar w:fldCharType="end"/>
        </w:r>
      </w:hyperlink>
    </w:p>
    <w:p w:rsidR="001908CF" w:rsidRPr="00146D78" w:rsidRDefault="0028265C" w:rsidP="00FD0A1E">
      <w:pPr>
        <w:pStyle w:val="24"/>
        <w:tabs>
          <w:tab w:val="left" w:pos="851"/>
          <w:tab w:val="left" w:pos="960"/>
        </w:tabs>
        <w:spacing w:after="0"/>
        <w:ind w:left="0"/>
        <w:rPr>
          <w:noProof/>
          <w:szCs w:val="28"/>
        </w:rPr>
      </w:pPr>
      <w:hyperlink w:anchor="_Toc223510321" w:history="1">
        <w:r w:rsidR="001908CF" w:rsidRPr="00146D78">
          <w:rPr>
            <w:rStyle w:val="afffff0"/>
            <w:noProof/>
            <w:color w:val="auto"/>
            <w:szCs w:val="28"/>
          </w:rPr>
          <w:t>1.3</w:t>
        </w:r>
        <w:r w:rsidR="001908CF" w:rsidRPr="00146D78">
          <w:rPr>
            <w:noProof/>
            <w:szCs w:val="28"/>
          </w:rPr>
          <w:tab/>
        </w:r>
        <w:r w:rsidR="001908CF" w:rsidRPr="00146D78">
          <w:rPr>
            <w:rStyle w:val="afffff0"/>
            <w:noProof/>
            <w:color w:val="auto"/>
            <w:szCs w:val="28"/>
          </w:rPr>
          <w:t>Перенастройка (изменение структуры подчиненности) системы  управления</w:t>
        </w:r>
        <w:r w:rsidR="001908CF" w:rsidRPr="00146D78">
          <w:rPr>
            <w:noProof/>
            <w:webHidden/>
            <w:szCs w:val="28"/>
          </w:rPr>
          <w:tab/>
        </w:r>
        <w:r w:rsidR="001908CF" w:rsidRPr="00146D78">
          <w:rPr>
            <w:noProof/>
            <w:webHidden/>
            <w:szCs w:val="28"/>
          </w:rPr>
          <w:fldChar w:fldCharType="begin"/>
        </w:r>
        <w:r w:rsidR="001908CF" w:rsidRPr="00146D78">
          <w:rPr>
            <w:noProof/>
            <w:webHidden/>
            <w:szCs w:val="28"/>
          </w:rPr>
          <w:instrText xml:space="preserve"> PAGEREF _Toc223510321 \h </w:instrText>
        </w:r>
        <w:r w:rsidR="001908CF" w:rsidRPr="00146D78">
          <w:rPr>
            <w:noProof/>
            <w:webHidden/>
            <w:szCs w:val="28"/>
          </w:rPr>
        </w:r>
        <w:r w:rsidR="001908CF" w:rsidRPr="00146D78">
          <w:rPr>
            <w:noProof/>
            <w:webHidden/>
            <w:szCs w:val="28"/>
          </w:rPr>
          <w:fldChar w:fldCharType="separate"/>
        </w:r>
        <w:r w:rsidR="00071E1C" w:rsidRPr="00146D78">
          <w:rPr>
            <w:noProof/>
            <w:webHidden/>
            <w:szCs w:val="28"/>
          </w:rPr>
          <w:t>11</w:t>
        </w:r>
        <w:r w:rsidR="001908CF" w:rsidRPr="00146D78">
          <w:rPr>
            <w:noProof/>
            <w:webHidden/>
            <w:szCs w:val="28"/>
          </w:rPr>
          <w:fldChar w:fldCharType="end"/>
        </w:r>
      </w:hyperlink>
    </w:p>
    <w:p w:rsidR="001908CF" w:rsidRPr="00146D78" w:rsidRDefault="0028265C" w:rsidP="00FD0A1E">
      <w:pPr>
        <w:pStyle w:val="24"/>
        <w:tabs>
          <w:tab w:val="left" w:pos="851"/>
          <w:tab w:val="left" w:pos="960"/>
        </w:tabs>
        <w:spacing w:after="0"/>
        <w:ind w:left="0"/>
        <w:rPr>
          <w:noProof/>
          <w:szCs w:val="28"/>
        </w:rPr>
      </w:pPr>
      <w:hyperlink w:anchor="_Toc223510322" w:history="1">
        <w:r w:rsidR="001908CF" w:rsidRPr="00146D78">
          <w:rPr>
            <w:rStyle w:val="afffff0"/>
            <w:noProof/>
            <w:color w:val="auto"/>
            <w:szCs w:val="28"/>
          </w:rPr>
          <w:t>1.4</w:t>
        </w:r>
        <w:r w:rsidR="001908CF" w:rsidRPr="00146D78">
          <w:rPr>
            <w:noProof/>
            <w:szCs w:val="28"/>
          </w:rPr>
          <w:tab/>
        </w:r>
        <w:r w:rsidR="001908CF" w:rsidRPr="00146D78">
          <w:rPr>
            <w:rStyle w:val="afffff0"/>
            <w:noProof/>
            <w:color w:val="auto"/>
            <w:szCs w:val="28"/>
          </w:rPr>
          <w:t>Рекомендации по подготовке системных данных</w:t>
        </w:r>
        <w:r w:rsidR="001908CF" w:rsidRPr="00146D78">
          <w:rPr>
            <w:noProof/>
            <w:webHidden/>
            <w:szCs w:val="28"/>
          </w:rPr>
          <w:tab/>
        </w:r>
        <w:r w:rsidR="001908CF" w:rsidRPr="00146D78">
          <w:rPr>
            <w:noProof/>
            <w:webHidden/>
            <w:szCs w:val="28"/>
          </w:rPr>
          <w:fldChar w:fldCharType="begin"/>
        </w:r>
        <w:r w:rsidR="001908CF" w:rsidRPr="00146D78">
          <w:rPr>
            <w:noProof/>
            <w:webHidden/>
            <w:szCs w:val="28"/>
          </w:rPr>
          <w:instrText xml:space="preserve"> PAGEREF _Toc223510322 \h </w:instrText>
        </w:r>
        <w:r w:rsidR="001908CF" w:rsidRPr="00146D78">
          <w:rPr>
            <w:noProof/>
            <w:webHidden/>
            <w:szCs w:val="28"/>
          </w:rPr>
        </w:r>
        <w:r w:rsidR="001908CF" w:rsidRPr="00146D78">
          <w:rPr>
            <w:noProof/>
            <w:webHidden/>
            <w:szCs w:val="28"/>
          </w:rPr>
          <w:fldChar w:fldCharType="separate"/>
        </w:r>
        <w:r w:rsidR="00071E1C" w:rsidRPr="00146D78">
          <w:rPr>
            <w:noProof/>
            <w:webHidden/>
            <w:szCs w:val="28"/>
          </w:rPr>
          <w:t>14</w:t>
        </w:r>
        <w:r w:rsidR="001908CF" w:rsidRPr="00146D78">
          <w:rPr>
            <w:noProof/>
            <w:webHidden/>
            <w:szCs w:val="28"/>
          </w:rPr>
          <w:fldChar w:fldCharType="end"/>
        </w:r>
      </w:hyperlink>
    </w:p>
    <w:p w:rsidR="001908CF" w:rsidRPr="00146D78" w:rsidRDefault="0028265C" w:rsidP="00FD0A1E">
      <w:pPr>
        <w:pStyle w:val="16"/>
        <w:tabs>
          <w:tab w:val="left" w:pos="851"/>
        </w:tabs>
        <w:spacing w:after="0"/>
        <w:rPr>
          <w:caps w:val="0"/>
          <w:noProof/>
          <w:kern w:val="0"/>
          <w:szCs w:val="28"/>
        </w:rPr>
      </w:pPr>
      <w:hyperlink w:anchor="_Toc223510324" w:history="1">
        <w:r w:rsidR="001908CF" w:rsidRPr="00146D78">
          <w:rPr>
            <w:rStyle w:val="afffff0"/>
            <w:caps w:val="0"/>
            <w:noProof/>
            <w:color w:val="auto"/>
            <w:szCs w:val="28"/>
          </w:rPr>
          <w:t>Приложение А Рубрикатор понятий АСУ 9К58Б</w:t>
        </w:r>
        <w:r w:rsidR="001908CF" w:rsidRPr="00146D78">
          <w:rPr>
            <w:caps w:val="0"/>
            <w:noProof/>
            <w:webHidden/>
            <w:szCs w:val="28"/>
          </w:rPr>
          <w:tab/>
        </w:r>
        <w:r w:rsidR="001908CF" w:rsidRPr="00146D78">
          <w:rPr>
            <w:caps w:val="0"/>
            <w:noProof/>
            <w:webHidden/>
            <w:szCs w:val="28"/>
          </w:rPr>
          <w:fldChar w:fldCharType="begin"/>
        </w:r>
        <w:r w:rsidR="001908CF" w:rsidRPr="00146D78">
          <w:rPr>
            <w:caps w:val="0"/>
            <w:noProof/>
            <w:webHidden/>
            <w:szCs w:val="28"/>
          </w:rPr>
          <w:instrText xml:space="preserve"> PAGEREF _Toc223510324 \h </w:instrText>
        </w:r>
        <w:r w:rsidR="001908CF" w:rsidRPr="00146D78">
          <w:rPr>
            <w:caps w:val="0"/>
            <w:noProof/>
            <w:webHidden/>
            <w:szCs w:val="28"/>
          </w:rPr>
        </w:r>
        <w:r w:rsidR="001908CF" w:rsidRPr="00146D78">
          <w:rPr>
            <w:caps w:val="0"/>
            <w:noProof/>
            <w:webHidden/>
            <w:szCs w:val="28"/>
          </w:rPr>
          <w:fldChar w:fldCharType="separate"/>
        </w:r>
        <w:r w:rsidR="00071E1C" w:rsidRPr="00146D78">
          <w:rPr>
            <w:caps w:val="0"/>
            <w:noProof/>
            <w:webHidden/>
            <w:szCs w:val="28"/>
          </w:rPr>
          <w:t>20</w:t>
        </w:r>
        <w:r w:rsidR="001908CF" w:rsidRPr="00146D78">
          <w:rPr>
            <w:caps w:val="0"/>
            <w:noProof/>
            <w:webHidden/>
            <w:szCs w:val="28"/>
          </w:rPr>
          <w:fldChar w:fldCharType="end"/>
        </w:r>
      </w:hyperlink>
    </w:p>
    <w:p w:rsidR="001908CF" w:rsidRPr="00146D78" w:rsidRDefault="0028265C" w:rsidP="00FD0A1E">
      <w:pPr>
        <w:pStyle w:val="16"/>
        <w:tabs>
          <w:tab w:val="left" w:pos="851"/>
        </w:tabs>
        <w:spacing w:after="0"/>
        <w:rPr>
          <w:rStyle w:val="afffff0"/>
          <w:caps w:val="0"/>
          <w:noProof/>
          <w:color w:val="auto"/>
          <w:szCs w:val="28"/>
        </w:rPr>
      </w:pPr>
      <w:hyperlink w:anchor="_Toc223510325" w:history="1">
        <w:r w:rsidR="001908CF" w:rsidRPr="00146D78">
          <w:rPr>
            <w:rStyle w:val="afffff0"/>
            <w:caps w:val="0"/>
            <w:noProof/>
            <w:color w:val="auto"/>
            <w:szCs w:val="28"/>
          </w:rPr>
          <w:t>Приложение Б Схемы организации радио и проводной связи в  АСУ 9К58Б</w:t>
        </w:r>
        <w:r w:rsidR="001908CF" w:rsidRPr="00146D78">
          <w:rPr>
            <w:caps w:val="0"/>
            <w:noProof/>
            <w:webHidden/>
            <w:szCs w:val="28"/>
          </w:rPr>
          <w:tab/>
        </w:r>
        <w:r w:rsidR="001908CF" w:rsidRPr="00146D78">
          <w:rPr>
            <w:caps w:val="0"/>
            <w:noProof/>
            <w:webHidden/>
            <w:szCs w:val="28"/>
          </w:rPr>
          <w:fldChar w:fldCharType="begin"/>
        </w:r>
        <w:r w:rsidR="001908CF" w:rsidRPr="00146D78">
          <w:rPr>
            <w:caps w:val="0"/>
            <w:noProof/>
            <w:webHidden/>
            <w:szCs w:val="28"/>
          </w:rPr>
          <w:instrText xml:space="preserve"> PAGEREF _Toc223510325 \h </w:instrText>
        </w:r>
        <w:r w:rsidR="001908CF" w:rsidRPr="00146D78">
          <w:rPr>
            <w:caps w:val="0"/>
            <w:noProof/>
            <w:webHidden/>
            <w:szCs w:val="28"/>
          </w:rPr>
        </w:r>
        <w:r w:rsidR="001908CF" w:rsidRPr="00146D78">
          <w:rPr>
            <w:caps w:val="0"/>
            <w:noProof/>
            <w:webHidden/>
            <w:szCs w:val="28"/>
          </w:rPr>
          <w:fldChar w:fldCharType="separate"/>
        </w:r>
        <w:r w:rsidR="00071E1C" w:rsidRPr="00146D78">
          <w:rPr>
            <w:caps w:val="0"/>
            <w:noProof/>
            <w:webHidden/>
            <w:szCs w:val="28"/>
          </w:rPr>
          <w:t>28</w:t>
        </w:r>
        <w:r w:rsidR="001908CF" w:rsidRPr="00146D78">
          <w:rPr>
            <w:caps w:val="0"/>
            <w:noProof/>
            <w:webHidden/>
            <w:szCs w:val="28"/>
          </w:rPr>
          <w:fldChar w:fldCharType="end"/>
        </w:r>
      </w:hyperlink>
    </w:p>
    <w:p w:rsidR="00FD0A1E" w:rsidRDefault="00F711E6" w:rsidP="00FD0A1E">
      <w:pPr>
        <w:pStyle w:val="16"/>
        <w:tabs>
          <w:tab w:val="left" w:pos="0"/>
          <w:tab w:val="left" w:pos="482"/>
          <w:tab w:val="left" w:pos="851"/>
        </w:tabs>
        <w:spacing w:after="0"/>
        <w:ind w:firstLine="709"/>
        <w:rPr>
          <w:szCs w:val="28"/>
        </w:rPr>
      </w:pPr>
      <w:r w:rsidRPr="00146D78">
        <w:rPr>
          <w:caps w:val="0"/>
          <w:szCs w:val="28"/>
        </w:rPr>
        <w:fldChar w:fldCharType="end"/>
      </w:r>
      <w:bookmarkEnd w:id="0"/>
      <w:bookmarkEnd w:id="1"/>
      <w:bookmarkEnd w:id="2"/>
    </w:p>
    <w:p w:rsidR="00492F39" w:rsidRPr="00146D78" w:rsidRDefault="00FD0A1E" w:rsidP="00FD0A1E">
      <w:pPr>
        <w:pStyle w:val="16"/>
        <w:tabs>
          <w:tab w:val="left" w:pos="0"/>
          <w:tab w:val="left" w:pos="482"/>
          <w:tab w:val="left" w:pos="851"/>
        </w:tabs>
        <w:spacing w:after="0"/>
        <w:ind w:firstLine="709"/>
      </w:pPr>
      <w:r>
        <w:rPr>
          <w:szCs w:val="28"/>
        </w:rPr>
        <w:br w:type="page"/>
        <w:t xml:space="preserve">1. </w:t>
      </w:r>
      <w:r w:rsidR="00740CAC" w:rsidRPr="00146D78">
        <w:t>Подготовка АСУ 9К58Б к применению</w:t>
      </w:r>
    </w:p>
    <w:p w:rsidR="00740CAC" w:rsidRPr="00146D78" w:rsidRDefault="00740CAC" w:rsidP="00FD0A1E">
      <w:pPr>
        <w:pStyle w:val="27"/>
        <w:tabs>
          <w:tab w:val="left" w:pos="0"/>
          <w:tab w:val="left" w:pos="482"/>
        </w:tabs>
        <w:ind w:firstLine="709"/>
        <w:rPr>
          <w:rFonts w:ascii="Times New Roman" w:hAnsi="Times New Roman"/>
          <w:sz w:val="28"/>
        </w:rPr>
      </w:pPr>
    </w:p>
    <w:p w:rsidR="00910501" w:rsidRPr="00146D78" w:rsidRDefault="00DE22C6" w:rsidP="00146D78">
      <w:pPr>
        <w:pStyle w:val="2"/>
        <w:spacing w:after="0"/>
      </w:pPr>
      <w:bookmarkStart w:id="3" w:name="_Toc210201756"/>
      <w:bookmarkStart w:id="4" w:name="_Toc210201874"/>
      <w:bookmarkStart w:id="5" w:name="_Toc223510319"/>
      <w:bookmarkStart w:id="6" w:name="_Toc208886361"/>
      <w:bookmarkStart w:id="7" w:name="_Toc453552816"/>
      <w:bookmarkStart w:id="8" w:name="_Toc465585020"/>
      <w:r w:rsidRPr="00146D78">
        <w:t>О</w:t>
      </w:r>
      <w:r w:rsidR="001E37EB" w:rsidRPr="00146D78">
        <w:t>сновные сведения</w:t>
      </w:r>
      <w:bookmarkEnd w:id="3"/>
      <w:bookmarkEnd w:id="4"/>
      <w:r w:rsidRPr="00146D78">
        <w:t xml:space="preserve"> по эксплуатации системы</w:t>
      </w:r>
      <w:bookmarkEnd w:id="5"/>
    </w:p>
    <w:p w:rsidR="00740CAC" w:rsidRPr="00146D78" w:rsidRDefault="00740CAC" w:rsidP="00146D78">
      <w:pPr>
        <w:ind w:firstLine="709"/>
      </w:pPr>
    </w:p>
    <w:p w:rsidR="00740CAC" w:rsidRPr="00146D78" w:rsidRDefault="00CF58DD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 xml:space="preserve">АСУ 9К58Б </w:t>
      </w:r>
    </w:p>
    <w:p w:rsidR="00910501" w:rsidRPr="00146D78" w:rsidRDefault="00CF58DD" w:rsidP="00146D78">
      <w:pPr>
        <w:pStyle w:val="34"/>
        <w:ind w:firstLine="709"/>
        <w:rPr>
          <w:sz w:val="28"/>
          <w:szCs w:val="28"/>
        </w:rPr>
      </w:pPr>
      <w:r w:rsidRPr="00146D78">
        <w:rPr>
          <w:sz w:val="28"/>
          <w:szCs w:val="28"/>
        </w:rPr>
        <w:t>представляет собой иерархическую распределенную систему управления</w:t>
      </w:r>
      <w:r w:rsidR="00124DA6" w:rsidRPr="00146D78">
        <w:rPr>
          <w:sz w:val="28"/>
          <w:szCs w:val="28"/>
        </w:rPr>
        <w:t xml:space="preserve"> формированиями реактивной системы залпового огня (РСЗО)</w:t>
      </w:r>
      <w:r w:rsidRPr="00146D78">
        <w:rPr>
          <w:sz w:val="28"/>
          <w:szCs w:val="28"/>
        </w:rPr>
        <w:t xml:space="preserve">. </w:t>
      </w:r>
      <w:r w:rsidR="00FD3363" w:rsidRPr="00146D78">
        <w:rPr>
          <w:sz w:val="28"/>
          <w:szCs w:val="28"/>
        </w:rPr>
        <w:t xml:space="preserve">Состав элементов АСУ 9К58Б и используемых программных средств в </w:t>
      </w:r>
      <w:r w:rsidR="001E76DA" w:rsidRPr="00146D78">
        <w:rPr>
          <w:sz w:val="28"/>
          <w:szCs w:val="28"/>
        </w:rPr>
        <w:t>командно-штабных машинах (</w:t>
      </w:r>
      <w:r w:rsidR="00FD3363" w:rsidRPr="00146D78">
        <w:rPr>
          <w:sz w:val="28"/>
          <w:szCs w:val="28"/>
        </w:rPr>
        <w:t>КШМ</w:t>
      </w:r>
      <w:r w:rsidR="001E76DA" w:rsidRPr="00146D78">
        <w:rPr>
          <w:sz w:val="28"/>
          <w:szCs w:val="28"/>
        </w:rPr>
        <w:t>)</w:t>
      </w:r>
      <w:r w:rsidR="00FD3363" w:rsidRPr="00146D78">
        <w:rPr>
          <w:sz w:val="28"/>
          <w:szCs w:val="28"/>
        </w:rPr>
        <w:t xml:space="preserve"> и </w:t>
      </w:r>
      <w:r w:rsidR="001E76DA" w:rsidRPr="00146D78">
        <w:rPr>
          <w:sz w:val="28"/>
          <w:szCs w:val="28"/>
        </w:rPr>
        <w:t>боевых машинах (</w:t>
      </w:r>
      <w:r w:rsidR="00FD3363" w:rsidRPr="00146D78">
        <w:rPr>
          <w:sz w:val="28"/>
          <w:szCs w:val="28"/>
        </w:rPr>
        <w:t>БМ</w:t>
      </w:r>
      <w:r w:rsidR="001E76DA" w:rsidRPr="00146D78">
        <w:rPr>
          <w:sz w:val="28"/>
          <w:szCs w:val="28"/>
        </w:rPr>
        <w:t>)</w:t>
      </w:r>
      <w:r w:rsidR="00FD3363" w:rsidRPr="00146D78">
        <w:rPr>
          <w:sz w:val="28"/>
          <w:szCs w:val="28"/>
        </w:rPr>
        <w:t xml:space="preserve"> </w:t>
      </w:r>
      <w:r w:rsidR="00E616F1" w:rsidRPr="00146D78">
        <w:rPr>
          <w:sz w:val="28"/>
          <w:szCs w:val="28"/>
        </w:rPr>
        <w:t>показан</w:t>
      </w:r>
      <w:r w:rsidR="00FD3363" w:rsidRPr="00146D78">
        <w:rPr>
          <w:sz w:val="28"/>
          <w:szCs w:val="28"/>
        </w:rPr>
        <w:t xml:space="preserve"> на </w:t>
      </w:r>
      <w:r w:rsidR="00E616F1" w:rsidRPr="00146D78">
        <w:rPr>
          <w:sz w:val="28"/>
          <w:szCs w:val="28"/>
        </w:rPr>
        <w:t>структурной схеме, приведенн</w:t>
      </w:r>
      <w:r w:rsidR="009B0BBF" w:rsidRPr="00146D78">
        <w:rPr>
          <w:sz w:val="28"/>
          <w:szCs w:val="28"/>
        </w:rPr>
        <w:t>о</w:t>
      </w:r>
      <w:r w:rsidR="00E616F1" w:rsidRPr="00146D78">
        <w:rPr>
          <w:sz w:val="28"/>
          <w:szCs w:val="28"/>
        </w:rPr>
        <w:t xml:space="preserve">й на </w:t>
      </w:r>
      <w:r w:rsidR="00FD3363" w:rsidRPr="00146D78">
        <w:rPr>
          <w:sz w:val="28"/>
          <w:szCs w:val="28"/>
        </w:rPr>
        <w:t>рисунке 1.</w:t>
      </w:r>
    </w:p>
    <w:p w:rsidR="00CF58DD" w:rsidRPr="00146D78" w:rsidRDefault="00CF58DD" w:rsidP="00146D78">
      <w:pPr>
        <w:pStyle w:val="34"/>
        <w:ind w:firstLine="709"/>
        <w:rPr>
          <w:sz w:val="28"/>
          <w:szCs w:val="28"/>
        </w:rPr>
      </w:pPr>
      <w:r w:rsidRPr="00146D78">
        <w:rPr>
          <w:sz w:val="28"/>
          <w:szCs w:val="28"/>
        </w:rPr>
        <w:t xml:space="preserve">АСУ </w:t>
      </w:r>
      <w:r w:rsidR="00FD3363" w:rsidRPr="00146D78">
        <w:rPr>
          <w:sz w:val="28"/>
          <w:szCs w:val="28"/>
        </w:rPr>
        <w:t xml:space="preserve">9К58Б </w:t>
      </w:r>
      <w:r w:rsidRPr="00146D78">
        <w:rPr>
          <w:sz w:val="28"/>
          <w:szCs w:val="28"/>
        </w:rPr>
        <w:t>обеспечивает управление формированиями</w:t>
      </w:r>
      <w:r w:rsidR="00063E2D" w:rsidRPr="00146D78">
        <w:rPr>
          <w:sz w:val="28"/>
          <w:szCs w:val="28"/>
        </w:rPr>
        <w:t xml:space="preserve"> уровн</w:t>
      </w:r>
      <w:r w:rsidR="00B97A22" w:rsidRPr="00146D78">
        <w:rPr>
          <w:sz w:val="28"/>
          <w:szCs w:val="28"/>
        </w:rPr>
        <w:t>ей</w:t>
      </w:r>
      <w:r w:rsidR="00063E2D" w:rsidRPr="00146D78">
        <w:rPr>
          <w:sz w:val="28"/>
          <w:szCs w:val="28"/>
        </w:rPr>
        <w:t xml:space="preserve"> управления:</w:t>
      </w:r>
    </w:p>
    <w:p w:rsidR="00063E2D" w:rsidRPr="00146D78" w:rsidRDefault="00063E2D" w:rsidP="002B2C0B">
      <w:pPr>
        <w:pStyle w:val="34"/>
        <w:numPr>
          <w:ilvl w:val="2"/>
          <w:numId w:val="27"/>
        </w:numPr>
        <w:tabs>
          <w:tab w:val="clear" w:pos="2537"/>
          <w:tab w:val="num" w:pos="1134"/>
        </w:tabs>
        <w:ind w:left="0"/>
        <w:rPr>
          <w:sz w:val="28"/>
          <w:szCs w:val="28"/>
        </w:rPr>
      </w:pPr>
      <w:r w:rsidRPr="00146D78">
        <w:rPr>
          <w:sz w:val="28"/>
          <w:szCs w:val="28"/>
        </w:rPr>
        <w:t>командный пункт реактивного дивизиона</w:t>
      </w:r>
      <w:r w:rsidR="008A7FCC" w:rsidRPr="00146D78">
        <w:rPr>
          <w:sz w:val="28"/>
          <w:szCs w:val="28"/>
        </w:rPr>
        <w:t xml:space="preserve"> (изделие 1В11</w:t>
      </w:r>
      <w:r w:rsidR="001E76DA" w:rsidRPr="00146D78">
        <w:rPr>
          <w:sz w:val="28"/>
          <w:szCs w:val="28"/>
        </w:rPr>
        <w:t>1</w:t>
      </w:r>
      <w:r w:rsidR="008A7FCC" w:rsidRPr="00146D78">
        <w:rPr>
          <w:sz w:val="28"/>
          <w:szCs w:val="28"/>
        </w:rPr>
        <w:t>СБ)</w:t>
      </w:r>
      <w:r w:rsidRPr="00146D78">
        <w:rPr>
          <w:sz w:val="28"/>
          <w:szCs w:val="28"/>
        </w:rPr>
        <w:t>;</w:t>
      </w:r>
    </w:p>
    <w:p w:rsidR="00063E2D" w:rsidRPr="00146D78" w:rsidRDefault="00063E2D" w:rsidP="002B2C0B">
      <w:pPr>
        <w:pStyle w:val="34"/>
        <w:numPr>
          <w:ilvl w:val="2"/>
          <w:numId w:val="27"/>
        </w:numPr>
        <w:tabs>
          <w:tab w:val="clear" w:pos="2537"/>
          <w:tab w:val="num" w:pos="1134"/>
        </w:tabs>
        <w:ind w:left="0"/>
        <w:rPr>
          <w:sz w:val="28"/>
          <w:szCs w:val="28"/>
        </w:rPr>
      </w:pPr>
      <w:r w:rsidRPr="00146D78">
        <w:rPr>
          <w:sz w:val="28"/>
          <w:szCs w:val="28"/>
        </w:rPr>
        <w:t xml:space="preserve">до </w:t>
      </w:r>
      <w:r w:rsidR="00762296" w:rsidRPr="00146D78">
        <w:rPr>
          <w:sz w:val="28"/>
          <w:szCs w:val="28"/>
        </w:rPr>
        <w:t>трех</w:t>
      </w:r>
      <w:r w:rsidRPr="00146D78">
        <w:rPr>
          <w:sz w:val="28"/>
          <w:szCs w:val="28"/>
        </w:rPr>
        <w:t xml:space="preserve"> пунктов управления реактивных батарей</w:t>
      </w:r>
      <w:r w:rsidR="008A7FCC" w:rsidRPr="00146D78">
        <w:rPr>
          <w:sz w:val="28"/>
          <w:szCs w:val="28"/>
        </w:rPr>
        <w:t xml:space="preserve"> (изделие 1В11</w:t>
      </w:r>
      <w:r w:rsidR="001E76DA" w:rsidRPr="00146D78">
        <w:rPr>
          <w:sz w:val="28"/>
          <w:szCs w:val="28"/>
        </w:rPr>
        <w:t>1</w:t>
      </w:r>
      <w:r w:rsidR="008A7FCC" w:rsidRPr="00146D78">
        <w:rPr>
          <w:sz w:val="28"/>
          <w:szCs w:val="28"/>
        </w:rPr>
        <w:t>СБ);</w:t>
      </w:r>
    </w:p>
    <w:p w:rsidR="00063E2D" w:rsidRPr="00146D78" w:rsidRDefault="00063E2D" w:rsidP="002B2C0B">
      <w:pPr>
        <w:pStyle w:val="34"/>
        <w:numPr>
          <w:ilvl w:val="2"/>
          <w:numId w:val="27"/>
        </w:numPr>
        <w:tabs>
          <w:tab w:val="clear" w:pos="2537"/>
          <w:tab w:val="num" w:pos="1134"/>
        </w:tabs>
        <w:ind w:left="0"/>
        <w:rPr>
          <w:sz w:val="28"/>
          <w:szCs w:val="28"/>
        </w:rPr>
      </w:pPr>
      <w:r w:rsidRPr="00146D78">
        <w:rPr>
          <w:sz w:val="28"/>
          <w:szCs w:val="28"/>
        </w:rPr>
        <w:t>боевые средства – до 12 боевых машин РСЗО</w:t>
      </w:r>
      <w:r w:rsidR="008A7FCC" w:rsidRPr="00146D78">
        <w:rPr>
          <w:sz w:val="28"/>
          <w:szCs w:val="28"/>
        </w:rPr>
        <w:t xml:space="preserve"> (изделие 9А52Б)</w:t>
      </w:r>
      <w:r w:rsidRPr="00146D78">
        <w:rPr>
          <w:sz w:val="28"/>
          <w:szCs w:val="28"/>
        </w:rPr>
        <w:t>.</w:t>
      </w:r>
    </w:p>
    <w:p w:rsidR="00740CAC" w:rsidRPr="00146D78" w:rsidRDefault="00740CAC" w:rsidP="002B2C0B">
      <w:pPr>
        <w:pStyle w:val="34"/>
        <w:numPr>
          <w:ilvl w:val="2"/>
          <w:numId w:val="27"/>
        </w:numPr>
        <w:tabs>
          <w:tab w:val="clear" w:pos="2537"/>
          <w:tab w:val="num" w:pos="1134"/>
        </w:tabs>
        <w:ind w:left="0"/>
        <w:rPr>
          <w:sz w:val="28"/>
          <w:szCs w:val="28"/>
        </w:rPr>
      </w:pPr>
    </w:p>
    <w:p w:rsidR="009A42C9" w:rsidRPr="00146D78" w:rsidRDefault="00740CAC" w:rsidP="00146D78">
      <w:pPr>
        <w:ind w:firstLine="709"/>
      </w:pPr>
      <w:r w:rsidRPr="00146D78">
        <w:object w:dxaOrig="11153" w:dyaOrig="72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174pt" o:ole="">
            <v:imagedata r:id="rId10" o:title=""/>
          </v:shape>
          <o:OLEObject Type="Embed" ProgID="Visio.Drawing.11" ShapeID="_x0000_i1025" DrawAspect="Content" ObjectID="_1459899461" r:id="rId11"/>
        </w:object>
      </w:r>
    </w:p>
    <w:p w:rsidR="00910501" w:rsidRPr="00146D78" w:rsidRDefault="00910501" w:rsidP="00146D78">
      <w:pPr>
        <w:pStyle w:val="afc"/>
        <w:ind w:firstLine="709"/>
        <w:jc w:val="both"/>
      </w:pPr>
      <w:bookmarkStart w:id="9" w:name="_Ref210100803"/>
      <w:r w:rsidRPr="00146D78">
        <w:t xml:space="preserve">Рисунок </w:t>
      </w:r>
      <w:r w:rsidR="0028265C">
        <w:fldChar w:fldCharType="begin"/>
      </w:r>
      <w:r w:rsidR="0028265C">
        <w:instrText xml:space="preserve"> SEQ Рисунок \* ARABIC </w:instrText>
      </w:r>
      <w:r w:rsidR="0028265C">
        <w:fldChar w:fldCharType="separate"/>
      </w:r>
      <w:r w:rsidR="00071E1C" w:rsidRPr="00146D78">
        <w:rPr>
          <w:noProof/>
        </w:rPr>
        <w:t>1</w:t>
      </w:r>
      <w:r w:rsidR="0028265C">
        <w:rPr>
          <w:noProof/>
        </w:rPr>
        <w:fldChar w:fldCharType="end"/>
      </w:r>
      <w:bookmarkEnd w:id="9"/>
    </w:p>
    <w:p w:rsidR="00740CAC" w:rsidRPr="00146D78" w:rsidRDefault="00740CAC" w:rsidP="00146D78">
      <w:pPr>
        <w:pStyle w:val="afc"/>
        <w:ind w:firstLine="709"/>
        <w:jc w:val="both"/>
      </w:pPr>
    </w:p>
    <w:p w:rsidR="00910501" w:rsidRPr="00146D78" w:rsidRDefault="00910501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bookmarkStart w:id="10" w:name="_Toc208886363"/>
      <w:bookmarkEnd w:id="6"/>
      <w:r w:rsidRPr="00146D78">
        <w:rPr>
          <w:sz w:val="28"/>
          <w:szCs w:val="28"/>
        </w:rPr>
        <w:t xml:space="preserve">К работе на технических средствах КШМ и БМ АСУ 9К58Б должны допускаться специалисты, прошедшие подготовку и изучившие правила работы, изложенные в эксплуатационной документации на </w:t>
      </w:r>
      <w:r w:rsidR="00762296" w:rsidRPr="00146D78">
        <w:rPr>
          <w:sz w:val="28"/>
          <w:szCs w:val="28"/>
        </w:rPr>
        <w:t>КШМ (</w:t>
      </w:r>
      <w:r w:rsidRPr="00146D78">
        <w:rPr>
          <w:sz w:val="28"/>
          <w:szCs w:val="28"/>
        </w:rPr>
        <w:t>издели</w:t>
      </w:r>
      <w:r w:rsidR="009B0BBF" w:rsidRPr="00146D78">
        <w:rPr>
          <w:sz w:val="28"/>
          <w:szCs w:val="28"/>
        </w:rPr>
        <w:t>е</w:t>
      </w:r>
      <w:r w:rsidR="00762296" w:rsidRPr="00146D78">
        <w:rPr>
          <w:sz w:val="28"/>
          <w:szCs w:val="28"/>
        </w:rPr>
        <w:t xml:space="preserve"> 1В111СБ)</w:t>
      </w:r>
      <w:r w:rsidRPr="00146D78">
        <w:rPr>
          <w:sz w:val="28"/>
          <w:szCs w:val="28"/>
        </w:rPr>
        <w:t xml:space="preserve"> </w:t>
      </w:r>
      <w:r w:rsidR="001E76DA" w:rsidRPr="00146D78">
        <w:rPr>
          <w:sz w:val="28"/>
          <w:szCs w:val="28"/>
        </w:rPr>
        <w:t>и БМ</w:t>
      </w:r>
      <w:r w:rsidR="00762296" w:rsidRPr="00146D78">
        <w:rPr>
          <w:sz w:val="28"/>
          <w:szCs w:val="28"/>
        </w:rPr>
        <w:t xml:space="preserve"> (издели</w:t>
      </w:r>
      <w:r w:rsidR="009B0BBF" w:rsidRPr="00146D78">
        <w:rPr>
          <w:sz w:val="28"/>
          <w:szCs w:val="28"/>
        </w:rPr>
        <w:t xml:space="preserve">е </w:t>
      </w:r>
      <w:r w:rsidR="00762296" w:rsidRPr="00146D78">
        <w:rPr>
          <w:sz w:val="28"/>
          <w:szCs w:val="28"/>
        </w:rPr>
        <w:t xml:space="preserve"> 9А52Б)</w:t>
      </w:r>
      <w:r w:rsidR="001E76DA" w:rsidRPr="00146D78">
        <w:rPr>
          <w:sz w:val="28"/>
          <w:szCs w:val="28"/>
        </w:rPr>
        <w:t xml:space="preserve">, </w:t>
      </w:r>
      <w:r w:rsidRPr="00146D78">
        <w:rPr>
          <w:sz w:val="28"/>
          <w:szCs w:val="28"/>
        </w:rPr>
        <w:t>и сдавшие за</w:t>
      </w:r>
      <w:r w:rsidR="00740CAC" w:rsidRPr="00146D78">
        <w:rPr>
          <w:sz w:val="28"/>
          <w:szCs w:val="28"/>
        </w:rPr>
        <w:t>чет</w:t>
      </w:r>
    </w:p>
    <w:p w:rsidR="00740CAC" w:rsidRPr="00146D78" w:rsidRDefault="00740CAC" w:rsidP="00146D78">
      <w:pPr>
        <w:pStyle w:val="34"/>
        <w:ind w:firstLine="709"/>
        <w:rPr>
          <w:sz w:val="28"/>
          <w:szCs w:val="28"/>
        </w:rPr>
      </w:pPr>
    </w:p>
    <w:p w:rsidR="00492F39" w:rsidRPr="00146D78" w:rsidRDefault="00744CAC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 xml:space="preserve">На АРМ </w:t>
      </w:r>
      <w:r w:rsidR="006016EC" w:rsidRPr="00146D78">
        <w:rPr>
          <w:sz w:val="28"/>
          <w:szCs w:val="28"/>
        </w:rPr>
        <w:t>АСУ 9К58</w:t>
      </w:r>
      <w:r w:rsidR="00762296" w:rsidRPr="00146D78">
        <w:rPr>
          <w:sz w:val="28"/>
          <w:szCs w:val="28"/>
        </w:rPr>
        <w:t>Б</w:t>
      </w:r>
      <w:r w:rsidR="006016EC" w:rsidRPr="00146D78">
        <w:rPr>
          <w:sz w:val="28"/>
          <w:szCs w:val="28"/>
        </w:rPr>
        <w:t xml:space="preserve">  </w:t>
      </w:r>
      <w:r w:rsidRPr="00146D78">
        <w:rPr>
          <w:sz w:val="28"/>
          <w:szCs w:val="28"/>
        </w:rPr>
        <w:t>могут работать три группы пользователей</w:t>
      </w:r>
      <w:bookmarkEnd w:id="10"/>
      <w:r w:rsidRPr="00146D78">
        <w:rPr>
          <w:sz w:val="28"/>
          <w:szCs w:val="28"/>
        </w:rPr>
        <w:t>, каждая из которы</w:t>
      </w:r>
      <w:r w:rsidR="00C12097" w:rsidRPr="00146D78">
        <w:rPr>
          <w:sz w:val="28"/>
          <w:szCs w:val="28"/>
        </w:rPr>
        <w:t>х</w:t>
      </w:r>
      <w:r w:rsidRPr="00146D78">
        <w:rPr>
          <w:sz w:val="28"/>
          <w:szCs w:val="28"/>
        </w:rPr>
        <w:t xml:space="preserve"> имеет </w:t>
      </w:r>
      <w:r w:rsidR="00240A94" w:rsidRPr="00146D78">
        <w:rPr>
          <w:sz w:val="28"/>
          <w:szCs w:val="28"/>
        </w:rPr>
        <w:t>определенный набор функций (набор интерфейсов для работы с данными</w:t>
      </w:r>
      <w:r w:rsidR="008E14E7" w:rsidRPr="00146D78">
        <w:rPr>
          <w:sz w:val="28"/>
          <w:szCs w:val="28"/>
        </w:rPr>
        <w:t>):</w:t>
      </w:r>
      <w:r w:rsidR="00240A94" w:rsidRPr="00146D78">
        <w:rPr>
          <w:sz w:val="28"/>
          <w:szCs w:val="28"/>
        </w:rPr>
        <w:t xml:space="preserve"> </w:t>
      </w:r>
    </w:p>
    <w:p w:rsidR="00492F39" w:rsidRPr="00146D78" w:rsidRDefault="008E14E7" w:rsidP="002B2C0B">
      <w:pPr>
        <w:pStyle w:val="10"/>
        <w:numPr>
          <w:ilvl w:val="0"/>
          <w:numId w:val="24"/>
        </w:numPr>
        <w:ind w:left="0" w:firstLine="709"/>
        <w:rPr>
          <w:rFonts w:ascii="Times New Roman" w:hAnsi="Times New Roman"/>
        </w:rPr>
      </w:pPr>
      <w:r w:rsidRPr="00146D78">
        <w:rPr>
          <w:rFonts w:ascii="Times New Roman" w:hAnsi="Times New Roman"/>
        </w:rPr>
        <w:t xml:space="preserve">пользователи с ролью </w:t>
      </w:r>
      <w:r w:rsidR="00240A94" w:rsidRPr="00146D78">
        <w:rPr>
          <w:rFonts w:ascii="Times New Roman" w:hAnsi="Times New Roman"/>
        </w:rPr>
        <w:t>«</w:t>
      </w:r>
      <w:r w:rsidRPr="00146D78">
        <w:rPr>
          <w:rFonts w:ascii="Times New Roman" w:hAnsi="Times New Roman"/>
        </w:rPr>
        <w:t>а</w:t>
      </w:r>
      <w:r w:rsidR="00492F39" w:rsidRPr="00146D78">
        <w:rPr>
          <w:rFonts w:ascii="Times New Roman" w:hAnsi="Times New Roman"/>
        </w:rPr>
        <w:t>дминистратор</w:t>
      </w:r>
      <w:r w:rsidR="001E76DA" w:rsidRPr="00146D78">
        <w:rPr>
          <w:rFonts w:ascii="Times New Roman" w:hAnsi="Times New Roman"/>
        </w:rPr>
        <w:t xml:space="preserve"> системы</w:t>
      </w:r>
      <w:r w:rsidR="00240A94" w:rsidRPr="00146D78">
        <w:rPr>
          <w:rFonts w:ascii="Times New Roman" w:hAnsi="Times New Roman"/>
        </w:rPr>
        <w:t>»</w:t>
      </w:r>
      <w:r w:rsidRPr="00146D78">
        <w:rPr>
          <w:rFonts w:ascii="Times New Roman" w:hAnsi="Times New Roman"/>
        </w:rPr>
        <w:t xml:space="preserve"> - выполняют загрузку системных данных и  настройку АРМ КШМ (БМ) для функционирования в системе, администрирование баз данных</w:t>
      </w:r>
      <w:r w:rsidR="00B47876" w:rsidRPr="00146D78">
        <w:rPr>
          <w:rFonts w:ascii="Times New Roman" w:hAnsi="Times New Roman"/>
        </w:rPr>
        <w:t xml:space="preserve"> (БД)</w:t>
      </w:r>
      <w:r w:rsidR="00464330" w:rsidRPr="00146D78">
        <w:rPr>
          <w:rFonts w:ascii="Times New Roman" w:hAnsi="Times New Roman"/>
        </w:rPr>
        <w:t>.</w:t>
      </w:r>
      <w:r w:rsidRPr="00146D78">
        <w:rPr>
          <w:rFonts w:ascii="Times New Roman" w:hAnsi="Times New Roman"/>
        </w:rPr>
        <w:t xml:space="preserve"> </w:t>
      </w:r>
      <w:r w:rsidR="00464330" w:rsidRPr="00146D78">
        <w:rPr>
          <w:rFonts w:ascii="Times New Roman" w:hAnsi="Times New Roman"/>
        </w:rPr>
        <w:t>О</w:t>
      </w:r>
      <w:r w:rsidR="00C27705" w:rsidRPr="00146D78">
        <w:rPr>
          <w:rFonts w:ascii="Times New Roman" w:hAnsi="Times New Roman"/>
        </w:rPr>
        <w:t xml:space="preserve">кно </w:t>
      </w:r>
      <w:r w:rsidR="00464330" w:rsidRPr="00146D78">
        <w:rPr>
          <w:rFonts w:ascii="Times New Roman" w:hAnsi="Times New Roman"/>
        </w:rPr>
        <w:t>работы с данными приведено на рисунке 2</w:t>
      </w:r>
      <w:r w:rsidR="007706BD" w:rsidRPr="00146D78">
        <w:rPr>
          <w:rFonts w:ascii="Times New Roman" w:hAnsi="Times New Roman"/>
        </w:rPr>
        <w:t xml:space="preserve"> (содержание окна для КШМ аналогично</w:t>
      </w:r>
      <w:r w:rsidR="00783CB3" w:rsidRPr="00146D78">
        <w:rPr>
          <w:rFonts w:ascii="Times New Roman" w:hAnsi="Times New Roman"/>
        </w:rPr>
        <w:t>, за исключением клавиши «Клавиатура»</w:t>
      </w:r>
      <w:r w:rsidR="007706BD" w:rsidRPr="00146D78">
        <w:rPr>
          <w:rFonts w:ascii="Times New Roman" w:hAnsi="Times New Roman"/>
        </w:rPr>
        <w:t>)</w:t>
      </w:r>
      <w:r w:rsidR="00E72490" w:rsidRPr="00146D78">
        <w:rPr>
          <w:rFonts w:ascii="Times New Roman" w:hAnsi="Times New Roman"/>
        </w:rPr>
        <w:t>;</w:t>
      </w:r>
    </w:p>
    <w:p w:rsidR="00492F39" w:rsidRPr="00146D78" w:rsidRDefault="00C27705" w:rsidP="002B2C0B">
      <w:pPr>
        <w:pStyle w:val="10"/>
        <w:numPr>
          <w:ilvl w:val="0"/>
          <w:numId w:val="24"/>
        </w:numPr>
        <w:ind w:left="0" w:firstLine="709"/>
        <w:rPr>
          <w:rFonts w:ascii="Times New Roman" w:hAnsi="Times New Roman"/>
        </w:rPr>
      </w:pPr>
      <w:r w:rsidRPr="00146D78">
        <w:rPr>
          <w:rFonts w:ascii="Times New Roman" w:hAnsi="Times New Roman"/>
        </w:rPr>
        <w:t xml:space="preserve">пользователи с ролью </w:t>
      </w:r>
      <w:r w:rsidR="008E14E7" w:rsidRPr="00146D78">
        <w:rPr>
          <w:rFonts w:ascii="Times New Roman" w:hAnsi="Times New Roman"/>
        </w:rPr>
        <w:t>«</w:t>
      </w:r>
      <w:r w:rsidR="006016EC" w:rsidRPr="00146D78">
        <w:rPr>
          <w:rFonts w:ascii="Times New Roman" w:hAnsi="Times New Roman"/>
        </w:rPr>
        <w:t xml:space="preserve">должностные лица </w:t>
      </w:r>
      <w:r w:rsidRPr="00146D78">
        <w:rPr>
          <w:rFonts w:ascii="Times New Roman" w:hAnsi="Times New Roman"/>
        </w:rPr>
        <w:t>ПУ</w:t>
      </w:r>
      <w:r w:rsidR="008E14E7" w:rsidRPr="00146D78">
        <w:rPr>
          <w:rFonts w:ascii="Times New Roman" w:hAnsi="Times New Roman"/>
        </w:rPr>
        <w:t xml:space="preserve">» - </w:t>
      </w:r>
      <w:r w:rsidRPr="00146D78">
        <w:rPr>
          <w:rFonts w:ascii="Times New Roman" w:hAnsi="Times New Roman"/>
        </w:rPr>
        <w:t xml:space="preserve">осуществляют </w:t>
      </w:r>
      <w:r w:rsidR="004E30D3" w:rsidRPr="00146D78">
        <w:rPr>
          <w:rFonts w:ascii="Times New Roman" w:hAnsi="Times New Roman"/>
        </w:rPr>
        <w:t xml:space="preserve">автоматизированное </w:t>
      </w:r>
      <w:r w:rsidRPr="00146D78">
        <w:rPr>
          <w:rFonts w:ascii="Times New Roman" w:hAnsi="Times New Roman"/>
        </w:rPr>
        <w:t>управление подразделениями</w:t>
      </w:r>
      <w:r w:rsidR="009A42C9" w:rsidRPr="00146D78">
        <w:rPr>
          <w:rFonts w:ascii="Times New Roman" w:hAnsi="Times New Roman"/>
        </w:rPr>
        <w:t xml:space="preserve"> в процессе выполнения боевых задач</w:t>
      </w:r>
      <w:r w:rsidR="00464330" w:rsidRPr="00146D78">
        <w:rPr>
          <w:rFonts w:ascii="Times New Roman" w:hAnsi="Times New Roman"/>
        </w:rPr>
        <w:t>.</w:t>
      </w:r>
      <w:r w:rsidRPr="00146D78">
        <w:rPr>
          <w:rFonts w:ascii="Times New Roman" w:hAnsi="Times New Roman"/>
        </w:rPr>
        <w:t xml:space="preserve"> </w:t>
      </w:r>
      <w:r w:rsidR="00464330" w:rsidRPr="00146D78">
        <w:rPr>
          <w:rFonts w:ascii="Times New Roman" w:hAnsi="Times New Roman"/>
        </w:rPr>
        <w:t>О</w:t>
      </w:r>
      <w:r w:rsidRPr="00146D78">
        <w:rPr>
          <w:rFonts w:ascii="Times New Roman" w:hAnsi="Times New Roman"/>
        </w:rPr>
        <w:t>кн</w:t>
      </w:r>
      <w:r w:rsidR="00E72490" w:rsidRPr="00146D78">
        <w:rPr>
          <w:rFonts w:ascii="Times New Roman" w:hAnsi="Times New Roman"/>
        </w:rPr>
        <w:t>а</w:t>
      </w:r>
      <w:r w:rsidRPr="00146D78">
        <w:rPr>
          <w:rFonts w:ascii="Times New Roman" w:hAnsi="Times New Roman"/>
        </w:rPr>
        <w:t xml:space="preserve"> </w:t>
      </w:r>
      <w:r w:rsidR="00464330" w:rsidRPr="00146D78">
        <w:rPr>
          <w:rFonts w:ascii="Times New Roman" w:hAnsi="Times New Roman"/>
        </w:rPr>
        <w:t>работы с данными приведен</w:t>
      </w:r>
      <w:r w:rsidR="00E72490" w:rsidRPr="00146D78">
        <w:rPr>
          <w:rFonts w:ascii="Times New Roman" w:hAnsi="Times New Roman"/>
        </w:rPr>
        <w:t>ы</w:t>
      </w:r>
      <w:r w:rsidR="00464330" w:rsidRPr="00146D78">
        <w:rPr>
          <w:rFonts w:ascii="Times New Roman" w:hAnsi="Times New Roman"/>
        </w:rPr>
        <w:t xml:space="preserve"> на рисунк</w:t>
      </w:r>
      <w:r w:rsidR="00E72490" w:rsidRPr="00146D78">
        <w:rPr>
          <w:rFonts w:ascii="Times New Roman" w:hAnsi="Times New Roman"/>
        </w:rPr>
        <w:t>ах</w:t>
      </w:r>
      <w:r w:rsidR="00464330" w:rsidRPr="00146D78">
        <w:rPr>
          <w:rFonts w:ascii="Times New Roman" w:hAnsi="Times New Roman"/>
        </w:rPr>
        <w:t xml:space="preserve"> </w:t>
      </w:r>
      <w:r w:rsidR="00E72490" w:rsidRPr="00146D78">
        <w:rPr>
          <w:rFonts w:ascii="Times New Roman" w:hAnsi="Times New Roman"/>
        </w:rPr>
        <w:t>3,</w:t>
      </w:r>
      <w:r w:rsidR="00FD3363" w:rsidRPr="00146D78">
        <w:rPr>
          <w:rFonts w:ascii="Times New Roman" w:hAnsi="Times New Roman"/>
        </w:rPr>
        <w:t xml:space="preserve"> </w:t>
      </w:r>
      <w:r w:rsidR="00E72490" w:rsidRPr="00146D78">
        <w:rPr>
          <w:rFonts w:ascii="Times New Roman" w:hAnsi="Times New Roman"/>
        </w:rPr>
        <w:t>4;</w:t>
      </w:r>
    </w:p>
    <w:p w:rsidR="00744CAC" w:rsidRPr="00146D78" w:rsidRDefault="00C27705" w:rsidP="002B2C0B">
      <w:pPr>
        <w:pStyle w:val="10"/>
        <w:numPr>
          <w:ilvl w:val="0"/>
          <w:numId w:val="24"/>
        </w:numPr>
        <w:ind w:left="0" w:firstLine="709"/>
        <w:rPr>
          <w:rFonts w:ascii="Times New Roman" w:hAnsi="Times New Roman"/>
        </w:rPr>
      </w:pPr>
      <w:r w:rsidRPr="00146D78">
        <w:rPr>
          <w:rFonts w:ascii="Times New Roman" w:hAnsi="Times New Roman"/>
        </w:rPr>
        <w:t>пользователи с ролью «</w:t>
      </w:r>
      <w:r w:rsidR="006016EC" w:rsidRPr="00146D78">
        <w:rPr>
          <w:rFonts w:ascii="Times New Roman" w:hAnsi="Times New Roman"/>
        </w:rPr>
        <w:t>технический персонал</w:t>
      </w:r>
      <w:r w:rsidRPr="00146D78">
        <w:rPr>
          <w:rFonts w:ascii="Times New Roman" w:hAnsi="Times New Roman"/>
        </w:rPr>
        <w:t>» -</w:t>
      </w:r>
      <w:r w:rsidR="006016EC" w:rsidRPr="00146D78">
        <w:rPr>
          <w:rFonts w:ascii="Times New Roman" w:hAnsi="Times New Roman"/>
        </w:rPr>
        <w:t xml:space="preserve"> </w:t>
      </w:r>
      <w:r w:rsidRPr="00146D78">
        <w:rPr>
          <w:rFonts w:ascii="Times New Roman" w:hAnsi="Times New Roman"/>
        </w:rPr>
        <w:t>выполняют</w:t>
      </w:r>
      <w:r w:rsidR="008E14E7" w:rsidRPr="00146D78">
        <w:rPr>
          <w:rFonts w:ascii="Times New Roman" w:hAnsi="Times New Roman"/>
        </w:rPr>
        <w:t xml:space="preserve"> контроль состояния </w:t>
      </w:r>
      <w:r w:rsidRPr="00146D78">
        <w:rPr>
          <w:rFonts w:ascii="Times New Roman" w:hAnsi="Times New Roman"/>
        </w:rPr>
        <w:t>КСАУ</w:t>
      </w:r>
      <w:r w:rsidR="00464330" w:rsidRPr="00146D78">
        <w:rPr>
          <w:rFonts w:ascii="Times New Roman" w:hAnsi="Times New Roman"/>
        </w:rPr>
        <w:t>.</w:t>
      </w:r>
      <w:r w:rsidRPr="00146D78">
        <w:rPr>
          <w:rFonts w:ascii="Times New Roman" w:hAnsi="Times New Roman"/>
        </w:rPr>
        <w:t xml:space="preserve"> </w:t>
      </w:r>
      <w:r w:rsidR="00464330" w:rsidRPr="00146D78">
        <w:rPr>
          <w:rFonts w:ascii="Times New Roman" w:hAnsi="Times New Roman"/>
        </w:rPr>
        <w:t>О</w:t>
      </w:r>
      <w:r w:rsidRPr="00146D78">
        <w:rPr>
          <w:rFonts w:ascii="Times New Roman" w:hAnsi="Times New Roman"/>
        </w:rPr>
        <w:t>кн</w:t>
      </w:r>
      <w:r w:rsidR="00464330" w:rsidRPr="00146D78">
        <w:rPr>
          <w:rFonts w:ascii="Times New Roman" w:hAnsi="Times New Roman"/>
        </w:rPr>
        <w:t>а</w:t>
      </w:r>
      <w:r w:rsidRPr="00146D78">
        <w:rPr>
          <w:rFonts w:ascii="Times New Roman" w:hAnsi="Times New Roman"/>
        </w:rPr>
        <w:t xml:space="preserve"> </w:t>
      </w:r>
      <w:r w:rsidR="00464330" w:rsidRPr="00146D78">
        <w:rPr>
          <w:rFonts w:ascii="Times New Roman" w:hAnsi="Times New Roman"/>
        </w:rPr>
        <w:t xml:space="preserve">работы с данными приведены на рисунках </w:t>
      </w:r>
      <w:r w:rsidR="00E72490" w:rsidRPr="00146D78">
        <w:rPr>
          <w:rFonts w:ascii="Times New Roman" w:hAnsi="Times New Roman"/>
        </w:rPr>
        <w:t>5</w:t>
      </w:r>
      <w:r w:rsidR="00464330" w:rsidRPr="00146D78">
        <w:rPr>
          <w:rFonts w:ascii="Times New Roman" w:hAnsi="Times New Roman"/>
        </w:rPr>
        <w:t>,</w:t>
      </w:r>
      <w:r w:rsidR="00840780" w:rsidRPr="00146D78">
        <w:rPr>
          <w:rFonts w:ascii="Times New Roman" w:hAnsi="Times New Roman"/>
        </w:rPr>
        <w:t xml:space="preserve"> </w:t>
      </w:r>
      <w:r w:rsidR="00E72490" w:rsidRPr="00146D78">
        <w:rPr>
          <w:rFonts w:ascii="Times New Roman" w:hAnsi="Times New Roman"/>
        </w:rPr>
        <w:t>6</w:t>
      </w:r>
      <w:r w:rsidRPr="00146D78">
        <w:rPr>
          <w:rFonts w:ascii="Times New Roman" w:hAnsi="Times New Roman"/>
        </w:rPr>
        <w:t>.</w:t>
      </w:r>
    </w:p>
    <w:p w:rsidR="00740CAC" w:rsidRPr="00146D78" w:rsidRDefault="00740CAC" w:rsidP="00146D78">
      <w:pPr>
        <w:pStyle w:val="10"/>
        <w:numPr>
          <w:ilvl w:val="0"/>
          <w:numId w:val="0"/>
        </w:numPr>
        <w:ind w:firstLine="709"/>
        <w:rPr>
          <w:rFonts w:ascii="Times New Roman" w:hAnsi="Times New Roman"/>
        </w:rPr>
      </w:pPr>
    </w:p>
    <w:p w:rsidR="00783CB3" w:rsidRPr="00146D78" w:rsidRDefault="0028265C" w:rsidP="00146D78">
      <w:pPr>
        <w:pStyle w:val="afc"/>
        <w:ind w:firstLine="709"/>
        <w:jc w:val="both"/>
      </w:pPr>
      <w:bookmarkStart w:id="11" w:name="_Ref210189824"/>
      <w:r>
        <w:pict>
          <v:shape id="_x0000_i1026" type="#_x0000_t75" style="width:178.5pt;height:120pt" o:allowoverlap="f">
            <v:imagedata r:id="rId12" o:title=""/>
          </v:shape>
        </w:pict>
      </w:r>
    </w:p>
    <w:p w:rsidR="00CA360B" w:rsidRPr="00146D78" w:rsidRDefault="00CA360B" w:rsidP="00146D78">
      <w:pPr>
        <w:pStyle w:val="afc"/>
        <w:ind w:firstLine="709"/>
        <w:jc w:val="both"/>
      </w:pPr>
      <w:r w:rsidRPr="00146D78">
        <w:t xml:space="preserve">Рисунок </w:t>
      </w:r>
      <w:r w:rsidR="0028265C">
        <w:fldChar w:fldCharType="begin"/>
      </w:r>
      <w:r w:rsidR="0028265C">
        <w:instrText xml:space="preserve"> SEQ Рисунок \* ARABIC </w:instrText>
      </w:r>
      <w:r w:rsidR="0028265C">
        <w:fldChar w:fldCharType="separate"/>
      </w:r>
      <w:r w:rsidR="00071E1C" w:rsidRPr="00146D78">
        <w:rPr>
          <w:noProof/>
        </w:rPr>
        <w:t>2</w:t>
      </w:r>
      <w:r w:rsidR="0028265C">
        <w:rPr>
          <w:noProof/>
        </w:rPr>
        <w:fldChar w:fldCharType="end"/>
      </w:r>
      <w:bookmarkEnd w:id="11"/>
    </w:p>
    <w:p w:rsidR="00606573" w:rsidRPr="00146D78" w:rsidRDefault="00606573" w:rsidP="00146D78">
      <w:pPr>
        <w:pStyle w:val="afc"/>
        <w:ind w:firstLine="709"/>
        <w:jc w:val="both"/>
      </w:pPr>
    </w:p>
    <w:p w:rsidR="00B277CD" w:rsidRPr="00146D78" w:rsidRDefault="0028265C" w:rsidP="00146D78">
      <w:pPr>
        <w:ind w:firstLine="709"/>
      </w:pPr>
      <w:r>
        <w:pict>
          <v:shape id="_x0000_i1027" type="#_x0000_t75" style="width:176.25pt;height:137.25pt;mso-wrap-distance-left:0;mso-wrap-distance-right:0;mso-position-horizontal:center" o:allowoverlap="f" filled="t">
            <v:fill color2="black"/>
            <v:imagedata r:id="rId13" o:title=""/>
          </v:shape>
        </w:pict>
      </w:r>
    </w:p>
    <w:p w:rsidR="00740CAC" w:rsidRPr="00146D78" w:rsidRDefault="00740CAC" w:rsidP="00146D78">
      <w:pPr>
        <w:ind w:firstLine="709"/>
      </w:pPr>
      <w:bookmarkStart w:id="12" w:name="_Ref210188695"/>
      <w:r w:rsidRPr="00146D78">
        <w:t xml:space="preserve">Рисунок </w:t>
      </w:r>
      <w:r w:rsidR="0028265C">
        <w:fldChar w:fldCharType="begin"/>
      </w:r>
      <w:r w:rsidR="0028265C">
        <w:instrText xml:space="preserve"> SEQ Рисунок \* ARABIC </w:instrText>
      </w:r>
      <w:r w:rsidR="0028265C">
        <w:fldChar w:fldCharType="separate"/>
      </w:r>
      <w:r w:rsidRPr="00146D78">
        <w:rPr>
          <w:noProof/>
        </w:rPr>
        <w:t>3</w:t>
      </w:r>
      <w:r w:rsidR="0028265C">
        <w:rPr>
          <w:noProof/>
        </w:rPr>
        <w:fldChar w:fldCharType="end"/>
      </w:r>
      <w:bookmarkEnd w:id="12"/>
    </w:p>
    <w:p w:rsidR="00740CAC" w:rsidRPr="00146D78" w:rsidRDefault="00740CAC" w:rsidP="00146D78">
      <w:pPr>
        <w:ind w:firstLine="709"/>
      </w:pPr>
    </w:p>
    <w:p w:rsidR="0085499D" w:rsidRPr="00146D78" w:rsidRDefault="0028265C" w:rsidP="00146D78">
      <w:pPr>
        <w:pStyle w:val="afc"/>
        <w:ind w:firstLine="709"/>
        <w:jc w:val="both"/>
      </w:pPr>
      <w:r>
        <w:pict>
          <v:shape id="_x0000_i1028" type="#_x0000_t75" style="width:189.75pt;height:160.5pt">
            <v:imagedata r:id="rId14" o:title=""/>
          </v:shape>
        </w:pict>
      </w:r>
    </w:p>
    <w:p w:rsidR="00CA360B" w:rsidRPr="00146D78" w:rsidRDefault="00CA360B" w:rsidP="00146D78">
      <w:pPr>
        <w:pStyle w:val="afc"/>
        <w:ind w:firstLine="709"/>
        <w:jc w:val="both"/>
      </w:pPr>
      <w:bookmarkStart w:id="13" w:name="_Ref210189734"/>
      <w:r w:rsidRPr="00146D78">
        <w:t xml:space="preserve">Рисунок </w:t>
      </w:r>
      <w:r w:rsidR="0028265C">
        <w:fldChar w:fldCharType="begin"/>
      </w:r>
      <w:r w:rsidR="0028265C">
        <w:instrText xml:space="preserve"> SEQ Рисунок \* ARABIC </w:instrText>
      </w:r>
      <w:r w:rsidR="0028265C">
        <w:fldChar w:fldCharType="separate"/>
      </w:r>
      <w:r w:rsidR="00071E1C" w:rsidRPr="00146D78">
        <w:rPr>
          <w:noProof/>
        </w:rPr>
        <w:t>4</w:t>
      </w:r>
      <w:r w:rsidR="0028265C">
        <w:rPr>
          <w:noProof/>
        </w:rPr>
        <w:fldChar w:fldCharType="end"/>
      </w:r>
      <w:bookmarkEnd w:id="13"/>
    </w:p>
    <w:p w:rsidR="00471F2D" w:rsidRPr="00146D78" w:rsidRDefault="00471F2D" w:rsidP="00146D78">
      <w:pPr>
        <w:pStyle w:val="afc"/>
        <w:ind w:firstLine="709"/>
        <w:jc w:val="both"/>
      </w:pPr>
    </w:p>
    <w:p w:rsidR="00471F2D" w:rsidRPr="00146D78" w:rsidRDefault="0028265C" w:rsidP="00146D78">
      <w:pPr>
        <w:ind w:firstLine="709"/>
      </w:pPr>
      <w:r>
        <w:pict>
          <v:shape id="_x0000_i1029" type="#_x0000_t75" style="width:222pt;height:168.75pt;mso-wrap-distance-left:0;mso-wrap-distance-right:0;mso-position-horizontal:center" o:allowoverlap="f" filled="t">
            <v:fill color2="black"/>
            <v:imagedata r:id="rId15" o:title=""/>
          </v:shape>
        </w:pict>
      </w:r>
      <w:bookmarkStart w:id="14" w:name="_Ref208889999"/>
    </w:p>
    <w:p w:rsidR="00CA360B" w:rsidRPr="00146D78" w:rsidRDefault="00CA360B" w:rsidP="00146D78">
      <w:pPr>
        <w:ind w:firstLine="709"/>
      </w:pPr>
      <w:r w:rsidRPr="00146D78">
        <w:t xml:space="preserve">Рисунок </w:t>
      </w:r>
      <w:r w:rsidR="0028265C">
        <w:fldChar w:fldCharType="begin"/>
      </w:r>
      <w:r w:rsidR="0028265C">
        <w:instrText xml:space="preserve"> SEQ Рисунок \* ARABIC </w:instrText>
      </w:r>
      <w:r w:rsidR="0028265C">
        <w:fldChar w:fldCharType="separate"/>
      </w:r>
      <w:r w:rsidR="00071E1C" w:rsidRPr="00146D78">
        <w:rPr>
          <w:noProof/>
        </w:rPr>
        <w:t>5</w:t>
      </w:r>
      <w:r w:rsidR="0028265C">
        <w:rPr>
          <w:noProof/>
        </w:rPr>
        <w:fldChar w:fldCharType="end"/>
      </w:r>
      <w:bookmarkEnd w:id="14"/>
    </w:p>
    <w:p w:rsidR="00F72081" w:rsidRPr="00146D78" w:rsidRDefault="0028265C" w:rsidP="00146D78">
      <w:pPr>
        <w:ind w:firstLine="709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2pt;margin-top:254.9pt;width:36pt;height:1in;z-index:251657728" filled="f" stroked="f">
            <v:textbox style="layout-flow:vertical;mso-layout-flow-alt:bottom-to-top">
              <w:txbxContent>
                <w:p w:rsidR="005F7A76" w:rsidRPr="00E6512D" w:rsidRDefault="005F7A76" w:rsidP="00E6512D">
                  <w:pPr>
                    <w:ind w:firstLine="0"/>
                  </w:pPr>
                  <w:r>
                    <w:t>2511.1</w:t>
                  </w:r>
                </w:p>
              </w:txbxContent>
            </v:textbox>
          </v:shape>
        </w:pict>
      </w:r>
    </w:p>
    <w:p w:rsidR="00CA360B" w:rsidRPr="00146D78" w:rsidRDefault="0028265C" w:rsidP="00146D78">
      <w:pPr>
        <w:ind w:firstLine="709"/>
      </w:pPr>
      <w:r>
        <w:pict>
          <v:shape id="_x0000_i1030" type="#_x0000_t75" style="width:357pt;height:276.75pt">
            <v:imagedata r:id="rId16" o:title=""/>
          </v:shape>
        </w:pict>
      </w:r>
    </w:p>
    <w:p w:rsidR="00CA360B" w:rsidRPr="00146D78" w:rsidRDefault="00CA360B" w:rsidP="00146D78">
      <w:pPr>
        <w:pStyle w:val="aff8"/>
        <w:spacing w:before="0" w:after="0"/>
        <w:ind w:firstLine="709"/>
        <w:rPr>
          <w:b w:val="0"/>
        </w:rPr>
      </w:pPr>
      <w:bookmarkStart w:id="15" w:name="_Ref210189784"/>
      <w:r w:rsidRPr="00146D78">
        <w:rPr>
          <w:b w:val="0"/>
        </w:rPr>
        <w:t xml:space="preserve">Рисунок </w:t>
      </w:r>
      <w:r w:rsidRPr="00146D78">
        <w:rPr>
          <w:b w:val="0"/>
        </w:rPr>
        <w:fldChar w:fldCharType="begin"/>
      </w:r>
      <w:r w:rsidRPr="00146D78">
        <w:rPr>
          <w:b w:val="0"/>
        </w:rPr>
        <w:instrText xml:space="preserve"> SEQ Рисунок \* ARABIC </w:instrText>
      </w:r>
      <w:r w:rsidRPr="00146D78">
        <w:rPr>
          <w:b w:val="0"/>
        </w:rPr>
        <w:fldChar w:fldCharType="separate"/>
      </w:r>
      <w:r w:rsidR="00071E1C" w:rsidRPr="00146D78">
        <w:rPr>
          <w:b w:val="0"/>
          <w:noProof/>
        </w:rPr>
        <w:t>6</w:t>
      </w:r>
      <w:r w:rsidRPr="00146D78">
        <w:rPr>
          <w:b w:val="0"/>
        </w:rPr>
        <w:fldChar w:fldCharType="end"/>
      </w:r>
      <w:bookmarkEnd w:id="15"/>
    </w:p>
    <w:p w:rsidR="00471F2D" w:rsidRPr="00146D78" w:rsidRDefault="00471F2D" w:rsidP="00146D78">
      <w:pPr>
        <w:ind w:firstLine="709"/>
      </w:pPr>
    </w:p>
    <w:p w:rsidR="001E37EB" w:rsidRPr="00146D78" w:rsidRDefault="001E37EB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>Каждому абоненту АСУ (пользователю с ролью «должностные лица ПУ») для аутентификации его в системе назначается уникальная электронная подпись, позволяющая осуществлять выход в канал связи при обмене информацией с внешними абонентами</w:t>
      </w:r>
      <w:r w:rsidR="00FA3546" w:rsidRPr="00146D78">
        <w:rPr>
          <w:sz w:val="28"/>
          <w:szCs w:val="28"/>
        </w:rPr>
        <w:t xml:space="preserve"> (электронный ключ)</w:t>
      </w:r>
      <w:r w:rsidRPr="00146D78">
        <w:rPr>
          <w:sz w:val="28"/>
          <w:szCs w:val="28"/>
        </w:rPr>
        <w:t xml:space="preserve">. Подготовка </w:t>
      </w:r>
      <w:r w:rsidR="00FA3546" w:rsidRPr="00146D78">
        <w:rPr>
          <w:sz w:val="28"/>
          <w:szCs w:val="28"/>
        </w:rPr>
        <w:t xml:space="preserve">(генерация) </w:t>
      </w:r>
      <w:r w:rsidRPr="00146D78">
        <w:rPr>
          <w:sz w:val="28"/>
          <w:szCs w:val="28"/>
        </w:rPr>
        <w:t xml:space="preserve">электронных ключей </w:t>
      </w:r>
      <w:r w:rsidR="00FA3546" w:rsidRPr="00146D78">
        <w:rPr>
          <w:sz w:val="28"/>
          <w:szCs w:val="28"/>
        </w:rPr>
        <w:t xml:space="preserve">для конкретного объекта управления производится </w:t>
      </w:r>
      <w:r w:rsidRPr="00146D78">
        <w:rPr>
          <w:sz w:val="28"/>
          <w:szCs w:val="28"/>
        </w:rPr>
        <w:t>с помощью программы «АДМ П» ЕИРВ. 50943-01</w:t>
      </w:r>
      <w:r w:rsidR="00FA3546" w:rsidRPr="00146D78">
        <w:rPr>
          <w:sz w:val="28"/>
          <w:szCs w:val="28"/>
        </w:rPr>
        <w:t xml:space="preserve"> (по  уникальному коду объекта управления в системе)</w:t>
      </w:r>
      <w:r w:rsidRPr="00146D78">
        <w:rPr>
          <w:sz w:val="28"/>
          <w:szCs w:val="28"/>
        </w:rPr>
        <w:t xml:space="preserve">. Подготовленные ключи записываются на устройство «программно-технический комплекс криптографической защиты информации </w:t>
      </w:r>
      <w:r w:rsidR="00762296" w:rsidRPr="00146D78">
        <w:rPr>
          <w:sz w:val="28"/>
          <w:szCs w:val="28"/>
        </w:rPr>
        <w:t>π-</w:t>
      </w:r>
      <w:r w:rsidR="00762296" w:rsidRPr="00146D78">
        <w:rPr>
          <w:sz w:val="28"/>
          <w:szCs w:val="28"/>
          <w:lang w:val="en-US"/>
        </w:rPr>
        <w:t>CARD</w:t>
      </w:r>
      <w:r w:rsidRPr="00146D78">
        <w:rPr>
          <w:sz w:val="28"/>
          <w:szCs w:val="28"/>
        </w:rPr>
        <w:t xml:space="preserve">» (флэш-память со стандартным </w:t>
      </w:r>
      <w:r w:rsidRPr="00146D78">
        <w:rPr>
          <w:sz w:val="28"/>
          <w:szCs w:val="28"/>
          <w:lang w:val="en-US"/>
        </w:rPr>
        <w:t>USB</w:t>
      </w:r>
      <w:r w:rsidRPr="00146D78">
        <w:rPr>
          <w:sz w:val="28"/>
          <w:szCs w:val="28"/>
        </w:rPr>
        <w:t xml:space="preserve"> портом) и выдаются должностному лицу, работающему на </w:t>
      </w:r>
      <w:r w:rsidR="00FA3546" w:rsidRPr="00146D78">
        <w:rPr>
          <w:sz w:val="28"/>
          <w:szCs w:val="28"/>
        </w:rPr>
        <w:t>объекте</w:t>
      </w:r>
      <w:r w:rsidRPr="00146D78">
        <w:rPr>
          <w:sz w:val="28"/>
          <w:szCs w:val="28"/>
        </w:rPr>
        <w:t>. При этом пользователю сообщается пароль активации устройства «</w:t>
      </w:r>
      <w:r w:rsidR="00762296" w:rsidRPr="00146D78">
        <w:rPr>
          <w:sz w:val="28"/>
          <w:szCs w:val="28"/>
        </w:rPr>
        <w:t>π-</w:t>
      </w:r>
      <w:r w:rsidR="00762296" w:rsidRPr="00146D78">
        <w:rPr>
          <w:sz w:val="28"/>
          <w:szCs w:val="28"/>
          <w:lang w:val="en-US"/>
        </w:rPr>
        <w:t>CARD</w:t>
      </w:r>
      <w:r w:rsidRPr="00146D78">
        <w:rPr>
          <w:sz w:val="28"/>
          <w:szCs w:val="28"/>
        </w:rPr>
        <w:t>», который необходимо вводить каждый раз перед началом работы на АРМ (при запуске основного приложения).</w:t>
      </w:r>
    </w:p>
    <w:p w:rsidR="00843D0F" w:rsidRPr="00146D78" w:rsidRDefault="00843D0F" w:rsidP="00146D78">
      <w:pPr>
        <w:pStyle w:val="34"/>
        <w:ind w:firstLine="709"/>
        <w:rPr>
          <w:sz w:val="28"/>
          <w:szCs w:val="28"/>
        </w:rPr>
      </w:pPr>
    </w:p>
    <w:p w:rsidR="00910501" w:rsidRDefault="00910501" w:rsidP="00146D78">
      <w:pPr>
        <w:pStyle w:val="2"/>
        <w:spacing w:after="0"/>
      </w:pPr>
      <w:bookmarkStart w:id="16" w:name="_Toc210201757"/>
      <w:bookmarkStart w:id="17" w:name="_Toc210201875"/>
      <w:bookmarkStart w:id="18" w:name="_Toc223510320"/>
      <w:bookmarkStart w:id="19" w:name="_Toc208886364"/>
      <w:bookmarkEnd w:id="7"/>
      <w:bookmarkEnd w:id="8"/>
      <w:r w:rsidRPr="00146D78">
        <w:t>Ввод в эксплуатацию АСУ 9К58Б</w:t>
      </w:r>
      <w:bookmarkEnd w:id="16"/>
      <w:bookmarkEnd w:id="17"/>
      <w:bookmarkEnd w:id="18"/>
    </w:p>
    <w:p w:rsidR="00564D5C" w:rsidRPr="00564D5C" w:rsidRDefault="00564D5C" w:rsidP="00564D5C">
      <w:pPr>
        <w:ind w:firstLine="709"/>
      </w:pPr>
    </w:p>
    <w:p w:rsidR="00492F39" w:rsidRPr="00146D78" w:rsidRDefault="00492F39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 xml:space="preserve">При вводе в эксплуатацию </w:t>
      </w:r>
      <w:r w:rsidR="00910501" w:rsidRPr="00146D78">
        <w:rPr>
          <w:sz w:val="28"/>
          <w:szCs w:val="28"/>
        </w:rPr>
        <w:t xml:space="preserve">АСУ </w:t>
      </w:r>
      <w:r w:rsidR="00E710B7" w:rsidRPr="00146D78">
        <w:rPr>
          <w:sz w:val="28"/>
          <w:szCs w:val="28"/>
        </w:rPr>
        <w:t>должностному лицу с функциями «администратор</w:t>
      </w:r>
      <w:r w:rsidR="00FD3363" w:rsidRPr="00146D78">
        <w:rPr>
          <w:sz w:val="28"/>
          <w:szCs w:val="28"/>
        </w:rPr>
        <w:t xml:space="preserve"> системы</w:t>
      </w:r>
      <w:r w:rsidR="00E710B7" w:rsidRPr="00146D78">
        <w:rPr>
          <w:sz w:val="28"/>
          <w:szCs w:val="28"/>
        </w:rPr>
        <w:t xml:space="preserve">» </w:t>
      </w:r>
      <w:r w:rsidR="00910501" w:rsidRPr="00146D78">
        <w:rPr>
          <w:sz w:val="28"/>
          <w:szCs w:val="28"/>
        </w:rPr>
        <w:t xml:space="preserve">необходимо </w:t>
      </w:r>
      <w:r w:rsidR="00332672" w:rsidRPr="00146D78">
        <w:rPr>
          <w:sz w:val="28"/>
          <w:szCs w:val="28"/>
        </w:rPr>
        <w:t>выполн</w:t>
      </w:r>
      <w:r w:rsidR="00910501" w:rsidRPr="00146D78">
        <w:rPr>
          <w:sz w:val="28"/>
          <w:szCs w:val="28"/>
        </w:rPr>
        <w:t>ить</w:t>
      </w:r>
      <w:r w:rsidRPr="00146D78">
        <w:rPr>
          <w:sz w:val="28"/>
          <w:szCs w:val="28"/>
        </w:rPr>
        <w:t xml:space="preserve"> следующие работы</w:t>
      </w:r>
      <w:bookmarkEnd w:id="19"/>
      <w:r w:rsidR="00910501" w:rsidRPr="00146D78">
        <w:rPr>
          <w:sz w:val="28"/>
          <w:szCs w:val="28"/>
        </w:rPr>
        <w:t>:</w:t>
      </w:r>
    </w:p>
    <w:p w:rsidR="00471F2D" w:rsidRPr="00146D78" w:rsidRDefault="00471F2D" w:rsidP="00146D78">
      <w:pPr>
        <w:pStyle w:val="afff1"/>
        <w:rPr>
          <w:sz w:val="28"/>
          <w:szCs w:val="28"/>
        </w:rPr>
      </w:pPr>
    </w:p>
    <w:p w:rsidR="00657D1F" w:rsidRPr="00146D78" w:rsidRDefault="00745908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 xml:space="preserve">с помощью программы подготовки системных данных </w:t>
      </w:r>
      <w:r w:rsidR="00FC6053" w:rsidRPr="00146D78">
        <w:rPr>
          <w:sz w:val="28"/>
          <w:szCs w:val="28"/>
        </w:rPr>
        <w:t>(</w:t>
      </w:r>
      <w:r w:rsidRPr="00146D78">
        <w:rPr>
          <w:sz w:val="28"/>
          <w:szCs w:val="28"/>
        </w:rPr>
        <w:t>ЕИРВ.50956</w:t>
      </w:r>
      <w:r w:rsidR="00762296" w:rsidRPr="00146D78">
        <w:rPr>
          <w:sz w:val="28"/>
          <w:szCs w:val="28"/>
        </w:rPr>
        <w:t>-01</w:t>
      </w:r>
      <w:r w:rsidR="00FC6053" w:rsidRPr="00146D78">
        <w:rPr>
          <w:sz w:val="28"/>
          <w:szCs w:val="28"/>
        </w:rPr>
        <w:t>)</w:t>
      </w:r>
      <w:r w:rsidRPr="00146D78">
        <w:rPr>
          <w:sz w:val="28"/>
          <w:szCs w:val="28"/>
        </w:rPr>
        <w:t xml:space="preserve"> </w:t>
      </w:r>
      <w:r w:rsidR="00AF74CE" w:rsidRPr="00146D78">
        <w:rPr>
          <w:sz w:val="28"/>
          <w:szCs w:val="28"/>
        </w:rPr>
        <w:t>подготов</w:t>
      </w:r>
      <w:r w:rsidR="00C80DD4" w:rsidRPr="00146D78">
        <w:rPr>
          <w:sz w:val="28"/>
          <w:szCs w:val="28"/>
        </w:rPr>
        <w:t>ить</w:t>
      </w:r>
      <w:r w:rsidR="00AF74CE" w:rsidRPr="00146D78">
        <w:rPr>
          <w:sz w:val="28"/>
          <w:szCs w:val="28"/>
        </w:rPr>
        <w:t xml:space="preserve"> </w:t>
      </w:r>
      <w:r w:rsidR="00865F84" w:rsidRPr="00146D78">
        <w:rPr>
          <w:sz w:val="28"/>
          <w:szCs w:val="28"/>
        </w:rPr>
        <w:t xml:space="preserve">и записать на </w:t>
      </w:r>
      <w:r w:rsidR="00865F84" w:rsidRPr="00146D78">
        <w:rPr>
          <w:sz w:val="28"/>
          <w:szCs w:val="28"/>
          <w:lang w:val="en-US"/>
        </w:rPr>
        <w:t>CD</w:t>
      </w:r>
      <w:r w:rsidR="00865F84" w:rsidRPr="00146D78">
        <w:rPr>
          <w:sz w:val="28"/>
          <w:szCs w:val="28"/>
        </w:rPr>
        <w:t xml:space="preserve">-диски </w:t>
      </w:r>
      <w:r w:rsidR="00E72490" w:rsidRPr="00146D78">
        <w:rPr>
          <w:sz w:val="28"/>
          <w:szCs w:val="28"/>
        </w:rPr>
        <w:t>(фл</w:t>
      </w:r>
      <w:r w:rsidR="00762296" w:rsidRPr="00146D78">
        <w:rPr>
          <w:sz w:val="28"/>
          <w:szCs w:val="28"/>
        </w:rPr>
        <w:t>э</w:t>
      </w:r>
      <w:r w:rsidR="00E72490" w:rsidRPr="00146D78">
        <w:rPr>
          <w:sz w:val="28"/>
          <w:szCs w:val="28"/>
        </w:rPr>
        <w:t xml:space="preserve">ш-память) </w:t>
      </w:r>
      <w:r w:rsidR="00865F84" w:rsidRPr="00146D78">
        <w:rPr>
          <w:sz w:val="28"/>
          <w:szCs w:val="28"/>
        </w:rPr>
        <w:t xml:space="preserve">для </w:t>
      </w:r>
      <w:r w:rsidR="00657D1F" w:rsidRPr="00146D78">
        <w:rPr>
          <w:sz w:val="28"/>
          <w:szCs w:val="28"/>
        </w:rPr>
        <w:t xml:space="preserve">последующей </w:t>
      </w:r>
      <w:r w:rsidR="00865F84" w:rsidRPr="00146D78">
        <w:rPr>
          <w:sz w:val="28"/>
          <w:szCs w:val="28"/>
        </w:rPr>
        <w:t xml:space="preserve">загрузки на все элементы </w:t>
      </w:r>
      <w:r w:rsidR="00657D1F" w:rsidRPr="00146D78">
        <w:rPr>
          <w:sz w:val="28"/>
          <w:szCs w:val="28"/>
        </w:rPr>
        <w:t xml:space="preserve">АСУ </w:t>
      </w:r>
      <w:r w:rsidR="00402A8A" w:rsidRPr="00146D78">
        <w:rPr>
          <w:sz w:val="28"/>
          <w:szCs w:val="28"/>
        </w:rPr>
        <w:t xml:space="preserve">следующие </w:t>
      </w:r>
      <w:r w:rsidR="00AF74CE" w:rsidRPr="00146D78">
        <w:rPr>
          <w:sz w:val="28"/>
          <w:szCs w:val="28"/>
        </w:rPr>
        <w:t>системные данные</w:t>
      </w:r>
      <w:r w:rsidR="00FC6053" w:rsidRPr="00146D78">
        <w:rPr>
          <w:sz w:val="28"/>
          <w:szCs w:val="28"/>
        </w:rPr>
        <w:t>, общие для всех элементов</w:t>
      </w:r>
      <w:r w:rsidR="00657D1F" w:rsidRPr="00146D78">
        <w:rPr>
          <w:sz w:val="28"/>
          <w:szCs w:val="28"/>
        </w:rPr>
        <w:t>:</w:t>
      </w:r>
    </w:p>
    <w:p w:rsidR="00657D1F" w:rsidRPr="00146D78" w:rsidRDefault="00657D1F" w:rsidP="002B2C0B">
      <w:pPr>
        <w:pStyle w:val="afff1"/>
        <w:numPr>
          <w:ilvl w:val="0"/>
          <w:numId w:val="30"/>
        </w:numPr>
        <w:tabs>
          <w:tab w:val="clear" w:pos="2509"/>
          <w:tab w:val="num" w:pos="0"/>
        </w:tabs>
        <w:ind w:left="0"/>
        <w:rPr>
          <w:sz w:val="28"/>
          <w:szCs w:val="28"/>
        </w:rPr>
      </w:pPr>
      <w:r w:rsidRPr="00146D78">
        <w:rPr>
          <w:sz w:val="28"/>
          <w:szCs w:val="28"/>
        </w:rPr>
        <w:t xml:space="preserve">классификатор </w:t>
      </w:r>
      <w:r w:rsidR="00E72490" w:rsidRPr="00146D78">
        <w:rPr>
          <w:sz w:val="28"/>
          <w:szCs w:val="28"/>
        </w:rPr>
        <w:t>понятий</w:t>
      </w:r>
      <w:r w:rsidR="00E710B7" w:rsidRPr="00146D78">
        <w:rPr>
          <w:sz w:val="28"/>
          <w:szCs w:val="28"/>
        </w:rPr>
        <w:t xml:space="preserve"> </w:t>
      </w:r>
      <w:r w:rsidRPr="00146D78">
        <w:rPr>
          <w:sz w:val="28"/>
          <w:szCs w:val="28"/>
        </w:rPr>
        <w:t>АСУ 9К58Б;</w:t>
      </w:r>
    </w:p>
    <w:p w:rsidR="00657D1F" w:rsidRPr="00146D78" w:rsidRDefault="00657D1F" w:rsidP="002B2C0B">
      <w:pPr>
        <w:pStyle w:val="afff1"/>
        <w:numPr>
          <w:ilvl w:val="0"/>
          <w:numId w:val="30"/>
        </w:numPr>
        <w:tabs>
          <w:tab w:val="clear" w:pos="2509"/>
          <w:tab w:val="num" w:pos="0"/>
        </w:tabs>
        <w:ind w:left="0"/>
        <w:rPr>
          <w:sz w:val="28"/>
          <w:szCs w:val="28"/>
        </w:rPr>
      </w:pPr>
      <w:r w:rsidRPr="00146D78">
        <w:rPr>
          <w:sz w:val="28"/>
          <w:szCs w:val="28"/>
        </w:rPr>
        <w:t xml:space="preserve">боевой состав; </w:t>
      </w:r>
    </w:p>
    <w:p w:rsidR="00657D1F" w:rsidRPr="00146D78" w:rsidRDefault="00657D1F" w:rsidP="002B2C0B">
      <w:pPr>
        <w:pStyle w:val="afff1"/>
        <w:numPr>
          <w:ilvl w:val="0"/>
          <w:numId w:val="30"/>
        </w:numPr>
        <w:tabs>
          <w:tab w:val="clear" w:pos="2509"/>
          <w:tab w:val="num" w:pos="0"/>
        </w:tabs>
        <w:ind w:left="0"/>
        <w:rPr>
          <w:sz w:val="28"/>
          <w:szCs w:val="28"/>
        </w:rPr>
      </w:pPr>
      <w:r w:rsidRPr="00146D78">
        <w:rPr>
          <w:sz w:val="28"/>
          <w:szCs w:val="28"/>
        </w:rPr>
        <w:t>списки должностных лиц, работающих в системе на каждом из уровней управления;</w:t>
      </w:r>
    </w:p>
    <w:p w:rsidR="00657D1F" w:rsidRPr="00146D78" w:rsidRDefault="00657D1F" w:rsidP="002B2C0B">
      <w:pPr>
        <w:pStyle w:val="afff1"/>
        <w:numPr>
          <w:ilvl w:val="0"/>
          <w:numId w:val="30"/>
        </w:numPr>
        <w:tabs>
          <w:tab w:val="clear" w:pos="2509"/>
          <w:tab w:val="num" w:pos="0"/>
        </w:tabs>
        <w:ind w:left="0"/>
        <w:rPr>
          <w:sz w:val="28"/>
          <w:szCs w:val="28"/>
        </w:rPr>
      </w:pPr>
      <w:r w:rsidRPr="00146D78">
        <w:rPr>
          <w:sz w:val="28"/>
          <w:szCs w:val="28"/>
        </w:rPr>
        <w:t>нормативно-справочную  информаци</w:t>
      </w:r>
      <w:r w:rsidR="00762296" w:rsidRPr="00146D78">
        <w:rPr>
          <w:sz w:val="28"/>
          <w:szCs w:val="28"/>
        </w:rPr>
        <w:t>ю</w:t>
      </w:r>
      <w:r w:rsidRPr="00146D78">
        <w:rPr>
          <w:sz w:val="28"/>
          <w:szCs w:val="28"/>
        </w:rPr>
        <w:t xml:space="preserve"> (НСИ). </w:t>
      </w:r>
    </w:p>
    <w:p w:rsidR="0018352B" w:rsidRPr="00146D78" w:rsidRDefault="00657D1F" w:rsidP="00146D78">
      <w:pPr>
        <w:ind w:firstLine="709"/>
      </w:pPr>
      <w:r w:rsidRPr="00146D78">
        <w:t>Примечание</w:t>
      </w:r>
      <w:r w:rsidR="00464330" w:rsidRPr="00146D78">
        <w:t xml:space="preserve"> –</w:t>
      </w:r>
      <w:r w:rsidRPr="00146D78">
        <w:t xml:space="preserve"> </w:t>
      </w:r>
      <w:r w:rsidR="00865F84" w:rsidRPr="00146D78">
        <w:t xml:space="preserve">При подготовке данных </w:t>
      </w:r>
      <w:r w:rsidR="0013048D" w:rsidRPr="00146D78">
        <w:t xml:space="preserve">следует </w:t>
      </w:r>
      <w:r w:rsidR="00865F84" w:rsidRPr="00146D78">
        <w:t xml:space="preserve">руководствоваться указаниями, приведенными в </w:t>
      </w:r>
      <w:r w:rsidR="005A0313" w:rsidRPr="00146D78">
        <w:rPr>
          <w:szCs w:val="28"/>
        </w:rPr>
        <w:t>руководстве оператора</w:t>
      </w:r>
      <w:r w:rsidR="005A0313" w:rsidRPr="00146D78">
        <w:t xml:space="preserve"> </w:t>
      </w:r>
      <w:r w:rsidR="00865F84" w:rsidRPr="00146D78">
        <w:t>ЕИРВ. 50956</w:t>
      </w:r>
      <w:r w:rsidR="00762296" w:rsidRPr="00146D78">
        <w:t>-01</w:t>
      </w:r>
      <w:r w:rsidR="00865F84" w:rsidRPr="00146D78">
        <w:t xml:space="preserve"> 34 01</w:t>
      </w:r>
      <w:r w:rsidR="00745908" w:rsidRPr="00146D78">
        <w:t xml:space="preserve"> </w:t>
      </w:r>
      <w:r w:rsidRPr="00146D78">
        <w:t>и</w:t>
      </w:r>
      <w:r w:rsidR="00A74764" w:rsidRPr="00146D78">
        <w:t xml:space="preserve"> </w:t>
      </w:r>
      <w:r w:rsidR="00762296" w:rsidRPr="00146D78">
        <w:t>подраздел</w:t>
      </w:r>
      <w:r w:rsidR="009B0BBF" w:rsidRPr="00146D78">
        <w:t>е</w:t>
      </w:r>
      <w:r w:rsidR="00A74764" w:rsidRPr="00146D78">
        <w:t xml:space="preserve"> </w:t>
      </w:r>
      <w:r w:rsidR="005A2DC1" w:rsidRPr="00146D78">
        <w:t>1.4</w:t>
      </w:r>
      <w:r w:rsidRPr="00146D78">
        <w:t xml:space="preserve"> </w:t>
      </w:r>
      <w:r w:rsidR="0013048D" w:rsidRPr="00146D78">
        <w:t xml:space="preserve"> </w:t>
      </w:r>
      <w:r w:rsidRPr="00146D78">
        <w:t>настояще</w:t>
      </w:r>
      <w:r w:rsidR="00A74764" w:rsidRPr="00146D78">
        <w:t>го</w:t>
      </w:r>
      <w:r w:rsidRPr="00146D78">
        <w:t xml:space="preserve"> документ</w:t>
      </w:r>
      <w:r w:rsidR="00A74764" w:rsidRPr="00146D78">
        <w:t>а</w:t>
      </w:r>
      <w:r w:rsidRPr="00146D78">
        <w:t>.</w:t>
      </w:r>
      <w:r w:rsidR="0013048D" w:rsidRPr="00146D78">
        <w:t xml:space="preserve"> </w:t>
      </w:r>
    </w:p>
    <w:p w:rsidR="00AF74CE" w:rsidRPr="00146D78" w:rsidRDefault="00D055C1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 xml:space="preserve">для аутентификации абонентов в системе (должностных лиц ПУ) </w:t>
      </w:r>
      <w:r w:rsidR="0018352B" w:rsidRPr="00146D78">
        <w:rPr>
          <w:sz w:val="28"/>
          <w:szCs w:val="28"/>
        </w:rPr>
        <w:t xml:space="preserve">подготовить </w:t>
      </w:r>
      <w:r w:rsidR="00A52FCE" w:rsidRPr="00146D78">
        <w:rPr>
          <w:sz w:val="28"/>
          <w:szCs w:val="28"/>
        </w:rPr>
        <w:t xml:space="preserve">устройства </w:t>
      </w:r>
      <w:r w:rsidR="005A0313" w:rsidRPr="00146D78">
        <w:rPr>
          <w:sz w:val="28"/>
          <w:szCs w:val="28"/>
        </w:rPr>
        <w:t>«</w:t>
      </w:r>
      <w:r w:rsidRPr="00146D78">
        <w:rPr>
          <w:sz w:val="28"/>
          <w:szCs w:val="28"/>
        </w:rPr>
        <w:sym w:font="Mathematica1" w:char="F070"/>
      </w:r>
      <w:r w:rsidRPr="00146D78">
        <w:rPr>
          <w:sz w:val="28"/>
          <w:szCs w:val="28"/>
        </w:rPr>
        <w:t>-</w:t>
      </w:r>
      <w:r w:rsidR="005A2DC1" w:rsidRPr="00146D78">
        <w:rPr>
          <w:sz w:val="28"/>
          <w:szCs w:val="28"/>
          <w:lang w:val="en-US"/>
        </w:rPr>
        <w:t>CARD</w:t>
      </w:r>
      <w:r w:rsidR="005A0313" w:rsidRPr="00146D78">
        <w:rPr>
          <w:sz w:val="28"/>
          <w:szCs w:val="28"/>
        </w:rPr>
        <w:t>»</w:t>
      </w:r>
      <w:r w:rsidRPr="00146D78">
        <w:rPr>
          <w:sz w:val="28"/>
          <w:szCs w:val="28"/>
        </w:rPr>
        <w:t xml:space="preserve"> (с помощью программы «АДМ П» ЕИРВ.50943-01)</w:t>
      </w:r>
      <w:r w:rsidR="00D2658F" w:rsidRPr="00146D78">
        <w:rPr>
          <w:sz w:val="28"/>
          <w:szCs w:val="28"/>
        </w:rPr>
        <w:t xml:space="preserve"> в соответствии с указаниями, приведенными в </w:t>
      </w:r>
      <w:r w:rsidR="005A0313" w:rsidRPr="00146D78">
        <w:rPr>
          <w:sz w:val="28"/>
          <w:szCs w:val="28"/>
        </w:rPr>
        <w:t xml:space="preserve">руководстве оператора </w:t>
      </w:r>
      <w:r w:rsidR="00D2658F" w:rsidRPr="00146D78">
        <w:rPr>
          <w:sz w:val="28"/>
          <w:szCs w:val="28"/>
        </w:rPr>
        <w:t>ЕИРВ.50943-01 34 01;</w:t>
      </w:r>
    </w:p>
    <w:p w:rsidR="00FF5108" w:rsidRPr="00146D78" w:rsidRDefault="007127A8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 xml:space="preserve">на всех уровнях управления </w:t>
      </w:r>
      <w:r w:rsidR="00FF5108" w:rsidRPr="00146D78">
        <w:rPr>
          <w:sz w:val="28"/>
          <w:szCs w:val="28"/>
        </w:rPr>
        <w:t xml:space="preserve">установить  программы, указанные на рисунке 1: </w:t>
      </w:r>
    </w:p>
    <w:p w:rsidR="00FF5108" w:rsidRPr="00146D78" w:rsidRDefault="007127A8" w:rsidP="002B2C0B">
      <w:pPr>
        <w:pStyle w:val="afff1"/>
        <w:numPr>
          <w:ilvl w:val="1"/>
          <w:numId w:val="29"/>
        </w:numPr>
        <w:tabs>
          <w:tab w:val="clear" w:pos="144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 xml:space="preserve">в </w:t>
      </w:r>
      <w:r w:rsidR="00ED1353" w:rsidRPr="00146D78">
        <w:rPr>
          <w:sz w:val="28"/>
          <w:szCs w:val="28"/>
        </w:rPr>
        <w:t xml:space="preserve">изделиях 1В111СБ </w:t>
      </w:r>
      <w:r w:rsidR="00FF5108" w:rsidRPr="00146D78">
        <w:rPr>
          <w:sz w:val="28"/>
          <w:szCs w:val="28"/>
        </w:rPr>
        <w:t>- программу командира дивизиона (батареи)  РСЗО «Смерч» в соответствии с указаниями, приведенными в руководстве оператора ЕИРВ.50954 34 01;</w:t>
      </w:r>
    </w:p>
    <w:p w:rsidR="00ED1353" w:rsidRPr="00146D78" w:rsidRDefault="00FF5108" w:rsidP="002B2C0B">
      <w:pPr>
        <w:pStyle w:val="afff1"/>
        <w:numPr>
          <w:ilvl w:val="1"/>
          <w:numId w:val="29"/>
        </w:numPr>
        <w:tabs>
          <w:tab w:val="clear" w:pos="144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 xml:space="preserve">в изделиях </w:t>
      </w:r>
      <w:r w:rsidR="007127A8" w:rsidRPr="00146D78">
        <w:rPr>
          <w:sz w:val="28"/>
          <w:szCs w:val="28"/>
        </w:rPr>
        <w:t>9А52Б</w:t>
      </w:r>
      <w:r w:rsidRPr="00146D78">
        <w:rPr>
          <w:sz w:val="28"/>
          <w:szCs w:val="28"/>
        </w:rPr>
        <w:t xml:space="preserve"> – программу начальника расчета БМ</w:t>
      </w:r>
      <w:r w:rsidR="00453276" w:rsidRPr="00146D78">
        <w:rPr>
          <w:sz w:val="28"/>
          <w:szCs w:val="28"/>
        </w:rPr>
        <w:t xml:space="preserve"> </w:t>
      </w:r>
      <w:r w:rsidRPr="00146D78">
        <w:rPr>
          <w:sz w:val="28"/>
          <w:szCs w:val="28"/>
        </w:rPr>
        <w:t xml:space="preserve">в соответствии с указаниями, приведенными в руководстве оператора </w:t>
      </w:r>
      <w:r w:rsidR="00453276" w:rsidRPr="00146D78">
        <w:rPr>
          <w:sz w:val="28"/>
          <w:szCs w:val="28"/>
        </w:rPr>
        <w:t>ЕИРВ.50955 34 01</w:t>
      </w:r>
      <w:r w:rsidR="00ED1353" w:rsidRPr="00146D78">
        <w:rPr>
          <w:sz w:val="28"/>
          <w:szCs w:val="28"/>
        </w:rPr>
        <w:t>.</w:t>
      </w:r>
    </w:p>
    <w:p w:rsidR="003C3C22" w:rsidRPr="00146D78" w:rsidRDefault="00ED1353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>Примечани</w:t>
      </w:r>
      <w:r w:rsidR="003C3C22" w:rsidRPr="00146D78">
        <w:rPr>
          <w:sz w:val="28"/>
          <w:szCs w:val="28"/>
        </w:rPr>
        <w:t>я:</w:t>
      </w:r>
    </w:p>
    <w:p w:rsidR="00ED1353" w:rsidRPr="00146D78" w:rsidRDefault="003C3C22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 xml:space="preserve">1 </w:t>
      </w:r>
      <w:r w:rsidR="00ED1353" w:rsidRPr="00146D78">
        <w:rPr>
          <w:sz w:val="28"/>
          <w:szCs w:val="28"/>
        </w:rPr>
        <w:t xml:space="preserve">Установка (загрузка) программных компонентов в ПЭВМ КШМ и БМ АСУ 9К58Б осуществляется с </w:t>
      </w:r>
      <w:r w:rsidR="00ED1353" w:rsidRPr="00146D78">
        <w:rPr>
          <w:sz w:val="28"/>
          <w:szCs w:val="28"/>
          <w:lang w:val="en-US"/>
        </w:rPr>
        <w:t>CD</w:t>
      </w:r>
      <w:r w:rsidR="00ED1353" w:rsidRPr="00146D78">
        <w:rPr>
          <w:sz w:val="28"/>
          <w:szCs w:val="28"/>
        </w:rPr>
        <w:t xml:space="preserve">-дисков с использованием внешнего оптического </w:t>
      </w:r>
      <w:r w:rsidR="00ED1353" w:rsidRPr="00146D78">
        <w:rPr>
          <w:sz w:val="28"/>
          <w:szCs w:val="28"/>
          <w:lang w:val="en-US"/>
        </w:rPr>
        <w:t>DVD</w:t>
      </w:r>
      <w:r w:rsidR="00ED1353" w:rsidRPr="00146D78">
        <w:rPr>
          <w:sz w:val="28"/>
          <w:szCs w:val="28"/>
        </w:rPr>
        <w:t xml:space="preserve">-привода, входящего в  состав  АСУ 9К58Б (при эксплуатации АСУ размещается в КШМ командира дивизиона). Внешний </w:t>
      </w:r>
      <w:r w:rsidR="00ED1353" w:rsidRPr="00146D78">
        <w:rPr>
          <w:sz w:val="28"/>
          <w:szCs w:val="28"/>
          <w:lang w:val="en-US"/>
        </w:rPr>
        <w:t>DVD</w:t>
      </w:r>
      <w:r w:rsidR="00ED1353" w:rsidRPr="00146D78">
        <w:rPr>
          <w:sz w:val="28"/>
          <w:szCs w:val="28"/>
        </w:rPr>
        <w:t xml:space="preserve">-привод подключается  к ПЭВМ КШМ (БМ) через стандартный </w:t>
      </w:r>
      <w:r w:rsidR="00ED1353" w:rsidRPr="00146D78">
        <w:rPr>
          <w:sz w:val="28"/>
          <w:szCs w:val="28"/>
          <w:lang w:val="en-US"/>
        </w:rPr>
        <w:t>USB</w:t>
      </w:r>
      <w:r w:rsidR="00ED1353" w:rsidRPr="00146D78">
        <w:rPr>
          <w:sz w:val="28"/>
          <w:szCs w:val="28"/>
        </w:rPr>
        <w:t xml:space="preserve">-порт. Работа с  </w:t>
      </w:r>
      <w:r w:rsidR="00ED1353" w:rsidRPr="00146D78">
        <w:rPr>
          <w:sz w:val="28"/>
          <w:szCs w:val="28"/>
          <w:lang w:val="en-US"/>
        </w:rPr>
        <w:t>DVD</w:t>
      </w:r>
      <w:r w:rsidR="00ED1353" w:rsidRPr="00146D78">
        <w:rPr>
          <w:sz w:val="28"/>
          <w:szCs w:val="28"/>
        </w:rPr>
        <w:t>-приводом осуществляется в месте, обеспечивающем электропитание привода  от сети напряжением  220 В.</w:t>
      </w:r>
    </w:p>
    <w:p w:rsidR="003C3C22" w:rsidRPr="00146D78" w:rsidRDefault="003C3C22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>2 При установке ПО в БМ  9А52Б использовать клавиатуру из состава АСУ 9К58Б.</w:t>
      </w:r>
    </w:p>
    <w:p w:rsidR="00657D1F" w:rsidRPr="00146D78" w:rsidRDefault="00865F84" w:rsidP="002B2C0B">
      <w:pPr>
        <w:pStyle w:val="afff1"/>
        <w:numPr>
          <w:ilvl w:val="0"/>
          <w:numId w:val="29"/>
        </w:numPr>
        <w:tabs>
          <w:tab w:val="clear" w:pos="2537"/>
          <w:tab w:val="num" w:pos="993"/>
        </w:tabs>
        <w:ind w:left="0"/>
        <w:rPr>
          <w:sz w:val="28"/>
          <w:szCs w:val="28"/>
        </w:rPr>
      </w:pPr>
      <w:r w:rsidRPr="00146D78">
        <w:rPr>
          <w:sz w:val="28"/>
          <w:szCs w:val="28"/>
        </w:rPr>
        <w:t xml:space="preserve">загрузить </w:t>
      </w:r>
      <w:r w:rsidR="00FF5108" w:rsidRPr="00146D78">
        <w:rPr>
          <w:sz w:val="28"/>
          <w:szCs w:val="28"/>
        </w:rPr>
        <w:t xml:space="preserve">в изделиях 1В111СБ, 9А52Б </w:t>
      </w:r>
      <w:r w:rsidRPr="00146D78">
        <w:rPr>
          <w:sz w:val="28"/>
          <w:szCs w:val="28"/>
        </w:rPr>
        <w:t xml:space="preserve">подготовленные общесистемные данные </w:t>
      </w:r>
      <w:r w:rsidR="00D2658F" w:rsidRPr="00146D78">
        <w:rPr>
          <w:sz w:val="28"/>
          <w:szCs w:val="28"/>
        </w:rPr>
        <w:t>и выполнить настройки</w:t>
      </w:r>
      <w:r w:rsidR="00486F10" w:rsidRPr="00146D78">
        <w:rPr>
          <w:sz w:val="28"/>
          <w:szCs w:val="28"/>
        </w:rPr>
        <w:t xml:space="preserve"> в следующей последовательности</w:t>
      </w:r>
      <w:r w:rsidR="00A74764" w:rsidRPr="00146D78">
        <w:rPr>
          <w:sz w:val="28"/>
          <w:szCs w:val="28"/>
        </w:rPr>
        <w:t>:</w:t>
      </w:r>
    </w:p>
    <w:p w:rsidR="00486F10" w:rsidRPr="00146D78" w:rsidRDefault="00486F10" w:rsidP="00146D78">
      <w:pPr>
        <w:pStyle w:val="45"/>
      </w:pPr>
      <w:r w:rsidRPr="00146D78">
        <w:t xml:space="preserve">импортировать классификатор </w:t>
      </w:r>
      <w:r w:rsidR="00F87B3B" w:rsidRPr="00146D78">
        <w:t>понятий</w:t>
      </w:r>
      <w:r w:rsidRPr="00146D78">
        <w:t xml:space="preserve"> (функция «импорт классификатора»);</w:t>
      </w:r>
    </w:p>
    <w:p w:rsidR="00486F10" w:rsidRPr="00146D78" w:rsidRDefault="00486F10" w:rsidP="00146D78">
      <w:pPr>
        <w:pStyle w:val="45"/>
      </w:pPr>
      <w:r w:rsidRPr="00146D78">
        <w:t xml:space="preserve">импортировать боевой состав (функция «импорт объектов управления»); </w:t>
      </w:r>
    </w:p>
    <w:p w:rsidR="00486F10" w:rsidRPr="00146D78" w:rsidRDefault="00486F10" w:rsidP="00146D78">
      <w:pPr>
        <w:pStyle w:val="45"/>
      </w:pPr>
      <w:r w:rsidRPr="00146D78">
        <w:t>импортировать списки должностных лиц, работающих в системе (функция «импорт пользователей»);</w:t>
      </w:r>
    </w:p>
    <w:p w:rsidR="00486F10" w:rsidRPr="00146D78" w:rsidRDefault="00486F10" w:rsidP="00146D78">
      <w:pPr>
        <w:pStyle w:val="45"/>
      </w:pPr>
      <w:r w:rsidRPr="00146D78">
        <w:t>импортировать нормативно-справочную  информаци</w:t>
      </w:r>
      <w:r w:rsidR="00762296" w:rsidRPr="00146D78">
        <w:t>ю</w:t>
      </w:r>
      <w:r w:rsidRPr="00146D78">
        <w:t xml:space="preserve"> (функция «импорт НСИ»);</w:t>
      </w:r>
    </w:p>
    <w:p w:rsidR="00486F10" w:rsidRPr="00146D78" w:rsidRDefault="00486F10" w:rsidP="00146D78">
      <w:pPr>
        <w:pStyle w:val="45"/>
      </w:pPr>
      <w:r w:rsidRPr="00146D78">
        <w:t>выполнить настройку уровня управления: указать на боевом составе собственный уровень (функция «регистрация объекта»</w:t>
      </w:r>
      <w:r w:rsidR="00D37AD8" w:rsidRPr="00146D78">
        <w:t>, выбрать на боевом составе соответствующий объект и нажать кнопку «Отметить как свой»</w:t>
      </w:r>
      <w:r w:rsidRPr="00146D78">
        <w:t>);</w:t>
      </w:r>
    </w:p>
    <w:p w:rsidR="00486F10" w:rsidRPr="00146D78" w:rsidRDefault="00486F10" w:rsidP="00146D78">
      <w:pPr>
        <w:pStyle w:val="45"/>
      </w:pPr>
      <w:r w:rsidRPr="00146D78">
        <w:t xml:space="preserve">при необходимости, изменить </w:t>
      </w:r>
      <w:r w:rsidR="00D37AD8" w:rsidRPr="00146D78">
        <w:t xml:space="preserve"> параметр</w:t>
      </w:r>
      <w:r w:rsidR="00EA6D66" w:rsidRPr="00146D78">
        <w:t>ы</w:t>
      </w:r>
      <w:r w:rsidR="00D37AD8" w:rsidRPr="00146D78">
        <w:t xml:space="preserve"> пользователей (при условии, что импорт пользователей уже был выполнен, иначе эта операция недоступна);</w:t>
      </w:r>
    </w:p>
    <w:p w:rsidR="00A74764" w:rsidRPr="00146D78" w:rsidRDefault="00D37AD8" w:rsidP="00146D78">
      <w:pPr>
        <w:pStyle w:val="45"/>
      </w:pPr>
      <w:r w:rsidRPr="00146D78">
        <w:t xml:space="preserve">при необходимости, изменить  параметры СОД пользователей: значения адреса СОД при работе через </w:t>
      </w:r>
      <w:r w:rsidR="00823643" w:rsidRPr="00146D78">
        <w:t xml:space="preserve">аппаратуру </w:t>
      </w:r>
      <w:r w:rsidR="00F64E25" w:rsidRPr="00146D78">
        <w:t xml:space="preserve">пакетной </w:t>
      </w:r>
      <w:r w:rsidR="00823643" w:rsidRPr="00146D78">
        <w:t>передачи данных (</w:t>
      </w:r>
      <w:r w:rsidRPr="00146D78">
        <w:t>АППД</w:t>
      </w:r>
      <w:r w:rsidR="00823643" w:rsidRPr="00146D78">
        <w:t>) 2С14</w:t>
      </w:r>
      <w:r w:rsidRPr="00146D78">
        <w:t xml:space="preserve"> и значения IP-адресов  при работе по ЛВС;</w:t>
      </w:r>
    </w:p>
    <w:p w:rsidR="00D37AD8" w:rsidRPr="00146D78" w:rsidRDefault="00D37AD8" w:rsidP="00146D78">
      <w:pPr>
        <w:pStyle w:val="45"/>
      </w:pPr>
      <w:r w:rsidRPr="00146D78">
        <w:t>настроить (изменить) интервал действия блокировок: указать интервал времени (в секундах от 0 до 99), в течение которого блокируется запуск основного приложения «9К58Б» после трехкратной попытки ввода неправильных подписи или пароля пользователя</w:t>
      </w:r>
      <w:r w:rsidR="00762296" w:rsidRPr="00146D78">
        <w:t>;</w:t>
      </w:r>
    </w:p>
    <w:p w:rsidR="007127A8" w:rsidRPr="00146D78" w:rsidRDefault="007127A8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 xml:space="preserve">проверить работоспособность элементов системы </w:t>
      </w:r>
      <w:r w:rsidR="0047281C" w:rsidRPr="00146D78">
        <w:rPr>
          <w:sz w:val="28"/>
          <w:szCs w:val="28"/>
        </w:rPr>
        <w:t>в соответствии с разделом</w:t>
      </w:r>
      <w:r w:rsidRPr="00146D78">
        <w:rPr>
          <w:sz w:val="28"/>
          <w:szCs w:val="28"/>
        </w:rPr>
        <w:t xml:space="preserve"> </w:t>
      </w:r>
      <w:r w:rsidR="00D63A47" w:rsidRPr="00146D78">
        <w:rPr>
          <w:sz w:val="28"/>
          <w:szCs w:val="28"/>
        </w:rPr>
        <w:fldChar w:fldCharType="begin"/>
      </w:r>
      <w:r w:rsidR="00D63A47" w:rsidRPr="00146D78">
        <w:rPr>
          <w:sz w:val="28"/>
          <w:szCs w:val="28"/>
        </w:rPr>
        <w:instrText xml:space="preserve"> REF _Ref210206078 \w \h </w:instrText>
      </w:r>
      <w:r w:rsidR="00146D78">
        <w:rPr>
          <w:sz w:val="28"/>
          <w:szCs w:val="28"/>
        </w:rPr>
        <w:instrText xml:space="preserve"> \* MERGEFORMAT </w:instrText>
      </w:r>
      <w:r w:rsidR="00D63A47" w:rsidRPr="00146D78">
        <w:rPr>
          <w:sz w:val="28"/>
          <w:szCs w:val="28"/>
        </w:rPr>
      </w:r>
      <w:r w:rsidR="00D63A47" w:rsidRPr="00146D78">
        <w:rPr>
          <w:sz w:val="28"/>
          <w:szCs w:val="28"/>
        </w:rPr>
        <w:fldChar w:fldCharType="separate"/>
      </w:r>
      <w:r w:rsidR="00071E1C" w:rsidRPr="00146D78">
        <w:rPr>
          <w:sz w:val="28"/>
          <w:szCs w:val="28"/>
        </w:rPr>
        <w:t>2</w:t>
      </w:r>
      <w:r w:rsidR="00D63A47" w:rsidRPr="00146D78">
        <w:rPr>
          <w:sz w:val="28"/>
          <w:szCs w:val="28"/>
        </w:rPr>
        <w:fldChar w:fldCharType="end"/>
      </w:r>
      <w:r w:rsidRPr="00146D78">
        <w:rPr>
          <w:sz w:val="28"/>
          <w:szCs w:val="28"/>
        </w:rPr>
        <w:t>.</w:t>
      </w:r>
    </w:p>
    <w:p w:rsidR="00843D0F" w:rsidRPr="00146D78" w:rsidRDefault="00843D0F" w:rsidP="00146D78">
      <w:pPr>
        <w:pStyle w:val="afff1"/>
        <w:rPr>
          <w:sz w:val="28"/>
          <w:szCs w:val="28"/>
        </w:rPr>
      </w:pPr>
    </w:p>
    <w:p w:rsidR="007838FD" w:rsidRPr="00146D78" w:rsidRDefault="00B277CD" w:rsidP="00146D78">
      <w:pPr>
        <w:pStyle w:val="2"/>
        <w:spacing w:after="0"/>
      </w:pPr>
      <w:bookmarkStart w:id="20" w:name="_Toc223510321"/>
      <w:bookmarkStart w:id="21" w:name="_Toc210201758"/>
      <w:bookmarkStart w:id="22" w:name="_Toc210201876"/>
      <w:r w:rsidRPr="00146D78">
        <w:t xml:space="preserve">Перенастройка </w:t>
      </w:r>
      <w:r w:rsidR="00413C99" w:rsidRPr="00146D78">
        <w:t xml:space="preserve">(изменение структуры подчиненности) </w:t>
      </w:r>
      <w:r w:rsidRPr="00146D78">
        <w:t xml:space="preserve">системы </w:t>
      </w:r>
      <w:r w:rsidR="0047281C" w:rsidRPr="00146D78">
        <w:br/>
      </w:r>
      <w:r w:rsidRPr="00146D78">
        <w:t>управления</w:t>
      </w:r>
      <w:bookmarkEnd w:id="20"/>
      <w:r w:rsidRPr="00146D78">
        <w:t xml:space="preserve"> </w:t>
      </w:r>
      <w:bookmarkEnd w:id="21"/>
      <w:bookmarkEnd w:id="22"/>
    </w:p>
    <w:p w:rsidR="00471F2D" w:rsidRPr="00146D78" w:rsidRDefault="00471F2D" w:rsidP="00146D78">
      <w:pPr>
        <w:ind w:firstLine="709"/>
      </w:pPr>
    </w:p>
    <w:p w:rsidR="00A33C74" w:rsidRPr="00146D78" w:rsidRDefault="00A33C74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>В штатном режиме эксплуатации управление формированиями АСУ 9К58Б осуществляется КП дивизиона (пример схемы управления приве</w:t>
      </w:r>
      <w:r w:rsidR="00471F2D" w:rsidRPr="00146D78">
        <w:rPr>
          <w:sz w:val="28"/>
          <w:szCs w:val="28"/>
        </w:rPr>
        <w:t>ден на рисунке 7)</w:t>
      </w:r>
    </w:p>
    <w:p w:rsidR="00471F2D" w:rsidRPr="00146D78" w:rsidRDefault="00471F2D" w:rsidP="00146D78">
      <w:pPr>
        <w:pStyle w:val="34"/>
        <w:ind w:firstLine="709"/>
        <w:rPr>
          <w:sz w:val="28"/>
          <w:szCs w:val="28"/>
        </w:rPr>
      </w:pPr>
    </w:p>
    <w:p w:rsidR="00E7605A" w:rsidRPr="00146D78" w:rsidRDefault="00E7605A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>При выходе из строя одного из ПУ батареи, управление боевыми машинами может осуществляться непосредственно с КП дивизиона</w:t>
      </w:r>
      <w:r w:rsidR="00F64E25" w:rsidRPr="00146D78">
        <w:rPr>
          <w:sz w:val="28"/>
          <w:szCs w:val="28"/>
        </w:rPr>
        <w:t xml:space="preserve"> (пример схемы управления приведен на рисунке 8)</w:t>
      </w:r>
      <w:r w:rsidR="00A33C74" w:rsidRPr="00146D78">
        <w:rPr>
          <w:sz w:val="28"/>
          <w:szCs w:val="28"/>
        </w:rPr>
        <w:t>.</w:t>
      </w:r>
      <w:r w:rsidRPr="00146D78">
        <w:rPr>
          <w:sz w:val="28"/>
          <w:szCs w:val="28"/>
        </w:rPr>
        <w:t xml:space="preserve"> Для </w:t>
      </w:r>
      <w:r w:rsidR="009A4118" w:rsidRPr="00146D78">
        <w:rPr>
          <w:sz w:val="28"/>
          <w:szCs w:val="28"/>
        </w:rPr>
        <w:t>перехода на резервную структуру управления</w:t>
      </w:r>
      <w:r w:rsidRPr="00146D78">
        <w:rPr>
          <w:sz w:val="28"/>
          <w:szCs w:val="28"/>
        </w:rPr>
        <w:t xml:space="preserve"> необходимо выполнить следующие опе</w:t>
      </w:r>
      <w:r w:rsidR="00471F2D" w:rsidRPr="00146D78">
        <w:rPr>
          <w:sz w:val="28"/>
          <w:szCs w:val="28"/>
        </w:rPr>
        <w:t>рации</w:t>
      </w:r>
    </w:p>
    <w:p w:rsidR="00E7605A" w:rsidRPr="00146D78" w:rsidRDefault="00BB2612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>на КП дивизиона и БМ (оставшихся без вышестоящего ПУ батареи)</w:t>
      </w:r>
      <w:r w:rsidR="00941AB9" w:rsidRPr="00146D78">
        <w:rPr>
          <w:sz w:val="28"/>
          <w:szCs w:val="28"/>
        </w:rPr>
        <w:t xml:space="preserve"> </w:t>
      </w:r>
      <w:r w:rsidRPr="00146D78">
        <w:rPr>
          <w:sz w:val="28"/>
          <w:szCs w:val="28"/>
        </w:rPr>
        <w:t xml:space="preserve">загрузить </w:t>
      </w:r>
      <w:r w:rsidR="009A4118" w:rsidRPr="00146D78">
        <w:rPr>
          <w:sz w:val="28"/>
          <w:szCs w:val="28"/>
        </w:rPr>
        <w:t xml:space="preserve">резервный </w:t>
      </w:r>
      <w:r w:rsidRPr="00146D78">
        <w:rPr>
          <w:sz w:val="28"/>
          <w:szCs w:val="28"/>
        </w:rPr>
        <w:t>«боевой состав» и «параметры пользователей»</w:t>
      </w:r>
      <w:r w:rsidR="00DE22C6" w:rsidRPr="00146D78">
        <w:rPr>
          <w:sz w:val="28"/>
          <w:szCs w:val="28"/>
        </w:rPr>
        <w:t xml:space="preserve">, </w:t>
      </w:r>
      <w:r w:rsidRPr="00146D78">
        <w:rPr>
          <w:sz w:val="28"/>
          <w:szCs w:val="28"/>
        </w:rPr>
        <w:t>подготовленные заранее для аварийного режима управления</w:t>
      </w:r>
      <w:r w:rsidR="00DF7D1B" w:rsidRPr="00146D78">
        <w:rPr>
          <w:sz w:val="28"/>
          <w:szCs w:val="28"/>
        </w:rPr>
        <w:t xml:space="preserve">. </w:t>
      </w:r>
      <w:r w:rsidR="00941AB9" w:rsidRPr="00146D78">
        <w:rPr>
          <w:sz w:val="28"/>
          <w:szCs w:val="28"/>
        </w:rPr>
        <w:t>При загрузке («импорте») нового боевого состава вся оперативно-тактическая информация (данные по объектам управления, объектам поражения, ракетным ударам и т.п.) удаляется из базы данных автоматически</w:t>
      </w:r>
      <w:r w:rsidR="00DE22C6" w:rsidRPr="00146D78">
        <w:rPr>
          <w:sz w:val="28"/>
          <w:szCs w:val="28"/>
        </w:rPr>
        <w:t>;</w:t>
      </w:r>
    </w:p>
    <w:p w:rsidR="009C6232" w:rsidRPr="00146D78" w:rsidRDefault="004F76AD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 xml:space="preserve">на КП дивизиона и БМ (оставшихся без вышестоящего ПУ батареи) </w:t>
      </w:r>
      <w:r w:rsidR="009C6232" w:rsidRPr="00146D78">
        <w:rPr>
          <w:sz w:val="28"/>
          <w:szCs w:val="28"/>
        </w:rPr>
        <w:t>провести функциональный контроль АП</w:t>
      </w:r>
      <w:r w:rsidR="00762296" w:rsidRPr="00146D78">
        <w:rPr>
          <w:sz w:val="28"/>
          <w:szCs w:val="28"/>
        </w:rPr>
        <w:t>П</w:t>
      </w:r>
      <w:r w:rsidR="009C6232" w:rsidRPr="00146D78">
        <w:rPr>
          <w:sz w:val="28"/>
          <w:szCs w:val="28"/>
        </w:rPr>
        <w:t xml:space="preserve">Д </w:t>
      </w:r>
      <w:r w:rsidR="005A0313" w:rsidRPr="00146D78">
        <w:rPr>
          <w:sz w:val="28"/>
          <w:szCs w:val="28"/>
        </w:rPr>
        <w:t>(</w:t>
      </w:r>
      <w:r w:rsidR="009C6232" w:rsidRPr="00146D78">
        <w:rPr>
          <w:sz w:val="28"/>
          <w:szCs w:val="28"/>
        </w:rPr>
        <w:t>верхнего и нижнего уровней</w:t>
      </w:r>
      <w:r w:rsidR="005A0313" w:rsidRPr="00146D78">
        <w:rPr>
          <w:sz w:val="28"/>
          <w:szCs w:val="28"/>
        </w:rPr>
        <w:t>) и</w:t>
      </w:r>
      <w:r w:rsidRPr="00146D78">
        <w:rPr>
          <w:sz w:val="28"/>
          <w:szCs w:val="28"/>
        </w:rPr>
        <w:t xml:space="preserve"> </w:t>
      </w:r>
      <w:r w:rsidR="009C6232" w:rsidRPr="00146D78">
        <w:rPr>
          <w:sz w:val="28"/>
          <w:szCs w:val="28"/>
        </w:rPr>
        <w:t xml:space="preserve"> каналов обмена данными)</w:t>
      </w:r>
      <w:r w:rsidR="005A0313" w:rsidRPr="00146D78">
        <w:rPr>
          <w:sz w:val="28"/>
          <w:szCs w:val="28"/>
        </w:rPr>
        <w:t>. Убедиться в исправности трактов обмена данными</w:t>
      </w:r>
      <w:r w:rsidR="009C6232" w:rsidRPr="00146D78">
        <w:rPr>
          <w:sz w:val="28"/>
          <w:szCs w:val="28"/>
        </w:rPr>
        <w:t>;</w:t>
      </w:r>
    </w:p>
    <w:p w:rsidR="004C0597" w:rsidRPr="00146D78" w:rsidRDefault="004C0597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>в БМ перестроить частоту радиостанции (на частоту работы КП дивизиона);</w:t>
      </w:r>
    </w:p>
    <w:p w:rsidR="00BF6CD3" w:rsidRPr="00146D78" w:rsidRDefault="00BF6CD3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>провести сбор данных</w:t>
      </w:r>
      <w:r w:rsidR="00941AB9" w:rsidRPr="00146D78">
        <w:rPr>
          <w:sz w:val="28"/>
          <w:szCs w:val="28"/>
        </w:rPr>
        <w:t xml:space="preserve"> </w:t>
      </w:r>
      <w:r w:rsidRPr="00146D78">
        <w:rPr>
          <w:sz w:val="28"/>
          <w:szCs w:val="28"/>
        </w:rPr>
        <w:t xml:space="preserve">по положению, состоянию и обеспеченности подчиненных подразделений, для чего: </w:t>
      </w:r>
    </w:p>
    <w:p w:rsidR="009C6232" w:rsidRPr="00146D78" w:rsidRDefault="009C6232" w:rsidP="002B2C0B">
      <w:pPr>
        <w:pStyle w:val="affb"/>
        <w:numPr>
          <w:ilvl w:val="0"/>
          <w:numId w:val="34"/>
        </w:numPr>
        <w:tabs>
          <w:tab w:val="clear" w:pos="993"/>
          <w:tab w:val="clear" w:pos="7513"/>
          <w:tab w:val="left" w:pos="0"/>
        </w:tabs>
        <w:ind w:left="0"/>
      </w:pPr>
      <w:r w:rsidRPr="00146D78">
        <w:t xml:space="preserve">на </w:t>
      </w:r>
      <w:r w:rsidR="00BF6CD3" w:rsidRPr="00146D78">
        <w:t xml:space="preserve">АРМ </w:t>
      </w:r>
      <w:r w:rsidRPr="00146D78">
        <w:t>БМ (оставшихся без вышестоящего ПУ батареи) сформировать данные по собственному узлу (положение, состояние и обеспеченность) и доложить (отправить) на вышестоящий уровень управления (КП дивизиона);</w:t>
      </w:r>
    </w:p>
    <w:p w:rsidR="009C6232" w:rsidRPr="00146D78" w:rsidRDefault="009C6232" w:rsidP="002B2C0B">
      <w:pPr>
        <w:pStyle w:val="affb"/>
        <w:numPr>
          <w:ilvl w:val="0"/>
          <w:numId w:val="34"/>
        </w:numPr>
        <w:tabs>
          <w:tab w:val="clear" w:pos="993"/>
          <w:tab w:val="clear" w:pos="7513"/>
          <w:tab w:val="left" w:pos="0"/>
        </w:tabs>
        <w:ind w:left="0"/>
      </w:pPr>
      <w:r w:rsidRPr="00146D78">
        <w:t xml:space="preserve">на оставшихся ПУ батарей </w:t>
      </w:r>
      <w:r w:rsidR="00BF6CD3" w:rsidRPr="00146D78">
        <w:t>- отправить на вышестоящий уровень управления  данные по собственному узлу и всем  подчиненным подразделениям;</w:t>
      </w:r>
    </w:p>
    <w:p w:rsidR="00BF6CD3" w:rsidRPr="00146D78" w:rsidRDefault="00BF6CD3" w:rsidP="002B2C0B">
      <w:pPr>
        <w:pStyle w:val="affb"/>
        <w:numPr>
          <w:ilvl w:val="0"/>
          <w:numId w:val="34"/>
        </w:numPr>
        <w:tabs>
          <w:tab w:val="clear" w:pos="993"/>
          <w:tab w:val="clear" w:pos="7513"/>
          <w:tab w:val="left" w:pos="0"/>
        </w:tabs>
        <w:ind w:left="0"/>
      </w:pPr>
      <w:r w:rsidRPr="00146D78">
        <w:t>на КП дивизиона сформировать (сохранить в БД) всю необходимую для управления боевыми действиями подчиненных подразделений информацию (данные по обстановке, данные по взаимодействующим войскам, данные по объектам поражения, ракетные удары и т.п.).</w:t>
      </w:r>
    </w:p>
    <w:p w:rsidR="00471F2D" w:rsidRPr="00146D78" w:rsidRDefault="00471F2D" w:rsidP="00146D78">
      <w:pPr>
        <w:pStyle w:val="affb"/>
        <w:tabs>
          <w:tab w:val="clear" w:pos="7513"/>
          <w:tab w:val="left" w:pos="0"/>
        </w:tabs>
      </w:pPr>
    </w:p>
    <w:p w:rsidR="00941AB9" w:rsidRPr="00146D78" w:rsidRDefault="00941AB9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 xml:space="preserve">При выходе из строя КП дивизиона, управление оставшимися подразделениями может  осуществляться с ПУ батареи (пример схемы управления </w:t>
      </w:r>
      <w:r w:rsidR="00F1057A" w:rsidRPr="00146D78">
        <w:rPr>
          <w:sz w:val="28"/>
          <w:szCs w:val="28"/>
        </w:rPr>
        <w:t>приведен на рисунке 9</w:t>
      </w:r>
      <w:r w:rsidRPr="00146D78">
        <w:rPr>
          <w:sz w:val="28"/>
          <w:szCs w:val="28"/>
        </w:rPr>
        <w:t>). Для этого необходимо выполнить следующие операции:</w:t>
      </w:r>
    </w:p>
    <w:p w:rsidR="00941AB9" w:rsidRPr="00146D78" w:rsidRDefault="00941AB9" w:rsidP="002B2C0B">
      <w:pPr>
        <w:pStyle w:val="afff1"/>
        <w:numPr>
          <w:ilvl w:val="0"/>
          <w:numId w:val="31"/>
        </w:numPr>
        <w:rPr>
          <w:sz w:val="28"/>
          <w:szCs w:val="28"/>
        </w:rPr>
      </w:pPr>
      <w:r w:rsidRPr="00146D78">
        <w:rPr>
          <w:sz w:val="28"/>
          <w:szCs w:val="28"/>
        </w:rPr>
        <w:t>на всех элементах (КШМ и БМ)  выполнить архивирование БД  и загрузить новый «боевой состав» и «параметры пользователей» (подготовленные заранее для аварийного режима управления)</w:t>
      </w:r>
      <w:r w:rsidR="004C0597" w:rsidRPr="00146D78">
        <w:rPr>
          <w:sz w:val="28"/>
          <w:szCs w:val="28"/>
        </w:rPr>
        <w:t>;</w:t>
      </w:r>
    </w:p>
    <w:p w:rsidR="004C0597" w:rsidRPr="00146D78" w:rsidRDefault="004C0597" w:rsidP="002B2C0B">
      <w:pPr>
        <w:pStyle w:val="afff1"/>
        <w:numPr>
          <w:ilvl w:val="0"/>
          <w:numId w:val="31"/>
        </w:numPr>
        <w:rPr>
          <w:sz w:val="28"/>
          <w:szCs w:val="28"/>
        </w:rPr>
      </w:pPr>
      <w:r w:rsidRPr="00146D78">
        <w:rPr>
          <w:sz w:val="28"/>
          <w:szCs w:val="28"/>
        </w:rPr>
        <w:t>на ПУ батарей перестроить частоту радиостанции на частоту работы П</w:t>
      </w:r>
      <w:r w:rsidR="00A33C74" w:rsidRPr="00146D78">
        <w:rPr>
          <w:sz w:val="28"/>
          <w:szCs w:val="28"/>
        </w:rPr>
        <w:t>У батареи, принявшей управление</w:t>
      </w:r>
      <w:r w:rsidRPr="00146D78">
        <w:rPr>
          <w:sz w:val="28"/>
          <w:szCs w:val="28"/>
        </w:rPr>
        <w:t>;</w:t>
      </w:r>
    </w:p>
    <w:p w:rsidR="00941AB9" w:rsidRPr="00146D78" w:rsidRDefault="00941AB9" w:rsidP="002B2C0B">
      <w:pPr>
        <w:pStyle w:val="afff1"/>
        <w:numPr>
          <w:ilvl w:val="0"/>
          <w:numId w:val="31"/>
        </w:numPr>
        <w:rPr>
          <w:sz w:val="28"/>
          <w:szCs w:val="28"/>
        </w:rPr>
      </w:pPr>
      <w:r w:rsidRPr="00146D78">
        <w:rPr>
          <w:sz w:val="28"/>
          <w:szCs w:val="28"/>
        </w:rPr>
        <w:t xml:space="preserve">при необходимости (чтобы убедиться в исправности трактов обмена данными), провести функциональный контроль (АПД верхнего и нижнего уровней и каналов обмена данными); </w:t>
      </w:r>
    </w:p>
    <w:p w:rsidR="00941AB9" w:rsidRPr="00146D78" w:rsidRDefault="00941AB9" w:rsidP="002B2C0B">
      <w:pPr>
        <w:pStyle w:val="afff1"/>
        <w:numPr>
          <w:ilvl w:val="0"/>
          <w:numId w:val="31"/>
        </w:numPr>
        <w:rPr>
          <w:sz w:val="28"/>
          <w:szCs w:val="28"/>
        </w:rPr>
      </w:pPr>
      <w:r w:rsidRPr="00146D78">
        <w:rPr>
          <w:sz w:val="28"/>
          <w:szCs w:val="28"/>
        </w:rPr>
        <w:t>провести сбор данных по положению, состоянию и обеспеченности подчиненных подразделений</w:t>
      </w:r>
      <w:r w:rsidR="00CC3FA4" w:rsidRPr="00146D78">
        <w:rPr>
          <w:sz w:val="28"/>
          <w:szCs w:val="28"/>
        </w:rPr>
        <w:t>;</w:t>
      </w:r>
      <w:r w:rsidRPr="00146D78">
        <w:rPr>
          <w:sz w:val="28"/>
          <w:szCs w:val="28"/>
        </w:rPr>
        <w:t xml:space="preserve"> </w:t>
      </w:r>
    </w:p>
    <w:p w:rsidR="00941AB9" w:rsidRPr="00146D78" w:rsidRDefault="00941AB9" w:rsidP="002B2C0B">
      <w:pPr>
        <w:pStyle w:val="afff1"/>
        <w:numPr>
          <w:ilvl w:val="0"/>
          <w:numId w:val="31"/>
        </w:numPr>
        <w:rPr>
          <w:sz w:val="28"/>
          <w:szCs w:val="28"/>
        </w:rPr>
      </w:pPr>
      <w:r w:rsidRPr="00146D78">
        <w:rPr>
          <w:sz w:val="28"/>
          <w:szCs w:val="28"/>
        </w:rPr>
        <w:t xml:space="preserve">на </w:t>
      </w:r>
      <w:r w:rsidR="00CC3FA4" w:rsidRPr="00146D78">
        <w:rPr>
          <w:sz w:val="28"/>
          <w:szCs w:val="28"/>
        </w:rPr>
        <w:t>ПУ батареи, выполняющей функции вышестоящего пункта управления,</w:t>
      </w:r>
      <w:r w:rsidRPr="00146D78">
        <w:rPr>
          <w:sz w:val="28"/>
          <w:szCs w:val="28"/>
        </w:rPr>
        <w:t xml:space="preserve"> сформировать (сохранить в БД) всю необходимую для управления боевыми действиями подчиненных подразделений информацию (данные по обстановке, данные по взаимодействующим войскам, данные по объектам поражения, ракетные удары и т.п.).</w:t>
      </w:r>
    </w:p>
    <w:p w:rsidR="00471F2D" w:rsidRPr="00146D78" w:rsidRDefault="00471F2D" w:rsidP="00146D78">
      <w:pPr>
        <w:pStyle w:val="afff1"/>
        <w:rPr>
          <w:sz w:val="28"/>
          <w:szCs w:val="28"/>
        </w:rPr>
      </w:pPr>
    </w:p>
    <w:p w:rsidR="0047281C" w:rsidRPr="00146D78" w:rsidRDefault="0028265C" w:rsidP="00146D78">
      <w:pPr>
        <w:keepNext/>
        <w:ind w:firstLine="709"/>
      </w:pPr>
      <w:bookmarkStart w:id="23" w:name="_Ref210185310"/>
      <w:bookmarkStart w:id="24" w:name="_Toc210201759"/>
      <w:bookmarkStart w:id="25" w:name="_Toc210201877"/>
      <w:r>
        <w:pict>
          <v:shape id="_x0000_i1031" type="#_x0000_t75" style="width:256.5pt;height:75.75pt">
            <v:imagedata r:id="rId17" o:title=""/>
          </v:shape>
        </w:pict>
      </w:r>
    </w:p>
    <w:p w:rsidR="0047281C" w:rsidRPr="00146D78" w:rsidRDefault="0047281C" w:rsidP="00146D78">
      <w:pPr>
        <w:pStyle w:val="afc"/>
        <w:ind w:firstLine="709"/>
        <w:jc w:val="both"/>
      </w:pPr>
      <w:bookmarkStart w:id="26" w:name="_Ref210118658"/>
      <w:r w:rsidRPr="00146D78">
        <w:t xml:space="preserve">Рисунок </w:t>
      </w:r>
      <w:r w:rsidR="0028265C">
        <w:fldChar w:fldCharType="begin"/>
      </w:r>
      <w:r w:rsidR="0028265C">
        <w:instrText xml:space="preserve"> SEQ Рисунок \* ARABIC </w:instrText>
      </w:r>
      <w:r w:rsidR="0028265C">
        <w:fldChar w:fldCharType="separate"/>
      </w:r>
      <w:r w:rsidR="00071E1C" w:rsidRPr="00146D78">
        <w:rPr>
          <w:noProof/>
        </w:rPr>
        <w:t>7</w:t>
      </w:r>
      <w:r w:rsidR="0028265C">
        <w:rPr>
          <w:noProof/>
        </w:rPr>
        <w:fldChar w:fldCharType="end"/>
      </w:r>
      <w:bookmarkEnd w:id="26"/>
      <w:r w:rsidRPr="00146D78">
        <w:t xml:space="preserve"> - Основной режим управления дивизионом </w:t>
      </w:r>
    </w:p>
    <w:p w:rsidR="00471F2D" w:rsidRPr="00146D78" w:rsidRDefault="00471F2D" w:rsidP="00146D78">
      <w:pPr>
        <w:pStyle w:val="afc"/>
        <w:ind w:firstLine="709"/>
        <w:jc w:val="both"/>
      </w:pPr>
    </w:p>
    <w:p w:rsidR="0047281C" w:rsidRPr="00146D78" w:rsidRDefault="00471F2D" w:rsidP="00146D78">
      <w:pPr>
        <w:keepNext/>
        <w:ind w:firstLine="709"/>
      </w:pPr>
      <w:r w:rsidRPr="00146D78">
        <w:object w:dxaOrig="10124" w:dyaOrig="3029">
          <v:shape id="_x0000_i1032" type="#_x0000_t75" style="width:232.5pt;height:69.75pt" o:ole="">
            <v:imagedata r:id="rId18" o:title=""/>
          </v:shape>
          <o:OLEObject Type="Embed" ProgID="Visio.Drawing.11" ShapeID="_x0000_i1032" DrawAspect="Content" ObjectID="_1459899462" r:id="rId19"/>
        </w:object>
      </w:r>
    </w:p>
    <w:p w:rsidR="0047281C" w:rsidRPr="00146D78" w:rsidRDefault="0047281C" w:rsidP="00146D78">
      <w:pPr>
        <w:pStyle w:val="afc"/>
        <w:ind w:firstLine="709"/>
        <w:jc w:val="both"/>
      </w:pPr>
      <w:bookmarkStart w:id="27" w:name="_Ref208764439"/>
      <w:r w:rsidRPr="00146D78">
        <w:t xml:space="preserve">Рисунок </w:t>
      </w:r>
      <w:r w:rsidR="0028265C">
        <w:fldChar w:fldCharType="begin"/>
      </w:r>
      <w:r w:rsidR="0028265C">
        <w:instrText xml:space="preserve"> SEQ Рисунок \* ARABIC </w:instrText>
      </w:r>
      <w:r w:rsidR="0028265C">
        <w:fldChar w:fldCharType="separate"/>
      </w:r>
      <w:r w:rsidR="00071E1C" w:rsidRPr="00146D78">
        <w:rPr>
          <w:noProof/>
        </w:rPr>
        <w:t>8</w:t>
      </w:r>
      <w:r w:rsidR="0028265C">
        <w:rPr>
          <w:noProof/>
        </w:rPr>
        <w:fldChar w:fldCharType="end"/>
      </w:r>
      <w:bookmarkEnd w:id="27"/>
      <w:r w:rsidRPr="00146D78">
        <w:t xml:space="preserve"> – Управление при выходе из строя ПУ батареи</w:t>
      </w:r>
    </w:p>
    <w:p w:rsidR="0047281C" w:rsidRPr="00146D78" w:rsidRDefault="0047281C" w:rsidP="00146D78">
      <w:pPr>
        <w:pStyle w:val="afc"/>
        <w:ind w:firstLine="709"/>
        <w:jc w:val="both"/>
      </w:pPr>
    </w:p>
    <w:p w:rsidR="0047281C" w:rsidRPr="00146D78" w:rsidRDefault="0028265C" w:rsidP="00146D78">
      <w:pPr>
        <w:keepNext/>
        <w:ind w:firstLine="709"/>
      </w:pPr>
      <w:r>
        <w:pict>
          <v:shape id="_x0000_i1033" type="#_x0000_t75" style="width:276.75pt;height:94.5pt">
            <v:imagedata r:id="rId20" o:title=""/>
          </v:shape>
        </w:pict>
      </w:r>
    </w:p>
    <w:p w:rsidR="00910BDF" w:rsidRPr="00146D78" w:rsidRDefault="0047281C" w:rsidP="00146D78">
      <w:pPr>
        <w:pStyle w:val="afc"/>
        <w:ind w:firstLine="709"/>
        <w:jc w:val="both"/>
      </w:pPr>
      <w:bookmarkStart w:id="28" w:name="_Ref208764424"/>
      <w:r w:rsidRPr="00146D78">
        <w:t xml:space="preserve">Рисунок </w:t>
      </w:r>
      <w:r w:rsidR="0028265C">
        <w:fldChar w:fldCharType="begin"/>
      </w:r>
      <w:r w:rsidR="0028265C">
        <w:instrText xml:space="preserve"> SEQ Рисунок \* ARABIC </w:instrText>
      </w:r>
      <w:r w:rsidR="0028265C">
        <w:fldChar w:fldCharType="separate"/>
      </w:r>
      <w:r w:rsidR="00071E1C" w:rsidRPr="00146D78">
        <w:rPr>
          <w:noProof/>
        </w:rPr>
        <w:t>9</w:t>
      </w:r>
      <w:r w:rsidR="0028265C">
        <w:rPr>
          <w:noProof/>
        </w:rPr>
        <w:fldChar w:fldCharType="end"/>
      </w:r>
      <w:bookmarkEnd w:id="28"/>
      <w:r w:rsidRPr="00146D78">
        <w:t xml:space="preserve"> - Управление при выходе из строя ПУ дивизиона</w:t>
      </w:r>
    </w:p>
    <w:p w:rsidR="00843D0F" w:rsidRPr="00146D78" w:rsidRDefault="00843D0F" w:rsidP="00146D78">
      <w:pPr>
        <w:pStyle w:val="afc"/>
        <w:ind w:firstLine="709"/>
        <w:jc w:val="both"/>
      </w:pPr>
    </w:p>
    <w:p w:rsidR="004E2822" w:rsidRPr="00146D78" w:rsidRDefault="00471F2D" w:rsidP="00146D78">
      <w:pPr>
        <w:pStyle w:val="2"/>
        <w:spacing w:after="0"/>
      </w:pPr>
      <w:bookmarkStart w:id="29" w:name="_Toc223510322"/>
      <w:r w:rsidRPr="00146D78">
        <w:br w:type="page"/>
      </w:r>
      <w:r w:rsidR="004E2822" w:rsidRPr="00146D78">
        <w:t>Рекомендации по подготовке системных данных</w:t>
      </w:r>
      <w:bookmarkEnd w:id="23"/>
      <w:bookmarkEnd w:id="24"/>
      <w:bookmarkEnd w:id="25"/>
      <w:bookmarkEnd w:id="29"/>
    </w:p>
    <w:p w:rsidR="00471F2D" w:rsidRPr="00146D78" w:rsidRDefault="00471F2D" w:rsidP="00146D78">
      <w:pPr>
        <w:ind w:firstLine="709"/>
      </w:pPr>
    </w:p>
    <w:p w:rsidR="003154FE" w:rsidRDefault="003154FE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bookmarkStart w:id="30" w:name="_Toc208894532"/>
      <w:r w:rsidRPr="00146D78">
        <w:rPr>
          <w:sz w:val="28"/>
          <w:szCs w:val="28"/>
        </w:rPr>
        <w:t>Классификатор понятий АСУ 9К58Б  предназначен  для автоматизированной обработки, приема, хранения и передачи информации в соответствии с выполняемыми задачами и представляет собой систематизированный свод  наименований и кодов классифик</w:t>
      </w:r>
      <w:r w:rsidR="00564D5C">
        <w:rPr>
          <w:sz w:val="28"/>
          <w:szCs w:val="28"/>
        </w:rPr>
        <w:t>ационных рубрик и (или) понятий</w:t>
      </w:r>
      <w:r w:rsidRPr="00146D78">
        <w:rPr>
          <w:sz w:val="28"/>
          <w:szCs w:val="28"/>
        </w:rPr>
        <w:t xml:space="preserve"> </w:t>
      </w:r>
    </w:p>
    <w:p w:rsidR="00564D5C" w:rsidRPr="00146D78" w:rsidRDefault="00564D5C" w:rsidP="00564D5C">
      <w:pPr>
        <w:pStyle w:val="34"/>
        <w:ind w:firstLine="0"/>
        <w:rPr>
          <w:sz w:val="28"/>
          <w:szCs w:val="28"/>
        </w:rPr>
      </w:pPr>
    </w:p>
    <w:p w:rsidR="003154FE" w:rsidRDefault="00E72490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>В</w:t>
      </w:r>
      <w:r w:rsidR="003154FE" w:rsidRPr="00146D78">
        <w:rPr>
          <w:sz w:val="28"/>
          <w:szCs w:val="28"/>
        </w:rPr>
        <w:t xml:space="preserve"> классификаторе понятий есть рубрики и понятия с неизменяемым кодом, которые обрабатываются программными средствами. В </w:t>
      </w:r>
      <w:r w:rsidR="0047281C" w:rsidRPr="00146D78">
        <w:rPr>
          <w:sz w:val="28"/>
          <w:szCs w:val="28"/>
        </w:rPr>
        <w:t>п</w:t>
      </w:r>
      <w:r w:rsidR="004E08B4" w:rsidRPr="00146D78">
        <w:rPr>
          <w:sz w:val="28"/>
          <w:szCs w:val="28"/>
        </w:rPr>
        <w:t xml:space="preserve">риложении А </w:t>
      </w:r>
      <w:r w:rsidR="00F64E25" w:rsidRPr="00146D78">
        <w:rPr>
          <w:sz w:val="28"/>
          <w:szCs w:val="28"/>
        </w:rPr>
        <w:t xml:space="preserve">(таблица А.1) </w:t>
      </w:r>
      <w:r w:rsidR="004E08B4" w:rsidRPr="00146D78">
        <w:rPr>
          <w:sz w:val="28"/>
          <w:szCs w:val="28"/>
        </w:rPr>
        <w:t xml:space="preserve">к настоящему документу </w:t>
      </w:r>
      <w:r w:rsidR="003154FE" w:rsidRPr="00146D78">
        <w:rPr>
          <w:sz w:val="28"/>
          <w:szCs w:val="28"/>
        </w:rPr>
        <w:t>приведен рубрикатор, содержащий постоянные коды, которые нельзя удалять</w:t>
      </w:r>
    </w:p>
    <w:p w:rsidR="00564D5C" w:rsidRDefault="00564D5C" w:rsidP="00564D5C">
      <w:pPr>
        <w:pStyle w:val="34"/>
        <w:ind w:firstLine="0"/>
        <w:rPr>
          <w:sz w:val="28"/>
          <w:szCs w:val="28"/>
        </w:rPr>
      </w:pPr>
    </w:p>
    <w:p w:rsidR="003154FE" w:rsidRDefault="00E72490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>Д</w:t>
      </w:r>
      <w:r w:rsidR="003154FE" w:rsidRPr="00146D78">
        <w:rPr>
          <w:sz w:val="28"/>
          <w:szCs w:val="28"/>
        </w:rPr>
        <w:t>обавление в классификатор новых понятий должно производит</w:t>
      </w:r>
      <w:r w:rsidR="0038320E" w:rsidRPr="00146D78">
        <w:rPr>
          <w:sz w:val="28"/>
          <w:szCs w:val="28"/>
        </w:rPr>
        <w:t>ь</w:t>
      </w:r>
      <w:r w:rsidR="003154FE" w:rsidRPr="00146D78">
        <w:rPr>
          <w:sz w:val="28"/>
          <w:szCs w:val="28"/>
        </w:rPr>
        <w:t xml:space="preserve">ся централизованно. Код добавляемого понятия – от </w:t>
      </w:r>
      <w:r w:rsidR="0047281C" w:rsidRPr="00146D78">
        <w:rPr>
          <w:sz w:val="28"/>
          <w:szCs w:val="28"/>
        </w:rPr>
        <w:t>одного</w:t>
      </w:r>
      <w:r w:rsidR="003154FE" w:rsidRPr="00146D78">
        <w:rPr>
          <w:sz w:val="28"/>
          <w:szCs w:val="28"/>
        </w:rPr>
        <w:t xml:space="preserve"> до шести знаков, должен быть уникальным на всем множестве значений кодов</w:t>
      </w:r>
    </w:p>
    <w:p w:rsidR="00564D5C" w:rsidRDefault="00564D5C" w:rsidP="00564D5C">
      <w:pPr>
        <w:pStyle w:val="34"/>
        <w:ind w:firstLine="0"/>
        <w:rPr>
          <w:sz w:val="28"/>
          <w:szCs w:val="28"/>
        </w:rPr>
      </w:pPr>
    </w:p>
    <w:p w:rsidR="003154FE" w:rsidRDefault="00E72490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>С</w:t>
      </w:r>
      <w:r w:rsidR="003154FE" w:rsidRPr="00146D78">
        <w:rPr>
          <w:sz w:val="28"/>
          <w:szCs w:val="28"/>
        </w:rPr>
        <w:t>окращенные наименования (аббревиатуры) используются при отображении объектов оперативной обстановки на цифровой карте местности в качестве формуляров объектов</w:t>
      </w:r>
    </w:p>
    <w:p w:rsidR="00564D5C" w:rsidRDefault="00564D5C" w:rsidP="00564D5C">
      <w:pPr>
        <w:pStyle w:val="34"/>
        <w:ind w:firstLine="0"/>
        <w:rPr>
          <w:sz w:val="28"/>
          <w:szCs w:val="28"/>
        </w:rPr>
      </w:pPr>
    </w:p>
    <w:p w:rsidR="0043205E" w:rsidRPr="00146D78" w:rsidRDefault="0043205E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>Следует придерживаться следующей последовательности подготовки системных данных:</w:t>
      </w:r>
    </w:p>
    <w:p w:rsidR="0043205E" w:rsidRPr="00146D78" w:rsidRDefault="004F76AD" w:rsidP="002B2C0B">
      <w:pPr>
        <w:pStyle w:val="afff1"/>
        <w:numPr>
          <w:ilvl w:val="0"/>
          <w:numId w:val="32"/>
        </w:numPr>
        <w:rPr>
          <w:sz w:val="28"/>
          <w:szCs w:val="28"/>
        </w:rPr>
      </w:pPr>
      <w:r w:rsidRPr="00146D78">
        <w:rPr>
          <w:sz w:val="28"/>
          <w:szCs w:val="28"/>
        </w:rPr>
        <w:t>с</w:t>
      </w:r>
      <w:r w:rsidR="0043205E" w:rsidRPr="00146D78">
        <w:rPr>
          <w:sz w:val="28"/>
          <w:szCs w:val="28"/>
        </w:rPr>
        <w:t xml:space="preserve">формировать (отредактировать) </w:t>
      </w:r>
      <w:r w:rsidR="0047281C" w:rsidRPr="00146D78">
        <w:rPr>
          <w:sz w:val="28"/>
          <w:szCs w:val="28"/>
        </w:rPr>
        <w:t>к</w:t>
      </w:r>
      <w:r w:rsidR="0043205E" w:rsidRPr="00146D78">
        <w:rPr>
          <w:sz w:val="28"/>
          <w:szCs w:val="28"/>
        </w:rPr>
        <w:t xml:space="preserve">лассификатор </w:t>
      </w:r>
      <w:r w:rsidR="00473480" w:rsidRPr="00146D78">
        <w:rPr>
          <w:sz w:val="28"/>
          <w:szCs w:val="28"/>
        </w:rPr>
        <w:t>понятий</w:t>
      </w:r>
      <w:r w:rsidR="00FA62ED" w:rsidRPr="00146D78">
        <w:rPr>
          <w:sz w:val="28"/>
          <w:szCs w:val="28"/>
        </w:rPr>
        <w:t xml:space="preserve">: </w:t>
      </w:r>
      <w:r w:rsidR="0043205E" w:rsidRPr="00146D78">
        <w:rPr>
          <w:sz w:val="28"/>
          <w:szCs w:val="28"/>
        </w:rPr>
        <w:t>добавить новые понятия или удалить не используемые понятия, переименовать рубрики, изменить аббревиатуру</w:t>
      </w:r>
      <w:r w:rsidR="00FA62ED" w:rsidRPr="00146D78">
        <w:rPr>
          <w:sz w:val="28"/>
          <w:szCs w:val="28"/>
        </w:rPr>
        <w:t xml:space="preserve">, но не удалять обязательные рубрики и понятия, используемые </w:t>
      </w:r>
      <w:r w:rsidR="00473480" w:rsidRPr="00146D78">
        <w:rPr>
          <w:sz w:val="28"/>
          <w:szCs w:val="28"/>
        </w:rPr>
        <w:t xml:space="preserve">программными средствами </w:t>
      </w:r>
      <w:r w:rsidR="00FA62ED" w:rsidRPr="00146D78">
        <w:rPr>
          <w:sz w:val="28"/>
          <w:szCs w:val="28"/>
        </w:rPr>
        <w:t>при обработке</w:t>
      </w:r>
      <w:r w:rsidR="00473480" w:rsidRPr="00146D78">
        <w:rPr>
          <w:sz w:val="28"/>
          <w:szCs w:val="28"/>
        </w:rPr>
        <w:t xml:space="preserve"> данных</w:t>
      </w:r>
      <w:r w:rsidR="003154FE" w:rsidRPr="00146D78">
        <w:rPr>
          <w:sz w:val="28"/>
          <w:szCs w:val="28"/>
        </w:rPr>
        <w:t xml:space="preserve"> (см. </w:t>
      </w:r>
      <w:r w:rsidR="0047281C" w:rsidRPr="00146D78">
        <w:rPr>
          <w:sz w:val="28"/>
          <w:szCs w:val="28"/>
        </w:rPr>
        <w:t>п</w:t>
      </w:r>
      <w:r w:rsidR="004E08B4" w:rsidRPr="00146D78">
        <w:rPr>
          <w:sz w:val="28"/>
          <w:szCs w:val="28"/>
        </w:rPr>
        <w:t>риложение А</w:t>
      </w:r>
      <w:r w:rsidR="003154FE" w:rsidRPr="00146D78">
        <w:rPr>
          <w:sz w:val="28"/>
          <w:szCs w:val="28"/>
        </w:rPr>
        <w:t>)</w:t>
      </w:r>
      <w:r w:rsidR="000B7FA3" w:rsidRPr="00146D78">
        <w:rPr>
          <w:sz w:val="28"/>
          <w:szCs w:val="28"/>
        </w:rPr>
        <w:t>. Необходимо сохранить сформированные данные с использованием функции «Экспорт» в виде отдельного файла  (с расширением *.с</w:t>
      </w:r>
      <w:r w:rsidR="000B7FA3" w:rsidRPr="00146D78">
        <w:rPr>
          <w:sz w:val="28"/>
          <w:szCs w:val="28"/>
          <w:lang w:val="en-US"/>
        </w:rPr>
        <w:t>lf</w:t>
      </w:r>
      <w:r w:rsidR="000B7FA3" w:rsidRPr="00146D78">
        <w:rPr>
          <w:sz w:val="28"/>
          <w:szCs w:val="28"/>
        </w:rPr>
        <w:t>)</w:t>
      </w:r>
      <w:r w:rsidR="0043205E" w:rsidRPr="00146D78">
        <w:rPr>
          <w:sz w:val="28"/>
          <w:szCs w:val="28"/>
        </w:rPr>
        <w:t>;</w:t>
      </w:r>
    </w:p>
    <w:p w:rsidR="004F76AD" w:rsidRPr="00146D78" w:rsidRDefault="007C0D5F" w:rsidP="002B2C0B">
      <w:pPr>
        <w:pStyle w:val="afff1"/>
        <w:numPr>
          <w:ilvl w:val="0"/>
          <w:numId w:val="32"/>
        </w:numPr>
        <w:rPr>
          <w:sz w:val="28"/>
          <w:szCs w:val="28"/>
        </w:rPr>
      </w:pPr>
      <w:r w:rsidRPr="00146D78">
        <w:rPr>
          <w:sz w:val="28"/>
          <w:szCs w:val="28"/>
        </w:rPr>
        <w:t xml:space="preserve">сформировать </w:t>
      </w:r>
      <w:r w:rsidR="004F76AD" w:rsidRPr="00146D78">
        <w:rPr>
          <w:sz w:val="28"/>
          <w:szCs w:val="28"/>
        </w:rPr>
        <w:t>боевой состав</w:t>
      </w:r>
      <w:r w:rsidRPr="00146D78">
        <w:rPr>
          <w:sz w:val="28"/>
          <w:szCs w:val="28"/>
        </w:rPr>
        <w:t>. Данные по боевому составу содержат сведения по организационно</w:t>
      </w:r>
      <w:r w:rsidR="00473480" w:rsidRPr="00146D78">
        <w:rPr>
          <w:sz w:val="28"/>
          <w:szCs w:val="28"/>
        </w:rPr>
        <w:t>-</w:t>
      </w:r>
      <w:r w:rsidRPr="00146D78">
        <w:rPr>
          <w:sz w:val="28"/>
          <w:szCs w:val="28"/>
        </w:rPr>
        <w:t>штатной структуре управления (отношения подчиненности объектов). Необходимо сохран</w:t>
      </w:r>
      <w:r w:rsidR="00473480" w:rsidRPr="00146D78">
        <w:rPr>
          <w:sz w:val="28"/>
          <w:szCs w:val="28"/>
        </w:rPr>
        <w:t>и</w:t>
      </w:r>
      <w:r w:rsidRPr="00146D78">
        <w:rPr>
          <w:sz w:val="28"/>
          <w:szCs w:val="28"/>
        </w:rPr>
        <w:t>ть</w:t>
      </w:r>
      <w:r w:rsidR="000B7FA3" w:rsidRPr="00146D78">
        <w:rPr>
          <w:sz w:val="28"/>
          <w:szCs w:val="28"/>
        </w:rPr>
        <w:t xml:space="preserve"> сформированные данные</w:t>
      </w:r>
      <w:r w:rsidR="00473480" w:rsidRPr="00146D78">
        <w:rPr>
          <w:sz w:val="28"/>
          <w:szCs w:val="28"/>
        </w:rPr>
        <w:t xml:space="preserve"> с использованием функции «Экспорт» </w:t>
      </w:r>
      <w:r w:rsidRPr="00146D78">
        <w:rPr>
          <w:sz w:val="28"/>
          <w:szCs w:val="28"/>
        </w:rPr>
        <w:t xml:space="preserve">в виде отдельных файлов </w:t>
      </w:r>
      <w:r w:rsidR="00473480" w:rsidRPr="00146D78">
        <w:rPr>
          <w:sz w:val="28"/>
          <w:szCs w:val="28"/>
        </w:rPr>
        <w:t xml:space="preserve"> (с расширением </w:t>
      </w:r>
      <w:r w:rsidRPr="00146D78">
        <w:rPr>
          <w:sz w:val="28"/>
          <w:szCs w:val="28"/>
        </w:rPr>
        <w:t>*.</w:t>
      </w:r>
      <w:r w:rsidR="00001894" w:rsidRPr="00146D78">
        <w:rPr>
          <w:sz w:val="28"/>
          <w:szCs w:val="28"/>
          <w:lang w:val="en-US"/>
        </w:rPr>
        <w:t>bvs</w:t>
      </w:r>
      <w:r w:rsidRPr="00146D78">
        <w:rPr>
          <w:sz w:val="28"/>
          <w:szCs w:val="28"/>
        </w:rPr>
        <w:t>):</w:t>
      </w:r>
    </w:p>
    <w:p w:rsidR="007C0D5F" w:rsidRPr="00146D78" w:rsidRDefault="007C0D5F" w:rsidP="002B2C0B">
      <w:pPr>
        <w:pStyle w:val="afff1"/>
        <w:numPr>
          <w:ilvl w:val="0"/>
          <w:numId w:val="35"/>
        </w:numPr>
        <w:tabs>
          <w:tab w:val="clear" w:pos="993"/>
        </w:tabs>
        <w:ind w:left="0"/>
        <w:rPr>
          <w:sz w:val="28"/>
          <w:szCs w:val="28"/>
        </w:rPr>
      </w:pPr>
      <w:r w:rsidRPr="00146D78">
        <w:rPr>
          <w:sz w:val="28"/>
          <w:szCs w:val="28"/>
        </w:rPr>
        <w:t xml:space="preserve">боевой состав для основной организационно-штатной структуры управления. Пример структуры управления (боевого состава) для основного режимов управления приведен на </w:t>
      </w:r>
      <w:r w:rsidR="00473480" w:rsidRPr="00146D78">
        <w:rPr>
          <w:sz w:val="28"/>
          <w:szCs w:val="28"/>
        </w:rPr>
        <w:t>рисунке 7</w:t>
      </w:r>
      <w:r w:rsidR="00F87B3B" w:rsidRPr="00146D78">
        <w:rPr>
          <w:sz w:val="28"/>
          <w:szCs w:val="28"/>
        </w:rPr>
        <w:t>;</w:t>
      </w:r>
    </w:p>
    <w:p w:rsidR="007C0D5F" w:rsidRPr="00146D78" w:rsidRDefault="007C0D5F" w:rsidP="002B2C0B">
      <w:pPr>
        <w:pStyle w:val="afff1"/>
        <w:numPr>
          <w:ilvl w:val="0"/>
          <w:numId w:val="35"/>
        </w:numPr>
        <w:tabs>
          <w:tab w:val="clear" w:pos="993"/>
        </w:tabs>
        <w:ind w:left="0"/>
        <w:rPr>
          <w:sz w:val="28"/>
          <w:szCs w:val="28"/>
        </w:rPr>
      </w:pPr>
      <w:r w:rsidRPr="00146D78">
        <w:rPr>
          <w:sz w:val="28"/>
          <w:szCs w:val="28"/>
        </w:rPr>
        <w:t>резервный боевой состав для аварийно</w:t>
      </w:r>
      <w:r w:rsidR="00473480" w:rsidRPr="00146D78">
        <w:rPr>
          <w:sz w:val="28"/>
          <w:szCs w:val="28"/>
        </w:rPr>
        <w:t xml:space="preserve">го режима </w:t>
      </w:r>
      <w:r w:rsidRPr="00146D78">
        <w:rPr>
          <w:sz w:val="28"/>
          <w:szCs w:val="28"/>
        </w:rPr>
        <w:t xml:space="preserve"> работы – при выходе из строя одного из уровней управления.  Пример структуры управления подчиненными подразделениями (резервного боевого состава) при выходе из строя ПУ батареи приведен на </w:t>
      </w:r>
      <w:r w:rsidR="00F87B3B" w:rsidRPr="00146D78">
        <w:rPr>
          <w:sz w:val="28"/>
          <w:szCs w:val="28"/>
        </w:rPr>
        <w:t>рисунке 8</w:t>
      </w:r>
      <w:r w:rsidRPr="00146D78">
        <w:rPr>
          <w:sz w:val="28"/>
          <w:szCs w:val="28"/>
        </w:rPr>
        <w:t xml:space="preserve">, при выходе из строя  ПУ КП дивизиона – на  </w:t>
      </w:r>
      <w:r w:rsidR="00F87B3B" w:rsidRPr="00146D78">
        <w:rPr>
          <w:sz w:val="28"/>
          <w:szCs w:val="28"/>
        </w:rPr>
        <w:t>рисунке 9;</w:t>
      </w:r>
    </w:p>
    <w:p w:rsidR="004F76AD" w:rsidRPr="00146D78" w:rsidRDefault="000B7FA3" w:rsidP="002B2C0B">
      <w:pPr>
        <w:pStyle w:val="afff1"/>
        <w:numPr>
          <w:ilvl w:val="0"/>
          <w:numId w:val="33"/>
        </w:numPr>
        <w:rPr>
          <w:sz w:val="28"/>
          <w:szCs w:val="28"/>
        </w:rPr>
      </w:pPr>
      <w:r w:rsidRPr="00146D78">
        <w:rPr>
          <w:sz w:val="28"/>
          <w:szCs w:val="28"/>
        </w:rPr>
        <w:t xml:space="preserve">сформировать </w:t>
      </w:r>
      <w:r w:rsidR="004F76AD" w:rsidRPr="00146D78">
        <w:rPr>
          <w:sz w:val="28"/>
          <w:szCs w:val="28"/>
        </w:rPr>
        <w:t>списки должностных лиц, работающих в системе на каждом из уровней управления</w:t>
      </w:r>
      <w:r w:rsidRPr="00146D78">
        <w:rPr>
          <w:sz w:val="28"/>
          <w:szCs w:val="28"/>
        </w:rPr>
        <w:t xml:space="preserve"> для основного и резервного боевого состава.</w:t>
      </w:r>
      <w:r w:rsidR="004F76AD" w:rsidRPr="00146D78">
        <w:rPr>
          <w:sz w:val="28"/>
          <w:szCs w:val="28"/>
        </w:rPr>
        <w:t xml:space="preserve"> </w:t>
      </w:r>
      <w:r w:rsidRPr="00146D78">
        <w:rPr>
          <w:sz w:val="28"/>
          <w:szCs w:val="28"/>
        </w:rPr>
        <w:t>Необходимо сохранить сформированные данные с использованием функции «Экспорт» в виде отдельных файлов (с расширением</w:t>
      </w:r>
      <w:r w:rsidR="007C0D5F" w:rsidRPr="00146D78">
        <w:rPr>
          <w:sz w:val="28"/>
          <w:szCs w:val="28"/>
        </w:rPr>
        <w:t xml:space="preserve"> *.</w:t>
      </w:r>
      <w:r w:rsidR="00001894" w:rsidRPr="00146D78">
        <w:rPr>
          <w:sz w:val="28"/>
          <w:szCs w:val="28"/>
          <w:lang w:val="en-US"/>
        </w:rPr>
        <w:t>usr</w:t>
      </w:r>
      <w:r w:rsidR="007C0D5F" w:rsidRPr="00146D78">
        <w:rPr>
          <w:sz w:val="28"/>
          <w:szCs w:val="28"/>
        </w:rPr>
        <w:t>)</w:t>
      </w:r>
      <w:r w:rsidRPr="00146D78">
        <w:rPr>
          <w:sz w:val="28"/>
          <w:szCs w:val="28"/>
        </w:rPr>
        <w:t>;</w:t>
      </w:r>
      <w:r w:rsidR="007C0D5F" w:rsidRPr="00146D78">
        <w:rPr>
          <w:sz w:val="28"/>
          <w:szCs w:val="28"/>
        </w:rPr>
        <w:t xml:space="preserve"> </w:t>
      </w:r>
    </w:p>
    <w:p w:rsidR="004F76AD" w:rsidRDefault="000B7FA3" w:rsidP="002B2C0B">
      <w:pPr>
        <w:pStyle w:val="afff1"/>
        <w:numPr>
          <w:ilvl w:val="0"/>
          <w:numId w:val="33"/>
        </w:numPr>
        <w:rPr>
          <w:sz w:val="28"/>
          <w:szCs w:val="28"/>
        </w:rPr>
      </w:pPr>
      <w:r w:rsidRPr="00146D78">
        <w:rPr>
          <w:sz w:val="28"/>
          <w:szCs w:val="28"/>
        </w:rPr>
        <w:t xml:space="preserve">сформировать </w:t>
      </w:r>
      <w:r w:rsidR="004F76AD" w:rsidRPr="00146D78">
        <w:rPr>
          <w:sz w:val="28"/>
          <w:szCs w:val="28"/>
        </w:rPr>
        <w:t xml:space="preserve">нормативно-справочную </w:t>
      </w:r>
      <w:r w:rsidRPr="00146D78">
        <w:rPr>
          <w:sz w:val="28"/>
          <w:szCs w:val="28"/>
        </w:rPr>
        <w:t>информаци</w:t>
      </w:r>
      <w:r w:rsidR="000772E0" w:rsidRPr="00146D78">
        <w:rPr>
          <w:sz w:val="28"/>
          <w:szCs w:val="28"/>
        </w:rPr>
        <w:t>ю</w:t>
      </w:r>
      <w:r w:rsidR="004F76AD" w:rsidRPr="00146D78">
        <w:rPr>
          <w:sz w:val="28"/>
          <w:szCs w:val="28"/>
        </w:rPr>
        <w:t xml:space="preserve"> (НСИ)</w:t>
      </w:r>
      <w:r w:rsidRPr="00146D78">
        <w:rPr>
          <w:sz w:val="28"/>
          <w:szCs w:val="28"/>
        </w:rPr>
        <w:t>. Необходимо сохранить сформированные данные с использованием функции «Экспорт» в виде отдельн</w:t>
      </w:r>
      <w:r w:rsidR="009D2AAD" w:rsidRPr="00146D78">
        <w:rPr>
          <w:sz w:val="28"/>
          <w:szCs w:val="28"/>
        </w:rPr>
        <w:t>ого</w:t>
      </w:r>
      <w:r w:rsidRPr="00146D78">
        <w:rPr>
          <w:sz w:val="28"/>
          <w:szCs w:val="28"/>
        </w:rPr>
        <w:t xml:space="preserve"> файл</w:t>
      </w:r>
      <w:r w:rsidR="009D2AAD" w:rsidRPr="00146D78">
        <w:rPr>
          <w:sz w:val="28"/>
          <w:szCs w:val="28"/>
        </w:rPr>
        <w:t>а</w:t>
      </w:r>
      <w:r w:rsidRPr="00146D78">
        <w:rPr>
          <w:sz w:val="28"/>
          <w:szCs w:val="28"/>
        </w:rPr>
        <w:t xml:space="preserve">  (с расширением  *.</w:t>
      </w:r>
      <w:r w:rsidRPr="00146D78">
        <w:rPr>
          <w:sz w:val="28"/>
          <w:szCs w:val="28"/>
          <w:lang w:val="en-US"/>
        </w:rPr>
        <w:t>nsi</w:t>
      </w:r>
      <w:r w:rsidRPr="00146D78">
        <w:rPr>
          <w:sz w:val="28"/>
          <w:szCs w:val="28"/>
        </w:rPr>
        <w:t>)</w:t>
      </w:r>
      <w:r w:rsidR="004F76AD" w:rsidRPr="00146D78">
        <w:rPr>
          <w:sz w:val="28"/>
          <w:szCs w:val="28"/>
        </w:rPr>
        <w:t xml:space="preserve">. </w:t>
      </w:r>
    </w:p>
    <w:p w:rsidR="00564D5C" w:rsidRPr="00146D78" w:rsidRDefault="00564D5C" w:rsidP="00564D5C">
      <w:pPr>
        <w:pStyle w:val="afff1"/>
        <w:ind w:firstLine="0"/>
        <w:rPr>
          <w:sz w:val="28"/>
          <w:szCs w:val="28"/>
        </w:rPr>
      </w:pPr>
    </w:p>
    <w:p w:rsidR="004E2822" w:rsidRPr="00146D78" w:rsidRDefault="004E2822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>Чтобы сформировать боевой состав с помощью программы подготовки данных, необходимо:</w:t>
      </w:r>
    </w:p>
    <w:p w:rsidR="004E2822" w:rsidRPr="00146D78" w:rsidRDefault="004E2822" w:rsidP="002B2C0B">
      <w:pPr>
        <w:pStyle w:val="affb"/>
        <w:numPr>
          <w:ilvl w:val="0"/>
          <w:numId w:val="25"/>
        </w:numPr>
        <w:tabs>
          <w:tab w:val="clear" w:pos="737"/>
          <w:tab w:val="clear" w:pos="7513"/>
        </w:tabs>
      </w:pPr>
      <w:r w:rsidRPr="00146D78">
        <w:t xml:space="preserve">каждому объекту управления (дивизион, батарея, БМ) установить (присвоить) уникальный код (содержащий от </w:t>
      </w:r>
      <w:r w:rsidR="009D2AAD" w:rsidRPr="00146D78">
        <w:t>одного</w:t>
      </w:r>
      <w:r w:rsidRPr="00146D78">
        <w:t xml:space="preserve"> до </w:t>
      </w:r>
      <w:r w:rsidR="00120A22" w:rsidRPr="00146D78">
        <w:t xml:space="preserve">четырех </w:t>
      </w:r>
      <w:r w:rsidRPr="00146D78">
        <w:t>символов);</w:t>
      </w:r>
    </w:p>
    <w:p w:rsidR="004E2822" w:rsidRDefault="00EC250F" w:rsidP="002B2C0B">
      <w:pPr>
        <w:pStyle w:val="affb"/>
        <w:numPr>
          <w:ilvl w:val="0"/>
          <w:numId w:val="26"/>
        </w:numPr>
        <w:tabs>
          <w:tab w:val="clear" w:pos="737"/>
          <w:tab w:val="clear" w:pos="7513"/>
          <w:tab w:val="num" w:pos="0"/>
        </w:tabs>
      </w:pPr>
      <w:r w:rsidRPr="00146D78">
        <w:t>каждому автоматизированному объекту управления установить  (присвоить) адрес СОД из диапазона номеров от 1 до 64  (указанных в маршрутно-</w:t>
      </w:r>
      <w:r w:rsidR="009D2AAD" w:rsidRPr="00146D78">
        <w:t>адресной</w:t>
      </w:r>
      <w:r w:rsidRPr="00146D78">
        <w:t xml:space="preserve"> </w:t>
      </w:r>
      <w:r w:rsidR="009D2AAD" w:rsidRPr="00146D78">
        <w:t>т</w:t>
      </w:r>
      <w:r w:rsidRPr="00146D78">
        <w:t>аблице А</w:t>
      </w:r>
      <w:r w:rsidR="009D2AAD" w:rsidRPr="00146D78">
        <w:t>П</w:t>
      </w:r>
      <w:r w:rsidRPr="00146D78">
        <w:t>ПД), причем адреса должны быть уникальными.</w:t>
      </w:r>
    </w:p>
    <w:p w:rsidR="00564D5C" w:rsidRPr="00146D78" w:rsidRDefault="00564D5C" w:rsidP="00564D5C">
      <w:pPr>
        <w:pStyle w:val="affb"/>
        <w:tabs>
          <w:tab w:val="clear" w:pos="7513"/>
        </w:tabs>
        <w:ind w:firstLine="0"/>
      </w:pPr>
    </w:p>
    <w:p w:rsidR="007C0D5F" w:rsidRDefault="007C0D5F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bookmarkStart w:id="31" w:name="_Toc208894533"/>
      <w:bookmarkStart w:id="32" w:name="_Ref210122050"/>
      <w:bookmarkStart w:id="33" w:name="_Ref50966773"/>
      <w:bookmarkEnd w:id="30"/>
      <w:r w:rsidRPr="00146D78">
        <w:rPr>
          <w:sz w:val="28"/>
          <w:szCs w:val="28"/>
        </w:rPr>
        <w:t>Чтобы сформировать списки должностных лиц (параметры пользователей) с помощью программы подготовки данных, необходимо каждому должностному лицу установить (присвоить) уникальны</w:t>
      </w:r>
      <w:r w:rsidR="00E754EB" w:rsidRPr="00146D78">
        <w:rPr>
          <w:sz w:val="28"/>
          <w:szCs w:val="28"/>
        </w:rPr>
        <w:t>е</w:t>
      </w:r>
      <w:r w:rsidRPr="00146D78">
        <w:rPr>
          <w:sz w:val="28"/>
          <w:szCs w:val="28"/>
        </w:rPr>
        <w:t xml:space="preserve"> код</w:t>
      </w:r>
      <w:r w:rsidR="00E754EB" w:rsidRPr="00146D78">
        <w:rPr>
          <w:sz w:val="28"/>
          <w:szCs w:val="28"/>
        </w:rPr>
        <w:t>ы</w:t>
      </w:r>
      <w:r w:rsidRPr="00146D78">
        <w:rPr>
          <w:sz w:val="28"/>
          <w:szCs w:val="28"/>
        </w:rPr>
        <w:t xml:space="preserve"> подписи</w:t>
      </w:r>
      <w:r w:rsidR="00E754EB" w:rsidRPr="00146D78">
        <w:rPr>
          <w:sz w:val="28"/>
          <w:szCs w:val="28"/>
        </w:rPr>
        <w:t xml:space="preserve"> и пароля</w:t>
      </w:r>
      <w:r w:rsidR="000772E0" w:rsidRPr="00146D78">
        <w:rPr>
          <w:sz w:val="28"/>
          <w:szCs w:val="28"/>
        </w:rPr>
        <w:t xml:space="preserve">, </w:t>
      </w:r>
      <w:r w:rsidRPr="00146D78">
        <w:rPr>
          <w:sz w:val="28"/>
          <w:szCs w:val="28"/>
        </w:rPr>
        <w:t>содержащи</w:t>
      </w:r>
      <w:r w:rsidR="009D2AAD" w:rsidRPr="00146D78">
        <w:rPr>
          <w:sz w:val="28"/>
          <w:szCs w:val="28"/>
        </w:rPr>
        <w:t>е</w:t>
      </w:r>
      <w:r w:rsidRPr="00146D78">
        <w:rPr>
          <w:sz w:val="28"/>
          <w:szCs w:val="28"/>
        </w:rPr>
        <w:t xml:space="preserve"> от </w:t>
      </w:r>
      <w:r w:rsidR="009D2AAD" w:rsidRPr="00146D78">
        <w:rPr>
          <w:sz w:val="28"/>
          <w:szCs w:val="28"/>
        </w:rPr>
        <w:t>одного</w:t>
      </w:r>
      <w:r w:rsidRPr="00146D78">
        <w:rPr>
          <w:sz w:val="28"/>
          <w:szCs w:val="28"/>
        </w:rPr>
        <w:t xml:space="preserve"> до </w:t>
      </w:r>
      <w:r w:rsidR="00120A22" w:rsidRPr="00146D78">
        <w:rPr>
          <w:sz w:val="28"/>
          <w:szCs w:val="28"/>
        </w:rPr>
        <w:t xml:space="preserve">тридцати </w:t>
      </w:r>
      <w:r w:rsidRPr="00146D78">
        <w:rPr>
          <w:sz w:val="28"/>
          <w:szCs w:val="28"/>
        </w:rPr>
        <w:t>символов.</w:t>
      </w:r>
    </w:p>
    <w:p w:rsidR="00564D5C" w:rsidRPr="00146D78" w:rsidRDefault="00564D5C" w:rsidP="00564D5C">
      <w:pPr>
        <w:pStyle w:val="34"/>
        <w:ind w:firstLine="0"/>
        <w:rPr>
          <w:sz w:val="28"/>
          <w:szCs w:val="28"/>
        </w:rPr>
      </w:pPr>
    </w:p>
    <w:p w:rsidR="007C0D5F" w:rsidRPr="00146D78" w:rsidRDefault="007C0D5F" w:rsidP="002B2C0B">
      <w:pPr>
        <w:pStyle w:val="34"/>
        <w:numPr>
          <w:ilvl w:val="2"/>
          <w:numId w:val="17"/>
        </w:numPr>
        <w:tabs>
          <w:tab w:val="clear" w:pos="680"/>
          <w:tab w:val="num" w:pos="0"/>
        </w:tabs>
        <w:ind w:left="0" w:firstLine="709"/>
        <w:rPr>
          <w:sz w:val="28"/>
          <w:szCs w:val="28"/>
        </w:rPr>
      </w:pPr>
      <w:r w:rsidRPr="00146D78">
        <w:rPr>
          <w:sz w:val="28"/>
          <w:szCs w:val="28"/>
        </w:rPr>
        <w:t xml:space="preserve">Для обучения пользователей созданию системных данных (для настройки элементов системы) к настоящему документу </w:t>
      </w:r>
      <w:r w:rsidR="00F87B3B" w:rsidRPr="00146D78">
        <w:rPr>
          <w:sz w:val="28"/>
          <w:szCs w:val="28"/>
        </w:rPr>
        <w:t xml:space="preserve"> </w:t>
      </w:r>
      <w:r w:rsidRPr="00146D78">
        <w:rPr>
          <w:sz w:val="28"/>
          <w:szCs w:val="28"/>
        </w:rPr>
        <w:t xml:space="preserve">прилагаются на CD-диске демонстрационные примеры </w:t>
      </w:r>
      <w:r w:rsidR="00E754EB" w:rsidRPr="00146D78">
        <w:rPr>
          <w:sz w:val="28"/>
          <w:szCs w:val="28"/>
        </w:rPr>
        <w:t xml:space="preserve">(файлы) </w:t>
      </w:r>
      <w:r w:rsidR="009D2AAD" w:rsidRPr="00146D78">
        <w:rPr>
          <w:sz w:val="28"/>
          <w:szCs w:val="28"/>
        </w:rPr>
        <w:t xml:space="preserve">(приложение В) </w:t>
      </w:r>
      <w:r w:rsidRPr="00146D78">
        <w:rPr>
          <w:sz w:val="28"/>
          <w:szCs w:val="28"/>
        </w:rPr>
        <w:t>следующих системных данных:</w:t>
      </w:r>
    </w:p>
    <w:p w:rsidR="007C0D5F" w:rsidRPr="00146D78" w:rsidRDefault="007C0D5F" w:rsidP="002B2C0B">
      <w:pPr>
        <w:numPr>
          <w:ilvl w:val="0"/>
          <w:numId w:val="23"/>
        </w:numPr>
        <w:tabs>
          <w:tab w:val="clear" w:pos="1495"/>
          <w:tab w:val="num" w:pos="0"/>
        </w:tabs>
        <w:ind w:left="0" w:firstLine="709"/>
      </w:pPr>
      <w:r w:rsidRPr="00146D78">
        <w:t xml:space="preserve">классификатор </w:t>
      </w:r>
      <w:r w:rsidR="00E754EB" w:rsidRPr="00146D78">
        <w:t>понятий АСУ 9К58Б</w:t>
      </w:r>
      <w:r w:rsidRPr="00146D78">
        <w:t xml:space="preserve"> - файл Klassif_RSZO.</w:t>
      </w:r>
      <w:r w:rsidR="00001894" w:rsidRPr="00146D78">
        <w:rPr>
          <w:lang w:val="en-US"/>
        </w:rPr>
        <w:t>clf</w:t>
      </w:r>
      <w:r w:rsidRPr="00146D78">
        <w:t>;</w:t>
      </w:r>
    </w:p>
    <w:p w:rsidR="007C0D5F" w:rsidRPr="00146D78" w:rsidRDefault="007C0D5F" w:rsidP="002B2C0B">
      <w:pPr>
        <w:numPr>
          <w:ilvl w:val="0"/>
          <w:numId w:val="23"/>
        </w:numPr>
        <w:tabs>
          <w:tab w:val="clear" w:pos="1495"/>
          <w:tab w:val="num" w:pos="0"/>
        </w:tabs>
        <w:ind w:left="0" w:firstLine="709"/>
      </w:pPr>
      <w:r w:rsidRPr="00146D78">
        <w:t>основной боевой состав - файл 2</w:t>
      </w:r>
      <w:r w:rsidR="00001894" w:rsidRPr="00146D78">
        <w:rPr>
          <w:lang w:val="en-US"/>
        </w:rPr>
        <w:t>READN</w:t>
      </w:r>
      <w:r w:rsidRPr="00146D78">
        <w:t>_А</w:t>
      </w:r>
      <w:r w:rsidR="00001894" w:rsidRPr="00146D78">
        <w:rPr>
          <w:lang w:val="en-US"/>
        </w:rPr>
        <w:t>PD</w:t>
      </w:r>
      <w:r w:rsidRPr="00146D78">
        <w:t>_</w:t>
      </w:r>
      <w:r w:rsidR="00001894" w:rsidRPr="00146D78">
        <w:rPr>
          <w:lang w:val="en-US"/>
        </w:rPr>
        <w:t>P</w:t>
      </w:r>
      <w:r w:rsidRPr="00146D78">
        <w:t>.</w:t>
      </w:r>
      <w:r w:rsidR="00001894" w:rsidRPr="00146D78">
        <w:rPr>
          <w:lang w:val="en-US"/>
        </w:rPr>
        <w:t>bvs</w:t>
      </w:r>
      <w:r w:rsidR="009A4023" w:rsidRPr="00146D78">
        <w:t xml:space="preserve"> (режим работы «Кедр с П-кард»)</w:t>
      </w:r>
      <w:r w:rsidRPr="00146D78">
        <w:t xml:space="preserve">; </w:t>
      </w:r>
    </w:p>
    <w:p w:rsidR="007C0D5F" w:rsidRPr="00146D78" w:rsidRDefault="007C0D5F" w:rsidP="002B2C0B">
      <w:pPr>
        <w:numPr>
          <w:ilvl w:val="0"/>
          <w:numId w:val="23"/>
        </w:numPr>
        <w:tabs>
          <w:tab w:val="clear" w:pos="1495"/>
          <w:tab w:val="num" w:pos="0"/>
        </w:tabs>
        <w:ind w:left="0" w:firstLine="709"/>
      </w:pPr>
      <w:r w:rsidRPr="00146D78">
        <w:t xml:space="preserve">списки пользователей </w:t>
      </w:r>
      <w:r w:rsidR="00A74764" w:rsidRPr="00146D78">
        <w:t xml:space="preserve">(для основного боевого состава) </w:t>
      </w:r>
      <w:r w:rsidRPr="00146D78">
        <w:t xml:space="preserve">- файл </w:t>
      </w:r>
      <w:r w:rsidR="00001894" w:rsidRPr="00146D78">
        <w:rPr>
          <w:lang w:val="en-US"/>
        </w:rPr>
        <w:t>DL</w:t>
      </w:r>
      <w:r w:rsidRPr="00146D78">
        <w:t>_2</w:t>
      </w:r>
      <w:r w:rsidR="00001894" w:rsidRPr="00146D78">
        <w:t xml:space="preserve"> </w:t>
      </w:r>
      <w:r w:rsidR="00001894" w:rsidRPr="00146D78">
        <w:rPr>
          <w:lang w:val="en-US"/>
        </w:rPr>
        <w:t>READN</w:t>
      </w:r>
      <w:r w:rsidRPr="00146D78">
        <w:t>_</w:t>
      </w:r>
      <w:r w:rsidR="00001894" w:rsidRPr="00146D78">
        <w:t>А</w:t>
      </w:r>
      <w:r w:rsidR="00001894" w:rsidRPr="00146D78">
        <w:rPr>
          <w:lang w:val="en-US"/>
        </w:rPr>
        <w:t>PD</w:t>
      </w:r>
      <w:r w:rsidRPr="00146D78">
        <w:t>_</w:t>
      </w:r>
      <w:r w:rsidR="00001894" w:rsidRPr="00146D78">
        <w:rPr>
          <w:lang w:val="en-US"/>
        </w:rPr>
        <w:t>P</w:t>
      </w:r>
      <w:r w:rsidRPr="00146D78">
        <w:t>.</w:t>
      </w:r>
      <w:r w:rsidR="00001894" w:rsidRPr="00146D78">
        <w:rPr>
          <w:lang w:val="en-US"/>
        </w:rPr>
        <w:t>us</w:t>
      </w:r>
      <w:r w:rsidR="0032462D" w:rsidRPr="00146D78">
        <w:rPr>
          <w:lang w:val="en-US"/>
        </w:rPr>
        <w:t>r</w:t>
      </w:r>
      <w:r w:rsidRPr="00146D78">
        <w:t>;</w:t>
      </w:r>
    </w:p>
    <w:p w:rsidR="007C0D5F" w:rsidRPr="00146D78" w:rsidRDefault="007C0D5F" w:rsidP="002B2C0B">
      <w:pPr>
        <w:numPr>
          <w:ilvl w:val="0"/>
          <w:numId w:val="23"/>
        </w:numPr>
        <w:tabs>
          <w:tab w:val="clear" w:pos="1495"/>
          <w:tab w:val="num" w:pos="0"/>
        </w:tabs>
        <w:ind w:left="0" w:firstLine="709"/>
      </w:pPr>
      <w:r w:rsidRPr="00146D78">
        <w:t xml:space="preserve">резервный боевой состав - файл </w:t>
      </w:r>
      <w:r w:rsidR="00001894" w:rsidRPr="00146D78">
        <w:t>2</w:t>
      </w:r>
      <w:r w:rsidR="00001894" w:rsidRPr="00146D78">
        <w:rPr>
          <w:lang w:val="en-US"/>
        </w:rPr>
        <w:t>READN</w:t>
      </w:r>
      <w:r w:rsidR="00001894" w:rsidRPr="00146D78">
        <w:t>_А</w:t>
      </w:r>
      <w:r w:rsidR="00001894" w:rsidRPr="00146D78">
        <w:rPr>
          <w:lang w:val="en-US"/>
        </w:rPr>
        <w:t>PD</w:t>
      </w:r>
      <w:r w:rsidR="00001894" w:rsidRPr="00146D78">
        <w:t>_</w:t>
      </w:r>
      <w:r w:rsidR="00001894" w:rsidRPr="00146D78">
        <w:rPr>
          <w:lang w:val="en-US"/>
        </w:rPr>
        <w:t>P</w:t>
      </w:r>
      <w:r w:rsidR="00001894" w:rsidRPr="00146D78">
        <w:t>_</w:t>
      </w:r>
      <w:r w:rsidR="00001894" w:rsidRPr="00146D78">
        <w:rPr>
          <w:lang w:val="en-US"/>
        </w:rPr>
        <w:t>REZ</w:t>
      </w:r>
      <w:r w:rsidR="00001894" w:rsidRPr="00146D78">
        <w:t>.</w:t>
      </w:r>
      <w:r w:rsidR="00001894" w:rsidRPr="00146D78">
        <w:rPr>
          <w:lang w:val="en-US"/>
        </w:rPr>
        <w:t>bvs</w:t>
      </w:r>
      <w:r w:rsidR="009A4023" w:rsidRPr="00146D78">
        <w:t xml:space="preserve"> (боевой состав при выходе из строя 1 </w:t>
      </w:r>
      <w:r w:rsidR="009D2AAD" w:rsidRPr="00146D78">
        <w:t>р</w:t>
      </w:r>
      <w:r w:rsidR="009A4023" w:rsidRPr="00146D78">
        <w:t>еабатр, режим работы «Кедр с П-кард»)</w:t>
      </w:r>
      <w:r w:rsidRPr="00146D78">
        <w:t xml:space="preserve">; </w:t>
      </w:r>
    </w:p>
    <w:p w:rsidR="007C0D5F" w:rsidRPr="00146D78" w:rsidRDefault="007C0D5F" w:rsidP="002B2C0B">
      <w:pPr>
        <w:numPr>
          <w:ilvl w:val="0"/>
          <w:numId w:val="23"/>
        </w:numPr>
        <w:tabs>
          <w:tab w:val="clear" w:pos="1495"/>
          <w:tab w:val="num" w:pos="0"/>
        </w:tabs>
        <w:ind w:left="0" w:firstLine="709"/>
      </w:pPr>
      <w:r w:rsidRPr="00146D78">
        <w:t>списки пользователей (для резервного</w:t>
      </w:r>
      <w:r w:rsidR="00A74764" w:rsidRPr="00146D78">
        <w:t xml:space="preserve"> боевого состава</w:t>
      </w:r>
      <w:r w:rsidRPr="00146D78">
        <w:t xml:space="preserve">) - </w:t>
      </w:r>
      <w:r w:rsidR="0032462D" w:rsidRPr="00146D78">
        <w:br/>
      </w:r>
      <w:r w:rsidRPr="00146D78">
        <w:t xml:space="preserve">файл </w:t>
      </w:r>
      <w:r w:rsidR="00001894" w:rsidRPr="00146D78">
        <w:rPr>
          <w:lang w:val="en-US"/>
        </w:rPr>
        <w:t>DL</w:t>
      </w:r>
      <w:r w:rsidR="00001894" w:rsidRPr="00146D78">
        <w:t xml:space="preserve">_2 </w:t>
      </w:r>
      <w:r w:rsidR="00001894" w:rsidRPr="00146D78">
        <w:rPr>
          <w:lang w:val="en-US"/>
        </w:rPr>
        <w:t>READN</w:t>
      </w:r>
      <w:r w:rsidR="00001894" w:rsidRPr="00146D78">
        <w:t>_А</w:t>
      </w:r>
      <w:r w:rsidR="00001894" w:rsidRPr="00146D78">
        <w:rPr>
          <w:lang w:val="en-US"/>
        </w:rPr>
        <w:t>PD</w:t>
      </w:r>
      <w:r w:rsidR="00001894" w:rsidRPr="00146D78">
        <w:t>_</w:t>
      </w:r>
      <w:r w:rsidR="00001894" w:rsidRPr="00146D78">
        <w:rPr>
          <w:lang w:val="en-US"/>
        </w:rPr>
        <w:t>P</w:t>
      </w:r>
      <w:r w:rsidR="00001894" w:rsidRPr="00146D78">
        <w:t>_</w:t>
      </w:r>
      <w:r w:rsidR="00001894" w:rsidRPr="00146D78">
        <w:rPr>
          <w:lang w:val="en-US"/>
        </w:rPr>
        <w:t>REZ</w:t>
      </w:r>
      <w:r w:rsidR="00001894" w:rsidRPr="00146D78">
        <w:t>.</w:t>
      </w:r>
      <w:r w:rsidR="00001894" w:rsidRPr="00146D78">
        <w:rPr>
          <w:lang w:val="en-US"/>
        </w:rPr>
        <w:t>usr</w:t>
      </w:r>
      <w:r w:rsidRPr="00146D78">
        <w:t>;</w:t>
      </w:r>
    </w:p>
    <w:p w:rsidR="007C0D5F" w:rsidRPr="00146D78" w:rsidRDefault="007C0D5F" w:rsidP="002B2C0B">
      <w:pPr>
        <w:numPr>
          <w:ilvl w:val="0"/>
          <w:numId w:val="23"/>
        </w:numPr>
        <w:tabs>
          <w:tab w:val="clear" w:pos="1495"/>
          <w:tab w:val="num" w:pos="0"/>
        </w:tabs>
        <w:ind w:left="0" w:firstLine="709"/>
      </w:pPr>
      <w:r w:rsidRPr="00146D78">
        <w:t>нормативно-справочная информация - файл NSI_RSZO.</w:t>
      </w:r>
      <w:r w:rsidR="00001894" w:rsidRPr="00146D78">
        <w:t>nsi;</w:t>
      </w:r>
    </w:p>
    <w:p w:rsidR="00CA17C8" w:rsidRPr="00146D78" w:rsidRDefault="007C0D5F" w:rsidP="00146D78">
      <w:pPr>
        <w:pStyle w:val="afff1"/>
        <w:rPr>
          <w:sz w:val="28"/>
        </w:rPr>
      </w:pPr>
      <w:r w:rsidRPr="00146D78">
        <w:rPr>
          <w:sz w:val="28"/>
        </w:rPr>
        <w:t>Примечание</w:t>
      </w:r>
      <w:r w:rsidR="00F87B3B" w:rsidRPr="00146D78">
        <w:rPr>
          <w:sz w:val="28"/>
        </w:rPr>
        <w:t xml:space="preserve"> – </w:t>
      </w:r>
      <w:r w:rsidRPr="00146D78">
        <w:rPr>
          <w:sz w:val="28"/>
        </w:rPr>
        <w:t>Чтобы ознакомиться с указанными данными</w:t>
      </w:r>
      <w:r w:rsidR="00A74764" w:rsidRPr="00146D78">
        <w:rPr>
          <w:sz w:val="28"/>
        </w:rPr>
        <w:t>,</w:t>
      </w:r>
      <w:r w:rsidRPr="00146D78">
        <w:rPr>
          <w:sz w:val="28"/>
        </w:rPr>
        <w:t xml:space="preserve"> необходимо </w:t>
      </w:r>
      <w:r w:rsidR="00A74764" w:rsidRPr="00146D78">
        <w:rPr>
          <w:sz w:val="28"/>
        </w:rPr>
        <w:t xml:space="preserve">на технологической ПЭВМ, где установлена программа подготовки системных данных ЕИРВ.50956, последовательно </w:t>
      </w:r>
      <w:r w:rsidRPr="00146D78">
        <w:rPr>
          <w:sz w:val="28"/>
        </w:rPr>
        <w:t>загрузить данные</w:t>
      </w:r>
      <w:r w:rsidR="00E754EB" w:rsidRPr="00146D78">
        <w:rPr>
          <w:sz w:val="28"/>
        </w:rPr>
        <w:t xml:space="preserve"> с помощью функции</w:t>
      </w:r>
      <w:r w:rsidR="00A74764" w:rsidRPr="00146D78">
        <w:rPr>
          <w:sz w:val="28"/>
        </w:rPr>
        <w:t xml:space="preserve"> </w:t>
      </w:r>
      <w:r w:rsidR="00E754EB" w:rsidRPr="00146D78">
        <w:rPr>
          <w:sz w:val="28"/>
        </w:rPr>
        <w:t>«Импорт».</w:t>
      </w:r>
      <w:bookmarkStart w:id="34" w:name="_Toc210201760"/>
      <w:bookmarkStart w:id="35" w:name="_Toc210201878"/>
      <w:bookmarkStart w:id="36" w:name="_Ref210206078"/>
      <w:bookmarkStart w:id="37" w:name="_Toc223510323"/>
      <w:r w:rsidR="00CA17C8" w:rsidRPr="00146D78">
        <w:rPr>
          <w:sz w:val="28"/>
        </w:rPr>
        <w:t>Проверка работоспособности АСУ 9К58Б</w:t>
      </w:r>
      <w:bookmarkEnd w:id="31"/>
      <w:bookmarkEnd w:id="32"/>
      <w:bookmarkEnd w:id="34"/>
      <w:bookmarkEnd w:id="35"/>
      <w:bookmarkEnd w:id="36"/>
      <w:bookmarkEnd w:id="37"/>
    </w:p>
    <w:p w:rsidR="005A43C9" w:rsidRPr="00146D78" w:rsidRDefault="005A43C9" w:rsidP="00146D78">
      <w:pPr>
        <w:pStyle w:val="afff1"/>
        <w:rPr>
          <w:sz w:val="28"/>
        </w:rPr>
      </w:pPr>
    </w:p>
    <w:p w:rsidR="009117C5" w:rsidRPr="00146D78" w:rsidRDefault="00FB3FDF" w:rsidP="002B2C0B">
      <w:pPr>
        <w:pStyle w:val="afff1"/>
        <w:numPr>
          <w:ilvl w:val="0"/>
          <w:numId w:val="36"/>
        </w:numPr>
        <w:tabs>
          <w:tab w:val="num" w:pos="993"/>
        </w:tabs>
        <w:ind w:left="0" w:firstLine="709"/>
        <w:rPr>
          <w:sz w:val="28"/>
          <w:szCs w:val="28"/>
        </w:rPr>
      </w:pPr>
      <w:bookmarkStart w:id="38" w:name="_Toc208886372"/>
      <w:bookmarkStart w:id="39" w:name="_Toc208894534"/>
      <w:bookmarkStart w:id="40" w:name="_Toc208895031"/>
      <w:bookmarkStart w:id="41" w:name="_Toc208895240"/>
      <w:bookmarkStart w:id="42" w:name="_Toc29149434"/>
      <w:r w:rsidRPr="00146D78">
        <w:rPr>
          <w:sz w:val="28"/>
          <w:szCs w:val="28"/>
        </w:rPr>
        <w:t xml:space="preserve">После настройки </w:t>
      </w:r>
      <w:r w:rsidR="000D3BD1" w:rsidRPr="00146D78">
        <w:rPr>
          <w:sz w:val="28"/>
          <w:szCs w:val="28"/>
        </w:rPr>
        <w:t xml:space="preserve">(перенастройки) </w:t>
      </w:r>
      <w:r w:rsidRPr="00146D78">
        <w:rPr>
          <w:sz w:val="28"/>
          <w:szCs w:val="28"/>
        </w:rPr>
        <w:t>элементов системы (КШМ и БМ) необходимо</w:t>
      </w:r>
      <w:r w:rsidR="009117C5" w:rsidRPr="00146D78">
        <w:rPr>
          <w:sz w:val="28"/>
          <w:szCs w:val="28"/>
        </w:rPr>
        <w:t>:</w:t>
      </w:r>
    </w:p>
    <w:p w:rsidR="00A81683" w:rsidRPr="00146D78" w:rsidRDefault="00FB3FDF" w:rsidP="002B2C0B">
      <w:pPr>
        <w:pStyle w:val="afff1"/>
        <w:numPr>
          <w:ilvl w:val="0"/>
          <w:numId w:val="28"/>
        </w:numPr>
        <w:tabs>
          <w:tab w:val="left" w:pos="993"/>
        </w:tabs>
        <w:rPr>
          <w:sz w:val="28"/>
          <w:szCs w:val="28"/>
        </w:rPr>
      </w:pPr>
      <w:r w:rsidRPr="00146D78">
        <w:rPr>
          <w:sz w:val="28"/>
          <w:szCs w:val="28"/>
        </w:rPr>
        <w:t>убедиться в исправности технических средств</w:t>
      </w:r>
      <w:bookmarkEnd w:id="38"/>
      <w:bookmarkEnd w:id="39"/>
      <w:bookmarkEnd w:id="40"/>
      <w:bookmarkEnd w:id="41"/>
      <w:bookmarkEnd w:id="42"/>
      <w:r w:rsidR="00A242B3" w:rsidRPr="00146D78">
        <w:rPr>
          <w:sz w:val="28"/>
          <w:szCs w:val="28"/>
        </w:rPr>
        <w:t xml:space="preserve">, для чего </w:t>
      </w:r>
      <w:r w:rsidR="00761C28" w:rsidRPr="00146D78">
        <w:rPr>
          <w:sz w:val="28"/>
          <w:szCs w:val="28"/>
        </w:rPr>
        <w:t xml:space="preserve">необходимо </w:t>
      </w:r>
      <w:r w:rsidR="00A242B3" w:rsidRPr="00146D78">
        <w:rPr>
          <w:sz w:val="28"/>
          <w:szCs w:val="28"/>
        </w:rPr>
        <w:t>выполнить следующие операции:</w:t>
      </w:r>
    </w:p>
    <w:p w:rsidR="009117C5" w:rsidRPr="00146D78" w:rsidRDefault="007E3AD0" w:rsidP="00146D78">
      <w:pPr>
        <w:pStyle w:val="45"/>
      </w:pPr>
      <w:bookmarkStart w:id="43" w:name="_Toc208886373"/>
      <w:bookmarkStart w:id="44" w:name="_Toc208894535"/>
      <w:bookmarkStart w:id="45" w:name="_Toc208895032"/>
      <w:bookmarkStart w:id="46" w:name="_Toc208895241"/>
      <w:bookmarkStart w:id="47" w:name="_Toc29149435"/>
      <w:bookmarkStart w:id="48" w:name="_Toc209414213"/>
      <w:r w:rsidRPr="00146D78">
        <w:t xml:space="preserve"> </w:t>
      </w:r>
      <w:r w:rsidR="00FF6EB4" w:rsidRPr="00146D78">
        <w:t>в</w:t>
      </w:r>
      <w:r w:rsidR="00A81683" w:rsidRPr="00146D78">
        <w:t>ключи</w:t>
      </w:r>
      <w:r w:rsidR="009117C5" w:rsidRPr="00146D78">
        <w:t>ть</w:t>
      </w:r>
      <w:r w:rsidR="00A81683" w:rsidRPr="00146D78">
        <w:t xml:space="preserve"> </w:t>
      </w:r>
      <w:r w:rsidR="00A242B3" w:rsidRPr="00146D78">
        <w:t xml:space="preserve">КСАУ в </w:t>
      </w:r>
      <w:r w:rsidR="009F4BAB" w:rsidRPr="00146D78">
        <w:t>КШМ</w:t>
      </w:r>
      <w:r w:rsidR="00A81683" w:rsidRPr="00146D78">
        <w:t xml:space="preserve"> и </w:t>
      </w:r>
      <w:r w:rsidR="009F4BAB" w:rsidRPr="00146D78">
        <w:t>БМ</w:t>
      </w:r>
      <w:bookmarkEnd w:id="43"/>
      <w:bookmarkEnd w:id="44"/>
      <w:bookmarkEnd w:id="45"/>
      <w:bookmarkEnd w:id="46"/>
      <w:bookmarkEnd w:id="47"/>
      <w:bookmarkEnd w:id="48"/>
      <w:r w:rsidRPr="00146D78">
        <w:t xml:space="preserve"> в соответствии с руководствами по эксплуатации на КШМ и БМ</w:t>
      </w:r>
      <w:r w:rsidR="00A242B3" w:rsidRPr="00146D78">
        <w:t>, запустить основное приложение «9К58Б» (паролем пользователя с ролью «технический персонал»)</w:t>
      </w:r>
      <w:r w:rsidR="009117C5" w:rsidRPr="00146D78">
        <w:t>;</w:t>
      </w:r>
    </w:p>
    <w:p w:rsidR="0089690A" w:rsidRPr="00146D78" w:rsidRDefault="00A242B3" w:rsidP="00146D78">
      <w:pPr>
        <w:pStyle w:val="45"/>
      </w:pPr>
      <w:r w:rsidRPr="00146D78">
        <w:t>провести проверку состояния технических средств, последовательно запуская тесты (в соответствии правилами, приведенными в руководствах оператора ЕИРВ.50954</w:t>
      </w:r>
      <w:r w:rsidR="00761C28" w:rsidRPr="00146D78">
        <w:t>-01</w:t>
      </w:r>
      <w:r w:rsidRPr="00146D78">
        <w:t xml:space="preserve"> 34 01, ЕИРВ.50955</w:t>
      </w:r>
      <w:r w:rsidR="00761C28" w:rsidRPr="00146D78">
        <w:t>-01</w:t>
      </w:r>
      <w:r w:rsidRPr="00146D78">
        <w:t xml:space="preserve"> 34 01</w:t>
      </w:r>
      <w:r w:rsidR="007E3AD0" w:rsidRPr="00146D78">
        <w:t>)</w:t>
      </w:r>
      <w:r w:rsidR="009117C5" w:rsidRPr="00146D78">
        <w:t xml:space="preserve"> и контролируя их результаты</w:t>
      </w:r>
      <w:bookmarkStart w:id="49" w:name="_Toc208886380"/>
      <w:bookmarkStart w:id="50" w:name="_Toc208894543"/>
      <w:bookmarkStart w:id="51" w:name="_Toc208895040"/>
      <w:bookmarkStart w:id="52" w:name="_Toc208895249"/>
      <w:bookmarkStart w:id="53" w:name="_Toc29149443"/>
      <w:bookmarkStart w:id="54" w:name="_Toc209414220"/>
      <w:r w:rsidR="00647010" w:rsidRPr="00146D78">
        <w:t xml:space="preserve">. </w:t>
      </w:r>
    </w:p>
    <w:p w:rsidR="009117C5" w:rsidRPr="00146D78" w:rsidRDefault="00647010" w:rsidP="00146D78">
      <w:pPr>
        <w:pStyle w:val="45"/>
      </w:pPr>
      <w:r w:rsidRPr="00146D78">
        <w:t xml:space="preserve">В </w:t>
      </w:r>
      <w:r w:rsidR="00FC4459" w:rsidRPr="00146D78">
        <w:t>соответствующих журналах</w:t>
      </w:r>
      <w:bookmarkEnd w:id="49"/>
      <w:bookmarkEnd w:id="50"/>
      <w:bookmarkEnd w:id="51"/>
      <w:bookmarkEnd w:id="52"/>
      <w:bookmarkEnd w:id="53"/>
      <w:bookmarkEnd w:id="54"/>
      <w:r w:rsidR="00495FB5" w:rsidRPr="00146D78">
        <w:t xml:space="preserve"> тестирования аппаратуры и каналов связи должны появиться записи о выполненных проверках: </w:t>
      </w:r>
      <w:r w:rsidR="007E3AD0" w:rsidRPr="00146D78">
        <w:t xml:space="preserve">наименование устройства, состояние устройства </w:t>
      </w:r>
      <w:r w:rsidR="00971849" w:rsidRPr="00146D78">
        <w:t>(</w:t>
      </w:r>
      <w:r w:rsidR="007E3AD0" w:rsidRPr="00146D78">
        <w:t>каналов связи</w:t>
      </w:r>
      <w:r w:rsidR="00971849" w:rsidRPr="00146D78">
        <w:t>)</w:t>
      </w:r>
      <w:r w:rsidR="007E3AD0" w:rsidRPr="00146D78">
        <w:t xml:space="preserve">, </w:t>
      </w:r>
      <w:r w:rsidR="00495FB5" w:rsidRPr="00146D78">
        <w:t>время тестирования</w:t>
      </w:r>
      <w:r w:rsidRPr="00146D78">
        <w:t>. Е</w:t>
      </w:r>
      <w:r w:rsidR="00495FB5" w:rsidRPr="00146D78">
        <w:t>сли тестируемое техническое средство неисправно, то в журнале неисправных технических средств должна появиться соответствующая запись</w:t>
      </w:r>
      <w:r w:rsidR="00761C28" w:rsidRPr="00146D78">
        <w:t>,</w:t>
      </w:r>
      <w:r w:rsidR="00495FB5" w:rsidRPr="00146D78">
        <w:t xml:space="preserve"> в противном случае журнал пуст (записей нет)</w:t>
      </w:r>
      <w:r w:rsidR="00971849" w:rsidRPr="00146D78">
        <w:t>;</w:t>
      </w:r>
    </w:p>
    <w:p w:rsidR="00E754EB" w:rsidRPr="00146D78" w:rsidRDefault="00E754EB" w:rsidP="002B2C0B">
      <w:pPr>
        <w:pStyle w:val="afff1"/>
        <w:numPr>
          <w:ilvl w:val="0"/>
          <w:numId w:val="28"/>
        </w:numPr>
        <w:tabs>
          <w:tab w:val="left" w:pos="993"/>
        </w:tabs>
        <w:rPr>
          <w:sz w:val="28"/>
          <w:szCs w:val="28"/>
        </w:rPr>
      </w:pPr>
      <w:bookmarkStart w:id="55" w:name="_Toc208894536"/>
      <w:bookmarkStart w:id="56" w:name="_Toc208895033"/>
      <w:bookmarkStart w:id="57" w:name="_Toc208895242"/>
      <w:bookmarkStart w:id="58" w:name="_Toc29149436"/>
      <w:bookmarkStart w:id="59" w:name="_Toc209414214"/>
      <w:bookmarkStart w:id="60" w:name="_Toc208886381"/>
      <w:bookmarkStart w:id="61" w:name="_Toc208894544"/>
      <w:bookmarkStart w:id="62" w:name="_Toc208895041"/>
      <w:bookmarkStart w:id="63" w:name="_Toc208895250"/>
      <w:bookmarkStart w:id="64" w:name="_Toc29149444"/>
      <w:bookmarkStart w:id="65" w:name="_Toc209414221"/>
      <w:r w:rsidRPr="00146D78">
        <w:rPr>
          <w:sz w:val="28"/>
          <w:szCs w:val="28"/>
        </w:rPr>
        <w:t>подготовить средства связи КШМ и БМ для работы по радио или по проводной связи</w:t>
      </w:r>
      <w:bookmarkEnd w:id="55"/>
      <w:bookmarkEnd w:id="56"/>
      <w:bookmarkEnd w:id="57"/>
      <w:bookmarkEnd w:id="58"/>
      <w:bookmarkEnd w:id="59"/>
      <w:r w:rsidRPr="00146D78">
        <w:rPr>
          <w:sz w:val="28"/>
          <w:szCs w:val="28"/>
        </w:rPr>
        <w:t xml:space="preserve"> в зависимости от режимов работы (основного или аварийных режимов) в соответствии со схемами организации радио и проводной связи, приведенными в приложении </w:t>
      </w:r>
      <w:r w:rsidR="007E3AD0" w:rsidRPr="00146D78">
        <w:rPr>
          <w:sz w:val="28"/>
          <w:szCs w:val="28"/>
        </w:rPr>
        <w:t>Б (рисунки Б.1 – Б.3);</w:t>
      </w:r>
    </w:p>
    <w:p w:rsidR="00E754EB" w:rsidRPr="00146D78" w:rsidRDefault="00E754EB" w:rsidP="002B2C0B">
      <w:pPr>
        <w:pStyle w:val="afff1"/>
        <w:numPr>
          <w:ilvl w:val="0"/>
          <w:numId w:val="28"/>
        </w:numPr>
        <w:tabs>
          <w:tab w:val="left" w:pos="993"/>
        </w:tabs>
        <w:rPr>
          <w:sz w:val="28"/>
          <w:szCs w:val="28"/>
        </w:rPr>
      </w:pPr>
      <w:r w:rsidRPr="00146D78">
        <w:rPr>
          <w:sz w:val="28"/>
          <w:szCs w:val="28"/>
        </w:rPr>
        <w:t xml:space="preserve">при работе по радио настроить радиостанции </w:t>
      </w:r>
      <w:r w:rsidR="000C2A77" w:rsidRPr="00146D78">
        <w:rPr>
          <w:sz w:val="28"/>
        </w:rPr>
        <w:t>Р-168-25-УЕ-2</w:t>
      </w:r>
      <w:r w:rsidR="000C2A77" w:rsidRPr="00146D78">
        <w:rPr>
          <w:sz w:val="28"/>
          <w:szCs w:val="28"/>
        </w:rPr>
        <w:t xml:space="preserve"> </w:t>
      </w:r>
      <w:r w:rsidRPr="00146D78">
        <w:rPr>
          <w:sz w:val="28"/>
          <w:szCs w:val="28"/>
        </w:rPr>
        <w:t>на частоты</w:t>
      </w:r>
      <w:r w:rsidR="009B3E62" w:rsidRPr="00146D78">
        <w:rPr>
          <w:sz w:val="28"/>
          <w:szCs w:val="28"/>
        </w:rPr>
        <w:t xml:space="preserve">, назначение которых должно осуществляться с учетом  запрета использования международных частот, а также </w:t>
      </w:r>
      <w:r w:rsidR="00F87B3B" w:rsidRPr="00146D78">
        <w:rPr>
          <w:sz w:val="28"/>
          <w:szCs w:val="28"/>
        </w:rPr>
        <w:t>частот</w:t>
      </w:r>
      <w:r w:rsidR="009B3E62" w:rsidRPr="00146D78">
        <w:rPr>
          <w:sz w:val="28"/>
          <w:szCs w:val="28"/>
        </w:rPr>
        <w:t xml:space="preserve">, приведенных в таблице </w:t>
      </w:r>
      <w:r w:rsidR="00F87B3B" w:rsidRPr="00146D78">
        <w:rPr>
          <w:sz w:val="28"/>
          <w:szCs w:val="28"/>
        </w:rPr>
        <w:t>1.</w:t>
      </w:r>
      <w:r w:rsidR="000C2A77" w:rsidRPr="00146D78">
        <w:rPr>
          <w:sz w:val="28"/>
          <w:szCs w:val="28"/>
        </w:rPr>
        <w:t xml:space="preserve"> При работе через штатные радиостанции  Р-111 дополнительные запрещенные (пораженные при работе КСАУ) частоты – 33375 и 40000 Гц.</w:t>
      </w:r>
    </w:p>
    <w:p w:rsidR="009B3E62" w:rsidRPr="00146D78" w:rsidRDefault="00F87B3B" w:rsidP="00146D78">
      <w:pPr>
        <w:pStyle w:val="aff8"/>
        <w:pageBreakBefore/>
        <w:spacing w:before="0" w:after="0"/>
        <w:ind w:firstLine="709"/>
        <w:rPr>
          <w:b w:val="0"/>
        </w:rPr>
      </w:pPr>
      <w:r w:rsidRPr="00146D78">
        <w:rPr>
          <w:b w:val="0"/>
        </w:rPr>
        <w:t xml:space="preserve">Таблица </w:t>
      </w:r>
      <w:r w:rsidRPr="00146D78">
        <w:rPr>
          <w:b w:val="0"/>
        </w:rPr>
        <w:fldChar w:fldCharType="begin"/>
      </w:r>
      <w:r w:rsidRPr="00146D78">
        <w:rPr>
          <w:b w:val="0"/>
        </w:rPr>
        <w:instrText xml:space="preserve"> SEQ Таблица \* ARABIC </w:instrText>
      </w:r>
      <w:r w:rsidRPr="00146D78">
        <w:rPr>
          <w:b w:val="0"/>
        </w:rPr>
        <w:fldChar w:fldCharType="separate"/>
      </w:r>
      <w:r w:rsidR="00071E1C" w:rsidRPr="00146D78">
        <w:rPr>
          <w:b w:val="0"/>
          <w:noProof/>
        </w:rPr>
        <w:t>1</w:t>
      </w:r>
      <w:r w:rsidRPr="00146D78">
        <w:rPr>
          <w:b w:val="0"/>
        </w:rPr>
        <w:fldChar w:fldCharType="end"/>
      </w:r>
      <w:r w:rsidRPr="00146D78">
        <w:rPr>
          <w:b w:val="0"/>
        </w:rPr>
        <w:t xml:space="preserve"> </w:t>
      </w:r>
      <w:r w:rsidR="009B3E62" w:rsidRPr="00146D78">
        <w:rPr>
          <w:b w:val="0"/>
        </w:rPr>
        <w:t xml:space="preserve">– Перечень частот, пораженных внутренними излучениями радиостанций Р-168-25-УЕ-2 и КСАУ изделий 1В111СБ, 9А52Б </w:t>
      </w:r>
    </w:p>
    <w:tbl>
      <w:tblPr>
        <w:tblStyle w:val="affff9"/>
        <w:tblW w:w="8732" w:type="dxa"/>
        <w:jc w:val="center"/>
        <w:tblLook w:val="01E0" w:firstRow="1" w:lastRow="1" w:firstColumn="1" w:lastColumn="1" w:noHBand="0" w:noVBand="0"/>
      </w:tblPr>
      <w:tblGrid>
        <w:gridCol w:w="1745"/>
        <w:gridCol w:w="1746"/>
        <w:gridCol w:w="1747"/>
        <w:gridCol w:w="1747"/>
        <w:gridCol w:w="1747"/>
      </w:tblGrid>
      <w:tr w:rsidR="009B3E62" w:rsidRPr="00564D5C" w:rsidTr="00564D5C">
        <w:trPr>
          <w:jc w:val="center"/>
        </w:trPr>
        <w:tc>
          <w:tcPr>
            <w:tcW w:w="1745" w:type="dxa"/>
          </w:tcPr>
          <w:p w:rsidR="009B3E62" w:rsidRPr="00564D5C" w:rsidRDefault="009B3E62" w:rsidP="00564D5C">
            <w:pPr>
              <w:ind w:firstLine="0"/>
              <w:rPr>
                <w:sz w:val="20"/>
                <w:szCs w:val="24"/>
              </w:rPr>
            </w:pPr>
            <w:r w:rsidRPr="00564D5C">
              <w:rPr>
                <w:sz w:val="20"/>
                <w:szCs w:val="24"/>
              </w:rPr>
              <w:t>Частота, кГц</w:t>
            </w:r>
          </w:p>
        </w:tc>
        <w:tc>
          <w:tcPr>
            <w:tcW w:w="1746" w:type="dxa"/>
          </w:tcPr>
          <w:p w:rsidR="009B3E62" w:rsidRPr="00564D5C" w:rsidRDefault="009B3E62" w:rsidP="00564D5C">
            <w:pPr>
              <w:ind w:firstLine="0"/>
              <w:rPr>
                <w:sz w:val="20"/>
                <w:szCs w:val="24"/>
              </w:rPr>
            </w:pPr>
            <w:r w:rsidRPr="00564D5C">
              <w:rPr>
                <w:sz w:val="20"/>
                <w:szCs w:val="24"/>
              </w:rPr>
              <w:t>Частота, кГц</w:t>
            </w:r>
          </w:p>
        </w:tc>
        <w:tc>
          <w:tcPr>
            <w:tcW w:w="1747" w:type="dxa"/>
          </w:tcPr>
          <w:p w:rsidR="009B3E62" w:rsidRPr="00564D5C" w:rsidRDefault="009B3E62" w:rsidP="00564D5C">
            <w:pPr>
              <w:ind w:firstLine="0"/>
              <w:rPr>
                <w:sz w:val="20"/>
                <w:szCs w:val="24"/>
              </w:rPr>
            </w:pPr>
            <w:r w:rsidRPr="00564D5C">
              <w:rPr>
                <w:sz w:val="20"/>
                <w:szCs w:val="24"/>
              </w:rPr>
              <w:t>Частота, кГц</w:t>
            </w:r>
          </w:p>
        </w:tc>
        <w:tc>
          <w:tcPr>
            <w:tcW w:w="1747" w:type="dxa"/>
          </w:tcPr>
          <w:p w:rsidR="009B3E62" w:rsidRPr="00564D5C" w:rsidRDefault="009B3E62" w:rsidP="00564D5C">
            <w:pPr>
              <w:ind w:firstLine="0"/>
              <w:rPr>
                <w:sz w:val="20"/>
                <w:szCs w:val="24"/>
              </w:rPr>
            </w:pPr>
            <w:r w:rsidRPr="00564D5C">
              <w:rPr>
                <w:sz w:val="20"/>
                <w:szCs w:val="24"/>
              </w:rPr>
              <w:t>Частота, кГц</w:t>
            </w:r>
          </w:p>
        </w:tc>
        <w:tc>
          <w:tcPr>
            <w:tcW w:w="1747" w:type="dxa"/>
          </w:tcPr>
          <w:p w:rsidR="009B3E62" w:rsidRPr="00564D5C" w:rsidRDefault="009B3E62" w:rsidP="00564D5C">
            <w:pPr>
              <w:ind w:firstLine="0"/>
              <w:rPr>
                <w:sz w:val="20"/>
                <w:szCs w:val="24"/>
              </w:rPr>
            </w:pPr>
            <w:r w:rsidRPr="00564D5C">
              <w:rPr>
                <w:sz w:val="20"/>
                <w:szCs w:val="24"/>
              </w:rPr>
              <w:t>Частота, кГц</w:t>
            </w:r>
          </w:p>
        </w:tc>
      </w:tr>
      <w:tr w:rsidR="009B3E62" w:rsidRPr="00564D5C" w:rsidTr="00564D5C">
        <w:trPr>
          <w:jc w:val="center"/>
        </w:trPr>
        <w:tc>
          <w:tcPr>
            <w:tcW w:w="1745" w:type="dxa"/>
          </w:tcPr>
          <w:p w:rsidR="009B3E62" w:rsidRPr="00564D5C" w:rsidRDefault="009B3E62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30000</w:t>
            </w:r>
          </w:p>
        </w:tc>
        <w:tc>
          <w:tcPr>
            <w:tcW w:w="1746" w:type="dxa"/>
          </w:tcPr>
          <w:p w:rsidR="009B3E62" w:rsidRPr="00564D5C" w:rsidRDefault="009B3E62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39950</w:t>
            </w:r>
          </w:p>
        </w:tc>
        <w:tc>
          <w:tcPr>
            <w:tcW w:w="1747" w:type="dxa"/>
          </w:tcPr>
          <w:p w:rsidR="009B3E62" w:rsidRPr="00564D5C" w:rsidRDefault="009B3E62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47975</w:t>
            </w:r>
          </w:p>
        </w:tc>
        <w:tc>
          <w:tcPr>
            <w:tcW w:w="1747" w:type="dxa"/>
          </w:tcPr>
          <w:p w:rsidR="009B3E62" w:rsidRPr="00564D5C" w:rsidRDefault="009B3E62" w:rsidP="00564D5C">
            <w:pPr>
              <w:ind w:firstLine="0"/>
              <w:rPr>
                <w:sz w:val="20"/>
              </w:rPr>
            </w:pPr>
          </w:p>
        </w:tc>
        <w:tc>
          <w:tcPr>
            <w:tcW w:w="1747" w:type="dxa"/>
          </w:tcPr>
          <w:p w:rsidR="009B3E62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92775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31975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40000</w:t>
            </w:r>
            <w:r w:rsidRPr="00564D5C">
              <w:rPr>
                <w:sz w:val="20"/>
              </w:rPr>
              <w:sym w:font="Symbol" w:char="F02A"/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48000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72425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92800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32000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40150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49075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72525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93875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32025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40300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49150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72625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94625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33375</w:t>
            </w:r>
            <w:r w:rsidRPr="00564D5C">
              <w:rPr>
                <w:sz w:val="20"/>
              </w:rPr>
              <w:sym w:font="Symbol" w:char="F02A"/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40325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49725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72725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94650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34125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40450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49750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72825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95975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34200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40474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49775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72925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96000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35000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40600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51175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73350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98125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35175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40625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51200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73450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98300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35300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40650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52850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73550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98325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36000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40725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53250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73575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98500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36275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40750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53325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73650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99175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36675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40775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54250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74475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100000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36850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40875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54375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74675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102375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36875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40900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55250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75000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102400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37000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40925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55300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76000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105575</w:t>
            </w: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37150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41025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55325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76775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37475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41175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55475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76800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37625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41200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57575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78925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37650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41350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57600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79875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37950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41475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59725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80000+</w:t>
            </w:r>
            <w:r w:rsidRPr="00564D5C">
              <w:rPr>
                <w:sz w:val="20"/>
              </w:rPr>
              <w:sym w:font="Symbol" w:char="F02A"/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38100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41525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59900</w:t>
            </w:r>
            <w:r w:rsidRPr="00564D5C">
              <w:rPr>
                <w:sz w:val="20"/>
              </w:rPr>
              <w:sym w:font="Symbol" w:char="F02A"/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81075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38250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41575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60550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82200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38375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42675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60700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83175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38400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43000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61450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83200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38425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43025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61875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85325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38575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43125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64000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86025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38725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44000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66125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86375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39050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44525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67175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87475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39175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44775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68275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89575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39200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44800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70375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89600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1745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39675</w:t>
            </w:r>
          </w:p>
        </w:tc>
        <w:tc>
          <w:tcPr>
            <w:tcW w:w="1746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45325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70400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92175</w:t>
            </w:r>
          </w:p>
        </w:tc>
        <w:tc>
          <w:tcPr>
            <w:tcW w:w="1747" w:type="dxa"/>
          </w:tcPr>
          <w:p w:rsidR="005F28C1" w:rsidRPr="00564D5C" w:rsidRDefault="005F28C1" w:rsidP="00564D5C">
            <w:pPr>
              <w:ind w:firstLine="0"/>
              <w:rPr>
                <w:sz w:val="20"/>
              </w:rPr>
            </w:pPr>
          </w:p>
        </w:tc>
      </w:tr>
      <w:tr w:rsidR="005F28C1" w:rsidRPr="00564D5C" w:rsidTr="00564D5C">
        <w:trPr>
          <w:jc w:val="center"/>
        </w:trPr>
        <w:tc>
          <w:tcPr>
            <w:tcW w:w="8732" w:type="dxa"/>
            <w:gridSpan w:val="5"/>
          </w:tcPr>
          <w:p w:rsidR="0084448F" w:rsidRPr="00564D5C" w:rsidRDefault="005F28C1" w:rsidP="00564D5C">
            <w:pPr>
              <w:ind w:firstLine="0"/>
              <w:rPr>
                <w:sz w:val="20"/>
              </w:rPr>
            </w:pPr>
            <w:r w:rsidRPr="00564D5C">
              <w:rPr>
                <w:sz w:val="20"/>
              </w:rPr>
              <w:t>Примечание – Ч</w:t>
            </w:r>
            <w:r w:rsidRPr="00564D5C">
              <w:rPr>
                <w:sz w:val="20"/>
                <w:szCs w:val="28"/>
              </w:rPr>
              <w:t>астоты, отмеченные символом «</w:t>
            </w:r>
            <w:r w:rsidRPr="00564D5C">
              <w:rPr>
                <w:sz w:val="20"/>
              </w:rPr>
              <w:sym w:font="Symbol" w:char="F02A"/>
            </w:r>
            <w:r w:rsidRPr="00564D5C">
              <w:rPr>
                <w:sz w:val="20"/>
              </w:rPr>
              <w:t xml:space="preserve">» </w:t>
            </w:r>
            <w:r w:rsidRPr="00564D5C">
              <w:rPr>
                <w:sz w:val="20"/>
                <w:szCs w:val="28"/>
              </w:rPr>
              <w:t>- пораженные при работе КСАУ изделий 1В111СБ, 9А52Б</w:t>
            </w:r>
            <w:r w:rsidR="0084448F" w:rsidRPr="00564D5C">
              <w:rPr>
                <w:sz w:val="20"/>
                <w:szCs w:val="28"/>
              </w:rPr>
              <w:t xml:space="preserve">. </w:t>
            </w:r>
          </w:p>
        </w:tc>
      </w:tr>
    </w:tbl>
    <w:p w:rsidR="009117C5" w:rsidRPr="00146D78" w:rsidRDefault="009117C5" w:rsidP="00146D78">
      <w:pPr>
        <w:pStyle w:val="afff1"/>
        <w:tabs>
          <w:tab w:val="left" w:pos="993"/>
        </w:tabs>
        <w:rPr>
          <w:sz w:val="28"/>
          <w:szCs w:val="28"/>
        </w:rPr>
      </w:pPr>
      <w:r w:rsidRPr="00146D78">
        <w:rPr>
          <w:sz w:val="28"/>
          <w:szCs w:val="28"/>
        </w:rPr>
        <w:t xml:space="preserve">убедиться в правильности выполненных настроек, для чего рекомендуется </w:t>
      </w:r>
      <w:r w:rsidR="000D3BD1" w:rsidRPr="00146D78">
        <w:rPr>
          <w:sz w:val="28"/>
          <w:szCs w:val="28"/>
        </w:rPr>
        <w:t xml:space="preserve">проверить возможность обмена данными между уровнями управления, </w:t>
      </w:r>
      <w:r w:rsidRPr="00146D78">
        <w:rPr>
          <w:sz w:val="28"/>
          <w:szCs w:val="28"/>
        </w:rPr>
        <w:t>выполни</w:t>
      </w:r>
      <w:r w:rsidR="000D3BD1" w:rsidRPr="00146D78">
        <w:rPr>
          <w:sz w:val="28"/>
          <w:szCs w:val="28"/>
        </w:rPr>
        <w:t>в</w:t>
      </w:r>
      <w:r w:rsidRPr="00146D78">
        <w:rPr>
          <w:sz w:val="28"/>
          <w:szCs w:val="28"/>
        </w:rPr>
        <w:t xml:space="preserve"> </w:t>
      </w:r>
      <w:r w:rsidR="000D3BD1" w:rsidRPr="00146D78">
        <w:rPr>
          <w:sz w:val="28"/>
          <w:szCs w:val="28"/>
        </w:rPr>
        <w:t xml:space="preserve">на АРМ всех элементов АСУ </w:t>
      </w:r>
      <w:r w:rsidRPr="00146D78">
        <w:rPr>
          <w:sz w:val="28"/>
          <w:szCs w:val="28"/>
        </w:rPr>
        <w:t xml:space="preserve">следующие </w:t>
      </w:r>
      <w:r w:rsidR="000D3BD1" w:rsidRPr="00146D78">
        <w:rPr>
          <w:sz w:val="28"/>
          <w:szCs w:val="28"/>
        </w:rPr>
        <w:t>действия</w:t>
      </w:r>
      <w:r w:rsidRPr="00146D78">
        <w:rPr>
          <w:sz w:val="28"/>
          <w:szCs w:val="28"/>
        </w:rPr>
        <w:t>:</w:t>
      </w:r>
    </w:p>
    <w:p w:rsidR="0089690A" w:rsidRPr="00146D78" w:rsidRDefault="000D3BD1" w:rsidP="00146D78">
      <w:pPr>
        <w:pStyle w:val="45"/>
      </w:pPr>
      <w:r w:rsidRPr="00146D78">
        <w:t>вставить в USB</w:t>
      </w:r>
      <w:r w:rsidR="00F64E25" w:rsidRPr="00146D78">
        <w:t>-</w:t>
      </w:r>
      <w:r w:rsidRPr="00146D78">
        <w:t>порт устройство «</w:t>
      </w:r>
      <w:r w:rsidR="002C3906" w:rsidRPr="00146D78">
        <w:rPr>
          <w:szCs w:val="28"/>
        </w:rPr>
        <w:t>π-</w:t>
      </w:r>
      <w:r w:rsidR="002C3906" w:rsidRPr="00146D78">
        <w:rPr>
          <w:szCs w:val="28"/>
          <w:lang w:val="en-US"/>
        </w:rPr>
        <w:t>CARD</w:t>
      </w:r>
      <w:r w:rsidRPr="00146D78">
        <w:t>» (с электронным ключом должностного лица соответствующего уровня управления)</w:t>
      </w:r>
      <w:r w:rsidR="0089690A" w:rsidRPr="00146D78">
        <w:t>;</w:t>
      </w:r>
    </w:p>
    <w:p w:rsidR="009117C5" w:rsidRPr="00146D78" w:rsidRDefault="009117C5" w:rsidP="00146D78">
      <w:pPr>
        <w:pStyle w:val="45"/>
      </w:pPr>
      <w:r w:rsidRPr="00146D78">
        <w:t>запустить основное приложение «9К58Б» паролем пользователя с ролью «должностные лица ПУ»</w:t>
      </w:r>
      <w:r w:rsidR="00085132" w:rsidRPr="00146D78">
        <w:t xml:space="preserve"> </w:t>
      </w:r>
      <w:r w:rsidR="0089690A" w:rsidRPr="00146D78">
        <w:t>и</w:t>
      </w:r>
      <w:r w:rsidRPr="00146D78">
        <w:t xml:space="preserve"> </w:t>
      </w:r>
      <w:r w:rsidR="0089690A" w:rsidRPr="00146D78">
        <w:t>ввести пароль активации устройства</w:t>
      </w:r>
      <w:r w:rsidR="005A5B37" w:rsidRPr="00146D78">
        <w:t xml:space="preserve"> </w:t>
      </w:r>
      <w:r w:rsidR="00356A19" w:rsidRPr="00146D78">
        <w:t>«</w:t>
      </w:r>
      <w:r w:rsidR="002C3906" w:rsidRPr="00146D78">
        <w:rPr>
          <w:szCs w:val="28"/>
        </w:rPr>
        <w:t>π-</w:t>
      </w:r>
      <w:r w:rsidR="002C3906" w:rsidRPr="00146D78">
        <w:rPr>
          <w:szCs w:val="28"/>
          <w:lang w:val="en-US"/>
        </w:rPr>
        <w:t>CARD</w:t>
      </w:r>
      <w:r w:rsidR="00356A19" w:rsidRPr="00146D78">
        <w:t>»;</w:t>
      </w:r>
    </w:p>
    <w:p w:rsidR="00761C28" w:rsidRPr="00146D78" w:rsidRDefault="00761C28" w:rsidP="00146D78">
      <w:pPr>
        <w:pStyle w:val="45"/>
      </w:pPr>
      <w:r w:rsidRPr="00146D78">
        <w:t>синхронизировать текущее время, для чего по команде вышестоящего командира на всех КШМ и БМ АСУ запустить единое время (окно «Установка даты и времени», отображается после запуска основного приложения).</w:t>
      </w:r>
    </w:p>
    <w:p w:rsidR="00055621" w:rsidRPr="00146D78" w:rsidRDefault="000D3BD1" w:rsidP="00146D78">
      <w:pPr>
        <w:pStyle w:val="45"/>
      </w:pPr>
      <w:bookmarkStart w:id="66" w:name="_Toc29149452"/>
      <w:bookmarkStart w:id="67" w:name="_Toc209414229"/>
      <w:bookmarkStart w:id="68" w:name="_Toc208886387"/>
      <w:bookmarkStart w:id="69" w:name="_Toc208894551"/>
      <w:bookmarkStart w:id="70" w:name="_Toc208895048"/>
      <w:bookmarkStart w:id="71" w:name="_Toc208895257"/>
      <w:bookmarkStart w:id="72" w:name="_Toc29149454"/>
      <w:bookmarkStart w:id="73" w:name="_Toc209414231"/>
      <w:bookmarkEnd w:id="60"/>
      <w:bookmarkEnd w:id="61"/>
      <w:bookmarkEnd w:id="62"/>
      <w:bookmarkEnd w:id="63"/>
      <w:bookmarkEnd w:id="64"/>
      <w:bookmarkEnd w:id="65"/>
      <w:r w:rsidRPr="00146D78">
        <w:t>в навигационном окне «Боевые документы» набрать любой боевой документ с произвольным текстом и отправить его в адрес вышестоящего уровня управления, а также всем подчиненным подразделениям</w:t>
      </w:r>
      <w:r w:rsidR="0089690A" w:rsidRPr="00146D78">
        <w:t>.</w:t>
      </w:r>
      <w:r w:rsidRPr="00146D78">
        <w:t xml:space="preserve"> Убедиться, что вся информация доходит до получателя, формируются отметки о доведении.</w:t>
      </w:r>
    </w:p>
    <w:p w:rsidR="0036622C" w:rsidRPr="00146D78" w:rsidRDefault="00055621" w:rsidP="00146D78">
      <w:pPr>
        <w:pStyle w:val="45"/>
      </w:pPr>
      <w:r w:rsidRPr="00146D78">
        <w:br w:type="page"/>
      </w:r>
      <w:bookmarkStart w:id="74" w:name="_Toc223510324"/>
      <w:r w:rsidR="0036622C" w:rsidRPr="00146D78">
        <w:t>П</w:t>
      </w:r>
      <w:r w:rsidR="002C3906" w:rsidRPr="00146D78">
        <w:t>риложение</w:t>
      </w:r>
      <w:r w:rsidR="0036622C" w:rsidRPr="00146D78">
        <w:t xml:space="preserve"> </w:t>
      </w:r>
      <w:r w:rsidR="004100B5" w:rsidRPr="00146D78">
        <w:t>А</w:t>
      </w:r>
      <w:bookmarkEnd w:id="74"/>
    </w:p>
    <w:p w:rsidR="002C3906" w:rsidRPr="00146D78" w:rsidRDefault="002C3906" w:rsidP="00146D78">
      <w:pPr>
        <w:ind w:firstLine="709"/>
      </w:pPr>
      <w:r w:rsidRPr="00146D78">
        <w:t>(обязательное)</w:t>
      </w:r>
    </w:p>
    <w:bookmarkEnd w:id="33"/>
    <w:bookmarkEnd w:id="66"/>
    <w:bookmarkEnd w:id="67"/>
    <w:bookmarkEnd w:id="68"/>
    <w:bookmarkEnd w:id="69"/>
    <w:bookmarkEnd w:id="70"/>
    <w:bookmarkEnd w:id="71"/>
    <w:bookmarkEnd w:id="72"/>
    <w:bookmarkEnd w:id="73"/>
    <w:p w:rsidR="002C3906" w:rsidRPr="00146D78" w:rsidRDefault="002C3906" w:rsidP="00146D78">
      <w:pPr>
        <w:pStyle w:val="af9"/>
        <w:ind w:firstLine="709"/>
        <w:jc w:val="both"/>
      </w:pPr>
      <w:r w:rsidRPr="00146D78">
        <w:t>Рубрикатор понятий АСУ 9К58Б</w:t>
      </w:r>
    </w:p>
    <w:p w:rsidR="00055621" w:rsidRPr="00146D78" w:rsidRDefault="00055621" w:rsidP="00146D78">
      <w:pPr>
        <w:pStyle w:val="af9"/>
        <w:ind w:firstLine="709"/>
        <w:jc w:val="both"/>
      </w:pPr>
    </w:p>
    <w:p w:rsidR="00ED4EBC" w:rsidRPr="00146D78" w:rsidRDefault="002C3906" w:rsidP="00146D78">
      <w:pPr>
        <w:pStyle w:val="af9"/>
        <w:ind w:firstLine="709"/>
        <w:jc w:val="both"/>
      </w:pPr>
      <w:r w:rsidRPr="00146D78">
        <w:t xml:space="preserve">Таблица А.1 </w:t>
      </w:r>
    </w:p>
    <w:tbl>
      <w:tblPr>
        <w:tblW w:w="87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37"/>
        <w:gridCol w:w="6895"/>
      </w:tblGrid>
      <w:tr w:rsidR="00630FA0" w:rsidRPr="00564D5C" w:rsidTr="00055621">
        <w:trPr>
          <w:trHeight w:val="20"/>
          <w:tblHeader/>
        </w:trPr>
        <w:tc>
          <w:tcPr>
            <w:tcW w:w="1837" w:type="dxa"/>
          </w:tcPr>
          <w:p w:rsidR="00630FA0" w:rsidRPr="00564D5C" w:rsidRDefault="00630FA0" w:rsidP="00564D5C">
            <w:pPr>
              <w:pStyle w:val="afffff3"/>
              <w:spacing w:line="360" w:lineRule="auto"/>
              <w:jc w:val="both"/>
              <w:rPr>
                <w:rFonts w:ascii="Times New Roman" w:hAnsi="Times New Roman"/>
                <w:i w:val="0"/>
              </w:rPr>
            </w:pPr>
            <w:r w:rsidRPr="00564D5C">
              <w:rPr>
                <w:rFonts w:ascii="Times New Roman" w:hAnsi="Times New Roman"/>
                <w:i w:val="0"/>
              </w:rPr>
              <w:t xml:space="preserve">Код </w:t>
            </w:r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3"/>
              <w:spacing w:line="360" w:lineRule="auto"/>
              <w:jc w:val="both"/>
              <w:rPr>
                <w:rFonts w:ascii="Times New Roman" w:hAnsi="Times New Roman"/>
                <w:i w:val="0"/>
              </w:rPr>
            </w:pPr>
            <w:r w:rsidRPr="00564D5C">
              <w:rPr>
                <w:rFonts w:ascii="Times New Roman" w:hAnsi="Times New Roman"/>
                <w:i w:val="0"/>
              </w:rPr>
              <w:t>Наименование понятия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75" w:name="_Toc208886390"/>
            <w:bookmarkStart w:id="76" w:name="_Toc208894556"/>
            <w:bookmarkStart w:id="77" w:name="_Toc208895266"/>
            <w:bookmarkStart w:id="78" w:name="_Toc208886391"/>
            <w:bookmarkEnd w:id="75"/>
            <w:bookmarkEnd w:id="76"/>
            <w:bookmarkEnd w:id="77"/>
            <w:r w:rsidRPr="00564D5C">
              <w:rPr>
                <w:sz w:val="20"/>
              </w:rPr>
              <w:t>900000</w:t>
            </w:r>
            <w:bookmarkEnd w:id="78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79" w:name="_Toc208886392"/>
            <w:r w:rsidRPr="00564D5C">
              <w:rPr>
                <w:sz w:val="20"/>
              </w:rPr>
              <w:t>БОЕВЫЕ ДОКУМЕНТЫ</w:t>
            </w:r>
            <w:bookmarkEnd w:id="79"/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80" w:name="_Toc208886394"/>
            <w:bookmarkStart w:id="81" w:name="_Toc208894557"/>
            <w:bookmarkStart w:id="82" w:name="_Toc208895267"/>
            <w:bookmarkEnd w:id="80"/>
            <w:bookmarkEnd w:id="81"/>
            <w:bookmarkEnd w:id="82"/>
            <w:r w:rsidRPr="00564D5C">
              <w:rPr>
                <w:rFonts w:ascii="Times New Roman" w:hAnsi="Times New Roman"/>
                <w:b w:val="0"/>
              </w:rPr>
              <w:t>920000</w:t>
            </w:r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83" w:name="_Toc208886396"/>
            <w:r w:rsidRPr="00564D5C">
              <w:rPr>
                <w:rFonts w:ascii="Times New Roman" w:hAnsi="Times New Roman"/>
                <w:b w:val="0"/>
              </w:rPr>
              <w:t>Темы документов</w:t>
            </w:r>
            <w:bookmarkEnd w:id="83"/>
          </w:p>
        </w:tc>
      </w:tr>
      <w:tr w:rsidR="00D0709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D07090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630FA0" w:rsidRPr="00564D5C" w:rsidRDefault="00D07090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CA3DDC" w:rsidRPr="00564D5C" w:rsidTr="00055621">
        <w:trPr>
          <w:trHeight w:val="20"/>
        </w:trPr>
        <w:tc>
          <w:tcPr>
            <w:tcW w:w="1837" w:type="dxa"/>
          </w:tcPr>
          <w:p w:rsidR="00CA3DDC" w:rsidRPr="00564D5C" w:rsidRDefault="00CA3DDC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970000</w:t>
            </w:r>
          </w:p>
        </w:tc>
        <w:tc>
          <w:tcPr>
            <w:tcW w:w="6895" w:type="dxa"/>
          </w:tcPr>
          <w:p w:rsidR="00CA3DDC" w:rsidRPr="00564D5C" w:rsidRDefault="00CA3DDC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Гриф секретности</w:t>
            </w:r>
          </w:p>
        </w:tc>
      </w:tr>
      <w:tr w:rsidR="00D07090" w:rsidRPr="00564D5C" w:rsidTr="00055621">
        <w:trPr>
          <w:trHeight w:val="20"/>
        </w:trPr>
        <w:tc>
          <w:tcPr>
            <w:tcW w:w="1837" w:type="dxa"/>
          </w:tcPr>
          <w:p w:rsidR="00D07090" w:rsidRPr="00564D5C" w:rsidRDefault="00D07090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D07090" w:rsidRPr="00564D5C" w:rsidRDefault="00D07090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84" w:name="_Toc208886398"/>
            <w:bookmarkStart w:id="85" w:name="_Toc208894558"/>
            <w:bookmarkStart w:id="86" w:name="_Toc208895268"/>
            <w:bookmarkStart w:id="87" w:name="_Toc208886402"/>
            <w:bookmarkStart w:id="88" w:name="_Toc208894559"/>
            <w:bookmarkStart w:id="89" w:name="_Toc208895269"/>
            <w:bookmarkStart w:id="90" w:name="_Toc208886403"/>
            <w:bookmarkEnd w:id="84"/>
            <w:bookmarkEnd w:id="85"/>
            <w:bookmarkEnd w:id="86"/>
            <w:bookmarkEnd w:id="87"/>
            <w:bookmarkEnd w:id="88"/>
            <w:bookmarkEnd w:id="89"/>
            <w:r w:rsidRPr="00564D5C">
              <w:rPr>
                <w:rFonts w:ascii="Times New Roman" w:hAnsi="Times New Roman"/>
                <w:b w:val="0"/>
              </w:rPr>
              <w:t>942000</w:t>
            </w:r>
            <w:bookmarkEnd w:id="90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91" w:name="_Toc208886404"/>
            <w:r w:rsidRPr="00564D5C">
              <w:rPr>
                <w:rFonts w:ascii="Times New Roman" w:hAnsi="Times New Roman"/>
                <w:b w:val="0"/>
              </w:rPr>
              <w:t>Типы документов</w:t>
            </w:r>
            <w:bookmarkEnd w:id="91"/>
          </w:p>
        </w:tc>
      </w:tr>
      <w:tr w:rsidR="006C6F63" w:rsidRPr="00564D5C" w:rsidTr="00055621">
        <w:trPr>
          <w:trHeight w:val="20"/>
        </w:trPr>
        <w:tc>
          <w:tcPr>
            <w:tcW w:w="1837" w:type="dxa"/>
          </w:tcPr>
          <w:p w:rsidR="006C6F63" w:rsidRPr="00564D5C" w:rsidRDefault="006C6F63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6C6F63" w:rsidRPr="00564D5C" w:rsidRDefault="006C6F63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92" w:name="_Toc208886406"/>
            <w:bookmarkStart w:id="93" w:name="_Toc208894560"/>
            <w:bookmarkStart w:id="94" w:name="_Toc208895270"/>
            <w:bookmarkStart w:id="95" w:name="_Toc208886407"/>
            <w:bookmarkEnd w:id="92"/>
            <w:bookmarkEnd w:id="93"/>
            <w:bookmarkEnd w:id="94"/>
            <w:r w:rsidRPr="00564D5C">
              <w:rPr>
                <w:sz w:val="20"/>
              </w:rPr>
              <w:t>800000</w:t>
            </w:r>
            <w:bookmarkEnd w:id="95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96" w:name="_Toc208886408"/>
            <w:r w:rsidRPr="00564D5C">
              <w:rPr>
                <w:sz w:val="20"/>
              </w:rPr>
              <w:t>БОЕПРИПАСЫ</w:t>
            </w:r>
            <w:bookmarkEnd w:id="96"/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97" w:name="_Toc208886410"/>
            <w:bookmarkStart w:id="98" w:name="_Toc208894561"/>
            <w:bookmarkStart w:id="99" w:name="_Toc208895271"/>
            <w:bookmarkStart w:id="100" w:name="_Toc208886411"/>
            <w:bookmarkEnd w:id="97"/>
            <w:bookmarkEnd w:id="98"/>
            <w:bookmarkEnd w:id="99"/>
            <w:r w:rsidRPr="00564D5C">
              <w:rPr>
                <w:rFonts w:ascii="Times New Roman" w:hAnsi="Times New Roman"/>
                <w:b w:val="0"/>
              </w:rPr>
              <w:t>850000</w:t>
            </w:r>
            <w:bookmarkEnd w:id="100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01" w:name="_Toc208886412"/>
            <w:r w:rsidRPr="00564D5C">
              <w:rPr>
                <w:rFonts w:ascii="Times New Roman" w:hAnsi="Times New Roman"/>
                <w:b w:val="0"/>
              </w:rPr>
              <w:t>Реактивные снаряды</w:t>
            </w:r>
            <w:bookmarkEnd w:id="101"/>
          </w:p>
        </w:tc>
      </w:tr>
      <w:tr w:rsidR="003B2A4F" w:rsidRPr="00564D5C" w:rsidTr="00055621">
        <w:trPr>
          <w:trHeight w:val="20"/>
        </w:trPr>
        <w:tc>
          <w:tcPr>
            <w:tcW w:w="1837" w:type="dxa"/>
          </w:tcPr>
          <w:p w:rsidR="003B2A4F" w:rsidRPr="00564D5C" w:rsidRDefault="003B2A4F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3B2A4F" w:rsidRPr="00564D5C" w:rsidRDefault="003B2A4F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02" w:name="_Toc503148175"/>
            <w:bookmarkStart w:id="103" w:name="_Toc208886414"/>
            <w:bookmarkEnd w:id="102"/>
            <w:r w:rsidRPr="00564D5C">
              <w:rPr>
                <w:rFonts w:ascii="Times New Roman" w:hAnsi="Times New Roman"/>
                <w:b w:val="0"/>
              </w:rPr>
              <w:t>850200</w:t>
            </w:r>
            <w:bookmarkEnd w:id="103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04" w:name="_Toc208886415"/>
            <w:smartTag w:uri="urn:schemas-microsoft-com:office:smarttags" w:element="metricconverter">
              <w:smartTagPr>
                <w:attr w:name="ProductID" w:val="300 мм"/>
              </w:smartTagPr>
              <w:r w:rsidRPr="00564D5C">
                <w:rPr>
                  <w:rFonts w:ascii="Times New Roman" w:hAnsi="Times New Roman"/>
                  <w:b w:val="0"/>
                </w:rPr>
                <w:t>300 мм</w:t>
              </w:r>
            </w:smartTag>
            <w:r w:rsidRPr="00564D5C">
              <w:rPr>
                <w:rFonts w:ascii="Times New Roman" w:hAnsi="Times New Roman"/>
                <w:b w:val="0"/>
              </w:rPr>
              <w:t xml:space="preserve"> реактивные снаряды</w:t>
            </w:r>
            <w:bookmarkEnd w:id="104"/>
          </w:p>
        </w:tc>
      </w:tr>
      <w:tr w:rsidR="003B2A4F" w:rsidRPr="00564D5C" w:rsidTr="00055621">
        <w:trPr>
          <w:trHeight w:val="20"/>
        </w:trPr>
        <w:tc>
          <w:tcPr>
            <w:tcW w:w="1837" w:type="dxa"/>
          </w:tcPr>
          <w:p w:rsidR="003B2A4F" w:rsidRPr="00564D5C" w:rsidRDefault="003B2A4F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3B2A4F" w:rsidRPr="00564D5C" w:rsidRDefault="003B2A4F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05" w:name="_Toc208886417"/>
            <w:bookmarkStart w:id="106" w:name="_Toc208894562"/>
            <w:bookmarkStart w:id="107" w:name="_Toc208895272"/>
            <w:bookmarkStart w:id="108" w:name="_Toc208886418"/>
            <w:bookmarkEnd w:id="105"/>
            <w:bookmarkEnd w:id="106"/>
            <w:bookmarkEnd w:id="107"/>
            <w:r w:rsidRPr="00564D5C">
              <w:rPr>
                <w:rFonts w:ascii="Times New Roman" w:hAnsi="Times New Roman"/>
                <w:b w:val="0"/>
              </w:rPr>
              <w:t>840000</w:t>
            </w:r>
            <w:bookmarkEnd w:id="108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09" w:name="_Toc208886419"/>
            <w:r w:rsidRPr="00564D5C">
              <w:rPr>
                <w:rFonts w:ascii="Times New Roman" w:hAnsi="Times New Roman"/>
                <w:b w:val="0"/>
              </w:rPr>
              <w:t>Стрелковые боеприпасы</w:t>
            </w:r>
            <w:bookmarkEnd w:id="109"/>
          </w:p>
        </w:tc>
      </w:tr>
      <w:tr w:rsidR="003B2A4F" w:rsidRPr="00564D5C" w:rsidTr="00055621">
        <w:trPr>
          <w:trHeight w:val="20"/>
        </w:trPr>
        <w:tc>
          <w:tcPr>
            <w:tcW w:w="1837" w:type="dxa"/>
          </w:tcPr>
          <w:p w:rsidR="003B2A4F" w:rsidRPr="00564D5C" w:rsidRDefault="003B2A4F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3B2A4F" w:rsidRPr="00564D5C" w:rsidRDefault="003B2A4F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10" w:name="_Toc208886421"/>
            <w:bookmarkStart w:id="111" w:name="_Toc208894563"/>
            <w:bookmarkStart w:id="112" w:name="_Toc208895273"/>
            <w:bookmarkStart w:id="113" w:name="_Toc208886422"/>
            <w:bookmarkEnd w:id="110"/>
            <w:bookmarkEnd w:id="111"/>
            <w:bookmarkEnd w:id="112"/>
            <w:r w:rsidRPr="00564D5C">
              <w:rPr>
                <w:rFonts w:ascii="Times New Roman" w:hAnsi="Times New Roman"/>
                <w:b w:val="0"/>
              </w:rPr>
              <w:t>860000</w:t>
            </w:r>
            <w:bookmarkEnd w:id="113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14" w:name="_Toc208886423"/>
            <w:r w:rsidRPr="00564D5C">
              <w:rPr>
                <w:rFonts w:ascii="Times New Roman" w:hAnsi="Times New Roman"/>
                <w:b w:val="0"/>
              </w:rPr>
              <w:t>Боеприпасы общего назначения</w:t>
            </w:r>
            <w:bookmarkEnd w:id="114"/>
          </w:p>
        </w:tc>
      </w:tr>
      <w:tr w:rsidR="003B2A4F" w:rsidRPr="00564D5C" w:rsidTr="00055621">
        <w:trPr>
          <w:trHeight w:val="20"/>
        </w:trPr>
        <w:tc>
          <w:tcPr>
            <w:tcW w:w="1837" w:type="dxa"/>
          </w:tcPr>
          <w:p w:rsidR="003B2A4F" w:rsidRPr="00564D5C" w:rsidRDefault="003B2A4F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3B2A4F" w:rsidRPr="00564D5C" w:rsidRDefault="003B2A4F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15" w:name="_Toc208886425"/>
            <w:bookmarkStart w:id="116" w:name="_Toc208894564"/>
            <w:bookmarkStart w:id="117" w:name="_Toc208895274"/>
            <w:bookmarkStart w:id="118" w:name="_Toc208886426"/>
            <w:bookmarkEnd w:id="115"/>
            <w:bookmarkEnd w:id="116"/>
            <w:bookmarkEnd w:id="117"/>
            <w:r w:rsidRPr="00564D5C">
              <w:rPr>
                <w:sz w:val="20"/>
              </w:rPr>
              <w:t>4100</w:t>
            </w:r>
            <w:bookmarkEnd w:id="118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19" w:name="_Toc208886427"/>
            <w:r w:rsidRPr="00564D5C">
              <w:rPr>
                <w:sz w:val="20"/>
              </w:rPr>
              <w:t>ПРИНАДЛЕЖНОСТЬ ТЕРРИТОРИИ</w:t>
            </w:r>
            <w:bookmarkEnd w:id="119"/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20" w:name="_Toc208886429"/>
            <w:bookmarkStart w:id="121" w:name="_Toc208894565"/>
            <w:bookmarkStart w:id="122" w:name="_Toc208895275"/>
            <w:bookmarkStart w:id="123" w:name="_Toc208886430"/>
            <w:bookmarkEnd w:id="120"/>
            <w:bookmarkEnd w:id="121"/>
            <w:bookmarkEnd w:id="122"/>
            <w:r w:rsidRPr="00564D5C">
              <w:rPr>
                <w:rFonts w:ascii="Times New Roman" w:hAnsi="Times New Roman"/>
                <w:b w:val="0"/>
              </w:rPr>
              <w:t>4110</w:t>
            </w:r>
            <w:bookmarkEnd w:id="123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24" w:name="_Toc208886431"/>
            <w:r w:rsidRPr="00564D5C">
              <w:rPr>
                <w:rFonts w:ascii="Times New Roman" w:hAnsi="Times New Roman"/>
                <w:b w:val="0"/>
              </w:rPr>
              <w:t>Свои войска</w:t>
            </w:r>
            <w:bookmarkEnd w:id="124"/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25" w:name="_Toc208886433"/>
            <w:bookmarkStart w:id="126" w:name="_Toc208894566"/>
            <w:bookmarkStart w:id="127" w:name="_Toc208895276"/>
            <w:bookmarkStart w:id="128" w:name="_Toc208886434"/>
            <w:bookmarkEnd w:id="125"/>
            <w:bookmarkEnd w:id="126"/>
            <w:bookmarkEnd w:id="127"/>
            <w:r w:rsidRPr="00564D5C">
              <w:rPr>
                <w:rFonts w:ascii="Times New Roman" w:hAnsi="Times New Roman"/>
                <w:b w:val="0"/>
              </w:rPr>
              <w:t>4120</w:t>
            </w:r>
            <w:bookmarkEnd w:id="128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29" w:name="_Toc208886435"/>
            <w:r w:rsidRPr="00564D5C">
              <w:rPr>
                <w:rFonts w:ascii="Times New Roman" w:hAnsi="Times New Roman"/>
                <w:b w:val="0"/>
              </w:rPr>
              <w:t>Войска противника</w:t>
            </w:r>
            <w:bookmarkEnd w:id="129"/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30" w:name="_Toc208886437"/>
            <w:bookmarkStart w:id="131" w:name="_Toc208894567"/>
            <w:bookmarkStart w:id="132" w:name="_Toc208895277"/>
            <w:bookmarkStart w:id="133" w:name="_Toc208886438"/>
            <w:bookmarkEnd w:id="130"/>
            <w:bookmarkEnd w:id="131"/>
            <w:bookmarkEnd w:id="132"/>
            <w:r w:rsidRPr="00564D5C">
              <w:rPr>
                <w:sz w:val="20"/>
              </w:rPr>
              <w:t>100000</w:t>
            </w:r>
            <w:bookmarkEnd w:id="133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34" w:name="_Toc208886439"/>
            <w:r w:rsidRPr="00564D5C">
              <w:rPr>
                <w:sz w:val="20"/>
              </w:rPr>
              <w:t>ВОЙСКОВЫЕ ФОРМИРОВАНИЯ</w:t>
            </w:r>
            <w:bookmarkEnd w:id="134"/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35" w:name="_Toc208886441"/>
            <w:bookmarkStart w:id="136" w:name="_Toc208894568"/>
            <w:bookmarkStart w:id="137" w:name="_Toc208895278"/>
            <w:bookmarkStart w:id="138" w:name="_Toc208886442"/>
            <w:bookmarkEnd w:id="135"/>
            <w:bookmarkEnd w:id="136"/>
            <w:bookmarkEnd w:id="137"/>
            <w:r w:rsidRPr="00564D5C">
              <w:rPr>
                <w:rFonts w:ascii="Times New Roman" w:hAnsi="Times New Roman"/>
                <w:b w:val="0"/>
              </w:rPr>
              <w:t>100100</w:t>
            </w:r>
            <w:bookmarkEnd w:id="138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39" w:name="_Toc208886443"/>
            <w:r w:rsidRPr="00564D5C">
              <w:rPr>
                <w:rFonts w:ascii="Times New Roman" w:hAnsi="Times New Roman"/>
                <w:b w:val="0"/>
              </w:rPr>
              <w:t>Формирования реактивной артиллерии</w:t>
            </w:r>
            <w:bookmarkEnd w:id="139"/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40" w:name="_Toc208886445"/>
            <w:bookmarkStart w:id="141" w:name="_Toc208894569"/>
            <w:bookmarkStart w:id="142" w:name="_Toc208895279"/>
            <w:bookmarkStart w:id="143" w:name="_Toc208886446"/>
            <w:bookmarkEnd w:id="140"/>
            <w:bookmarkEnd w:id="141"/>
            <w:bookmarkEnd w:id="142"/>
            <w:r w:rsidRPr="00564D5C">
              <w:rPr>
                <w:rFonts w:ascii="Times New Roman" w:hAnsi="Times New Roman"/>
                <w:b w:val="0"/>
              </w:rPr>
              <w:t>100110</w:t>
            </w:r>
            <w:bookmarkEnd w:id="143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44" w:name="_Toc208886447"/>
            <w:r w:rsidRPr="00564D5C">
              <w:rPr>
                <w:rFonts w:ascii="Times New Roman" w:hAnsi="Times New Roman"/>
                <w:b w:val="0"/>
              </w:rPr>
              <w:t>Соединения, части и подразделения</w:t>
            </w:r>
            <w:bookmarkEnd w:id="144"/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45" w:name="_Toc208886449"/>
            <w:r w:rsidRPr="00564D5C">
              <w:rPr>
                <w:rFonts w:ascii="Times New Roman" w:hAnsi="Times New Roman"/>
                <w:b w:val="0"/>
              </w:rPr>
              <w:t>100120</w:t>
            </w:r>
            <w:bookmarkEnd w:id="145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46" w:name="_Toc208886450"/>
            <w:r w:rsidRPr="00564D5C">
              <w:rPr>
                <w:rFonts w:ascii="Times New Roman" w:hAnsi="Times New Roman"/>
                <w:b w:val="0"/>
              </w:rPr>
              <w:t>Бригады</w:t>
            </w:r>
            <w:bookmarkEnd w:id="146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47" w:name="_Toc208886452"/>
            <w:r w:rsidRPr="00564D5C">
              <w:rPr>
                <w:rFonts w:ascii="Times New Roman" w:hAnsi="Times New Roman"/>
                <w:b w:val="0"/>
              </w:rPr>
              <w:t>100140</w:t>
            </w:r>
            <w:bookmarkEnd w:id="147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48" w:name="_Toc208886453"/>
            <w:r w:rsidRPr="00564D5C">
              <w:rPr>
                <w:rFonts w:ascii="Times New Roman" w:hAnsi="Times New Roman"/>
                <w:b w:val="0"/>
              </w:rPr>
              <w:t>Дивизионы</w:t>
            </w:r>
            <w:bookmarkEnd w:id="148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49" w:name="_Toc208886455"/>
            <w:r w:rsidRPr="00564D5C">
              <w:rPr>
                <w:rFonts w:ascii="Times New Roman" w:hAnsi="Times New Roman"/>
                <w:b w:val="0"/>
              </w:rPr>
              <w:t>100150</w:t>
            </w:r>
            <w:bookmarkEnd w:id="149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50" w:name="_Toc208886456"/>
            <w:r w:rsidRPr="00564D5C">
              <w:rPr>
                <w:rFonts w:ascii="Times New Roman" w:hAnsi="Times New Roman"/>
                <w:b w:val="0"/>
              </w:rPr>
              <w:t>Батареи</w:t>
            </w:r>
            <w:bookmarkEnd w:id="150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51" w:name="_Toc208886458"/>
            <w:r w:rsidRPr="00564D5C">
              <w:rPr>
                <w:rFonts w:ascii="Times New Roman" w:hAnsi="Times New Roman"/>
                <w:b w:val="0"/>
              </w:rPr>
              <w:t>100130</w:t>
            </w:r>
            <w:bookmarkEnd w:id="151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52" w:name="_Toc208886459"/>
            <w:r w:rsidRPr="00564D5C">
              <w:rPr>
                <w:rFonts w:ascii="Times New Roman" w:hAnsi="Times New Roman"/>
                <w:b w:val="0"/>
              </w:rPr>
              <w:t>Боевые машины</w:t>
            </w:r>
            <w:bookmarkEnd w:id="152"/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4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53" w:name="_Toc208886461"/>
            <w:r w:rsidRPr="00564D5C">
              <w:rPr>
                <w:rFonts w:ascii="Times New Roman" w:hAnsi="Times New Roman"/>
                <w:b w:val="0"/>
              </w:rPr>
              <w:t>100131</w:t>
            </w:r>
            <w:bookmarkEnd w:id="153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4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54" w:name="_Toc208886462"/>
            <w:r w:rsidRPr="00564D5C">
              <w:rPr>
                <w:rFonts w:ascii="Times New Roman" w:hAnsi="Times New Roman"/>
                <w:b w:val="0"/>
              </w:rPr>
              <w:t>Расчет боевой машины</w:t>
            </w:r>
            <w:bookmarkEnd w:id="154"/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55" w:name="_Toc208886464"/>
            <w:r w:rsidRPr="00564D5C">
              <w:rPr>
                <w:rFonts w:ascii="Times New Roman" w:hAnsi="Times New Roman"/>
                <w:b w:val="0"/>
              </w:rPr>
              <w:t>100200</w:t>
            </w:r>
            <w:bookmarkEnd w:id="155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56" w:name="_Toc208886465"/>
            <w:r w:rsidRPr="00564D5C">
              <w:rPr>
                <w:rFonts w:ascii="Times New Roman" w:hAnsi="Times New Roman"/>
                <w:b w:val="0"/>
              </w:rPr>
              <w:t>Подразделения обеспечения</w:t>
            </w:r>
            <w:bookmarkEnd w:id="156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57" w:name="_Toc208886467"/>
            <w:r w:rsidRPr="00564D5C">
              <w:rPr>
                <w:rFonts w:ascii="Times New Roman" w:hAnsi="Times New Roman"/>
                <w:b w:val="0"/>
              </w:rPr>
              <w:t>100260</w:t>
            </w:r>
            <w:bookmarkEnd w:id="157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58" w:name="_Toc208886468"/>
            <w:r w:rsidRPr="00564D5C">
              <w:rPr>
                <w:rFonts w:ascii="Times New Roman" w:hAnsi="Times New Roman"/>
                <w:b w:val="0"/>
              </w:rPr>
              <w:t>Медицинские пункты</w:t>
            </w:r>
            <w:bookmarkEnd w:id="158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59" w:name="_Toc208886470"/>
            <w:bookmarkStart w:id="160" w:name="_Toc208894570"/>
            <w:bookmarkStart w:id="161" w:name="_Toc208895280"/>
            <w:bookmarkStart w:id="162" w:name="_Toc208886471"/>
            <w:bookmarkEnd w:id="159"/>
            <w:bookmarkEnd w:id="160"/>
            <w:bookmarkEnd w:id="161"/>
            <w:r w:rsidRPr="00564D5C">
              <w:rPr>
                <w:rFonts w:ascii="Times New Roman" w:hAnsi="Times New Roman"/>
                <w:b w:val="0"/>
              </w:rPr>
              <w:t>100500</w:t>
            </w:r>
            <w:bookmarkEnd w:id="162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63" w:name="_Toc208886472"/>
            <w:r w:rsidRPr="00564D5C">
              <w:rPr>
                <w:rFonts w:ascii="Times New Roman" w:hAnsi="Times New Roman"/>
                <w:b w:val="0"/>
              </w:rPr>
              <w:t>Формирования взаимодействующих частей (подразделений) и противостоящей группировки</w:t>
            </w:r>
            <w:bookmarkEnd w:id="163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64" w:name="_Toc208886474"/>
            <w:bookmarkStart w:id="165" w:name="_Toc208894571"/>
            <w:bookmarkStart w:id="166" w:name="_Toc208895281"/>
            <w:bookmarkStart w:id="167" w:name="_Toc208886475"/>
            <w:bookmarkEnd w:id="164"/>
            <w:bookmarkEnd w:id="165"/>
            <w:bookmarkEnd w:id="166"/>
            <w:r w:rsidRPr="00564D5C">
              <w:rPr>
                <w:sz w:val="20"/>
              </w:rPr>
              <w:t>110000</w:t>
            </w:r>
            <w:bookmarkEnd w:id="167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68" w:name="_Toc208886476"/>
            <w:r w:rsidRPr="00564D5C">
              <w:rPr>
                <w:sz w:val="20"/>
              </w:rPr>
              <w:t>ВООРУЖЕНИЕ</w:t>
            </w:r>
            <w:bookmarkEnd w:id="168"/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69" w:name="_Toc484425893"/>
            <w:bookmarkStart w:id="170" w:name="_Toc208886478"/>
            <w:r w:rsidRPr="00564D5C">
              <w:rPr>
                <w:rFonts w:ascii="Times New Roman" w:hAnsi="Times New Roman"/>
                <w:b w:val="0"/>
              </w:rPr>
              <w:t>111900</w:t>
            </w:r>
            <w:bookmarkEnd w:id="169"/>
            <w:bookmarkEnd w:id="170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71" w:name="_Toc208886479"/>
            <w:r w:rsidRPr="00564D5C">
              <w:rPr>
                <w:rFonts w:ascii="Times New Roman" w:hAnsi="Times New Roman"/>
                <w:b w:val="0"/>
              </w:rPr>
              <w:t>Вооружение общего назначения</w:t>
            </w:r>
            <w:bookmarkEnd w:id="171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72" w:name="_Toc208886481"/>
            <w:bookmarkStart w:id="173" w:name="_Toc208894572"/>
            <w:bookmarkStart w:id="174" w:name="_Toc208895282"/>
            <w:bookmarkStart w:id="175" w:name="_Toc208886482"/>
            <w:bookmarkEnd w:id="172"/>
            <w:bookmarkEnd w:id="173"/>
            <w:bookmarkEnd w:id="174"/>
            <w:r w:rsidRPr="00564D5C">
              <w:rPr>
                <w:rFonts w:ascii="Times New Roman" w:hAnsi="Times New Roman"/>
                <w:b w:val="0"/>
              </w:rPr>
              <w:t>111910</w:t>
            </w:r>
            <w:bookmarkEnd w:id="175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176" w:name="_Toc208886483"/>
            <w:r w:rsidRPr="00564D5C">
              <w:rPr>
                <w:rFonts w:ascii="Times New Roman" w:hAnsi="Times New Roman"/>
                <w:b w:val="0"/>
              </w:rPr>
              <w:t>Стрелковое вооружение</w:t>
            </w:r>
            <w:bookmarkEnd w:id="176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77" w:name="_Toc208886485"/>
            <w:bookmarkStart w:id="178" w:name="_Toc208894573"/>
            <w:bookmarkStart w:id="179" w:name="_Toc208895283"/>
            <w:bookmarkStart w:id="180" w:name="_Toc208886486"/>
            <w:bookmarkEnd w:id="177"/>
            <w:bookmarkEnd w:id="178"/>
            <w:bookmarkEnd w:id="179"/>
            <w:r w:rsidRPr="00564D5C">
              <w:rPr>
                <w:sz w:val="20"/>
              </w:rPr>
              <w:t>2100</w:t>
            </w:r>
            <w:bookmarkEnd w:id="180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81" w:name="_Toc208886487"/>
            <w:r w:rsidRPr="00564D5C">
              <w:rPr>
                <w:sz w:val="20"/>
              </w:rPr>
              <w:t>ГОСУДАРСТВЕННАЯ ПРИНАДЛЕЖНОСТЬ</w:t>
            </w:r>
            <w:bookmarkEnd w:id="181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C3906" w:rsidRPr="00564D5C" w:rsidTr="00055621">
        <w:trPr>
          <w:trHeight w:val="20"/>
          <w:tblHeader/>
        </w:trPr>
        <w:tc>
          <w:tcPr>
            <w:tcW w:w="8732" w:type="dxa"/>
            <w:gridSpan w:val="2"/>
            <w:tcBorders>
              <w:top w:val="nil"/>
              <w:left w:val="nil"/>
              <w:right w:val="nil"/>
            </w:tcBorders>
          </w:tcPr>
          <w:p w:rsidR="002C3906" w:rsidRPr="00564D5C" w:rsidRDefault="002C3906" w:rsidP="00564D5C">
            <w:pPr>
              <w:pStyle w:val="afffff3"/>
              <w:spacing w:line="360" w:lineRule="auto"/>
              <w:jc w:val="both"/>
              <w:rPr>
                <w:rFonts w:ascii="Times New Roman" w:hAnsi="Times New Roman" w:cs="Times New Roman"/>
                <w:i w:val="0"/>
                <w:szCs w:val="28"/>
              </w:rPr>
            </w:pPr>
          </w:p>
        </w:tc>
      </w:tr>
      <w:tr w:rsidR="002C3906" w:rsidRPr="00564D5C" w:rsidTr="00055621">
        <w:trPr>
          <w:trHeight w:val="20"/>
          <w:tblHeader/>
        </w:trPr>
        <w:tc>
          <w:tcPr>
            <w:tcW w:w="1837" w:type="dxa"/>
          </w:tcPr>
          <w:p w:rsidR="002C3906" w:rsidRPr="00564D5C" w:rsidRDefault="002C3906" w:rsidP="00564D5C">
            <w:pPr>
              <w:pStyle w:val="afffff3"/>
              <w:spacing w:line="360" w:lineRule="auto"/>
              <w:jc w:val="both"/>
              <w:rPr>
                <w:rFonts w:ascii="Times New Roman" w:hAnsi="Times New Roman"/>
                <w:i w:val="0"/>
              </w:rPr>
            </w:pPr>
            <w:r w:rsidRPr="00564D5C">
              <w:rPr>
                <w:rFonts w:ascii="Times New Roman" w:hAnsi="Times New Roman"/>
                <w:i w:val="0"/>
              </w:rPr>
              <w:t xml:space="preserve">Код </w:t>
            </w:r>
          </w:p>
        </w:tc>
        <w:tc>
          <w:tcPr>
            <w:tcW w:w="6895" w:type="dxa"/>
          </w:tcPr>
          <w:p w:rsidR="002C3906" w:rsidRPr="00564D5C" w:rsidRDefault="002C3906" w:rsidP="00564D5C">
            <w:pPr>
              <w:pStyle w:val="afffff3"/>
              <w:spacing w:line="360" w:lineRule="auto"/>
              <w:jc w:val="both"/>
              <w:rPr>
                <w:rFonts w:ascii="Times New Roman" w:hAnsi="Times New Roman"/>
                <w:i w:val="0"/>
              </w:rPr>
            </w:pPr>
            <w:r w:rsidRPr="00564D5C">
              <w:rPr>
                <w:rFonts w:ascii="Times New Roman" w:hAnsi="Times New Roman"/>
                <w:i w:val="0"/>
              </w:rPr>
              <w:t>Наименование понятия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82" w:name="_Toc208886489"/>
            <w:bookmarkStart w:id="183" w:name="_Toc208894574"/>
            <w:bookmarkStart w:id="184" w:name="_Toc208895284"/>
            <w:bookmarkStart w:id="185" w:name="_Toc208886497"/>
            <w:bookmarkStart w:id="186" w:name="_Toc208894576"/>
            <w:bookmarkStart w:id="187" w:name="_Toc208895286"/>
            <w:bookmarkStart w:id="188" w:name="_Toc208886498"/>
            <w:bookmarkEnd w:id="182"/>
            <w:bookmarkEnd w:id="183"/>
            <w:bookmarkEnd w:id="184"/>
            <w:bookmarkEnd w:id="185"/>
            <w:bookmarkEnd w:id="186"/>
            <w:bookmarkEnd w:id="187"/>
            <w:r w:rsidRPr="00564D5C">
              <w:rPr>
                <w:sz w:val="20"/>
              </w:rPr>
              <w:t>41000</w:t>
            </w:r>
            <w:bookmarkEnd w:id="188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89" w:name="_Toc208886499"/>
            <w:r w:rsidRPr="00564D5C">
              <w:rPr>
                <w:sz w:val="20"/>
              </w:rPr>
              <w:t>ГОРЮЧЕЕ, СМАЗОЧНЫЕ МАТЕРИАЛЫ</w:t>
            </w:r>
            <w:bookmarkEnd w:id="189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90" w:name="_Toc208886501"/>
            <w:bookmarkStart w:id="191" w:name="_Toc208894577"/>
            <w:bookmarkStart w:id="192" w:name="_Toc208895287"/>
            <w:bookmarkStart w:id="193" w:name="_Toc208886502"/>
            <w:bookmarkEnd w:id="190"/>
            <w:bookmarkEnd w:id="191"/>
            <w:bookmarkEnd w:id="192"/>
            <w:r w:rsidRPr="00564D5C">
              <w:rPr>
                <w:sz w:val="20"/>
              </w:rPr>
              <w:t>63000</w:t>
            </w:r>
            <w:bookmarkEnd w:id="193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94" w:name="_Toc208886503"/>
            <w:r w:rsidRPr="00564D5C">
              <w:rPr>
                <w:sz w:val="20"/>
              </w:rPr>
              <w:t>ГРУНТ ДНА</w:t>
            </w:r>
            <w:bookmarkEnd w:id="194"/>
            <w:r w:rsidRPr="00564D5C">
              <w:rPr>
                <w:sz w:val="20"/>
              </w:rPr>
              <w:t xml:space="preserve"> </w:t>
            </w:r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95" w:name="_Toc208886505"/>
            <w:bookmarkStart w:id="196" w:name="_Toc208894578"/>
            <w:bookmarkStart w:id="197" w:name="_Toc208895288"/>
            <w:bookmarkStart w:id="198" w:name="_Toc208886506"/>
            <w:bookmarkEnd w:id="195"/>
            <w:bookmarkEnd w:id="196"/>
            <w:bookmarkEnd w:id="197"/>
            <w:r w:rsidRPr="00564D5C">
              <w:rPr>
                <w:sz w:val="20"/>
              </w:rPr>
              <w:t>70000</w:t>
            </w:r>
            <w:bookmarkEnd w:id="198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199" w:name="_Toc208886507"/>
            <w:r w:rsidRPr="00564D5C">
              <w:rPr>
                <w:sz w:val="20"/>
              </w:rPr>
              <w:t>ДОЛЖНОСТНЫЕ ЛИЦА</w:t>
            </w:r>
            <w:bookmarkEnd w:id="199"/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00" w:name="_Toc484425883"/>
            <w:bookmarkStart w:id="201" w:name="_Toc484425892"/>
            <w:bookmarkStart w:id="202" w:name="_Toc208886508"/>
            <w:bookmarkStart w:id="203" w:name="_Toc208894579"/>
            <w:bookmarkStart w:id="204" w:name="_Toc208895289"/>
            <w:bookmarkStart w:id="205" w:name="_Toc208886509"/>
            <w:bookmarkEnd w:id="200"/>
            <w:bookmarkEnd w:id="201"/>
            <w:bookmarkEnd w:id="202"/>
            <w:bookmarkEnd w:id="203"/>
            <w:bookmarkEnd w:id="204"/>
            <w:r w:rsidRPr="00564D5C">
              <w:rPr>
                <w:rFonts w:ascii="Times New Roman" w:hAnsi="Times New Roman"/>
                <w:b w:val="0"/>
              </w:rPr>
              <w:t>73000</w:t>
            </w:r>
            <w:bookmarkEnd w:id="205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06" w:name="_Toc208886510"/>
            <w:r w:rsidRPr="00564D5C">
              <w:rPr>
                <w:rFonts w:ascii="Times New Roman" w:hAnsi="Times New Roman"/>
                <w:b w:val="0"/>
              </w:rPr>
              <w:t>Должностные лица</w:t>
            </w:r>
            <w:bookmarkEnd w:id="206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07" w:name="_Toc208886512"/>
            <w:r w:rsidRPr="00564D5C">
              <w:rPr>
                <w:rFonts w:ascii="Times New Roman" w:hAnsi="Times New Roman"/>
                <w:b w:val="0"/>
              </w:rPr>
              <w:t>73400</w:t>
            </w:r>
            <w:bookmarkEnd w:id="207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08" w:name="_Toc208886513"/>
            <w:r w:rsidRPr="00564D5C">
              <w:rPr>
                <w:rFonts w:ascii="Times New Roman" w:hAnsi="Times New Roman"/>
                <w:b w:val="0"/>
              </w:rPr>
              <w:t>Администраторы</w:t>
            </w:r>
            <w:bookmarkEnd w:id="208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09" w:name="_Toc208886515"/>
            <w:r w:rsidRPr="00564D5C">
              <w:rPr>
                <w:rFonts w:ascii="Times New Roman" w:hAnsi="Times New Roman"/>
                <w:b w:val="0"/>
              </w:rPr>
              <w:t>73100</w:t>
            </w:r>
            <w:bookmarkEnd w:id="209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10" w:name="_Toc208886516"/>
            <w:r w:rsidRPr="00564D5C">
              <w:rPr>
                <w:rFonts w:ascii="Times New Roman" w:hAnsi="Times New Roman"/>
                <w:b w:val="0"/>
              </w:rPr>
              <w:t>Командование</w:t>
            </w:r>
            <w:bookmarkEnd w:id="210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11" w:name="_Toc208886518"/>
            <w:r w:rsidRPr="00564D5C">
              <w:rPr>
                <w:rFonts w:ascii="Times New Roman" w:hAnsi="Times New Roman"/>
                <w:b w:val="0"/>
              </w:rPr>
              <w:t>73300</w:t>
            </w:r>
            <w:bookmarkEnd w:id="211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12" w:name="_Toc208886519"/>
            <w:r w:rsidRPr="00564D5C">
              <w:rPr>
                <w:rFonts w:ascii="Times New Roman" w:hAnsi="Times New Roman"/>
                <w:b w:val="0"/>
              </w:rPr>
              <w:t>Офицеры штаба</w:t>
            </w:r>
            <w:bookmarkEnd w:id="212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13" w:name="_Toc208886521"/>
            <w:r w:rsidRPr="00564D5C">
              <w:rPr>
                <w:rFonts w:ascii="Times New Roman" w:hAnsi="Times New Roman"/>
                <w:b w:val="0"/>
              </w:rPr>
              <w:t>73200</w:t>
            </w:r>
            <w:bookmarkEnd w:id="213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14" w:name="_Toc208886522"/>
            <w:r w:rsidRPr="00564D5C">
              <w:rPr>
                <w:rFonts w:ascii="Times New Roman" w:hAnsi="Times New Roman"/>
                <w:b w:val="0"/>
              </w:rPr>
              <w:t>Начальники (помощники)</w:t>
            </w:r>
            <w:bookmarkEnd w:id="214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15" w:name="_Toc208886524"/>
            <w:r w:rsidRPr="00564D5C">
              <w:rPr>
                <w:rFonts w:ascii="Times New Roman" w:hAnsi="Times New Roman"/>
                <w:b w:val="0"/>
              </w:rPr>
              <w:t>73500</w:t>
            </w:r>
            <w:bookmarkEnd w:id="215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16" w:name="_Toc208886525"/>
            <w:r w:rsidRPr="00564D5C">
              <w:rPr>
                <w:rFonts w:ascii="Times New Roman" w:hAnsi="Times New Roman"/>
                <w:b w:val="0"/>
              </w:rPr>
              <w:t>Технический персонал</w:t>
            </w:r>
            <w:bookmarkEnd w:id="216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217" w:name="_Toc208886527"/>
            <w:bookmarkStart w:id="218" w:name="_Toc208894580"/>
            <w:bookmarkStart w:id="219" w:name="_Toc208895290"/>
            <w:bookmarkStart w:id="220" w:name="_Toc208886528"/>
            <w:bookmarkEnd w:id="217"/>
            <w:bookmarkEnd w:id="218"/>
            <w:bookmarkEnd w:id="219"/>
            <w:r w:rsidRPr="00564D5C">
              <w:rPr>
                <w:sz w:val="20"/>
              </w:rPr>
              <w:t>23000</w:t>
            </w:r>
            <w:bookmarkEnd w:id="220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221" w:name="_Toc189283779"/>
            <w:bookmarkStart w:id="222" w:name="_Toc208886529"/>
            <w:r w:rsidRPr="00564D5C">
              <w:rPr>
                <w:sz w:val="20"/>
              </w:rPr>
              <w:t xml:space="preserve">ЗАДАЧИ </w:t>
            </w:r>
            <w:bookmarkEnd w:id="221"/>
            <w:r w:rsidRPr="00564D5C">
              <w:rPr>
                <w:sz w:val="20"/>
              </w:rPr>
              <w:t>ПО ПОДГОТОВКЕ И НАНЕСЕНИЮ РАКЕТНЫХ УДАРОВ</w:t>
            </w:r>
            <w:bookmarkEnd w:id="222"/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23" w:name="_Toc208886530"/>
            <w:bookmarkStart w:id="224" w:name="_Toc208894581"/>
            <w:bookmarkStart w:id="225" w:name="_Toc208895291"/>
            <w:bookmarkStart w:id="226" w:name="_Toc208886531"/>
            <w:bookmarkEnd w:id="223"/>
            <w:bookmarkEnd w:id="224"/>
            <w:bookmarkEnd w:id="225"/>
            <w:r w:rsidRPr="00564D5C">
              <w:rPr>
                <w:rFonts w:ascii="Times New Roman" w:hAnsi="Times New Roman"/>
                <w:b w:val="0"/>
              </w:rPr>
              <w:t>23200</w:t>
            </w:r>
            <w:bookmarkEnd w:id="226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27" w:name="_Toc208886532"/>
            <w:r w:rsidRPr="00564D5C">
              <w:rPr>
                <w:rFonts w:ascii="Times New Roman" w:hAnsi="Times New Roman"/>
                <w:b w:val="0"/>
              </w:rPr>
              <w:t>Задачи стрельбы</w:t>
            </w:r>
            <w:bookmarkEnd w:id="227"/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28" w:name="_Toc208886534"/>
            <w:r w:rsidRPr="00564D5C">
              <w:rPr>
                <w:rFonts w:ascii="Times New Roman" w:hAnsi="Times New Roman"/>
                <w:b w:val="0"/>
              </w:rPr>
              <w:t>23210</w:t>
            </w:r>
            <w:bookmarkEnd w:id="228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29" w:name="_Toc208886535"/>
            <w:r w:rsidRPr="00564D5C">
              <w:rPr>
                <w:rFonts w:ascii="Times New Roman" w:hAnsi="Times New Roman"/>
                <w:b w:val="0"/>
              </w:rPr>
              <w:t>Поражение целей</w:t>
            </w:r>
            <w:bookmarkEnd w:id="229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30" w:name="_Toc208886537"/>
            <w:r w:rsidRPr="00564D5C">
              <w:rPr>
                <w:rFonts w:ascii="Times New Roman" w:hAnsi="Times New Roman"/>
                <w:b w:val="0"/>
              </w:rPr>
              <w:t>23220</w:t>
            </w:r>
            <w:bookmarkEnd w:id="230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31" w:name="_Toc208886538"/>
            <w:r w:rsidRPr="00564D5C">
              <w:rPr>
                <w:rFonts w:ascii="Times New Roman" w:hAnsi="Times New Roman"/>
                <w:b w:val="0"/>
              </w:rPr>
              <w:t>Дистанционное минирование местности</w:t>
            </w:r>
            <w:bookmarkEnd w:id="231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32" w:name="_Toc208886540"/>
            <w:bookmarkStart w:id="233" w:name="_Toc208894582"/>
            <w:bookmarkStart w:id="234" w:name="_Toc208895292"/>
            <w:bookmarkStart w:id="235" w:name="_Toc208886541"/>
            <w:bookmarkEnd w:id="232"/>
            <w:bookmarkEnd w:id="233"/>
            <w:bookmarkEnd w:id="234"/>
            <w:r w:rsidRPr="00564D5C">
              <w:rPr>
                <w:rFonts w:ascii="Times New Roman" w:hAnsi="Times New Roman"/>
                <w:b w:val="0"/>
              </w:rPr>
              <w:t>23500</w:t>
            </w:r>
            <w:bookmarkEnd w:id="235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36" w:name="_Toc208886542"/>
            <w:r w:rsidRPr="00564D5C">
              <w:rPr>
                <w:rFonts w:ascii="Times New Roman" w:hAnsi="Times New Roman"/>
                <w:b w:val="0"/>
              </w:rPr>
              <w:t>Исполнительные команды</w:t>
            </w:r>
            <w:bookmarkEnd w:id="236"/>
          </w:p>
        </w:tc>
      </w:tr>
      <w:tr w:rsidR="00630FA0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630FA0" w:rsidRPr="00564D5C" w:rsidRDefault="00630FA0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37" w:name="_Toc208886544"/>
            <w:r w:rsidRPr="00564D5C">
              <w:rPr>
                <w:rFonts w:ascii="Times New Roman" w:hAnsi="Times New Roman"/>
                <w:b w:val="0"/>
              </w:rPr>
              <w:t>23501</w:t>
            </w:r>
            <w:bookmarkEnd w:id="237"/>
          </w:p>
        </w:tc>
        <w:tc>
          <w:tcPr>
            <w:tcW w:w="6895" w:type="dxa"/>
          </w:tcPr>
          <w:p w:rsidR="00630FA0" w:rsidRPr="00564D5C" w:rsidRDefault="00630FA0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38" w:name="_Toc208886545"/>
            <w:r w:rsidRPr="00564D5C">
              <w:rPr>
                <w:rFonts w:ascii="Times New Roman" w:hAnsi="Times New Roman"/>
                <w:b w:val="0"/>
              </w:rPr>
              <w:t>Команды на подготовку удара</w:t>
            </w:r>
            <w:bookmarkEnd w:id="238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23503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Пуск разрешаю</w:t>
            </w:r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23542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Выполнить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39" w:name="_Toc208886547"/>
            <w:r w:rsidRPr="00564D5C">
              <w:rPr>
                <w:rFonts w:ascii="Times New Roman" w:hAnsi="Times New Roman"/>
                <w:b w:val="0"/>
              </w:rPr>
              <w:t>23110</w:t>
            </w:r>
            <w:bookmarkEnd w:id="23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40" w:name="_Toc208886548"/>
            <w:r w:rsidRPr="00564D5C">
              <w:rPr>
                <w:rFonts w:ascii="Times New Roman" w:hAnsi="Times New Roman"/>
                <w:b w:val="0"/>
              </w:rPr>
              <w:t>Команды на удар</w:t>
            </w:r>
            <w:bookmarkEnd w:id="240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41" w:name="_Toc208886550"/>
            <w:r w:rsidRPr="00564D5C">
              <w:rPr>
                <w:rFonts w:ascii="Times New Roman" w:hAnsi="Times New Roman"/>
                <w:b w:val="0"/>
              </w:rPr>
              <w:t>23130</w:t>
            </w:r>
            <w:bookmarkEnd w:id="241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42" w:name="_Toc208886551"/>
            <w:r w:rsidRPr="00564D5C">
              <w:rPr>
                <w:rFonts w:ascii="Times New Roman" w:hAnsi="Times New Roman"/>
                <w:b w:val="0"/>
              </w:rPr>
              <w:t>Пуск</w:t>
            </w:r>
            <w:bookmarkEnd w:id="242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43" w:name="_Toc208886553"/>
            <w:r w:rsidRPr="00564D5C">
              <w:rPr>
                <w:rFonts w:ascii="Times New Roman" w:hAnsi="Times New Roman"/>
                <w:b w:val="0"/>
              </w:rPr>
              <w:t>23140</w:t>
            </w:r>
            <w:bookmarkEnd w:id="243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44" w:name="_Toc208886554"/>
            <w:r w:rsidRPr="00564D5C">
              <w:rPr>
                <w:rFonts w:ascii="Times New Roman" w:hAnsi="Times New Roman"/>
                <w:b w:val="0"/>
              </w:rPr>
              <w:t>Взрыв</w:t>
            </w:r>
            <w:bookmarkEnd w:id="244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23508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Команды на отмену удара</w:t>
            </w:r>
          </w:p>
        </w:tc>
      </w:tr>
      <w:tr w:rsidR="004E08B4" w:rsidRPr="00564D5C" w:rsidTr="00055621">
        <w:trPr>
          <w:trHeight w:val="20"/>
        </w:trPr>
        <w:tc>
          <w:tcPr>
            <w:tcW w:w="1837" w:type="dxa"/>
          </w:tcPr>
          <w:p w:rsidR="004E08B4" w:rsidRPr="00564D5C" w:rsidRDefault="004E08B4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23509</w:t>
            </w:r>
          </w:p>
        </w:tc>
        <w:tc>
          <w:tcPr>
            <w:tcW w:w="6895" w:type="dxa"/>
          </w:tcPr>
          <w:p w:rsidR="004E08B4" w:rsidRPr="00564D5C" w:rsidRDefault="004E08B4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Цель отменить</w:t>
            </w:r>
          </w:p>
        </w:tc>
      </w:tr>
      <w:tr w:rsidR="004E08B4" w:rsidRPr="00564D5C" w:rsidTr="00055621">
        <w:trPr>
          <w:trHeight w:val="20"/>
        </w:trPr>
        <w:tc>
          <w:tcPr>
            <w:tcW w:w="1837" w:type="dxa"/>
          </w:tcPr>
          <w:p w:rsidR="004E08B4" w:rsidRPr="00564D5C" w:rsidRDefault="004E08B4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23539</w:t>
            </w:r>
          </w:p>
        </w:tc>
        <w:tc>
          <w:tcPr>
            <w:tcW w:w="6895" w:type="dxa"/>
          </w:tcPr>
          <w:p w:rsidR="004E08B4" w:rsidRPr="00564D5C" w:rsidRDefault="004E08B4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Пуск отставить</w:t>
            </w:r>
          </w:p>
        </w:tc>
      </w:tr>
      <w:tr w:rsidR="004E08B4" w:rsidRPr="00564D5C" w:rsidTr="00055621">
        <w:trPr>
          <w:trHeight w:val="20"/>
        </w:trPr>
        <w:tc>
          <w:tcPr>
            <w:tcW w:w="1837" w:type="dxa"/>
          </w:tcPr>
          <w:p w:rsidR="004E08B4" w:rsidRPr="00564D5C" w:rsidRDefault="004E08B4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23534</w:t>
            </w:r>
          </w:p>
        </w:tc>
        <w:tc>
          <w:tcPr>
            <w:tcW w:w="6895" w:type="dxa"/>
          </w:tcPr>
          <w:p w:rsidR="004E08B4" w:rsidRPr="00564D5C" w:rsidRDefault="004E08B4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Перенос удара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245" w:name="_Toc208886556"/>
            <w:bookmarkStart w:id="246" w:name="_Toc208894583"/>
            <w:bookmarkStart w:id="247" w:name="_Toc208895293"/>
            <w:bookmarkStart w:id="248" w:name="_Toc208886557"/>
            <w:bookmarkEnd w:id="245"/>
            <w:bookmarkEnd w:id="246"/>
            <w:bookmarkEnd w:id="247"/>
            <w:r w:rsidRPr="00564D5C">
              <w:rPr>
                <w:sz w:val="20"/>
              </w:rPr>
              <w:t>130000</w:t>
            </w:r>
            <w:bookmarkEnd w:id="248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noProof/>
                <w:sz w:val="20"/>
              </w:rPr>
            </w:pPr>
            <w:bookmarkStart w:id="249" w:name="_Toc208886558"/>
            <w:r w:rsidRPr="00564D5C">
              <w:rPr>
                <w:noProof/>
                <w:sz w:val="20"/>
              </w:rPr>
              <w:t>ИМУЩЕСТВО</w:t>
            </w:r>
            <w:bookmarkEnd w:id="249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130100</w:t>
            </w:r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50" w:name="_Toc208886561"/>
            <w:r w:rsidRPr="00564D5C">
              <w:rPr>
                <w:rFonts w:ascii="Times New Roman" w:hAnsi="Times New Roman"/>
                <w:b w:val="0"/>
              </w:rPr>
              <w:t>Артиллерийское имущество</w:t>
            </w:r>
            <w:bookmarkEnd w:id="250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51" w:name="_Toc484425974"/>
            <w:bookmarkStart w:id="252" w:name="_Toc208886564"/>
            <w:r w:rsidRPr="00564D5C">
              <w:rPr>
                <w:rFonts w:ascii="Times New Roman" w:hAnsi="Times New Roman"/>
                <w:b w:val="0"/>
              </w:rPr>
              <w:t>131100</w:t>
            </w:r>
            <w:bookmarkEnd w:id="251"/>
            <w:bookmarkEnd w:id="252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53" w:name="_Toc208886565"/>
            <w:r w:rsidRPr="00564D5C">
              <w:rPr>
                <w:rFonts w:ascii="Times New Roman" w:hAnsi="Times New Roman"/>
                <w:b w:val="0"/>
              </w:rPr>
              <w:t>Химическое имущество</w:t>
            </w:r>
            <w:bookmarkEnd w:id="253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54" w:name="_Toc484425956"/>
            <w:bookmarkStart w:id="255" w:name="_Toc208886568"/>
            <w:r w:rsidRPr="00564D5C">
              <w:rPr>
                <w:rFonts w:ascii="Times New Roman" w:hAnsi="Times New Roman"/>
                <w:b w:val="0"/>
              </w:rPr>
              <w:t>130900</w:t>
            </w:r>
            <w:bookmarkEnd w:id="254"/>
            <w:bookmarkEnd w:id="25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56" w:name="_Toc208886569"/>
            <w:r w:rsidRPr="00564D5C">
              <w:rPr>
                <w:rFonts w:ascii="Times New Roman" w:hAnsi="Times New Roman"/>
                <w:b w:val="0"/>
              </w:rPr>
              <w:t>Имущество связи</w:t>
            </w:r>
            <w:bookmarkEnd w:id="256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57" w:name="_Toc208886572"/>
            <w:r w:rsidRPr="00564D5C">
              <w:rPr>
                <w:rFonts w:ascii="Times New Roman" w:hAnsi="Times New Roman"/>
                <w:b w:val="0"/>
              </w:rPr>
              <w:t>130800</w:t>
            </w:r>
            <w:bookmarkEnd w:id="257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58" w:name="_Toc208886573"/>
            <w:r w:rsidRPr="00564D5C">
              <w:rPr>
                <w:rFonts w:ascii="Times New Roman" w:hAnsi="Times New Roman"/>
                <w:b w:val="0"/>
              </w:rPr>
              <w:t>Инженерное имущество</w:t>
            </w:r>
            <w:bookmarkEnd w:id="258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259" w:name="_Toc208886559"/>
            <w:bookmarkStart w:id="260" w:name="_Toc208894584"/>
            <w:bookmarkStart w:id="261" w:name="_Toc208895294"/>
            <w:bookmarkStart w:id="262" w:name="_Toc208886575"/>
            <w:bookmarkStart w:id="263" w:name="_Toc208894588"/>
            <w:bookmarkStart w:id="264" w:name="_Toc208895298"/>
            <w:bookmarkStart w:id="265" w:name="_Toc208886576"/>
            <w:bookmarkEnd w:id="259"/>
            <w:bookmarkEnd w:id="260"/>
            <w:bookmarkEnd w:id="261"/>
            <w:bookmarkEnd w:id="262"/>
            <w:bookmarkEnd w:id="263"/>
            <w:bookmarkEnd w:id="264"/>
            <w:r w:rsidRPr="00564D5C">
              <w:rPr>
                <w:sz w:val="20"/>
              </w:rPr>
              <w:t>310000</w:t>
            </w:r>
            <w:bookmarkEnd w:id="26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266" w:name="_Toc208886577"/>
            <w:r w:rsidRPr="00564D5C">
              <w:rPr>
                <w:sz w:val="20"/>
              </w:rPr>
              <w:t>ИНЖЕНЕРНАЯ ОБСТАНОВКА</w:t>
            </w:r>
            <w:bookmarkEnd w:id="266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67" w:name="_Toc208886578"/>
            <w:bookmarkStart w:id="268" w:name="_Toc208894589"/>
            <w:bookmarkStart w:id="269" w:name="_Toc208895299"/>
            <w:bookmarkStart w:id="270" w:name="_Toc208886579"/>
            <w:bookmarkEnd w:id="267"/>
            <w:bookmarkEnd w:id="268"/>
            <w:bookmarkEnd w:id="269"/>
            <w:r w:rsidRPr="00564D5C">
              <w:rPr>
                <w:rFonts w:ascii="Times New Roman" w:hAnsi="Times New Roman"/>
                <w:b w:val="0"/>
              </w:rPr>
              <w:t>311000</w:t>
            </w:r>
            <w:bookmarkEnd w:id="270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71" w:name="_Toc208886580"/>
            <w:r w:rsidRPr="00564D5C">
              <w:rPr>
                <w:rFonts w:ascii="Times New Roman" w:hAnsi="Times New Roman"/>
                <w:b w:val="0"/>
              </w:rPr>
              <w:t>Объекты инженерного оборудования местности</w:t>
            </w:r>
            <w:bookmarkEnd w:id="271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6F3A58" w:rsidRPr="00564D5C" w:rsidTr="00055621">
        <w:trPr>
          <w:trHeight w:val="20"/>
        </w:trPr>
        <w:tc>
          <w:tcPr>
            <w:tcW w:w="1837" w:type="dxa"/>
          </w:tcPr>
          <w:p w:rsidR="006F3A58" w:rsidRPr="00564D5C" w:rsidRDefault="006F3A58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</w:p>
        </w:tc>
        <w:tc>
          <w:tcPr>
            <w:tcW w:w="6895" w:type="dxa"/>
          </w:tcPr>
          <w:p w:rsidR="006F3A58" w:rsidRPr="00564D5C" w:rsidRDefault="006F3A58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72" w:name="_Toc208886582"/>
            <w:bookmarkStart w:id="273" w:name="_Toc208894590"/>
            <w:bookmarkStart w:id="274" w:name="_Toc208895300"/>
            <w:bookmarkStart w:id="275" w:name="_Toc208886583"/>
            <w:bookmarkEnd w:id="272"/>
            <w:bookmarkEnd w:id="273"/>
            <w:bookmarkEnd w:id="274"/>
            <w:r w:rsidRPr="00564D5C">
              <w:rPr>
                <w:rFonts w:ascii="Times New Roman" w:hAnsi="Times New Roman"/>
                <w:b w:val="0"/>
              </w:rPr>
              <w:t>311300</w:t>
            </w:r>
            <w:bookmarkEnd w:id="27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76" w:name="_Toc208886584"/>
            <w:r w:rsidRPr="00564D5C">
              <w:rPr>
                <w:rFonts w:ascii="Times New Roman" w:hAnsi="Times New Roman"/>
                <w:b w:val="0"/>
              </w:rPr>
              <w:t>Участки форсирования</w:t>
            </w:r>
            <w:bookmarkEnd w:id="276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77" w:name="_Toc208886586"/>
            <w:bookmarkStart w:id="278" w:name="_Toc208894591"/>
            <w:bookmarkStart w:id="279" w:name="_Toc208895301"/>
            <w:bookmarkStart w:id="280" w:name="_Toc208886587"/>
            <w:bookmarkEnd w:id="277"/>
            <w:bookmarkEnd w:id="278"/>
            <w:bookmarkEnd w:id="279"/>
            <w:r w:rsidRPr="00564D5C">
              <w:rPr>
                <w:rFonts w:ascii="Times New Roman" w:hAnsi="Times New Roman"/>
                <w:b w:val="0"/>
              </w:rPr>
              <w:t>311200</w:t>
            </w:r>
            <w:bookmarkEnd w:id="280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81" w:name="_Toc208886588"/>
            <w:r w:rsidRPr="00564D5C">
              <w:rPr>
                <w:rFonts w:ascii="Times New Roman" w:hAnsi="Times New Roman"/>
                <w:b w:val="0"/>
              </w:rPr>
              <w:t>Фортификационные сооружения</w:t>
            </w:r>
            <w:bookmarkEnd w:id="281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82" w:name="_Toc208886590"/>
            <w:bookmarkStart w:id="283" w:name="_Toc208894592"/>
            <w:bookmarkStart w:id="284" w:name="_Toc208895302"/>
            <w:bookmarkStart w:id="285" w:name="_Toc208886591"/>
            <w:bookmarkEnd w:id="282"/>
            <w:bookmarkEnd w:id="283"/>
            <w:bookmarkEnd w:id="284"/>
            <w:r w:rsidRPr="00564D5C">
              <w:rPr>
                <w:rFonts w:ascii="Times New Roman" w:hAnsi="Times New Roman"/>
                <w:b w:val="0"/>
              </w:rPr>
              <w:t>311100</w:t>
            </w:r>
            <w:bookmarkEnd w:id="28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86" w:name="_Toc208886592"/>
            <w:r w:rsidRPr="00564D5C">
              <w:rPr>
                <w:rFonts w:ascii="Times New Roman" w:hAnsi="Times New Roman"/>
                <w:b w:val="0"/>
              </w:rPr>
              <w:t>Дорожная сеть</w:t>
            </w:r>
            <w:bookmarkEnd w:id="286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87" w:name="_Toc208886594"/>
            <w:bookmarkStart w:id="288" w:name="_Toc208894593"/>
            <w:bookmarkStart w:id="289" w:name="_Toc208895303"/>
            <w:bookmarkStart w:id="290" w:name="_Toc208886595"/>
            <w:bookmarkEnd w:id="287"/>
            <w:bookmarkEnd w:id="288"/>
            <w:bookmarkEnd w:id="289"/>
            <w:r w:rsidRPr="00564D5C">
              <w:rPr>
                <w:rFonts w:ascii="Times New Roman" w:hAnsi="Times New Roman"/>
                <w:b w:val="0"/>
              </w:rPr>
              <w:t>311600</w:t>
            </w:r>
            <w:bookmarkEnd w:id="290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91" w:name="_Toc208886596"/>
            <w:r w:rsidRPr="00564D5C">
              <w:rPr>
                <w:rFonts w:ascii="Times New Roman" w:hAnsi="Times New Roman"/>
                <w:b w:val="0"/>
              </w:rPr>
              <w:t>Заграждения, районы ограничений</w:t>
            </w:r>
            <w:bookmarkEnd w:id="291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92" w:name="_Toc208886598"/>
            <w:bookmarkStart w:id="293" w:name="_Toc208894594"/>
            <w:bookmarkStart w:id="294" w:name="_Toc208895304"/>
            <w:bookmarkStart w:id="295" w:name="_Toc208886599"/>
            <w:bookmarkEnd w:id="292"/>
            <w:bookmarkEnd w:id="293"/>
            <w:bookmarkEnd w:id="294"/>
            <w:r w:rsidRPr="00564D5C">
              <w:rPr>
                <w:rFonts w:ascii="Times New Roman" w:hAnsi="Times New Roman"/>
                <w:b w:val="0"/>
              </w:rPr>
              <w:t>311500</w:t>
            </w:r>
            <w:bookmarkEnd w:id="29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96" w:name="_Toc208886600"/>
            <w:r w:rsidRPr="00564D5C">
              <w:rPr>
                <w:rFonts w:ascii="Times New Roman" w:hAnsi="Times New Roman"/>
                <w:b w:val="0"/>
              </w:rPr>
              <w:t>Мосты</w:t>
            </w:r>
            <w:bookmarkEnd w:id="296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297" w:name="_Toc208886602"/>
            <w:bookmarkStart w:id="298" w:name="_Toc208894595"/>
            <w:bookmarkStart w:id="299" w:name="_Toc208895305"/>
            <w:bookmarkStart w:id="300" w:name="_Toc208886603"/>
            <w:bookmarkEnd w:id="297"/>
            <w:bookmarkEnd w:id="298"/>
            <w:bookmarkEnd w:id="299"/>
            <w:r w:rsidRPr="00564D5C">
              <w:rPr>
                <w:rFonts w:ascii="Times New Roman" w:hAnsi="Times New Roman"/>
                <w:b w:val="0"/>
              </w:rPr>
              <w:t>311400</w:t>
            </w:r>
            <w:bookmarkEnd w:id="300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01" w:name="_Toc208886604"/>
            <w:r w:rsidRPr="00564D5C">
              <w:rPr>
                <w:rFonts w:ascii="Times New Roman" w:hAnsi="Times New Roman"/>
                <w:b w:val="0"/>
              </w:rPr>
              <w:t>Объекты водоснабжения</w:t>
            </w:r>
            <w:bookmarkEnd w:id="301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302" w:name="_Toc208886606"/>
            <w:bookmarkStart w:id="303" w:name="_Toc208894596"/>
            <w:bookmarkStart w:id="304" w:name="_Toc208895306"/>
            <w:bookmarkStart w:id="305" w:name="_Toc208886607"/>
            <w:bookmarkEnd w:id="302"/>
            <w:bookmarkEnd w:id="303"/>
            <w:bookmarkEnd w:id="304"/>
            <w:r w:rsidRPr="00564D5C">
              <w:rPr>
                <w:sz w:val="20"/>
              </w:rPr>
              <w:t>30000</w:t>
            </w:r>
            <w:bookmarkEnd w:id="30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306" w:name="_Toc208886608"/>
            <w:r w:rsidRPr="00564D5C">
              <w:rPr>
                <w:sz w:val="20"/>
              </w:rPr>
              <w:t>КАТЕГОРИИ ЛИЧНОГО СОСТАВА</w:t>
            </w:r>
            <w:bookmarkEnd w:id="306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307" w:name="_Toc208886610"/>
            <w:bookmarkStart w:id="308" w:name="_Toc208894597"/>
            <w:bookmarkStart w:id="309" w:name="_Toc208895307"/>
            <w:bookmarkStart w:id="310" w:name="_Toc208886611"/>
            <w:bookmarkEnd w:id="307"/>
            <w:bookmarkEnd w:id="308"/>
            <w:bookmarkEnd w:id="309"/>
            <w:r w:rsidRPr="00564D5C">
              <w:rPr>
                <w:sz w:val="20"/>
              </w:rPr>
              <w:t>20000</w:t>
            </w:r>
            <w:bookmarkEnd w:id="310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311" w:name="_Toc208886612"/>
            <w:r w:rsidRPr="00564D5C">
              <w:rPr>
                <w:sz w:val="20"/>
              </w:rPr>
              <w:t>КОМАНДЫ И СИГНАЛЫ БОЕВОГО УПРАВЛЕНИЯ</w:t>
            </w:r>
            <w:bookmarkEnd w:id="311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12" w:name="_Toc208886614"/>
            <w:bookmarkStart w:id="313" w:name="_Toc208894598"/>
            <w:bookmarkStart w:id="314" w:name="_Toc208895308"/>
            <w:bookmarkStart w:id="315" w:name="_Toc208886615"/>
            <w:bookmarkEnd w:id="312"/>
            <w:bookmarkEnd w:id="313"/>
            <w:bookmarkEnd w:id="314"/>
            <w:r w:rsidRPr="00564D5C">
              <w:rPr>
                <w:rFonts w:ascii="Times New Roman" w:hAnsi="Times New Roman"/>
                <w:b w:val="0"/>
              </w:rPr>
              <w:t>26000</w:t>
            </w:r>
            <w:bookmarkEnd w:id="31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16" w:name="_Toc208886616"/>
            <w:r w:rsidRPr="00564D5C">
              <w:rPr>
                <w:rFonts w:ascii="Times New Roman" w:hAnsi="Times New Roman"/>
                <w:b w:val="0"/>
              </w:rPr>
              <w:t>Признак исполнения</w:t>
            </w:r>
            <w:bookmarkEnd w:id="316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17" w:name="_Toc208886618"/>
            <w:bookmarkStart w:id="318" w:name="_Toc208894599"/>
            <w:bookmarkStart w:id="319" w:name="_Toc208895309"/>
            <w:bookmarkStart w:id="320" w:name="_Toc208886619"/>
            <w:bookmarkEnd w:id="317"/>
            <w:bookmarkEnd w:id="318"/>
            <w:bookmarkEnd w:id="319"/>
            <w:r w:rsidRPr="00564D5C">
              <w:rPr>
                <w:rFonts w:ascii="Times New Roman" w:hAnsi="Times New Roman"/>
                <w:b w:val="0"/>
              </w:rPr>
              <w:t>22000</w:t>
            </w:r>
            <w:bookmarkEnd w:id="320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21" w:name="_Toc208886620"/>
            <w:r w:rsidRPr="00564D5C">
              <w:rPr>
                <w:rFonts w:ascii="Times New Roman" w:hAnsi="Times New Roman"/>
                <w:b w:val="0"/>
              </w:rPr>
              <w:t>Параметры команд</w:t>
            </w:r>
            <w:bookmarkEnd w:id="321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22" w:name="_Toc208886622"/>
            <w:bookmarkStart w:id="323" w:name="_Toc208894600"/>
            <w:bookmarkStart w:id="324" w:name="_Toc208895310"/>
            <w:bookmarkStart w:id="325" w:name="_Toc208886623"/>
            <w:bookmarkEnd w:id="322"/>
            <w:bookmarkEnd w:id="323"/>
            <w:bookmarkEnd w:id="324"/>
            <w:r w:rsidRPr="00564D5C">
              <w:rPr>
                <w:rFonts w:ascii="Times New Roman" w:hAnsi="Times New Roman"/>
                <w:b w:val="0"/>
              </w:rPr>
              <w:t>25000</w:t>
            </w:r>
            <w:bookmarkEnd w:id="32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26" w:name="_Toc208886624"/>
            <w:r w:rsidRPr="00564D5C">
              <w:rPr>
                <w:rFonts w:ascii="Times New Roman" w:hAnsi="Times New Roman"/>
                <w:b w:val="0"/>
              </w:rPr>
              <w:t>Содержание команд и сигналов</w:t>
            </w:r>
            <w:bookmarkEnd w:id="326"/>
          </w:p>
        </w:tc>
      </w:tr>
      <w:tr w:rsidR="009E7385" w:rsidRPr="00564D5C" w:rsidTr="00055621">
        <w:trPr>
          <w:trHeight w:val="20"/>
        </w:trPr>
        <w:tc>
          <w:tcPr>
            <w:tcW w:w="1837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9E7385" w:rsidRPr="00564D5C" w:rsidRDefault="009E738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327" w:name="_Toc208886626"/>
            <w:bookmarkStart w:id="328" w:name="_Toc208894601"/>
            <w:bookmarkStart w:id="329" w:name="_Toc208895311"/>
            <w:bookmarkStart w:id="330" w:name="_Toc208886627"/>
            <w:bookmarkEnd w:id="327"/>
            <w:bookmarkEnd w:id="328"/>
            <w:bookmarkEnd w:id="329"/>
            <w:r w:rsidRPr="00564D5C">
              <w:rPr>
                <w:sz w:val="20"/>
              </w:rPr>
              <w:t>950000</w:t>
            </w:r>
            <w:bookmarkEnd w:id="330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331" w:name="_Toc208886628"/>
            <w:r w:rsidRPr="00564D5C">
              <w:rPr>
                <w:sz w:val="20"/>
              </w:rPr>
              <w:t>КОНТРОЛЬ ДОВЕДЕНИЯ И ВЫПОЛНЕНИЯ</w:t>
            </w:r>
            <w:bookmarkEnd w:id="331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32" w:name="_Toc208886629"/>
            <w:bookmarkStart w:id="333" w:name="_Toc208894602"/>
            <w:bookmarkStart w:id="334" w:name="_Toc208895312"/>
            <w:bookmarkStart w:id="335" w:name="_Toc208886630"/>
            <w:bookmarkEnd w:id="332"/>
            <w:bookmarkEnd w:id="333"/>
            <w:bookmarkEnd w:id="334"/>
            <w:r w:rsidRPr="00564D5C">
              <w:rPr>
                <w:rFonts w:ascii="Times New Roman" w:hAnsi="Times New Roman"/>
                <w:b w:val="0"/>
              </w:rPr>
              <w:t>950200</w:t>
            </w:r>
            <w:bookmarkEnd w:id="33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36" w:name="_Toc208886631"/>
            <w:r w:rsidRPr="00564D5C">
              <w:rPr>
                <w:rFonts w:ascii="Times New Roman" w:hAnsi="Times New Roman"/>
                <w:b w:val="0"/>
              </w:rPr>
              <w:t>Контроль выполнения</w:t>
            </w:r>
            <w:bookmarkEnd w:id="336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37" w:name="_Toc208886633"/>
            <w:r w:rsidRPr="00564D5C">
              <w:rPr>
                <w:rFonts w:ascii="Times New Roman" w:hAnsi="Times New Roman"/>
                <w:b w:val="0"/>
              </w:rPr>
              <w:t>950220</w:t>
            </w:r>
            <w:bookmarkEnd w:id="337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38" w:name="_Toc208886634"/>
            <w:r w:rsidRPr="00564D5C">
              <w:rPr>
                <w:rFonts w:ascii="Times New Roman" w:hAnsi="Times New Roman"/>
                <w:b w:val="0"/>
              </w:rPr>
              <w:t>Отрицательный результат</w:t>
            </w:r>
            <w:bookmarkEnd w:id="338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39" w:name="_Toc208886636"/>
            <w:r w:rsidRPr="00564D5C">
              <w:rPr>
                <w:rFonts w:ascii="Times New Roman" w:hAnsi="Times New Roman"/>
                <w:b w:val="0"/>
              </w:rPr>
              <w:t>950221</w:t>
            </w:r>
            <w:bookmarkEnd w:id="33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40" w:name="_Toc208886637"/>
            <w:r w:rsidRPr="00564D5C">
              <w:rPr>
                <w:rFonts w:ascii="Times New Roman" w:hAnsi="Times New Roman"/>
                <w:b w:val="0"/>
              </w:rPr>
              <w:t>Не выполнено</w:t>
            </w:r>
            <w:bookmarkEnd w:id="340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41" w:name="_Toc208886639"/>
            <w:r w:rsidRPr="00564D5C">
              <w:rPr>
                <w:rFonts w:ascii="Times New Roman" w:hAnsi="Times New Roman"/>
                <w:b w:val="0"/>
              </w:rPr>
              <w:t>950222</w:t>
            </w:r>
            <w:bookmarkEnd w:id="341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42" w:name="_Toc208886640"/>
            <w:r w:rsidRPr="00564D5C">
              <w:rPr>
                <w:rFonts w:ascii="Times New Roman" w:hAnsi="Times New Roman"/>
                <w:b w:val="0"/>
              </w:rPr>
              <w:t>Отказ боевой машины</w:t>
            </w:r>
            <w:bookmarkEnd w:id="342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43" w:name="_Toc208886642"/>
            <w:r w:rsidRPr="00564D5C">
              <w:rPr>
                <w:rFonts w:ascii="Times New Roman" w:hAnsi="Times New Roman"/>
                <w:b w:val="0"/>
              </w:rPr>
              <w:t>950223</w:t>
            </w:r>
            <w:bookmarkEnd w:id="343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44" w:name="_Toc208886643"/>
            <w:r w:rsidRPr="00564D5C">
              <w:rPr>
                <w:rFonts w:ascii="Times New Roman" w:hAnsi="Times New Roman"/>
                <w:b w:val="0"/>
              </w:rPr>
              <w:t>Пуск не состоялся</w:t>
            </w:r>
            <w:bookmarkEnd w:id="344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45" w:name="_Toc208886645"/>
            <w:r w:rsidRPr="00564D5C">
              <w:rPr>
                <w:rFonts w:ascii="Times New Roman" w:hAnsi="Times New Roman"/>
                <w:b w:val="0"/>
              </w:rPr>
              <w:t>950224</w:t>
            </w:r>
            <w:bookmarkEnd w:id="34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46" w:name="_Toc208886646"/>
            <w:r w:rsidRPr="00564D5C">
              <w:rPr>
                <w:rFonts w:ascii="Times New Roman" w:hAnsi="Times New Roman"/>
                <w:b w:val="0"/>
              </w:rPr>
              <w:t>Отказ боеприпаса</w:t>
            </w:r>
            <w:bookmarkEnd w:id="346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47" w:name="_Toc208886648"/>
            <w:r w:rsidRPr="00564D5C">
              <w:rPr>
                <w:rFonts w:ascii="Times New Roman" w:hAnsi="Times New Roman"/>
                <w:b w:val="0"/>
              </w:rPr>
              <w:t>950225</w:t>
            </w:r>
            <w:bookmarkEnd w:id="347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48" w:name="_Toc208886649"/>
            <w:r w:rsidRPr="00564D5C">
              <w:rPr>
                <w:rFonts w:ascii="Times New Roman" w:hAnsi="Times New Roman"/>
                <w:b w:val="0"/>
              </w:rPr>
              <w:t>Цель вне сектора пуска</w:t>
            </w:r>
            <w:bookmarkEnd w:id="348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49" w:name="_Toc208886651"/>
            <w:r w:rsidRPr="00564D5C">
              <w:rPr>
                <w:rFonts w:ascii="Times New Roman" w:hAnsi="Times New Roman"/>
                <w:b w:val="0"/>
              </w:rPr>
              <w:t>950226</w:t>
            </w:r>
            <w:bookmarkEnd w:id="34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50" w:name="_Toc208886652"/>
            <w:r w:rsidRPr="00564D5C">
              <w:rPr>
                <w:rFonts w:ascii="Times New Roman" w:hAnsi="Times New Roman"/>
                <w:b w:val="0"/>
              </w:rPr>
              <w:t>Перезаезд</w:t>
            </w:r>
            <w:bookmarkEnd w:id="350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51" w:name="_Toc208886654"/>
            <w:r w:rsidRPr="00564D5C">
              <w:rPr>
                <w:rFonts w:ascii="Times New Roman" w:hAnsi="Times New Roman"/>
                <w:b w:val="0"/>
              </w:rPr>
              <w:t>950227</w:t>
            </w:r>
            <w:bookmarkEnd w:id="351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52" w:name="_Toc208886655"/>
            <w:r w:rsidRPr="00564D5C">
              <w:rPr>
                <w:rFonts w:ascii="Times New Roman" w:hAnsi="Times New Roman"/>
                <w:b w:val="0"/>
              </w:rPr>
              <w:t>Угол возвышения вне допустимых пределов</w:t>
            </w:r>
            <w:bookmarkEnd w:id="352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53" w:name="_Toc208886657"/>
            <w:r w:rsidRPr="00564D5C">
              <w:rPr>
                <w:rFonts w:ascii="Times New Roman" w:hAnsi="Times New Roman"/>
                <w:b w:val="0"/>
              </w:rPr>
              <w:t>950210</w:t>
            </w:r>
            <w:bookmarkEnd w:id="353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54" w:name="_Toc208886658"/>
            <w:r w:rsidRPr="00564D5C">
              <w:rPr>
                <w:rFonts w:ascii="Times New Roman" w:hAnsi="Times New Roman"/>
                <w:b w:val="0"/>
              </w:rPr>
              <w:t>Положительный результат</w:t>
            </w:r>
            <w:bookmarkEnd w:id="354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55" w:name="_Toc208886660"/>
            <w:r w:rsidRPr="00564D5C">
              <w:rPr>
                <w:rFonts w:ascii="Times New Roman" w:hAnsi="Times New Roman"/>
                <w:b w:val="0"/>
              </w:rPr>
              <w:t>950211</w:t>
            </w:r>
            <w:bookmarkEnd w:id="35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56" w:name="_Toc208886661"/>
            <w:r w:rsidRPr="00564D5C">
              <w:rPr>
                <w:rFonts w:ascii="Times New Roman" w:hAnsi="Times New Roman"/>
                <w:b w:val="0"/>
              </w:rPr>
              <w:t>Выполнено</w:t>
            </w:r>
            <w:bookmarkEnd w:id="356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57" w:name="_Toc208886663"/>
            <w:r w:rsidRPr="00564D5C">
              <w:rPr>
                <w:rFonts w:ascii="Times New Roman" w:hAnsi="Times New Roman"/>
                <w:b w:val="0"/>
              </w:rPr>
              <w:t>950215</w:t>
            </w:r>
            <w:bookmarkEnd w:id="357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58" w:name="_Toc208886664"/>
            <w:r w:rsidRPr="00564D5C">
              <w:rPr>
                <w:rFonts w:ascii="Times New Roman" w:hAnsi="Times New Roman"/>
                <w:b w:val="0"/>
              </w:rPr>
              <w:t>Пуск в норме</w:t>
            </w:r>
            <w:bookmarkEnd w:id="358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59" w:name="_Toc208886666"/>
            <w:r w:rsidRPr="00564D5C">
              <w:rPr>
                <w:rFonts w:ascii="Times New Roman" w:hAnsi="Times New Roman"/>
                <w:b w:val="0"/>
              </w:rPr>
              <w:t>950216</w:t>
            </w:r>
            <w:bookmarkEnd w:id="35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60" w:name="_Toc208886667"/>
            <w:r w:rsidRPr="00564D5C">
              <w:rPr>
                <w:rFonts w:ascii="Times New Roman" w:hAnsi="Times New Roman"/>
                <w:b w:val="0"/>
              </w:rPr>
              <w:t>Есть ДПЗ</w:t>
            </w:r>
            <w:bookmarkEnd w:id="360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61" w:name="_Toc208886669"/>
            <w:bookmarkStart w:id="362" w:name="_Toc208894603"/>
            <w:bookmarkStart w:id="363" w:name="_Toc208895313"/>
            <w:bookmarkStart w:id="364" w:name="_Toc208886670"/>
            <w:bookmarkEnd w:id="361"/>
            <w:bookmarkEnd w:id="362"/>
            <w:bookmarkEnd w:id="363"/>
            <w:r w:rsidRPr="00564D5C">
              <w:rPr>
                <w:rFonts w:ascii="Times New Roman" w:hAnsi="Times New Roman"/>
                <w:b w:val="0"/>
              </w:rPr>
              <w:t>950100</w:t>
            </w:r>
            <w:bookmarkEnd w:id="364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65" w:name="_Toc208886671"/>
            <w:r w:rsidRPr="00564D5C">
              <w:rPr>
                <w:rFonts w:ascii="Times New Roman" w:hAnsi="Times New Roman"/>
                <w:b w:val="0"/>
              </w:rPr>
              <w:t>Контроль доведения</w:t>
            </w:r>
            <w:bookmarkEnd w:id="365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66" w:name="_Toc208886673"/>
            <w:r w:rsidRPr="00564D5C">
              <w:rPr>
                <w:rFonts w:ascii="Times New Roman" w:hAnsi="Times New Roman"/>
                <w:b w:val="0"/>
              </w:rPr>
              <w:t>950110</w:t>
            </w:r>
            <w:bookmarkEnd w:id="366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67" w:name="_Toc208886674"/>
            <w:r w:rsidRPr="00564D5C">
              <w:rPr>
                <w:rFonts w:ascii="Times New Roman" w:hAnsi="Times New Roman"/>
                <w:b w:val="0"/>
              </w:rPr>
              <w:t>Положительный результат</w:t>
            </w:r>
            <w:bookmarkEnd w:id="367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68" w:name="_Toc208886676"/>
            <w:r w:rsidRPr="00564D5C">
              <w:rPr>
                <w:rFonts w:ascii="Times New Roman" w:hAnsi="Times New Roman"/>
                <w:b w:val="0"/>
              </w:rPr>
              <w:t>950111</w:t>
            </w:r>
            <w:bookmarkEnd w:id="368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69" w:name="_Toc208886677"/>
            <w:r w:rsidRPr="00564D5C">
              <w:rPr>
                <w:rFonts w:ascii="Times New Roman" w:hAnsi="Times New Roman"/>
                <w:b w:val="0"/>
              </w:rPr>
              <w:t>Доведено</w:t>
            </w:r>
            <w:bookmarkEnd w:id="369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70" w:name="_Toc208886679"/>
            <w:r w:rsidRPr="00564D5C">
              <w:rPr>
                <w:rFonts w:ascii="Times New Roman" w:hAnsi="Times New Roman"/>
                <w:b w:val="0"/>
              </w:rPr>
              <w:t>950120</w:t>
            </w:r>
            <w:bookmarkEnd w:id="370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71" w:name="_Toc208886680"/>
            <w:r w:rsidRPr="00564D5C">
              <w:rPr>
                <w:rFonts w:ascii="Times New Roman" w:hAnsi="Times New Roman"/>
                <w:b w:val="0"/>
              </w:rPr>
              <w:t>Отрицательный результат</w:t>
            </w:r>
            <w:bookmarkEnd w:id="371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72" w:name="_Toc208886682"/>
            <w:r w:rsidRPr="00564D5C">
              <w:rPr>
                <w:rFonts w:ascii="Times New Roman" w:hAnsi="Times New Roman"/>
                <w:b w:val="0"/>
              </w:rPr>
              <w:t>950122</w:t>
            </w:r>
            <w:bookmarkEnd w:id="372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73" w:name="_Toc208886683"/>
            <w:r w:rsidRPr="00564D5C">
              <w:rPr>
                <w:rFonts w:ascii="Times New Roman" w:hAnsi="Times New Roman"/>
                <w:b w:val="0"/>
              </w:rPr>
              <w:t>Требуется доведение</w:t>
            </w:r>
            <w:bookmarkEnd w:id="373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74" w:name="_Toc208886685"/>
            <w:r w:rsidRPr="00564D5C">
              <w:rPr>
                <w:rFonts w:ascii="Times New Roman" w:hAnsi="Times New Roman"/>
                <w:b w:val="0"/>
              </w:rPr>
              <w:t>950121</w:t>
            </w:r>
            <w:bookmarkEnd w:id="374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75" w:name="_Toc208886686"/>
            <w:r w:rsidRPr="00564D5C">
              <w:rPr>
                <w:rFonts w:ascii="Times New Roman" w:hAnsi="Times New Roman"/>
                <w:b w:val="0"/>
              </w:rPr>
              <w:t>Не доведено</w:t>
            </w:r>
            <w:bookmarkEnd w:id="375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376" w:name="_Toc208886688"/>
            <w:bookmarkStart w:id="377" w:name="_Toc208894604"/>
            <w:bookmarkStart w:id="378" w:name="_Toc208895314"/>
            <w:bookmarkStart w:id="379" w:name="_Toc208886689"/>
            <w:bookmarkEnd w:id="376"/>
            <w:bookmarkEnd w:id="377"/>
            <w:bookmarkEnd w:id="378"/>
            <w:r w:rsidRPr="00564D5C">
              <w:rPr>
                <w:sz w:val="20"/>
              </w:rPr>
              <w:t>64000</w:t>
            </w:r>
            <w:bookmarkEnd w:id="37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380" w:name="_Toc208886690"/>
            <w:r w:rsidRPr="00564D5C">
              <w:rPr>
                <w:sz w:val="20"/>
              </w:rPr>
              <w:t>МАТЕРИАЛЫ</w:t>
            </w:r>
            <w:bookmarkEnd w:id="380"/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381" w:name="_Toc208886692"/>
            <w:bookmarkStart w:id="382" w:name="_Toc208894605"/>
            <w:bookmarkStart w:id="383" w:name="_Toc208895315"/>
            <w:bookmarkStart w:id="384" w:name="_Toc208886693"/>
            <w:bookmarkEnd w:id="381"/>
            <w:bookmarkEnd w:id="382"/>
            <w:bookmarkEnd w:id="383"/>
            <w:r w:rsidRPr="00564D5C">
              <w:rPr>
                <w:sz w:val="20"/>
              </w:rPr>
              <w:t>200000</w:t>
            </w:r>
            <w:bookmarkEnd w:id="384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385" w:name="_Toc208886694"/>
            <w:r w:rsidRPr="00564D5C">
              <w:rPr>
                <w:sz w:val="20"/>
              </w:rPr>
              <w:t>ОБОРУДОВАННЫЕ РАЙОНЫ И ПОЗИЦИИ</w:t>
            </w:r>
            <w:bookmarkEnd w:id="385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86" w:name="_Toc208886696"/>
            <w:bookmarkStart w:id="387" w:name="_Toc208894606"/>
            <w:bookmarkStart w:id="388" w:name="_Toc208895316"/>
            <w:bookmarkStart w:id="389" w:name="_Toc208886697"/>
            <w:bookmarkEnd w:id="386"/>
            <w:bookmarkEnd w:id="387"/>
            <w:bookmarkEnd w:id="388"/>
            <w:r w:rsidRPr="00564D5C">
              <w:rPr>
                <w:rFonts w:ascii="Times New Roman" w:hAnsi="Times New Roman"/>
                <w:b w:val="0"/>
              </w:rPr>
              <w:t>210320</w:t>
            </w:r>
            <w:bookmarkEnd w:id="38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90" w:name="_Toc208886698"/>
            <w:r w:rsidRPr="00564D5C">
              <w:rPr>
                <w:rFonts w:ascii="Times New Roman" w:hAnsi="Times New Roman"/>
                <w:b w:val="0"/>
              </w:rPr>
              <w:t>Стартовые позиции</w:t>
            </w:r>
            <w:bookmarkEnd w:id="390"/>
            <w:r w:rsidRPr="00564D5C">
              <w:rPr>
                <w:rFonts w:ascii="Times New Roman" w:hAnsi="Times New Roman"/>
                <w:b w:val="0"/>
              </w:rPr>
              <w:t xml:space="preserve"> </w:t>
            </w:r>
          </w:p>
        </w:tc>
      </w:tr>
      <w:tr w:rsidR="00D0195D" w:rsidRPr="00564D5C" w:rsidTr="00055621">
        <w:trPr>
          <w:trHeight w:val="20"/>
        </w:trPr>
        <w:tc>
          <w:tcPr>
            <w:tcW w:w="1837" w:type="dxa"/>
          </w:tcPr>
          <w:p w:rsidR="00D0195D" w:rsidRPr="00564D5C" w:rsidRDefault="00D0195D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D0195D" w:rsidRPr="00564D5C" w:rsidRDefault="00D0195D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91" w:name="_Toc208886700"/>
            <w:bookmarkStart w:id="392" w:name="_Toc208894607"/>
            <w:bookmarkStart w:id="393" w:name="_Toc208895317"/>
            <w:bookmarkStart w:id="394" w:name="_Toc208886701"/>
            <w:bookmarkEnd w:id="391"/>
            <w:bookmarkEnd w:id="392"/>
            <w:bookmarkEnd w:id="393"/>
            <w:r w:rsidRPr="00564D5C">
              <w:rPr>
                <w:rFonts w:ascii="Times New Roman" w:hAnsi="Times New Roman"/>
                <w:b w:val="0"/>
              </w:rPr>
              <w:t>210600</w:t>
            </w:r>
            <w:bookmarkEnd w:id="394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95" w:name="_Toc208886702"/>
            <w:r w:rsidRPr="00564D5C">
              <w:rPr>
                <w:rFonts w:ascii="Times New Roman" w:hAnsi="Times New Roman"/>
                <w:b w:val="0"/>
              </w:rPr>
              <w:t>Технические позиции</w:t>
            </w:r>
            <w:bookmarkEnd w:id="395"/>
          </w:p>
        </w:tc>
      </w:tr>
      <w:tr w:rsidR="00D0195D" w:rsidRPr="00564D5C" w:rsidTr="00055621">
        <w:trPr>
          <w:trHeight w:val="20"/>
        </w:trPr>
        <w:tc>
          <w:tcPr>
            <w:tcW w:w="1837" w:type="dxa"/>
          </w:tcPr>
          <w:p w:rsidR="00D0195D" w:rsidRPr="00564D5C" w:rsidRDefault="00D0195D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D0195D" w:rsidRPr="00564D5C" w:rsidRDefault="00D0195D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396" w:name="_Toc208886704"/>
            <w:bookmarkStart w:id="397" w:name="_Toc208894608"/>
            <w:bookmarkStart w:id="398" w:name="_Toc208895318"/>
            <w:bookmarkStart w:id="399" w:name="_Toc208886705"/>
            <w:bookmarkEnd w:id="396"/>
            <w:bookmarkEnd w:id="397"/>
            <w:bookmarkEnd w:id="398"/>
            <w:r w:rsidRPr="00564D5C">
              <w:rPr>
                <w:rFonts w:ascii="Times New Roman" w:hAnsi="Times New Roman"/>
                <w:b w:val="0"/>
              </w:rPr>
              <w:t>210100</w:t>
            </w:r>
            <w:bookmarkEnd w:id="39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00" w:name="_Toc208886706"/>
            <w:r w:rsidRPr="00564D5C">
              <w:rPr>
                <w:rFonts w:ascii="Times New Roman" w:hAnsi="Times New Roman"/>
                <w:b w:val="0"/>
              </w:rPr>
              <w:t>Районы расположения</w:t>
            </w:r>
            <w:bookmarkEnd w:id="400"/>
          </w:p>
        </w:tc>
      </w:tr>
      <w:tr w:rsidR="00D0195D" w:rsidRPr="00564D5C" w:rsidTr="00055621">
        <w:trPr>
          <w:trHeight w:val="20"/>
        </w:trPr>
        <w:tc>
          <w:tcPr>
            <w:tcW w:w="1837" w:type="dxa"/>
          </w:tcPr>
          <w:p w:rsidR="00D0195D" w:rsidRPr="00564D5C" w:rsidRDefault="00D0195D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D0195D" w:rsidRPr="00564D5C" w:rsidRDefault="00D0195D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01" w:name="_Toc208886708"/>
            <w:bookmarkStart w:id="402" w:name="_Toc208894609"/>
            <w:bookmarkStart w:id="403" w:name="_Toc208895319"/>
            <w:bookmarkStart w:id="404" w:name="_Toc208886709"/>
            <w:bookmarkEnd w:id="401"/>
            <w:bookmarkEnd w:id="402"/>
            <w:bookmarkEnd w:id="403"/>
            <w:r w:rsidRPr="00564D5C">
              <w:rPr>
                <w:rFonts w:ascii="Times New Roman" w:hAnsi="Times New Roman"/>
                <w:b w:val="0"/>
              </w:rPr>
              <w:t>210700</w:t>
            </w:r>
            <w:bookmarkEnd w:id="404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05" w:name="_Toc208886710"/>
            <w:r w:rsidRPr="00564D5C">
              <w:rPr>
                <w:rFonts w:ascii="Times New Roman" w:hAnsi="Times New Roman"/>
                <w:b w:val="0"/>
              </w:rPr>
              <w:t>Позиционные районы</w:t>
            </w:r>
            <w:bookmarkEnd w:id="405"/>
          </w:p>
        </w:tc>
      </w:tr>
      <w:tr w:rsidR="00D0195D" w:rsidRPr="00564D5C" w:rsidTr="00055621">
        <w:trPr>
          <w:trHeight w:val="20"/>
        </w:trPr>
        <w:tc>
          <w:tcPr>
            <w:tcW w:w="1837" w:type="dxa"/>
          </w:tcPr>
          <w:p w:rsidR="00D0195D" w:rsidRPr="00564D5C" w:rsidRDefault="00D0195D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D0195D" w:rsidRPr="00564D5C" w:rsidRDefault="00D0195D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406" w:name="_Toc208886712"/>
            <w:bookmarkStart w:id="407" w:name="_Toc208894610"/>
            <w:bookmarkStart w:id="408" w:name="_Toc208895320"/>
            <w:bookmarkStart w:id="409" w:name="_Toc208886713"/>
            <w:bookmarkEnd w:id="406"/>
            <w:bookmarkEnd w:id="407"/>
            <w:bookmarkEnd w:id="408"/>
            <w:r w:rsidRPr="00564D5C">
              <w:rPr>
                <w:sz w:val="20"/>
              </w:rPr>
              <w:t>71000</w:t>
            </w:r>
            <w:bookmarkEnd w:id="40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410" w:name="_Toc208886714"/>
            <w:r w:rsidRPr="00564D5C">
              <w:rPr>
                <w:sz w:val="20"/>
              </w:rPr>
              <w:t>ОРГАНЫ УПРАВЛЕНИЯ</w:t>
            </w:r>
            <w:bookmarkEnd w:id="410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11" w:name="_Toc208886715"/>
            <w:bookmarkStart w:id="412" w:name="_Toc208894611"/>
            <w:bookmarkStart w:id="413" w:name="_Toc208895321"/>
            <w:bookmarkStart w:id="414" w:name="_Toc208886716"/>
            <w:bookmarkEnd w:id="411"/>
            <w:bookmarkEnd w:id="412"/>
            <w:bookmarkEnd w:id="413"/>
            <w:r w:rsidRPr="00564D5C">
              <w:rPr>
                <w:rFonts w:ascii="Times New Roman" w:hAnsi="Times New Roman"/>
                <w:i w:val="0"/>
                <w:color w:val="auto"/>
              </w:rPr>
              <w:t>71150</w:t>
            </w:r>
            <w:bookmarkEnd w:id="414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15" w:name="_Toc208886717"/>
            <w:r w:rsidRPr="00564D5C">
              <w:rPr>
                <w:rFonts w:ascii="Times New Roman" w:hAnsi="Times New Roman"/>
                <w:i w:val="0"/>
                <w:color w:val="auto"/>
              </w:rPr>
              <w:t>Пункт управления</w:t>
            </w:r>
            <w:bookmarkEnd w:id="415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16" w:name="_Toc208886719"/>
            <w:bookmarkStart w:id="417" w:name="_Toc208894612"/>
            <w:bookmarkStart w:id="418" w:name="_Toc208895322"/>
            <w:bookmarkStart w:id="419" w:name="_Toc208886720"/>
            <w:bookmarkEnd w:id="416"/>
            <w:bookmarkEnd w:id="417"/>
            <w:bookmarkEnd w:id="418"/>
            <w:r w:rsidRPr="00564D5C">
              <w:rPr>
                <w:rFonts w:ascii="Times New Roman" w:hAnsi="Times New Roman"/>
                <w:i w:val="0"/>
                <w:color w:val="auto"/>
              </w:rPr>
              <w:t>71130</w:t>
            </w:r>
            <w:bookmarkEnd w:id="41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20" w:name="_Toc208886721"/>
            <w:r w:rsidRPr="00564D5C">
              <w:rPr>
                <w:rFonts w:ascii="Times New Roman" w:hAnsi="Times New Roman"/>
                <w:i w:val="0"/>
                <w:color w:val="auto"/>
              </w:rPr>
              <w:t>Тыловой пункт управления</w:t>
            </w:r>
            <w:bookmarkEnd w:id="420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21" w:name="_Toc208886723"/>
            <w:bookmarkStart w:id="422" w:name="_Toc208894613"/>
            <w:bookmarkStart w:id="423" w:name="_Toc208895323"/>
            <w:bookmarkStart w:id="424" w:name="_Toc208886724"/>
            <w:bookmarkEnd w:id="421"/>
            <w:bookmarkEnd w:id="422"/>
            <w:bookmarkEnd w:id="423"/>
            <w:r w:rsidRPr="00564D5C">
              <w:rPr>
                <w:rFonts w:ascii="Times New Roman" w:hAnsi="Times New Roman"/>
                <w:i w:val="0"/>
                <w:color w:val="auto"/>
              </w:rPr>
              <w:t>71120</w:t>
            </w:r>
            <w:bookmarkEnd w:id="424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25" w:name="_Toc208886725"/>
            <w:r w:rsidRPr="00564D5C">
              <w:rPr>
                <w:rFonts w:ascii="Times New Roman" w:hAnsi="Times New Roman"/>
                <w:i w:val="0"/>
                <w:color w:val="auto"/>
              </w:rPr>
              <w:t>Запасной командный пункт</w:t>
            </w:r>
            <w:bookmarkEnd w:id="425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26" w:name="_Toc208886727"/>
            <w:bookmarkStart w:id="427" w:name="_Toc208894614"/>
            <w:bookmarkStart w:id="428" w:name="_Toc208895324"/>
            <w:bookmarkStart w:id="429" w:name="_Toc208886728"/>
            <w:bookmarkEnd w:id="426"/>
            <w:bookmarkEnd w:id="427"/>
            <w:bookmarkEnd w:id="428"/>
            <w:r w:rsidRPr="00564D5C">
              <w:rPr>
                <w:rFonts w:ascii="Times New Roman" w:hAnsi="Times New Roman"/>
                <w:i w:val="0"/>
                <w:color w:val="auto"/>
              </w:rPr>
              <w:t>71110</w:t>
            </w:r>
            <w:bookmarkEnd w:id="42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30" w:name="_Toc208886729"/>
            <w:r w:rsidRPr="00564D5C">
              <w:rPr>
                <w:rFonts w:ascii="Times New Roman" w:hAnsi="Times New Roman"/>
                <w:i w:val="0"/>
                <w:color w:val="auto"/>
              </w:rPr>
              <w:t>Командный пункт</w:t>
            </w:r>
            <w:bookmarkEnd w:id="430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31" w:name="_Toc208886731"/>
            <w:bookmarkStart w:id="432" w:name="_Toc208894615"/>
            <w:bookmarkStart w:id="433" w:name="_Toc208895325"/>
            <w:bookmarkStart w:id="434" w:name="_Toc208886732"/>
            <w:bookmarkEnd w:id="431"/>
            <w:bookmarkEnd w:id="432"/>
            <w:bookmarkEnd w:id="433"/>
            <w:r w:rsidRPr="00564D5C">
              <w:rPr>
                <w:rFonts w:ascii="Times New Roman" w:hAnsi="Times New Roman"/>
                <w:i w:val="0"/>
                <w:color w:val="auto"/>
              </w:rPr>
              <w:t>71170</w:t>
            </w:r>
            <w:bookmarkEnd w:id="434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35" w:name="_Toc208886733"/>
            <w:r w:rsidRPr="00564D5C">
              <w:rPr>
                <w:rFonts w:ascii="Times New Roman" w:hAnsi="Times New Roman"/>
                <w:i w:val="0"/>
                <w:color w:val="auto"/>
              </w:rPr>
              <w:t>Командно-наблюдательный пункт</w:t>
            </w:r>
            <w:bookmarkEnd w:id="435"/>
          </w:p>
        </w:tc>
      </w:tr>
      <w:tr w:rsidR="00D0195D" w:rsidRPr="00564D5C" w:rsidTr="00055621">
        <w:trPr>
          <w:trHeight w:val="20"/>
        </w:trPr>
        <w:tc>
          <w:tcPr>
            <w:tcW w:w="1837" w:type="dxa"/>
          </w:tcPr>
          <w:p w:rsidR="00D0195D" w:rsidRPr="00564D5C" w:rsidRDefault="00D0195D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D0195D" w:rsidRPr="00564D5C" w:rsidRDefault="00D0195D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436" w:name="_Toc208886735"/>
            <w:bookmarkStart w:id="437" w:name="_Toc208894616"/>
            <w:bookmarkStart w:id="438" w:name="_Toc208895326"/>
            <w:bookmarkStart w:id="439" w:name="_Toc208886736"/>
            <w:bookmarkEnd w:id="436"/>
            <w:bookmarkEnd w:id="437"/>
            <w:bookmarkEnd w:id="438"/>
            <w:r w:rsidRPr="00564D5C">
              <w:rPr>
                <w:sz w:val="20"/>
              </w:rPr>
              <w:t>3000</w:t>
            </w:r>
            <w:bookmarkEnd w:id="439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440" w:name="_Toc208886737"/>
            <w:r w:rsidRPr="00564D5C">
              <w:rPr>
                <w:sz w:val="20"/>
              </w:rPr>
              <w:t>ПАРАМЕТРЫ СИСТЕМЫ ПЕРЕДАЧИ ДАННЫХ</w:t>
            </w:r>
            <w:bookmarkEnd w:id="440"/>
          </w:p>
        </w:tc>
      </w:tr>
      <w:tr w:rsidR="004E6412" w:rsidRPr="00564D5C" w:rsidTr="00055621">
        <w:trPr>
          <w:trHeight w:val="20"/>
        </w:trPr>
        <w:tc>
          <w:tcPr>
            <w:tcW w:w="1837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41" w:name="_Toc484426012"/>
            <w:bookmarkStart w:id="442" w:name="_Toc208886739"/>
            <w:bookmarkStart w:id="443" w:name="_Toc208894617"/>
            <w:bookmarkStart w:id="444" w:name="_Toc208895327"/>
            <w:bookmarkStart w:id="445" w:name="_Toc208886740"/>
            <w:bookmarkEnd w:id="441"/>
            <w:bookmarkEnd w:id="442"/>
            <w:bookmarkEnd w:id="443"/>
            <w:bookmarkEnd w:id="444"/>
            <w:r w:rsidRPr="00564D5C">
              <w:rPr>
                <w:rFonts w:ascii="Times New Roman" w:hAnsi="Times New Roman"/>
                <w:b w:val="0"/>
              </w:rPr>
              <w:t>3300</w:t>
            </w:r>
            <w:bookmarkEnd w:id="445"/>
          </w:p>
        </w:tc>
        <w:tc>
          <w:tcPr>
            <w:tcW w:w="6895" w:type="dxa"/>
          </w:tcPr>
          <w:p w:rsidR="004E6412" w:rsidRPr="00564D5C" w:rsidRDefault="004E6412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46" w:name="_Toc208886741"/>
            <w:r w:rsidRPr="00564D5C">
              <w:rPr>
                <w:rFonts w:ascii="Times New Roman" w:hAnsi="Times New Roman"/>
                <w:b w:val="0"/>
              </w:rPr>
              <w:t>Типы направлений</w:t>
            </w:r>
            <w:bookmarkEnd w:id="446"/>
          </w:p>
        </w:tc>
      </w:tr>
      <w:tr w:rsidR="00EF76A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3302</w:t>
            </w:r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Резервный</w:t>
            </w:r>
          </w:p>
        </w:tc>
      </w:tr>
      <w:tr w:rsidR="00EF76A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3301</w:t>
            </w:r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Основной</w:t>
            </w:r>
          </w:p>
        </w:tc>
      </w:tr>
      <w:tr w:rsidR="00EF76AB" w:rsidRPr="00564D5C" w:rsidTr="00055621"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47" w:name="_Toc208886743"/>
            <w:bookmarkStart w:id="448" w:name="_Toc208894618"/>
            <w:bookmarkStart w:id="449" w:name="_Toc208895328"/>
            <w:bookmarkStart w:id="450" w:name="_Toc208886744"/>
            <w:bookmarkEnd w:id="447"/>
            <w:bookmarkEnd w:id="448"/>
            <w:bookmarkEnd w:id="449"/>
            <w:r w:rsidRPr="00564D5C">
              <w:rPr>
                <w:rFonts w:ascii="Times New Roman" w:hAnsi="Times New Roman"/>
                <w:b w:val="0"/>
              </w:rPr>
              <w:t>3200</w:t>
            </w:r>
            <w:bookmarkEnd w:id="450"/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51" w:name="_Toc208886745"/>
            <w:r w:rsidRPr="00564D5C">
              <w:rPr>
                <w:rFonts w:ascii="Times New Roman" w:hAnsi="Times New Roman"/>
                <w:b w:val="0"/>
              </w:rPr>
              <w:t>Тип протокола связи</w:t>
            </w:r>
            <w:bookmarkEnd w:id="451"/>
          </w:p>
        </w:tc>
      </w:tr>
      <w:tr w:rsidR="00EF76A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3202</w:t>
            </w:r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ТСР/IР</w:t>
            </w:r>
          </w:p>
        </w:tc>
      </w:tr>
      <w:tr w:rsidR="00EF76A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3201</w:t>
            </w:r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АППД  2С14</w:t>
            </w:r>
          </w:p>
        </w:tc>
      </w:tr>
      <w:tr w:rsidR="00EF76AB" w:rsidRPr="00564D5C" w:rsidTr="00055621"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52" w:name="_Toc208886747"/>
            <w:bookmarkStart w:id="453" w:name="_Toc208894619"/>
            <w:bookmarkStart w:id="454" w:name="_Toc208895329"/>
            <w:bookmarkStart w:id="455" w:name="_Toc208886748"/>
            <w:bookmarkEnd w:id="452"/>
            <w:bookmarkEnd w:id="453"/>
            <w:bookmarkEnd w:id="454"/>
            <w:r w:rsidRPr="00564D5C">
              <w:rPr>
                <w:rFonts w:ascii="Times New Roman" w:hAnsi="Times New Roman"/>
                <w:b w:val="0"/>
              </w:rPr>
              <w:t>3100</w:t>
            </w:r>
            <w:bookmarkEnd w:id="455"/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56" w:name="_Toc208886749"/>
            <w:r w:rsidRPr="00564D5C">
              <w:rPr>
                <w:rFonts w:ascii="Times New Roman" w:hAnsi="Times New Roman"/>
                <w:b w:val="0"/>
              </w:rPr>
              <w:t>Состояние канала связи</w:t>
            </w:r>
            <w:bookmarkEnd w:id="456"/>
          </w:p>
        </w:tc>
      </w:tr>
      <w:tr w:rsidR="00EF76A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57" w:name="_Toc208886751"/>
            <w:r w:rsidRPr="00564D5C">
              <w:rPr>
                <w:rFonts w:ascii="Times New Roman" w:hAnsi="Times New Roman"/>
                <w:b w:val="0"/>
              </w:rPr>
              <w:t>3102</w:t>
            </w:r>
            <w:bookmarkEnd w:id="457"/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58" w:name="_Toc208886752"/>
            <w:r w:rsidRPr="00564D5C">
              <w:rPr>
                <w:rFonts w:ascii="Times New Roman" w:hAnsi="Times New Roman"/>
                <w:b w:val="0"/>
              </w:rPr>
              <w:t>Неисправен</w:t>
            </w:r>
            <w:bookmarkEnd w:id="458"/>
          </w:p>
        </w:tc>
      </w:tr>
      <w:tr w:rsidR="00EF76A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59" w:name="_Toc208886754"/>
            <w:r w:rsidRPr="00564D5C">
              <w:rPr>
                <w:rFonts w:ascii="Times New Roman" w:hAnsi="Times New Roman"/>
                <w:b w:val="0"/>
              </w:rPr>
              <w:t>3101</w:t>
            </w:r>
            <w:bookmarkEnd w:id="459"/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60" w:name="_Toc208886755"/>
            <w:r w:rsidRPr="00564D5C">
              <w:rPr>
                <w:rFonts w:ascii="Times New Roman" w:hAnsi="Times New Roman"/>
                <w:b w:val="0"/>
              </w:rPr>
              <w:t>Исправен</w:t>
            </w:r>
            <w:bookmarkEnd w:id="460"/>
          </w:p>
        </w:tc>
      </w:tr>
      <w:tr w:rsidR="00EF76A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461" w:name="_Toc208886757"/>
            <w:bookmarkStart w:id="462" w:name="_Toc208894620"/>
            <w:bookmarkStart w:id="463" w:name="_Toc208895330"/>
            <w:bookmarkStart w:id="464" w:name="_Toc208886758"/>
            <w:bookmarkEnd w:id="461"/>
            <w:bookmarkEnd w:id="462"/>
            <w:bookmarkEnd w:id="463"/>
            <w:r w:rsidRPr="00564D5C">
              <w:rPr>
                <w:sz w:val="20"/>
              </w:rPr>
              <w:t>50000</w:t>
            </w:r>
            <w:bookmarkEnd w:id="464"/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465" w:name="_Toc208886759"/>
            <w:r w:rsidRPr="00564D5C">
              <w:rPr>
                <w:sz w:val="20"/>
              </w:rPr>
              <w:t>БОЕВЫЕ ДЕЙСТВИЯ ВЗАИМОДЕЙСТВУЮЩИХ ВОЙСК</w:t>
            </w:r>
            <w:bookmarkEnd w:id="465"/>
          </w:p>
        </w:tc>
      </w:tr>
      <w:tr w:rsidR="00EF76AB" w:rsidRPr="00564D5C" w:rsidTr="00055621"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66" w:name="_Toc208886761"/>
            <w:bookmarkStart w:id="467" w:name="_Toc208894621"/>
            <w:bookmarkStart w:id="468" w:name="_Toc208895331"/>
            <w:bookmarkStart w:id="469" w:name="_Toc208886762"/>
            <w:bookmarkEnd w:id="466"/>
            <w:bookmarkEnd w:id="467"/>
            <w:bookmarkEnd w:id="468"/>
            <w:r w:rsidRPr="00564D5C">
              <w:rPr>
                <w:rFonts w:ascii="Times New Roman" w:hAnsi="Times New Roman"/>
                <w:b w:val="0"/>
              </w:rPr>
              <w:t>50410</w:t>
            </w:r>
            <w:bookmarkEnd w:id="469"/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70" w:name="_Toc208886763"/>
            <w:r w:rsidRPr="00564D5C">
              <w:rPr>
                <w:rFonts w:ascii="Times New Roman" w:hAnsi="Times New Roman"/>
                <w:b w:val="0"/>
              </w:rPr>
              <w:t>Передний край</w:t>
            </w:r>
            <w:bookmarkEnd w:id="470"/>
          </w:p>
        </w:tc>
      </w:tr>
      <w:tr w:rsidR="00EF76AB" w:rsidRPr="00564D5C" w:rsidTr="00055621">
        <w:trPr>
          <w:trHeight w:val="20"/>
        </w:trPr>
        <w:tc>
          <w:tcPr>
            <w:tcW w:w="1837" w:type="dxa"/>
          </w:tcPr>
          <w:p w:rsidR="00EF76AB" w:rsidRPr="00564D5C" w:rsidRDefault="00EF76A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71" w:name="_Toc208886765"/>
            <w:bookmarkStart w:id="472" w:name="_Toc208894622"/>
            <w:bookmarkStart w:id="473" w:name="_Toc208895332"/>
            <w:bookmarkStart w:id="474" w:name="_Toc208886766"/>
            <w:bookmarkEnd w:id="471"/>
            <w:bookmarkEnd w:id="472"/>
            <w:bookmarkEnd w:id="473"/>
            <w:r w:rsidRPr="00564D5C">
              <w:rPr>
                <w:rFonts w:ascii="Times New Roman" w:hAnsi="Times New Roman"/>
                <w:b w:val="0"/>
              </w:rPr>
              <w:t>50200</w:t>
            </w:r>
            <w:bookmarkEnd w:id="474"/>
          </w:p>
        </w:tc>
        <w:tc>
          <w:tcPr>
            <w:tcW w:w="6895" w:type="dxa"/>
          </w:tcPr>
          <w:p w:rsidR="00EF76AB" w:rsidRPr="00564D5C" w:rsidRDefault="00EF76A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75" w:name="_Toc208886767"/>
            <w:r w:rsidRPr="00564D5C">
              <w:rPr>
                <w:rFonts w:ascii="Times New Roman" w:hAnsi="Times New Roman"/>
                <w:b w:val="0"/>
              </w:rPr>
              <w:t>Разграничительные линии</w:t>
            </w:r>
            <w:bookmarkEnd w:id="475"/>
            <w:r w:rsidRPr="00564D5C">
              <w:rPr>
                <w:rFonts w:ascii="Times New Roman" w:hAnsi="Times New Roman"/>
                <w:b w:val="0"/>
              </w:rPr>
              <w:t xml:space="preserve"> 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50202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 xml:space="preserve">Левая разграничительная линия 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50201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 xml:space="preserve">Правая разграничительная линия 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76" w:name="_Toc208886769"/>
            <w:bookmarkStart w:id="477" w:name="_Toc208894623"/>
            <w:bookmarkStart w:id="478" w:name="_Toc208895333"/>
            <w:bookmarkStart w:id="479" w:name="_Toc208886770"/>
            <w:bookmarkEnd w:id="476"/>
            <w:bookmarkEnd w:id="477"/>
            <w:bookmarkEnd w:id="478"/>
            <w:r w:rsidRPr="00564D5C">
              <w:rPr>
                <w:rFonts w:ascii="Times New Roman" w:hAnsi="Times New Roman"/>
                <w:b w:val="0"/>
              </w:rPr>
              <w:t>50100</w:t>
            </w:r>
            <w:bookmarkEnd w:id="479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80" w:name="_Toc208886771"/>
            <w:r w:rsidRPr="00564D5C">
              <w:rPr>
                <w:rFonts w:ascii="Times New Roman" w:hAnsi="Times New Roman"/>
                <w:b w:val="0"/>
              </w:rPr>
              <w:t>Боевые задачи</w:t>
            </w:r>
            <w:bookmarkEnd w:id="480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81" w:name="_Toc208886773"/>
            <w:r w:rsidRPr="00564D5C">
              <w:rPr>
                <w:rFonts w:ascii="Times New Roman" w:hAnsi="Times New Roman"/>
                <w:b w:val="0"/>
              </w:rPr>
              <w:t>50110</w:t>
            </w:r>
            <w:bookmarkEnd w:id="481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82" w:name="_Toc208886774"/>
            <w:r w:rsidRPr="00564D5C">
              <w:rPr>
                <w:rFonts w:ascii="Times New Roman" w:hAnsi="Times New Roman"/>
                <w:b w:val="0"/>
              </w:rPr>
              <w:t>Боевые задачи войск</w:t>
            </w:r>
            <w:bookmarkEnd w:id="482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83" w:name="_Toc208886776"/>
            <w:r w:rsidRPr="00564D5C">
              <w:rPr>
                <w:rFonts w:ascii="Times New Roman" w:hAnsi="Times New Roman"/>
                <w:i w:val="0"/>
                <w:color w:val="auto"/>
              </w:rPr>
              <w:t>50111</w:t>
            </w:r>
            <w:bookmarkEnd w:id="483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84" w:name="_Toc208886777"/>
            <w:r w:rsidRPr="00564D5C">
              <w:rPr>
                <w:rFonts w:ascii="Times New Roman" w:hAnsi="Times New Roman"/>
                <w:i w:val="0"/>
                <w:color w:val="auto"/>
              </w:rPr>
              <w:t>Ближайшая задача</w:t>
            </w:r>
            <w:bookmarkEnd w:id="484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85" w:name="_Toc208886779"/>
            <w:r w:rsidRPr="00564D5C">
              <w:rPr>
                <w:rFonts w:ascii="Times New Roman" w:hAnsi="Times New Roman"/>
                <w:i w:val="0"/>
                <w:color w:val="auto"/>
              </w:rPr>
              <w:t>50112</w:t>
            </w:r>
            <w:bookmarkEnd w:id="485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86" w:name="_Toc208886780"/>
            <w:r w:rsidRPr="00564D5C">
              <w:rPr>
                <w:rFonts w:ascii="Times New Roman" w:hAnsi="Times New Roman"/>
                <w:i w:val="0"/>
                <w:color w:val="auto"/>
              </w:rPr>
              <w:t>Дальнейшая задача</w:t>
            </w:r>
            <w:bookmarkEnd w:id="486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87" w:name="_Toc208886782"/>
            <w:r w:rsidRPr="00564D5C">
              <w:rPr>
                <w:rFonts w:ascii="Times New Roman" w:hAnsi="Times New Roman"/>
                <w:i w:val="0"/>
                <w:color w:val="auto"/>
              </w:rPr>
              <w:t>50113</w:t>
            </w:r>
            <w:bookmarkEnd w:id="487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88" w:name="_Toc208886783"/>
            <w:r w:rsidRPr="00564D5C">
              <w:rPr>
                <w:rFonts w:ascii="Times New Roman" w:hAnsi="Times New Roman"/>
                <w:i w:val="0"/>
                <w:color w:val="auto"/>
              </w:rPr>
              <w:t>Задача дня</w:t>
            </w:r>
            <w:bookmarkEnd w:id="488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89" w:name="_Toc208886785"/>
            <w:r w:rsidRPr="00564D5C">
              <w:rPr>
                <w:rFonts w:ascii="Times New Roman" w:hAnsi="Times New Roman"/>
                <w:i w:val="0"/>
                <w:color w:val="auto"/>
              </w:rPr>
              <w:t>50114</w:t>
            </w:r>
            <w:bookmarkEnd w:id="489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90" w:name="_Toc208886786"/>
            <w:r w:rsidRPr="00564D5C">
              <w:rPr>
                <w:rFonts w:ascii="Times New Roman" w:hAnsi="Times New Roman"/>
                <w:i w:val="0"/>
                <w:color w:val="auto"/>
              </w:rPr>
              <w:t>Последующая задача</w:t>
            </w:r>
            <w:bookmarkEnd w:id="490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91" w:name="_Toc208886788"/>
            <w:bookmarkStart w:id="492" w:name="_Toc208894624"/>
            <w:bookmarkStart w:id="493" w:name="_Toc208895334"/>
            <w:bookmarkStart w:id="494" w:name="_Toc208886789"/>
            <w:bookmarkEnd w:id="491"/>
            <w:bookmarkEnd w:id="492"/>
            <w:bookmarkEnd w:id="493"/>
            <w:r w:rsidRPr="00564D5C">
              <w:rPr>
                <w:rFonts w:ascii="Times New Roman" w:hAnsi="Times New Roman"/>
                <w:b w:val="0"/>
              </w:rPr>
              <w:t>50500</w:t>
            </w:r>
            <w:bookmarkEnd w:id="49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95" w:name="_Toc208886790"/>
            <w:r w:rsidRPr="00564D5C">
              <w:rPr>
                <w:rFonts w:ascii="Times New Roman" w:hAnsi="Times New Roman"/>
                <w:b w:val="0"/>
              </w:rPr>
              <w:t>Рубежи, направления, районы, зоны</w:t>
            </w:r>
            <w:bookmarkEnd w:id="495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96" w:name="_Toc208886792"/>
            <w:r w:rsidRPr="00564D5C">
              <w:rPr>
                <w:rFonts w:ascii="Times New Roman" w:hAnsi="Times New Roman"/>
                <w:b w:val="0"/>
              </w:rPr>
              <w:t>50600</w:t>
            </w:r>
            <w:bookmarkEnd w:id="496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497" w:name="_Toc208886793"/>
            <w:r w:rsidRPr="00564D5C">
              <w:rPr>
                <w:rFonts w:ascii="Times New Roman" w:hAnsi="Times New Roman"/>
                <w:b w:val="0"/>
              </w:rPr>
              <w:t>Рубежи</w:t>
            </w:r>
            <w:bookmarkEnd w:id="497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98" w:name="_Toc208886795"/>
            <w:r w:rsidRPr="00564D5C">
              <w:rPr>
                <w:rFonts w:ascii="Times New Roman" w:hAnsi="Times New Roman"/>
                <w:i w:val="0"/>
                <w:color w:val="auto"/>
              </w:rPr>
              <w:t>50621</w:t>
            </w:r>
            <w:bookmarkEnd w:id="49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499" w:name="_Toc208886796"/>
            <w:r w:rsidRPr="00564D5C">
              <w:rPr>
                <w:rFonts w:ascii="Times New Roman" w:hAnsi="Times New Roman"/>
                <w:i w:val="0"/>
                <w:color w:val="auto"/>
              </w:rPr>
              <w:t>Рубеж развертывания</w:t>
            </w:r>
            <w:bookmarkEnd w:id="499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00" w:name="_Toc208886798"/>
            <w:r w:rsidRPr="00564D5C">
              <w:rPr>
                <w:rFonts w:ascii="Times New Roman" w:hAnsi="Times New Roman"/>
                <w:i w:val="0"/>
                <w:color w:val="auto"/>
              </w:rPr>
              <w:t>50622</w:t>
            </w:r>
            <w:bookmarkEnd w:id="50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01" w:name="_Toc208886799"/>
            <w:r w:rsidRPr="00564D5C">
              <w:rPr>
                <w:rFonts w:ascii="Times New Roman" w:hAnsi="Times New Roman"/>
                <w:i w:val="0"/>
                <w:color w:val="auto"/>
              </w:rPr>
              <w:t>Рубеж спешивания</w:t>
            </w:r>
            <w:bookmarkEnd w:id="501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02" w:name="_Toc208886801"/>
            <w:r w:rsidRPr="00564D5C">
              <w:rPr>
                <w:rFonts w:ascii="Times New Roman" w:hAnsi="Times New Roman"/>
                <w:b w:val="0"/>
              </w:rPr>
              <w:t>50300</w:t>
            </w:r>
            <w:bookmarkEnd w:id="502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03" w:name="_Toc208886802"/>
            <w:r w:rsidRPr="00564D5C">
              <w:rPr>
                <w:rFonts w:ascii="Times New Roman" w:hAnsi="Times New Roman"/>
                <w:b w:val="0"/>
              </w:rPr>
              <w:t>Направления действия войск</w:t>
            </w:r>
            <w:bookmarkEnd w:id="503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04" w:name="_Toc208886804"/>
            <w:r w:rsidRPr="00564D5C">
              <w:rPr>
                <w:rFonts w:ascii="Times New Roman" w:hAnsi="Times New Roman"/>
                <w:i w:val="0"/>
                <w:color w:val="auto"/>
              </w:rPr>
              <w:t>50301</w:t>
            </w:r>
            <w:bookmarkEnd w:id="50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05" w:name="_Toc208886805"/>
            <w:r w:rsidRPr="00564D5C">
              <w:rPr>
                <w:rFonts w:ascii="Times New Roman" w:hAnsi="Times New Roman"/>
                <w:i w:val="0"/>
                <w:color w:val="auto"/>
              </w:rPr>
              <w:t>Направление вспомогательного удара</w:t>
            </w:r>
            <w:bookmarkEnd w:id="505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06" w:name="_Toc208886807"/>
            <w:r w:rsidRPr="00564D5C">
              <w:rPr>
                <w:rFonts w:ascii="Times New Roman" w:hAnsi="Times New Roman"/>
                <w:i w:val="0"/>
                <w:color w:val="auto"/>
              </w:rPr>
              <w:t>50302</w:t>
            </w:r>
            <w:bookmarkEnd w:id="506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07" w:name="_Toc208886808"/>
            <w:r w:rsidRPr="00564D5C">
              <w:rPr>
                <w:rFonts w:ascii="Times New Roman" w:hAnsi="Times New Roman"/>
                <w:i w:val="0"/>
                <w:color w:val="auto"/>
              </w:rPr>
              <w:t>Направление другого удара</w:t>
            </w:r>
            <w:bookmarkEnd w:id="507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08" w:name="_Toc208886810"/>
            <w:r w:rsidRPr="00564D5C">
              <w:rPr>
                <w:rFonts w:ascii="Times New Roman" w:hAnsi="Times New Roman"/>
                <w:i w:val="0"/>
                <w:color w:val="auto"/>
              </w:rPr>
              <w:t>50303</w:t>
            </w:r>
            <w:bookmarkEnd w:id="50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09" w:name="_Toc208886811"/>
            <w:r w:rsidRPr="00564D5C">
              <w:rPr>
                <w:rFonts w:ascii="Times New Roman" w:hAnsi="Times New Roman"/>
                <w:i w:val="0"/>
                <w:color w:val="auto"/>
              </w:rPr>
              <w:t>Направление главного удара</w:t>
            </w:r>
            <w:bookmarkEnd w:id="509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10" w:name="_Toc208886813"/>
            <w:r w:rsidRPr="00564D5C">
              <w:rPr>
                <w:rFonts w:ascii="Times New Roman" w:hAnsi="Times New Roman"/>
                <w:i w:val="0"/>
                <w:color w:val="auto"/>
              </w:rPr>
              <w:t>50304</w:t>
            </w:r>
            <w:bookmarkEnd w:id="51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11" w:name="_Toc208886814"/>
            <w:r w:rsidRPr="00564D5C">
              <w:rPr>
                <w:rFonts w:ascii="Times New Roman" w:hAnsi="Times New Roman"/>
                <w:i w:val="0"/>
                <w:color w:val="auto"/>
              </w:rPr>
              <w:t>Направление продолжения наступления</w:t>
            </w:r>
            <w:bookmarkEnd w:id="511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12" w:name="_Toc208886816"/>
            <w:r w:rsidRPr="00564D5C">
              <w:rPr>
                <w:rFonts w:ascii="Times New Roman" w:hAnsi="Times New Roman"/>
                <w:b w:val="0"/>
              </w:rPr>
              <w:t>50400</w:t>
            </w:r>
            <w:bookmarkEnd w:id="512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13" w:name="_Toc208886817"/>
            <w:r w:rsidRPr="00564D5C">
              <w:rPr>
                <w:rFonts w:ascii="Times New Roman" w:hAnsi="Times New Roman"/>
                <w:b w:val="0"/>
              </w:rPr>
              <w:t>Районы</w:t>
            </w:r>
            <w:bookmarkEnd w:id="513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14" w:name="_Toc208886819"/>
            <w:r w:rsidRPr="00564D5C">
              <w:rPr>
                <w:rFonts w:ascii="Times New Roman" w:hAnsi="Times New Roman"/>
                <w:i w:val="0"/>
                <w:color w:val="auto"/>
              </w:rPr>
              <w:t>50401</w:t>
            </w:r>
            <w:bookmarkEnd w:id="51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15" w:name="_Toc208886820"/>
            <w:r w:rsidRPr="00564D5C">
              <w:rPr>
                <w:rFonts w:ascii="Times New Roman" w:hAnsi="Times New Roman"/>
                <w:i w:val="0"/>
                <w:color w:val="auto"/>
              </w:rPr>
              <w:t>Район десантирования</w:t>
            </w:r>
            <w:bookmarkEnd w:id="515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16" w:name="_Toc208886822"/>
            <w:r w:rsidRPr="00564D5C">
              <w:rPr>
                <w:rFonts w:ascii="Times New Roman" w:hAnsi="Times New Roman"/>
                <w:b w:val="0"/>
              </w:rPr>
              <w:t>50700</w:t>
            </w:r>
            <w:bookmarkEnd w:id="516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17" w:name="_Toc208886823"/>
            <w:r w:rsidRPr="00564D5C">
              <w:rPr>
                <w:rFonts w:ascii="Times New Roman" w:hAnsi="Times New Roman"/>
                <w:b w:val="0"/>
              </w:rPr>
              <w:t>Зоны</w:t>
            </w:r>
            <w:bookmarkEnd w:id="517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18" w:name="_Toc208886825"/>
            <w:r w:rsidRPr="00564D5C">
              <w:rPr>
                <w:rFonts w:ascii="Times New Roman" w:hAnsi="Times New Roman"/>
                <w:i w:val="0"/>
                <w:color w:val="auto"/>
              </w:rPr>
              <w:t>50701</w:t>
            </w:r>
            <w:bookmarkEnd w:id="51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bookmarkStart w:id="519" w:name="_Toc208886826"/>
            <w:r w:rsidRPr="00564D5C">
              <w:rPr>
                <w:rFonts w:ascii="Times New Roman" w:hAnsi="Times New Roman"/>
                <w:i w:val="0"/>
                <w:color w:val="auto"/>
              </w:rPr>
              <w:t>Зона боевых действий</w:t>
            </w:r>
            <w:bookmarkEnd w:id="519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20" w:name="_Toc208886828"/>
            <w:bookmarkStart w:id="521" w:name="_Toc208894625"/>
            <w:bookmarkStart w:id="522" w:name="_Toc208895335"/>
            <w:bookmarkStart w:id="523" w:name="_Toc208886829"/>
            <w:bookmarkEnd w:id="520"/>
            <w:bookmarkEnd w:id="521"/>
            <w:bookmarkEnd w:id="522"/>
            <w:r w:rsidRPr="00564D5C">
              <w:rPr>
                <w:sz w:val="20"/>
              </w:rPr>
              <w:t>68000</w:t>
            </w:r>
            <w:bookmarkEnd w:id="523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24" w:name="_Toc208886830"/>
            <w:r w:rsidRPr="00564D5C">
              <w:rPr>
                <w:sz w:val="20"/>
              </w:rPr>
              <w:t>ПОКРЫТИЕ</w:t>
            </w:r>
            <w:bookmarkEnd w:id="524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25" w:name="_Toc208886832"/>
            <w:bookmarkStart w:id="526" w:name="_Toc208894626"/>
            <w:bookmarkStart w:id="527" w:name="_Toc208895336"/>
            <w:bookmarkStart w:id="528" w:name="_Toc208886833"/>
            <w:bookmarkEnd w:id="525"/>
            <w:bookmarkEnd w:id="526"/>
            <w:bookmarkEnd w:id="527"/>
            <w:r w:rsidRPr="00564D5C">
              <w:rPr>
                <w:sz w:val="20"/>
              </w:rPr>
              <w:t>67000</w:t>
            </w:r>
            <w:bookmarkEnd w:id="52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29" w:name="_Toc208886834"/>
            <w:r w:rsidRPr="00564D5C">
              <w:rPr>
                <w:sz w:val="20"/>
              </w:rPr>
              <w:t>ПРОХОДЫ</w:t>
            </w:r>
            <w:bookmarkEnd w:id="529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30" w:name="_Toc208886836"/>
            <w:bookmarkStart w:id="531" w:name="_Toc208894627"/>
            <w:bookmarkStart w:id="532" w:name="_Toc208895337"/>
            <w:bookmarkStart w:id="533" w:name="_Toc208886837"/>
            <w:bookmarkEnd w:id="530"/>
            <w:bookmarkEnd w:id="531"/>
            <w:bookmarkEnd w:id="532"/>
            <w:r w:rsidRPr="00564D5C">
              <w:rPr>
                <w:sz w:val="20"/>
              </w:rPr>
              <w:t>52200</w:t>
            </w:r>
            <w:bookmarkEnd w:id="533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34" w:name="_Toc208886838"/>
            <w:r w:rsidRPr="00564D5C">
              <w:rPr>
                <w:sz w:val="20"/>
              </w:rPr>
              <w:t>ПУНКТЫ МАРШРУТА</w:t>
            </w:r>
            <w:bookmarkEnd w:id="534"/>
            <w:r w:rsidRPr="00564D5C">
              <w:rPr>
                <w:sz w:val="20"/>
              </w:rPr>
              <w:t xml:space="preserve"> 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52201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Исходный пункт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52202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Конечный пункт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52203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Пункт сбора колонны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52204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Пункт регулирования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52205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Привал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52205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Пункт получения боеприпасов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52206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Остановка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35" w:name="_Toc208886840"/>
            <w:bookmarkStart w:id="536" w:name="_Toc208894628"/>
            <w:bookmarkStart w:id="537" w:name="_Toc208895338"/>
            <w:bookmarkStart w:id="538" w:name="_Toc208886841"/>
            <w:bookmarkEnd w:id="535"/>
            <w:bookmarkEnd w:id="536"/>
            <w:bookmarkEnd w:id="537"/>
            <w:r w:rsidRPr="00564D5C">
              <w:rPr>
                <w:sz w:val="20"/>
              </w:rPr>
              <w:t>32000</w:t>
            </w:r>
            <w:bookmarkEnd w:id="53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39" w:name="_Toc208886842"/>
            <w:r w:rsidRPr="00564D5C">
              <w:rPr>
                <w:sz w:val="20"/>
              </w:rPr>
              <w:t>РАДИАЦИОННАЯ, ХИМИЧЕСКАЯ И БИОЛОГИЧЕСКАЯ ОБСТАНОВКА</w:t>
            </w:r>
            <w:bookmarkEnd w:id="539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40" w:name="_Toc208886844"/>
            <w:bookmarkStart w:id="541" w:name="_Toc208894629"/>
            <w:bookmarkStart w:id="542" w:name="_Toc208895339"/>
            <w:bookmarkStart w:id="543" w:name="_Toc208886845"/>
            <w:bookmarkEnd w:id="540"/>
            <w:bookmarkEnd w:id="541"/>
            <w:bookmarkEnd w:id="542"/>
            <w:r w:rsidRPr="00564D5C">
              <w:rPr>
                <w:rFonts w:ascii="Times New Roman" w:hAnsi="Times New Roman"/>
                <w:b w:val="0"/>
              </w:rPr>
              <w:t>321000</w:t>
            </w:r>
            <w:bookmarkEnd w:id="543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44" w:name="_Toc208886846"/>
            <w:r w:rsidRPr="00564D5C">
              <w:rPr>
                <w:rFonts w:ascii="Times New Roman" w:hAnsi="Times New Roman"/>
                <w:b w:val="0"/>
              </w:rPr>
              <w:t>Радиационная обстановка</w:t>
            </w:r>
            <w:bookmarkEnd w:id="544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45" w:name="_Toc208886848"/>
            <w:r w:rsidRPr="00564D5C">
              <w:rPr>
                <w:rFonts w:ascii="Times New Roman" w:hAnsi="Times New Roman"/>
                <w:b w:val="0"/>
              </w:rPr>
              <w:t>321100</w:t>
            </w:r>
            <w:bookmarkEnd w:id="545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46" w:name="_Toc208886849"/>
            <w:r w:rsidRPr="00564D5C">
              <w:rPr>
                <w:rFonts w:ascii="Times New Roman" w:hAnsi="Times New Roman"/>
                <w:b w:val="0"/>
              </w:rPr>
              <w:t>Степень заражения</w:t>
            </w:r>
            <w:bookmarkEnd w:id="546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321101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Уровень радиации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47" w:name="_Toc208886854"/>
            <w:r w:rsidRPr="00564D5C">
              <w:rPr>
                <w:rFonts w:ascii="Times New Roman" w:hAnsi="Times New Roman"/>
                <w:b w:val="0"/>
              </w:rPr>
              <w:t>321200</w:t>
            </w:r>
            <w:bookmarkEnd w:id="547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48" w:name="_Toc208886855"/>
            <w:r w:rsidRPr="00564D5C">
              <w:rPr>
                <w:rFonts w:ascii="Times New Roman" w:hAnsi="Times New Roman"/>
                <w:b w:val="0"/>
              </w:rPr>
              <w:t>Зоны радиоактивного заражения</w:t>
            </w:r>
            <w:bookmarkEnd w:id="548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49" w:name="_Toc208886857"/>
            <w:r w:rsidRPr="00564D5C">
              <w:rPr>
                <w:rFonts w:ascii="Times New Roman" w:hAnsi="Times New Roman"/>
                <w:b w:val="0"/>
              </w:rPr>
              <w:t>321201</w:t>
            </w:r>
            <w:bookmarkEnd w:id="549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50" w:name="_Toc208886858"/>
            <w:r w:rsidRPr="00564D5C">
              <w:rPr>
                <w:rFonts w:ascii="Times New Roman" w:hAnsi="Times New Roman"/>
                <w:b w:val="0"/>
              </w:rPr>
              <w:t>Зона умеренного заражения</w:t>
            </w:r>
            <w:bookmarkEnd w:id="550"/>
            <w:r w:rsidRPr="00564D5C">
              <w:rPr>
                <w:rFonts w:ascii="Times New Roman" w:hAnsi="Times New Roman"/>
                <w:b w:val="0"/>
              </w:rPr>
              <w:t xml:space="preserve"> 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51" w:name="_Toc208886860"/>
            <w:r w:rsidRPr="00564D5C">
              <w:rPr>
                <w:rFonts w:ascii="Times New Roman" w:hAnsi="Times New Roman"/>
                <w:b w:val="0"/>
              </w:rPr>
              <w:t>321203</w:t>
            </w:r>
            <w:bookmarkEnd w:id="551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52" w:name="_Toc208886861"/>
            <w:r w:rsidRPr="00564D5C">
              <w:rPr>
                <w:rFonts w:ascii="Times New Roman" w:hAnsi="Times New Roman"/>
                <w:b w:val="0"/>
              </w:rPr>
              <w:t>Зона сильного заражения</w:t>
            </w:r>
            <w:bookmarkEnd w:id="552"/>
            <w:r w:rsidRPr="00564D5C">
              <w:rPr>
                <w:rFonts w:ascii="Times New Roman" w:hAnsi="Times New Roman"/>
                <w:b w:val="0"/>
              </w:rPr>
              <w:t xml:space="preserve"> 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53" w:name="_Toc208886863"/>
            <w:r w:rsidRPr="00564D5C">
              <w:rPr>
                <w:rFonts w:ascii="Times New Roman" w:hAnsi="Times New Roman"/>
                <w:b w:val="0"/>
              </w:rPr>
              <w:t>321204</w:t>
            </w:r>
            <w:bookmarkEnd w:id="553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54" w:name="_Toc208886864"/>
            <w:r w:rsidRPr="00564D5C">
              <w:rPr>
                <w:rFonts w:ascii="Times New Roman" w:hAnsi="Times New Roman"/>
                <w:b w:val="0"/>
              </w:rPr>
              <w:t>Зона опасного заражения</w:t>
            </w:r>
            <w:bookmarkEnd w:id="554"/>
            <w:r w:rsidRPr="00564D5C">
              <w:rPr>
                <w:rFonts w:ascii="Times New Roman" w:hAnsi="Times New Roman"/>
                <w:b w:val="0"/>
              </w:rPr>
              <w:t xml:space="preserve"> 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55" w:name="_Toc208886866"/>
            <w:r w:rsidRPr="00564D5C">
              <w:rPr>
                <w:rFonts w:ascii="Times New Roman" w:hAnsi="Times New Roman"/>
                <w:b w:val="0"/>
              </w:rPr>
              <w:t>321205</w:t>
            </w:r>
            <w:bookmarkEnd w:id="555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56" w:name="_Toc208886867"/>
            <w:r w:rsidRPr="00564D5C">
              <w:rPr>
                <w:rFonts w:ascii="Times New Roman" w:hAnsi="Times New Roman"/>
                <w:b w:val="0"/>
              </w:rPr>
              <w:t>Зона чрезвычайно опасного заражения</w:t>
            </w:r>
            <w:bookmarkEnd w:id="556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57" w:name="_Toc208886869"/>
            <w:bookmarkStart w:id="558" w:name="_Toc208894630"/>
            <w:bookmarkStart w:id="559" w:name="_Toc208895340"/>
            <w:bookmarkStart w:id="560" w:name="_Toc208886870"/>
            <w:bookmarkEnd w:id="557"/>
            <w:bookmarkEnd w:id="558"/>
            <w:bookmarkEnd w:id="559"/>
            <w:r w:rsidRPr="00564D5C">
              <w:rPr>
                <w:rFonts w:ascii="Times New Roman" w:hAnsi="Times New Roman"/>
                <w:b w:val="0"/>
              </w:rPr>
              <w:t>322000</w:t>
            </w:r>
            <w:bookmarkEnd w:id="56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61" w:name="_Toc208886871"/>
            <w:r w:rsidRPr="00564D5C">
              <w:rPr>
                <w:rFonts w:ascii="Times New Roman" w:hAnsi="Times New Roman"/>
                <w:b w:val="0"/>
              </w:rPr>
              <w:t>Химическая обстановка</w:t>
            </w:r>
            <w:bookmarkEnd w:id="561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62" w:name="_Toc208886873"/>
            <w:r w:rsidRPr="00564D5C">
              <w:rPr>
                <w:rFonts w:ascii="Times New Roman" w:hAnsi="Times New Roman"/>
                <w:b w:val="0"/>
              </w:rPr>
              <w:t>322100</w:t>
            </w:r>
            <w:bookmarkEnd w:id="562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63" w:name="_Toc208886874"/>
            <w:r w:rsidRPr="00564D5C">
              <w:rPr>
                <w:rFonts w:ascii="Times New Roman" w:hAnsi="Times New Roman"/>
                <w:b w:val="0"/>
              </w:rPr>
              <w:t>Участки (районы) заражения</w:t>
            </w:r>
            <w:bookmarkEnd w:id="563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64" w:name="_Toc208886876"/>
            <w:r w:rsidRPr="00564D5C">
              <w:rPr>
                <w:rFonts w:ascii="Times New Roman" w:hAnsi="Times New Roman"/>
                <w:b w:val="0"/>
              </w:rPr>
              <w:t>322200</w:t>
            </w:r>
            <w:bookmarkEnd w:id="56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65" w:name="_Toc208886877"/>
            <w:r w:rsidRPr="00564D5C">
              <w:rPr>
                <w:rFonts w:ascii="Times New Roman" w:hAnsi="Times New Roman"/>
                <w:b w:val="0"/>
              </w:rPr>
              <w:t>Тип отравляющего вещества</w:t>
            </w:r>
            <w:bookmarkEnd w:id="565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66" w:name="_Toc208886879"/>
            <w:bookmarkStart w:id="567" w:name="_Toc208894631"/>
            <w:bookmarkStart w:id="568" w:name="_Toc208895341"/>
            <w:bookmarkStart w:id="569" w:name="_Toc208886880"/>
            <w:bookmarkEnd w:id="566"/>
            <w:bookmarkEnd w:id="567"/>
            <w:bookmarkEnd w:id="568"/>
            <w:r w:rsidRPr="00564D5C">
              <w:rPr>
                <w:rFonts w:ascii="Times New Roman" w:hAnsi="Times New Roman"/>
                <w:b w:val="0"/>
              </w:rPr>
              <w:t>322400</w:t>
            </w:r>
            <w:bookmarkEnd w:id="569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70" w:name="_Toc208886881"/>
            <w:r w:rsidRPr="00564D5C">
              <w:rPr>
                <w:rFonts w:ascii="Times New Roman" w:hAnsi="Times New Roman"/>
                <w:b w:val="0"/>
              </w:rPr>
              <w:t>Биологическая обстановка</w:t>
            </w:r>
            <w:bookmarkEnd w:id="570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71" w:name="_Toc208886883"/>
            <w:r w:rsidRPr="00564D5C">
              <w:rPr>
                <w:rFonts w:ascii="Times New Roman" w:hAnsi="Times New Roman"/>
                <w:b w:val="0"/>
              </w:rPr>
              <w:t>322150</w:t>
            </w:r>
            <w:bookmarkEnd w:id="571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72" w:name="_Toc208886884"/>
            <w:r w:rsidRPr="00564D5C">
              <w:rPr>
                <w:rFonts w:ascii="Times New Roman" w:hAnsi="Times New Roman"/>
                <w:b w:val="0"/>
              </w:rPr>
              <w:t>Участки (районы) заражения</w:t>
            </w:r>
            <w:bookmarkEnd w:id="572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73" w:name="_Toc208886886"/>
            <w:r w:rsidRPr="00564D5C">
              <w:rPr>
                <w:rFonts w:ascii="Times New Roman" w:hAnsi="Times New Roman"/>
                <w:b w:val="0"/>
              </w:rPr>
              <w:t>322300</w:t>
            </w:r>
            <w:bookmarkEnd w:id="573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74" w:name="_Toc208886887"/>
            <w:r w:rsidRPr="00564D5C">
              <w:rPr>
                <w:rFonts w:ascii="Times New Roman" w:hAnsi="Times New Roman"/>
                <w:b w:val="0"/>
              </w:rPr>
              <w:t>Возбудитель</w:t>
            </w:r>
            <w:bookmarkEnd w:id="574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75" w:name="_Toc208886889"/>
            <w:bookmarkStart w:id="576" w:name="_Toc208894632"/>
            <w:bookmarkStart w:id="577" w:name="_Toc208895342"/>
            <w:bookmarkStart w:id="578" w:name="_Toc208886890"/>
            <w:bookmarkEnd w:id="575"/>
            <w:bookmarkEnd w:id="576"/>
            <w:bookmarkEnd w:id="577"/>
            <w:r w:rsidRPr="00564D5C">
              <w:rPr>
                <w:sz w:val="20"/>
              </w:rPr>
              <w:t>8100</w:t>
            </w:r>
            <w:bookmarkEnd w:id="57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79" w:name="_Toc208886891"/>
            <w:r w:rsidRPr="00564D5C">
              <w:rPr>
                <w:sz w:val="20"/>
              </w:rPr>
              <w:t>РЕЖИМЫ РАБОТЫ</w:t>
            </w:r>
            <w:bookmarkEnd w:id="579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80" w:name="_Toc208886892"/>
            <w:bookmarkStart w:id="581" w:name="_Toc208894633"/>
            <w:bookmarkStart w:id="582" w:name="_Toc208895343"/>
            <w:bookmarkStart w:id="583" w:name="_Toc208886893"/>
            <w:bookmarkEnd w:id="580"/>
            <w:bookmarkEnd w:id="581"/>
            <w:bookmarkEnd w:id="582"/>
            <w:r w:rsidRPr="00564D5C">
              <w:rPr>
                <w:rFonts w:ascii="Times New Roman" w:hAnsi="Times New Roman"/>
                <w:b w:val="0"/>
              </w:rPr>
              <w:t>8110</w:t>
            </w:r>
            <w:bookmarkEnd w:id="583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84" w:name="_Toc208886894"/>
            <w:r w:rsidRPr="00564D5C">
              <w:rPr>
                <w:rFonts w:ascii="Times New Roman" w:hAnsi="Times New Roman"/>
                <w:b w:val="0"/>
              </w:rPr>
              <w:t>Боевой режим</w:t>
            </w:r>
            <w:bookmarkEnd w:id="584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85" w:name="_Toc208886896"/>
            <w:bookmarkStart w:id="586" w:name="_Toc208894634"/>
            <w:bookmarkStart w:id="587" w:name="_Toc208895344"/>
            <w:bookmarkStart w:id="588" w:name="_Toc208886897"/>
            <w:bookmarkEnd w:id="585"/>
            <w:bookmarkEnd w:id="586"/>
            <w:bookmarkEnd w:id="587"/>
            <w:r w:rsidRPr="00564D5C">
              <w:rPr>
                <w:rFonts w:ascii="Times New Roman" w:hAnsi="Times New Roman"/>
                <w:b w:val="0"/>
              </w:rPr>
              <w:t>8140</w:t>
            </w:r>
            <w:bookmarkEnd w:id="58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89" w:name="_Toc208886898"/>
            <w:r w:rsidRPr="00564D5C">
              <w:rPr>
                <w:rFonts w:ascii="Times New Roman" w:hAnsi="Times New Roman"/>
                <w:b w:val="0"/>
              </w:rPr>
              <w:t>Тренаж</w:t>
            </w:r>
            <w:bookmarkEnd w:id="589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90" w:name="_Toc208886900"/>
            <w:bookmarkStart w:id="591" w:name="_Toc208894635"/>
            <w:bookmarkStart w:id="592" w:name="_Toc208895345"/>
            <w:bookmarkStart w:id="593" w:name="_Toc208886901"/>
            <w:bookmarkEnd w:id="590"/>
            <w:bookmarkEnd w:id="591"/>
            <w:bookmarkEnd w:id="592"/>
            <w:r w:rsidRPr="00564D5C">
              <w:rPr>
                <w:rFonts w:ascii="Times New Roman" w:hAnsi="Times New Roman"/>
                <w:b w:val="0"/>
              </w:rPr>
              <w:t>8141</w:t>
            </w:r>
            <w:bookmarkEnd w:id="593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594" w:name="_Toc208886902"/>
            <w:r w:rsidRPr="00564D5C">
              <w:rPr>
                <w:rFonts w:ascii="Times New Roman" w:hAnsi="Times New Roman"/>
                <w:b w:val="0"/>
              </w:rPr>
              <w:t>Дежурный режим</w:t>
            </w:r>
            <w:bookmarkEnd w:id="594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95" w:name="_Toc208886904"/>
            <w:bookmarkStart w:id="596" w:name="_Toc208894636"/>
            <w:bookmarkStart w:id="597" w:name="_Toc208895346"/>
            <w:bookmarkStart w:id="598" w:name="_Toc208886905"/>
            <w:bookmarkEnd w:id="595"/>
            <w:bookmarkEnd w:id="596"/>
            <w:bookmarkEnd w:id="597"/>
            <w:r w:rsidRPr="00564D5C">
              <w:rPr>
                <w:sz w:val="20"/>
              </w:rPr>
              <w:t>40000</w:t>
            </w:r>
            <w:bookmarkEnd w:id="59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599" w:name="_Toc208886906"/>
            <w:r w:rsidRPr="00564D5C">
              <w:rPr>
                <w:sz w:val="20"/>
              </w:rPr>
              <w:t>ВИДЫ ВООРУЖЕННЫХ СИЛ И РОДА ВОЙСК</w:t>
            </w:r>
            <w:bookmarkEnd w:id="599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00" w:name="_Toc208886908"/>
            <w:bookmarkStart w:id="601" w:name="_Toc208894637"/>
            <w:bookmarkStart w:id="602" w:name="_Toc208895347"/>
            <w:bookmarkStart w:id="603" w:name="_Toc208886909"/>
            <w:bookmarkEnd w:id="600"/>
            <w:bookmarkEnd w:id="601"/>
            <w:bookmarkEnd w:id="602"/>
            <w:r w:rsidRPr="00564D5C">
              <w:rPr>
                <w:rFonts w:ascii="Times New Roman" w:hAnsi="Times New Roman"/>
                <w:b w:val="0"/>
              </w:rPr>
              <w:t>40100</w:t>
            </w:r>
            <w:bookmarkEnd w:id="603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04" w:name="_Toc208886910"/>
            <w:r w:rsidRPr="00564D5C">
              <w:rPr>
                <w:rFonts w:ascii="Times New Roman" w:hAnsi="Times New Roman"/>
                <w:b w:val="0"/>
              </w:rPr>
              <w:t>Военно-воздушные силы и войска противовоздушной обороны</w:t>
            </w:r>
            <w:bookmarkEnd w:id="604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05" w:name="_Toc208886912"/>
            <w:r w:rsidRPr="00564D5C">
              <w:rPr>
                <w:rFonts w:ascii="Times New Roman" w:hAnsi="Times New Roman"/>
                <w:b w:val="0"/>
              </w:rPr>
              <w:t>40101</w:t>
            </w:r>
            <w:bookmarkEnd w:id="605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06" w:name="_Toc208886913"/>
            <w:r w:rsidRPr="00564D5C">
              <w:rPr>
                <w:rFonts w:ascii="Times New Roman" w:hAnsi="Times New Roman"/>
                <w:b w:val="0"/>
              </w:rPr>
              <w:t>Военно-воздушные силы</w:t>
            </w:r>
            <w:bookmarkEnd w:id="606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07" w:name="_Toc208886915"/>
            <w:r w:rsidRPr="00564D5C">
              <w:rPr>
                <w:rFonts w:ascii="Times New Roman" w:hAnsi="Times New Roman"/>
                <w:b w:val="0"/>
              </w:rPr>
              <w:t>40102</w:t>
            </w:r>
            <w:bookmarkEnd w:id="607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08" w:name="_Toc208886916"/>
            <w:r w:rsidRPr="00564D5C">
              <w:rPr>
                <w:rFonts w:ascii="Times New Roman" w:hAnsi="Times New Roman"/>
                <w:b w:val="0"/>
              </w:rPr>
              <w:t>Войска противовоздушной обороны</w:t>
            </w:r>
            <w:bookmarkEnd w:id="608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09" w:name="_Toc208886918"/>
            <w:bookmarkStart w:id="610" w:name="_Toc208894638"/>
            <w:bookmarkStart w:id="611" w:name="_Toc208895348"/>
            <w:bookmarkStart w:id="612" w:name="_Toc208886919"/>
            <w:bookmarkEnd w:id="609"/>
            <w:bookmarkEnd w:id="610"/>
            <w:bookmarkEnd w:id="611"/>
            <w:r w:rsidRPr="00564D5C">
              <w:rPr>
                <w:rFonts w:ascii="Times New Roman" w:hAnsi="Times New Roman"/>
                <w:b w:val="0"/>
              </w:rPr>
              <w:t>40200</w:t>
            </w:r>
            <w:bookmarkEnd w:id="612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13" w:name="_Toc208886920"/>
            <w:r w:rsidRPr="00564D5C">
              <w:rPr>
                <w:rFonts w:ascii="Times New Roman" w:hAnsi="Times New Roman"/>
                <w:b w:val="0"/>
              </w:rPr>
              <w:t>Сухопутные войска</w:t>
            </w:r>
            <w:bookmarkEnd w:id="613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14" w:name="_Toc208886922"/>
            <w:r w:rsidRPr="00564D5C">
              <w:rPr>
                <w:rFonts w:ascii="Times New Roman" w:hAnsi="Times New Roman"/>
                <w:b w:val="0"/>
              </w:rPr>
              <w:t>40210</w:t>
            </w:r>
            <w:bookmarkEnd w:id="61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15" w:name="_Toc208886923"/>
            <w:r w:rsidRPr="00564D5C">
              <w:rPr>
                <w:rFonts w:ascii="Times New Roman" w:hAnsi="Times New Roman"/>
                <w:b w:val="0"/>
              </w:rPr>
              <w:t>Механизированные войска</w:t>
            </w:r>
            <w:bookmarkEnd w:id="615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16" w:name="_Toc208886925"/>
            <w:r w:rsidRPr="00564D5C">
              <w:rPr>
                <w:rFonts w:ascii="Times New Roman" w:hAnsi="Times New Roman"/>
                <w:b w:val="0"/>
              </w:rPr>
              <w:t>40211</w:t>
            </w:r>
            <w:bookmarkEnd w:id="616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17" w:name="_Toc208886926"/>
            <w:r w:rsidRPr="00564D5C">
              <w:rPr>
                <w:rFonts w:ascii="Times New Roman" w:hAnsi="Times New Roman"/>
                <w:b w:val="0"/>
              </w:rPr>
              <w:t>Механизированные соединения, части, подразделения</w:t>
            </w:r>
            <w:bookmarkEnd w:id="617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18" w:name="_Toc208886928"/>
            <w:r w:rsidRPr="00564D5C">
              <w:rPr>
                <w:rFonts w:ascii="Times New Roman" w:hAnsi="Times New Roman"/>
                <w:b w:val="0"/>
              </w:rPr>
              <w:t>40212</w:t>
            </w:r>
            <w:bookmarkEnd w:id="61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19" w:name="_Toc208886929"/>
            <w:r w:rsidRPr="00564D5C">
              <w:rPr>
                <w:rFonts w:ascii="Times New Roman" w:hAnsi="Times New Roman"/>
                <w:b w:val="0"/>
              </w:rPr>
              <w:t>Танковые части, подразделения</w:t>
            </w:r>
            <w:bookmarkEnd w:id="619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20" w:name="_Toc208886931"/>
            <w:r w:rsidRPr="00564D5C">
              <w:rPr>
                <w:rFonts w:ascii="Times New Roman" w:hAnsi="Times New Roman"/>
                <w:b w:val="0"/>
              </w:rPr>
              <w:t>40220</w:t>
            </w:r>
            <w:bookmarkEnd w:id="62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21" w:name="_Toc208886932"/>
            <w:r w:rsidRPr="00564D5C">
              <w:rPr>
                <w:rFonts w:ascii="Times New Roman" w:hAnsi="Times New Roman"/>
                <w:b w:val="0"/>
              </w:rPr>
              <w:t>Ракетные войска и артиллерия</w:t>
            </w:r>
            <w:bookmarkEnd w:id="621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22" w:name="_Toc208886934"/>
            <w:r w:rsidRPr="00564D5C">
              <w:rPr>
                <w:rFonts w:ascii="Times New Roman" w:hAnsi="Times New Roman"/>
                <w:b w:val="0"/>
              </w:rPr>
              <w:t>40221</w:t>
            </w:r>
            <w:bookmarkEnd w:id="622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23" w:name="_Toc208886935"/>
            <w:r w:rsidRPr="00564D5C">
              <w:rPr>
                <w:rFonts w:ascii="Times New Roman" w:hAnsi="Times New Roman"/>
                <w:b w:val="0"/>
              </w:rPr>
              <w:t>Ракетные войска</w:t>
            </w:r>
            <w:bookmarkEnd w:id="623"/>
            <w:r w:rsidRPr="00564D5C">
              <w:rPr>
                <w:rFonts w:ascii="Times New Roman" w:hAnsi="Times New Roman"/>
                <w:b w:val="0"/>
              </w:rPr>
              <w:t xml:space="preserve"> 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24" w:name="_Toc208886937"/>
            <w:r w:rsidRPr="00564D5C">
              <w:rPr>
                <w:rFonts w:ascii="Times New Roman" w:hAnsi="Times New Roman"/>
                <w:b w:val="0"/>
              </w:rPr>
              <w:t>40222</w:t>
            </w:r>
            <w:bookmarkEnd w:id="62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25" w:name="_Toc208886938"/>
            <w:r w:rsidRPr="00564D5C">
              <w:rPr>
                <w:rFonts w:ascii="Times New Roman" w:hAnsi="Times New Roman"/>
                <w:b w:val="0"/>
              </w:rPr>
              <w:t>Артиллерия</w:t>
            </w:r>
            <w:bookmarkEnd w:id="625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26" w:name="_Toc208886940"/>
            <w:r w:rsidRPr="00564D5C">
              <w:rPr>
                <w:rFonts w:ascii="Times New Roman" w:hAnsi="Times New Roman"/>
                <w:b w:val="0"/>
              </w:rPr>
              <w:t>40230</w:t>
            </w:r>
            <w:bookmarkEnd w:id="626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27" w:name="_Toc208886941"/>
            <w:r w:rsidRPr="00564D5C">
              <w:rPr>
                <w:rFonts w:ascii="Times New Roman" w:hAnsi="Times New Roman"/>
                <w:b w:val="0"/>
              </w:rPr>
              <w:t>Территориальные войска</w:t>
            </w:r>
            <w:bookmarkEnd w:id="627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28" w:name="_Toc208886943"/>
            <w:r w:rsidRPr="00564D5C">
              <w:rPr>
                <w:rFonts w:ascii="Times New Roman" w:hAnsi="Times New Roman"/>
                <w:b w:val="0"/>
              </w:rPr>
              <w:t>40235</w:t>
            </w:r>
            <w:bookmarkEnd w:id="62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29" w:name="_Toc208886944"/>
            <w:r w:rsidRPr="00564D5C">
              <w:rPr>
                <w:rFonts w:ascii="Times New Roman" w:hAnsi="Times New Roman"/>
                <w:b w:val="0"/>
              </w:rPr>
              <w:t>Силы специальных операций</w:t>
            </w:r>
            <w:bookmarkEnd w:id="629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30" w:name="_Toc208886946"/>
            <w:r w:rsidRPr="00564D5C">
              <w:rPr>
                <w:rFonts w:ascii="Times New Roman" w:hAnsi="Times New Roman"/>
                <w:b w:val="0"/>
              </w:rPr>
              <w:t>40240</w:t>
            </w:r>
            <w:bookmarkEnd w:id="63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31" w:name="_Toc208886947"/>
            <w:r w:rsidRPr="00564D5C">
              <w:rPr>
                <w:rFonts w:ascii="Times New Roman" w:hAnsi="Times New Roman"/>
                <w:b w:val="0"/>
              </w:rPr>
              <w:t>Войска связи</w:t>
            </w:r>
            <w:bookmarkEnd w:id="631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32" w:name="_Toc208886949"/>
            <w:r w:rsidRPr="00564D5C">
              <w:rPr>
                <w:rFonts w:ascii="Times New Roman" w:hAnsi="Times New Roman"/>
                <w:b w:val="0"/>
              </w:rPr>
              <w:t>40245</w:t>
            </w:r>
            <w:bookmarkEnd w:id="632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33" w:name="_Toc208886950"/>
            <w:r w:rsidRPr="00564D5C">
              <w:rPr>
                <w:rFonts w:ascii="Times New Roman" w:hAnsi="Times New Roman"/>
                <w:b w:val="0"/>
              </w:rPr>
              <w:t>Инженерные войска</w:t>
            </w:r>
            <w:bookmarkEnd w:id="633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34" w:name="_Toc208886952"/>
            <w:r w:rsidRPr="00564D5C">
              <w:rPr>
                <w:rFonts w:ascii="Times New Roman" w:hAnsi="Times New Roman"/>
                <w:b w:val="0"/>
              </w:rPr>
              <w:t>40250</w:t>
            </w:r>
            <w:bookmarkEnd w:id="63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35" w:name="_Toc208886953"/>
            <w:r w:rsidRPr="00564D5C">
              <w:rPr>
                <w:rFonts w:ascii="Times New Roman" w:hAnsi="Times New Roman"/>
                <w:b w:val="0"/>
              </w:rPr>
              <w:t>Войска радиационной, химической и биологической защиты</w:t>
            </w:r>
            <w:bookmarkEnd w:id="635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36" w:name="_Toc208886955"/>
            <w:r w:rsidRPr="00564D5C">
              <w:rPr>
                <w:rFonts w:ascii="Times New Roman" w:hAnsi="Times New Roman"/>
                <w:b w:val="0"/>
              </w:rPr>
              <w:t>40255</w:t>
            </w:r>
            <w:bookmarkEnd w:id="636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37" w:name="_Toc208886956"/>
            <w:r w:rsidRPr="00564D5C">
              <w:rPr>
                <w:rFonts w:ascii="Times New Roman" w:hAnsi="Times New Roman"/>
                <w:b w:val="0"/>
              </w:rPr>
              <w:t>Разведывательные соединения, части и подразделения</w:t>
            </w:r>
            <w:bookmarkEnd w:id="637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38" w:name="_Toc208886958"/>
            <w:r w:rsidRPr="00564D5C">
              <w:rPr>
                <w:rFonts w:ascii="Times New Roman" w:hAnsi="Times New Roman"/>
                <w:b w:val="0"/>
              </w:rPr>
              <w:t>40260</w:t>
            </w:r>
            <w:bookmarkEnd w:id="63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39" w:name="_Toc208886959"/>
            <w:r w:rsidRPr="00564D5C">
              <w:rPr>
                <w:rFonts w:ascii="Times New Roman" w:hAnsi="Times New Roman"/>
                <w:b w:val="0"/>
              </w:rPr>
              <w:t>Части, подразделения радиоэлектронной борьбы</w:t>
            </w:r>
            <w:bookmarkEnd w:id="639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40" w:name="_Toc208886961"/>
            <w:r w:rsidRPr="00564D5C">
              <w:rPr>
                <w:rFonts w:ascii="Times New Roman" w:hAnsi="Times New Roman"/>
                <w:b w:val="0"/>
              </w:rPr>
              <w:t>40265</w:t>
            </w:r>
            <w:bookmarkEnd w:id="64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41" w:name="_Toc208886962"/>
            <w:r w:rsidRPr="00564D5C">
              <w:rPr>
                <w:rFonts w:ascii="Times New Roman" w:hAnsi="Times New Roman"/>
                <w:b w:val="0"/>
              </w:rPr>
              <w:t>Навигационно-топогеодезические части, подразделения</w:t>
            </w:r>
            <w:bookmarkEnd w:id="641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42" w:name="_Toc208886964"/>
            <w:r w:rsidRPr="00564D5C">
              <w:rPr>
                <w:rFonts w:ascii="Times New Roman" w:hAnsi="Times New Roman"/>
                <w:b w:val="0"/>
              </w:rPr>
              <w:t>40270</w:t>
            </w:r>
            <w:bookmarkEnd w:id="642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43" w:name="_Toc208886965"/>
            <w:r w:rsidRPr="00564D5C">
              <w:rPr>
                <w:rFonts w:ascii="Times New Roman" w:hAnsi="Times New Roman"/>
                <w:b w:val="0"/>
              </w:rPr>
              <w:t>Соединения, части, подразделения технического обеспечения</w:t>
            </w:r>
            <w:bookmarkEnd w:id="643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44" w:name="_Toc208886967"/>
            <w:r w:rsidRPr="00564D5C">
              <w:rPr>
                <w:rFonts w:ascii="Times New Roman" w:hAnsi="Times New Roman"/>
                <w:b w:val="0"/>
              </w:rPr>
              <w:t>40300</w:t>
            </w:r>
            <w:bookmarkEnd w:id="64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45" w:name="_Toc208886968"/>
            <w:r w:rsidRPr="00564D5C">
              <w:rPr>
                <w:rFonts w:ascii="Times New Roman" w:hAnsi="Times New Roman"/>
                <w:b w:val="0"/>
              </w:rPr>
              <w:t>Соединения, части, подразделения тылового обеспечения</w:t>
            </w:r>
            <w:bookmarkEnd w:id="645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46" w:name="_Toc208886970"/>
            <w:r w:rsidRPr="00564D5C">
              <w:rPr>
                <w:rFonts w:ascii="Times New Roman" w:hAnsi="Times New Roman"/>
                <w:b w:val="0"/>
              </w:rPr>
              <w:t>40310</w:t>
            </w:r>
            <w:bookmarkEnd w:id="646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  <w:lang w:val="ru-RU"/>
              </w:rPr>
            </w:pPr>
            <w:bookmarkStart w:id="647" w:name="_Toc208886971"/>
            <w:r w:rsidRPr="00564D5C">
              <w:rPr>
                <w:rFonts w:ascii="Times New Roman" w:hAnsi="Times New Roman"/>
                <w:b w:val="0"/>
                <w:lang w:val="ru-RU"/>
              </w:rPr>
              <w:t>Соединения, части, подразделения материального обеспечения</w:t>
            </w:r>
            <w:bookmarkEnd w:id="647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48" w:name="_Toc208886973"/>
            <w:r w:rsidRPr="00564D5C">
              <w:rPr>
                <w:rFonts w:ascii="Times New Roman" w:hAnsi="Times New Roman"/>
                <w:b w:val="0"/>
              </w:rPr>
              <w:t>40311</w:t>
            </w:r>
            <w:bookmarkEnd w:id="648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49" w:name="_Toc208886974"/>
            <w:r w:rsidRPr="00564D5C">
              <w:rPr>
                <w:rFonts w:ascii="Times New Roman" w:hAnsi="Times New Roman"/>
                <w:b w:val="0"/>
              </w:rPr>
              <w:t>Медицинские части, подразделения, учреждения</w:t>
            </w:r>
            <w:bookmarkEnd w:id="649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50" w:name="_Toc208886976"/>
            <w:r w:rsidRPr="00564D5C">
              <w:rPr>
                <w:rFonts w:ascii="Times New Roman" w:hAnsi="Times New Roman"/>
                <w:b w:val="0"/>
              </w:rPr>
              <w:t>40312</w:t>
            </w:r>
            <w:bookmarkEnd w:id="65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51" w:name="_Toc208886977"/>
            <w:r w:rsidRPr="00564D5C">
              <w:rPr>
                <w:rFonts w:ascii="Times New Roman" w:hAnsi="Times New Roman"/>
                <w:b w:val="0"/>
              </w:rPr>
              <w:t>Автомобильные части, подразделения</w:t>
            </w:r>
            <w:bookmarkEnd w:id="651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52" w:name="_Toc208886979"/>
            <w:r w:rsidRPr="00564D5C">
              <w:rPr>
                <w:rFonts w:ascii="Times New Roman" w:hAnsi="Times New Roman"/>
                <w:b w:val="0"/>
              </w:rPr>
              <w:t>40313</w:t>
            </w:r>
            <w:bookmarkEnd w:id="652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53" w:name="_Toc208886980"/>
            <w:r w:rsidRPr="00564D5C">
              <w:rPr>
                <w:rFonts w:ascii="Times New Roman" w:hAnsi="Times New Roman"/>
                <w:b w:val="0"/>
              </w:rPr>
              <w:t>Дорожные части, подразделения</w:t>
            </w:r>
            <w:bookmarkEnd w:id="653"/>
            <w:r w:rsidRPr="00564D5C">
              <w:rPr>
                <w:rFonts w:ascii="Times New Roman" w:hAnsi="Times New Roman"/>
                <w:b w:val="0"/>
              </w:rPr>
              <w:t xml:space="preserve"> 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54" w:name="_Toc208886982"/>
            <w:r w:rsidRPr="00564D5C">
              <w:rPr>
                <w:rFonts w:ascii="Times New Roman" w:hAnsi="Times New Roman"/>
                <w:b w:val="0"/>
              </w:rPr>
              <w:t>40314</w:t>
            </w:r>
            <w:bookmarkEnd w:id="65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55" w:name="_Toc208886983"/>
            <w:r w:rsidRPr="00564D5C">
              <w:rPr>
                <w:rFonts w:ascii="Times New Roman" w:hAnsi="Times New Roman"/>
                <w:b w:val="0"/>
              </w:rPr>
              <w:t>Железнодорожные войска</w:t>
            </w:r>
            <w:bookmarkEnd w:id="655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656" w:name="_Toc208886985"/>
            <w:bookmarkStart w:id="657" w:name="_Toc208894639"/>
            <w:bookmarkStart w:id="658" w:name="_Toc208895349"/>
            <w:bookmarkStart w:id="659" w:name="_Toc208886986"/>
            <w:bookmarkEnd w:id="656"/>
            <w:bookmarkEnd w:id="657"/>
            <w:bookmarkEnd w:id="658"/>
            <w:r w:rsidRPr="00564D5C">
              <w:rPr>
                <w:sz w:val="20"/>
              </w:rPr>
              <w:t>61000</w:t>
            </w:r>
            <w:bookmarkEnd w:id="659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660" w:name="_Toc208886987"/>
            <w:r w:rsidRPr="00564D5C">
              <w:rPr>
                <w:sz w:val="20"/>
              </w:rPr>
              <w:t>СОСТОЯНИЕ ОБЪЕКТОВ</w:t>
            </w:r>
            <w:bookmarkEnd w:id="660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61" w:name="_Toc208886989"/>
            <w:bookmarkStart w:id="662" w:name="_Toc208894640"/>
            <w:bookmarkStart w:id="663" w:name="_Toc208895350"/>
            <w:bookmarkStart w:id="664" w:name="_Toc208886990"/>
            <w:bookmarkEnd w:id="661"/>
            <w:bookmarkEnd w:id="662"/>
            <w:bookmarkEnd w:id="663"/>
            <w:r w:rsidRPr="00564D5C">
              <w:rPr>
                <w:rFonts w:ascii="Times New Roman" w:hAnsi="Times New Roman"/>
                <w:b w:val="0"/>
              </w:rPr>
              <w:t>61100</w:t>
            </w:r>
            <w:bookmarkEnd w:id="66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65" w:name="_Toc208886991"/>
            <w:r w:rsidRPr="00564D5C">
              <w:rPr>
                <w:rFonts w:ascii="Times New Roman" w:hAnsi="Times New Roman"/>
                <w:b w:val="0"/>
              </w:rPr>
              <w:t>Нормальные состояния</w:t>
            </w:r>
            <w:bookmarkEnd w:id="665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66" w:name="_Toc208886993"/>
            <w:bookmarkStart w:id="667" w:name="_Toc208894641"/>
            <w:bookmarkStart w:id="668" w:name="_Toc208895351"/>
            <w:bookmarkStart w:id="669" w:name="_Toc208886994"/>
            <w:bookmarkEnd w:id="666"/>
            <w:bookmarkEnd w:id="667"/>
            <w:bookmarkEnd w:id="668"/>
            <w:r w:rsidRPr="00564D5C">
              <w:rPr>
                <w:rFonts w:ascii="Times New Roman" w:hAnsi="Times New Roman"/>
                <w:b w:val="0"/>
              </w:rPr>
              <w:t>61300</w:t>
            </w:r>
            <w:bookmarkEnd w:id="669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70" w:name="_Toc208886995"/>
            <w:r w:rsidRPr="00564D5C">
              <w:rPr>
                <w:rFonts w:ascii="Times New Roman" w:hAnsi="Times New Roman"/>
                <w:b w:val="0"/>
              </w:rPr>
              <w:t>Состояния разрушений</w:t>
            </w:r>
            <w:bookmarkEnd w:id="670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71" w:name="_Toc208886997"/>
            <w:bookmarkStart w:id="672" w:name="_Toc208894642"/>
            <w:bookmarkStart w:id="673" w:name="_Toc208895352"/>
            <w:bookmarkStart w:id="674" w:name="_Toc208886998"/>
            <w:bookmarkEnd w:id="671"/>
            <w:bookmarkEnd w:id="672"/>
            <w:bookmarkEnd w:id="673"/>
            <w:r w:rsidRPr="00564D5C">
              <w:rPr>
                <w:rFonts w:ascii="Times New Roman" w:hAnsi="Times New Roman"/>
                <w:b w:val="0"/>
              </w:rPr>
              <w:t>61200</w:t>
            </w:r>
            <w:bookmarkEnd w:id="67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75" w:name="_Toc208886999"/>
            <w:r w:rsidRPr="00564D5C">
              <w:rPr>
                <w:rFonts w:ascii="Times New Roman" w:hAnsi="Times New Roman"/>
                <w:b w:val="0"/>
              </w:rPr>
              <w:t>Опасные состояния</w:t>
            </w:r>
            <w:bookmarkEnd w:id="675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676" w:name="_Toc208887001"/>
            <w:bookmarkStart w:id="677" w:name="_Toc208894643"/>
            <w:bookmarkStart w:id="678" w:name="_Toc208895353"/>
            <w:bookmarkStart w:id="679" w:name="_Toc208887002"/>
            <w:bookmarkEnd w:id="676"/>
            <w:bookmarkEnd w:id="677"/>
            <w:bookmarkEnd w:id="678"/>
            <w:r w:rsidRPr="00564D5C">
              <w:rPr>
                <w:sz w:val="20"/>
              </w:rPr>
              <w:t>62000</w:t>
            </w:r>
            <w:bookmarkEnd w:id="679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680" w:name="_Toc189283797"/>
            <w:bookmarkStart w:id="681" w:name="_Toc208887003"/>
            <w:r w:rsidRPr="00564D5C">
              <w:rPr>
                <w:sz w:val="20"/>
              </w:rPr>
              <w:t>СПОСОБ</w:t>
            </w:r>
            <w:bookmarkEnd w:id="680"/>
            <w:r w:rsidRPr="00564D5C">
              <w:rPr>
                <w:sz w:val="20"/>
              </w:rPr>
              <w:t xml:space="preserve"> ПЕРЕПРАВЫ</w:t>
            </w:r>
            <w:bookmarkEnd w:id="681"/>
            <w:r w:rsidRPr="00564D5C">
              <w:rPr>
                <w:sz w:val="20"/>
              </w:rPr>
              <w:t xml:space="preserve"> 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682" w:name="_Toc208887005"/>
            <w:bookmarkStart w:id="683" w:name="_Toc208894644"/>
            <w:bookmarkStart w:id="684" w:name="_Toc208895354"/>
            <w:bookmarkStart w:id="685" w:name="_Toc208887006"/>
            <w:bookmarkEnd w:id="682"/>
            <w:bookmarkEnd w:id="683"/>
            <w:bookmarkEnd w:id="684"/>
            <w:r w:rsidRPr="00564D5C">
              <w:rPr>
                <w:sz w:val="20"/>
              </w:rPr>
              <w:t>94000</w:t>
            </w:r>
            <w:bookmarkEnd w:id="685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686" w:name="_Toc208887007"/>
            <w:r w:rsidRPr="00564D5C">
              <w:rPr>
                <w:sz w:val="20"/>
              </w:rPr>
              <w:t>СТЕПЕНЬ ГОТОВНОСТИ</w:t>
            </w:r>
            <w:bookmarkEnd w:id="686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87" w:name="_Toc208887009"/>
            <w:bookmarkStart w:id="688" w:name="_Toc208894645"/>
            <w:bookmarkStart w:id="689" w:name="_Toc208895355"/>
            <w:bookmarkStart w:id="690" w:name="_Toc208887010"/>
            <w:bookmarkEnd w:id="687"/>
            <w:bookmarkEnd w:id="688"/>
            <w:bookmarkEnd w:id="689"/>
            <w:r w:rsidRPr="00564D5C">
              <w:rPr>
                <w:rFonts w:ascii="Times New Roman" w:hAnsi="Times New Roman"/>
                <w:b w:val="0"/>
              </w:rPr>
              <w:t>94110</w:t>
            </w:r>
            <w:bookmarkEnd w:id="69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91" w:name="_Toc208887011"/>
            <w:r w:rsidRPr="00564D5C">
              <w:rPr>
                <w:rFonts w:ascii="Times New Roman" w:hAnsi="Times New Roman"/>
                <w:b w:val="0"/>
              </w:rPr>
              <w:t>Готовность к удару</w:t>
            </w:r>
            <w:bookmarkEnd w:id="691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92" w:name="_Toc208887013"/>
            <w:r w:rsidRPr="00564D5C">
              <w:rPr>
                <w:rFonts w:ascii="Times New Roman" w:hAnsi="Times New Roman"/>
                <w:b w:val="0"/>
              </w:rPr>
              <w:t>94111</w:t>
            </w:r>
            <w:bookmarkEnd w:id="692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93" w:name="_Toc208887014"/>
            <w:r w:rsidRPr="00564D5C">
              <w:rPr>
                <w:rFonts w:ascii="Times New Roman" w:hAnsi="Times New Roman"/>
                <w:b w:val="0"/>
              </w:rPr>
              <w:t>Готовность № 1</w:t>
            </w:r>
            <w:bookmarkEnd w:id="693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94" w:name="_Toc208887016"/>
            <w:r w:rsidRPr="00564D5C">
              <w:rPr>
                <w:rFonts w:ascii="Times New Roman" w:hAnsi="Times New Roman"/>
                <w:b w:val="0"/>
              </w:rPr>
              <w:t>94112</w:t>
            </w:r>
            <w:bookmarkEnd w:id="694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95" w:name="_Toc208887017"/>
            <w:r w:rsidRPr="00564D5C">
              <w:rPr>
                <w:rFonts w:ascii="Times New Roman" w:hAnsi="Times New Roman"/>
                <w:b w:val="0"/>
              </w:rPr>
              <w:t>Готовность № 2</w:t>
            </w:r>
            <w:bookmarkEnd w:id="695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96" w:name="_Toc208887019"/>
            <w:r w:rsidRPr="00564D5C">
              <w:rPr>
                <w:rFonts w:ascii="Times New Roman" w:hAnsi="Times New Roman"/>
                <w:b w:val="0"/>
              </w:rPr>
              <w:t>94113</w:t>
            </w:r>
            <w:bookmarkEnd w:id="696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97" w:name="_Toc208887020"/>
            <w:r w:rsidRPr="00564D5C">
              <w:rPr>
                <w:rFonts w:ascii="Times New Roman" w:hAnsi="Times New Roman"/>
                <w:b w:val="0"/>
              </w:rPr>
              <w:t>Готовность № 3</w:t>
            </w:r>
            <w:bookmarkEnd w:id="697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698" w:name="_Toc208887022"/>
            <w:bookmarkStart w:id="699" w:name="_Toc208894646"/>
            <w:bookmarkStart w:id="700" w:name="_Toc208895356"/>
            <w:bookmarkStart w:id="701" w:name="_Toc208887023"/>
            <w:bookmarkEnd w:id="698"/>
            <w:bookmarkEnd w:id="699"/>
            <w:bookmarkEnd w:id="700"/>
            <w:r w:rsidRPr="00564D5C">
              <w:rPr>
                <w:rFonts w:ascii="Times New Roman" w:hAnsi="Times New Roman"/>
                <w:b w:val="0"/>
              </w:rPr>
              <w:t>94130</w:t>
            </w:r>
            <w:bookmarkEnd w:id="701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702" w:name="_Toc208887024"/>
            <w:r w:rsidRPr="00564D5C">
              <w:rPr>
                <w:rFonts w:ascii="Times New Roman" w:hAnsi="Times New Roman"/>
                <w:b w:val="0"/>
              </w:rPr>
              <w:t>Прочие состояния</w:t>
            </w:r>
            <w:bookmarkEnd w:id="702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703" w:name="_Toc208887026"/>
            <w:r w:rsidRPr="00564D5C">
              <w:rPr>
                <w:rFonts w:ascii="Times New Roman" w:hAnsi="Times New Roman"/>
                <w:b w:val="0"/>
              </w:rPr>
              <w:t>94131</w:t>
            </w:r>
            <w:bookmarkEnd w:id="703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704" w:name="_Toc208887027"/>
            <w:r w:rsidRPr="00564D5C">
              <w:rPr>
                <w:rFonts w:ascii="Times New Roman" w:hAnsi="Times New Roman"/>
                <w:b w:val="0"/>
              </w:rPr>
              <w:t>Отсутствие реактивных снарядов</w:t>
            </w:r>
            <w:bookmarkEnd w:id="704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705" w:name="_Toc208887029"/>
            <w:r w:rsidRPr="00564D5C">
              <w:rPr>
                <w:rFonts w:ascii="Times New Roman" w:hAnsi="Times New Roman"/>
                <w:b w:val="0"/>
              </w:rPr>
              <w:t>94132</w:t>
            </w:r>
            <w:bookmarkEnd w:id="705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706" w:name="_Toc208887030"/>
            <w:r w:rsidRPr="00564D5C">
              <w:rPr>
                <w:rFonts w:ascii="Times New Roman" w:hAnsi="Times New Roman"/>
                <w:b w:val="0"/>
              </w:rPr>
              <w:t>Неисправность БМ</w:t>
            </w:r>
            <w:bookmarkEnd w:id="706"/>
          </w:p>
        </w:tc>
      </w:tr>
      <w:tr w:rsidR="00234D7B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707" w:name="_Toc208887032"/>
            <w:bookmarkStart w:id="708" w:name="_Toc208894647"/>
            <w:bookmarkStart w:id="709" w:name="_Toc208895357"/>
            <w:bookmarkStart w:id="710" w:name="_Toc208887033"/>
            <w:bookmarkEnd w:id="707"/>
            <w:bookmarkEnd w:id="708"/>
            <w:bookmarkEnd w:id="709"/>
            <w:r w:rsidRPr="00564D5C">
              <w:rPr>
                <w:sz w:val="20"/>
              </w:rPr>
              <w:t>65000</w:t>
            </w:r>
            <w:bookmarkEnd w:id="71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711" w:name="_Toc208887034"/>
            <w:r w:rsidRPr="00564D5C">
              <w:rPr>
                <w:sz w:val="20"/>
              </w:rPr>
              <w:t>СТЕПЕНЬ ПРОХОДИМОСТИ</w:t>
            </w:r>
            <w:bookmarkEnd w:id="711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712" w:name="_Toc208887035"/>
            <w:bookmarkStart w:id="713" w:name="_Toc208894648"/>
            <w:bookmarkStart w:id="714" w:name="_Toc208895358"/>
            <w:bookmarkStart w:id="715" w:name="_Toc208887036"/>
            <w:bookmarkEnd w:id="712"/>
            <w:bookmarkEnd w:id="713"/>
            <w:bookmarkEnd w:id="714"/>
            <w:r w:rsidRPr="00564D5C">
              <w:rPr>
                <w:sz w:val="20"/>
              </w:rPr>
              <w:t>81000</w:t>
            </w:r>
            <w:bookmarkEnd w:id="715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716" w:name="_Toc208887037"/>
            <w:r w:rsidRPr="00564D5C">
              <w:rPr>
                <w:sz w:val="20"/>
              </w:rPr>
              <w:t>СПОСОБ УКРЫТИЯ БОЕВОЙ ТЕХНИКИ</w:t>
            </w:r>
            <w:bookmarkEnd w:id="716"/>
            <w:r w:rsidRPr="00564D5C">
              <w:rPr>
                <w:sz w:val="20"/>
              </w:rPr>
              <w:t xml:space="preserve"> 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  <w:noProof/>
              </w:rPr>
            </w:pPr>
            <w:r w:rsidRPr="00564D5C">
              <w:rPr>
                <w:rFonts w:ascii="Times New Roman" w:hAnsi="Times New Roman"/>
                <w:b w:val="0"/>
                <w:noProof/>
              </w:rPr>
              <w:t>81200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  <w:noProof/>
              </w:rPr>
            </w:pPr>
            <w:r w:rsidRPr="00564D5C">
              <w:rPr>
                <w:rFonts w:ascii="Times New Roman" w:hAnsi="Times New Roman"/>
                <w:b w:val="0"/>
                <w:noProof/>
              </w:rPr>
              <w:t>Укрыто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  <w:noProof/>
              </w:rPr>
            </w:pPr>
            <w:r w:rsidRPr="00564D5C">
              <w:rPr>
                <w:rFonts w:ascii="Times New Roman" w:hAnsi="Times New Roman"/>
                <w:b w:val="0"/>
                <w:noProof/>
              </w:rPr>
              <w:t>81100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  <w:noProof/>
              </w:rPr>
            </w:pPr>
            <w:r w:rsidRPr="00564D5C">
              <w:rPr>
                <w:rFonts w:ascii="Times New Roman" w:hAnsi="Times New Roman"/>
                <w:b w:val="0"/>
                <w:noProof/>
              </w:rPr>
              <w:t>Открыто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717" w:name="_Toc208887039"/>
            <w:bookmarkStart w:id="718" w:name="_Toc208894649"/>
            <w:bookmarkStart w:id="719" w:name="_Toc208895359"/>
            <w:bookmarkStart w:id="720" w:name="_Toc208887040"/>
            <w:bookmarkEnd w:id="717"/>
            <w:bookmarkEnd w:id="718"/>
            <w:bookmarkEnd w:id="719"/>
            <w:r w:rsidRPr="00564D5C">
              <w:rPr>
                <w:sz w:val="20"/>
              </w:rPr>
              <w:t>81500</w:t>
            </w:r>
            <w:bookmarkEnd w:id="72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721" w:name="_Toc208887041"/>
            <w:r w:rsidRPr="00564D5C">
              <w:rPr>
                <w:sz w:val="20"/>
              </w:rPr>
              <w:t>СПОСОБ УКРЫТИЯ ЛИЧНОГО СОСТАВА</w:t>
            </w:r>
            <w:bookmarkEnd w:id="721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722" w:name="_Toc208887043"/>
            <w:bookmarkStart w:id="723" w:name="_Toc208894650"/>
            <w:bookmarkStart w:id="724" w:name="_Toc208895360"/>
            <w:bookmarkStart w:id="725" w:name="_Toc208887044"/>
            <w:bookmarkEnd w:id="722"/>
            <w:bookmarkEnd w:id="723"/>
            <w:bookmarkEnd w:id="724"/>
            <w:r w:rsidRPr="00564D5C">
              <w:rPr>
                <w:sz w:val="20"/>
              </w:rPr>
              <w:t>120000</w:t>
            </w:r>
            <w:bookmarkEnd w:id="725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e"/>
              <w:spacing w:before="0" w:line="360" w:lineRule="auto"/>
              <w:ind w:firstLine="0"/>
              <w:jc w:val="both"/>
              <w:rPr>
                <w:sz w:val="20"/>
              </w:rPr>
            </w:pPr>
            <w:bookmarkStart w:id="726" w:name="_Toc208887045"/>
            <w:r w:rsidRPr="00564D5C">
              <w:rPr>
                <w:sz w:val="20"/>
              </w:rPr>
              <w:t>ТЕХНИКА</w:t>
            </w:r>
            <w:bookmarkEnd w:id="726"/>
          </w:p>
        </w:tc>
      </w:tr>
      <w:tr w:rsidR="00234D7B" w:rsidRPr="00564D5C" w:rsidTr="00055621">
        <w:trPr>
          <w:trHeight w:val="20"/>
        </w:trPr>
        <w:tc>
          <w:tcPr>
            <w:tcW w:w="1837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727" w:name="_Toc208887046"/>
            <w:bookmarkStart w:id="728" w:name="_Toc208894651"/>
            <w:bookmarkStart w:id="729" w:name="_Toc208895361"/>
            <w:bookmarkStart w:id="730" w:name="_Toc208887047"/>
            <w:bookmarkEnd w:id="727"/>
            <w:bookmarkEnd w:id="728"/>
            <w:bookmarkEnd w:id="729"/>
            <w:r w:rsidRPr="00564D5C">
              <w:rPr>
                <w:rFonts w:ascii="Times New Roman" w:hAnsi="Times New Roman"/>
                <w:b w:val="0"/>
              </w:rPr>
              <w:t>120100</w:t>
            </w:r>
            <w:bookmarkEnd w:id="730"/>
          </w:p>
        </w:tc>
        <w:tc>
          <w:tcPr>
            <w:tcW w:w="6895" w:type="dxa"/>
          </w:tcPr>
          <w:p w:rsidR="00234D7B" w:rsidRPr="00564D5C" w:rsidRDefault="00234D7B" w:rsidP="00564D5C">
            <w:pPr>
              <w:pStyle w:val="afffff4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bookmarkStart w:id="731" w:name="_Toc208887048"/>
            <w:r w:rsidRPr="00564D5C">
              <w:rPr>
                <w:rFonts w:ascii="Times New Roman" w:hAnsi="Times New Roman"/>
                <w:b w:val="0"/>
              </w:rPr>
              <w:t>Артиллерийское вооружение и техника</w:t>
            </w:r>
            <w:bookmarkEnd w:id="731"/>
          </w:p>
        </w:tc>
      </w:tr>
      <w:tr w:rsidR="002501C1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501C1" w:rsidRPr="00564D5C" w:rsidRDefault="002501C1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120110</w:t>
            </w:r>
          </w:p>
        </w:tc>
        <w:tc>
          <w:tcPr>
            <w:tcW w:w="6895" w:type="dxa"/>
          </w:tcPr>
          <w:p w:rsidR="002501C1" w:rsidRPr="00564D5C" w:rsidRDefault="002501C1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  <w:lang w:val="ru-RU"/>
              </w:rPr>
            </w:pPr>
            <w:r w:rsidRPr="00564D5C">
              <w:rPr>
                <w:rFonts w:ascii="Times New Roman" w:hAnsi="Times New Roman"/>
                <w:b w:val="0"/>
                <w:lang w:val="ru-RU"/>
              </w:rPr>
              <w:t>Боевые машины 300-мм реактивной системы залпового огня</w:t>
            </w:r>
          </w:p>
        </w:tc>
      </w:tr>
      <w:tr w:rsidR="002501C1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501C1" w:rsidRPr="00564D5C" w:rsidRDefault="002501C1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120111</w:t>
            </w:r>
          </w:p>
        </w:tc>
        <w:tc>
          <w:tcPr>
            <w:tcW w:w="6895" w:type="dxa"/>
          </w:tcPr>
          <w:p w:rsidR="002501C1" w:rsidRPr="00564D5C" w:rsidRDefault="002501C1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Боевая машина 9А52</w:t>
            </w:r>
          </w:p>
        </w:tc>
      </w:tr>
      <w:tr w:rsidR="002501C1" w:rsidRPr="00564D5C" w:rsidTr="00055621">
        <w:trPr>
          <w:trHeight w:val="20"/>
        </w:trPr>
        <w:tc>
          <w:tcPr>
            <w:tcW w:w="1837" w:type="dxa"/>
          </w:tcPr>
          <w:p w:rsidR="002501C1" w:rsidRPr="00564D5C" w:rsidRDefault="002501C1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2501C1" w:rsidRPr="00564D5C" w:rsidRDefault="002501C1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501C1" w:rsidRPr="00564D5C" w:rsidTr="00055621">
        <w:trPr>
          <w:trHeight w:val="20"/>
        </w:trPr>
        <w:tc>
          <w:tcPr>
            <w:tcW w:w="1837" w:type="dxa"/>
          </w:tcPr>
          <w:p w:rsidR="002501C1" w:rsidRPr="00564D5C" w:rsidRDefault="002501C1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120120</w:t>
            </w:r>
          </w:p>
        </w:tc>
        <w:tc>
          <w:tcPr>
            <w:tcW w:w="6895" w:type="dxa"/>
          </w:tcPr>
          <w:p w:rsidR="002501C1" w:rsidRPr="00564D5C" w:rsidRDefault="002501C1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  <w:lang w:val="ru-RU"/>
              </w:rPr>
            </w:pPr>
            <w:r w:rsidRPr="00564D5C">
              <w:rPr>
                <w:rFonts w:ascii="Times New Roman" w:hAnsi="Times New Roman"/>
                <w:b w:val="0"/>
                <w:lang w:val="ru-RU"/>
              </w:rPr>
              <w:t>Транспортно-заряжающие машины 300-мм реактивной системы залпового огня</w:t>
            </w:r>
          </w:p>
        </w:tc>
      </w:tr>
      <w:tr w:rsidR="002501C1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501C1" w:rsidRPr="00564D5C" w:rsidRDefault="002501C1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120121</w:t>
            </w:r>
          </w:p>
        </w:tc>
        <w:tc>
          <w:tcPr>
            <w:tcW w:w="6895" w:type="dxa"/>
          </w:tcPr>
          <w:p w:rsidR="002501C1" w:rsidRPr="00564D5C" w:rsidRDefault="002501C1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Транспортно-заряжающая машина 9Т234</w:t>
            </w:r>
          </w:p>
        </w:tc>
      </w:tr>
      <w:tr w:rsidR="00DB1BB5" w:rsidRPr="00564D5C" w:rsidTr="00055621">
        <w:trPr>
          <w:trHeight w:val="20"/>
        </w:trPr>
        <w:tc>
          <w:tcPr>
            <w:tcW w:w="1837" w:type="dxa"/>
          </w:tcPr>
          <w:p w:rsidR="00DB1BB5" w:rsidRPr="00564D5C" w:rsidRDefault="00DB1BB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DB1BB5" w:rsidRPr="00564D5C" w:rsidRDefault="00DB1BB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501C1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501C1" w:rsidRPr="00564D5C" w:rsidRDefault="002501C1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120130</w:t>
            </w:r>
          </w:p>
        </w:tc>
        <w:tc>
          <w:tcPr>
            <w:tcW w:w="6895" w:type="dxa"/>
          </w:tcPr>
          <w:p w:rsidR="002501C1" w:rsidRPr="00564D5C" w:rsidRDefault="002501C1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Топопривязчики</w:t>
            </w:r>
          </w:p>
        </w:tc>
      </w:tr>
      <w:tr w:rsidR="002501C1" w:rsidRPr="00564D5C" w:rsidTr="00055621">
        <w:trPr>
          <w:trHeight w:val="20"/>
        </w:trPr>
        <w:tc>
          <w:tcPr>
            <w:tcW w:w="1837" w:type="dxa"/>
          </w:tcPr>
          <w:p w:rsidR="002501C1" w:rsidRPr="00564D5C" w:rsidRDefault="002501C1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120131</w:t>
            </w:r>
          </w:p>
        </w:tc>
        <w:tc>
          <w:tcPr>
            <w:tcW w:w="6895" w:type="dxa"/>
          </w:tcPr>
          <w:p w:rsidR="002501C1" w:rsidRPr="00564D5C" w:rsidRDefault="002501C1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Топопривязчик ГАЗ-66Т</w:t>
            </w:r>
          </w:p>
        </w:tc>
      </w:tr>
      <w:tr w:rsidR="00DB1BB5" w:rsidRPr="00564D5C" w:rsidTr="00055621">
        <w:trPr>
          <w:trHeight w:val="20"/>
        </w:trPr>
        <w:tc>
          <w:tcPr>
            <w:tcW w:w="1837" w:type="dxa"/>
          </w:tcPr>
          <w:p w:rsidR="00DB1BB5" w:rsidRPr="00564D5C" w:rsidRDefault="00DB1BB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[код любой]</w:t>
            </w:r>
          </w:p>
        </w:tc>
        <w:tc>
          <w:tcPr>
            <w:tcW w:w="6895" w:type="dxa"/>
          </w:tcPr>
          <w:p w:rsidR="00DB1BB5" w:rsidRPr="00564D5C" w:rsidRDefault="00DB1BB5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[понятие, можно изменять, удалять]</w:t>
            </w:r>
          </w:p>
        </w:tc>
      </w:tr>
      <w:tr w:rsidR="002501C1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501C1" w:rsidRPr="00564D5C" w:rsidRDefault="002501C1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120140</w:t>
            </w:r>
          </w:p>
        </w:tc>
        <w:tc>
          <w:tcPr>
            <w:tcW w:w="6895" w:type="dxa"/>
          </w:tcPr>
          <w:p w:rsidR="002501C1" w:rsidRPr="00564D5C" w:rsidRDefault="002501C1" w:rsidP="00564D5C">
            <w:pPr>
              <w:pStyle w:val="1f1"/>
              <w:spacing w:line="360" w:lineRule="auto"/>
              <w:ind w:left="0"/>
              <w:jc w:val="both"/>
              <w:rPr>
                <w:rFonts w:ascii="Times New Roman" w:hAnsi="Times New Roman"/>
                <w:b w:val="0"/>
              </w:rPr>
            </w:pPr>
            <w:r w:rsidRPr="00564D5C">
              <w:rPr>
                <w:rFonts w:ascii="Times New Roman" w:hAnsi="Times New Roman"/>
                <w:b w:val="0"/>
              </w:rPr>
              <w:t>Автомобильные краны</w:t>
            </w:r>
          </w:p>
        </w:tc>
      </w:tr>
      <w:tr w:rsidR="002501C1" w:rsidRPr="00564D5C" w:rsidTr="00055621">
        <w:tblPrEx>
          <w:tblCellMar>
            <w:left w:w="107" w:type="dxa"/>
            <w:right w:w="107" w:type="dxa"/>
          </w:tblCellMar>
        </w:tblPrEx>
        <w:trPr>
          <w:trHeight w:val="20"/>
        </w:trPr>
        <w:tc>
          <w:tcPr>
            <w:tcW w:w="1837" w:type="dxa"/>
          </w:tcPr>
          <w:p w:rsidR="002501C1" w:rsidRPr="00564D5C" w:rsidRDefault="002501C1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120141</w:t>
            </w:r>
          </w:p>
        </w:tc>
        <w:tc>
          <w:tcPr>
            <w:tcW w:w="6895" w:type="dxa"/>
          </w:tcPr>
          <w:p w:rsidR="002501C1" w:rsidRPr="00564D5C" w:rsidRDefault="002501C1" w:rsidP="00564D5C">
            <w:pPr>
              <w:pStyle w:val="2f0"/>
              <w:spacing w:line="360" w:lineRule="auto"/>
              <w:ind w:left="0"/>
              <w:jc w:val="both"/>
              <w:rPr>
                <w:rFonts w:ascii="Times New Roman" w:hAnsi="Times New Roman"/>
                <w:i w:val="0"/>
                <w:color w:val="auto"/>
              </w:rPr>
            </w:pPr>
            <w:r w:rsidRPr="00564D5C">
              <w:rPr>
                <w:rFonts w:ascii="Times New Roman" w:hAnsi="Times New Roman"/>
                <w:i w:val="0"/>
                <w:color w:val="auto"/>
              </w:rPr>
              <w:t>Автомобильный кран 9Т31М</w:t>
            </w:r>
          </w:p>
        </w:tc>
      </w:tr>
    </w:tbl>
    <w:p w:rsidR="00F622A5" w:rsidRPr="00146D78" w:rsidRDefault="00F622A5" w:rsidP="00146D78">
      <w:pPr>
        <w:pStyle w:val="afff1"/>
        <w:rPr>
          <w:sz w:val="28"/>
          <w:szCs w:val="28"/>
        </w:rPr>
      </w:pPr>
    </w:p>
    <w:p w:rsidR="00EF418C" w:rsidRPr="00146D78" w:rsidRDefault="00EF418C" w:rsidP="00146D78">
      <w:pPr>
        <w:pStyle w:val="afff1"/>
        <w:pageBreakBefore/>
        <w:rPr>
          <w:sz w:val="28"/>
          <w:szCs w:val="28"/>
        </w:rPr>
        <w:sectPr w:rsidR="00EF418C" w:rsidRPr="00146D78" w:rsidSect="00910BDF">
          <w:footerReference w:type="default" r:id="rId21"/>
          <w:type w:val="continuous"/>
          <w:pgSz w:w="11907" w:h="16840" w:code="9"/>
          <w:pgMar w:top="1418" w:right="567" w:bottom="1701" w:left="1701" w:header="0" w:footer="680" w:gutter="0"/>
          <w:cols w:space="720"/>
        </w:sectPr>
      </w:pPr>
    </w:p>
    <w:p w:rsidR="00E04780" w:rsidRPr="00146D78" w:rsidRDefault="006F3A58" w:rsidP="00146D78">
      <w:pPr>
        <w:pStyle w:val="15"/>
        <w:ind w:firstLine="709"/>
        <w:jc w:val="both"/>
      </w:pPr>
      <w:bookmarkStart w:id="732" w:name="_Toc223510325"/>
      <w:r w:rsidRPr="00146D78">
        <w:t>Приложение Б</w:t>
      </w:r>
      <w:bookmarkEnd w:id="732"/>
      <w:r w:rsidRPr="00146D78">
        <w:t xml:space="preserve">  </w:t>
      </w:r>
    </w:p>
    <w:p w:rsidR="00A90A73" w:rsidRDefault="00A90A73" w:rsidP="00146D78">
      <w:pPr>
        <w:pStyle w:val="111"/>
        <w:ind w:left="0" w:right="0" w:firstLine="709"/>
        <w:jc w:val="both"/>
      </w:pPr>
      <w:bookmarkStart w:id="733" w:name="_Toc223510326"/>
      <w:r w:rsidRPr="00146D78">
        <w:t>(рекомендуемое)</w:t>
      </w:r>
      <w:bookmarkEnd w:id="733"/>
    </w:p>
    <w:p w:rsidR="00BC79E9" w:rsidRPr="00146D78" w:rsidRDefault="00BC79E9" w:rsidP="00146D78">
      <w:pPr>
        <w:pStyle w:val="111"/>
        <w:ind w:left="0" w:right="0" w:firstLine="709"/>
        <w:jc w:val="both"/>
      </w:pPr>
    </w:p>
    <w:p w:rsidR="00EF418C" w:rsidRPr="00146D78" w:rsidRDefault="009016B7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t>Схемы организации радио и проводной связи в А</w:t>
      </w:r>
      <w:r w:rsidR="00721DD6" w:rsidRPr="00146D78">
        <w:rPr>
          <w:sz w:val="28"/>
          <w:szCs w:val="28"/>
        </w:rPr>
        <w:t>СУ</w:t>
      </w:r>
      <w:r w:rsidR="00273EF1" w:rsidRPr="00146D78">
        <w:rPr>
          <w:sz w:val="28"/>
          <w:szCs w:val="28"/>
        </w:rPr>
        <w:t xml:space="preserve"> 9К58Б</w:t>
      </w:r>
    </w:p>
    <w:p w:rsidR="002B34EF" w:rsidRPr="00146D78" w:rsidRDefault="00055621" w:rsidP="00146D78">
      <w:pPr>
        <w:pStyle w:val="afff1"/>
        <w:rPr>
          <w:sz w:val="28"/>
          <w:szCs w:val="28"/>
        </w:rPr>
      </w:pPr>
      <w:r w:rsidRPr="00146D78">
        <w:rPr>
          <w:sz w:val="28"/>
          <w:szCs w:val="28"/>
        </w:rPr>
        <w:object w:dxaOrig="16989" w:dyaOrig="8578">
          <v:shape id="_x0000_i1034" type="#_x0000_t75" style="width:628.5pt;height:317.25pt" o:ole="">
            <v:imagedata r:id="rId22" o:title=""/>
          </v:shape>
          <o:OLEObject Type="Embed" ProgID="Visio.Drawing.11" ShapeID="_x0000_i1034" DrawAspect="Content" ObjectID="_1459899463" r:id="rId23"/>
        </w:object>
      </w:r>
    </w:p>
    <w:p w:rsidR="00721DD6" w:rsidRPr="00146D78" w:rsidRDefault="00721DD6" w:rsidP="00146D78">
      <w:pPr>
        <w:pStyle w:val="afff1"/>
        <w:rPr>
          <w:rStyle w:val="afd"/>
        </w:rPr>
      </w:pPr>
      <w:r w:rsidRPr="00146D78">
        <w:rPr>
          <w:rStyle w:val="afd"/>
        </w:rPr>
        <w:t>Рисунок Б.1 - Схемы организации связи</w:t>
      </w:r>
      <w:r w:rsidR="00273EF1" w:rsidRPr="00146D78">
        <w:rPr>
          <w:rStyle w:val="afd"/>
        </w:rPr>
        <w:t xml:space="preserve"> (вариант)</w:t>
      </w:r>
      <w:r w:rsidRPr="00146D78">
        <w:rPr>
          <w:rStyle w:val="afd"/>
        </w:rPr>
        <w:t xml:space="preserve"> </w:t>
      </w:r>
      <w:r w:rsidR="00010A2B" w:rsidRPr="00146D78">
        <w:rPr>
          <w:rStyle w:val="afd"/>
        </w:rPr>
        <w:t xml:space="preserve">для </w:t>
      </w:r>
      <w:r w:rsidRPr="00146D78">
        <w:rPr>
          <w:rStyle w:val="afd"/>
        </w:rPr>
        <w:t>основно</w:t>
      </w:r>
      <w:r w:rsidR="00010A2B" w:rsidRPr="00146D78">
        <w:rPr>
          <w:rStyle w:val="afd"/>
        </w:rPr>
        <w:t>го</w:t>
      </w:r>
      <w:r w:rsidRPr="00146D78">
        <w:rPr>
          <w:rStyle w:val="afd"/>
        </w:rPr>
        <w:t xml:space="preserve"> режим</w:t>
      </w:r>
      <w:r w:rsidR="00010A2B" w:rsidRPr="00146D78">
        <w:rPr>
          <w:rStyle w:val="afd"/>
        </w:rPr>
        <w:t>а</w:t>
      </w:r>
    </w:p>
    <w:p w:rsidR="00EF418C" w:rsidRPr="00146D78" w:rsidRDefault="0028265C" w:rsidP="00146D78">
      <w:pPr>
        <w:pStyle w:val="afff1"/>
        <w:rPr>
          <w:sz w:val="28"/>
          <w:szCs w:val="28"/>
        </w:rPr>
      </w:pPr>
      <w:r>
        <w:rPr>
          <w:sz w:val="28"/>
          <w:szCs w:val="28"/>
        </w:rPr>
        <w:pict>
          <v:shape id="_x0000_i1035" type="#_x0000_t75" style="width:645.75pt;height:342pt">
            <v:imagedata r:id="rId24" o:title=""/>
          </v:shape>
        </w:pict>
      </w:r>
    </w:p>
    <w:p w:rsidR="00974C67" w:rsidRPr="00146D78" w:rsidRDefault="00974C67" w:rsidP="00146D78">
      <w:pPr>
        <w:pStyle w:val="afc"/>
        <w:ind w:firstLine="709"/>
        <w:jc w:val="both"/>
      </w:pPr>
      <w:r w:rsidRPr="00146D78">
        <w:t xml:space="preserve">Рисунок Б.2 - Схемы организации связи (вариант) </w:t>
      </w:r>
      <w:r w:rsidR="00010A2B" w:rsidRPr="00146D78">
        <w:t xml:space="preserve">для </w:t>
      </w:r>
      <w:r w:rsidRPr="00146D78">
        <w:t>аварийн</w:t>
      </w:r>
      <w:r w:rsidR="00010A2B" w:rsidRPr="00146D78">
        <w:t>ого</w:t>
      </w:r>
      <w:r w:rsidRPr="00146D78">
        <w:t xml:space="preserve"> режим</w:t>
      </w:r>
      <w:r w:rsidR="00010A2B" w:rsidRPr="00146D78">
        <w:t xml:space="preserve">а при выходе из строя ПУ дивизиона </w:t>
      </w:r>
    </w:p>
    <w:p w:rsidR="00721DD6" w:rsidRPr="00146D78" w:rsidRDefault="0028265C" w:rsidP="00146D78">
      <w:pPr>
        <w:pStyle w:val="afff1"/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655.5pt;height:336.75pt">
            <v:imagedata r:id="rId25" o:title=""/>
          </v:shape>
        </w:pict>
      </w:r>
    </w:p>
    <w:p w:rsidR="00974C67" w:rsidRPr="00146D78" w:rsidRDefault="00974C67" w:rsidP="00146D78">
      <w:pPr>
        <w:pStyle w:val="afc"/>
        <w:ind w:firstLine="709"/>
        <w:jc w:val="both"/>
      </w:pPr>
      <w:r w:rsidRPr="00146D78">
        <w:t xml:space="preserve">Рисунок Б.3 - Схемы организации связи (вариант) </w:t>
      </w:r>
      <w:r w:rsidR="00010A2B" w:rsidRPr="00146D78">
        <w:t xml:space="preserve">для аварийного режима </w:t>
      </w:r>
      <w:r w:rsidRPr="00146D78">
        <w:t>при выходе из строя</w:t>
      </w:r>
      <w:r w:rsidR="00010A2B" w:rsidRPr="00146D78">
        <w:t xml:space="preserve"> ПУ</w:t>
      </w:r>
      <w:r w:rsidRPr="00146D78">
        <w:t xml:space="preserve"> батареи </w:t>
      </w:r>
      <w:bookmarkStart w:id="734" w:name="_GoBack"/>
      <w:bookmarkEnd w:id="734"/>
    </w:p>
    <w:sectPr w:rsidR="00974C67" w:rsidRPr="00146D78" w:rsidSect="00FB7F18">
      <w:footerReference w:type="default" r:id="rId26"/>
      <w:footerReference w:type="first" r:id="rId27"/>
      <w:pgSz w:w="16840" w:h="11907" w:orient="landscape" w:code="9"/>
      <w:pgMar w:top="1134" w:right="851" w:bottom="1134" w:left="1701" w:header="567" w:footer="28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0418" w:rsidRDefault="00DF0418">
      <w:pPr>
        <w:ind w:firstLine="709"/>
      </w:pPr>
      <w:r>
        <w:separator/>
      </w:r>
    </w:p>
  </w:endnote>
  <w:endnote w:type="continuationSeparator" w:id="0">
    <w:p w:rsidR="00DF0418" w:rsidRDefault="00DF0418">
      <w:pPr>
        <w:ind w:firstLine="709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athematica1">
    <w:altName w:val="Symbol"/>
    <w:panose1 w:val="00000000000000000000"/>
    <w:charset w:val="02"/>
    <w:family w:val="auto"/>
    <w:notTrueType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A76" w:rsidRPr="001E3BDA" w:rsidRDefault="005F7A76" w:rsidP="008E6803">
    <w:pPr>
      <w:pStyle w:val="af4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A76" w:rsidRPr="00724F12" w:rsidRDefault="005F7A76" w:rsidP="00724F12">
    <w:pPr>
      <w:pStyle w:val="af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A76" w:rsidRPr="00FB7F18" w:rsidRDefault="005F7A76" w:rsidP="00FB7F18">
    <w:pPr>
      <w:pStyle w:val="af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A76" w:rsidRPr="00FB7F18" w:rsidRDefault="005F7A76" w:rsidP="00FB7F18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0418" w:rsidRDefault="00DF0418">
      <w:pPr>
        <w:ind w:firstLine="709"/>
      </w:pPr>
      <w:r>
        <w:separator/>
      </w:r>
    </w:p>
  </w:footnote>
  <w:footnote w:type="continuationSeparator" w:id="0">
    <w:p w:rsidR="00DF0418" w:rsidRDefault="00DF0418">
      <w:pPr>
        <w:ind w:firstLine="709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A76" w:rsidRDefault="005F7A76">
    <w:pPr>
      <w:pStyle w:val="af1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5F7A76" w:rsidRDefault="005F7A76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7A76" w:rsidRDefault="005F7A76">
    <w:pPr>
      <w:pStyle w:val="af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5CEC58B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FFFFFFFB"/>
    <w:multiLevelType w:val="multilevel"/>
    <w:tmpl w:val="860E36C6"/>
    <w:lvl w:ilvl="0">
      <w:start w:val="1"/>
      <w:numFmt w:val="decimal"/>
      <w:lvlText w:val="%1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1">
      <w:start w:val="1"/>
      <w:numFmt w:val="decimal"/>
      <w:pStyle w:val="266"/>
      <w:lvlText w:val="%1.%2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552"/>
        </w:tabs>
        <w:ind w:left="2552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0"/>
        </w:tabs>
        <w:ind w:left="680"/>
      </w:pPr>
      <w:rPr>
        <w:rFonts w:cs="Times New Roman" w:hint="default"/>
      </w:rPr>
    </w:lvl>
  </w:abstractNum>
  <w:abstractNum w:abstractNumId="2">
    <w:nsid w:val="06BF7E70"/>
    <w:multiLevelType w:val="hybridMultilevel"/>
    <w:tmpl w:val="A8DC96CA"/>
    <w:lvl w:ilvl="0" w:tplc="B5E21C2C">
      <w:start w:val="1"/>
      <w:numFmt w:val="bullet"/>
      <w:lvlText w:val=""/>
      <w:lvlJc w:val="left"/>
      <w:pPr>
        <w:tabs>
          <w:tab w:val="num" w:pos="2166"/>
        </w:tabs>
        <w:ind w:left="1429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CDCCC4DC">
      <w:start w:val="1"/>
      <w:numFmt w:val="bullet"/>
      <w:lvlText w:val=""/>
      <w:lvlJc w:val="left"/>
      <w:pPr>
        <w:tabs>
          <w:tab w:val="num" w:pos="2537"/>
        </w:tabs>
        <w:ind w:left="1800" w:firstLine="709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07433E2E"/>
    <w:multiLevelType w:val="hybridMultilevel"/>
    <w:tmpl w:val="76204F10"/>
    <w:lvl w:ilvl="0" w:tplc="C61246D8">
      <w:start w:val="1"/>
      <w:numFmt w:val="bullet"/>
      <w:lvlText w:val=""/>
      <w:lvlJc w:val="left"/>
      <w:pPr>
        <w:tabs>
          <w:tab w:val="num" w:pos="737"/>
        </w:tabs>
        <w:ind w:firstLine="737"/>
      </w:pPr>
      <w:rPr>
        <w:rFonts w:ascii="Symbol" w:hAnsi="Symbol" w:hint="default"/>
      </w:rPr>
    </w:lvl>
    <w:lvl w:ilvl="1" w:tplc="C124FE24">
      <w:start w:val="1"/>
      <w:numFmt w:val="russianLower"/>
      <w:lvlText w:val="%2)"/>
      <w:lvlJc w:val="left"/>
      <w:pPr>
        <w:tabs>
          <w:tab w:val="num" w:pos="-484"/>
        </w:tabs>
        <w:ind w:left="-484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6"/>
        </w:tabs>
        <w:ind w:left="23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956"/>
        </w:tabs>
        <w:ind w:left="95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1676"/>
        </w:tabs>
        <w:ind w:left="16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396"/>
        </w:tabs>
        <w:ind w:left="23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116"/>
        </w:tabs>
        <w:ind w:left="31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3836"/>
        </w:tabs>
        <w:ind w:left="38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4556"/>
        </w:tabs>
        <w:ind w:left="4556" w:hanging="180"/>
      </w:pPr>
      <w:rPr>
        <w:rFonts w:cs="Times New Roman"/>
      </w:rPr>
    </w:lvl>
  </w:abstractNum>
  <w:abstractNum w:abstractNumId="4">
    <w:nsid w:val="09F12121"/>
    <w:multiLevelType w:val="hybridMultilevel"/>
    <w:tmpl w:val="C41A96EE"/>
    <w:lvl w:ilvl="0" w:tplc="D57ED092">
      <w:start w:val="1"/>
      <w:numFmt w:val="bullet"/>
      <w:pStyle w:val="a0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A0B0A8B"/>
    <w:multiLevelType w:val="multilevel"/>
    <w:tmpl w:val="D97C11D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a1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6">
    <w:nsid w:val="107D491F"/>
    <w:multiLevelType w:val="hybridMultilevel"/>
    <w:tmpl w:val="FD683D00"/>
    <w:lvl w:ilvl="0" w:tplc="B5E21C2C">
      <w:start w:val="1"/>
      <w:numFmt w:val="bullet"/>
      <w:lvlText w:val=""/>
      <w:lvlJc w:val="left"/>
      <w:pPr>
        <w:tabs>
          <w:tab w:val="num" w:pos="737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16AC717F"/>
    <w:multiLevelType w:val="singleLevel"/>
    <w:tmpl w:val="8A9CEAB0"/>
    <w:lvl w:ilvl="0">
      <w:start w:val="1"/>
      <w:numFmt w:val="bullet"/>
      <w:pStyle w:val="a2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>
    <w:nsid w:val="1D767B25"/>
    <w:multiLevelType w:val="multilevel"/>
    <w:tmpl w:val="C42EA7DA"/>
    <w:lvl w:ilvl="0">
      <w:start w:val="1"/>
      <w:numFmt w:val="bullet"/>
      <w:pStyle w:val="1"/>
      <w:lvlText w:val=""/>
      <w:lvlJc w:val="left"/>
      <w:pPr>
        <w:tabs>
          <w:tab w:val="num" w:pos="1080"/>
        </w:tabs>
        <w:ind w:firstLine="72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2055"/>
        </w:tabs>
        <w:ind w:left="2055" w:hanging="975"/>
      </w:pPr>
      <w:rPr>
        <w:rFonts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D8B1249"/>
    <w:multiLevelType w:val="hybridMultilevel"/>
    <w:tmpl w:val="5046FD10"/>
    <w:lvl w:ilvl="0" w:tplc="5DD07946">
      <w:start w:val="1"/>
      <w:numFmt w:val="bullet"/>
      <w:pStyle w:val="10"/>
      <w:lvlText w:val=""/>
      <w:lvlJc w:val="left"/>
      <w:pPr>
        <w:tabs>
          <w:tab w:val="num" w:pos="851"/>
        </w:tabs>
        <w:ind w:left="227" w:firstLine="624"/>
      </w:pPr>
      <w:rPr>
        <w:rFonts w:ascii="Symbol" w:hAnsi="Symbol" w:hint="default"/>
      </w:rPr>
    </w:lvl>
    <w:lvl w:ilvl="1" w:tplc="C124FE24">
      <w:start w:val="1"/>
      <w:numFmt w:val="russianLower"/>
      <w:lvlText w:val="%2)"/>
      <w:lvlJc w:val="left"/>
      <w:pPr>
        <w:tabs>
          <w:tab w:val="num" w:pos="-484"/>
        </w:tabs>
        <w:ind w:left="-484" w:hanging="36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6"/>
        </w:tabs>
        <w:ind w:left="23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956"/>
        </w:tabs>
        <w:ind w:left="95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1676"/>
        </w:tabs>
        <w:ind w:left="16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396"/>
        </w:tabs>
        <w:ind w:left="23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116"/>
        </w:tabs>
        <w:ind w:left="31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3836"/>
        </w:tabs>
        <w:ind w:left="38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4556"/>
        </w:tabs>
        <w:ind w:left="4556" w:hanging="180"/>
      </w:pPr>
      <w:rPr>
        <w:rFonts w:cs="Times New Roman"/>
      </w:rPr>
    </w:lvl>
  </w:abstractNum>
  <w:abstractNum w:abstractNumId="10">
    <w:nsid w:val="2046548C"/>
    <w:multiLevelType w:val="hybridMultilevel"/>
    <w:tmpl w:val="6EB81FB8"/>
    <w:lvl w:ilvl="0" w:tplc="CDCCC4DC">
      <w:start w:val="1"/>
      <w:numFmt w:val="bullet"/>
      <w:lvlText w:val=""/>
      <w:lvlJc w:val="left"/>
      <w:pPr>
        <w:tabs>
          <w:tab w:val="num" w:pos="737"/>
        </w:tabs>
        <w:ind w:firstLine="709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1FA3D30"/>
    <w:multiLevelType w:val="hybridMultilevel"/>
    <w:tmpl w:val="556C9A18"/>
    <w:lvl w:ilvl="0" w:tplc="3B545CFE">
      <w:start w:val="1"/>
      <w:numFmt w:val="decimal"/>
      <w:lvlText w:val="%1)"/>
      <w:lvlJc w:val="left"/>
      <w:pPr>
        <w:tabs>
          <w:tab w:val="num" w:pos="993"/>
        </w:tabs>
        <w:ind w:left="99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2"/>
        </w:tabs>
        <w:ind w:left="-3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78"/>
        </w:tabs>
        <w:ind w:left="3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098"/>
        </w:tabs>
        <w:ind w:left="10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818"/>
        </w:tabs>
        <w:ind w:left="18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538"/>
        </w:tabs>
        <w:ind w:left="25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258"/>
        </w:tabs>
        <w:ind w:left="32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3978"/>
        </w:tabs>
        <w:ind w:left="39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4698"/>
        </w:tabs>
        <w:ind w:left="4698" w:hanging="180"/>
      </w:pPr>
      <w:rPr>
        <w:rFonts w:cs="Times New Roman"/>
      </w:rPr>
    </w:lvl>
  </w:abstractNum>
  <w:abstractNum w:abstractNumId="12">
    <w:nsid w:val="2C156173"/>
    <w:multiLevelType w:val="multilevel"/>
    <w:tmpl w:val="D16A6A3E"/>
    <w:lvl w:ilvl="0">
      <w:start w:val="1"/>
      <w:numFmt w:val="decimal"/>
      <w:lvlText w:val="%1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851"/>
        </w:tabs>
        <w:ind w:left="851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0"/>
        </w:tabs>
        <w:ind w:left="680"/>
      </w:pPr>
      <w:rPr>
        <w:rFonts w:cs="Times New Roman" w:hint="default"/>
      </w:rPr>
    </w:lvl>
  </w:abstractNum>
  <w:abstractNum w:abstractNumId="13">
    <w:nsid w:val="2D861B5F"/>
    <w:multiLevelType w:val="hybridMultilevel"/>
    <w:tmpl w:val="732E1624"/>
    <w:lvl w:ilvl="0" w:tplc="CDCCC4DC">
      <w:start w:val="1"/>
      <w:numFmt w:val="bullet"/>
      <w:lvlText w:val=""/>
      <w:lvlJc w:val="left"/>
      <w:pPr>
        <w:tabs>
          <w:tab w:val="num" w:pos="737"/>
        </w:tabs>
        <w:ind w:firstLine="709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E87328C"/>
    <w:multiLevelType w:val="hybridMultilevel"/>
    <w:tmpl w:val="B798B48E"/>
    <w:lvl w:ilvl="0" w:tplc="CDCCC4DC">
      <w:start w:val="1"/>
      <w:numFmt w:val="bullet"/>
      <w:lvlText w:val=""/>
      <w:lvlJc w:val="left"/>
      <w:pPr>
        <w:tabs>
          <w:tab w:val="num" w:pos="737"/>
        </w:tabs>
        <w:ind w:firstLine="709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F731704"/>
    <w:multiLevelType w:val="multilevel"/>
    <w:tmpl w:val="EEB65872"/>
    <w:lvl w:ilvl="0">
      <w:start w:val="1"/>
      <w:numFmt w:val="decimal"/>
      <w:lvlText w:val="%1"/>
      <w:lvlJc w:val="left"/>
      <w:pPr>
        <w:tabs>
          <w:tab w:val="num" w:pos="656"/>
        </w:tabs>
        <w:ind w:left="656"/>
      </w:pPr>
      <w:rPr>
        <w:rFonts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pStyle w:val="1200"/>
      <w:lvlText w:val="%1.%2"/>
      <w:lvlJc w:val="left"/>
      <w:pPr>
        <w:tabs>
          <w:tab w:val="num" w:pos="656"/>
        </w:tabs>
        <w:ind w:left="656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pStyle w:val="3"/>
      <w:lvlText w:val="%1.%2.%3"/>
      <w:lvlJc w:val="left"/>
      <w:pPr>
        <w:tabs>
          <w:tab w:val="num" w:pos="656"/>
        </w:tabs>
        <w:ind w:left="656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245"/>
        </w:tabs>
        <w:ind w:left="2245"/>
      </w:pPr>
      <w:rPr>
        <w:rFonts w:ascii="Times New Roman" w:hAnsi="Times New Roman" w:cs="Times New Roman" w:hint="default"/>
        <w:b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lvlText w:val="%1.%2.%3.%4.%5"/>
      <w:lvlJc w:val="left"/>
      <w:pPr>
        <w:tabs>
          <w:tab w:val="num" w:pos="1111"/>
        </w:tabs>
        <w:ind w:left="1111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656"/>
        </w:tabs>
        <w:ind w:left="656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56"/>
        </w:tabs>
        <w:ind w:left="65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56"/>
        </w:tabs>
        <w:ind w:left="656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56"/>
        </w:tabs>
        <w:ind w:left="656"/>
      </w:pPr>
      <w:rPr>
        <w:rFonts w:cs="Times New Roman" w:hint="default"/>
      </w:rPr>
    </w:lvl>
  </w:abstractNum>
  <w:abstractNum w:abstractNumId="16">
    <w:nsid w:val="32F77574"/>
    <w:multiLevelType w:val="singleLevel"/>
    <w:tmpl w:val="5C3A8126"/>
    <w:lvl w:ilvl="0">
      <w:start w:val="1"/>
      <w:numFmt w:val="decimal"/>
      <w:pStyle w:val="5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>
    <w:nsid w:val="34D20D37"/>
    <w:multiLevelType w:val="multilevel"/>
    <w:tmpl w:val="CADE2052"/>
    <w:lvl w:ilvl="0">
      <w:start w:val="1"/>
      <w:numFmt w:val="decimal"/>
      <w:lvlText w:val="%1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pStyle w:val="a3"/>
      <w:lvlText w:val="%1.%2.%3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0"/>
        </w:tabs>
        <w:ind w:left="680"/>
      </w:pPr>
      <w:rPr>
        <w:rFonts w:cs="Times New Roman" w:hint="default"/>
      </w:rPr>
    </w:lvl>
  </w:abstractNum>
  <w:abstractNum w:abstractNumId="18">
    <w:nsid w:val="37062318"/>
    <w:multiLevelType w:val="singleLevel"/>
    <w:tmpl w:val="1578DC12"/>
    <w:lvl w:ilvl="0">
      <w:start w:val="1"/>
      <w:numFmt w:val="bullet"/>
      <w:pStyle w:val="11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9">
    <w:nsid w:val="42E21947"/>
    <w:multiLevelType w:val="hybridMultilevel"/>
    <w:tmpl w:val="EB8E6286"/>
    <w:lvl w:ilvl="0" w:tplc="3B545CFE">
      <w:start w:val="1"/>
      <w:numFmt w:val="decimal"/>
      <w:lvlText w:val="%1)"/>
      <w:lvlJc w:val="left"/>
      <w:pPr>
        <w:tabs>
          <w:tab w:val="num" w:pos="2509"/>
        </w:tabs>
        <w:ind w:left="2509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34C0356"/>
    <w:multiLevelType w:val="multilevel"/>
    <w:tmpl w:val="0E38E534"/>
    <w:lvl w:ilvl="0">
      <w:start w:val="1"/>
      <w:numFmt w:val="decimal"/>
      <w:lvlText w:val="%1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pStyle w:val="366"/>
      <w:lvlText w:val="%1.%2.%3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80"/>
        </w:tabs>
        <w:ind w:left="6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80"/>
        </w:tabs>
        <w:ind w:left="680"/>
      </w:pPr>
      <w:rPr>
        <w:rFonts w:cs="Times New Roman" w:hint="default"/>
      </w:rPr>
    </w:lvl>
  </w:abstractNum>
  <w:abstractNum w:abstractNumId="21">
    <w:nsid w:val="43B7766A"/>
    <w:multiLevelType w:val="hybridMultilevel"/>
    <w:tmpl w:val="6D84D2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46A4F87"/>
    <w:multiLevelType w:val="singleLevel"/>
    <w:tmpl w:val="AF4EBF48"/>
    <w:lvl w:ilvl="0">
      <w:start w:val="1"/>
      <w:numFmt w:val="bullet"/>
      <w:pStyle w:val="a4"/>
      <w:lvlText w:val=""/>
      <w:lvlJc w:val="left"/>
      <w:pPr>
        <w:tabs>
          <w:tab w:val="num" w:pos="360"/>
        </w:tabs>
        <w:ind w:left="113" w:hanging="113"/>
      </w:pPr>
      <w:rPr>
        <w:rFonts w:ascii="Symbol" w:hAnsi="Symbol" w:hint="default"/>
      </w:rPr>
    </w:lvl>
  </w:abstractNum>
  <w:abstractNum w:abstractNumId="23">
    <w:nsid w:val="4AA8430D"/>
    <w:multiLevelType w:val="hybridMultilevel"/>
    <w:tmpl w:val="22C43F60"/>
    <w:lvl w:ilvl="0" w:tplc="3B545CFE">
      <w:start w:val="1"/>
      <w:numFmt w:val="decimal"/>
      <w:lvlText w:val="%1)"/>
      <w:lvlJc w:val="left"/>
      <w:pPr>
        <w:tabs>
          <w:tab w:val="num" w:pos="993"/>
        </w:tabs>
        <w:ind w:left="99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342"/>
        </w:tabs>
        <w:ind w:left="-3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78"/>
        </w:tabs>
        <w:ind w:left="37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098"/>
        </w:tabs>
        <w:ind w:left="109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818"/>
        </w:tabs>
        <w:ind w:left="181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2538"/>
        </w:tabs>
        <w:ind w:left="253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258"/>
        </w:tabs>
        <w:ind w:left="325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3978"/>
        </w:tabs>
        <w:ind w:left="397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4698"/>
        </w:tabs>
        <w:ind w:left="4698" w:hanging="180"/>
      </w:pPr>
      <w:rPr>
        <w:rFonts w:cs="Times New Roman"/>
      </w:rPr>
    </w:lvl>
  </w:abstractNum>
  <w:abstractNum w:abstractNumId="24">
    <w:nsid w:val="50AB6D43"/>
    <w:multiLevelType w:val="singleLevel"/>
    <w:tmpl w:val="0D2214D6"/>
    <w:lvl w:ilvl="0">
      <w:start w:val="1"/>
      <w:numFmt w:val="decimal"/>
      <w:pStyle w:val="4"/>
      <w:lvlText w:val="%1."/>
      <w:lvlJc w:val="left"/>
      <w:pPr>
        <w:tabs>
          <w:tab w:val="num" w:pos="360"/>
        </w:tabs>
      </w:pPr>
      <w:rPr>
        <w:rFonts w:cs="Times New Roman"/>
        <w:b w:val="0"/>
        <w:i w:val="0"/>
      </w:rPr>
    </w:lvl>
  </w:abstractNum>
  <w:abstractNum w:abstractNumId="25">
    <w:nsid w:val="574410A7"/>
    <w:multiLevelType w:val="multilevel"/>
    <w:tmpl w:val="F46212F6"/>
    <w:lvl w:ilvl="0">
      <w:start w:val="1"/>
      <w:numFmt w:val="decimal"/>
      <w:lvlText w:val="%1"/>
      <w:lvlJc w:val="center"/>
      <w:pPr>
        <w:tabs>
          <w:tab w:val="num" w:pos="1122"/>
        </w:tabs>
        <w:ind w:left="474" w:firstLine="288"/>
      </w:pPr>
      <w:rPr>
        <w:rFonts w:ascii="Arial" w:hAnsi="Arial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044"/>
        </w:tabs>
        <w:ind w:left="684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494"/>
        </w:tabs>
        <w:ind w:left="149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864"/>
      </w:pPr>
      <w:rPr>
        <w:rFonts w:cs="Times New Roman" w:hint="default"/>
      </w:rPr>
    </w:lvl>
    <w:lvl w:ilvl="4">
      <w:start w:val="1"/>
      <w:numFmt w:val="decimal"/>
      <w:pStyle w:val="5120"/>
      <w:lvlText w:val="%1.%2.%3.%4.%5"/>
      <w:lvlJc w:val="left"/>
      <w:pPr>
        <w:tabs>
          <w:tab w:val="num" w:pos="1675"/>
        </w:tabs>
        <w:ind w:left="1675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819"/>
        </w:tabs>
        <w:ind w:left="1819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963"/>
        </w:tabs>
        <w:ind w:left="1963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07"/>
        </w:tabs>
        <w:ind w:left="2107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51"/>
        </w:tabs>
        <w:ind w:left="2251" w:hanging="1584"/>
      </w:pPr>
      <w:rPr>
        <w:rFonts w:cs="Times New Roman" w:hint="default"/>
      </w:rPr>
    </w:lvl>
  </w:abstractNum>
  <w:abstractNum w:abstractNumId="26">
    <w:nsid w:val="586C634E"/>
    <w:multiLevelType w:val="hybridMultilevel"/>
    <w:tmpl w:val="D276A418"/>
    <w:lvl w:ilvl="0" w:tplc="2FFE8954">
      <w:start w:val="1"/>
      <w:numFmt w:val="bullet"/>
      <w:lvlText w:val="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EC5036C"/>
    <w:multiLevelType w:val="singleLevel"/>
    <w:tmpl w:val="7B5E4ACE"/>
    <w:lvl w:ilvl="0">
      <w:start w:val="1"/>
      <w:numFmt w:val="decimal"/>
      <w:pStyle w:val="20"/>
      <w:lvlText w:val="%1)"/>
      <w:lvlJc w:val="left"/>
      <w:pPr>
        <w:tabs>
          <w:tab w:val="num" w:pos="1040"/>
        </w:tabs>
        <w:ind w:firstLine="680"/>
      </w:pPr>
      <w:rPr>
        <w:rFonts w:cs="Times New Roman"/>
        <w:b w:val="0"/>
        <w:i w:val="0"/>
      </w:rPr>
    </w:lvl>
  </w:abstractNum>
  <w:abstractNum w:abstractNumId="28">
    <w:nsid w:val="601D76CC"/>
    <w:multiLevelType w:val="hybridMultilevel"/>
    <w:tmpl w:val="75FCB16C"/>
    <w:lvl w:ilvl="0" w:tplc="CDCCC4DC">
      <w:start w:val="1"/>
      <w:numFmt w:val="bullet"/>
      <w:lvlText w:val=""/>
      <w:lvlJc w:val="left"/>
      <w:pPr>
        <w:tabs>
          <w:tab w:val="num" w:pos="737"/>
        </w:tabs>
        <w:ind w:firstLine="709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C473F92"/>
    <w:multiLevelType w:val="singleLevel"/>
    <w:tmpl w:val="36747D52"/>
    <w:lvl w:ilvl="0">
      <w:start w:val="1"/>
      <w:numFmt w:val="bullet"/>
      <w:pStyle w:val="a5"/>
      <w:lvlText w:val=""/>
      <w:lvlJc w:val="left"/>
      <w:pPr>
        <w:tabs>
          <w:tab w:val="num" w:pos="1040"/>
        </w:tabs>
        <w:ind w:firstLine="680"/>
      </w:pPr>
      <w:rPr>
        <w:rFonts w:ascii="Symbol" w:hAnsi="Symbol" w:hint="default"/>
        <w:color w:val="auto"/>
      </w:rPr>
    </w:lvl>
  </w:abstractNum>
  <w:abstractNum w:abstractNumId="30">
    <w:nsid w:val="6CC3362A"/>
    <w:multiLevelType w:val="hybridMultilevel"/>
    <w:tmpl w:val="5E8A60C8"/>
    <w:lvl w:ilvl="0" w:tplc="48B4A212">
      <w:start w:val="1"/>
      <w:numFmt w:val="bullet"/>
      <w:lvlText w:val=""/>
      <w:lvlJc w:val="left"/>
      <w:pPr>
        <w:tabs>
          <w:tab w:val="num" w:pos="737"/>
        </w:tabs>
        <w:ind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024537B"/>
    <w:multiLevelType w:val="multilevel"/>
    <w:tmpl w:val="39ACE96E"/>
    <w:lvl w:ilvl="0">
      <w:start w:val="1"/>
      <w:numFmt w:val="decimal"/>
      <w:pStyle w:val="12"/>
      <w:lvlText w:val="%1"/>
      <w:lvlJc w:val="left"/>
      <w:pPr>
        <w:tabs>
          <w:tab w:val="num" w:pos="709"/>
        </w:tabs>
        <w:ind w:left="709"/>
      </w:pPr>
      <w:rPr>
        <w:rFonts w:cs="Times New Roman" w:hint="default"/>
        <w:b w:val="0"/>
        <w:i w:val="0"/>
        <w:caps w:val="0"/>
      </w:rPr>
    </w:lvl>
    <w:lvl w:ilvl="1">
      <w:start w:val="1"/>
      <w:numFmt w:val="decimal"/>
      <w:lvlText w:val="%1.%2"/>
      <w:lvlJc w:val="left"/>
      <w:pPr>
        <w:tabs>
          <w:tab w:val="num" w:pos="1276"/>
        </w:tabs>
        <w:ind w:left="1276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pStyle w:val="301"/>
      <w:lvlText w:val="%1.%2.%3"/>
      <w:lvlJc w:val="left"/>
      <w:pPr>
        <w:tabs>
          <w:tab w:val="num" w:pos="1169"/>
        </w:tabs>
        <w:ind w:left="1169"/>
      </w:pPr>
      <w:rPr>
        <w:rFonts w:cs="Times New Roman" w:hint="default"/>
        <w:sz w:val="28"/>
        <w:szCs w:val="28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709"/>
        </w:tabs>
        <w:ind w:left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8"/>
        <w:szCs w:val="20"/>
        <w:u w:val="none" w:color="000000"/>
        <w:vertAlign w:val="baseline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453"/>
        </w:tabs>
        <w:ind w:left="1453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998"/>
        </w:tabs>
        <w:ind w:left="998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998"/>
        </w:tabs>
        <w:ind w:left="998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998"/>
        </w:tabs>
        <w:ind w:left="998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998"/>
        </w:tabs>
        <w:ind w:left="998"/>
      </w:pPr>
      <w:rPr>
        <w:rFonts w:cs="Times New Roman" w:hint="default"/>
      </w:rPr>
    </w:lvl>
  </w:abstractNum>
  <w:abstractNum w:abstractNumId="32">
    <w:nsid w:val="72877641"/>
    <w:multiLevelType w:val="multilevel"/>
    <w:tmpl w:val="8D8E1F82"/>
    <w:lvl w:ilvl="0">
      <w:start w:val="1"/>
      <w:numFmt w:val="decimal"/>
      <w:pStyle w:val="1125"/>
      <w:lvlText w:val="%1"/>
      <w:lvlJc w:val="center"/>
      <w:pPr>
        <w:tabs>
          <w:tab w:val="num" w:pos="1690"/>
        </w:tabs>
        <w:ind w:left="1042" w:firstLine="288"/>
      </w:pPr>
      <w:rPr>
        <w:rFonts w:ascii="Arial" w:hAnsi="Arial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8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756"/>
        </w:tabs>
        <w:ind w:left="1396" w:hanging="12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46" w:hanging="28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2140"/>
        </w:tabs>
        <w:ind w:left="2140" w:hanging="864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1834"/>
        </w:tabs>
        <w:ind w:left="1834" w:hanging="1008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387"/>
        </w:tabs>
        <w:ind w:left="2387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531"/>
        </w:tabs>
        <w:ind w:left="2531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75"/>
        </w:tabs>
        <w:ind w:left="267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819"/>
        </w:tabs>
        <w:ind w:left="2819" w:hanging="1584"/>
      </w:pPr>
      <w:rPr>
        <w:rFonts w:cs="Times New Roman" w:hint="default"/>
      </w:rPr>
    </w:lvl>
  </w:abstractNum>
  <w:abstractNum w:abstractNumId="33">
    <w:nsid w:val="73090125"/>
    <w:multiLevelType w:val="hybridMultilevel"/>
    <w:tmpl w:val="1AC09B3A"/>
    <w:lvl w:ilvl="0" w:tplc="CDCCC4DC">
      <w:start w:val="1"/>
      <w:numFmt w:val="bullet"/>
      <w:lvlText w:val=""/>
      <w:lvlJc w:val="left"/>
      <w:pPr>
        <w:tabs>
          <w:tab w:val="num" w:pos="2537"/>
        </w:tabs>
        <w:ind w:left="1800" w:firstLine="709"/>
      </w:pPr>
      <w:rPr>
        <w:rFonts w:ascii="Symbol" w:hAnsi="Symbol" w:hint="default"/>
      </w:rPr>
    </w:lvl>
    <w:lvl w:ilvl="1" w:tplc="545489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47D271B"/>
    <w:multiLevelType w:val="multilevel"/>
    <w:tmpl w:val="78D63698"/>
    <w:lvl w:ilvl="0">
      <w:start w:val="1"/>
      <w:numFmt w:val="decimal"/>
      <w:lvlText w:val="%1"/>
      <w:lvlJc w:val="left"/>
      <w:pPr>
        <w:tabs>
          <w:tab w:val="num" w:pos="1080"/>
        </w:tabs>
        <w:ind w:firstLine="709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>
      <w:start w:val="1"/>
      <w:numFmt w:val="decimal"/>
      <w:pStyle w:val="00"/>
      <w:lvlText w:val="%1.%2"/>
      <w:lvlJc w:val="left"/>
      <w:pPr>
        <w:tabs>
          <w:tab w:val="num" w:pos="1080"/>
        </w:tabs>
        <w:ind w:firstLine="709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1430"/>
        </w:tabs>
        <w:ind w:left="-10" w:firstLine="72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firstLine="720"/>
      </w:pPr>
      <w:rPr>
        <w:rFonts w:ascii="Times New Roman" w:hAnsi="Times New Roman" w:cs="Times New Roman" w:hint="default"/>
        <w:b w:val="0"/>
        <w:i w:val="0"/>
        <w:sz w:val="26"/>
        <w:szCs w:val="2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abstractNum w:abstractNumId="35">
    <w:nsid w:val="7DE57B3C"/>
    <w:multiLevelType w:val="singleLevel"/>
    <w:tmpl w:val="95A686F6"/>
    <w:lvl w:ilvl="0">
      <w:start w:val="1"/>
      <w:numFmt w:val="bullet"/>
      <w:pStyle w:val="30"/>
      <w:lvlText w:val=""/>
      <w:lvlJc w:val="left"/>
      <w:pPr>
        <w:tabs>
          <w:tab w:val="num" w:pos="1324"/>
        </w:tabs>
        <w:ind w:left="454" w:firstLine="510"/>
      </w:pPr>
      <w:rPr>
        <w:rFonts w:ascii="Marlett" w:hAnsi="Marlett" w:hint="default"/>
        <w:sz w:val="16"/>
      </w:rPr>
    </w:lvl>
  </w:abstractNum>
  <w:num w:numId="1">
    <w:abstractNumId w:val="29"/>
  </w:num>
  <w:num w:numId="2">
    <w:abstractNumId w:val="27"/>
  </w:num>
  <w:num w:numId="3">
    <w:abstractNumId w:val="1"/>
  </w:num>
  <w:num w:numId="4">
    <w:abstractNumId w:val="35"/>
  </w:num>
  <w:num w:numId="5">
    <w:abstractNumId w:val="24"/>
  </w:num>
  <w:num w:numId="6">
    <w:abstractNumId w:val="22"/>
  </w:num>
  <w:num w:numId="7">
    <w:abstractNumId w:val="0"/>
  </w:num>
  <w:num w:numId="8">
    <w:abstractNumId w:val="5"/>
  </w:num>
  <w:num w:numId="9">
    <w:abstractNumId w:val="7"/>
  </w:num>
  <w:num w:numId="10">
    <w:abstractNumId w:val="16"/>
  </w:num>
  <w:num w:numId="11">
    <w:abstractNumId w:val="18"/>
  </w:num>
  <w:num w:numId="12">
    <w:abstractNumId w:val="8"/>
  </w:num>
  <w:num w:numId="13">
    <w:abstractNumId w:val="32"/>
  </w:num>
  <w:num w:numId="14">
    <w:abstractNumId w:val="20"/>
  </w:num>
  <w:num w:numId="15">
    <w:abstractNumId w:val="31"/>
  </w:num>
  <w:num w:numId="16">
    <w:abstractNumId w:val="25"/>
  </w:num>
  <w:num w:numId="17">
    <w:abstractNumId w:val="12"/>
  </w:num>
  <w:num w:numId="18">
    <w:abstractNumId w:val="17"/>
  </w:num>
  <w:num w:numId="19">
    <w:abstractNumId w:val="15"/>
  </w:num>
  <w:num w:numId="20">
    <w:abstractNumId w:val="34"/>
  </w:num>
  <w:num w:numId="21">
    <w:abstractNumId w:val="9"/>
  </w:num>
  <w:num w:numId="22">
    <w:abstractNumId w:val="4"/>
  </w:num>
  <w:num w:numId="23">
    <w:abstractNumId w:val="26"/>
  </w:num>
  <w:num w:numId="24">
    <w:abstractNumId w:val="3"/>
  </w:num>
  <w:num w:numId="25">
    <w:abstractNumId w:val="30"/>
  </w:num>
  <w:num w:numId="26">
    <w:abstractNumId w:val="6"/>
  </w:num>
  <w:num w:numId="27">
    <w:abstractNumId w:val="2"/>
  </w:num>
  <w:num w:numId="28">
    <w:abstractNumId w:val="13"/>
  </w:num>
  <w:num w:numId="29">
    <w:abstractNumId w:val="33"/>
  </w:num>
  <w:num w:numId="30">
    <w:abstractNumId w:val="19"/>
  </w:num>
  <w:num w:numId="31">
    <w:abstractNumId w:val="28"/>
  </w:num>
  <w:num w:numId="32">
    <w:abstractNumId w:val="10"/>
  </w:num>
  <w:num w:numId="33">
    <w:abstractNumId w:val="14"/>
  </w:num>
  <w:num w:numId="34">
    <w:abstractNumId w:val="11"/>
  </w:num>
  <w:num w:numId="35">
    <w:abstractNumId w:val="23"/>
  </w:num>
  <w:num w:numId="36">
    <w:abstractNumId w:val="21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revisionView w:markup="0"/>
  <w:doNotTrackMoves/>
  <w:doNotTrackFormatting/>
  <w:defaultTabStop w:val="284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28A9"/>
    <w:rsid w:val="00001894"/>
    <w:rsid w:val="00007239"/>
    <w:rsid w:val="00010A2B"/>
    <w:rsid w:val="00017CC9"/>
    <w:rsid w:val="00023DBD"/>
    <w:rsid w:val="00033BD2"/>
    <w:rsid w:val="00037D43"/>
    <w:rsid w:val="0004046A"/>
    <w:rsid w:val="00041056"/>
    <w:rsid w:val="000454DD"/>
    <w:rsid w:val="000455AE"/>
    <w:rsid w:val="00055621"/>
    <w:rsid w:val="00063E2D"/>
    <w:rsid w:val="00071E1C"/>
    <w:rsid w:val="00072D5A"/>
    <w:rsid w:val="0007554C"/>
    <w:rsid w:val="000772E0"/>
    <w:rsid w:val="00083F00"/>
    <w:rsid w:val="00085132"/>
    <w:rsid w:val="00085E85"/>
    <w:rsid w:val="00085FC7"/>
    <w:rsid w:val="00095E58"/>
    <w:rsid w:val="000A1EA9"/>
    <w:rsid w:val="000A2EBD"/>
    <w:rsid w:val="000B5BAC"/>
    <w:rsid w:val="000B7FA3"/>
    <w:rsid w:val="000C2A77"/>
    <w:rsid w:val="000C7788"/>
    <w:rsid w:val="000D16F0"/>
    <w:rsid w:val="000D3BD1"/>
    <w:rsid w:val="000E153D"/>
    <w:rsid w:val="000E24E5"/>
    <w:rsid w:val="000F0CEE"/>
    <w:rsid w:val="000F28A9"/>
    <w:rsid w:val="001044FD"/>
    <w:rsid w:val="00110D61"/>
    <w:rsid w:val="00111D7E"/>
    <w:rsid w:val="00112915"/>
    <w:rsid w:val="00112F8E"/>
    <w:rsid w:val="00114325"/>
    <w:rsid w:val="00117F9B"/>
    <w:rsid w:val="00120A22"/>
    <w:rsid w:val="001212F9"/>
    <w:rsid w:val="00124DA6"/>
    <w:rsid w:val="0013048D"/>
    <w:rsid w:val="0014611E"/>
    <w:rsid w:val="00146D78"/>
    <w:rsid w:val="0014796B"/>
    <w:rsid w:val="00160142"/>
    <w:rsid w:val="00162B42"/>
    <w:rsid w:val="00163BC0"/>
    <w:rsid w:val="00170F14"/>
    <w:rsid w:val="00171EB1"/>
    <w:rsid w:val="001749E1"/>
    <w:rsid w:val="00176BC7"/>
    <w:rsid w:val="001776F9"/>
    <w:rsid w:val="00182383"/>
    <w:rsid w:val="0018352B"/>
    <w:rsid w:val="00186E55"/>
    <w:rsid w:val="001908CF"/>
    <w:rsid w:val="001A018E"/>
    <w:rsid w:val="001B211A"/>
    <w:rsid w:val="001C3917"/>
    <w:rsid w:val="001C5D77"/>
    <w:rsid w:val="001D0322"/>
    <w:rsid w:val="001D08CF"/>
    <w:rsid w:val="001D0F66"/>
    <w:rsid w:val="001D30CF"/>
    <w:rsid w:val="001D4E0B"/>
    <w:rsid w:val="001E3063"/>
    <w:rsid w:val="001E37EB"/>
    <w:rsid w:val="001E3BDA"/>
    <w:rsid w:val="001E69E2"/>
    <w:rsid w:val="001E76DA"/>
    <w:rsid w:val="001F38A8"/>
    <w:rsid w:val="00213A7D"/>
    <w:rsid w:val="002165BD"/>
    <w:rsid w:val="00225692"/>
    <w:rsid w:val="00226115"/>
    <w:rsid w:val="00230EE3"/>
    <w:rsid w:val="00234D7B"/>
    <w:rsid w:val="00235E54"/>
    <w:rsid w:val="00240A94"/>
    <w:rsid w:val="00247620"/>
    <w:rsid w:val="002501C1"/>
    <w:rsid w:val="002509B7"/>
    <w:rsid w:val="0026754A"/>
    <w:rsid w:val="00271459"/>
    <w:rsid w:val="00273EF1"/>
    <w:rsid w:val="00274B11"/>
    <w:rsid w:val="00277F42"/>
    <w:rsid w:val="00280EC9"/>
    <w:rsid w:val="0028265C"/>
    <w:rsid w:val="00287497"/>
    <w:rsid w:val="002B0F64"/>
    <w:rsid w:val="002B2C0B"/>
    <w:rsid w:val="002B34EF"/>
    <w:rsid w:val="002B5B52"/>
    <w:rsid w:val="002C3906"/>
    <w:rsid w:val="002C6600"/>
    <w:rsid w:val="002C6A0E"/>
    <w:rsid w:val="002D03D4"/>
    <w:rsid w:val="002D4EF6"/>
    <w:rsid w:val="002D6A99"/>
    <w:rsid w:val="002F31CB"/>
    <w:rsid w:val="002F3E04"/>
    <w:rsid w:val="002F432B"/>
    <w:rsid w:val="00304BDD"/>
    <w:rsid w:val="00306D58"/>
    <w:rsid w:val="003154FE"/>
    <w:rsid w:val="00315DFC"/>
    <w:rsid w:val="00316585"/>
    <w:rsid w:val="00316A6D"/>
    <w:rsid w:val="00320231"/>
    <w:rsid w:val="00320658"/>
    <w:rsid w:val="00323CDB"/>
    <w:rsid w:val="0032462D"/>
    <w:rsid w:val="003277FF"/>
    <w:rsid w:val="003314D3"/>
    <w:rsid w:val="00332672"/>
    <w:rsid w:val="00332E09"/>
    <w:rsid w:val="00334DA1"/>
    <w:rsid w:val="003371E9"/>
    <w:rsid w:val="003445A2"/>
    <w:rsid w:val="0034544C"/>
    <w:rsid w:val="0035288C"/>
    <w:rsid w:val="00353C71"/>
    <w:rsid w:val="00356A19"/>
    <w:rsid w:val="0036031E"/>
    <w:rsid w:val="00360B8C"/>
    <w:rsid w:val="0036622C"/>
    <w:rsid w:val="00367565"/>
    <w:rsid w:val="0038112D"/>
    <w:rsid w:val="00382FAF"/>
    <w:rsid w:val="0038320E"/>
    <w:rsid w:val="0038415B"/>
    <w:rsid w:val="003876C6"/>
    <w:rsid w:val="0039228E"/>
    <w:rsid w:val="0039344C"/>
    <w:rsid w:val="0039773E"/>
    <w:rsid w:val="003A74C0"/>
    <w:rsid w:val="003B01F3"/>
    <w:rsid w:val="003B2A4F"/>
    <w:rsid w:val="003C1B90"/>
    <w:rsid w:val="003C3C22"/>
    <w:rsid w:val="003C5E70"/>
    <w:rsid w:val="003C6AB8"/>
    <w:rsid w:val="003D3A8D"/>
    <w:rsid w:val="003E4376"/>
    <w:rsid w:val="003E6068"/>
    <w:rsid w:val="003E6BA8"/>
    <w:rsid w:val="003E71AA"/>
    <w:rsid w:val="003F45AE"/>
    <w:rsid w:val="003F7F31"/>
    <w:rsid w:val="00402A8A"/>
    <w:rsid w:val="00402A96"/>
    <w:rsid w:val="00403CCC"/>
    <w:rsid w:val="004044AD"/>
    <w:rsid w:val="00405342"/>
    <w:rsid w:val="004100B5"/>
    <w:rsid w:val="00413330"/>
    <w:rsid w:val="00413C99"/>
    <w:rsid w:val="004175D0"/>
    <w:rsid w:val="004302FE"/>
    <w:rsid w:val="0043205E"/>
    <w:rsid w:val="00441BDA"/>
    <w:rsid w:val="00441E7A"/>
    <w:rsid w:val="00444613"/>
    <w:rsid w:val="00444984"/>
    <w:rsid w:val="00446361"/>
    <w:rsid w:val="00453276"/>
    <w:rsid w:val="00464330"/>
    <w:rsid w:val="00466439"/>
    <w:rsid w:val="00471332"/>
    <w:rsid w:val="00471F2D"/>
    <w:rsid w:val="0047281C"/>
    <w:rsid w:val="00473480"/>
    <w:rsid w:val="0047527C"/>
    <w:rsid w:val="00484578"/>
    <w:rsid w:val="00486B13"/>
    <w:rsid w:val="00486F10"/>
    <w:rsid w:val="00492F39"/>
    <w:rsid w:val="00495FB5"/>
    <w:rsid w:val="004A1048"/>
    <w:rsid w:val="004A4162"/>
    <w:rsid w:val="004B523A"/>
    <w:rsid w:val="004C0597"/>
    <w:rsid w:val="004C55ED"/>
    <w:rsid w:val="004C5EF5"/>
    <w:rsid w:val="004E08B4"/>
    <w:rsid w:val="004E2822"/>
    <w:rsid w:val="004E30D3"/>
    <w:rsid w:val="004E6412"/>
    <w:rsid w:val="004F0EF2"/>
    <w:rsid w:val="004F0F07"/>
    <w:rsid w:val="004F2CDB"/>
    <w:rsid w:val="004F3452"/>
    <w:rsid w:val="004F4FF2"/>
    <w:rsid w:val="004F76AD"/>
    <w:rsid w:val="004F79B3"/>
    <w:rsid w:val="00500DC8"/>
    <w:rsid w:val="00505884"/>
    <w:rsid w:val="00515446"/>
    <w:rsid w:val="0052483A"/>
    <w:rsid w:val="00533E51"/>
    <w:rsid w:val="00541C35"/>
    <w:rsid w:val="00544355"/>
    <w:rsid w:val="00552F97"/>
    <w:rsid w:val="00554DAD"/>
    <w:rsid w:val="0055650D"/>
    <w:rsid w:val="00557E80"/>
    <w:rsid w:val="0056165C"/>
    <w:rsid w:val="00563367"/>
    <w:rsid w:val="00564843"/>
    <w:rsid w:val="00564D5C"/>
    <w:rsid w:val="005742BD"/>
    <w:rsid w:val="00593AE1"/>
    <w:rsid w:val="00594290"/>
    <w:rsid w:val="00595753"/>
    <w:rsid w:val="005A00C1"/>
    <w:rsid w:val="005A0313"/>
    <w:rsid w:val="005A2DC1"/>
    <w:rsid w:val="005A428D"/>
    <w:rsid w:val="005A43C9"/>
    <w:rsid w:val="005A5B37"/>
    <w:rsid w:val="005B1A47"/>
    <w:rsid w:val="005B5A64"/>
    <w:rsid w:val="005C65BB"/>
    <w:rsid w:val="005C65DA"/>
    <w:rsid w:val="005D7A3D"/>
    <w:rsid w:val="005E0BC7"/>
    <w:rsid w:val="005E2D93"/>
    <w:rsid w:val="005F28C1"/>
    <w:rsid w:val="005F7A76"/>
    <w:rsid w:val="0060086E"/>
    <w:rsid w:val="006016EC"/>
    <w:rsid w:val="006025A8"/>
    <w:rsid w:val="00604D67"/>
    <w:rsid w:val="00606573"/>
    <w:rsid w:val="0061135E"/>
    <w:rsid w:val="006154F5"/>
    <w:rsid w:val="00622E45"/>
    <w:rsid w:val="0062499C"/>
    <w:rsid w:val="0062613F"/>
    <w:rsid w:val="00630FA0"/>
    <w:rsid w:val="00635561"/>
    <w:rsid w:val="0064469F"/>
    <w:rsid w:val="00646C14"/>
    <w:rsid w:val="00647010"/>
    <w:rsid w:val="00654012"/>
    <w:rsid w:val="00657D1F"/>
    <w:rsid w:val="0066581A"/>
    <w:rsid w:val="00685EBE"/>
    <w:rsid w:val="00687F76"/>
    <w:rsid w:val="006A17C2"/>
    <w:rsid w:val="006A4041"/>
    <w:rsid w:val="006B0973"/>
    <w:rsid w:val="006B33E1"/>
    <w:rsid w:val="006B660A"/>
    <w:rsid w:val="006C2DAE"/>
    <w:rsid w:val="006C6F63"/>
    <w:rsid w:val="006C7BD8"/>
    <w:rsid w:val="006D219C"/>
    <w:rsid w:val="006D5139"/>
    <w:rsid w:val="006E6C16"/>
    <w:rsid w:val="006F018D"/>
    <w:rsid w:val="006F1E83"/>
    <w:rsid w:val="006F3A58"/>
    <w:rsid w:val="006F5CE6"/>
    <w:rsid w:val="007048E7"/>
    <w:rsid w:val="00706DF3"/>
    <w:rsid w:val="007127A8"/>
    <w:rsid w:val="007159BF"/>
    <w:rsid w:val="00721DD6"/>
    <w:rsid w:val="00724F12"/>
    <w:rsid w:val="00726BEF"/>
    <w:rsid w:val="00733669"/>
    <w:rsid w:val="00734C47"/>
    <w:rsid w:val="00740CAC"/>
    <w:rsid w:val="00744CAC"/>
    <w:rsid w:val="00744DF0"/>
    <w:rsid w:val="007454A7"/>
    <w:rsid w:val="00745908"/>
    <w:rsid w:val="007467D2"/>
    <w:rsid w:val="0075083C"/>
    <w:rsid w:val="0075132E"/>
    <w:rsid w:val="00756B44"/>
    <w:rsid w:val="00761C28"/>
    <w:rsid w:val="00762296"/>
    <w:rsid w:val="007706BD"/>
    <w:rsid w:val="007838FD"/>
    <w:rsid w:val="00783CB3"/>
    <w:rsid w:val="00787EDF"/>
    <w:rsid w:val="00795454"/>
    <w:rsid w:val="007A15A6"/>
    <w:rsid w:val="007A161B"/>
    <w:rsid w:val="007A6AE2"/>
    <w:rsid w:val="007A75FE"/>
    <w:rsid w:val="007B06A9"/>
    <w:rsid w:val="007B416A"/>
    <w:rsid w:val="007B7185"/>
    <w:rsid w:val="007C0D5F"/>
    <w:rsid w:val="007D495C"/>
    <w:rsid w:val="007E3AD0"/>
    <w:rsid w:val="007E6A6C"/>
    <w:rsid w:val="007F5F30"/>
    <w:rsid w:val="008013B6"/>
    <w:rsid w:val="0080214D"/>
    <w:rsid w:val="008052D4"/>
    <w:rsid w:val="00807719"/>
    <w:rsid w:val="00807925"/>
    <w:rsid w:val="008179FB"/>
    <w:rsid w:val="00820065"/>
    <w:rsid w:val="00823643"/>
    <w:rsid w:val="00827EBD"/>
    <w:rsid w:val="008306FF"/>
    <w:rsid w:val="008356FE"/>
    <w:rsid w:val="00840780"/>
    <w:rsid w:val="008419C2"/>
    <w:rsid w:val="00843D0F"/>
    <w:rsid w:val="00843D83"/>
    <w:rsid w:val="0084448F"/>
    <w:rsid w:val="0084588B"/>
    <w:rsid w:val="00845DB8"/>
    <w:rsid w:val="0085379D"/>
    <w:rsid w:val="0085499D"/>
    <w:rsid w:val="00854C31"/>
    <w:rsid w:val="00855640"/>
    <w:rsid w:val="00855EC1"/>
    <w:rsid w:val="00855F2A"/>
    <w:rsid w:val="00857346"/>
    <w:rsid w:val="00865F84"/>
    <w:rsid w:val="00866354"/>
    <w:rsid w:val="008666CA"/>
    <w:rsid w:val="00882156"/>
    <w:rsid w:val="008829C6"/>
    <w:rsid w:val="0088472A"/>
    <w:rsid w:val="00894408"/>
    <w:rsid w:val="0089690A"/>
    <w:rsid w:val="0089692D"/>
    <w:rsid w:val="008A093C"/>
    <w:rsid w:val="008A09FC"/>
    <w:rsid w:val="008A3154"/>
    <w:rsid w:val="008A7FCC"/>
    <w:rsid w:val="008D334F"/>
    <w:rsid w:val="008E08E3"/>
    <w:rsid w:val="008E14E7"/>
    <w:rsid w:val="008E6803"/>
    <w:rsid w:val="008F4353"/>
    <w:rsid w:val="008F63DC"/>
    <w:rsid w:val="008F6D6A"/>
    <w:rsid w:val="009016B7"/>
    <w:rsid w:val="00901C78"/>
    <w:rsid w:val="00910501"/>
    <w:rsid w:val="00910BDF"/>
    <w:rsid w:val="009117C5"/>
    <w:rsid w:val="009231D0"/>
    <w:rsid w:val="00926E50"/>
    <w:rsid w:val="00932DE4"/>
    <w:rsid w:val="00941AB9"/>
    <w:rsid w:val="00947C69"/>
    <w:rsid w:val="009553B5"/>
    <w:rsid w:val="00962883"/>
    <w:rsid w:val="00963422"/>
    <w:rsid w:val="00967F32"/>
    <w:rsid w:val="00971849"/>
    <w:rsid w:val="00973255"/>
    <w:rsid w:val="00974C67"/>
    <w:rsid w:val="00975FED"/>
    <w:rsid w:val="00980E18"/>
    <w:rsid w:val="00981E4F"/>
    <w:rsid w:val="0098256D"/>
    <w:rsid w:val="0098655B"/>
    <w:rsid w:val="0099138E"/>
    <w:rsid w:val="00991B7A"/>
    <w:rsid w:val="009A232A"/>
    <w:rsid w:val="009A245D"/>
    <w:rsid w:val="009A3C7A"/>
    <w:rsid w:val="009A4023"/>
    <w:rsid w:val="009A4118"/>
    <w:rsid w:val="009A42C9"/>
    <w:rsid w:val="009A6F4A"/>
    <w:rsid w:val="009B0BBF"/>
    <w:rsid w:val="009B3E62"/>
    <w:rsid w:val="009C6232"/>
    <w:rsid w:val="009C6260"/>
    <w:rsid w:val="009D2AAD"/>
    <w:rsid w:val="009D423D"/>
    <w:rsid w:val="009D4758"/>
    <w:rsid w:val="009D4D46"/>
    <w:rsid w:val="009D6CF7"/>
    <w:rsid w:val="009E7385"/>
    <w:rsid w:val="009F084B"/>
    <w:rsid w:val="009F4BAB"/>
    <w:rsid w:val="009F629F"/>
    <w:rsid w:val="00A009C7"/>
    <w:rsid w:val="00A01E6E"/>
    <w:rsid w:val="00A06784"/>
    <w:rsid w:val="00A119DC"/>
    <w:rsid w:val="00A15616"/>
    <w:rsid w:val="00A16A2B"/>
    <w:rsid w:val="00A2006D"/>
    <w:rsid w:val="00A21A86"/>
    <w:rsid w:val="00A21F39"/>
    <w:rsid w:val="00A242B3"/>
    <w:rsid w:val="00A24ADA"/>
    <w:rsid w:val="00A26870"/>
    <w:rsid w:val="00A31063"/>
    <w:rsid w:val="00A31172"/>
    <w:rsid w:val="00A33C74"/>
    <w:rsid w:val="00A36346"/>
    <w:rsid w:val="00A46867"/>
    <w:rsid w:val="00A52FCE"/>
    <w:rsid w:val="00A54D93"/>
    <w:rsid w:val="00A663AB"/>
    <w:rsid w:val="00A70883"/>
    <w:rsid w:val="00A70A49"/>
    <w:rsid w:val="00A73FBD"/>
    <w:rsid w:val="00A74764"/>
    <w:rsid w:val="00A76C00"/>
    <w:rsid w:val="00A81683"/>
    <w:rsid w:val="00A90A73"/>
    <w:rsid w:val="00AA6C34"/>
    <w:rsid w:val="00AB2E8D"/>
    <w:rsid w:val="00AC2160"/>
    <w:rsid w:val="00AC4EAC"/>
    <w:rsid w:val="00AD05C6"/>
    <w:rsid w:val="00AD20F2"/>
    <w:rsid w:val="00AD2234"/>
    <w:rsid w:val="00AD336A"/>
    <w:rsid w:val="00AE0F99"/>
    <w:rsid w:val="00AE1BAD"/>
    <w:rsid w:val="00AF4019"/>
    <w:rsid w:val="00AF57F7"/>
    <w:rsid w:val="00AF74CE"/>
    <w:rsid w:val="00B02D2E"/>
    <w:rsid w:val="00B078EA"/>
    <w:rsid w:val="00B1017D"/>
    <w:rsid w:val="00B1287C"/>
    <w:rsid w:val="00B2509A"/>
    <w:rsid w:val="00B277CD"/>
    <w:rsid w:val="00B37018"/>
    <w:rsid w:val="00B41EE8"/>
    <w:rsid w:val="00B44E09"/>
    <w:rsid w:val="00B45317"/>
    <w:rsid w:val="00B469BA"/>
    <w:rsid w:val="00B47876"/>
    <w:rsid w:val="00B52EEA"/>
    <w:rsid w:val="00B5314B"/>
    <w:rsid w:val="00B55E84"/>
    <w:rsid w:val="00B63129"/>
    <w:rsid w:val="00B65E5D"/>
    <w:rsid w:val="00B77DBE"/>
    <w:rsid w:val="00B8546E"/>
    <w:rsid w:val="00B90836"/>
    <w:rsid w:val="00B96471"/>
    <w:rsid w:val="00B97A22"/>
    <w:rsid w:val="00BA0D6F"/>
    <w:rsid w:val="00BA2D8B"/>
    <w:rsid w:val="00BA79A8"/>
    <w:rsid w:val="00BB2612"/>
    <w:rsid w:val="00BC79E9"/>
    <w:rsid w:val="00BD061C"/>
    <w:rsid w:val="00BD1C11"/>
    <w:rsid w:val="00BE43FF"/>
    <w:rsid w:val="00BF0B7A"/>
    <w:rsid w:val="00BF3587"/>
    <w:rsid w:val="00BF6CD3"/>
    <w:rsid w:val="00BF72AF"/>
    <w:rsid w:val="00C059CF"/>
    <w:rsid w:val="00C06DB1"/>
    <w:rsid w:val="00C118A8"/>
    <w:rsid w:val="00C12097"/>
    <w:rsid w:val="00C20A4B"/>
    <w:rsid w:val="00C22861"/>
    <w:rsid w:val="00C24A82"/>
    <w:rsid w:val="00C24FBF"/>
    <w:rsid w:val="00C27705"/>
    <w:rsid w:val="00C31066"/>
    <w:rsid w:val="00C33448"/>
    <w:rsid w:val="00C3786F"/>
    <w:rsid w:val="00C41767"/>
    <w:rsid w:val="00C43DD6"/>
    <w:rsid w:val="00C51382"/>
    <w:rsid w:val="00C520C6"/>
    <w:rsid w:val="00C536DF"/>
    <w:rsid w:val="00C57268"/>
    <w:rsid w:val="00C70284"/>
    <w:rsid w:val="00C71095"/>
    <w:rsid w:val="00C80466"/>
    <w:rsid w:val="00C80DD4"/>
    <w:rsid w:val="00C82BD9"/>
    <w:rsid w:val="00C87871"/>
    <w:rsid w:val="00C91F63"/>
    <w:rsid w:val="00C975A8"/>
    <w:rsid w:val="00CA17C8"/>
    <w:rsid w:val="00CA360B"/>
    <w:rsid w:val="00CA3DDC"/>
    <w:rsid w:val="00CA5960"/>
    <w:rsid w:val="00CB0FD4"/>
    <w:rsid w:val="00CB2F05"/>
    <w:rsid w:val="00CB70ED"/>
    <w:rsid w:val="00CB7B46"/>
    <w:rsid w:val="00CB7BE5"/>
    <w:rsid w:val="00CC3C80"/>
    <w:rsid w:val="00CC3FA4"/>
    <w:rsid w:val="00CD25C1"/>
    <w:rsid w:val="00CE4D18"/>
    <w:rsid w:val="00CE534C"/>
    <w:rsid w:val="00CF0C9F"/>
    <w:rsid w:val="00CF58DD"/>
    <w:rsid w:val="00D0195D"/>
    <w:rsid w:val="00D055C1"/>
    <w:rsid w:val="00D07090"/>
    <w:rsid w:val="00D152CC"/>
    <w:rsid w:val="00D2658F"/>
    <w:rsid w:val="00D37AD8"/>
    <w:rsid w:val="00D46DB7"/>
    <w:rsid w:val="00D51284"/>
    <w:rsid w:val="00D6109D"/>
    <w:rsid w:val="00D63629"/>
    <w:rsid w:val="00D63A47"/>
    <w:rsid w:val="00D647BF"/>
    <w:rsid w:val="00D64A2D"/>
    <w:rsid w:val="00D66E29"/>
    <w:rsid w:val="00D74707"/>
    <w:rsid w:val="00D85B0F"/>
    <w:rsid w:val="00D85BF8"/>
    <w:rsid w:val="00D91904"/>
    <w:rsid w:val="00D92B0E"/>
    <w:rsid w:val="00DA37C8"/>
    <w:rsid w:val="00DA480D"/>
    <w:rsid w:val="00DB1BB5"/>
    <w:rsid w:val="00DB57D9"/>
    <w:rsid w:val="00DC0C22"/>
    <w:rsid w:val="00DC7D12"/>
    <w:rsid w:val="00DD4749"/>
    <w:rsid w:val="00DD5171"/>
    <w:rsid w:val="00DE1ABF"/>
    <w:rsid w:val="00DE22C6"/>
    <w:rsid w:val="00DF0418"/>
    <w:rsid w:val="00DF7D1B"/>
    <w:rsid w:val="00E04780"/>
    <w:rsid w:val="00E16A12"/>
    <w:rsid w:val="00E212CA"/>
    <w:rsid w:val="00E21456"/>
    <w:rsid w:val="00E22CC9"/>
    <w:rsid w:val="00E340A5"/>
    <w:rsid w:val="00E440E7"/>
    <w:rsid w:val="00E54931"/>
    <w:rsid w:val="00E616F1"/>
    <w:rsid w:val="00E6249D"/>
    <w:rsid w:val="00E640A2"/>
    <w:rsid w:val="00E645D6"/>
    <w:rsid w:val="00E6512D"/>
    <w:rsid w:val="00E710B7"/>
    <w:rsid w:val="00E72490"/>
    <w:rsid w:val="00E75315"/>
    <w:rsid w:val="00E754EB"/>
    <w:rsid w:val="00E7605A"/>
    <w:rsid w:val="00E77882"/>
    <w:rsid w:val="00E95979"/>
    <w:rsid w:val="00E967E2"/>
    <w:rsid w:val="00EA6D66"/>
    <w:rsid w:val="00EB168A"/>
    <w:rsid w:val="00EB16C4"/>
    <w:rsid w:val="00EB30DA"/>
    <w:rsid w:val="00EB3FED"/>
    <w:rsid w:val="00EB78E4"/>
    <w:rsid w:val="00EC1633"/>
    <w:rsid w:val="00EC250F"/>
    <w:rsid w:val="00EC3F1C"/>
    <w:rsid w:val="00EC6F77"/>
    <w:rsid w:val="00EC76D3"/>
    <w:rsid w:val="00ED1353"/>
    <w:rsid w:val="00ED4EBC"/>
    <w:rsid w:val="00ED71AF"/>
    <w:rsid w:val="00EE3C12"/>
    <w:rsid w:val="00EE77C0"/>
    <w:rsid w:val="00EF1152"/>
    <w:rsid w:val="00EF418C"/>
    <w:rsid w:val="00EF7667"/>
    <w:rsid w:val="00EF76AB"/>
    <w:rsid w:val="00F1057A"/>
    <w:rsid w:val="00F163EB"/>
    <w:rsid w:val="00F35DCB"/>
    <w:rsid w:val="00F36110"/>
    <w:rsid w:val="00F51EB1"/>
    <w:rsid w:val="00F54DE0"/>
    <w:rsid w:val="00F57DAA"/>
    <w:rsid w:val="00F622A5"/>
    <w:rsid w:val="00F64E25"/>
    <w:rsid w:val="00F65425"/>
    <w:rsid w:val="00F662C5"/>
    <w:rsid w:val="00F67569"/>
    <w:rsid w:val="00F711E6"/>
    <w:rsid w:val="00F72081"/>
    <w:rsid w:val="00F81FFC"/>
    <w:rsid w:val="00F85C33"/>
    <w:rsid w:val="00F87B3B"/>
    <w:rsid w:val="00FA3546"/>
    <w:rsid w:val="00FA4CC3"/>
    <w:rsid w:val="00FA4E28"/>
    <w:rsid w:val="00FA57A0"/>
    <w:rsid w:val="00FA62ED"/>
    <w:rsid w:val="00FB0BAC"/>
    <w:rsid w:val="00FB2E72"/>
    <w:rsid w:val="00FB3FDF"/>
    <w:rsid w:val="00FB7F18"/>
    <w:rsid w:val="00FC1843"/>
    <w:rsid w:val="00FC1F36"/>
    <w:rsid w:val="00FC4459"/>
    <w:rsid w:val="00FC4708"/>
    <w:rsid w:val="00FC5F14"/>
    <w:rsid w:val="00FC6053"/>
    <w:rsid w:val="00FC60D8"/>
    <w:rsid w:val="00FC63EE"/>
    <w:rsid w:val="00FD04E9"/>
    <w:rsid w:val="00FD0A1E"/>
    <w:rsid w:val="00FD3363"/>
    <w:rsid w:val="00FD3CCE"/>
    <w:rsid w:val="00FE3CE6"/>
    <w:rsid w:val="00FE7A92"/>
    <w:rsid w:val="00FF1A08"/>
    <w:rsid w:val="00FF36AC"/>
    <w:rsid w:val="00FF5108"/>
    <w:rsid w:val="00FF6EB4"/>
    <w:rsid w:val="00FF705E"/>
    <w:rsid w:val="00FF7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  <w14:defaultImageDpi w14:val="0"/>
  <w15:docId w15:val="{240690FA-D943-4711-9C07-4D0A9FEDF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6">
    <w:name w:val="Normal"/>
    <w:rsid w:val="008356FE"/>
    <w:pPr>
      <w:spacing w:line="360" w:lineRule="auto"/>
      <w:ind w:firstLine="720"/>
      <w:jc w:val="both"/>
    </w:pPr>
    <w:rPr>
      <w:sz w:val="28"/>
    </w:rPr>
  </w:style>
  <w:style w:type="paragraph" w:styleId="12">
    <w:name w:val="heading 1"/>
    <w:basedOn w:val="a6"/>
    <w:next w:val="a6"/>
    <w:link w:val="13"/>
    <w:autoRedefine/>
    <w:uiPriority w:val="9"/>
    <w:qFormat/>
    <w:rsid w:val="00A73FBD"/>
    <w:pPr>
      <w:pageBreakBefore/>
      <w:numPr>
        <w:numId w:val="15"/>
      </w:numPr>
      <w:tabs>
        <w:tab w:val="left" w:pos="993"/>
      </w:tabs>
      <w:spacing w:before="120" w:after="120"/>
      <w:ind w:firstLine="0"/>
      <w:jc w:val="left"/>
      <w:outlineLvl w:val="0"/>
    </w:pPr>
    <w:rPr>
      <w:kern w:val="28"/>
      <w:szCs w:val="28"/>
    </w:rPr>
  </w:style>
  <w:style w:type="paragraph" w:styleId="2">
    <w:name w:val="heading 2"/>
    <w:basedOn w:val="a6"/>
    <w:next w:val="a6"/>
    <w:link w:val="21"/>
    <w:autoRedefine/>
    <w:uiPriority w:val="9"/>
    <w:qFormat/>
    <w:rsid w:val="00843D0F"/>
    <w:pPr>
      <w:numPr>
        <w:ilvl w:val="1"/>
        <w:numId w:val="17"/>
      </w:numPr>
      <w:spacing w:after="120"/>
      <w:ind w:left="0" w:firstLine="709"/>
      <w:outlineLvl w:val="1"/>
    </w:pPr>
    <w:rPr>
      <w:szCs w:val="28"/>
    </w:rPr>
  </w:style>
  <w:style w:type="paragraph" w:styleId="3">
    <w:name w:val="heading 3"/>
    <w:basedOn w:val="a6"/>
    <w:next w:val="a6"/>
    <w:link w:val="31"/>
    <w:uiPriority w:val="9"/>
    <w:qFormat/>
    <w:rsid w:val="004F0EF2"/>
    <w:pPr>
      <w:keepNext/>
      <w:numPr>
        <w:ilvl w:val="2"/>
        <w:numId w:val="19"/>
      </w:numPr>
      <w:ind w:firstLine="0"/>
      <w:outlineLvl w:val="2"/>
    </w:pPr>
  </w:style>
  <w:style w:type="paragraph" w:styleId="40">
    <w:name w:val="heading 4"/>
    <w:basedOn w:val="a6"/>
    <w:next w:val="a6"/>
    <w:link w:val="41"/>
    <w:uiPriority w:val="9"/>
    <w:qFormat/>
    <w:rsid w:val="00A73FBD"/>
    <w:pPr>
      <w:widowControl w:val="0"/>
      <w:numPr>
        <w:ilvl w:val="3"/>
        <w:numId w:val="15"/>
      </w:numPr>
      <w:ind w:firstLine="0"/>
      <w:outlineLvl w:val="3"/>
    </w:pPr>
  </w:style>
  <w:style w:type="paragraph" w:styleId="50">
    <w:name w:val="heading 5"/>
    <w:basedOn w:val="a6"/>
    <w:next w:val="a6"/>
    <w:link w:val="51"/>
    <w:uiPriority w:val="9"/>
    <w:qFormat/>
    <w:rsid w:val="00A73FBD"/>
    <w:pPr>
      <w:numPr>
        <w:ilvl w:val="4"/>
        <w:numId w:val="15"/>
      </w:numPr>
      <w:tabs>
        <w:tab w:val="left" w:pos="1418"/>
        <w:tab w:val="left" w:pos="1843"/>
      </w:tabs>
      <w:spacing w:before="240" w:after="60"/>
      <w:ind w:firstLine="0"/>
      <w:outlineLvl w:val="4"/>
    </w:pPr>
    <w:rPr>
      <w:szCs w:val="28"/>
    </w:rPr>
  </w:style>
  <w:style w:type="paragraph" w:styleId="6">
    <w:name w:val="heading 6"/>
    <w:basedOn w:val="a6"/>
    <w:next w:val="a6"/>
    <w:link w:val="60"/>
    <w:uiPriority w:val="9"/>
    <w:qFormat/>
    <w:rsid w:val="00A73FBD"/>
    <w:pPr>
      <w:numPr>
        <w:ilvl w:val="5"/>
        <w:numId w:val="15"/>
      </w:num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basedOn w:val="a6"/>
    <w:next w:val="a6"/>
    <w:link w:val="70"/>
    <w:uiPriority w:val="9"/>
    <w:qFormat/>
    <w:rsid w:val="00A73FBD"/>
    <w:pPr>
      <w:numPr>
        <w:ilvl w:val="6"/>
        <w:numId w:val="15"/>
      </w:numPr>
      <w:spacing w:before="240" w:after="60"/>
      <w:ind w:firstLine="0"/>
      <w:outlineLvl w:val="6"/>
    </w:pPr>
    <w:rPr>
      <w:rFonts w:ascii="Arial" w:hAnsi="Arial"/>
      <w:sz w:val="20"/>
    </w:rPr>
  </w:style>
  <w:style w:type="paragraph" w:styleId="8">
    <w:name w:val="heading 8"/>
    <w:basedOn w:val="a6"/>
    <w:next w:val="a6"/>
    <w:link w:val="80"/>
    <w:uiPriority w:val="9"/>
    <w:qFormat/>
    <w:rsid w:val="00A73FBD"/>
    <w:pPr>
      <w:numPr>
        <w:ilvl w:val="7"/>
        <w:numId w:val="15"/>
      </w:numPr>
      <w:spacing w:before="240" w:after="60"/>
      <w:ind w:firstLine="0"/>
      <w:outlineLvl w:val="7"/>
    </w:pPr>
    <w:rPr>
      <w:rFonts w:ascii="Arial" w:hAnsi="Arial"/>
      <w:i/>
      <w:sz w:val="20"/>
    </w:rPr>
  </w:style>
  <w:style w:type="paragraph" w:styleId="9">
    <w:name w:val="heading 9"/>
    <w:basedOn w:val="a6"/>
    <w:next w:val="a6"/>
    <w:link w:val="90"/>
    <w:uiPriority w:val="9"/>
    <w:qFormat/>
    <w:rsid w:val="00A73FBD"/>
    <w:pPr>
      <w:numPr>
        <w:ilvl w:val="8"/>
        <w:numId w:val="15"/>
      </w:num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character" w:customStyle="1" w:styleId="13">
    <w:name w:val="Заголовок 1 Знак"/>
    <w:basedOn w:val="a7"/>
    <w:link w:val="12"/>
    <w:uiPriority w:val="9"/>
    <w:rPr>
      <w:kern w:val="28"/>
      <w:sz w:val="28"/>
      <w:szCs w:val="28"/>
    </w:rPr>
  </w:style>
  <w:style w:type="character" w:customStyle="1" w:styleId="21">
    <w:name w:val="Заголовок 2 Знак"/>
    <w:basedOn w:val="a7"/>
    <w:link w:val="2"/>
    <w:uiPriority w:val="9"/>
    <w:rPr>
      <w:sz w:val="28"/>
      <w:szCs w:val="28"/>
    </w:rPr>
  </w:style>
  <w:style w:type="character" w:customStyle="1" w:styleId="31">
    <w:name w:val="Заголовок 3 Знак"/>
    <w:basedOn w:val="a7"/>
    <w:link w:val="3"/>
    <w:uiPriority w:val="9"/>
    <w:rPr>
      <w:sz w:val="28"/>
    </w:rPr>
  </w:style>
  <w:style w:type="character" w:customStyle="1" w:styleId="41">
    <w:name w:val="Заголовок 4 Знак"/>
    <w:basedOn w:val="a7"/>
    <w:link w:val="40"/>
    <w:uiPriority w:val="9"/>
    <w:rPr>
      <w:sz w:val="28"/>
    </w:rPr>
  </w:style>
  <w:style w:type="character" w:customStyle="1" w:styleId="51">
    <w:name w:val="Заголовок 5 Знак"/>
    <w:basedOn w:val="a7"/>
    <w:link w:val="50"/>
    <w:uiPriority w:val="9"/>
    <w:rPr>
      <w:sz w:val="28"/>
      <w:szCs w:val="28"/>
    </w:rPr>
  </w:style>
  <w:style w:type="character" w:customStyle="1" w:styleId="60">
    <w:name w:val="Заголовок 6 Знак"/>
    <w:basedOn w:val="a7"/>
    <w:link w:val="6"/>
    <w:uiPriority w:val="9"/>
    <w:rPr>
      <w:i/>
      <w:sz w:val="22"/>
    </w:rPr>
  </w:style>
  <w:style w:type="character" w:customStyle="1" w:styleId="70">
    <w:name w:val="Заголовок 7 Знак"/>
    <w:basedOn w:val="a7"/>
    <w:link w:val="7"/>
    <w:uiPriority w:val="9"/>
    <w:rPr>
      <w:rFonts w:ascii="Arial" w:hAnsi="Arial"/>
    </w:rPr>
  </w:style>
  <w:style w:type="character" w:customStyle="1" w:styleId="80">
    <w:name w:val="Заголовок 8 Знак"/>
    <w:basedOn w:val="a7"/>
    <w:link w:val="8"/>
    <w:uiPriority w:val="9"/>
    <w:rPr>
      <w:rFonts w:ascii="Arial" w:hAnsi="Arial"/>
      <w:i/>
    </w:rPr>
  </w:style>
  <w:style w:type="character" w:customStyle="1" w:styleId="90">
    <w:name w:val="Заголовок 9 Знак"/>
    <w:basedOn w:val="a7"/>
    <w:link w:val="9"/>
    <w:uiPriority w:val="9"/>
    <w:rPr>
      <w:rFonts w:ascii="Arial" w:hAnsi="Arial"/>
      <w:b/>
      <w:i/>
      <w:sz w:val="18"/>
    </w:rPr>
  </w:style>
  <w:style w:type="character" w:customStyle="1" w:styleId="aa">
    <w:name w:val="знак примечания"/>
    <w:basedOn w:val="a7"/>
    <w:rPr>
      <w:rFonts w:cs="Times New Roman"/>
      <w:sz w:val="16"/>
    </w:rPr>
  </w:style>
  <w:style w:type="paragraph" w:customStyle="1" w:styleId="ab">
    <w:name w:val="текст примечания"/>
    <w:basedOn w:val="a6"/>
    <w:pPr>
      <w:ind w:firstLine="709"/>
    </w:pPr>
    <w:rPr>
      <w:sz w:val="24"/>
    </w:rPr>
  </w:style>
  <w:style w:type="paragraph" w:customStyle="1" w:styleId="22">
    <w:name w:val="Верхний колонтитул2"/>
    <w:basedOn w:val="a6"/>
    <w:pPr>
      <w:tabs>
        <w:tab w:val="center" w:pos="4153"/>
        <w:tab w:val="right" w:pos="8306"/>
      </w:tabs>
      <w:ind w:firstLine="709"/>
    </w:pPr>
  </w:style>
  <w:style w:type="paragraph" w:customStyle="1" w:styleId="23">
    <w:name w:val="Нижний колонтитул2"/>
    <w:basedOn w:val="a6"/>
    <w:pPr>
      <w:tabs>
        <w:tab w:val="center" w:pos="4153"/>
        <w:tab w:val="right" w:pos="8306"/>
      </w:tabs>
      <w:ind w:firstLine="709"/>
    </w:pPr>
  </w:style>
  <w:style w:type="character" w:customStyle="1" w:styleId="ac">
    <w:name w:val="номер страницы"/>
    <w:basedOn w:val="a7"/>
    <w:rPr>
      <w:rFonts w:cs="Times New Roman"/>
    </w:rPr>
  </w:style>
  <w:style w:type="paragraph" w:customStyle="1" w:styleId="ad">
    <w:name w:val="текст сноски"/>
    <w:basedOn w:val="a6"/>
    <w:pPr>
      <w:ind w:firstLine="709"/>
    </w:pPr>
    <w:rPr>
      <w:sz w:val="20"/>
    </w:rPr>
  </w:style>
  <w:style w:type="character" w:customStyle="1" w:styleId="ae">
    <w:name w:val="знак сноски"/>
    <w:basedOn w:val="a7"/>
    <w:rPr>
      <w:rFonts w:cs="Times New Roman"/>
      <w:vertAlign w:val="superscript"/>
    </w:rPr>
  </w:style>
  <w:style w:type="paragraph" w:styleId="14">
    <w:name w:val="index 1"/>
    <w:basedOn w:val="a6"/>
    <w:next w:val="a6"/>
    <w:uiPriority w:val="99"/>
    <w:semiHidden/>
    <w:pPr>
      <w:tabs>
        <w:tab w:val="right" w:leader="dot" w:pos="10206"/>
      </w:tabs>
      <w:ind w:left="278" w:right="142" w:hanging="278"/>
    </w:pPr>
  </w:style>
  <w:style w:type="paragraph" w:styleId="af">
    <w:name w:val="index heading"/>
    <w:basedOn w:val="a6"/>
    <w:next w:val="a6"/>
    <w:uiPriority w:val="99"/>
    <w:semiHidden/>
    <w:pPr>
      <w:ind w:firstLine="709"/>
    </w:pPr>
  </w:style>
  <w:style w:type="paragraph" w:customStyle="1" w:styleId="15">
    <w:name w:val="Заг1_бн"/>
    <w:basedOn w:val="a6"/>
    <w:next w:val="a6"/>
    <w:autoRedefine/>
    <w:rsid w:val="0062613F"/>
    <w:pPr>
      <w:pageBreakBefore/>
      <w:tabs>
        <w:tab w:val="left" w:pos="5954"/>
      </w:tabs>
      <w:ind w:firstLine="0"/>
      <w:jc w:val="center"/>
    </w:pPr>
    <w:rPr>
      <w:kern w:val="28"/>
      <w:szCs w:val="28"/>
    </w:rPr>
  </w:style>
  <w:style w:type="paragraph" w:customStyle="1" w:styleId="af0">
    <w:name w:val="адрес"/>
    <w:basedOn w:val="a6"/>
    <w:pPr>
      <w:framePr w:w="7920" w:h="1980" w:hRule="exact" w:hSpace="180" w:wrap="auto" w:hAnchor="page" w:xAlign="center" w:yAlign="bottom"/>
      <w:ind w:left="2880" w:firstLine="709"/>
    </w:pPr>
  </w:style>
  <w:style w:type="paragraph" w:styleId="af1">
    <w:name w:val="header"/>
    <w:basedOn w:val="a6"/>
    <w:link w:val="af2"/>
    <w:uiPriority w:val="99"/>
    <w:pPr>
      <w:tabs>
        <w:tab w:val="center" w:pos="4153"/>
        <w:tab w:val="right" w:pos="8306"/>
      </w:tabs>
      <w:ind w:firstLine="709"/>
    </w:pPr>
  </w:style>
  <w:style w:type="character" w:customStyle="1" w:styleId="af2">
    <w:name w:val="Верхний колонтитул Знак"/>
    <w:basedOn w:val="a7"/>
    <w:link w:val="af1"/>
    <w:uiPriority w:val="99"/>
    <w:semiHidden/>
    <w:rPr>
      <w:sz w:val="28"/>
    </w:rPr>
  </w:style>
  <w:style w:type="paragraph" w:styleId="16">
    <w:name w:val="toc 1"/>
    <w:basedOn w:val="a6"/>
    <w:next w:val="a6"/>
    <w:uiPriority w:val="39"/>
    <w:semiHidden/>
    <w:pPr>
      <w:tabs>
        <w:tab w:val="right" w:leader="dot" w:pos="9639"/>
      </w:tabs>
      <w:spacing w:after="120"/>
      <w:ind w:firstLine="0"/>
    </w:pPr>
    <w:rPr>
      <w:caps/>
      <w:kern w:val="28"/>
    </w:rPr>
  </w:style>
  <w:style w:type="paragraph" w:customStyle="1" w:styleId="17">
    <w:name w:val="Стиль1"/>
    <w:basedOn w:val="a6"/>
    <w:pPr>
      <w:ind w:firstLine="0"/>
      <w:jc w:val="center"/>
    </w:pPr>
  </w:style>
  <w:style w:type="paragraph" w:styleId="24">
    <w:name w:val="toc 2"/>
    <w:basedOn w:val="a6"/>
    <w:next w:val="a6"/>
    <w:uiPriority w:val="39"/>
    <w:semiHidden/>
    <w:pPr>
      <w:keepNext/>
      <w:tabs>
        <w:tab w:val="right" w:leader="dot" w:pos="9639"/>
      </w:tabs>
      <w:spacing w:after="120"/>
      <w:ind w:left="238" w:firstLine="0"/>
    </w:pPr>
  </w:style>
  <w:style w:type="paragraph" w:styleId="32">
    <w:name w:val="toc 3"/>
    <w:basedOn w:val="a6"/>
    <w:next w:val="a6"/>
    <w:uiPriority w:val="39"/>
    <w:semiHidden/>
    <w:pPr>
      <w:keepNext/>
      <w:tabs>
        <w:tab w:val="right" w:leader="dot" w:pos="9639"/>
      </w:tabs>
      <w:spacing w:after="120"/>
      <w:ind w:left="482" w:firstLine="0"/>
    </w:pPr>
    <w:rPr>
      <w:lang w:val="en-US"/>
    </w:rPr>
  </w:style>
  <w:style w:type="paragraph" w:styleId="42">
    <w:name w:val="toc 4"/>
    <w:basedOn w:val="a6"/>
    <w:next w:val="a6"/>
    <w:uiPriority w:val="39"/>
    <w:semiHidden/>
    <w:pPr>
      <w:tabs>
        <w:tab w:val="right" w:leader="dot" w:pos="9639"/>
      </w:tabs>
      <w:ind w:left="720" w:firstLine="709"/>
    </w:pPr>
  </w:style>
  <w:style w:type="paragraph" w:styleId="52">
    <w:name w:val="toc 5"/>
    <w:basedOn w:val="a6"/>
    <w:next w:val="a6"/>
    <w:uiPriority w:val="39"/>
    <w:semiHidden/>
    <w:pPr>
      <w:tabs>
        <w:tab w:val="right" w:leader="dot" w:pos="9639"/>
      </w:tabs>
      <w:ind w:left="960" w:firstLine="709"/>
    </w:pPr>
  </w:style>
  <w:style w:type="paragraph" w:styleId="61">
    <w:name w:val="toc 6"/>
    <w:basedOn w:val="a6"/>
    <w:next w:val="a6"/>
    <w:uiPriority w:val="39"/>
    <w:semiHidden/>
    <w:pPr>
      <w:tabs>
        <w:tab w:val="right" w:leader="dot" w:pos="9639"/>
      </w:tabs>
      <w:ind w:left="1200" w:firstLine="709"/>
    </w:pPr>
  </w:style>
  <w:style w:type="paragraph" w:styleId="71">
    <w:name w:val="toc 7"/>
    <w:basedOn w:val="a6"/>
    <w:next w:val="a6"/>
    <w:uiPriority w:val="39"/>
    <w:semiHidden/>
    <w:pPr>
      <w:tabs>
        <w:tab w:val="right" w:leader="dot" w:pos="9639"/>
      </w:tabs>
      <w:ind w:left="1440" w:firstLine="709"/>
    </w:pPr>
  </w:style>
  <w:style w:type="paragraph" w:styleId="81">
    <w:name w:val="toc 8"/>
    <w:basedOn w:val="a6"/>
    <w:next w:val="a6"/>
    <w:uiPriority w:val="39"/>
    <w:semiHidden/>
    <w:pPr>
      <w:tabs>
        <w:tab w:val="right" w:leader="dot" w:pos="9639"/>
      </w:tabs>
      <w:ind w:left="1680" w:firstLine="709"/>
    </w:pPr>
  </w:style>
  <w:style w:type="paragraph" w:styleId="91">
    <w:name w:val="toc 9"/>
    <w:basedOn w:val="a6"/>
    <w:next w:val="a6"/>
    <w:uiPriority w:val="39"/>
    <w:semiHidden/>
    <w:pPr>
      <w:tabs>
        <w:tab w:val="right" w:leader="dot" w:pos="9639"/>
      </w:tabs>
      <w:ind w:left="1920" w:firstLine="709"/>
    </w:pPr>
  </w:style>
  <w:style w:type="paragraph" w:customStyle="1" w:styleId="af3">
    <w:name w:val="Содержание"/>
    <w:basedOn w:val="a6"/>
    <w:pPr>
      <w:spacing w:after="240"/>
      <w:ind w:firstLine="0"/>
      <w:jc w:val="center"/>
    </w:pPr>
    <w:rPr>
      <w:b/>
      <w:caps/>
      <w:sz w:val="32"/>
    </w:rPr>
  </w:style>
  <w:style w:type="paragraph" w:styleId="af4">
    <w:name w:val="footer"/>
    <w:basedOn w:val="a6"/>
    <w:link w:val="af5"/>
    <w:uiPriority w:val="99"/>
    <w:pPr>
      <w:tabs>
        <w:tab w:val="center" w:pos="4153"/>
        <w:tab w:val="right" w:pos="8306"/>
      </w:tabs>
      <w:ind w:firstLine="709"/>
    </w:pPr>
  </w:style>
  <w:style w:type="character" w:customStyle="1" w:styleId="af5">
    <w:name w:val="Нижний колонтитул Знак"/>
    <w:basedOn w:val="a7"/>
    <w:link w:val="af4"/>
    <w:uiPriority w:val="99"/>
    <w:semiHidden/>
    <w:rPr>
      <w:sz w:val="28"/>
    </w:rPr>
  </w:style>
  <w:style w:type="character" w:styleId="af6">
    <w:name w:val="page number"/>
    <w:basedOn w:val="a7"/>
    <w:uiPriority w:val="99"/>
    <w:rPr>
      <w:rFonts w:cs="Times New Roman"/>
    </w:rPr>
  </w:style>
  <w:style w:type="paragraph" w:styleId="25">
    <w:name w:val="index 2"/>
    <w:basedOn w:val="a6"/>
    <w:next w:val="a6"/>
    <w:uiPriority w:val="99"/>
    <w:semiHidden/>
    <w:pPr>
      <w:tabs>
        <w:tab w:val="right" w:leader="dot" w:pos="10206"/>
      </w:tabs>
      <w:ind w:left="480" w:hanging="240"/>
    </w:pPr>
  </w:style>
  <w:style w:type="paragraph" w:styleId="33">
    <w:name w:val="index 3"/>
    <w:basedOn w:val="a6"/>
    <w:next w:val="a6"/>
    <w:uiPriority w:val="99"/>
    <w:semiHidden/>
    <w:pPr>
      <w:tabs>
        <w:tab w:val="right" w:leader="dot" w:pos="10206"/>
      </w:tabs>
      <w:ind w:left="720" w:hanging="240"/>
    </w:pPr>
  </w:style>
  <w:style w:type="paragraph" w:styleId="43">
    <w:name w:val="index 4"/>
    <w:basedOn w:val="a6"/>
    <w:next w:val="a6"/>
    <w:uiPriority w:val="99"/>
    <w:semiHidden/>
    <w:pPr>
      <w:tabs>
        <w:tab w:val="right" w:leader="dot" w:pos="10206"/>
      </w:tabs>
      <w:ind w:left="960" w:hanging="240"/>
    </w:pPr>
  </w:style>
  <w:style w:type="paragraph" w:styleId="53">
    <w:name w:val="index 5"/>
    <w:basedOn w:val="a6"/>
    <w:next w:val="a6"/>
    <w:uiPriority w:val="99"/>
    <w:semiHidden/>
    <w:pPr>
      <w:tabs>
        <w:tab w:val="right" w:leader="dot" w:pos="10206"/>
      </w:tabs>
      <w:ind w:left="1200" w:hanging="240"/>
    </w:pPr>
  </w:style>
  <w:style w:type="paragraph" w:styleId="62">
    <w:name w:val="index 6"/>
    <w:basedOn w:val="a6"/>
    <w:next w:val="a6"/>
    <w:uiPriority w:val="99"/>
    <w:semiHidden/>
    <w:pPr>
      <w:tabs>
        <w:tab w:val="right" w:leader="dot" w:pos="10206"/>
      </w:tabs>
      <w:ind w:left="1440" w:hanging="240"/>
    </w:pPr>
  </w:style>
  <w:style w:type="paragraph" w:styleId="72">
    <w:name w:val="index 7"/>
    <w:basedOn w:val="a6"/>
    <w:next w:val="a6"/>
    <w:uiPriority w:val="99"/>
    <w:semiHidden/>
    <w:pPr>
      <w:tabs>
        <w:tab w:val="right" w:leader="dot" w:pos="10206"/>
      </w:tabs>
      <w:ind w:left="1680" w:hanging="240"/>
    </w:pPr>
  </w:style>
  <w:style w:type="paragraph" w:styleId="82">
    <w:name w:val="index 8"/>
    <w:basedOn w:val="a6"/>
    <w:next w:val="a6"/>
    <w:uiPriority w:val="99"/>
    <w:semiHidden/>
    <w:pPr>
      <w:tabs>
        <w:tab w:val="right" w:leader="dot" w:pos="10206"/>
      </w:tabs>
      <w:ind w:left="1920" w:hanging="240"/>
    </w:pPr>
  </w:style>
  <w:style w:type="paragraph" w:styleId="92">
    <w:name w:val="index 9"/>
    <w:basedOn w:val="a6"/>
    <w:next w:val="a6"/>
    <w:uiPriority w:val="99"/>
    <w:semiHidden/>
    <w:pPr>
      <w:tabs>
        <w:tab w:val="right" w:leader="dot" w:pos="10206"/>
      </w:tabs>
      <w:ind w:left="2160" w:hanging="240"/>
    </w:pPr>
  </w:style>
  <w:style w:type="paragraph" w:styleId="af7">
    <w:name w:val="footnote text"/>
    <w:basedOn w:val="a6"/>
    <w:link w:val="af8"/>
    <w:uiPriority w:val="99"/>
    <w:semiHidden/>
    <w:pPr>
      <w:ind w:firstLine="709"/>
    </w:pPr>
    <w:rPr>
      <w:sz w:val="20"/>
    </w:rPr>
  </w:style>
  <w:style w:type="character" w:customStyle="1" w:styleId="af8">
    <w:name w:val="Текст сноски Знак"/>
    <w:basedOn w:val="a7"/>
    <w:link w:val="af7"/>
    <w:uiPriority w:val="99"/>
    <w:semiHidden/>
  </w:style>
  <w:style w:type="paragraph" w:customStyle="1" w:styleId="af9">
    <w:name w:val="НомерТаблицы"/>
    <w:basedOn w:val="a6"/>
    <w:autoRedefine/>
    <w:rsid w:val="002C3906"/>
    <w:pPr>
      <w:ind w:firstLine="0"/>
      <w:jc w:val="left"/>
    </w:pPr>
  </w:style>
  <w:style w:type="paragraph" w:customStyle="1" w:styleId="afa">
    <w:name w:val="ЗагТабл"/>
    <w:basedOn w:val="a6"/>
    <w:pPr>
      <w:tabs>
        <w:tab w:val="left" w:pos="7513"/>
      </w:tabs>
      <w:ind w:firstLine="0"/>
      <w:jc w:val="center"/>
    </w:pPr>
  </w:style>
  <w:style w:type="paragraph" w:customStyle="1" w:styleId="afb">
    <w:name w:val="ТекстТабл"/>
    <w:basedOn w:val="a6"/>
    <w:pPr>
      <w:tabs>
        <w:tab w:val="left" w:pos="7513"/>
      </w:tabs>
      <w:ind w:firstLine="176"/>
    </w:pPr>
  </w:style>
  <w:style w:type="paragraph" w:customStyle="1" w:styleId="afc">
    <w:name w:val="НомерРисунка"/>
    <w:basedOn w:val="a6"/>
    <w:link w:val="afd"/>
    <w:rsid w:val="004C55ED"/>
    <w:pPr>
      <w:ind w:firstLine="0"/>
      <w:jc w:val="center"/>
    </w:pPr>
  </w:style>
  <w:style w:type="character" w:customStyle="1" w:styleId="afd">
    <w:name w:val="НомерРисунка Знак"/>
    <w:basedOn w:val="a7"/>
    <w:link w:val="afc"/>
    <w:locked/>
    <w:rsid w:val="004C55ED"/>
    <w:rPr>
      <w:rFonts w:cs="Times New Roman"/>
      <w:sz w:val="28"/>
      <w:lang w:val="ru-RU" w:eastAsia="ru-RU" w:bidi="ar-SA"/>
    </w:rPr>
  </w:style>
  <w:style w:type="character" w:styleId="afe">
    <w:name w:val="footnote reference"/>
    <w:basedOn w:val="a7"/>
    <w:uiPriority w:val="99"/>
    <w:semiHidden/>
    <w:rPr>
      <w:rFonts w:cs="Times New Roman"/>
      <w:vertAlign w:val="superscript"/>
    </w:rPr>
  </w:style>
  <w:style w:type="paragraph" w:customStyle="1" w:styleId="aff">
    <w:name w:val="Утверждаю"/>
    <w:basedOn w:val="a6"/>
    <w:pPr>
      <w:ind w:left="6481" w:firstLine="323"/>
    </w:pPr>
  </w:style>
  <w:style w:type="paragraph" w:customStyle="1" w:styleId="aff0">
    <w:name w:val="НомерФормулы"/>
    <w:basedOn w:val="a6"/>
    <w:pPr>
      <w:ind w:left="5670" w:firstLine="680"/>
      <w:jc w:val="right"/>
    </w:pPr>
  </w:style>
  <w:style w:type="paragraph" w:customStyle="1" w:styleId="aff1">
    <w:name w:val="НазвИзделия"/>
    <w:basedOn w:val="a6"/>
    <w:pPr>
      <w:spacing w:before="2640"/>
      <w:ind w:firstLine="0"/>
      <w:jc w:val="center"/>
    </w:pPr>
    <w:rPr>
      <w:b/>
      <w:caps/>
    </w:rPr>
  </w:style>
  <w:style w:type="paragraph" w:customStyle="1" w:styleId="26">
    <w:name w:val="НазвИзделия2"/>
    <w:basedOn w:val="aff1"/>
    <w:pPr>
      <w:spacing w:before="120"/>
    </w:pPr>
  </w:style>
  <w:style w:type="paragraph" w:customStyle="1" w:styleId="aff2">
    <w:name w:val="НазвДокум"/>
    <w:basedOn w:val="a6"/>
    <w:pPr>
      <w:ind w:firstLine="0"/>
      <w:jc w:val="center"/>
    </w:pPr>
    <w:rPr>
      <w:b/>
    </w:rPr>
  </w:style>
  <w:style w:type="paragraph" w:customStyle="1" w:styleId="18">
    <w:name w:val="НазвИзделия1"/>
    <w:basedOn w:val="a6"/>
    <w:pPr>
      <w:spacing w:before="4440" w:after="120"/>
      <w:ind w:firstLine="0"/>
      <w:jc w:val="center"/>
    </w:pPr>
    <w:rPr>
      <w:b/>
      <w:caps/>
    </w:rPr>
  </w:style>
  <w:style w:type="paragraph" w:customStyle="1" w:styleId="aff3">
    <w:name w:val="ДецНомер"/>
    <w:basedOn w:val="a6"/>
    <w:pPr>
      <w:ind w:firstLine="0"/>
      <w:jc w:val="center"/>
    </w:pPr>
  </w:style>
  <w:style w:type="paragraph" w:customStyle="1" w:styleId="aff4">
    <w:name w:val="Фамилии"/>
    <w:basedOn w:val="a6"/>
    <w:pPr>
      <w:ind w:left="6480" w:firstLine="608"/>
    </w:pPr>
  </w:style>
  <w:style w:type="paragraph" w:customStyle="1" w:styleId="aff5">
    <w:name w:val="Должность"/>
    <w:basedOn w:val="a6"/>
    <w:pPr>
      <w:ind w:left="4320" w:firstLine="1492"/>
    </w:pPr>
  </w:style>
  <w:style w:type="paragraph" w:customStyle="1" w:styleId="aff6">
    <w:name w:val="НумеровСписок"/>
    <w:basedOn w:val="40"/>
    <w:pPr>
      <w:ind w:left="680"/>
      <w:outlineLvl w:val="9"/>
    </w:pPr>
    <w:rPr>
      <w:b/>
    </w:rPr>
  </w:style>
  <w:style w:type="paragraph" w:customStyle="1" w:styleId="aff7">
    <w:name w:val="ЛистУтверждения"/>
    <w:basedOn w:val="a6"/>
    <w:pPr>
      <w:ind w:firstLine="0"/>
      <w:jc w:val="center"/>
    </w:pPr>
  </w:style>
  <w:style w:type="paragraph" w:styleId="aff8">
    <w:name w:val="caption"/>
    <w:basedOn w:val="a6"/>
    <w:next w:val="a6"/>
    <w:uiPriority w:val="35"/>
    <w:qFormat/>
    <w:pPr>
      <w:spacing w:before="120" w:after="120"/>
      <w:ind w:firstLine="0"/>
    </w:pPr>
    <w:rPr>
      <w:b/>
    </w:rPr>
  </w:style>
  <w:style w:type="paragraph" w:customStyle="1" w:styleId="aff9">
    <w:name w:val="КолЛистов"/>
    <w:basedOn w:val="aff3"/>
  </w:style>
  <w:style w:type="paragraph" w:customStyle="1" w:styleId="affa">
    <w:name w:val="Версия"/>
    <w:basedOn w:val="aff9"/>
    <w:pPr>
      <w:spacing w:after="6600"/>
    </w:pPr>
  </w:style>
  <w:style w:type="paragraph" w:customStyle="1" w:styleId="affb">
    <w:name w:val="ОсновнойТекст"/>
    <w:basedOn w:val="a6"/>
    <w:pPr>
      <w:widowControl w:val="0"/>
      <w:tabs>
        <w:tab w:val="left" w:pos="7513"/>
      </w:tabs>
      <w:ind w:firstLine="709"/>
    </w:pPr>
  </w:style>
  <w:style w:type="paragraph" w:customStyle="1" w:styleId="affc">
    <w:name w:val="НазвДокумента"/>
    <w:basedOn w:val="a6"/>
    <w:pPr>
      <w:widowControl w:val="0"/>
      <w:ind w:firstLine="0"/>
      <w:jc w:val="center"/>
    </w:pPr>
    <w:rPr>
      <w:b/>
      <w:position w:val="4"/>
    </w:rPr>
  </w:style>
  <w:style w:type="paragraph" w:customStyle="1" w:styleId="affd">
    <w:name w:val="ОснТекст"/>
    <w:basedOn w:val="a6"/>
    <w:pPr>
      <w:widowControl w:val="0"/>
    </w:pPr>
    <w:rPr>
      <w:position w:val="4"/>
    </w:rPr>
  </w:style>
  <w:style w:type="paragraph" w:customStyle="1" w:styleId="10">
    <w:name w:val="СписокМарк 1"/>
    <w:basedOn w:val="a6"/>
    <w:autoRedefine/>
    <w:rsid w:val="00840780"/>
    <w:pPr>
      <w:widowControl w:val="0"/>
      <w:numPr>
        <w:numId w:val="21"/>
      </w:numPr>
      <w:tabs>
        <w:tab w:val="clear" w:pos="851"/>
        <w:tab w:val="left" w:pos="0"/>
        <w:tab w:val="num" w:pos="993"/>
      </w:tabs>
      <w:ind w:left="0" w:firstLine="709"/>
    </w:pPr>
    <w:rPr>
      <w:rFonts w:ascii="Times New Roman CYR" w:hAnsi="Times New Roman CYR"/>
      <w:position w:val="4"/>
    </w:rPr>
  </w:style>
  <w:style w:type="paragraph" w:customStyle="1" w:styleId="19">
    <w:name w:val="СписокНумерован 1"/>
    <w:basedOn w:val="a6"/>
    <w:pPr>
      <w:widowControl w:val="0"/>
    </w:pPr>
    <w:rPr>
      <w:position w:val="4"/>
    </w:rPr>
  </w:style>
  <w:style w:type="paragraph" w:customStyle="1" w:styleId="1a">
    <w:name w:val="СписокНумерован 1)"/>
    <w:basedOn w:val="a6"/>
    <w:pPr>
      <w:widowControl w:val="0"/>
    </w:pPr>
    <w:rPr>
      <w:position w:val="4"/>
    </w:rPr>
  </w:style>
  <w:style w:type="paragraph" w:customStyle="1" w:styleId="affe">
    <w:name w:val="ТекстТаблМарк"/>
    <w:basedOn w:val="afb"/>
    <w:pPr>
      <w:widowControl w:val="0"/>
      <w:ind w:firstLine="170"/>
    </w:pPr>
  </w:style>
  <w:style w:type="paragraph" w:customStyle="1" w:styleId="afff">
    <w:name w:val="ТекстТаблНумер"/>
    <w:basedOn w:val="afb"/>
    <w:pPr>
      <w:widowControl w:val="0"/>
      <w:ind w:firstLine="170"/>
    </w:pPr>
  </w:style>
  <w:style w:type="paragraph" w:customStyle="1" w:styleId="afff0">
    <w:name w:val="Год"/>
    <w:basedOn w:val="a6"/>
    <w:pPr>
      <w:widowControl w:val="0"/>
      <w:ind w:firstLine="7655"/>
    </w:pPr>
  </w:style>
  <w:style w:type="paragraph" w:customStyle="1" w:styleId="1b">
    <w:name w:val="ТекстТаблНум1)"/>
    <w:basedOn w:val="a6"/>
    <w:pPr>
      <w:widowControl w:val="0"/>
      <w:ind w:firstLine="170"/>
    </w:pPr>
  </w:style>
  <w:style w:type="paragraph" w:styleId="27">
    <w:name w:val="Body Text Indent 2"/>
    <w:basedOn w:val="a6"/>
    <w:link w:val="28"/>
    <w:uiPriority w:val="99"/>
    <w:rPr>
      <w:rFonts w:ascii="Times New Roman CYR" w:hAnsi="Times New Roman CYR"/>
      <w:sz w:val="24"/>
    </w:rPr>
  </w:style>
  <w:style w:type="character" w:customStyle="1" w:styleId="28">
    <w:name w:val="Основной текст с отступом 2 Знак"/>
    <w:basedOn w:val="a7"/>
    <w:link w:val="27"/>
    <w:uiPriority w:val="99"/>
    <w:semiHidden/>
    <w:rPr>
      <w:sz w:val="28"/>
    </w:rPr>
  </w:style>
  <w:style w:type="paragraph" w:styleId="a5">
    <w:name w:val="List"/>
    <w:basedOn w:val="a6"/>
    <w:uiPriority w:val="99"/>
    <w:pPr>
      <w:numPr>
        <w:numId w:val="1"/>
      </w:numPr>
    </w:pPr>
    <w:rPr>
      <w:sz w:val="24"/>
    </w:rPr>
  </w:style>
  <w:style w:type="paragraph" w:styleId="20">
    <w:name w:val="List 2"/>
    <w:basedOn w:val="a6"/>
    <w:uiPriority w:val="99"/>
    <w:pPr>
      <w:numPr>
        <w:numId w:val="2"/>
      </w:numPr>
    </w:pPr>
    <w:rPr>
      <w:sz w:val="24"/>
    </w:rPr>
  </w:style>
  <w:style w:type="paragraph" w:styleId="30">
    <w:name w:val="List 3"/>
    <w:basedOn w:val="a6"/>
    <w:uiPriority w:val="99"/>
    <w:pPr>
      <w:numPr>
        <w:numId w:val="4"/>
      </w:numPr>
    </w:pPr>
    <w:rPr>
      <w:sz w:val="24"/>
    </w:rPr>
  </w:style>
  <w:style w:type="paragraph" w:styleId="afff1">
    <w:name w:val="Body Text"/>
    <w:basedOn w:val="a6"/>
    <w:link w:val="afff2"/>
    <w:uiPriority w:val="99"/>
    <w:pPr>
      <w:ind w:firstLine="709"/>
    </w:pPr>
    <w:rPr>
      <w:sz w:val="24"/>
    </w:rPr>
  </w:style>
  <w:style w:type="character" w:customStyle="1" w:styleId="afff2">
    <w:name w:val="Основной текст Знак"/>
    <w:basedOn w:val="a7"/>
    <w:link w:val="afff1"/>
    <w:uiPriority w:val="99"/>
    <w:semiHidden/>
    <w:rPr>
      <w:sz w:val="28"/>
    </w:rPr>
  </w:style>
  <w:style w:type="paragraph" w:styleId="34">
    <w:name w:val="Body Text Indent 3"/>
    <w:basedOn w:val="a6"/>
    <w:link w:val="35"/>
    <w:uiPriority w:val="99"/>
    <w:pPr>
      <w:ind w:firstLine="680"/>
    </w:pPr>
    <w:rPr>
      <w:sz w:val="24"/>
    </w:rPr>
  </w:style>
  <w:style w:type="character" w:customStyle="1" w:styleId="35">
    <w:name w:val="Основной текст с отступом 3 Знак"/>
    <w:basedOn w:val="a7"/>
    <w:link w:val="34"/>
    <w:uiPriority w:val="99"/>
    <w:semiHidden/>
    <w:rPr>
      <w:sz w:val="16"/>
      <w:szCs w:val="16"/>
    </w:rPr>
  </w:style>
  <w:style w:type="paragraph" w:customStyle="1" w:styleId="afff3">
    <w:name w:val="Заголовки табл"/>
    <w:basedOn w:val="a6"/>
    <w:pPr>
      <w:ind w:firstLine="0"/>
    </w:pPr>
    <w:rPr>
      <w:rFonts w:ascii="Arial CYR" w:hAnsi="Arial CYR"/>
      <w:i/>
      <w:sz w:val="24"/>
    </w:rPr>
  </w:style>
  <w:style w:type="paragraph" w:styleId="4">
    <w:name w:val="List 4"/>
    <w:basedOn w:val="a6"/>
    <w:uiPriority w:val="99"/>
    <w:pPr>
      <w:numPr>
        <w:numId w:val="5"/>
      </w:numPr>
      <w:ind w:firstLine="0"/>
    </w:pPr>
    <w:rPr>
      <w:sz w:val="24"/>
    </w:rPr>
  </w:style>
  <w:style w:type="paragraph" w:customStyle="1" w:styleId="afff4">
    <w:name w:val="Текст мелкий"/>
    <w:basedOn w:val="a6"/>
    <w:pPr>
      <w:ind w:firstLine="0"/>
    </w:pPr>
    <w:rPr>
      <w:rFonts w:ascii="Arial CYR" w:hAnsi="Arial CYR"/>
      <w:sz w:val="16"/>
    </w:rPr>
  </w:style>
  <w:style w:type="paragraph" w:customStyle="1" w:styleId="afff5">
    <w:name w:val="Автор"/>
    <w:basedOn w:val="afff1"/>
    <w:pPr>
      <w:spacing w:after="240" w:line="480" w:lineRule="auto"/>
      <w:jc w:val="center"/>
    </w:pPr>
    <w:rPr>
      <w:b/>
      <w:sz w:val="28"/>
    </w:rPr>
  </w:style>
  <w:style w:type="paragraph" w:customStyle="1" w:styleId="29">
    <w:name w:val="Текст табл2"/>
    <w:basedOn w:val="a6"/>
    <w:pPr>
      <w:ind w:firstLine="0"/>
    </w:pPr>
    <w:rPr>
      <w:b/>
      <w:sz w:val="20"/>
    </w:rPr>
  </w:style>
  <w:style w:type="paragraph" w:styleId="36">
    <w:name w:val="Body Text 3"/>
    <w:basedOn w:val="a6"/>
    <w:link w:val="37"/>
    <w:uiPriority w:val="99"/>
    <w:pPr>
      <w:ind w:firstLine="0"/>
    </w:pPr>
    <w:rPr>
      <w:i/>
      <w:sz w:val="20"/>
    </w:rPr>
  </w:style>
  <w:style w:type="character" w:customStyle="1" w:styleId="37">
    <w:name w:val="Основной текст 3 Знак"/>
    <w:basedOn w:val="a7"/>
    <w:link w:val="36"/>
    <w:uiPriority w:val="99"/>
    <w:semiHidden/>
    <w:rPr>
      <w:sz w:val="16"/>
      <w:szCs w:val="16"/>
    </w:rPr>
  </w:style>
  <w:style w:type="paragraph" w:styleId="afff6">
    <w:name w:val="annotation text"/>
    <w:basedOn w:val="a6"/>
    <w:link w:val="afff7"/>
    <w:uiPriority w:val="99"/>
    <w:semiHidden/>
    <w:pPr>
      <w:ind w:firstLine="0"/>
      <w:outlineLvl w:val="1"/>
    </w:pPr>
    <w:rPr>
      <w:sz w:val="20"/>
    </w:rPr>
  </w:style>
  <w:style w:type="character" w:customStyle="1" w:styleId="afff7">
    <w:name w:val="Текст примечания Знак"/>
    <w:basedOn w:val="a7"/>
    <w:link w:val="afff6"/>
    <w:uiPriority w:val="99"/>
    <w:semiHidden/>
  </w:style>
  <w:style w:type="paragraph" w:customStyle="1" w:styleId="afff8">
    <w:name w:val="Заоловки табл"/>
    <w:basedOn w:val="a6"/>
    <w:pPr>
      <w:ind w:firstLine="0"/>
    </w:pPr>
    <w:rPr>
      <w:rFonts w:ascii="Arial CYR" w:hAnsi="Arial CYR"/>
      <w:sz w:val="20"/>
    </w:rPr>
  </w:style>
  <w:style w:type="paragraph" w:customStyle="1" w:styleId="afff9">
    <w:name w:val="Текст табл."/>
    <w:basedOn w:val="afff1"/>
    <w:pPr>
      <w:spacing w:after="120" w:line="240" w:lineRule="auto"/>
      <w:ind w:firstLine="0"/>
      <w:jc w:val="left"/>
    </w:pPr>
    <w:rPr>
      <w:rFonts w:ascii="Times New Roman CYR" w:hAnsi="Times New Roman CYR"/>
      <w:b/>
    </w:rPr>
  </w:style>
  <w:style w:type="paragraph" w:styleId="afffa">
    <w:name w:val="Document Map"/>
    <w:basedOn w:val="a6"/>
    <w:link w:val="afffb"/>
    <w:uiPriority w:val="99"/>
    <w:semiHidden/>
    <w:pPr>
      <w:shd w:val="clear" w:color="auto" w:fill="000080"/>
    </w:pPr>
    <w:rPr>
      <w:rFonts w:ascii="Tahoma" w:hAnsi="Tahoma"/>
      <w:sz w:val="24"/>
    </w:rPr>
  </w:style>
  <w:style w:type="character" w:customStyle="1" w:styleId="afffb">
    <w:name w:val="Схема документа Знак"/>
    <w:basedOn w:val="a7"/>
    <w:link w:val="afffa"/>
    <w:uiPriority w:val="99"/>
    <w:semiHidden/>
    <w:rPr>
      <w:rFonts w:ascii="Segoe UI" w:hAnsi="Segoe UI" w:cs="Segoe UI"/>
      <w:sz w:val="16"/>
      <w:szCs w:val="16"/>
    </w:rPr>
  </w:style>
  <w:style w:type="paragraph" w:styleId="afffc">
    <w:name w:val="endnote text"/>
    <w:basedOn w:val="a6"/>
    <w:link w:val="afffd"/>
    <w:uiPriority w:val="99"/>
    <w:semiHidden/>
    <w:pPr>
      <w:ind w:firstLine="0"/>
    </w:pPr>
  </w:style>
  <w:style w:type="character" w:customStyle="1" w:styleId="afffd">
    <w:name w:val="Текст концевой сноски Знак"/>
    <w:basedOn w:val="a7"/>
    <w:link w:val="afffc"/>
    <w:uiPriority w:val="99"/>
    <w:semiHidden/>
  </w:style>
  <w:style w:type="paragraph" w:styleId="2a">
    <w:name w:val="Body Text 2"/>
    <w:basedOn w:val="a6"/>
    <w:link w:val="2b"/>
    <w:uiPriority w:val="99"/>
    <w:pPr>
      <w:spacing w:line="240" w:lineRule="auto"/>
      <w:ind w:firstLine="0"/>
      <w:jc w:val="center"/>
    </w:pPr>
    <w:rPr>
      <w:i/>
      <w:sz w:val="20"/>
    </w:rPr>
  </w:style>
  <w:style w:type="character" w:customStyle="1" w:styleId="2b">
    <w:name w:val="Основной текст 2 Знак"/>
    <w:basedOn w:val="a7"/>
    <w:link w:val="2a"/>
    <w:uiPriority w:val="99"/>
    <w:semiHidden/>
    <w:rPr>
      <w:sz w:val="28"/>
    </w:rPr>
  </w:style>
  <w:style w:type="paragraph" w:customStyle="1" w:styleId="38">
    <w:name w:val="Обычный3"/>
    <w:next w:val="2c"/>
    <w:rPr>
      <w:noProof/>
    </w:rPr>
  </w:style>
  <w:style w:type="paragraph" w:customStyle="1" w:styleId="2c">
    <w:name w:val="Обычный2"/>
    <w:rPr>
      <w:sz w:val="28"/>
    </w:rPr>
  </w:style>
  <w:style w:type="paragraph" w:customStyle="1" w:styleId="afffe">
    <w:name w:val="Загол табл"/>
    <w:basedOn w:val="a6"/>
    <w:rsid w:val="00334DA1"/>
    <w:pPr>
      <w:spacing w:line="240" w:lineRule="auto"/>
      <w:ind w:firstLine="0"/>
      <w:jc w:val="center"/>
    </w:pPr>
    <w:rPr>
      <w:rFonts w:ascii="Arial" w:hAnsi="Arial" w:cs="Arial"/>
      <w:b/>
      <w:sz w:val="20"/>
    </w:rPr>
  </w:style>
  <w:style w:type="paragraph" w:customStyle="1" w:styleId="1c">
    <w:name w:val="Верхний колонтитул1"/>
    <w:basedOn w:val="2c"/>
    <w:pPr>
      <w:tabs>
        <w:tab w:val="center" w:pos="4153"/>
        <w:tab w:val="right" w:pos="8306"/>
      </w:tabs>
    </w:pPr>
  </w:style>
  <w:style w:type="paragraph" w:customStyle="1" w:styleId="1d">
    <w:name w:val="Нижний колонтитул1"/>
    <w:basedOn w:val="2c"/>
    <w:pPr>
      <w:tabs>
        <w:tab w:val="center" w:pos="4153"/>
        <w:tab w:val="right" w:pos="8306"/>
      </w:tabs>
    </w:pPr>
  </w:style>
  <w:style w:type="paragraph" w:customStyle="1" w:styleId="1e">
    <w:name w:val="Обычный1"/>
    <w:rPr>
      <w:sz w:val="28"/>
    </w:rPr>
  </w:style>
  <w:style w:type="paragraph" w:customStyle="1" w:styleId="39">
    <w:name w:val="Стиль3"/>
    <w:basedOn w:val="2d"/>
    <w:autoRedefine/>
    <w:pPr>
      <w:tabs>
        <w:tab w:val="left" w:pos="817"/>
      </w:tabs>
      <w:ind w:firstLine="720"/>
    </w:pPr>
  </w:style>
  <w:style w:type="paragraph" w:customStyle="1" w:styleId="2d">
    <w:name w:val="Стиль2"/>
    <w:basedOn w:val="a6"/>
    <w:next w:val="39"/>
    <w:pPr>
      <w:ind w:firstLine="0"/>
    </w:pPr>
  </w:style>
  <w:style w:type="paragraph" w:customStyle="1" w:styleId="a4">
    <w:name w:val="Марк_Список"/>
    <w:basedOn w:val="afff1"/>
    <w:pPr>
      <w:numPr>
        <w:numId w:val="6"/>
      </w:numPr>
    </w:pPr>
    <w:rPr>
      <w:sz w:val="28"/>
      <w:lang w:val="en-US"/>
    </w:rPr>
  </w:style>
  <w:style w:type="paragraph" w:customStyle="1" w:styleId="eee5">
    <w:name w:val="Основнаeeй тe5кст"/>
    <w:basedOn w:val="a6"/>
    <w:pPr>
      <w:widowControl w:val="0"/>
      <w:ind w:firstLine="709"/>
    </w:pPr>
    <w:rPr>
      <w:sz w:val="24"/>
    </w:rPr>
  </w:style>
  <w:style w:type="paragraph" w:customStyle="1" w:styleId="a2">
    <w:name w:val="Требования"/>
    <w:pPr>
      <w:numPr>
        <w:numId w:val="9"/>
      </w:numPr>
      <w:tabs>
        <w:tab w:val="left" w:pos="1134"/>
      </w:tabs>
      <w:spacing w:before="120" w:line="360" w:lineRule="auto"/>
    </w:pPr>
    <w:rPr>
      <w:rFonts w:ascii="Arial" w:hAnsi="Arial"/>
      <w:noProof/>
    </w:rPr>
  </w:style>
  <w:style w:type="paragraph" w:customStyle="1" w:styleId="a1">
    <w:name w:val="Подпункт"/>
    <w:basedOn w:val="40"/>
    <w:pPr>
      <w:keepLines/>
      <w:widowControl/>
      <w:numPr>
        <w:numId w:val="8"/>
      </w:numPr>
      <w:tabs>
        <w:tab w:val="left" w:pos="1701"/>
      </w:tabs>
      <w:spacing w:before="120"/>
      <w:jc w:val="left"/>
    </w:pPr>
    <w:rPr>
      <w:position w:val="4"/>
    </w:rPr>
  </w:style>
  <w:style w:type="paragraph" w:customStyle="1" w:styleId="11">
    <w:name w:val="Список 1"/>
    <w:basedOn w:val="afff1"/>
    <w:pPr>
      <w:numPr>
        <w:numId w:val="11"/>
      </w:numPr>
      <w:ind w:left="1077" w:hanging="357"/>
    </w:pPr>
    <w:rPr>
      <w:sz w:val="28"/>
    </w:rPr>
  </w:style>
  <w:style w:type="paragraph" w:styleId="a">
    <w:name w:val="List Number"/>
    <w:basedOn w:val="a6"/>
    <w:uiPriority w:val="99"/>
    <w:pPr>
      <w:numPr>
        <w:numId w:val="7"/>
      </w:numPr>
      <w:spacing w:line="240" w:lineRule="auto"/>
    </w:pPr>
    <w:rPr>
      <w:sz w:val="24"/>
    </w:rPr>
  </w:style>
  <w:style w:type="paragraph" w:styleId="5">
    <w:name w:val="List 5"/>
    <w:basedOn w:val="a6"/>
    <w:uiPriority w:val="99"/>
    <w:pPr>
      <w:numPr>
        <w:numId w:val="10"/>
      </w:numPr>
      <w:ind w:left="1066" w:hanging="357"/>
    </w:pPr>
  </w:style>
  <w:style w:type="paragraph" w:customStyle="1" w:styleId="affff">
    <w:name w:val="Заголовок табл"/>
    <w:basedOn w:val="a6"/>
    <w:pPr>
      <w:keepNext/>
      <w:spacing w:before="120" w:after="120" w:line="240" w:lineRule="auto"/>
      <w:ind w:firstLine="0"/>
      <w:jc w:val="center"/>
    </w:pPr>
    <w:rPr>
      <w:sz w:val="24"/>
    </w:rPr>
  </w:style>
  <w:style w:type="paragraph" w:customStyle="1" w:styleId="affff0">
    <w:name w:val="Функции"/>
    <w:autoRedefine/>
    <w:pPr>
      <w:keepNext/>
      <w:spacing w:before="120"/>
    </w:pPr>
    <w:rPr>
      <w:rFonts w:ascii="Arial" w:hAnsi="Arial"/>
      <w:i/>
      <w:sz w:val="22"/>
    </w:rPr>
  </w:style>
  <w:style w:type="paragraph" w:customStyle="1" w:styleId="1f">
    <w:name w:val="ТекстТабл_1"/>
    <w:basedOn w:val="afb"/>
    <w:pPr>
      <w:spacing w:before="60" w:line="240" w:lineRule="auto"/>
      <w:ind w:firstLine="0"/>
      <w:jc w:val="left"/>
    </w:pPr>
    <w:rPr>
      <w:b/>
      <w:sz w:val="24"/>
    </w:rPr>
  </w:style>
  <w:style w:type="paragraph" w:styleId="affff1">
    <w:name w:val="Title"/>
    <w:basedOn w:val="a6"/>
    <w:link w:val="affff2"/>
    <w:uiPriority w:val="10"/>
    <w:qFormat/>
    <w:pPr>
      <w:spacing w:after="240" w:line="240" w:lineRule="auto"/>
      <w:ind w:firstLine="0"/>
      <w:jc w:val="center"/>
      <w:outlineLvl w:val="0"/>
    </w:pPr>
    <w:rPr>
      <w:b/>
      <w:caps/>
      <w:kern w:val="28"/>
    </w:rPr>
  </w:style>
  <w:style w:type="character" w:customStyle="1" w:styleId="affff2">
    <w:name w:val="Название Знак"/>
    <w:basedOn w:val="a7"/>
    <w:link w:val="affff1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styleId="affff3">
    <w:name w:val="endnote reference"/>
    <w:basedOn w:val="a7"/>
    <w:uiPriority w:val="99"/>
    <w:semiHidden/>
    <w:rPr>
      <w:rFonts w:cs="Times New Roman"/>
      <w:vertAlign w:val="superscript"/>
    </w:rPr>
  </w:style>
  <w:style w:type="paragraph" w:customStyle="1" w:styleId="affff4">
    <w:name w:val="Номер методики"/>
    <w:next w:val="afff1"/>
    <w:pPr>
      <w:spacing w:before="120"/>
      <w:jc w:val="center"/>
    </w:pPr>
    <w:rPr>
      <w:rFonts w:ascii="Arial" w:hAnsi="Arial"/>
      <w:b/>
      <w:sz w:val="16"/>
    </w:rPr>
  </w:style>
  <w:style w:type="paragraph" w:customStyle="1" w:styleId="affff5">
    <w:name w:val="Методика"/>
    <w:basedOn w:val="a6"/>
    <w:pPr>
      <w:spacing w:before="120" w:after="120" w:line="240" w:lineRule="auto"/>
      <w:ind w:firstLine="0"/>
      <w:jc w:val="right"/>
    </w:pPr>
    <w:rPr>
      <w:b/>
    </w:rPr>
  </w:style>
  <w:style w:type="paragraph" w:customStyle="1" w:styleId="affff6">
    <w:name w:val="Усл_обозн"/>
    <w:pPr>
      <w:tabs>
        <w:tab w:val="left" w:pos="4928"/>
      </w:tabs>
      <w:spacing w:before="60"/>
      <w:jc w:val="center"/>
    </w:pPr>
    <w:rPr>
      <w:noProof/>
      <w:spacing w:val="-20"/>
      <w:sz w:val="36"/>
    </w:rPr>
  </w:style>
  <w:style w:type="paragraph" w:styleId="affff7">
    <w:name w:val="List Continue"/>
    <w:basedOn w:val="a6"/>
    <w:uiPriority w:val="99"/>
    <w:pPr>
      <w:spacing w:after="120" w:line="240" w:lineRule="auto"/>
      <w:ind w:left="283" w:firstLine="0"/>
    </w:pPr>
    <w:rPr>
      <w:sz w:val="24"/>
    </w:rPr>
  </w:style>
  <w:style w:type="paragraph" w:customStyle="1" w:styleId="affff8">
    <w:name w:val="Уплотненный"/>
    <w:basedOn w:val="afb"/>
    <w:pPr>
      <w:spacing w:before="120" w:line="240" w:lineRule="auto"/>
      <w:ind w:firstLine="0"/>
    </w:pPr>
    <w:rPr>
      <w:rFonts w:ascii="Arial" w:hAnsi="Arial"/>
      <w:sz w:val="20"/>
    </w:rPr>
  </w:style>
  <w:style w:type="paragraph" w:customStyle="1" w:styleId="1">
    <w:name w:val="Маркированный список 1"/>
    <w:basedOn w:val="a6"/>
    <w:rsid w:val="00593AE1"/>
    <w:pPr>
      <w:numPr>
        <w:numId w:val="12"/>
      </w:numPr>
    </w:pPr>
  </w:style>
  <w:style w:type="paragraph" w:customStyle="1" w:styleId="1125">
    <w:name w:val="Стиль заголовок 1 + Первая строка:  1.25 см"/>
    <w:basedOn w:val="a6"/>
    <w:rsid w:val="00CB0FD4"/>
    <w:pPr>
      <w:keepNext/>
      <w:numPr>
        <w:numId w:val="13"/>
      </w:numPr>
      <w:spacing w:before="240" w:after="60" w:line="240" w:lineRule="auto"/>
      <w:jc w:val="left"/>
    </w:pPr>
    <w:rPr>
      <w:rFonts w:ascii="Arial" w:hAnsi="Arial"/>
      <w:b/>
      <w:bCs/>
    </w:rPr>
  </w:style>
  <w:style w:type="paragraph" w:customStyle="1" w:styleId="266">
    <w:name w:val="Стиль Заголовок 2 + По левому краю Перед:  6 пт После:  6 пт"/>
    <w:basedOn w:val="2"/>
    <w:rsid w:val="00235E54"/>
    <w:pPr>
      <w:numPr>
        <w:numId w:val="3"/>
      </w:numPr>
      <w:ind w:firstLine="0"/>
      <w:jc w:val="left"/>
    </w:pPr>
    <w:rPr>
      <w:bCs/>
    </w:rPr>
  </w:style>
  <w:style w:type="paragraph" w:customStyle="1" w:styleId="366">
    <w:name w:val="Стиль Заголовок 3 + не полужирный Перед:  6 пт После:  6 пт"/>
    <w:basedOn w:val="3"/>
    <w:rsid w:val="00963422"/>
    <w:pPr>
      <w:numPr>
        <w:numId w:val="14"/>
      </w:numPr>
      <w:spacing w:before="120" w:after="120"/>
    </w:pPr>
    <w:rPr>
      <w:b/>
    </w:rPr>
  </w:style>
  <w:style w:type="table" w:styleId="affff9">
    <w:name w:val="Table Grid"/>
    <w:basedOn w:val="a8"/>
    <w:uiPriority w:val="39"/>
    <w:rsid w:val="005616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00">
    <w:name w:val="Стиль Заголовок 5 + Перед:  0 пт После:  0 пт"/>
    <w:basedOn w:val="50"/>
    <w:rsid w:val="00274B11"/>
    <w:pPr>
      <w:spacing w:before="0" w:after="0"/>
    </w:pPr>
    <w:rPr>
      <w:szCs w:val="20"/>
    </w:rPr>
  </w:style>
  <w:style w:type="paragraph" w:customStyle="1" w:styleId="a3">
    <w:name w:val="Группа"/>
    <w:basedOn w:val="a6"/>
    <w:rsid w:val="00855EC1"/>
    <w:pPr>
      <w:keepNext/>
      <w:numPr>
        <w:ilvl w:val="2"/>
        <w:numId w:val="18"/>
      </w:numPr>
      <w:spacing w:before="120" w:after="60" w:line="240" w:lineRule="auto"/>
      <w:ind w:right="142" w:firstLine="0"/>
      <w:outlineLvl w:val="2"/>
    </w:pPr>
    <w:rPr>
      <w:b/>
      <w:sz w:val="24"/>
    </w:rPr>
  </w:style>
  <w:style w:type="character" w:customStyle="1" w:styleId="affffa">
    <w:name w:val="Основной шрифт"/>
    <w:rsid w:val="008356FE"/>
  </w:style>
  <w:style w:type="paragraph" w:customStyle="1" w:styleId="affffb">
    <w:name w:val="Понятие"/>
    <w:basedOn w:val="a6"/>
    <w:rsid w:val="008356FE"/>
    <w:pPr>
      <w:spacing w:line="240" w:lineRule="auto"/>
      <w:ind w:right="142" w:firstLine="0"/>
      <w:outlineLvl w:val="2"/>
    </w:pPr>
    <w:rPr>
      <w:rFonts w:ascii="Arial" w:hAnsi="Arial"/>
      <w:sz w:val="20"/>
    </w:rPr>
  </w:style>
  <w:style w:type="paragraph" w:customStyle="1" w:styleId="affffc">
    <w:name w:val="Рубрика"/>
    <w:basedOn w:val="2"/>
    <w:rsid w:val="00D07090"/>
    <w:pPr>
      <w:numPr>
        <w:ilvl w:val="0"/>
        <w:numId w:val="0"/>
      </w:numPr>
      <w:spacing w:before="20" w:after="20" w:line="240" w:lineRule="auto"/>
      <w:ind w:left="170" w:right="170"/>
      <w:jc w:val="left"/>
    </w:pPr>
    <w:rPr>
      <w:rFonts w:ascii="Arial" w:hAnsi="Arial"/>
      <w:b/>
      <w:sz w:val="20"/>
      <w:szCs w:val="20"/>
      <w:lang w:val="en-US"/>
    </w:rPr>
  </w:style>
  <w:style w:type="paragraph" w:customStyle="1" w:styleId="affffd">
    <w:name w:val="Подгруппа"/>
    <w:basedOn w:val="a6"/>
    <w:rsid w:val="008356FE"/>
    <w:pPr>
      <w:tabs>
        <w:tab w:val="right" w:pos="915"/>
      </w:tabs>
      <w:spacing w:line="240" w:lineRule="auto"/>
      <w:ind w:right="142" w:firstLine="0"/>
    </w:pPr>
    <w:rPr>
      <w:b/>
      <w:sz w:val="22"/>
    </w:rPr>
  </w:style>
  <w:style w:type="paragraph" w:customStyle="1" w:styleId="affffe">
    <w:name w:val="Раздел"/>
    <w:basedOn w:val="a6"/>
    <w:next w:val="a6"/>
    <w:autoRedefine/>
    <w:rsid w:val="00F622A5"/>
    <w:pPr>
      <w:keepNext/>
      <w:spacing w:before="60" w:line="240" w:lineRule="auto"/>
      <w:ind w:firstLine="318"/>
      <w:jc w:val="left"/>
      <w:outlineLvl w:val="0"/>
    </w:pPr>
    <w:rPr>
      <w:szCs w:val="28"/>
    </w:rPr>
  </w:style>
  <w:style w:type="paragraph" w:customStyle="1" w:styleId="2e">
    <w:name w:val="Подгруппа2"/>
    <w:basedOn w:val="a6"/>
    <w:next w:val="affffb"/>
    <w:rsid w:val="008356FE"/>
    <w:pPr>
      <w:spacing w:line="240" w:lineRule="auto"/>
      <w:ind w:left="33" w:right="142" w:firstLine="0"/>
    </w:pPr>
    <w:rPr>
      <w:b/>
      <w:sz w:val="20"/>
    </w:rPr>
  </w:style>
  <w:style w:type="paragraph" w:customStyle="1" w:styleId="afffff">
    <w:name w:val="ДецимНомер"/>
    <w:basedOn w:val="a6"/>
    <w:next w:val="a6"/>
    <w:rsid w:val="008356FE"/>
    <w:pPr>
      <w:numPr>
        <w:ilvl w:val="12"/>
      </w:numPr>
      <w:spacing w:after="120"/>
      <w:ind w:right="142" w:firstLine="720"/>
      <w:jc w:val="center"/>
    </w:pPr>
  </w:style>
  <w:style w:type="paragraph" w:customStyle="1" w:styleId="5120">
    <w:name w:val="Стиль Заголовок 5 + 12 пт Справа:  0 см"/>
    <w:basedOn w:val="50"/>
    <w:rsid w:val="008356FE"/>
    <w:pPr>
      <w:keepNext/>
      <w:numPr>
        <w:numId w:val="16"/>
      </w:numPr>
      <w:tabs>
        <w:tab w:val="clear" w:pos="1418"/>
        <w:tab w:val="clear" w:pos="1843"/>
        <w:tab w:val="num" w:pos="1453"/>
      </w:tabs>
      <w:spacing w:before="60" w:after="0" w:line="240" w:lineRule="auto"/>
      <w:jc w:val="left"/>
    </w:pPr>
    <w:rPr>
      <w:sz w:val="24"/>
      <w:szCs w:val="24"/>
    </w:rPr>
  </w:style>
  <w:style w:type="paragraph" w:customStyle="1" w:styleId="3a">
    <w:name w:val="Стиль Заголовок 3 + Междустр.интервал:  одинарный"/>
    <w:basedOn w:val="3"/>
    <w:rsid w:val="0062499C"/>
    <w:pPr>
      <w:spacing w:line="240" w:lineRule="auto"/>
    </w:pPr>
  </w:style>
  <w:style w:type="paragraph" w:customStyle="1" w:styleId="2f">
    <w:name w:val="Стиль Заголовок 2 + По левому краю"/>
    <w:basedOn w:val="2"/>
    <w:rsid w:val="002C6600"/>
    <w:pPr>
      <w:spacing w:line="480" w:lineRule="auto"/>
      <w:jc w:val="left"/>
    </w:pPr>
    <w:rPr>
      <w:szCs w:val="20"/>
    </w:rPr>
  </w:style>
  <w:style w:type="paragraph" w:customStyle="1" w:styleId="301">
    <w:name w:val="Стиль Заголовок 3 + По левому краю Слева:  0 см Первая строка:  1..."/>
    <w:basedOn w:val="3"/>
    <w:rsid w:val="00A73FBD"/>
    <w:pPr>
      <w:numPr>
        <w:numId w:val="15"/>
      </w:numPr>
      <w:tabs>
        <w:tab w:val="left" w:pos="1418"/>
      </w:tabs>
      <w:jc w:val="left"/>
    </w:pPr>
  </w:style>
  <w:style w:type="character" w:styleId="afffff0">
    <w:name w:val="Hyperlink"/>
    <w:basedOn w:val="a7"/>
    <w:uiPriority w:val="99"/>
    <w:rsid w:val="006A17C2"/>
    <w:rPr>
      <w:rFonts w:cs="Times New Roman"/>
      <w:color w:val="0000FF"/>
      <w:u w:val="single"/>
    </w:rPr>
  </w:style>
  <w:style w:type="paragraph" w:customStyle="1" w:styleId="1200">
    <w:name w:val="Стиль Рубрика + 12 пт Перед:  0 пт После:  0 пт"/>
    <w:basedOn w:val="affffc"/>
    <w:rsid w:val="004F0EF2"/>
    <w:pPr>
      <w:numPr>
        <w:ilvl w:val="1"/>
        <w:numId w:val="19"/>
      </w:numPr>
      <w:spacing w:before="0" w:after="0"/>
    </w:pPr>
    <w:rPr>
      <w:bCs/>
      <w:sz w:val="24"/>
    </w:rPr>
  </w:style>
  <w:style w:type="paragraph" w:customStyle="1" w:styleId="00">
    <w:name w:val="Стиль Рубрика + Перед:  0 пт После:  0 пт"/>
    <w:basedOn w:val="affffc"/>
    <w:rsid w:val="00C33448"/>
    <w:pPr>
      <w:numPr>
        <w:ilvl w:val="1"/>
        <w:numId w:val="20"/>
      </w:numPr>
      <w:tabs>
        <w:tab w:val="num" w:pos="656"/>
      </w:tabs>
      <w:spacing w:before="0" w:after="0"/>
      <w:ind w:left="0"/>
    </w:pPr>
    <w:rPr>
      <w:bCs/>
    </w:rPr>
  </w:style>
  <w:style w:type="paragraph" w:customStyle="1" w:styleId="112">
    <w:name w:val="Стиль Заголовок 1 + 12 пт По левому краю"/>
    <w:basedOn w:val="12"/>
    <w:rsid w:val="00CB0FD4"/>
    <w:rPr>
      <w:bCs/>
      <w:caps/>
      <w:sz w:val="24"/>
      <w:szCs w:val="24"/>
    </w:rPr>
  </w:style>
  <w:style w:type="paragraph" w:customStyle="1" w:styleId="1f0">
    <w:name w:val="Стиль Заголовок 1 + По левому краю"/>
    <w:basedOn w:val="12"/>
    <w:rsid w:val="00CB0FD4"/>
    <w:rPr>
      <w:szCs w:val="20"/>
    </w:rPr>
  </w:style>
  <w:style w:type="paragraph" w:customStyle="1" w:styleId="110">
    <w:name w:val="Стиль Заголовок 1 + По левому краю1"/>
    <w:basedOn w:val="12"/>
    <w:rsid w:val="00CB0FD4"/>
    <w:rPr>
      <w:szCs w:val="20"/>
    </w:rPr>
  </w:style>
  <w:style w:type="paragraph" w:customStyle="1" w:styleId="120">
    <w:name w:val="Стиль Заголовок 1 + По левому краю2"/>
    <w:basedOn w:val="12"/>
    <w:rsid w:val="00CB0FD4"/>
    <w:rPr>
      <w:szCs w:val="20"/>
    </w:rPr>
  </w:style>
  <w:style w:type="paragraph" w:styleId="afffff1">
    <w:name w:val="Plain Text"/>
    <w:basedOn w:val="a6"/>
    <w:link w:val="afffff2"/>
    <w:uiPriority w:val="99"/>
    <w:rsid w:val="00334DA1"/>
    <w:pPr>
      <w:spacing w:line="240" w:lineRule="auto"/>
      <w:ind w:firstLine="0"/>
      <w:jc w:val="left"/>
    </w:pPr>
    <w:rPr>
      <w:rFonts w:ascii="Arial Narrow" w:hAnsi="Arial Narrow" w:cs="Courier New"/>
      <w:sz w:val="20"/>
    </w:rPr>
  </w:style>
  <w:style w:type="character" w:customStyle="1" w:styleId="afffff2">
    <w:name w:val="Текст Знак"/>
    <w:basedOn w:val="a7"/>
    <w:link w:val="afffff1"/>
    <w:uiPriority w:val="99"/>
    <w:semiHidden/>
    <w:rPr>
      <w:rFonts w:ascii="Courier New" w:hAnsi="Courier New" w:cs="Courier New"/>
    </w:rPr>
  </w:style>
  <w:style w:type="paragraph" w:customStyle="1" w:styleId="afffff3">
    <w:name w:val="Загл табл мелкий"/>
    <w:rsid w:val="00334DA1"/>
    <w:pPr>
      <w:jc w:val="center"/>
    </w:pPr>
    <w:rPr>
      <w:rFonts w:ascii="Arial Narrow" w:hAnsi="Arial Narrow" w:cs="Arial"/>
      <w:i/>
    </w:rPr>
  </w:style>
  <w:style w:type="paragraph" w:customStyle="1" w:styleId="a0">
    <w:name w:val="Внимание"/>
    <w:basedOn w:val="a6"/>
    <w:next w:val="a6"/>
    <w:rsid w:val="00941AB9"/>
    <w:pPr>
      <w:numPr>
        <w:numId w:val="22"/>
      </w:numPr>
    </w:pPr>
  </w:style>
  <w:style w:type="paragraph" w:customStyle="1" w:styleId="afffff4">
    <w:name w:val="Текст таблицы"/>
    <w:rsid w:val="003B2A4F"/>
    <w:pPr>
      <w:ind w:left="113"/>
    </w:pPr>
    <w:rPr>
      <w:rFonts w:ascii="Arial" w:hAnsi="Arial" w:cs="Arial"/>
      <w:b/>
    </w:rPr>
  </w:style>
  <w:style w:type="paragraph" w:customStyle="1" w:styleId="1f1">
    <w:name w:val="Текст таблицы 1"/>
    <w:rsid w:val="003B2A4F"/>
    <w:pPr>
      <w:ind w:left="227"/>
    </w:pPr>
    <w:rPr>
      <w:rFonts w:ascii="Arial" w:hAnsi="Arial" w:cs="Arial"/>
      <w:b/>
      <w:lang w:val="en-US"/>
    </w:rPr>
  </w:style>
  <w:style w:type="paragraph" w:customStyle="1" w:styleId="1f2">
    <w:name w:val="Рубрика 1"/>
    <w:rsid w:val="00D07090"/>
    <w:pPr>
      <w:spacing w:before="20" w:after="20"/>
      <w:ind w:left="340" w:right="284"/>
    </w:pPr>
    <w:rPr>
      <w:rFonts w:ascii="Arial" w:hAnsi="Arial"/>
      <w:b/>
      <w:sz w:val="18"/>
      <w:szCs w:val="18"/>
      <w:lang w:val="en-US"/>
    </w:rPr>
  </w:style>
  <w:style w:type="paragraph" w:customStyle="1" w:styleId="2f0">
    <w:name w:val="Текст таблицы 2"/>
    <w:basedOn w:val="afffff4"/>
    <w:autoRedefine/>
    <w:rsid w:val="004E08B4"/>
    <w:pPr>
      <w:ind w:left="680"/>
    </w:pPr>
    <w:rPr>
      <w:b w:val="0"/>
      <w:i/>
      <w:color w:val="000000"/>
    </w:rPr>
  </w:style>
  <w:style w:type="paragraph" w:customStyle="1" w:styleId="2f1">
    <w:name w:val="Текст таблицы 2Ж"/>
    <w:rsid w:val="003B2A4F"/>
    <w:pPr>
      <w:ind w:left="340"/>
    </w:pPr>
    <w:rPr>
      <w:rFonts w:ascii="Arial" w:hAnsi="Arial" w:cs="Arial"/>
      <w:b/>
    </w:rPr>
  </w:style>
  <w:style w:type="paragraph" w:customStyle="1" w:styleId="3b">
    <w:name w:val="Текст таблицы 3Ж"/>
    <w:rsid w:val="003B2A4F"/>
    <w:pPr>
      <w:ind w:left="454" w:right="454"/>
    </w:pPr>
    <w:rPr>
      <w:rFonts w:ascii="Arial" w:hAnsi="Arial" w:cs="Arial"/>
      <w:b/>
    </w:rPr>
  </w:style>
  <w:style w:type="paragraph" w:customStyle="1" w:styleId="44">
    <w:name w:val="Текст таблицы 4Ж"/>
    <w:rsid w:val="003B2A4F"/>
    <w:pPr>
      <w:ind w:left="567"/>
    </w:pPr>
    <w:rPr>
      <w:rFonts w:ascii="Arial" w:hAnsi="Arial" w:cs="Arial"/>
      <w:b/>
    </w:rPr>
  </w:style>
  <w:style w:type="paragraph" w:customStyle="1" w:styleId="100">
    <w:name w:val="Стиль Заг1_бн + Слева:  0 см"/>
    <w:basedOn w:val="15"/>
    <w:rsid w:val="004100B5"/>
    <w:pPr>
      <w:ind w:left="4536" w:right="4536"/>
    </w:pPr>
    <w:rPr>
      <w:bCs/>
    </w:rPr>
  </w:style>
  <w:style w:type="paragraph" w:customStyle="1" w:styleId="1010">
    <w:name w:val="Стиль Стиль Заг1_бн + Слева:  0 см + Слева:  10 см"/>
    <w:basedOn w:val="100"/>
    <w:autoRedefine/>
    <w:rsid w:val="004100B5"/>
    <w:pPr>
      <w:ind w:left="3402" w:right="3402"/>
    </w:pPr>
  </w:style>
  <w:style w:type="paragraph" w:customStyle="1" w:styleId="111">
    <w:name w:val="ЗАГ1_БН1"/>
    <w:basedOn w:val="15"/>
    <w:autoRedefine/>
    <w:rsid w:val="0062613F"/>
    <w:pPr>
      <w:pageBreakBefore w:val="0"/>
      <w:ind w:left="6379" w:right="6066"/>
    </w:pPr>
  </w:style>
  <w:style w:type="paragraph" w:customStyle="1" w:styleId="45">
    <w:name w:val="Стиль4"/>
    <w:basedOn w:val="a6"/>
    <w:autoRedefine/>
    <w:rsid w:val="00055621"/>
    <w:pPr>
      <w:tabs>
        <w:tab w:val="num" w:pos="1418"/>
      </w:tabs>
      <w:ind w:firstLine="70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873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emf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5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image" Target="media/image1.emf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0.emf"/><Relationship Id="rId27" Type="http://schemas.openxmlformats.org/officeDocument/2006/relationships/footer" Target="foot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%20Files\Microsoft%20Office\&#1064;&#1072;&#1073;&#1083;&#1086;&#1085;&#1099;\&#1044;&#1088;&#1091;&#1075;&#1080;&#1077;%20&#1076;&#1086;&#1082;&#1091;&#1084;&#1077;&#1085;&#1090;&#1099;\Text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Text.dot</Template>
  <TotalTime>0</TotalTime>
  <Pages>1</Pages>
  <Words>4245</Words>
  <Characters>24199</Characters>
  <Application>Microsoft Office Word</Application>
  <DocSecurity>0</DocSecurity>
  <Lines>201</Lines>
  <Paragraphs>56</Paragraphs>
  <ScaleCrop>false</ScaleCrop>
  <Company>Elcom Ltd</Company>
  <LinksUpToDate>false</LinksUpToDate>
  <CharactersWithSpaces>28388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station-21</dc:creator>
  <cp:keywords/>
  <dc:description/>
  <cp:lastModifiedBy>admin</cp:lastModifiedBy>
  <cp:revision>2</cp:revision>
  <cp:lastPrinted>2009-03-12T07:19:00Z</cp:lastPrinted>
  <dcterms:created xsi:type="dcterms:W3CDTF">2014-04-24T23:51:00Z</dcterms:created>
  <dcterms:modified xsi:type="dcterms:W3CDTF">2014-04-24T23:51:00Z</dcterms:modified>
</cp:coreProperties>
</file>