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6F" w:rsidRPr="004D7142" w:rsidRDefault="00D0526F" w:rsidP="00EC409A">
      <w:pPr>
        <w:widowControl w:val="0"/>
        <w:ind w:firstLine="709"/>
        <w:jc w:val="both"/>
        <w:rPr>
          <w:rFonts w:ascii="Times New Roman" w:hAnsi="Times New Roman"/>
          <w:i/>
          <w:sz w:val="28"/>
          <w:szCs w:val="28"/>
        </w:rPr>
      </w:pPr>
      <w:r w:rsidRPr="004D7142">
        <w:rPr>
          <w:rFonts w:ascii="Times New Roman" w:hAnsi="Times New Roman"/>
          <w:i/>
          <w:sz w:val="28"/>
          <w:szCs w:val="28"/>
        </w:rPr>
        <w:t xml:space="preserve">Нравится это человеку или нет, он не может находиться вне сферы определенного типа политической системы. Гражданин сталкивается с политикой в акциях правительства страны, в муниципалитете, школе, церкви, деловом предприятии и т.д. Политика - один из неизбежных фактов человеческой жизни. </w:t>
      </w:r>
    </w:p>
    <w:p w:rsidR="00D0526F" w:rsidRPr="004D7142" w:rsidRDefault="00D0526F" w:rsidP="004D7142">
      <w:pPr>
        <w:widowControl w:val="0"/>
        <w:ind w:firstLine="709"/>
        <w:jc w:val="right"/>
        <w:rPr>
          <w:rFonts w:ascii="Times New Roman" w:hAnsi="Times New Roman"/>
          <w:i/>
          <w:sz w:val="28"/>
          <w:szCs w:val="28"/>
        </w:rPr>
      </w:pPr>
      <w:r w:rsidRPr="004D7142">
        <w:rPr>
          <w:rFonts w:ascii="Times New Roman" w:hAnsi="Times New Roman"/>
          <w:i/>
          <w:sz w:val="28"/>
          <w:szCs w:val="28"/>
        </w:rPr>
        <w:t xml:space="preserve">Р.А. Даль </w:t>
      </w:r>
    </w:p>
    <w:p w:rsidR="00D0526F" w:rsidRPr="004D7142" w:rsidRDefault="00D0526F" w:rsidP="004D7142">
      <w:pPr>
        <w:widowControl w:val="0"/>
        <w:ind w:firstLine="709"/>
        <w:jc w:val="both"/>
        <w:rPr>
          <w:rFonts w:ascii="Times New Roman" w:hAnsi="Times New Roman"/>
          <w:sz w:val="28"/>
          <w:szCs w:val="28"/>
        </w:rPr>
      </w:pPr>
    </w:p>
    <w:p w:rsidR="004D7142" w:rsidRDefault="004D7142">
      <w:pPr>
        <w:rPr>
          <w:rFonts w:ascii="Times New Roman" w:hAnsi="Times New Roman"/>
          <w:sz w:val="28"/>
          <w:szCs w:val="28"/>
        </w:rPr>
      </w:pPr>
      <w:r>
        <w:rPr>
          <w:rFonts w:ascii="Times New Roman" w:hAnsi="Times New Roman"/>
          <w:sz w:val="28"/>
          <w:szCs w:val="28"/>
        </w:rPr>
        <w:br w:type="page"/>
      </w:r>
    </w:p>
    <w:p w:rsidR="004D7142" w:rsidRPr="004D7142" w:rsidRDefault="004D7142" w:rsidP="004D7142">
      <w:pPr>
        <w:widowControl w:val="0"/>
        <w:rPr>
          <w:rFonts w:ascii="Times New Roman" w:hAnsi="Times New Roman"/>
          <w:b/>
          <w:sz w:val="28"/>
          <w:szCs w:val="28"/>
        </w:rPr>
      </w:pPr>
      <w:r w:rsidRPr="004D7142">
        <w:rPr>
          <w:rFonts w:ascii="Times New Roman" w:hAnsi="Times New Roman"/>
          <w:b/>
          <w:sz w:val="28"/>
          <w:szCs w:val="28"/>
        </w:rPr>
        <w:t>Содержание</w:t>
      </w:r>
    </w:p>
    <w:p w:rsidR="004D7142" w:rsidRDefault="004D7142" w:rsidP="004D7142">
      <w:pPr>
        <w:widowControl w:val="0"/>
        <w:rPr>
          <w:rFonts w:ascii="Times New Roman" w:hAnsi="Times New Roman"/>
          <w:sz w:val="28"/>
          <w:szCs w:val="28"/>
        </w:rPr>
      </w:pP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Политология как наука о политике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Взаимосвязь и соотношение политики и политологии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Политология как система наук о политике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Политическая наука - одновременно и старая, и молодая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Объект и предмет политологии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Система категорий политической науки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Методологии и методы политологических исследований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Функции политологии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Основные этапы развития политической мысли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за рубежом и в России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Развитие политологии после II мировой войны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Политическая наука в России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Почему нужно изучать политологию? </w:t>
      </w:r>
    </w:p>
    <w:p w:rsidR="00D0526F" w:rsidRPr="004D7142" w:rsidRDefault="00D0526F" w:rsidP="004D7142">
      <w:pPr>
        <w:widowControl w:val="0"/>
        <w:rPr>
          <w:rFonts w:ascii="Times New Roman" w:hAnsi="Times New Roman"/>
          <w:sz w:val="28"/>
          <w:szCs w:val="28"/>
        </w:rPr>
      </w:pPr>
    </w:p>
    <w:p w:rsidR="004D7142" w:rsidRDefault="004D7142">
      <w:pPr>
        <w:rPr>
          <w:rFonts w:ascii="Times New Roman" w:hAnsi="Times New Roman"/>
          <w:sz w:val="28"/>
          <w:szCs w:val="28"/>
        </w:rPr>
      </w:pPr>
      <w:r>
        <w:rPr>
          <w:rFonts w:ascii="Times New Roman" w:hAnsi="Times New Roman"/>
          <w:sz w:val="28"/>
          <w:szCs w:val="28"/>
        </w:rPr>
        <w:br w:type="page"/>
      </w: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 xml:space="preserve">I. </w:t>
      </w:r>
      <w:r w:rsidR="004D7142">
        <w:rPr>
          <w:rFonts w:ascii="Times New Roman" w:hAnsi="Times New Roman"/>
          <w:b/>
          <w:sz w:val="28"/>
          <w:szCs w:val="28"/>
        </w:rPr>
        <w:t>Политология - наука о политике</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Термин политология образуется из двух греческих слов - "polity" (политический порядок, право гражданства) и "logos" (знание). Политологию чаще всего определяют как науку о политике или как систему знаний о политике, политической системе, политической власти, политических отношениях, политическом сознании, политической культуре и политических процессах, об организации политической жизни общества, где: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политика - это многообразный мир отношений, деятельности, поведения, общественных ориентаций, взглядов и коммуникационных связей по поводу реализации групповых интересов, власти и управления обществом. Происхождение термина политика различные авторы интерпретируют по-разному. Одни исследователи утверждают, что слово происходит от греческого polis, названия города-государства, и его производных politeia (конституция), polites (гражданин) и politikos (государственный деятель). Другие полагают, что оно произошло от politike, что означает искусство управления государством. Третьи считают, что политика произошла от politeia (общественно-государственное устройство). Четвертые убеждены, что политика как термин является следствием слияния греческих слов poli (много) и tikos (интересы);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политическая власть - это способность и возможность осуществлять свою волю, оказывать определяющее воздействие на деятельность, поведение людей с помощью авторитета, права, насилия;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политические отношения - это структурный элемент политики, в котором отражаются, прежде всего, отношения правящей элиты и электората, политической власти и оппозиции, социальных общностей, групп по интересам, политических институтов, лидеров, групп поддержки и давления главным образом по поводу приобретения, перераспределения и удержания власти;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политическое сознание - это рефлексия мира политического на обыденном и теоретическом уровнях, мотивы политического участия (идеи, чувства, переживания, ценности, оценки);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политическая культура - это тип отношения к политическим явлениям, обнаруживающийся в поведении индивида;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политический процесс - это категория политической науки, используемая для характеристики динамики политических отношений и в самом общем плане представляющая собой взаимодействие различных реализующих свои цели субъектов политических отношений, в ходе которых происходит формирование, изменение и функционирование системы политической власти в государстве.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политическая организация - это совокупность государственных и негосударственных институтов, выражающих общезначимые, групповые и частные интересы.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Политология - новое название политической науки, утвердившееся в 60-е - 70-е годы ХХ века сначала в Германии и Франции, затем в России. Во многих западных странах, и в первую очередь в США, этот термин не приобрел столь широкого применения, хотя там и признают его речевые удобства - краткость и понятность. Перед политологией не стоит задача охватить весь спектр мира политики. С определенной долей уверенности можно сказать, что она выясняет в политике суть политического. В этом смысле следует обратить внимание на две существующие парадигмы: Мишеля Фуко, согласно которой общество по мере своего развития все больше и больше политизируется, и Генри Беккера, по мнению которого движение общества вперед будет сопровождаться все большим сужением сферы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Более того, ряд авторов (Д. Белл, Д. Гэлбрейт, С. Липсет, Р. Арон) вообще считает, что в постиндустриальную эру политика опускается на уровень банальности, становясь результатом эмпирических и пунктуально выполняемых установок. А поэтому, по их мнению, серьезно вести речь о науке, изучающей политику, вряд ли стоит. Известный российский философ А. Зиновьев в своей книге "Запад. Феномен западнизма" пишет в этой связи: "Хотя существует особая профессия, называемая политологией, никакой более или менее полной и систематизированной науки о законах политической деятельности не существует. Этому есть объяснение. Если бы такая наука была создана и стала общедоступной, то она выглядела бы в глазах обывателей как нечто аморальное, циничное, преступное, а люди в сфере политики выглядели бы как негодяи, лжецы, насильники, изверги... Все знают, что это представление близко к истине, но все делают вид, будто такие явления суть редкие исключения, будто политики действуют тоже в рамках правил морали. Никакой моральной политики вообще не существует".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Вот почему политология и по сей день "борется" за статус научной самостоятельности. Данное обстоятельство является одним из стимулирующих факторов уточнения предмета политологии и связанных с ней проблем, для чего необходимо, как минимум, знать исходные позиции, в данном случае концепции, сложившиеся в ходе становления и развития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cогласно платоновской концепции, мерилом политики служат структура и толкование человеческого бытия. Участие в политической жизни предполагает наличие различных качеств: практического ума, способности к трезвой оценке обстановки, умение правильно владеть конкретными ситуациями, ораторских способностей, справедливости, опытности, бескорыстия и т.п. Под "наукой о политике" изначально и понималось усвоение таких качеств. Частью политического воспитания, причем самой главной, считалась подготовка будущих законодателей. Начиная с Платона, одним из коренных вопросов науки о политике считался и вопрос о том, кто должен управлять государством. Философ считал, что править должны лучшие, но, безусловно, немногие, не толпа, не демос. В дальнейшем этот вопрос оставался предметом обсуждения всех поколений политических философов. Платон впервые попытался сверху перекроить всю структуру государства, предложив свою модель политической системы. Его государство не являлось ни утопией, ни описанием конкретной действительности. Оно представало парадигмой, то есть изображением того, что, по мнению мыслителя, составляло сущность государства. В то же время его государство - это первый пример воспитательной диктатуры, когда элита единовластно решала, чему быть и чему не быть общественным благом. Этика и политика в его системе были неразрывно связанными. В платоновском учении о государстве отсутствуют индивидуальная мораль, представление о гарантированных человеческих правах и личном достоинстве. Однако, несмотря на это, а может быть, и благодаря этому, платоновская мысль держала в напряжении всех участников последующего развития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выступив против Платона, Аристотель выдвигает аргумент, согласно которому в каждом человеке, обладающем благоразумием и решимостью, заложены задатки философа, поэтому платоновское деление на людей, которые должны повиноваться, и на тех, кто властвует, а также вытекающее отсюда неравенство прав и обязанностей, должны быть поставлены под вопрос. Эта мысль никого не оставляет равнодушной и по сей день. Аристотеля можно считать основателем аналитического направления в политической науке, опирающегося на наблюдение, а не на интуицию. Он дал первый в истории анализ государства и пытался исследовать социальные факторы за фасадом государственных учреждений. Аристотель видел в государстве созданное людьми учреждение и не был склонен идеализировать его, так как исходил из человеческой природы, а не из произвольно установленных ценностей. Философ указывал, что государство не может быть стабильным, если оно не выполняет желания граждан. На место платоновского государственного единства он ставил плюрализм сталкивающихся в государстве интересов. В его государственной системе конституция и законы являлись высшей инстанцией. Утверждая подобное, он желал дать в руки людей объективные критерии управления государством. Человека он рассматривал как существо политическое и, в отличие от Платона, этика и политика у него выступали порознь;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родоначальником третьего традиционного направления политического мышления - политической теории как учения о государстве, стал Николо Макиавелли. Государство рассматривается в этом учении не как общество (коммуна, коллектив), что было характерно для Платона и Аристотеля, а как организация господства, отличительной чертой которого является суверенитет, то есть, неограниченные правовые полномочия высшей инстанции для поддержания правопорядка и мира внутри определенной человеческой общности. Н. Макиавелли разработал принципы изменения политических структур и тактику этих изменений, в связи с чем его политическую теорию можно назвать в некотором смысле одним из методов исследования. Этот метод помогал ответить на вопросы, касающиеся основанных на власти типов человеческих взаимоотношений, господства, авторитета. Макиавелли значительно обогатил и понятийный аппарат науки о политике.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Проблемы, поднятые Платоном, Аристотелем, Макиавелли, развивались учеными в новое и новейшее время, при формировании политологии как науки и учебной дисциплины на заре XX века. В то время преобладало мнение, что политология представляет собой перекресток многих дисциплин, включая социологию, юриспруденцию, историю, экономику, социальную психологию и т.д., поэтому и называли ее "политические науки". Однако настоятельная потребность в научном познании и рациональной организации политики, а также развитие самого политического знания требовали более конкретного понимания предмета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 середине XX века сфера, представлявшая объект изысканий политической науки, трактовалась неоднозначно. В то время была сформулирована концепция четырех главных ветвей политической науки: политической теории, политической социологии, административных наук и международных отношений. Они были связаны между собой понятием "политика", которое, в свою очередь, различные исследователи трактовали по-разному. Поэтому в определении политологии как науки и учебной дисциплины и сегодня сохраняется несколько точек зрения: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первая исходит из понимания ее как метатеории политики. Она включает все дисциплины, исследующие политику, и охватывает все политические связи и взаимодействия, существующие в обществе, включая и изучение механизмов власти. В этом случае в понятие "политология" вкладывается "собирательный" смысл по объекту исследования. По мнению немецкого исследователя П. Ноака, политология содержит четыре элемента: политическую философию (или политическую теорию); учение о политических институтах; политическую социологию; международную политику. При этом политическая философия служит основой для остальных дисциплин. Д. Берг-Шлоссер и Х. Майер в политической науке различают политическую философию, учение о политических системах и теорию международных отношений. Но здесь и возникает вопрос о собственно политической науке. Преобладает мнение, что подобная дисциплина может стоять лишь на перекрестке выше перечисленных дисциплин;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cогласно второй точке зрения, политология отождествляется с политической социологией, так как они имеют один и тот же объект (общество, социально-политические явления) и используют одинаковый подход. Это отмечают Р. Арон, М. Дюверже, С. Липсет, Р. Шварценберг. В частности, Р. Шварценберг утверждает, что политическая социология или политическая наука (политология) - это отрасль общественных наук, изучающая феномен власти. Их сходство видно хотя бы уже из того, что и политические социологи, и политологи рассматривают некоторых мыслителей древности, прежде всего Аристотеля и Платона, как своих предтеч, а таких теоретиков новейшего времени, как М. Вебер, В. Парето, Г. Моска, М. Острогорский, Р. Михельс, А. Бентам, Д. Трумен, Ч. Мерриам, Г. Лассуэлл, - как основателей этих наук. Различие предметов социологии и политологии, по их мнению, обнаруживается лишь тогда, когда политология понимается как наука, имеющая практические применения, когда главной ее задачей выступает оказание непосредственной помощи политическим деятелям, принимающим важные решения;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согласно третьей точке зрения, политология является общей теорией политики. В этом плане ее отличает от других политических наук то, что она изучает политику как целое, как социальное явление, не ограничиваясь рассмотрением отдельных аспектов политики или анализом политики в ряду других, неполитических объектов. Данный взгляд на политологию исходит из того, что стремление к власти, борьба за власть и ее удержание и есть, собственно говоря, политика. Кто занимается политикой,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Следовательно, политика является той областью общественной жизни, где конкурируют или противоборствуют различные политические силы, стремящиеся к власти, а социальной организацией, обладающей "конечной" властью над людьми, выступает государство. Оно, как субъект управления, призвано сплачивать, объединять, интегрировать цели, интересы, индивидуальные, групповые воли и, по возможности, направлять их на реализацию единой общенациональной политики. Эта функция в той или иной степени присуща любому государству и его политике, полнота же ее осуществления в значительной степени зависит от уровня демократичности государственных структур.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Однако вряд ли можно отрицать, что политика есть особая сфера жизнедеятельности людей, связанных с властными отношениями, с государством и государственным устройством, социальными институтами, принципами и нормами, функционирование и действие которых призвано гарантировать жизнеспособность того или иного сообщества людей, реализацию их общей воли, интересов и потребностей. И здесь вполне четко просматриваются связи и отношения, носящие закономерный характер и являющиеся предметом изучения науки о политике. Она, как представляется: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раскрывает природу, факторы формирования, способы функционирования и институционализации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определяет основные тенденции и закономерности, действующие в политической сфере общества, стратегические приоритеты и на этой базе способствует выработке долгосрочных целевых установок и перспектив развития политических процессов;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показывает политику как борьбу за власть и ее удержание, как формы и методы властвования;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вырабатывает методологию политического анализа, политических технологий и политического прогнозирования, базирующихся на теоретическом видении проблемы, а также на результатах эмпирических исследований.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Как любая другая наука, политология вычленяет из совокупности общественных взаимодействий лишь свой собственный объект, исследуя то, "что в политике является политическим".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II. Взаимосвязь и соот</w:t>
      </w:r>
      <w:r w:rsidR="004D7142">
        <w:rPr>
          <w:rFonts w:ascii="Times New Roman" w:hAnsi="Times New Roman"/>
          <w:b/>
          <w:sz w:val="28"/>
          <w:szCs w:val="28"/>
        </w:rPr>
        <w:t>ношение политики и политологии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На первый взгляд кажется очевидным, что как различия между политикой и политологией, так и взаимоотношения между ними не составляют никакой проблемы. Вроде бы сами эти термины ясно говорят о том, что политика представляет собой некий объект, тогда как политология - познание этого объекта и, соответственно, знание о нем, точнее сказать, его научное исследование, науку о нем. Однако при более внимательном рассмотрении ситуация оказывается далеко не такой простой. К примеру, в западных странах в названиях учебных и научных учреждений политологического профиля, а также в специальной литературе понятиz "политика" и "политология" попросту отсутствуют, во всяком случае, не получают терминологического выражения. "Академическую" дисциплину, которую мы называем политологией, англичане и американцы продолжают упорно именовать политикой. Существуют и другие серьезные признаки неразличения понятий "политика" и "политология". Достаточно назвать такие широко распространенные, в том числе среди профессионалов, выражения, как "политическая наука" и "политическая теория".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Между тем понимание политики как науки попросту неверно, так как политика призвана решать задачу регулирования отношений между людьми. Разумеется, в политике всегда с необходимостью используются те или иные знания, результаты той или иной формы познавательной деятельности, будь то обыденная, религиозная, философская или научная. Но это никоим образом не превращает саму политику в знание и познание. В частности, от того, что некий политик пользуется данными какой-либо науки при определении стратегии своих будущих действий, он отнюдь не становится ученым, а эти данные - политическими.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Аналогичным образом обстоит дело и с теорией. В обыденной жизни это слово используется в различных смыслах. Но здесь уместно обращение к тому строгому смыслу данного термина, который разработан и ныне практически общепризнан в методологии и логике науки. Теория понимается как центральная часть большинства наук, как система определенным образом связанных между собой общих научных положений - законов и принципов. Таким образом, и выражение "политическая теория" применительно к политике лишено смысла. Другое дело, если говорить о политологической теории, ведь политология - это наука, и с этим утверждением в целом согласны все.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Нельзя сказать, что политология сегодня является самостоятельной эмпирической наукой. Это выражается в двух обстоятельствах: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во-первых, в том, что "политология - наука о мире политического, - тесно переплетается с историей, особенно с историей политических учений, государствоведением и экономическими дисциплинами, социологией и др.;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во-вторых, в том, что она часто подвергается воздействиям, далеко не всегда способствующим объективности исследований и, как правило, не осознаваемым самими учеными.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Разумеется, для обретения своей научной полновесности и эффективности политология должна отпочковаться от других наук. Однако главным препятствием на пути самоопределения политологии все-таки является второе обстоятельство. С одной стороны, политику делают одни люди, а политологией занимаются другие. Но, к сожалению, такая постановка вопроса не решает проблемы, поскольку данное различение оказывается, по существу, сугубо формальным, так как политологические знания не освобождаются от деформирующего воздействия со стороны политических воззрений. Длительное время практически общепринятым было мнение, будто ученый - это холодный аналитик, абсолютно бесстрастно относящийся к исследуемому объекту. Теперь же стало понятно, что дело обстоит не совсем так и даже совсем не так. Настоящий исследователь - творческий ученый, поэтому, несомненно, проявляет особый интерес к изучаемому объекту, неравнодушен к нему. Настоящий политолог, конечно же, обожает политику. По этой причине, несмотря на то, что он не является профессиональным политиком, он изо всех сил старается смотреть на политику со стороны. И все же он, как правило, придерживается определенных политических взглядов - выработанных им самим или выбранных из уже существующих в обществе.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Еще один момент различия строится на том, что познающая инстанция (политология), и познаваемая (политика) являются формами общественного сознания. Всякая такая форма включает в себя некую массу различных феноменов сознания (идеальных образований) - наглядных образов, понятий, положений, норм, максим, принципов и т.д. Исходя из этого, конечная цель политолога состоит в том, чтобы в форме научной концепции (политологической теории) отобразить весь мир политического бытия, одним из самых существенных элементов которого является политическая концепция. То есть, иначе говоря, одна концепция должна отобразить другую концепцию. Это, в сущности, и составляет основное объективное обстоятельство, препятствующее различению и разъединению политики и политологии. Естественно, между политологической теорией и политической концепцией есть немало существенных различий. Главное из них состоит в том, что эта (как и вообще всякая научная) теория есть знание, то есть совокупность, а вернее сказать, система констатирующих положений о политике. Что же касается политической концепции, она является совокупностью (системой) оценивающих и рекомендующих положений. Но у политологической теории и политической концепции есть и определенные сходства: они строятся с помощью одних и тех же понятий, выражаются посредством одних и тех же терминов -"государство", "гражданин", "монархия", "республика", "партия", "социальный слой" и т.д. Кроме того, и та, и другая обычно состоят из общих положений, представляют собой связные совокупности таких положений.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III. Политолог</w:t>
      </w:r>
      <w:r w:rsidR="004D7142" w:rsidRPr="004D7142">
        <w:rPr>
          <w:rFonts w:ascii="Times New Roman" w:hAnsi="Times New Roman"/>
          <w:b/>
          <w:sz w:val="28"/>
          <w:szCs w:val="28"/>
        </w:rPr>
        <w:t>ия как система наук о политике</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Политология - это наука о политике и политическом управлении, о развитии политических процессов и систем, поведении и деятельности субъектов политики. Политология - наука о политике в ее взаимосвязи с человеком и обществом. Ключевыми, исходными категориями политологии являются политика и мир политического. Под политическим миром понимается особая сфера жизнедеятельности людей, связанная с властными отношениями, с нормами, которые призваны гарантировать жизнеспособность того или иного сообщества людей, реализацию их общей воли, интересов и потребностей. Выяснение сущности политического, формы его проявления и реализации - важнейшая задача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 изучению политической сферы жизни общества имеют отношение многие науки: философия, социология, теория государства и права, история и другие. Это объясняется тем, что политика - в высшей степени сложное и многогранное явление. Целесообразность и необходимость исследования политики под разными углами зрения признаются многими учеными-обществоведами, в том числе и политологами. Однако разногласия между ними начинаются при решении вопроса о месте политологии как науки о политике. При решении этого вопроса в отечественной литературе отчетливо выделяется две позиции: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первая позиция исходит из представления, что политология - это лишь одна из наук о политике. В этом качестве она имеет объектом своего изучения институциональные стороны политической жизни, прежде всего механизмы власти в государстве;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согласно второй позиции, политологию нельзя рассматривать как науку, изучающую отдельные явления, в том числе и политику, поскольку речь идет о целостности политической сферы, взаимосвязи различных политических исследований.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Дробление политических исследований на отдельные отрасли, отсутствие обобщающей политической науки не позволяют в полной мере отразить единство политики, ее системные качества. Поэтому политология должна представлять собой общую интегративную науку о политике во всех ее проявлениях. По мнению А.А. Федосеева, политология имеет целью: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проникнуть в сущность самой политики как целостного общественного явления;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выявить на микро- и макроуровне ее необходимые структурные элементы, внутренние и внешние связи и отношения;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определить основные тенденции и закономерности, действующие в различных общественно-политических системах;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наметить ближайшие и конечные перспективы ее дальнейшего развития;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выработать объективные критерии социального измерения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соответствии с данным подходом политология рассматривается как целостная, внутренне дифференцированная, междисциплинарная наука, состоящая из ряда отраслей политического знания, исследующего различные стороны политики на разных уровнях познания и под различными углами зрения: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политическая философия является наследницей философского этапа в развитии политических знаний, она придает политическому исследованию мировоззренческий характер. Ей свойствен нормативно-ценностный подход. Этот подход предполагает выяснение значения политических явлений для жизни личности и общества в целом, их оценку с точки зрения общего блага, справедливости, свободы, уважения человеческого достоинства. Этот подход ориентирован на разработку идеала политического устройства и путей его практического воплощения. Он в большей степени исходит не из реального, а из должного или желаемого и требует опираться в политических решениях на этические ценности и нормы. Иными словами, политическая философия: во-первых, вырабатывает ценностно-нормативные критерии политики; во-вторых, она анализирует способы и средства познания политики, определяет смысл понятий и категорий политической науки, формулирует обобщенные теории и выявляет закономерности развития политического процесса. Эти две стороны политико-философского подхода позволяют сделать вывод о том, что политическая философия служит мировоззренческо-методологической базой политических исследований, обеспечивая целостность в изучении политики. В то же время она выявляет сущностные характеристики политики, дает оценку смысла и значения различных политических концепций, выявляет принципы и законы во взаимоотношениях индивида, общества и власти, соотношение рационального и иррационального начал, мотивационную основу и нравственные критерии политического поведения;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более конкретно политическая сфера жизнедеятельности индивида и общества исследуется в теории политики. Она рассматривает политику, прежде всего, как социальное явление, как политические институты, формы политической организации общества, имеющие своей главной целью реализацию социальных интересов. Одна из центральных проблем теории политики - это проблема политической власти, ее сущности, особенностей, ресурсов, оснований, легитимизации. Наряду с этим теория политики рассматривает политическую систему, институты государства, политические режимы, субъекты политики и т.д. Она развивается на базе обобщения эмпирического материала, конкретно-исторической практики;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значительную роль в создании теории политики играет сравнительная политология. В ее рамках проводятся исследования политической культуры различных стран и регионов, политических систем, организаций, политической антропологии и психологии. Для формирования общей теории политики большое значение имеет осмысление накопленных политической мыслью идей и концепций. Поэтому к общей теории политики тесно примыкает политическая история. Она изучает политические идеи, теории, институты и события в их хронологической последовательности;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видное место в системе политологических дисциплин занимает политическая социология. Она исследует социальный срез политических явлений, выявляет зависимость политики от различных сфер жизнедеятельности общества, изучает политические институты и политические аспекты экономических отношений, социальной структуры, идеологии и культуры. Наиболее ярко социологический подход к политике представлен в работах К. Маркса, В.И. Ленина, М. Вебера. В марксизме политика трактуется как вторичное, надстроечное явление. Это коренное положение марксизма в отношении политики наиболее четко выражено в хрестоматийной формуле В.И. Ленина "политика есть концентрированное выражение экономики". Видный немецкий мыслитель М.Вебер, напротив, экономические и политические явления выводил из особенностей духовной жизни, культуры народов. Политическая социология исследует политические явления на двух уровнях: теоретическом и эмпирическом. Задача первого уровня - выработка методологии исследований, создание объясняющих моделей, что важно для понимания политики. Но не меньшее значение в политологии имеют конкретные эмпирические политико-социологические исследования, которые служат основой прикладной политологии. Эта научная дисциплина имеет непосредственную практическую направленность. Поэтому прикладная политология концентрирует свое внимание на конкретных событиях и ситуациях в жизнедеятельности государств, партий, социальных групп индивидов. Прикладная политология вырабатывает практические советы и рекомендации конкретным участникам политического процесса, краткосрочные прогнозы, которые используются при принятии тех или иных политических решений;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субъективные механизмы политических взаимодействий, связей и отношений, влияние на них сознания и подсознания человека, его разума, воли, эмоций, установок, убеждений, мотивации, ценностных ориентации изучает политическая психология. В политической психологии существует два среза исследования политического поведения: индивидуально-личностный и общественно-групповой. В первом случае политическое поведение рассматривается как результат восприятия и осознания конкретным человеком тех или иных политических реалий: политических лидеров, программ партий, движений, деятельности властных структур и т.д. Этот аспект особенно важен при изучении общественного мнения по различным вопросам: а) определения уровня политической культуры населения; б) участия индивидов в выборах органов власти; в) определения тех или иных приоритетов социальной политики и т.д. Общественно-групповой аспект политико-психологических исследований направлен на выявление закономерностей и ситуативных реакций масс на воздействие внешней среды. Основными задачами этого аспекта политико-психологических исследований являются оценка общественных настроений, отслеживание механизмов "психического заражения" и т.д. Это особенно важно для понимания стихийных массовых действий, бунтов, мятежей, поведения людей во время митингов, демонстраций и других акций протеста или поддержки;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 систему политических наук входят также политическая антропология и географическая политика (геополитика). Политическая антропология устанавливает связь политики с социобиологическими качествами человека, а также показывает влияние на политику социокультурных особенностей той или иной общности. Приоритетным направлением политико-антропологических исследований является выявление особенностей политической культуры того или иного народа, самым непосредственным образом связанной с национальной культурой, так называемым "народным духом". Географическая политика изучает зависимость политических процессов от их пространственного положения, обусловленность политики размерами, экономико-географическими, климатическими и другими природными факторами (близостью к океану, гористой или равнинной местностью, наличием природных ископаемых и т.д.). Взаимодействие и взаимовлияние политической науки с другими родственными ей гуманитарными науками в сфере изучения политики очевидны и не тредуют особых доказатеьств.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IV. Политическая наука одно</w:t>
      </w:r>
      <w:r w:rsidR="004D7142">
        <w:rPr>
          <w:rFonts w:ascii="Times New Roman" w:hAnsi="Times New Roman"/>
          <w:b/>
          <w:sz w:val="28"/>
          <w:szCs w:val="28"/>
        </w:rPr>
        <w:t>временно и стара, и современна</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Можно назвать несколько основных, постепенно складывавшихся факторов, определивших появление политической науки как политологии: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Настоятельная общественная потребность в научном осмыслении политики, ее рациональной организации, эффективном управлении государством с тем, чтобы уйти от интуитивного понимания политических проблем и заменить или дополнить его научно-объективными подходами и трактовками;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Развитие самого политического знания в процессе разрушения исходного синтеза философского, научного и эмпирического знания о политике, дифференциация единой политической мысли на ряд специализированных дисциплин и исследовательских направлений;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Общий прогресс научного познания мира и общества, протекавший в форме разложения натурфилософии и появления естественных и гуманитарных наук;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4. Постоянный поиск познания политических событий неполитическими и ненаучными средствами - в литературном и художественном творчестве, усилиями эволюционировавшего политического сознания и самосознания общества.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История политической науки начинается с творчества основоположников политического знания, политических мыслителей древности, так как далеко не все в их размышлениях о политике было философствованием. К примеру, классификация Аристотелем политических режимов - типичное политико-научное исследование, опирающееся на конкретный анализ 158 государственно-полисных структур. Труды Платона и Аристотеля позволяют именно их считать основателями политической науки. Научными работами можно признать сочинения Цицерона О республике и О законах. На протяжении 35-ти веков (начиная с древнеиндийских вед) появилось немало исследований политики вполне научного содержания. В их числе - трактаты Фомы Аквинского, книги Марсилия Падуанского, Шесть книг о республике Жана Бодена, работы Гуго Гроция, творчество Николо Макиавелли, которого по праву можно называть основателем современной политической науки, и многих других авторов на всех континента земного шара. Однако вплоть до начала ХХ столетия политическая наука еще не была сформирована, во многих трудах она продолжала представать как учение о государстве, то есть связывалась с юридическими знаниями. Возникнув во второй половине XIX века, политическая наука к 20-м годам XX столетия завершает свое становление, достигнув периода расцвета уже во второй половине этого же столетия.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Специфической чертой политической науки является то, что она до сих пор в силу своего постоянного и довольно радикального обновления, вынуждена бороться за статус самостоятельности по четырем основным направлениям: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против предрассудка, в соответствии с которым политика понимается как искусство и потому к ней неприменимы научные категории. Искусство действительно является необходимым компонентом политической жизни, оно предопределяется вероятностным характером политического процесса, не контролируемыми его переменными элементами, профессиональными качествами политика и т.д. Тем не менее, искусство политического компромисса, политической работы с людьми, принятия решений и всех других подобных видов политической деятельности не должно доминировать над более глубокими рациональными началами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против воззрений, согласно которым политические ситуации являются чем-то одноразовым, не повторяющимся и потому для их познания вполне достаточно такой науки, как история;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против предубеждения, что политическая наука имеет дело с формами господства, а это относится к компетенции общего государственного права;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г) против отрицания ее самостоятельности на том основании, что в ее исследованиях участвует социология.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Политическая наука представляет собой открытую систему знаний, развивающуюся на основе постоянного уточнения и обновления теоретических образов политики, расширения исследований ее социального пространства. Политика не дает себя сфотографировать, - отмечал французский социолог и политолог П. Бурдье. Но политическая наука имеет свои постоянные научные категории, которые выступают своеобразными ступеньками познания - это демократия, свобода, выборы, лоббизм, партии, власть, интересы и многие другие. Ученые выделяют семь групп основных вопросов и проблем, которыми занимается политология: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во-первых, речь идет об изучении политической власти, ее содержания, форм, оснований, ресурсов, проблем легитимности, разделения властей;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во-вторых, политология теснейшим образом связана с исследованием государства как важнейшего политического института. Здесь на первый план выступают формы государства, типы политической власти, политические системы и режимы, гражданское общество;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в-третьих, особый комплекс проблем, освещаемых политологией, представлен политическим лидерством и политическими элитами, то есть субъектами политической власти, ее носителями;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в-четвертых, к центральным объектам внимания в политологии относятся вопросы о политических движениях и партиях;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в-пятых, объектом исследования политической науки выступают избирательные системы как мощное и легитимное средство завоевания власти;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в-шестых, политологию нельзя себе представить без анализа политических процессов, их содержания, структуры и форм, особенностей принятия и реализации управленческих решений;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в-седьмых, важный комплекс изучаемых наукой о политике вопросов касается политической культуры общества, ее формирования и развития.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V</w:t>
      </w:r>
      <w:r w:rsidR="004D7142" w:rsidRPr="004D7142">
        <w:rPr>
          <w:rFonts w:ascii="Times New Roman" w:hAnsi="Times New Roman"/>
          <w:b/>
          <w:sz w:val="28"/>
          <w:szCs w:val="28"/>
        </w:rPr>
        <w:t>. Объект и предмет политологии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Политология как самостоятельная наука имеет свой объект и специфический предмет познания. Объектом политологии являются вся сфера политических отношений в обществе, то есть совокупность всех объектов политической деятельности, в первую очередь государства. Важным предметом политологии является такое многоплановое общественное явление, как политическая власть. Известный американский политолог Дуайт Лассуэлл даже утверждал, что когда мы говорим о науке в области политики, то имеем в виду науку о власти. К числу первоочередных занятий политологии относятся также: а) разработка теории и методов политической деятельности; б) конкретные исследования политических институтов; в) анализ ситуаций, субъектов и объектов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Предметом политологии являются общие принципы и закономерности политической жизни общества, а также формирования и развития политической власти, методов ее функционирования в государстве. Наиболее общие закономерности касаются становления, развития и смены политических систем, категориального аппарата, наиболее существенных и устойчивых тенденций в действиях и использовании политической власти. В зависимости от сферы проявления, устанавливаемые политической наукой закономерности можно разделить на четыре группы: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первая из них представляет политико-экономические закономерности возникновения, функционирования и развития политических интересов, концепций, теорий, выясняющих соотношение между сферами политики и экономики;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вторая группа закономерностей - социально-политические, обусловливающие функционирование политической власти для достижения стабильности общества, то есть для учета интересов и потребностей различных элементов социальной структуры общества, нахождения путей гармонизации этих интересов, уничтожения или смягчения антагонизмов, конфликтных ситуаций, кризисных явлений. Эти закономерности в разных политических системах проявляются по-разному. Так, для стабильности демократического режима властвования человеческая цивилизация придумала механизмы так называемых сдержек и противовесов. К таковым относится системы разнообразных организаций, гражданское общество, разделение на специализированные и в пределах конституционных установлений независимые друг от друга ветви власти и т.д.;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третья группа - закономерности функционирования и развития политического процесса: а) приоритет общечеловеческого над классовым и партийным в политике; б) верховенство закона для всех членов общества; в) разделение властей; г) гласность в деятельности государства и общественных организаций; д) политический плюрализм и т.д. Их действие призвано создать оптимальные условия для активной политической деятельности субъектов политической жизни, самореализации и созидательной деятельности личности, прогрессивного развития общества. Если я не за себя, то кто же за меня? Но если я только за себя, то зачем 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четвертая группа закономерностей - политико-психологические, которые отражают взаимоотношения между личностью и властью и вбирают в себя процессы политической социализации личности, формирования политических чувств, настроений, ценностных ориентаций, путей влияния на избирателей, формирования политических лидеров, завоевания и удержания ими власти и т.д.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VI.</w:t>
      </w:r>
      <w:r w:rsidR="004D7142" w:rsidRPr="004D7142">
        <w:rPr>
          <w:rFonts w:ascii="Times New Roman" w:hAnsi="Times New Roman"/>
          <w:b/>
          <w:sz w:val="28"/>
          <w:szCs w:val="28"/>
        </w:rPr>
        <w:t xml:space="preserve"> Система категорий политологии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Категориями являются наиболее общие понятия, отражающие существенные характерные черты и связи явлений. Категории - это язык науки. Проблема выяснения понятийного аппарата политологии очень важна, так как она, наряду с раскрытием содержания дисциплины, помогает ближе подойти к пониманию сути предмета науки. При объяснении категорий политологии встречается много трудностей. Они заключаются, прежде всего, в междисциплинарном характере этой науки (в приспособлении для своих нужд понятий других наук), что может приводить к сочетанию в политологических текстах разнородных понятий. Сложность заключается и в том, как показывает анализ теоретических источников, что политология в каждой стране как бы "своя" и, например, использование заимствованных категорий из западной политологии не всегда может быть удачным и соответствовать их первоначальному содержанию.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Политология создала вполне определенное число понятий, которые являются инструментами исследования. Они составляют следующие группы: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первая группа понятий дает возможность выявить, определить, что есть политология, ее объект, предмет (политическое пространство или политическое поле, парадигма, методы и функции, политика);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вторая группа позволяет анализировать структуры и силы, которые для политических лидеров, элиты являются целью или средством. Это такие понятия, как "политическая власть", "господство", "порядок";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третья группа связана с исследованием политических институтов и субъектов политики - государство, политические партии, группы давления, административный аппарат, избирательные системы, правовые системы и суды, личность лидера, политическая элита, этнические группы, классы;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четвертая группа понятий позволяет анализировать политическую систему общества ("компонент", "вход", "выход", "требования", "агрегирование интересов", "среда", "обратная связь");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пятая группа понятий позволяет анализировать политический процесс во всей его совокупности: революция, реформы, политическая модернизация, избирательная кампания, конфликты, политическое событие, ситуация, обстановка и др.;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шестая группа категорий, пользующаяся в последнее время признанием многих специалистов, охватывает в основном область политического сознания. Речь идет о таких понятиях, как: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политическая психология, способствующая выработке у человека непосредственных мотивов и установок политического поведения;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политическая идеология, являющаяся мощным мобилизующим средством, в котором сходятся коллективное и индивидуальное начала в поведении человека;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политическая культура, показывающая, насколько человеком освоены общезначимые образцы политической деятельности, насколько ему удалось возвысить свою субъективность до признаваемых в обществе культурными норм мыслительной и практической деятельности;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г) политическая социализация как вхождение человека в политику, его подготовка и включение в отношения власти;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д) политическая пропаганда, имеющая априорно чисто технический характер, однако, являющая собой основной способ сознательного воздействия на представления, которые структурируют мир политики.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Существует мнение, что основные понятия науки не являются фундаментом, на котором возводится ее здание, что они представляют собой только инструментарий. Такого рода суждения выводятся из убеждения, согласно которому основанием науки может служить только действительность, даже в том случае, если ее понятийное постижение отсутствует или является еще слабым. Из этого делается вывод, что основные понятия частных наук носят только операциональный характер, который имеет мало общего с поиском абсолютной истины. Соглашаясь в принципе с этими доводами, нельзя, однако, отрицать того факта, что изложение основных понятий всегда представляет собой нечто вроде теории, то есть основания науки.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VII. Методологии и ме</w:t>
      </w:r>
      <w:r w:rsidR="004D7142" w:rsidRPr="004D7142">
        <w:rPr>
          <w:rFonts w:ascii="Times New Roman" w:hAnsi="Times New Roman"/>
          <w:b/>
          <w:sz w:val="28"/>
          <w:szCs w:val="28"/>
        </w:rPr>
        <w:t>тоды политических исследований</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При изучении политических явлений и процессов политическая наука использует различные методы исследования, в первую очередь практически все методы социальных наук. Общепризнано, что методы исследования - это средства анализа, а также способы проверки и оценки теории. Некоторые авторы полагают, будто нет специфических политологических методов, что исследование политической жизни характеризуется определенной эклектичностью, симбиозом методик гуманитарных исследований и техник эмпирических исследований. Известное течение в науковедении - сциентистское представление о единстве наук, - основано на позиции, что всем наукам свойственны одни и те же научно-логические и эмпирико-аналитические критерии.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Методов познания действительности довольно много, есть и их классификации. Пишут, например, о методике экспериментов, о методах обработки эмпирических данных, построения научной теории, изложения научных результатов и т.д. По другой классификации, методы делятся на философские, общенаучные и специально-научные. Методы, имеющие общенаучный характер - это сравнение, анализ и синтез, обобщение, восхождение от абстрактного к конкретному, индукция и дедукция, наблюдение. Третья классификация опирается на различие методов качественного и количественного изучения реальности. Образно говоря, методы можно квалифицировать и по такому признаку: с птичьего полета, с горы и из мышиной норы (Л.Н. Гумилев). В настоящее время углубление взаимосвязи наук приводит к тому, что результаты, модели и методы одних наук все более широко используются в других, конкретизируясь в каждой отдельной науке.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политологии нет единой универсальной методологии. Политологическая методология содержится в каждой политической теории. Считается, что сколько мировоззренческих парадигм, столько и способов познания. Тем не менее, набор наиболее распространенных методов сбора, обработки, интерпретации информации довольно устойчив. Есть общенаучные методы: использование аппарата логики, в том числе индукции и дедукции, моделирования и эмпирического сбора документального и статистического материала, наблюдения и т.д. В прикладной политологии применяются методы конкретного социологического исследования и компьютеризация всех процессов сбора и обработки информации. Основные типы методов и уровни методологии политологических исследований сложились постепенно в ходе исторического развития политической мысли, когда на каждом из этапов доминировали те или иные методологические подходы (или их комбинации) и методические приемы. В связи с этим в известном американском учебнике "Методы политологического исследования: основы и техника" была предложена следующая периодизация развития методологии политической науки как применения той или иной комбинации и набора приоритетных средств политического познания: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классический период (до XIX в.), связанный в основном с дедуктивным, логико-философским и морально-аксиологическим подходами;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институциональный период (XIX - начало XX в.), когда на передний план выходят историко-сравнительный и нормативно-институциональный методы;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бихевиоралистский период (20-70-е годы ХХ в.), когда стали активно применяться количественные методы;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постбихевиоралистский этап (последняя четверть XX в.), который характеризуется сочетанием традиционных и новых методов.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политологии представляется возможным разделить исследовательские методы на две группы: традиционные и новые. К первой группе относятся следующие: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исторический метод. Важность применения в политическом анализе исторического метода в огромной степени обусловлена потребностями политической практики, ибо своевременное и правильное его применение позволит избежать проявлений волюнтаризма и субъективизма в политике. Кроме того, точное и полное отражение истории изучаемого политического явления, события предполагает также воспроизведение конкретных черт и специфических особенностей, присущих им в конкретных исторических условиях;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метод сравнения. С точки зрения формальной логики всякое сравнение - это действие, направленное на установление признаков сходства или различия двух или более сопоставимых событий, явлений, так как "кто знает одно, не знает ни одного". Известно и высказывание Д. Юма: "Если хотите знать греков и римлян - изучайте англичан и французов". Сравнительный метод в политике ориентирует прежде всего на раскрытие общих черт политической жизни разных стран, народов и эпох. Однако только этим он ограничиться не может, так как в политике мы имеем дело с системами особой сложности. К примеру, в политике, как нигде, большое значение имеют такие "подвижные переменные", как личность лидера, динамика политических ситуаций, процессов, соотношение и расстановка политических сил; как участников политических событий, характер внешних и внутриполитических конфликтов, разработка, принятие и реализация политических решений, поведение избирателей и др. Поэтому сравнительный метод не может фиксировать лишь общие черты политических систем, режимов, а должен выявлять и специфику их функционирования и развития;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системный подход. В настоящее время он занимает одно из ведущих мест в научном познании вообще. Наиболее широкое применение системный подход находит при исследовании сложных развивающихся объектов - многоуровневых, как правило, самоорганизующихся. К ним, в частности, и относятся политические системы, организации, институты. При системном подходе объект рассматривается как множество элементов, взаимосвязь которых обусловливает целостные свойства этого множества. Например, среди политических институтов важное место принадлежит государству. При его анализе основной акцент делается на выявлении многообразия связей и отношений, имеющих место как внутри государства (системы), так и в его взаимоотношениях с внешним окружением (другими политическими институтами внутри страны, государствами). Государство структурно представлено многими элементами. Среди них основным является аппарат управления, состоящий, в свою очередь, из сотен элементов. Системный подход в политологии одним из первых применил Д. Истон (США);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структурно-функциональный анализ. Используя структурно-функциональный подход, политолог определяет важнейшие структуры и пытается проследить их функции или же анализирует определенные действия в обратном порядке - вплоть до структур, породивших их, не руководствуясь при этом какой-то конкретной связью между данной структурой и функциями. Цель структурно-функционального анализа состоит в количественной оценке тех изменений, к которым данная система может приспособиться не в ущерб своим основным функциональным обязанностям. Этот метод целесообразен для исследования способов сохранения и регулирования системы, однако, максимальный его эффект проявляется в сравнительном исследовании политических систем. Структурно-функциональный метод позволяет раскрыть не только само строение и внутреннюю форму политической системы, но и описать функции каждого элемента, которые входят в их компетенцию. В анализе проблем политики используются и другие исследовательские процедуры, и в частности, моделирование;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метод моделирования. Потребность в этом методе возникает тогда, когда исследование реального политического явления, события невозможно или затруднительно, слишком дорого или требует длительного времени. Модель здесь выступает как аналог реального политического объекта. Моделированию подлежат: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какой-либо механизм политической системы (скажем, механизм реализации политической власти) или же процесс (к примеру, процесс принятия решений), либо отдельный фрагмент функционирования системы (предположим, управление системой);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институты, их элементы или объединения (государство, его органы, политический режим конкретно), взаимодействие с другими политическими системами (международные отношения).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Кроме традиционных методов, политология использует и свои средства познания политической реальности. К ним относятся: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группа бихевиористских методик. Бихевиоризм (от англ. behaviourism - "поведение") в качестве объекта исследования рассматривает политическое поведение индивидуумов в различных ситуациях: при проведении выборов в условиях конкуренции разных партий; при принятии политического решения и др. В центре внимания последователей бихевиоризма - политическое действие, преобразование информации в воление, опирающееся на государственные механизмы. Политический процесс видится ими как взаимодействие и соперничество групп, заинтересованных в обладании ресурсами власти. Бихевиористы оперируют набором типов и форм поведения и потому обращаются к данным всех наук, в первую очередь психологии. На этой основе строятся модели поведения в типичной политической ситуации. Но во всех случаях объектом изучения является поведение реальных, конкретных людей. Задача же исследования заключается не только в том, чтобы дать точное реалистическое и формализованное описание причин и целей поведения, но и предложить ориентиры в практической политике. И объектами исследования являются не группы и тенденции, а конкретные мотивации индивидов, побудившие их к определенному поведению и решению. Акцент при этом делается лишь на том, что оказывает непосредственное влияние на индивида, то есть воздействие семьи, ближайшего окружения. Главной задачей политической науки бихевиористы считают систематическое наблюдение за политическими процессами, их повседневным воздействием на социальные и политические структуры.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теория групп. Это общее название одного из распространенных подходов к политическому анализу. Артур Ф. Бентли и Е.Р. Херринг (США) выдвинули идею о том, что политика, в сущности, является борьбой групп. Концепция их соотечественника Д. Трумэна в принципе знаменует собой признание групповой парадигмы в политологии. В соответствии с его теорией, главное - это не общность позиций, а взаимодействие внутри группы на основе тех взглядов, которые разделяют ее члены. Это взаимодействие является ключом к пониманию групп интересов. Группы воздействуют на политическую практику и процессы. Это воздействие исследуется в свете целого ряда факторов: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общенационального или регионального характера групп;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их универсальности или специфичности;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их структуры и членства;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г) их лидеров и ресурсов, методов мобилизации общественного мнения;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д) их взаимоотношений с политическими партиями и другими квазиобщественными институтами;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з) по степени внутренней автономии и характеру внутренней организации;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метод политической коммуникации. Коммуникация - передача смыслов общественных явлений с помощью символов. Это процесс, посредством которого лицо или группа (лиц) дает знать другому лицу или группе (лиц) о своем отношении к конкретному вопросу. Коммуникация осуществляется посредством произведений живописи, музыки, математических символов, художественных произведений, жестов, мимики и т.д. Политолог К. Дойч в 1963 г. выпустил в свет книгу "Нервы управления", в которой описал "кибернетическую" модель политической системы как коммуникационной структуры;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теория игр и метод принятия решений. В политологии теория игр представляет большую ценность. На уровне политической философии формальные игровые модели помогают исследованию таких категорий, как власть, свобода, равенство. С точки зрения изучения бюрократического процесса они полезны при исследовании коммуникации, информатизации, а также централизации и децентрализации. Модели (игровые) также способствуют постановке вопросов, связанных с общественной и политической стабильностью. Теория игр помогает ответить на вопрос о достоверности, адекватности формальных рациональных моделей поведения политических лидеров. В изучении процесса политических переговоров и достижения соглашений, теория игр помогает выявить значение такого понятия как, например, угроза. Составной частью теории игр является метод принятия решений. В любой политической системе имеются лица или организации, принимающие решения. Они составляют элиту данной политической системы. В то же время бывают ситуации, когда официальные институты превращаются в марионетки и ответ на вопрос "кто принимает решения" оказывается не таким уж и простым. В подобных случаях следует выявлять конкретные лица, которые контролируют или оказывают влияние на формальные институты, принимающие решения. В целом следует отметить, что теория игр и методики принятия решений позволяют почти полностью охватить политические явления; они содержат в себе требования динамических изменений политической жизни; делают возможным формализованный: политологический анализ через локализацию центра принятия решений; интегрируют другие методы, используемые в науке о политике. Достоинство этой методики заключается в приближении науки к практике.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политологии представляется целесообразным разграничение методов и методик. Если метод характеризует способ, подход к изучению действительности, отражающей общую взаимосвязь и логику политических процессов, то методика есть лишь сумма приемов, по преимуществу технических, применяемых для накопления и систематизации эмпирического материала. В прикладной политологии используются количественные методы (статистические исследования политической активности; анкетные исследования и опросы; лабораторные эксперименты, особенно в сфере международных отношений), сравнительные методики (институциональная, функциональная и т.д.). Многие новые методы и методики применяются не только для проведения фундаментальных, теоретических исследований, но и в чисто прикладных целях - для анализа текущих политических ситуаций и выбора оптимальных решений по заказу как государственных, так и корпоративных структур. В политическом анализе в настоящее время активно используются и такие нетрадиционные методы, как: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кибернетический (анализ политики сквозь призму информационных потоков, построенных на принципе обратной связи, и сети целенаправленных коммуникативных действий и механизмов, обеспечивающих отношения управляющих и управляемых на всех уровнях взаимоотношений внутри общества и с внешней средой);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коммуникативный (раскрытие свойств политики через изучение складывающихся в политическом пространстве способов общения людей);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политико-культурные методы, которые заложили в основание исследования политики субъективные ориентации элитарных и массовых субъектов. В соответствии с ними и первые, и вторые могут видоизменять формы своего поведения, а также способны меняться характер деятельности политических институтов, намерения и действия власти и т.д.; </w:t>
      </w:r>
    </w:p>
    <w:p w:rsidR="00D0526F" w:rsidRPr="004D7142" w:rsidRDefault="004D7142" w:rsidP="004D7142">
      <w:pPr>
        <w:widowControl w:val="0"/>
        <w:ind w:firstLine="709"/>
        <w:jc w:val="both"/>
        <w:rPr>
          <w:rFonts w:ascii="Times New Roman" w:hAnsi="Times New Roman"/>
          <w:sz w:val="28"/>
          <w:szCs w:val="28"/>
        </w:rPr>
      </w:pPr>
      <w:r>
        <w:rPr>
          <w:rFonts w:ascii="Times New Roman" w:hAnsi="Times New Roman"/>
          <w:sz w:val="28"/>
          <w:szCs w:val="28"/>
        </w:rPr>
        <w:t xml:space="preserve"> </w:t>
      </w:r>
      <w:r w:rsidR="00D0526F" w:rsidRPr="004D7142">
        <w:rPr>
          <w:rFonts w:ascii="Times New Roman" w:hAnsi="Times New Roman"/>
          <w:sz w:val="28"/>
          <w:szCs w:val="28"/>
        </w:rPr>
        <w:t xml:space="preserve">- экспертные системы и "искусственный интеллект". В прикладном анализе политических ситуаций постперестроечной России, пожалуй, самым распространенным методом является качественная экспертная оценка с последующим ее комплексированием в ситуационном анализе при условии коллективной работы. Вместе с тем известно, что еще в 1969 г. по заказу Госдепартамента и Агентства по контролю над вооружениями и разоружением в США были созданы экспертные системы (ЭС) политического анализа WEIS (руководитель - Ч. Маклелланд) и GASCON (руководитель - Л. Блумфилд), использовавшие принцип взаимодействия "человек-машина". В отличие от баз данных, эти две прикладные системы включили в себя и "блок сбора", и "блок анализа" политической информации.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И уже практически совсем новыми являются разработки многоролевых компьютерных политических игр (программный продукт, опирающийся на принципы математической теории игр), а также так называемого искусственного политического интеллекта". Он основывается на методах когнитивной психологии и ориентирован на имитацию процессов принятия решений в условиях дефицита информации, множественности задач и повышенного риска от ожидаемых политических последствий. В целом же все или почти все новейшие методы и методики политологии конца XX в. стоят перед все той же проблемой оптимального сочетания качественных и количественных приемов анализа все более усложняющихся отношений между людьми и их объединениями. В том числе и по поводу обретения и использования политической власти.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политике пока не обнаружены закономерности, которые действуют так же универсально и неумолимо, как законы физические. Здесь всегда есть выбор. И в политологии имеется простор для гипотез, проектов, вариантов развития. Согласно К. Попперу, вообще не может существовать общественная теория, на основании которой можно было бы предвидеть ход исторического развития. Знание его законов может быть получено, но только в виде ограниченных гипотез. Политология имеет хорошие возможности быть наукой о накопляемом политическом опыте, меньшие - о политике в настоящее время, и ограниченные - о политике будущего. Как выразился однажды французский политолог и социолог М. Дюверже, политическая наука может разоблачать обман (и иллюзии), но не более того. </w:t>
      </w:r>
    </w:p>
    <w:p w:rsidR="004D7142" w:rsidRDefault="004D7142" w:rsidP="004D7142">
      <w:pPr>
        <w:widowControl w:val="0"/>
        <w:ind w:firstLine="709"/>
        <w:jc w:val="both"/>
        <w:rPr>
          <w:rFonts w:ascii="Times New Roman" w:hAnsi="Times New Roman"/>
          <w:sz w:val="28"/>
          <w:szCs w:val="28"/>
        </w:rPr>
      </w:pPr>
    </w:p>
    <w:p w:rsidR="004D7142" w:rsidRPr="004D7142" w:rsidRDefault="004D7142" w:rsidP="004D7142">
      <w:pPr>
        <w:widowControl w:val="0"/>
        <w:ind w:firstLine="709"/>
        <w:jc w:val="both"/>
        <w:rPr>
          <w:rFonts w:ascii="Times New Roman" w:hAnsi="Times New Roman"/>
          <w:b/>
          <w:sz w:val="28"/>
          <w:szCs w:val="28"/>
        </w:rPr>
      </w:pPr>
      <w:r w:rsidRPr="004D7142">
        <w:rPr>
          <w:rFonts w:ascii="Times New Roman" w:hAnsi="Times New Roman"/>
          <w:b/>
          <w:sz w:val="28"/>
          <w:szCs w:val="28"/>
        </w:rPr>
        <w:t>VIII. Функции политологии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Само понятие "функция" (от лат. functio) означает исполнение, обязанность, круг деятельности. Реализуются функции политологии во многих областях политической жизни и поэтому могут быть соответственно дифференцированы. В первую группу - "классических теоретических функций", - входят: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концептуально-описательная, которая предоставляет исследователю в рамках политологии и за ее пределами определенный запас терминов, понятий и категорий, а также правил описания, отражающих охваченное в этих категориях и понятиях содержание политической действительности. Это позволяет ответить на вопрос "что и как делается?";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объясняющая функция, предоставляющая определенные объяснения политических процессов и событий на основе выявленных тенденций, фактов, закономерностей. Это позволяет ответить на вопрос "почему делается так, а не иначе?";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прогностическая функция. Ее назначение состоит в формулировании предвидения в соответствии с утверждениями, которые прежде были использованы для объяснения. Одна из основоплагающих целей науки - это прогнозирование. Поэтому ценность политологического исследования определяется не только тем, насколько адекватно оно отражает те или иные тенденции, но и тем, в какой степени они завершаются научно обоснованными прогнозами. Особый интерес вызывает прогнозирование последствий принимаемых сегодня политических решений, а также политический мониторинг - слежение и раннее предупреждение нежелательных в будущем политических событий.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Вторая группа функций политологии носит прикладной характер: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1) методологическо-оценивающая, предоставляющая в распоряжение исследователя систему методов и исследовательских процедур. Это своего рода теория политических технологий и политического анализа, а также формулирования оценок</w:t>
      </w:r>
      <w:r w:rsidR="004D7142">
        <w:rPr>
          <w:rFonts w:ascii="Times New Roman" w:hAnsi="Times New Roman"/>
          <w:sz w:val="28"/>
          <w:szCs w:val="28"/>
        </w:rPr>
        <w:t xml:space="preserve"> их познавательной полезности;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интегрирующая функция, которая состоит в создании возможности использования политологией достижений других дисциплин, то есть выявлении того, она на основе своего языка (терминов, понятий, категорий) и методического инструментария способна сотрудничать с родственными науками, обогащая себя и "соседей".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Третья группа состоит из функций, реализуемых за пределами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инструментально-рационализирующая (управленческая), дающая субъектам политики знания о политической обстановке, ситуации и средствах успешного воздействия на них. Она отвечает на вопрос - "как и почему?" Политология выступает здесь одним из элементов системы средств, реализующих политические цели и являющихся инструментом формирования ситуации, оптимальной для субъектов политических действий. Политология специально рассматривает проблему выработки, принятия и реализации политических решений, выдает рекомендации для оптимальной и эффективной политической деятельности;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идеологическая функция, построенная вокруг вопроса - "для чего?" Она состоит в перестройке содержания функционирующих общественно-политических ценностей, в обосновании существующих связей между ними и мотивациями действий участников политических событий.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Все рассмотренные функции политологии отражают ее тесную связь с жизнью. Их реализация на разных уровнях политической жизни показывает политологию как науку действующую, как одну из важных общественных дисциплин, значение которой в сегодняшней политической модернизации России неуклонно возрастает. Существуют и другие описания функций политологии, среди которых обычно выделяются: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теоретико-познавательная, которая формирует знания о политике и ее роли в обществе;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мировоззренческая, способствующая выработке определенного видения политической действительности;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методологическая, сводящаяся к тому, что выводы политической науки могут служить основой для более частных политических теорий;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регулятивная, которая предполагает усвоение политических знаний посредством прямого влияния на политические действия;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прогностическая, раскрывающая тенденции развития политических явлений с помощью методик предвидения;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оценочная (аксиологическая), которая дает точную оценку политическим событиям.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Хотя в значительной степени и условно, но все же в многообразии политических учений в западной политологии можно выделить два основных направления, воплощающих две давние научные традиции в области изучения политики. Представители одного из них - рационалистического или, иначе, сциентистского (научного), - верят в безграничные возможности человеческого разума и имеющихся в распоряжении ученого средств познания, они постоянно стремятся создать общую теорию политики. На их взгляд, политология ничем не отличается от естественных наук. Она также как и фундаментальные науки, имеет дело с законами, действие которых в принципе может быть вычислено и предсказано.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Представители другого направления, которое обычно называют эмпирическим, скептически оценивают возможность открытия общих законов политических процессов и построения соответствующей реальности единой научной системы теоретических знаний. Они считают, что в сфере политики, как в любой другой общественной деятельности, всегда присутствуют некие неизвестные, не поддающиеся учету факты и факторы, которые способны дезавуировать самую идеальную теоретическую схему, поэтому задача политологии состоит не в предсказаниях чего-то еще не существующего, а в том, чтобы: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добросовестно исследовать прошлый опыт;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давать как можно более адекватное описание имеющейся действительности, опираясь на которое каждый профессиональный политик сможет делать собственные выводы о завтрашнем дне, руководствуясь при этом не только знаниями, но и интуицией.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Многие ученые разграничивают понимание политологии в широком и более узком смыслах. В первом случае политическая наука предстает как вся система научного знания о политике, совокупность всех политических дисциплин, включая политическую философию, политическую социологию, политическую антропологию, теорию государства и права, политическую психологию. Во втором случае речь идет о политологии как одной из политических наук, как о теории политики, политических явлений, отношений и процессов, изучающей сущность и всеобщие, универсальные формы проявления политики в различных условиях разных стран и народов. Политология поэтому предстает как наука об общих принципах и закономерностях политической жизни общества в их специфических проявлениях, о путях, формах и методах их реализации в деятельности субъектов политики. </w:t>
      </w:r>
    </w:p>
    <w:p w:rsidR="004D7142" w:rsidRDefault="004D7142">
      <w:pPr>
        <w:rPr>
          <w:rFonts w:ascii="Times New Roman" w:hAnsi="Times New Roman"/>
          <w:sz w:val="28"/>
          <w:szCs w:val="28"/>
        </w:rPr>
      </w:pPr>
      <w:r>
        <w:rPr>
          <w:rFonts w:ascii="Times New Roman" w:hAnsi="Times New Roman"/>
          <w:sz w:val="28"/>
          <w:szCs w:val="28"/>
        </w:rPr>
        <w:br w:type="page"/>
      </w:r>
    </w:p>
    <w:p w:rsidR="00D0526F" w:rsidRPr="004D7142" w:rsidRDefault="00D0526F" w:rsidP="004D7142">
      <w:pPr>
        <w:widowControl w:val="0"/>
        <w:ind w:left="709"/>
        <w:rPr>
          <w:rFonts w:ascii="Times New Roman" w:hAnsi="Times New Roman"/>
          <w:b/>
          <w:sz w:val="28"/>
          <w:szCs w:val="28"/>
        </w:rPr>
      </w:pPr>
      <w:r w:rsidRPr="004D7142">
        <w:rPr>
          <w:rFonts w:ascii="Times New Roman" w:hAnsi="Times New Roman"/>
          <w:b/>
          <w:sz w:val="28"/>
          <w:szCs w:val="28"/>
        </w:rPr>
        <w:t>IX. Основные этапы развития политическ</w:t>
      </w:r>
      <w:r w:rsidR="004D7142" w:rsidRPr="004D7142">
        <w:rPr>
          <w:rFonts w:ascii="Times New Roman" w:hAnsi="Times New Roman"/>
          <w:b/>
          <w:sz w:val="28"/>
          <w:szCs w:val="28"/>
        </w:rPr>
        <w:t>ой мысли за рубежом и в России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политическая мысль Древнего мира (Египет, Иран, Китай, Индия, Греция, Рим). Для этого этапа характерна мифологическая форма политических воззрений, в это время господствовало представление о божественном происхождении власти, но проявлялись и признаки постепенного освобождения от донаучных в целом представлений о мире политических отношений. В трудах древних мыслителей политика отождествлялась с государством, государство - с обществом, предполагая взаимосвязанность организации человеческой жизни и публичной власти. В этот период политика впервые выступает предметом научной рефлексии, имея в виду превращение власти в проблему и в смысле опасности безвластия (анархии), и как гипертрофии власти, всегда грозившей обществу необузданностью тирании. В Древней Индии эта проблема рассматривалась сквозь призму управления делами общества, заключавшемся в том, чтобы с помощью данды (принуждения, наказания) сохранять и поддерживать дхарму (праведное исполнение людьми своих обязанностей). Самый крупный индийский политический мыслитель этого периода Каутилья (IV век до н.э.) акцентировал в этой связи внимание на трех основных вопросах: деятельности и функциях мудрого правителя; управлении общественными делами и праве; войне и дипломатии. Политические концепции мыслителей Древнего Китая практически всегда сводились к нескольким позициям: а) власть носит божественный характер; б) управлять общественными делами должны мудрые люди; в) правитель должен быть справедливым и заботиться о благе подданных.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творчестве Платона и Аристотеля - высшем достижении политической мысли древней Греции, - дилемма безвластия и тирании занимала центральное место. Платон при ее исследовании концентрировал внимание на укреплении власти, гарантиях порядка и согласия в обществе. Аристотель же, прежде всего, уделял внимание анализу средств и механизмов подчинения власти требованиям общественного блага и обеспечения человеческого благополучия. С ростом и укреплением могущества Древнего Рима развивались политические институты, а с ними и политические концепции Полибия, Цицерона, Сенеки, в центре внимания которых были институциональные формы политики и критерии их оценки с позиций законности и справедливости;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политические учения Средневековья, когда господствовали теологические обоснования политической власти. Весьма популярная теория о правящих миром двух мечах, духовном и светском, положила начало длительным конфликтам в Европе. Власть церкви в средние века признавалась более значимой по сравнению с прерогативами государства, в связи с чем светская власть ставилась в непосредственную зависимость от церковной. Но постепенно, особенно начиная с XII века, начался процесс выделения государства из общества. Политическая мысль стала решительно двигаться к таким понятиям, как суверенитет народа, обязанности государства, законы как правила общежития людей, в то же время государство начало рассматриваться как автономный, самостоятельный корпоративный орган.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Нарастание рационального описания все более усложнявшихся политических явлений привело в XIII веке к созданию на основе схоластики уже специфической политической науки. Она именовалась по разному: "ars politica", что означало "политическое искусство" (Альберт Великий), "scientia politica" - "политическая наука" (Фома Аквинский), "doctrina politica" - "политическое учение" (Л. Гвирини), "sanctissima civils scientia" - "божественная гражданская наука" (С. Брент). Это был коренной поворот в сторону формирования специализированных знаний о политической cфере жизни людей. Как бы там ни было, но именно средневековые мыслители создали основы для появления в недалеком будущем теории общественного договора. К XIV столетию уже были известны основные положения этой теории, согласно которой народ имел право: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на создание системы власти, не зависимой от церкви и ее порядков;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на изменение формы правления, коль скоро это ему, народу, заблагорассудится;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на представительство в высших органах власти и т.д.;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эпоха Возрождения и Просвещения была отмечена новым пониманием политики и ее роли в общественных делах. Обособление науки от религии, появление технологического отношения к природе (природа не храм, а мастерская) и отделение политики от морали открыли путь к ее развитию как инструментального знания, связанного, прежде всего, с функционированием власти. По своему восприняв завещание античности, Т. Гоббс и Дж. Локк в новых условиях разрабатывали дилемму, уже традиционно включавшуюся в основу размышлений о политике: диктатура или самоуничтожение общества безвластьем. Рассуждения Гоббса о власти, стоящей перед лицом опасности разрушительных общественных стихий, не потеряли своей актуальности и в наши дни, имея в виду необходимость установления порядка и стабильности во многих вовлеченных в процессы радикальных трансформаций странах современного мира.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Анализ Локка развертывался в иной плоскости: он размышлял над тем, как обуздать неумеренные аппетиты власти и гарантировать свободу гражданскому обществу. Здесь главной проблемой становится не власть как альтернатива безвластию, а качество самой власти, которую всегда полезно держать в разумных рамках общественного контроля. Этот английский мыслитель закладывает основы либеральной традиции на Западе, согласно которой история рассматривается как процесс постепенного отступления государства, сужения его прерогатив в пользу общественной гражданской самодеятельности.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Синтез гоббсианских и локковских взглядов осуществил Ш. де Монтескье, ответивший на вопрос, посредством каких правовых процедур можно получить гарантии эффективной и в то же время законопослушной власти. Своим пониманием духа законов в смысле одинакового подчинения им и отдельных граждан, и самой верховной власти, этот философ создал предпосылки для возникновения концепции правового государства. В качестве наиболее действенной технологии обуздания демона неограниченной власти он выдвигал принцип разделения властей. На этом этапе политическая мысль освобождается от теологии, формируется гражданская концепция политики. В трудах ученых детально исследуются такие понятия, как общественный договор, естественные права, разделение властей, анализируются проблемы прав и свобод человека, законы функционирования государства.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Итальянский мыслитель Н. Макиавелли, введя в научный лексикон термин stati, трактовал его не как отражение конкретного государства, а как особым образом организованную форму власти, призванную дать людям защиту и безопасность, а не мудрость, спасение или счастье, как это считалось раньше. Провозгласив, что Человек, а не Бог - центр Вселенной, он предвосхитил появление либерализма, впервые в истории политической мысли выделившего человека с его разумом и способностями в самостоятельный объект исследования и субъект политического равенства. Новая концепция политики утвердилась в западноевропейских буржуазных обществах и глобализировалась по мере колонизации народов Азии, Африки и Америки. Она основывалась на следующих исходных постулатах: а) материальная заинтересованность и благополучие человека являются основой политической деятельности и ее динамики; б) политика базируется на политическом равенстве и равенстве перед законом всех граждан государства; в) политически человек выступает создателем общества, его индивидуальный эгоизм считается естественным;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политические учения Нового времени, когда происходит формирование идеологий власти (либерализм, консерватизм, социал-демократизм, коммунизм), обосновывается необходимость разделения властей, формируются механизмы либеральной демократии, возникают идеи правового государства и гражданского общества, формулируются концепции прав и свобод человека и т.д. На этом этапе на смену гражданской концепции политики приходит социальная форма ее интерпретации. Отправной точкой новой концепции является уже не индивид с его потребностями, интересами и естественными правами, а социальные группы: сословия, социально-профессиональные объединения, классы, нации. В выяснении характера и роли государства в социальном прогрессе основное внимание сосредоточивается на его историческом развитии, причем допускается мысль об участии государства в экономическом и общественном прогрессе стран и народов.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Ж.-Ж. Руссо, Э. Берк, И. Бентам, Дж. Милль и другие выдающиеся мыслители XVIII-XIX вв. четко обозначили проблемы примирения, сотрудничества государства и общества. XIX век ознаменовался разработкой трех разновидностей понимания буржуазного общества и логики развития его политических институтов: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К. Сен-Симон, И. Кант характеризовали Западную Европу как индустриальное общество, занятое производством богатства;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К. Маркс описал его как капиталистическое общество, классовые антагонизмы которого и образуют основу всей социально-политической и экономической динамики;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А. де Токвиль относился к индустриальным странам как к массовым обществам, скрытая пружина развития которых заключается в противоборстве между демократией свободы и демократией равенства. </w:t>
      </w:r>
    </w:p>
    <w:p w:rsidR="00D0526F" w:rsidRPr="004D7142" w:rsidRDefault="004D7142" w:rsidP="004D7142">
      <w:pPr>
        <w:widowControl w:val="0"/>
        <w:ind w:firstLine="709"/>
        <w:jc w:val="both"/>
        <w:rPr>
          <w:rFonts w:ascii="Times New Roman" w:hAnsi="Times New Roman"/>
          <w:sz w:val="28"/>
          <w:szCs w:val="28"/>
        </w:rPr>
      </w:pPr>
      <w:r>
        <w:rPr>
          <w:rFonts w:ascii="Times New Roman" w:hAnsi="Times New Roman"/>
          <w:sz w:val="28"/>
          <w:szCs w:val="28"/>
        </w:rPr>
        <w:t xml:space="preserve"> </w:t>
      </w:r>
      <w:r w:rsidR="00D0526F" w:rsidRPr="004D7142">
        <w:rPr>
          <w:rFonts w:ascii="Times New Roman" w:hAnsi="Times New Roman"/>
          <w:sz w:val="28"/>
          <w:szCs w:val="28"/>
        </w:rPr>
        <w:t xml:space="preserve">Парадокс сопоставления социальных теорий этих великих мыслителей заключается в том, что каждый из них так или иначе показывал, как логика развития социально-политических процессов и отношений ведет к возникновению общества без политики, к концу политики, если исходить из идеалов свободы и справедливости. Они установили наличие конфликта между главными устоями индустриального общества. В своей устремленности к рациональному управлению оно не могло не подрывать несущих консолей буржуазного образа жизни (замена власти собственников властью менеджеров) и оснований демократии (переход от республики депутатов к республике экспертов). При этом неприязнь к политике как сфере иррациональных стихий, страстей и насилия отражала во всех трех случаях не только сциентистские (научные) установки индустриального общества, но и бюргерскую трезвость классического буржуазного общества.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Во второй половине XIX в. начинает формироваться самостоятельная политическая наука. Существуют несколько точек зрения относительно начала институционализации политологии, то есть ее оформления в самостоятельное направление в сфере образования и научных исследований. Одни ученые связывают ее появление с возникновением в середине XIX века в Германии правовой школы, ориентированной на изучение государства. Другие отдают предпочтению созданной во Франции несколько позже, в 1871 г., Свободной школы политических наук. Третьи в качестве символической даты появления политологии называют 1857 год, когда в США в Колумбийском колледже Фрэнсис Либер стал читать курс политической теории, а в 1880 году здесь была открыта Школа политической науки. С 70-х годов XIX в. политологию стали преподавать и в большинстве университетов Европы. С 1880 года в США начал издаваться первый политологический журнал.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Развитие современной политической науки условно можно разделить на три этапа: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период становления (вторая половина XIX в. - конец 40-х годов ХХ в.), когда главное внимание уделялось исследованию проблем политической власти и ее социальных основ;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период активного расширения сфер политологических исследований после создания в 1949 г. Международной ассоциации политической науки (конец 40-х - вторая половина 70-х гг. ХХ столетия);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период поиска новых парадигм развития политической науки (конец ХХ века по настоящее время). Он характеризовался выдвижением адекватных современному состоянию человеческого общества моделей и концепций власти и политических отношений.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На рубеже XIX - XX веков в политической науке формируются принципиально новые методологические подходы к исследованию явлений политики, что приводило к появлению разнообразных школ и исследовательских направлений, сыгравших значительную роль в становлении политологии: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во-первых, нарождавшаяся политическая наука испытала на себе влияние позитивистской методологии, принципы которой были сформулированы О. Контом и Г. Спенсером. Под влиянием позитивизма в политических исследованиях утвердились методы верификации (от лат. verus - искать, facio - делаю), то есть подтверждения того, что научную ценность имеют только достоверные эмпирические данные, факты, которые можно проверить путем наблюдения, изучения документов и количественных методов анализа. Значительный вклад в развитие эмпирических политических исследований внесла Чикагская школа политической науки, основанная Ч. Мэрриамом;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во-вторых, в политологии утверждается и другой методологический подход - социологический, который истолковывал политические явления как производные от других сфер общественной жизни - экономики, культуры, этики, социальной структуры общества. В частности, марксизм воплотил в себе традицию экономического детерминизма - понимания политики через действия объективных экономических законов классового общества.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Для европейских политологов начала ХХ века было характерно исследование политики в широком социальном контексте с выходом в сферу философии, истории, социологии, психологии. Развитие политологии этого периода было связано с именем М. Вебера, которого по праву считают основателем теории легитимности власти и современной теории бюрократии. Важную роль в становлении политической теории сыграли Г. Моска, В. Парето и Р. Михельс, заложившие основы теории элит. Мощное воздействие на становление методологии и расширение проблематики политологии оказали идеи основоположника психоанализа З. Фрейда. Он обратил внимание на роль бессознательных импульсов в детерминации политических явлений. В значительной степени под влиянием психоанализа в политической науке сформировались направления, исследующие политическое поведение, побудительные мотивы стремления к власти. Значительный вклад для утверждения в политологии методов психоанализа и экспериментальной психологии внесли Ч. Мэрриам и его соратник по чикагской научной школе Г. Лассуэлл. Деятельность чикагской школы подготовила почву для бихевиористской революции в западной политологии после второй мировой войны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X. Ра</w:t>
      </w:r>
      <w:r w:rsidR="004D7142" w:rsidRPr="004D7142">
        <w:rPr>
          <w:rFonts w:ascii="Times New Roman" w:hAnsi="Times New Roman"/>
          <w:b/>
          <w:sz w:val="28"/>
          <w:szCs w:val="28"/>
        </w:rPr>
        <w:t>звитие современной политологии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С первой четверти XX в. начинается современный, продолжающийся и поныне, этап развития политической науки. Основной вклад в развитие современной политологии внесли западные теоретики: Т. Парсонс, Д. Истон, Р. Дарендорф, М. Дюверже, Р. Даль, Б. Мур, Э. Даунс, Ч. Линдблом, Г. Алмонд, С. Верба, Э. Кэмпбелл и др. Современная политическая наука - авторитетнейшая академическая дисциплина, В мире действует образованная в 1949 г. Международная ассоциация политологов (IPSA), которая систематически проводит научные конференции и симпозиумы. Мнения профессиональных политологов-аналитиков сейчас является постоянным компонентом разработки и принятия важнейших решений в национальных государствах и международных организациях. Особенно быстро и плодотворно политология развивалась во второй половине ХХ столетия. И связано это было в основном с двумя обстоятельствами: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во-первых, с появлением в американской политической науке бихевиористского подхода, который стал, следуя определению Р. Даля, синонимом политического поведения. Этот подход был ориентирован на два принципа неопозитивизма: верификации и освобождения науки от ценностных суждений и этических оценок. Политика, по мнению бихевиористов, представляет собой реальные действия реальных людей в политической практике, а не различные совокупности институтов и структур, через которые выражают свою волю граждане. Главным отличием бихевиористского подхода можно считать то, что он выдвинул в центр исследований обыкновенного человека, рядового гражданина. Это сразу же отразилось на исследовательских приоритетах. Традиционная политическая теория в политических исследованиях продолжала отдавать предпочтение таким понятиям, как справедливость, государство, право, общество, тирания, в то время как бихевиористы предпочитали оперировать в этой же связи терминами отношения, группа, конфликт, сотрудничество. Бихевиористы, с одной стороны, отвергая любое идеологическое участие в объяснении политики, с другой стороны, отказывали политологии в постановке проблем, направленных на социальное реформирование общества. Это вызывало критику ряда известных политологов с самого начала использования бихевиористского подхода;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во-вторых, с внедрением новых методологий политических исследований стал широко использоваться системный анализ политической практики. Системный подход в политической науке схематично можно охарактеризовать следующим образом: а) политическая жизнь - это система поведения человека в окружающей общественной среде, открытой для влияний, исходящих извне и внутренних источников; б) политическая система - это ряд взаимодействий, посредством которых в обществе распределяются необходимые для цивилизованной жизни ценности; в) политическая система имеет регулирующий и саморегулирующий потенциалы, позволяющие изменять, корректировать внутренние процессы и структуры во избежание саморазрушения системы; г) политическая система динамична и изменчива; д) политическая система может сохранять устойчивость при наличии определенного баланса между входящими и исходящими воздействиями и импульсами.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Значение теории универсальной системы политики и политических отношений состояло в том, что возник целый ряд теорий и концепций - новая теория демократии Й. Шумпетера, плюралистическая теория демократии Р. Даля, теория партиципаторной демократии К. Макферсона, Дж. Вульфа и Б. Барбера, концепция государства всеобщего благоденствия, общества потребления. Появилась стандартизированная терминология, соединившая политологию с другими, в том числе и фундаментальными науками. В, сравнительной политологии, наконец, понятие система используется в качестве макроединицы для сопоставительного анализа.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1969 г. Д. Истон, возглавлявший IPSA, объявляет о новой революции в политической науке, получившей название постбихевиоральной. Необходимо было преодолеть, по его мнению, не только некоторые негативные стороны бихевиоризма (увлечение созданием чистой науки, недооценка практической составляющей политических знаний, увлечение абстрактным анализом, недостаточное внимание к проблемам морали), но и осуществить переориентацию политической науки на решение новых задач: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исследование проблем общего кризиса человеческой цивилизации и перехода в постиндустриальную фазу развития;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преодоление эмпирического консерватизма, традиционно свойственного политической науке;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введение в теорию политологии рассуждений, связанных с влиянием морально-этических ценностей на поведение человека политического в развертывании политических процессов;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включение в предметное поле политической науки нетрадиционных субъектов политики - новых социальных движений, транснациональных объединений, маргинальных структур.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Необходимость новой революции в политической науке может быть обоснована и аргументами другого плана: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постиндустриальная модернизация современного мира продемонстрировала недостаточность аналитических методов политологической классики, основанных на интересах, и возникновение потребностей обращения к ценностям и их роли в социально-политических преобразованиях;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транзит от индустриального к информационному обществу потребовал выдвижения на передний план общественной жизни интеграционистских функций политики, идущих от государства, взамен представительских функций политики, связанных с гражданским обществом. Такая рокировка мыслилась как единственный способ преодоления угрозы общественной дестабилизации и распада социальных связей;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довлеющая в западной политологии концепция общества как совокупности разумных эгоистов, вступающих в отношения взаимовыгодного обмена, все чаще наталкивалась на приоритеты, носящие коллективистский характер и не сводимые к понятию индивидуализма. Неспособность сложившейся политической теории отражать подобные коллективные сущности свидетельствовала об известной ограниченности западной политологии. В науке все настойчивее ставился вопрос о том, что сложившаяся западная политическая теория отражает не столько универсалии мира политического, сколько цивилизационную специфику евро-атлантического региона, в связи с чем главной задачей современной политологии представало освоение уже не регионально-европейского или американского, а действительно всемирно-исторического опыта политического развития человечества.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Постбихевиоральная революция привела к тому, что возродился интерес к самым разнообразным исследовательским подходам - к историко-сравнительному методу, к исследовательскому подходу, разработанному М.Вебером, к марксизму и неомарксизму, в частности, к идеям представителей Франкфуртской школы Т. Адорно, Г. Маркузе, Э. Фромма. Политология вновь обратилась к нормативно-институциональным методам, объясняющим политику как взаимодействие институтов, формальных правил и процедур. Было признано, что главным в политологии является не только описание, но и истолкование политических процессов, а также формулирование ответов на запросы общественного развития и выработка альтернативных решений. Следствием новой революции стал своеобразный консенсус политологов относительно равноправия самых разнообразных подходов в изучении мира политического и недопустимости признания приоритета какого-либо одного направления.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послевоенные годы политология значительно расширила проблематику своих исследований, прежде всего, таких вопросов, как: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а) политические системы (Т. Парсонс, Д. Истон, К. Дойч и др.);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б) политическая культура (Г. Алмонд);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политические режимы (Х. Арендт, К. Поппер, К. Фридрих, Зб. Бжезинский);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г) партии и партийные системы (М. Дюверже, Дж. Сартори);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д) политическая конфликтология (Р. Дарендорф, С. Липсетт) и др.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последние десятилетия ХХ века возрос интерес к проблематике политической модернизации и проблемам создания условий, определяющих демократическое преобразование различных стран. Пристальное внимание современная политология стала уделять таким глобальным явлениям, как глобализация и ее воздействие на различные сферы мира политического, возникновению феномена мировой политики и т.д. </w:t>
      </w:r>
    </w:p>
    <w:p w:rsidR="004D7142" w:rsidRDefault="004D7142" w:rsidP="004D7142">
      <w:pPr>
        <w:widowControl w:val="0"/>
        <w:ind w:firstLine="709"/>
        <w:jc w:val="both"/>
        <w:rPr>
          <w:rFonts w:ascii="Times New Roman" w:hAnsi="Times New Roman"/>
          <w:sz w:val="28"/>
          <w:szCs w:val="28"/>
        </w:rPr>
      </w:pPr>
    </w:p>
    <w:p w:rsidR="004D7142"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X</w:t>
      </w:r>
      <w:r w:rsidR="004D7142" w:rsidRPr="004D7142">
        <w:rPr>
          <w:rFonts w:ascii="Times New Roman" w:hAnsi="Times New Roman"/>
          <w:b/>
          <w:sz w:val="28"/>
          <w:szCs w:val="28"/>
        </w:rPr>
        <w:t>I. Политическая наука в России</w:t>
      </w:r>
    </w:p>
    <w:p w:rsidR="004D7142" w:rsidRDefault="004D7142"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Российская политическая мысль во второй половине XIX века развивалась в тесной связи с основными направлениями и достижениями мировой науки о политике. Считается, что первым политологическим трудом в России стала История политических учений Б.Н. Чичерина (1869). В университетах России политологию начали преподавать с конца 70-х годов XIX в. В конце XIX - начале ХХ веков исследования русских ученых существенно обогатили не только отечественную, но и мировую политологию. Важным вкладом в развитие теории политики стали: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психологическая теория политики Л.И. Петражицкого;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теория государства и власти И.А. Ильина;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социология политики, связанная с именами С.А. Муромцева и его последователя Н.М. Коркунова;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4) двухтомный труд М.Я. Острогорского Демократия и политические партии положила начало изучения в России партологии и элитарной теории.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конце XIX века для политического пространства России были характерны четыре основных течения: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классический (Б.Н. Чичерин) и социологизированный (П.И. Новгородцев) либерализм. Либеральная мысль России к этому времени проделала большой путь - от прямых заимствований западных идей до разработки многих оригинальных проектов государственного переустройства страны. Однако либерализм не стал сколько-нибудь влиятельным фактором в сфере государственной политики, что объяснялось слабостью начал индивидуализма в российской культуре и экономике;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консервативная традиция развития политической мысли, представленная как идеологами реакционного толка (С.С. Уваров, К.П. Победоносцев), так и реформаторски настроенными поздними славянофилами (Н.Я. Данилевский, В.С. Соловьев). Последние из славянофилов, оказавших существенное влияние на общественное мнение страны, Данилевский и Соловьев стали основоположниками консервативной русской идеи, в которой, однако, были отражены существенные моменты русской культуры, всегда формировавшей и питавшей менталитет народа, в связи с чем и их вариант народной идеи получился привлекательным и авторитетным;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революционный демократизм А.И. Герцена, Н.П. Огарева, В.Г. Белинского, Н.Г. Чернышевского в 70-е годы XIX в. был унаследован революционным народничеством. Воззрения его представителей основывались на трех постулатах: а) признание самобытности русского экономического строя, крестьянской общины, рассмотрение общинного производства как более высокого по сравнению с капитализмом; б) признание капитализма в России упадком, регрессом; в) игнорирование связи интеллигенции с материальными интересами определенных общественных классов;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радикальные движения, представленные большевизмом и анархизмом и их идеологами - В.И. Лениным, М.А. Бакуниным и П. Лавровым;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социал-реформизм и меньшевизм, получившие теоретическое обоснование в трудах Ю. Мартова и Г.В. Плеханова.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В целом для российской политической мысли этого и последующих периодов в той или иной степени были характерны следующие черты: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устремленность к крайностям - радикализму и шовинизму;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односторонность, категоричность, нетерпимость радикализма и консерватизма, неприятие либерализма;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тесная взаимосвязь, неотделимость политических, религиозных, нравственных, философских идей и концепций;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4) своеобразие набора и содержания поставленных и решаемых проблем;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5) чрезмерная идеализация и мифологизация (прошлого - консерваторами, будущего - радикалами);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6) недостаточная экономическая и политическая обоснованность выдвигаемых идей и путей их практической реализации.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После победы Великой Октябрьской революции 1917 года в связи с политизацией и крайней идеологизацией всех общественных наук в России (СССР) политологию перестали развивать и преподавать как самостоятельную науку. Эта ситуация сохранялась в стране до 1990 г. Спонтанные, разрозненные исследования в СССР диалектики политики и экономики, политики и морали, функционирования институтов государства и его политической системы, других важных вопросов не могли дать того уровня политологических знаний, которые соответствовали бы мировой политической науке. О необходимости возрождения и развития политологии в СССР начали писать с начала 60-х годов XX в. Уже 70-е годы этого же столетия отечественные политологии обратились к разработке таких понятий, как политическая система, политическая культура, политический процесс, политическое лидерство и элиты, теория международных отношений. В это же время в стране появились зачатки научных школ, связанные с именами Ф.М. Бурлацкого, А.А. Галкина, Г.Г. Дилигентского и др. В середине 70-х же годов в СССР была создана советская ассоциация политических наук.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Но право на существование в нашей стране политология завоевала лишь в конце 80-х годов, когда процессы либерализации общественной жизни сделали эту науку востребованной. В 1989 г. политология официально была признана академической дисциплиной, после чего начался процесс создания политологических институтов и центров политических исследований. В 1990 г. ее ввели в число изучаемых в российских вузах наук, во многих из них стали создаваться политологические кафедры и факультеты. Развитие политологии в Российской Федерации условно можно разделить на три периода: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- 1991-1994 гг. - период ученичества и освоения основных достижений западной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- 1995 - 1998 гг. - завершение формирования вокруг журналов "Полис", "Свободная мысль", "Социально-политический журнал", "Диалог" сообществ отечественных политологов, исповедующих широкий спектр идей и придерживающихся различных методологий;.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- 1999 и по настоящее время - период, когда появляются теоретические работы российских авторов, по кругу и глубине рассматриваемых вопросов выходящих на уровень мировой политической мысли и даже открывающих в политической науке новые пути исследования, создания оригинальных концепций и теорий.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V. Почему нужно изучать политологию? Есть множество ответов на этот вопрос, большинство из которых можно суммировать в пяти пунктах: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1. Обучая искусcтву владения политикой как инструментом организации жизни людей, методам властвования, политология помогает формировать политическую культуру народа, создавать гражданское общество, столь необходимое для обеспечения прав и свобод человека;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2. Являясь частью демократической системы образования, политология стоит на страже сохранения гуманистических норм в отношениях между человеком и государством;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3. Политология помогает улучшать качество принимаемых политических решений, раскрывая их социально-политические последствия, которые могут быть и неожиданными, и нежелательными;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4., В современных условиях без научных политических исследований практически невозможно принимать взвешенные политические решения, обеспечивать безопасное будущее;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5. Политология имеет и большое воспитательное значение. Американские ученые Х. Юрлоу и Д. Марч считают, что политическая наука несла и продолжает нести главную нагрузку в воспитании будущих граждан, так как она "оказывает огромное влияние на распространение политических идей и идеалов, политических норм и обычаев, политической информации и знаний".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 xml:space="preserve">Каждый идущий сознательно по жизни человек должен знать, какие политические силы сегодня действуют в стране и мире и чьи интересы они выражают и отстаивают, какие из них ему выгоднее и целесообразнее поддерживать в их политических начинаниях. И тут без политологии не обойтись. Тем же, кто рассчитывает остаться в стороне от политики, следует знать уже ставшую сакраментальной максиму: если вы не занимаетесь политикой, то политика сама займется вами, но уже без учета ваших интересов и пожеланий. </w:t>
      </w:r>
    </w:p>
    <w:p w:rsidR="004D7142" w:rsidRDefault="004D7142">
      <w:pPr>
        <w:rPr>
          <w:rFonts w:ascii="Times New Roman" w:hAnsi="Times New Roman"/>
          <w:sz w:val="28"/>
          <w:szCs w:val="28"/>
        </w:rPr>
      </w:pPr>
      <w:r>
        <w:rPr>
          <w:rFonts w:ascii="Times New Roman" w:hAnsi="Times New Roman"/>
          <w:sz w:val="28"/>
          <w:szCs w:val="28"/>
        </w:rPr>
        <w:br w:type="page"/>
      </w:r>
    </w:p>
    <w:p w:rsidR="00D0526F" w:rsidRPr="004D7142" w:rsidRDefault="00D0526F" w:rsidP="004D7142">
      <w:pPr>
        <w:widowControl w:val="0"/>
        <w:ind w:firstLine="709"/>
        <w:jc w:val="both"/>
        <w:rPr>
          <w:rFonts w:ascii="Times New Roman" w:hAnsi="Times New Roman"/>
          <w:b/>
          <w:sz w:val="28"/>
          <w:szCs w:val="28"/>
        </w:rPr>
      </w:pPr>
      <w:r w:rsidRPr="004D7142">
        <w:rPr>
          <w:rFonts w:ascii="Times New Roman" w:hAnsi="Times New Roman"/>
          <w:b/>
          <w:sz w:val="28"/>
          <w:szCs w:val="28"/>
        </w:rPr>
        <w:t xml:space="preserve">Вопросы для самоконтроля </w:t>
      </w:r>
    </w:p>
    <w:p w:rsidR="00D0526F" w:rsidRPr="004D7142" w:rsidRDefault="00D0526F" w:rsidP="004D7142">
      <w:pPr>
        <w:widowControl w:val="0"/>
        <w:ind w:firstLine="709"/>
        <w:jc w:val="both"/>
        <w:rPr>
          <w:rFonts w:ascii="Times New Roman" w:hAnsi="Times New Roman"/>
          <w:sz w:val="28"/>
          <w:szCs w:val="28"/>
        </w:rPr>
      </w:pP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1.</w:t>
      </w:r>
      <w:r w:rsidR="004D7142">
        <w:rPr>
          <w:rFonts w:ascii="Times New Roman" w:hAnsi="Times New Roman"/>
          <w:sz w:val="28"/>
          <w:szCs w:val="28"/>
        </w:rPr>
        <w:t xml:space="preserve"> </w:t>
      </w:r>
      <w:r w:rsidRPr="004D7142">
        <w:rPr>
          <w:rFonts w:ascii="Times New Roman" w:hAnsi="Times New Roman"/>
          <w:sz w:val="28"/>
          <w:szCs w:val="28"/>
        </w:rPr>
        <w:t xml:space="preserve">Что представляет собой политическая наука?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2.</w:t>
      </w:r>
      <w:r w:rsidR="004D7142">
        <w:rPr>
          <w:rFonts w:ascii="Times New Roman" w:hAnsi="Times New Roman"/>
          <w:sz w:val="28"/>
          <w:szCs w:val="28"/>
        </w:rPr>
        <w:t xml:space="preserve"> </w:t>
      </w:r>
      <w:r w:rsidRPr="004D7142">
        <w:rPr>
          <w:rFonts w:ascii="Times New Roman" w:hAnsi="Times New Roman"/>
          <w:sz w:val="28"/>
          <w:szCs w:val="28"/>
        </w:rPr>
        <w:t xml:space="preserve">Раскройте основное содержание периодизации мировой политической мысли.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3.</w:t>
      </w:r>
      <w:r w:rsidR="004D7142">
        <w:rPr>
          <w:rFonts w:ascii="Times New Roman" w:hAnsi="Times New Roman"/>
          <w:sz w:val="28"/>
          <w:szCs w:val="28"/>
        </w:rPr>
        <w:t xml:space="preserve"> </w:t>
      </w:r>
      <w:r w:rsidRPr="004D7142">
        <w:rPr>
          <w:rFonts w:ascii="Times New Roman" w:hAnsi="Times New Roman"/>
          <w:sz w:val="28"/>
          <w:szCs w:val="28"/>
        </w:rPr>
        <w:t xml:space="preserve">Назовите основные этапы развития политологии.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4.</w:t>
      </w:r>
      <w:r w:rsidR="004D7142">
        <w:rPr>
          <w:rFonts w:ascii="Times New Roman" w:hAnsi="Times New Roman"/>
          <w:sz w:val="28"/>
          <w:szCs w:val="28"/>
        </w:rPr>
        <w:t xml:space="preserve"> </w:t>
      </w:r>
      <w:r w:rsidRPr="004D7142">
        <w:rPr>
          <w:rFonts w:ascii="Times New Roman" w:hAnsi="Times New Roman"/>
          <w:sz w:val="28"/>
          <w:szCs w:val="28"/>
        </w:rPr>
        <w:t xml:space="preserve">Перечислите основные подходы к определению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5.</w:t>
      </w:r>
      <w:r w:rsidR="004D7142">
        <w:rPr>
          <w:rFonts w:ascii="Times New Roman" w:hAnsi="Times New Roman"/>
          <w:sz w:val="28"/>
          <w:szCs w:val="28"/>
        </w:rPr>
        <w:t xml:space="preserve"> </w:t>
      </w:r>
      <w:r w:rsidRPr="004D7142">
        <w:rPr>
          <w:rFonts w:ascii="Times New Roman" w:hAnsi="Times New Roman"/>
          <w:sz w:val="28"/>
          <w:szCs w:val="28"/>
        </w:rPr>
        <w:t xml:space="preserve">Определите, что является объектом и предметом политической науки.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6.</w:t>
      </w:r>
      <w:r w:rsidR="004D7142">
        <w:rPr>
          <w:rFonts w:ascii="Times New Roman" w:hAnsi="Times New Roman"/>
          <w:sz w:val="28"/>
          <w:szCs w:val="28"/>
        </w:rPr>
        <w:t xml:space="preserve"> </w:t>
      </w:r>
      <w:r w:rsidRPr="004D7142">
        <w:rPr>
          <w:rFonts w:ascii="Times New Roman" w:hAnsi="Times New Roman"/>
          <w:sz w:val="28"/>
          <w:szCs w:val="28"/>
        </w:rPr>
        <w:t xml:space="preserve">Назовите основные этапы развития политической науки в России.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7.</w:t>
      </w:r>
      <w:r w:rsidR="004D7142">
        <w:rPr>
          <w:rFonts w:ascii="Times New Roman" w:hAnsi="Times New Roman"/>
          <w:sz w:val="28"/>
          <w:szCs w:val="28"/>
        </w:rPr>
        <w:t xml:space="preserve"> </w:t>
      </w:r>
      <w:r w:rsidRPr="004D7142">
        <w:rPr>
          <w:rFonts w:ascii="Times New Roman" w:hAnsi="Times New Roman"/>
          <w:sz w:val="28"/>
          <w:szCs w:val="28"/>
        </w:rPr>
        <w:t xml:space="preserve">Дайте характеристику политологии как системы политических наук и ее элементов.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8.</w:t>
      </w:r>
      <w:r w:rsidR="004D7142">
        <w:rPr>
          <w:rFonts w:ascii="Times New Roman" w:hAnsi="Times New Roman"/>
          <w:sz w:val="28"/>
          <w:szCs w:val="28"/>
        </w:rPr>
        <w:t xml:space="preserve"> </w:t>
      </w:r>
      <w:r w:rsidRPr="004D7142">
        <w:rPr>
          <w:rFonts w:ascii="Times New Roman" w:hAnsi="Times New Roman"/>
          <w:sz w:val="28"/>
          <w:szCs w:val="28"/>
        </w:rPr>
        <w:t xml:space="preserve">Как политология соотносится с другими общественными науками?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9.</w:t>
      </w:r>
      <w:r w:rsidR="004D7142">
        <w:rPr>
          <w:rFonts w:ascii="Times New Roman" w:hAnsi="Times New Roman"/>
          <w:sz w:val="28"/>
          <w:szCs w:val="28"/>
        </w:rPr>
        <w:t xml:space="preserve"> </w:t>
      </w:r>
      <w:r w:rsidRPr="004D7142">
        <w:rPr>
          <w:rFonts w:ascii="Times New Roman" w:hAnsi="Times New Roman"/>
          <w:sz w:val="28"/>
          <w:szCs w:val="28"/>
        </w:rPr>
        <w:t xml:space="preserve">Назовите основные функции политологии. </w:t>
      </w:r>
    </w:p>
    <w:p w:rsidR="00D0526F" w:rsidRPr="004D7142" w:rsidRDefault="00D0526F" w:rsidP="004D7142">
      <w:pPr>
        <w:widowControl w:val="0"/>
        <w:ind w:firstLine="709"/>
        <w:jc w:val="both"/>
        <w:rPr>
          <w:rFonts w:ascii="Times New Roman" w:hAnsi="Times New Roman"/>
          <w:sz w:val="28"/>
          <w:szCs w:val="28"/>
        </w:rPr>
      </w:pPr>
      <w:r w:rsidRPr="004D7142">
        <w:rPr>
          <w:rFonts w:ascii="Times New Roman" w:hAnsi="Times New Roman"/>
          <w:sz w:val="28"/>
          <w:szCs w:val="28"/>
        </w:rPr>
        <w:t>10.</w:t>
      </w:r>
      <w:r w:rsidR="004D7142">
        <w:rPr>
          <w:rFonts w:ascii="Times New Roman" w:hAnsi="Times New Roman"/>
          <w:sz w:val="28"/>
          <w:szCs w:val="28"/>
        </w:rPr>
        <w:t xml:space="preserve"> </w:t>
      </w:r>
      <w:r w:rsidRPr="004D7142">
        <w:rPr>
          <w:rFonts w:ascii="Times New Roman" w:hAnsi="Times New Roman"/>
          <w:sz w:val="28"/>
          <w:szCs w:val="28"/>
        </w:rPr>
        <w:t xml:space="preserve">Почему нужно изучать политологию? </w:t>
      </w:r>
    </w:p>
    <w:p w:rsidR="00D0526F" w:rsidRPr="004D7142" w:rsidRDefault="00D0526F" w:rsidP="004D7142">
      <w:pPr>
        <w:widowControl w:val="0"/>
        <w:ind w:firstLine="709"/>
        <w:jc w:val="both"/>
        <w:rPr>
          <w:rFonts w:ascii="Times New Roman" w:hAnsi="Times New Roman"/>
          <w:sz w:val="28"/>
          <w:szCs w:val="28"/>
        </w:rPr>
      </w:pPr>
    </w:p>
    <w:p w:rsidR="004D7142" w:rsidRDefault="004D7142">
      <w:pPr>
        <w:rPr>
          <w:rFonts w:ascii="Times New Roman" w:hAnsi="Times New Roman"/>
          <w:sz w:val="28"/>
          <w:szCs w:val="28"/>
        </w:rPr>
      </w:pPr>
      <w:r>
        <w:rPr>
          <w:rFonts w:ascii="Times New Roman" w:hAnsi="Times New Roman"/>
          <w:sz w:val="28"/>
          <w:szCs w:val="28"/>
        </w:rPr>
        <w:br w:type="page"/>
      </w:r>
    </w:p>
    <w:p w:rsidR="00D0526F" w:rsidRPr="004D7142" w:rsidRDefault="004D7142" w:rsidP="004D7142">
      <w:pPr>
        <w:widowControl w:val="0"/>
        <w:rPr>
          <w:rFonts w:ascii="Times New Roman" w:hAnsi="Times New Roman"/>
          <w:b/>
          <w:sz w:val="28"/>
          <w:szCs w:val="28"/>
        </w:rPr>
      </w:pPr>
      <w:r w:rsidRPr="004D7142">
        <w:rPr>
          <w:rFonts w:ascii="Times New Roman" w:hAnsi="Times New Roman"/>
          <w:b/>
          <w:sz w:val="28"/>
          <w:szCs w:val="28"/>
        </w:rPr>
        <w:t>ЛИТЕРАТУРА</w:t>
      </w:r>
    </w:p>
    <w:p w:rsidR="00D0526F" w:rsidRPr="004D7142" w:rsidRDefault="00D0526F" w:rsidP="004D7142">
      <w:pPr>
        <w:widowControl w:val="0"/>
        <w:rPr>
          <w:rFonts w:ascii="Times New Roman" w:hAnsi="Times New Roman"/>
          <w:sz w:val="28"/>
          <w:szCs w:val="28"/>
        </w:rPr>
      </w:pP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Основная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Актуальные проблемы политики и политологии в России. Сб. ст. Под общ. ред. B.C. Комаровского. М., 2005.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Алексеева Т.А. Какие требования российская политическая практика предъявляет к политологу? // Полис. 2001. N 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Алмонд Г. Политическая наука: история дисциплины // Полис. 1997. N6.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Баталов Э.Я. Восхождение к политической науке // Общественные науки и современность. 2005. N3.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Баранов Г.В. Политология: словарь понятий и названий. Учебное пособие. Омск, 2004.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Бачинини В.А. Политология: энциклопедический словарь. СПб., 2005.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Воробьев Д.М. Политология в СССР: формирование и развитие научного сообщества // Полис. 2004. N4.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Коваленко В.И. Политологическое образование в Московском университете и России: новые перспективы // Вестник Московского университета. Сер. 12. Политические науки. 2005. N 1.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Пляйс Я.А. О генезисе, предмете и современном состоянии политической науки в России // Вестник Московского университета. Сер. 12. Политические науки. 2005. N 1.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Соловьев А.И. Теоретические приоритеты российской политической науки в преподавании. // Полис. 2001. N 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Дополнительная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Волны и циклы политического развития (заочный круглый стол) // Полис. 2002. N4.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Ильин М.В. Феномен политического времени // Полис. 2005. N 3.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Кирсанов В.Н. Новейшая политология. М., 2004.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Нилов В.М. Политический анализ и прогнозирование. Учебное пособие. Петрозаводск, 2005.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Пляйс Я.А. Отечественная политология на рубеже XX и XXI вв. // Полис. 2002. N3.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Политическая наука в современной России: время поиска и контуры эволюции. Ежегодник 2004. М., 2004.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Политическая наука. Сб. науч. трудов. Сто лет русской публичной политики: итоги и перспективы. Ю.С. Пивоваров (гл. ред.). М., 2005. </w:t>
      </w:r>
    </w:p>
    <w:p w:rsidR="00D0526F" w:rsidRPr="004D7142" w:rsidRDefault="00D0526F" w:rsidP="004D7142">
      <w:pPr>
        <w:widowControl w:val="0"/>
        <w:rPr>
          <w:rFonts w:ascii="Times New Roman" w:hAnsi="Times New Roman"/>
          <w:sz w:val="28"/>
          <w:szCs w:val="28"/>
        </w:rPr>
      </w:pPr>
      <w:r w:rsidRPr="004D7142">
        <w:rPr>
          <w:rFonts w:ascii="Times New Roman" w:hAnsi="Times New Roman"/>
          <w:sz w:val="28"/>
          <w:szCs w:val="28"/>
        </w:rPr>
        <w:t xml:space="preserve">Сулимов К.А. К парадоксальности современного политического знания // Полис. 2005. N 5. </w:t>
      </w:r>
    </w:p>
    <w:p w:rsidR="00C51DB9" w:rsidRPr="004D7142" w:rsidRDefault="004D7142" w:rsidP="004D7142">
      <w:pPr>
        <w:widowControl w:val="0"/>
        <w:rPr>
          <w:rFonts w:ascii="Times New Roman" w:hAnsi="Times New Roman"/>
          <w:sz w:val="28"/>
          <w:szCs w:val="28"/>
        </w:rPr>
      </w:pPr>
      <w:r>
        <w:rPr>
          <w:rFonts w:ascii="Times New Roman" w:hAnsi="Times New Roman"/>
          <w:sz w:val="28"/>
          <w:szCs w:val="28"/>
        </w:rPr>
        <w:t xml:space="preserve"> </w:t>
      </w:r>
      <w:r w:rsidR="00D0526F" w:rsidRPr="004D7142">
        <w:rPr>
          <w:rFonts w:ascii="Times New Roman" w:hAnsi="Times New Roman"/>
          <w:sz w:val="28"/>
          <w:szCs w:val="28"/>
        </w:rPr>
        <w:t>Сумбатян Ю.Г. Сравнительная политология - важнейшее направление науки о политике // Вестник Московского университета. Сер. 12. Политические науки. 2004. N4.</w:t>
      </w:r>
      <w:bookmarkStart w:id="0" w:name="_GoBack"/>
      <w:bookmarkEnd w:id="0"/>
    </w:p>
    <w:sectPr w:rsidR="00C51DB9" w:rsidRPr="004D7142" w:rsidSect="004D714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6F"/>
    <w:rsid w:val="00042EDC"/>
    <w:rsid w:val="0005171E"/>
    <w:rsid w:val="00051C92"/>
    <w:rsid w:val="00075900"/>
    <w:rsid w:val="000A1345"/>
    <w:rsid w:val="000A4B17"/>
    <w:rsid w:val="000D2FCD"/>
    <w:rsid w:val="00107879"/>
    <w:rsid w:val="00141CA9"/>
    <w:rsid w:val="00146164"/>
    <w:rsid w:val="00166F8C"/>
    <w:rsid w:val="00196406"/>
    <w:rsid w:val="0026681F"/>
    <w:rsid w:val="00283B14"/>
    <w:rsid w:val="002A08F4"/>
    <w:rsid w:val="0030465D"/>
    <w:rsid w:val="003B2E7F"/>
    <w:rsid w:val="003D6C47"/>
    <w:rsid w:val="003E0F62"/>
    <w:rsid w:val="003F4AA7"/>
    <w:rsid w:val="004716A2"/>
    <w:rsid w:val="004D7142"/>
    <w:rsid w:val="005317F2"/>
    <w:rsid w:val="00561C51"/>
    <w:rsid w:val="00562A66"/>
    <w:rsid w:val="00563581"/>
    <w:rsid w:val="00565E54"/>
    <w:rsid w:val="005757F2"/>
    <w:rsid w:val="005A5C6D"/>
    <w:rsid w:val="005C5C85"/>
    <w:rsid w:val="005F0A1C"/>
    <w:rsid w:val="005F3903"/>
    <w:rsid w:val="006236EA"/>
    <w:rsid w:val="00676359"/>
    <w:rsid w:val="00722A7A"/>
    <w:rsid w:val="00727D57"/>
    <w:rsid w:val="00767795"/>
    <w:rsid w:val="00785966"/>
    <w:rsid w:val="007A3A54"/>
    <w:rsid w:val="007B57AF"/>
    <w:rsid w:val="00804CE8"/>
    <w:rsid w:val="0088150E"/>
    <w:rsid w:val="008A6FB6"/>
    <w:rsid w:val="008C4AB9"/>
    <w:rsid w:val="008D79A2"/>
    <w:rsid w:val="009109F4"/>
    <w:rsid w:val="00914F9F"/>
    <w:rsid w:val="00925738"/>
    <w:rsid w:val="00936812"/>
    <w:rsid w:val="00977A91"/>
    <w:rsid w:val="009D7673"/>
    <w:rsid w:val="00A37BDA"/>
    <w:rsid w:val="00A42B95"/>
    <w:rsid w:val="00A54D3D"/>
    <w:rsid w:val="00A97E37"/>
    <w:rsid w:val="00AC436A"/>
    <w:rsid w:val="00AC5C25"/>
    <w:rsid w:val="00AF0959"/>
    <w:rsid w:val="00B51E8E"/>
    <w:rsid w:val="00C51DB9"/>
    <w:rsid w:val="00CE7376"/>
    <w:rsid w:val="00D0526F"/>
    <w:rsid w:val="00D6319D"/>
    <w:rsid w:val="00DA0768"/>
    <w:rsid w:val="00E60ACB"/>
    <w:rsid w:val="00EC2A91"/>
    <w:rsid w:val="00EC409A"/>
    <w:rsid w:val="00EE03C4"/>
    <w:rsid w:val="00EF34BD"/>
    <w:rsid w:val="00F45220"/>
    <w:rsid w:val="00FC68CF"/>
    <w:rsid w:val="00FD30D7"/>
    <w:rsid w:val="00FD353B"/>
    <w:rsid w:val="00FE3B31"/>
    <w:rsid w:val="00FF6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9761C3-3682-4366-AC5A-434E0B75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DB9"/>
    <w:pPr>
      <w:spacing w:line="360"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14641</Words>
  <Characters>83454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2014-03-21T16:59:00Z</dcterms:created>
  <dcterms:modified xsi:type="dcterms:W3CDTF">2014-03-21T16:59:00Z</dcterms:modified>
</cp:coreProperties>
</file>