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309" w:rsidRPr="00CA42BE" w:rsidRDefault="001C7309" w:rsidP="00CA42B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A42BE">
        <w:rPr>
          <w:rFonts w:ascii="Times New Roman" w:hAnsi="Times New Roman"/>
          <w:sz w:val="28"/>
          <w:szCs w:val="28"/>
        </w:rPr>
        <w:t>Луганский Национальный Аграрный Университет</w:t>
      </w:r>
    </w:p>
    <w:p w:rsidR="001C7309" w:rsidRPr="00CA42BE" w:rsidRDefault="001C7309" w:rsidP="00CA42B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7309" w:rsidRPr="00CA42BE" w:rsidRDefault="001C7309" w:rsidP="00CA42B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7309" w:rsidRPr="00CA42BE" w:rsidRDefault="001C7309" w:rsidP="00CA42B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A42BE">
        <w:rPr>
          <w:rFonts w:ascii="Times New Roman" w:hAnsi="Times New Roman"/>
          <w:sz w:val="28"/>
          <w:szCs w:val="28"/>
        </w:rPr>
        <w:t>Кафедра Материаловедения</w:t>
      </w:r>
    </w:p>
    <w:p w:rsidR="001C7309" w:rsidRDefault="001C7309" w:rsidP="00CA42B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D1D9B" w:rsidRDefault="00FD1D9B" w:rsidP="00CA42B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D1D9B" w:rsidRDefault="00FD1D9B" w:rsidP="00CA42B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D1D9B" w:rsidRPr="00CA42BE" w:rsidRDefault="00FD1D9B" w:rsidP="00CA42B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7309" w:rsidRPr="00CA42BE" w:rsidRDefault="001C7309" w:rsidP="00CA42BE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A42BE">
        <w:rPr>
          <w:rFonts w:ascii="Times New Roman" w:hAnsi="Times New Roman"/>
          <w:sz w:val="28"/>
          <w:szCs w:val="28"/>
        </w:rPr>
        <w:t>Тема:</w:t>
      </w:r>
      <w:r w:rsidRPr="00CA42BE">
        <w:rPr>
          <w:rFonts w:ascii="Times New Roman" w:hAnsi="Times New Roman"/>
          <w:b/>
          <w:bCs/>
          <w:sz w:val="28"/>
          <w:szCs w:val="28"/>
        </w:rPr>
        <w:t xml:space="preserve"> ПОРТЛАНДЦЕМЕНТ</w:t>
      </w:r>
    </w:p>
    <w:p w:rsidR="001C7309" w:rsidRPr="00CA42BE" w:rsidRDefault="001C7309" w:rsidP="00CA42B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7309" w:rsidRPr="00CA42BE" w:rsidRDefault="001C7309" w:rsidP="00CA42B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7309" w:rsidRPr="00CA42BE" w:rsidRDefault="001C7309" w:rsidP="00CA42B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D1D9B" w:rsidRDefault="001C7309" w:rsidP="00FD1D9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A42BE">
        <w:rPr>
          <w:rFonts w:ascii="Times New Roman" w:hAnsi="Times New Roman"/>
          <w:sz w:val="28"/>
          <w:szCs w:val="28"/>
        </w:rPr>
        <w:t>Выполнил:</w:t>
      </w:r>
    </w:p>
    <w:p w:rsidR="00FD1D9B" w:rsidRDefault="001C7309" w:rsidP="00FD1D9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A42BE">
        <w:rPr>
          <w:rFonts w:ascii="Times New Roman" w:hAnsi="Times New Roman"/>
          <w:sz w:val="28"/>
          <w:szCs w:val="28"/>
        </w:rPr>
        <w:t>студент 633 гр.</w:t>
      </w:r>
    </w:p>
    <w:p w:rsidR="001C7309" w:rsidRPr="00CA42BE" w:rsidRDefault="001C7309" w:rsidP="00FD1D9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A42BE">
        <w:rPr>
          <w:rFonts w:ascii="Times New Roman" w:hAnsi="Times New Roman"/>
          <w:sz w:val="28"/>
          <w:szCs w:val="28"/>
        </w:rPr>
        <w:t>Комаров Роман</w:t>
      </w:r>
    </w:p>
    <w:p w:rsidR="00FD1D9B" w:rsidRDefault="001C7309" w:rsidP="00FD1D9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A42BE">
        <w:rPr>
          <w:rFonts w:ascii="Times New Roman" w:hAnsi="Times New Roman"/>
          <w:sz w:val="28"/>
          <w:szCs w:val="28"/>
        </w:rPr>
        <w:t>Проверил:</w:t>
      </w:r>
    </w:p>
    <w:p w:rsidR="001C7309" w:rsidRPr="00CA42BE" w:rsidRDefault="001C7309" w:rsidP="00FD1D9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A42BE">
        <w:rPr>
          <w:rFonts w:ascii="Times New Roman" w:hAnsi="Times New Roman"/>
          <w:sz w:val="28"/>
          <w:szCs w:val="28"/>
        </w:rPr>
        <w:t>Сумасшедший Погостнов</w:t>
      </w:r>
    </w:p>
    <w:p w:rsidR="001C7309" w:rsidRPr="00FD1D9B" w:rsidRDefault="001C7309" w:rsidP="00CA42B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7309" w:rsidRPr="00FD1D9B" w:rsidRDefault="001C7309" w:rsidP="00CA42B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7309" w:rsidRPr="00FD1D9B" w:rsidRDefault="001C7309" w:rsidP="00CA42B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7309" w:rsidRPr="00FD1D9B" w:rsidRDefault="001C7309" w:rsidP="00CA42B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7309" w:rsidRPr="00FD1D9B" w:rsidRDefault="001C7309" w:rsidP="00CA42B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7309" w:rsidRPr="00FD1D9B" w:rsidRDefault="001C7309" w:rsidP="00CA42B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7309" w:rsidRPr="00FD1D9B" w:rsidRDefault="001C7309" w:rsidP="00CA42B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7309" w:rsidRPr="00FD1D9B" w:rsidRDefault="001C7309" w:rsidP="00CA42B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7309" w:rsidRPr="00FD1D9B" w:rsidRDefault="001C7309" w:rsidP="00CA42B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7309" w:rsidRPr="00FD1D9B" w:rsidRDefault="001C7309" w:rsidP="00CA42B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7309" w:rsidRPr="00CA42BE" w:rsidRDefault="001C7309" w:rsidP="00CA42B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A42BE">
        <w:rPr>
          <w:rFonts w:ascii="Times New Roman" w:hAnsi="Times New Roman"/>
          <w:sz w:val="28"/>
          <w:szCs w:val="28"/>
        </w:rPr>
        <w:t>Луганс 2008</w:t>
      </w:r>
    </w:p>
    <w:p w:rsidR="00CA42BE" w:rsidRPr="00CA42BE" w:rsidRDefault="00CA42BE">
      <w:pPr>
        <w:rPr>
          <w:rFonts w:ascii="Times New Roman" w:hAnsi="Times New Roman"/>
          <w:b/>
          <w:bCs/>
          <w:sz w:val="28"/>
          <w:szCs w:val="28"/>
        </w:rPr>
      </w:pPr>
      <w:r w:rsidRPr="00CA42BE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1C7309" w:rsidRPr="00CA42BE" w:rsidRDefault="00CA42BE" w:rsidP="00CA42BE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A42BE">
        <w:rPr>
          <w:rFonts w:ascii="Times New Roman" w:hAnsi="Times New Roman"/>
          <w:b/>
          <w:bCs/>
          <w:sz w:val="28"/>
          <w:szCs w:val="28"/>
        </w:rPr>
        <w:t xml:space="preserve">Лекция 8. </w:t>
      </w:r>
      <w:r w:rsidR="001C7309" w:rsidRPr="00CA42BE">
        <w:rPr>
          <w:rFonts w:ascii="Times New Roman" w:hAnsi="Times New Roman"/>
          <w:b/>
          <w:bCs/>
          <w:sz w:val="28"/>
          <w:szCs w:val="28"/>
        </w:rPr>
        <w:t>ПОРТЛАНДЦЕМЕНТ</w:t>
      </w:r>
    </w:p>
    <w:p w:rsidR="00CA42BE" w:rsidRPr="00CA42BE" w:rsidRDefault="00CA42BE" w:rsidP="00CA42B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A42BE" w:rsidRPr="00CA42BE" w:rsidRDefault="001C7309" w:rsidP="00CA42B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42BE">
        <w:rPr>
          <w:rFonts w:ascii="Times New Roman" w:hAnsi="Times New Roman"/>
          <w:b/>
          <w:sz w:val="28"/>
          <w:szCs w:val="28"/>
        </w:rPr>
        <w:t>8.1</w:t>
      </w:r>
      <w:r w:rsidR="00CA42BE" w:rsidRPr="00CA42BE">
        <w:rPr>
          <w:rFonts w:ascii="Times New Roman" w:hAnsi="Times New Roman"/>
          <w:b/>
          <w:sz w:val="28"/>
          <w:szCs w:val="28"/>
        </w:rPr>
        <w:t xml:space="preserve"> </w:t>
      </w:r>
      <w:r w:rsidR="00CA42BE" w:rsidRPr="00CA42BE">
        <w:rPr>
          <w:rFonts w:ascii="Times New Roman" w:hAnsi="Times New Roman"/>
          <w:b/>
          <w:bCs/>
          <w:sz w:val="28"/>
          <w:szCs w:val="28"/>
        </w:rPr>
        <w:t>Сырье и технология изготовления портландцемента</w:t>
      </w:r>
    </w:p>
    <w:p w:rsidR="00CA42BE" w:rsidRPr="00CA42BE" w:rsidRDefault="00CA42BE" w:rsidP="00CA4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309" w:rsidRPr="00CA42BE" w:rsidRDefault="001C7309" w:rsidP="00CA4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2BE">
        <w:rPr>
          <w:rFonts w:ascii="Times New Roman" w:hAnsi="Times New Roman"/>
          <w:sz w:val="28"/>
          <w:szCs w:val="28"/>
        </w:rPr>
        <w:t xml:space="preserve">Портландцемент – гидравлическое вяжущее, получаемое тонким измельчением портландцементного клинкера и небольшого количества гипса (1,5...3 %). Клинкер получают обжигом до спекания сырьевой смеси, обеспечивающей в портландцементе преобладание силикатов кальция. К клинкеру для замедления схватывания цемента добавляют гипс. Для улучшения некоторых свойств и снижения стоимости портландцемента допускается введение минеральных добавок. </w:t>
      </w:r>
    </w:p>
    <w:p w:rsidR="001C7309" w:rsidRPr="00CA42BE" w:rsidRDefault="001C7309" w:rsidP="00CA4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2BE">
        <w:rPr>
          <w:rFonts w:ascii="Times New Roman" w:hAnsi="Times New Roman"/>
          <w:sz w:val="28"/>
          <w:szCs w:val="28"/>
        </w:rPr>
        <w:t>Производство. Основные операции при получении портландцемента: приготовление сырьевой смеси, обжиг ее до получения цементного клинкера и помол его совместно с добавками. Клинкер</w:t>
      </w:r>
      <w:r w:rsidR="00CA42BE">
        <w:rPr>
          <w:rFonts w:ascii="Times New Roman" w:hAnsi="Times New Roman"/>
          <w:sz w:val="28"/>
          <w:szCs w:val="28"/>
        </w:rPr>
        <w:t xml:space="preserve"> </w:t>
      </w:r>
      <w:r w:rsidRPr="00CA42BE">
        <w:rPr>
          <w:rFonts w:ascii="Times New Roman" w:hAnsi="Times New Roman"/>
          <w:sz w:val="28"/>
          <w:szCs w:val="28"/>
        </w:rPr>
        <w:t xml:space="preserve">имеет следующий химический состав(%): СаО – 62...68, </w:t>
      </w:r>
      <w:r w:rsidRPr="00CA42BE">
        <w:rPr>
          <w:rFonts w:ascii="Times New Roman" w:hAnsi="Times New Roman"/>
          <w:sz w:val="28"/>
          <w:szCs w:val="28"/>
          <w:lang w:val="en-US"/>
        </w:rPr>
        <w:t>SiO</w:t>
      </w:r>
      <w:r w:rsidRPr="00CA42BE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CA42BE">
        <w:rPr>
          <w:rFonts w:ascii="Times New Roman" w:hAnsi="Times New Roman"/>
          <w:sz w:val="28"/>
          <w:szCs w:val="28"/>
        </w:rPr>
        <w:t>– 18...26, А1</w:t>
      </w:r>
      <w:r w:rsidRPr="00CA42BE">
        <w:rPr>
          <w:rFonts w:ascii="Times New Roman" w:hAnsi="Times New Roman"/>
          <w:sz w:val="28"/>
          <w:szCs w:val="28"/>
          <w:vertAlign w:val="subscript"/>
        </w:rPr>
        <w:t>2</w:t>
      </w:r>
      <w:r w:rsidRPr="00CA42BE">
        <w:rPr>
          <w:rFonts w:ascii="Times New Roman" w:hAnsi="Times New Roman"/>
          <w:sz w:val="28"/>
          <w:szCs w:val="28"/>
        </w:rPr>
        <w:t>О</w:t>
      </w:r>
      <w:r w:rsidRPr="00CA42BE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CA42BE">
        <w:rPr>
          <w:rFonts w:ascii="Times New Roman" w:hAnsi="Times New Roman"/>
          <w:sz w:val="28"/>
          <w:szCs w:val="28"/>
        </w:rPr>
        <w:t xml:space="preserve">– 4...9, </w:t>
      </w:r>
      <w:r w:rsidRPr="00CA42BE">
        <w:rPr>
          <w:rFonts w:ascii="Times New Roman" w:hAnsi="Times New Roman"/>
          <w:sz w:val="28"/>
          <w:szCs w:val="28"/>
          <w:lang w:val="en-US"/>
        </w:rPr>
        <w:t>F</w:t>
      </w:r>
      <w:r w:rsidRPr="00CA42BE">
        <w:rPr>
          <w:rFonts w:ascii="Times New Roman" w:hAnsi="Times New Roman"/>
          <w:sz w:val="28"/>
          <w:szCs w:val="28"/>
        </w:rPr>
        <w:t>е</w:t>
      </w:r>
      <w:r w:rsidRPr="00CA42BE">
        <w:rPr>
          <w:rFonts w:ascii="Times New Roman" w:hAnsi="Times New Roman"/>
          <w:sz w:val="28"/>
          <w:szCs w:val="28"/>
          <w:vertAlign w:val="subscript"/>
        </w:rPr>
        <w:t>2</w:t>
      </w:r>
      <w:r w:rsidRPr="00CA42BE">
        <w:rPr>
          <w:rFonts w:ascii="Times New Roman" w:hAnsi="Times New Roman"/>
          <w:sz w:val="28"/>
          <w:szCs w:val="28"/>
        </w:rPr>
        <w:t>О</w:t>
      </w:r>
      <w:r w:rsidRPr="00CA42BE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CA42BE">
        <w:rPr>
          <w:rFonts w:ascii="Times New Roman" w:hAnsi="Times New Roman"/>
          <w:sz w:val="28"/>
          <w:szCs w:val="28"/>
        </w:rPr>
        <w:t>– 2...6. Чаще используют известняк и</w:t>
      </w:r>
      <w:r w:rsidR="00CA42BE">
        <w:rPr>
          <w:rFonts w:ascii="Times New Roman" w:hAnsi="Times New Roman"/>
          <w:sz w:val="28"/>
          <w:szCs w:val="28"/>
        </w:rPr>
        <w:t xml:space="preserve"> </w:t>
      </w:r>
      <w:r w:rsidRPr="00CA42BE">
        <w:rPr>
          <w:rFonts w:ascii="Times New Roman" w:hAnsi="Times New Roman"/>
          <w:sz w:val="28"/>
          <w:szCs w:val="28"/>
        </w:rPr>
        <w:t xml:space="preserve">глину в соотношении 3:1. В сырьевую смесь вводят корректирующие добавки и промышленные отходы, обеспечивающие требуемый состав клинкера. </w:t>
      </w:r>
    </w:p>
    <w:p w:rsidR="001C7309" w:rsidRPr="00CA42BE" w:rsidRDefault="001C7309" w:rsidP="00CA4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2BE">
        <w:rPr>
          <w:rFonts w:ascii="Times New Roman" w:hAnsi="Times New Roman"/>
          <w:sz w:val="28"/>
          <w:szCs w:val="28"/>
        </w:rPr>
        <w:t xml:space="preserve">Тщательно подготовленную сырьевую смесь (рис.8.1.) подают на обжиг во вращающуюся печь, диаметром до </w:t>
      </w:r>
      <w:smartTag w:uri="urn:schemas-microsoft-com:office:smarttags" w:element="metricconverter">
        <w:smartTagPr>
          <w:attr w:name="ProductID" w:val="7 м"/>
        </w:smartTagPr>
        <w:r w:rsidRPr="00CA42BE">
          <w:rPr>
            <w:rFonts w:ascii="Times New Roman" w:hAnsi="Times New Roman"/>
            <w:sz w:val="28"/>
            <w:szCs w:val="28"/>
          </w:rPr>
          <w:t>7 м</w:t>
        </w:r>
      </w:smartTag>
      <w:r w:rsidRPr="00CA42BE">
        <w:rPr>
          <w:rFonts w:ascii="Times New Roman" w:hAnsi="Times New Roman"/>
          <w:sz w:val="28"/>
          <w:szCs w:val="28"/>
        </w:rPr>
        <w:t xml:space="preserve"> и длиной до </w:t>
      </w:r>
      <w:smartTag w:uri="urn:schemas-microsoft-com:office:smarttags" w:element="metricconverter">
        <w:smartTagPr>
          <w:attr w:name="ProductID" w:val="185 м"/>
        </w:smartTagPr>
        <w:r w:rsidRPr="00CA42BE">
          <w:rPr>
            <w:rFonts w:ascii="Times New Roman" w:hAnsi="Times New Roman"/>
            <w:sz w:val="28"/>
            <w:szCs w:val="28"/>
          </w:rPr>
          <w:t>185 м</w:t>
        </w:r>
      </w:smartTag>
      <w:r w:rsidRPr="00CA42BE">
        <w:rPr>
          <w:rFonts w:ascii="Times New Roman" w:hAnsi="Times New Roman"/>
          <w:sz w:val="28"/>
          <w:szCs w:val="28"/>
        </w:rPr>
        <w:t>. Изнутри печь выложена огнеупорным кирпичом. Печь установлена под небольшим (3...4˚) углом к горизонту и вращается (0,8...1,3 мин</w:t>
      </w:r>
      <w:r w:rsidRPr="00CA42BE">
        <w:rPr>
          <w:rFonts w:ascii="Times New Roman" w:hAnsi="Times New Roman"/>
          <w:sz w:val="28"/>
          <w:szCs w:val="28"/>
          <w:vertAlign w:val="superscript"/>
        </w:rPr>
        <w:t>-1</w:t>
      </w:r>
      <w:r w:rsidRPr="00CA42BE">
        <w:rPr>
          <w:rFonts w:ascii="Times New Roman" w:hAnsi="Times New Roman"/>
          <w:sz w:val="28"/>
          <w:szCs w:val="28"/>
        </w:rPr>
        <w:t xml:space="preserve">), благодаря этому сырьевая смесь перемещается в ней от верхнего конца к нижнему, куда подается топливо. Максимальная температура обжига 1450° С. При таких высоких температурах оксид кальция СаО, образовавшийся в результате разложения известняка, взаимодействует с оксидами </w:t>
      </w:r>
      <w:r w:rsidRPr="00CA42BE">
        <w:rPr>
          <w:rFonts w:ascii="Times New Roman" w:hAnsi="Times New Roman"/>
          <w:sz w:val="28"/>
          <w:szCs w:val="28"/>
          <w:lang w:val="en-US"/>
        </w:rPr>
        <w:t>SiO</w:t>
      </w:r>
      <w:r w:rsidRPr="00CA42BE">
        <w:rPr>
          <w:rFonts w:ascii="Times New Roman" w:hAnsi="Times New Roman"/>
          <w:sz w:val="28"/>
          <w:szCs w:val="28"/>
          <w:vertAlign w:val="subscript"/>
        </w:rPr>
        <w:t>2</w:t>
      </w:r>
      <w:r w:rsidRPr="00CA42BE">
        <w:rPr>
          <w:rFonts w:ascii="Times New Roman" w:hAnsi="Times New Roman"/>
          <w:sz w:val="28"/>
          <w:szCs w:val="28"/>
        </w:rPr>
        <w:t>, А1</w:t>
      </w:r>
      <w:r w:rsidRPr="00CA42BE">
        <w:rPr>
          <w:rFonts w:ascii="Times New Roman" w:hAnsi="Times New Roman"/>
          <w:sz w:val="28"/>
          <w:szCs w:val="28"/>
          <w:vertAlign w:val="subscript"/>
        </w:rPr>
        <w:t>2</w:t>
      </w:r>
      <w:r w:rsidRPr="00CA42BE">
        <w:rPr>
          <w:rFonts w:ascii="Times New Roman" w:hAnsi="Times New Roman"/>
          <w:sz w:val="28"/>
          <w:szCs w:val="28"/>
        </w:rPr>
        <w:t>О</w:t>
      </w:r>
      <w:r w:rsidRPr="00CA42BE">
        <w:rPr>
          <w:rFonts w:ascii="Times New Roman" w:hAnsi="Times New Roman"/>
          <w:sz w:val="28"/>
          <w:szCs w:val="28"/>
          <w:vertAlign w:val="subscript"/>
        </w:rPr>
        <w:t>3</w:t>
      </w:r>
      <w:r w:rsidRPr="00CA42BE">
        <w:rPr>
          <w:rFonts w:ascii="Times New Roman" w:hAnsi="Times New Roman"/>
          <w:sz w:val="28"/>
          <w:szCs w:val="28"/>
        </w:rPr>
        <w:t xml:space="preserve"> и </w:t>
      </w:r>
      <w:r w:rsidRPr="00CA42BE">
        <w:rPr>
          <w:rFonts w:ascii="Times New Roman" w:hAnsi="Times New Roman"/>
          <w:sz w:val="28"/>
          <w:szCs w:val="28"/>
          <w:lang w:val="en-US"/>
        </w:rPr>
        <w:t>F</w:t>
      </w:r>
      <w:r w:rsidRPr="00CA42BE">
        <w:rPr>
          <w:rFonts w:ascii="Times New Roman" w:hAnsi="Times New Roman"/>
          <w:sz w:val="28"/>
          <w:szCs w:val="28"/>
        </w:rPr>
        <w:t>е</w:t>
      </w:r>
      <w:r w:rsidRPr="00CA42BE">
        <w:rPr>
          <w:rFonts w:ascii="Times New Roman" w:hAnsi="Times New Roman"/>
          <w:sz w:val="28"/>
          <w:szCs w:val="28"/>
          <w:vertAlign w:val="subscript"/>
        </w:rPr>
        <w:t>2</w:t>
      </w:r>
      <w:r w:rsidRPr="00CA42BE">
        <w:rPr>
          <w:rFonts w:ascii="Times New Roman" w:hAnsi="Times New Roman"/>
          <w:sz w:val="28"/>
          <w:szCs w:val="28"/>
        </w:rPr>
        <w:t>О</w:t>
      </w:r>
      <w:r w:rsidRPr="00CA42BE">
        <w:rPr>
          <w:rFonts w:ascii="Times New Roman" w:hAnsi="Times New Roman"/>
          <w:sz w:val="28"/>
          <w:szCs w:val="28"/>
          <w:vertAlign w:val="subscript"/>
        </w:rPr>
        <w:t>3</w:t>
      </w:r>
      <w:r w:rsidRPr="00CA42BE">
        <w:rPr>
          <w:rFonts w:ascii="Times New Roman" w:hAnsi="Times New Roman"/>
          <w:sz w:val="28"/>
          <w:szCs w:val="28"/>
        </w:rPr>
        <w:t xml:space="preserve">, образующимися при разложении глины. Продукты взаимодействия, частично плавясь и спекаясь друг с другом, образуют портландцементный клинкер – плотные твердые гранулы серого цвета. В состав портландцементного клинкера входят четыре основных минерала (табл. 8.1) и небольшое количество стеклообразного вещества. </w:t>
      </w:r>
    </w:p>
    <w:p w:rsidR="00CA42BE" w:rsidRPr="00CA42BE" w:rsidRDefault="00CA42BE" w:rsidP="00CA42BE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C7309" w:rsidRPr="00CA42BE" w:rsidRDefault="001C7309" w:rsidP="00CA4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2BE">
        <w:rPr>
          <w:rFonts w:ascii="Times New Roman" w:hAnsi="Times New Roman"/>
          <w:sz w:val="28"/>
          <w:szCs w:val="28"/>
        </w:rPr>
        <w:t>Таблица 8.1. Минеральный состав портландцементного клинкера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3"/>
        <w:gridCol w:w="1943"/>
        <w:gridCol w:w="1483"/>
      </w:tblGrid>
      <w:tr w:rsidR="001C7309" w:rsidRPr="00CA687F" w:rsidTr="00CA42BE">
        <w:tc>
          <w:tcPr>
            <w:tcW w:w="0" w:type="auto"/>
          </w:tcPr>
          <w:p w:rsidR="001C7309" w:rsidRPr="00CA687F" w:rsidRDefault="001C7309" w:rsidP="00CA42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687F">
              <w:rPr>
                <w:rFonts w:ascii="Times New Roman" w:hAnsi="Times New Roman"/>
                <w:sz w:val="20"/>
                <w:szCs w:val="20"/>
              </w:rPr>
              <w:t>Минерал</w:t>
            </w:r>
          </w:p>
        </w:tc>
        <w:tc>
          <w:tcPr>
            <w:tcW w:w="0" w:type="auto"/>
          </w:tcPr>
          <w:p w:rsidR="001C7309" w:rsidRPr="00CA687F" w:rsidRDefault="001C7309" w:rsidP="00CA42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687F">
              <w:rPr>
                <w:rFonts w:ascii="Times New Roman" w:hAnsi="Times New Roman"/>
                <w:sz w:val="20"/>
                <w:szCs w:val="20"/>
              </w:rPr>
              <w:t>Формула</w:t>
            </w:r>
          </w:p>
        </w:tc>
        <w:tc>
          <w:tcPr>
            <w:tcW w:w="0" w:type="auto"/>
          </w:tcPr>
          <w:p w:rsidR="001C7309" w:rsidRPr="00CA687F" w:rsidRDefault="001C7309" w:rsidP="00CA42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687F">
              <w:rPr>
                <w:rFonts w:ascii="Times New Roman" w:hAnsi="Times New Roman"/>
                <w:sz w:val="20"/>
                <w:szCs w:val="20"/>
              </w:rPr>
              <w:t>Количество, %</w:t>
            </w:r>
          </w:p>
        </w:tc>
      </w:tr>
      <w:tr w:rsidR="001C7309" w:rsidRPr="00CA687F" w:rsidTr="00CA42BE">
        <w:tc>
          <w:tcPr>
            <w:tcW w:w="0" w:type="auto"/>
          </w:tcPr>
          <w:p w:rsidR="001C7309" w:rsidRPr="00CA687F" w:rsidRDefault="001C7309" w:rsidP="00CA42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687F">
              <w:rPr>
                <w:rFonts w:ascii="Times New Roman" w:hAnsi="Times New Roman"/>
                <w:sz w:val="20"/>
                <w:szCs w:val="20"/>
              </w:rPr>
              <w:t xml:space="preserve">Трехкальциевый силикат (алит), </w:t>
            </w:r>
            <w:r w:rsidRPr="00CA687F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CA687F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CA687F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</w:p>
          <w:p w:rsidR="001C7309" w:rsidRPr="00CA687F" w:rsidRDefault="001C7309" w:rsidP="00CA42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687F">
              <w:rPr>
                <w:rFonts w:ascii="Times New Roman" w:hAnsi="Times New Roman"/>
                <w:sz w:val="20"/>
                <w:szCs w:val="20"/>
              </w:rPr>
              <w:t xml:space="preserve">Двухкальциевый силикат (белит), </w:t>
            </w:r>
            <w:r w:rsidRPr="00CA687F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CA687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CA687F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</w:p>
          <w:p w:rsidR="001C7309" w:rsidRPr="00CA687F" w:rsidRDefault="001C7309" w:rsidP="00CA42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687F">
              <w:rPr>
                <w:rFonts w:ascii="Times New Roman" w:hAnsi="Times New Roman"/>
                <w:sz w:val="20"/>
                <w:szCs w:val="20"/>
              </w:rPr>
              <w:t xml:space="preserve">Трехкальциевый алюминат, </w:t>
            </w:r>
            <w:r w:rsidRPr="00CA687F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CA687F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CA687F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</w:p>
          <w:p w:rsidR="001C7309" w:rsidRPr="00CA687F" w:rsidRDefault="001C7309" w:rsidP="00CA42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687F">
              <w:rPr>
                <w:rFonts w:ascii="Times New Roman" w:hAnsi="Times New Roman"/>
                <w:sz w:val="20"/>
                <w:szCs w:val="20"/>
              </w:rPr>
              <w:t xml:space="preserve">Четырехкальциевый алюмоферрит, </w:t>
            </w:r>
            <w:r w:rsidRPr="00CA687F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CA687F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CA687F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</w:p>
        </w:tc>
        <w:tc>
          <w:tcPr>
            <w:tcW w:w="0" w:type="auto"/>
          </w:tcPr>
          <w:p w:rsidR="001C7309" w:rsidRPr="00CA687F" w:rsidRDefault="001C7309" w:rsidP="00CA42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687F">
              <w:rPr>
                <w:rFonts w:ascii="Times New Roman" w:hAnsi="Times New Roman"/>
                <w:sz w:val="20"/>
                <w:szCs w:val="20"/>
                <w:lang w:val="en-US"/>
              </w:rPr>
              <w:t>3CaO · SiO</w:t>
            </w:r>
            <w:r w:rsidRPr="00CA687F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</w:p>
          <w:p w:rsidR="001C7309" w:rsidRPr="00CA687F" w:rsidRDefault="001C7309" w:rsidP="00CA42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</w:pPr>
            <w:r w:rsidRPr="00CA687F">
              <w:rPr>
                <w:rFonts w:ascii="Times New Roman" w:hAnsi="Times New Roman"/>
                <w:sz w:val="20"/>
                <w:szCs w:val="20"/>
                <w:lang w:val="en-US"/>
              </w:rPr>
              <w:t>3CaO · SiO</w:t>
            </w:r>
            <w:r w:rsidRPr="00CA687F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</w:p>
          <w:p w:rsidR="001C7309" w:rsidRPr="00CA687F" w:rsidRDefault="001C7309" w:rsidP="00CA42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687F">
              <w:rPr>
                <w:rFonts w:ascii="Times New Roman" w:hAnsi="Times New Roman"/>
                <w:sz w:val="20"/>
                <w:szCs w:val="20"/>
                <w:lang w:val="en-US"/>
              </w:rPr>
              <w:t>3CaO · AL</w:t>
            </w:r>
            <w:r w:rsidRPr="00CA687F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CA687F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CA687F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</w:p>
          <w:p w:rsidR="001C7309" w:rsidRPr="00CA687F" w:rsidRDefault="001C7309" w:rsidP="00CA42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687F">
              <w:rPr>
                <w:rFonts w:ascii="Times New Roman" w:hAnsi="Times New Roman"/>
                <w:sz w:val="20"/>
                <w:szCs w:val="20"/>
                <w:lang w:val="en-US"/>
              </w:rPr>
              <w:t>4CaO · Al</w:t>
            </w:r>
            <w:r w:rsidRPr="00CA687F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CA687F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CA687F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 w:rsidRPr="00CA68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· Fe</w:t>
            </w:r>
            <w:r w:rsidRPr="00CA687F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CA687F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CA687F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</w:tcPr>
          <w:p w:rsidR="001C7309" w:rsidRPr="00CA687F" w:rsidRDefault="001C7309" w:rsidP="00CA42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687F">
              <w:rPr>
                <w:rFonts w:ascii="Times New Roman" w:hAnsi="Times New Roman"/>
                <w:sz w:val="20"/>
                <w:szCs w:val="20"/>
              </w:rPr>
              <w:t>42…65</w:t>
            </w:r>
          </w:p>
          <w:p w:rsidR="001C7309" w:rsidRPr="00CA687F" w:rsidRDefault="001C7309" w:rsidP="00CA42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687F">
              <w:rPr>
                <w:rFonts w:ascii="Times New Roman" w:hAnsi="Times New Roman"/>
                <w:sz w:val="20"/>
                <w:szCs w:val="20"/>
              </w:rPr>
              <w:t>12…35</w:t>
            </w:r>
          </w:p>
          <w:p w:rsidR="001C7309" w:rsidRPr="00CA687F" w:rsidRDefault="001C7309" w:rsidP="00CA42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687F">
              <w:rPr>
                <w:rFonts w:ascii="Times New Roman" w:hAnsi="Times New Roman"/>
                <w:sz w:val="20"/>
                <w:szCs w:val="20"/>
              </w:rPr>
              <w:t>4…14</w:t>
            </w:r>
          </w:p>
          <w:p w:rsidR="001C7309" w:rsidRPr="00CA687F" w:rsidRDefault="001C7309" w:rsidP="00CA42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687F">
              <w:rPr>
                <w:rFonts w:ascii="Times New Roman" w:hAnsi="Times New Roman"/>
                <w:sz w:val="20"/>
                <w:szCs w:val="20"/>
              </w:rPr>
              <w:t>10…18</w:t>
            </w:r>
          </w:p>
        </w:tc>
      </w:tr>
    </w:tbl>
    <w:p w:rsidR="001C7309" w:rsidRPr="00CA42BE" w:rsidRDefault="001C7309" w:rsidP="00CA4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2BE">
        <w:rPr>
          <w:rFonts w:ascii="Times New Roman" w:hAnsi="Times New Roman"/>
          <w:sz w:val="28"/>
          <w:szCs w:val="28"/>
        </w:rPr>
        <w:t>Примечание: В скобках сокращенное обозначение клинкерных минералов.</w:t>
      </w:r>
    </w:p>
    <w:p w:rsidR="00CA42BE" w:rsidRDefault="00CA42BE" w:rsidP="00CA4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42BE" w:rsidRPr="00CA42BE" w:rsidRDefault="00CA42BE" w:rsidP="00CA4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2BE">
        <w:rPr>
          <w:rFonts w:ascii="Times New Roman" w:hAnsi="Times New Roman"/>
          <w:sz w:val="28"/>
          <w:szCs w:val="28"/>
        </w:rPr>
        <w:t>Портландцементный клинкер (на 60…80%) состоит из силикатов кальция, из-за чего портландцемент называют силикатным цементом.</w:t>
      </w:r>
    </w:p>
    <w:p w:rsidR="00CA42BE" w:rsidRPr="00CA42BE" w:rsidRDefault="00CA42BE" w:rsidP="00CA4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2BE">
        <w:rPr>
          <w:rFonts w:ascii="Times New Roman" w:hAnsi="Times New Roman"/>
          <w:sz w:val="28"/>
          <w:szCs w:val="28"/>
        </w:rPr>
        <w:t xml:space="preserve">Для получения портландцемента клинкер размалывают в трубных или шаровых мельницах с гипсом и другими добавками. Свойства портландцемента зависят от его минерального состава и тонкости помола клинкера. При взаимодействии с влагой воздуха активность портландцемента падает, поэтому его предохраняют от действия влаги. Портландцемент хранят в силосах, а транспортируют в специальных вагонах, автомобилях-цементовозах. </w:t>
      </w:r>
    </w:p>
    <w:p w:rsidR="00CA42BE" w:rsidRDefault="00CA42BE" w:rsidP="00CA4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42BE" w:rsidRPr="00CA42BE" w:rsidRDefault="00CA42BE" w:rsidP="00CA4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CA42BE" w:rsidRPr="00CA42BE" w:rsidSect="00CA42BE">
          <w:pgSz w:w="11906" w:h="16838"/>
          <w:pgMar w:top="1134" w:right="851" w:bottom="1134" w:left="1701" w:header="709" w:footer="709" w:gutter="0"/>
          <w:pgNumType w:start="33"/>
          <w:cols w:space="708"/>
          <w:docGrid w:linePitch="360"/>
        </w:sectPr>
      </w:pPr>
    </w:p>
    <w:p w:rsidR="001C7309" w:rsidRPr="00CA42BE" w:rsidRDefault="0094253D" w:rsidP="00CA4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026" editas="canvas" style="width:480.1pt;height:300.5pt;mso-position-horizontal-relative:char;mso-position-vertical-relative:line" coordorigin="7326,2130" coordsize="4573,288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326;top:2130;width:4573;height:2884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326;top:2130;width:4573;height:2884" strokecolor="white">
              <v:textbox style="mso-next-textbox:#_x0000_s1028">
                <w:txbxContent>
                  <w:p w:rsidR="001C7309" w:rsidRDefault="0094253D" w:rsidP="001C7309">
                    <w:pPr>
                      <w:jc w:val="center"/>
                    </w:pPr>
                    <w:r>
                      <w:rPr>
                        <w:noProof/>
                      </w:rPr>
                      <w:pict>
                        <v:shape id="Рисунок 2" o:spid="_x0000_i1026" type="#_x0000_t75" style="width:465pt;height:293.25pt;visibility:visible;mso-wrap-style:square">
                          <v:imagedata r:id="rId5" o:title=""/>
                        </v:shape>
                      </w:pic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A42BE" w:rsidRPr="00CA42BE" w:rsidRDefault="00CA42BE" w:rsidP="00CA4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42BE" w:rsidRPr="00CA42BE" w:rsidRDefault="00CA42BE" w:rsidP="00CA4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CA42BE" w:rsidRPr="00CA42BE" w:rsidSect="00CA42BE">
          <w:pgSz w:w="16838" w:h="11906" w:orient="landscape"/>
          <w:pgMar w:top="1134" w:right="851" w:bottom="1134" w:left="1701" w:header="709" w:footer="709" w:gutter="0"/>
          <w:pgNumType w:start="52"/>
          <w:cols w:space="708"/>
          <w:docGrid w:linePitch="360"/>
        </w:sectPr>
      </w:pPr>
    </w:p>
    <w:p w:rsidR="00CA42BE" w:rsidRPr="00CA42BE" w:rsidRDefault="001C7309" w:rsidP="00CA42B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42BE">
        <w:rPr>
          <w:rFonts w:ascii="Times New Roman" w:hAnsi="Times New Roman"/>
          <w:b/>
          <w:sz w:val="28"/>
          <w:szCs w:val="28"/>
        </w:rPr>
        <w:t>8.2</w:t>
      </w:r>
      <w:r w:rsidR="00CA42BE" w:rsidRPr="00CA42BE">
        <w:rPr>
          <w:rFonts w:ascii="Times New Roman" w:hAnsi="Times New Roman"/>
          <w:b/>
          <w:sz w:val="28"/>
          <w:szCs w:val="28"/>
        </w:rPr>
        <w:t xml:space="preserve"> </w:t>
      </w:r>
      <w:r w:rsidR="00CA42BE" w:rsidRPr="00CA42BE">
        <w:rPr>
          <w:rFonts w:ascii="Times New Roman" w:hAnsi="Times New Roman"/>
          <w:b/>
          <w:bCs/>
          <w:sz w:val="28"/>
          <w:szCs w:val="28"/>
        </w:rPr>
        <w:t>Твердение и свойства портландцемента</w:t>
      </w:r>
    </w:p>
    <w:p w:rsidR="00CA42BE" w:rsidRPr="00CA42BE" w:rsidRDefault="00CA42BE" w:rsidP="00CA4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309" w:rsidRPr="00CA42BE" w:rsidRDefault="001C7309" w:rsidP="00CA4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2BE">
        <w:rPr>
          <w:rFonts w:ascii="Times New Roman" w:hAnsi="Times New Roman"/>
          <w:sz w:val="28"/>
          <w:szCs w:val="28"/>
        </w:rPr>
        <w:t>Твердение. При смешивании с водой частицы портландцемента начинают растворяться, причем одновременно может происходить гидролиз (разложение водой) и</w:t>
      </w:r>
      <w:r w:rsidR="00CA42BE">
        <w:rPr>
          <w:rFonts w:ascii="Times New Roman" w:hAnsi="Times New Roman"/>
          <w:sz w:val="28"/>
          <w:szCs w:val="28"/>
        </w:rPr>
        <w:t xml:space="preserve"> </w:t>
      </w:r>
      <w:r w:rsidRPr="00CA42BE">
        <w:rPr>
          <w:rFonts w:ascii="Times New Roman" w:hAnsi="Times New Roman"/>
          <w:sz w:val="28"/>
          <w:szCs w:val="28"/>
        </w:rPr>
        <w:t>гидратация</w:t>
      </w:r>
      <w:r w:rsidR="00CA42BE">
        <w:rPr>
          <w:rFonts w:ascii="Times New Roman" w:hAnsi="Times New Roman"/>
          <w:sz w:val="28"/>
          <w:szCs w:val="28"/>
        </w:rPr>
        <w:t xml:space="preserve"> </w:t>
      </w:r>
      <w:r w:rsidRPr="00CA42BE">
        <w:rPr>
          <w:rFonts w:ascii="Times New Roman" w:hAnsi="Times New Roman"/>
          <w:sz w:val="28"/>
          <w:szCs w:val="28"/>
        </w:rPr>
        <w:t>(присоединение воды) продуктов растворения с образованием</w:t>
      </w:r>
      <w:r w:rsidR="00CA42BE">
        <w:rPr>
          <w:rFonts w:ascii="Times New Roman" w:hAnsi="Times New Roman"/>
          <w:sz w:val="28"/>
          <w:szCs w:val="28"/>
        </w:rPr>
        <w:t xml:space="preserve"> </w:t>
      </w:r>
      <w:r w:rsidRPr="00CA42BE">
        <w:rPr>
          <w:rFonts w:ascii="Times New Roman" w:hAnsi="Times New Roman"/>
          <w:sz w:val="28"/>
          <w:szCs w:val="28"/>
        </w:rPr>
        <w:t>гидратных соединений. По этой схеме взаимодействуют с водой главные компоненты клинкера алит С</w:t>
      </w:r>
      <w:r w:rsidRPr="00CA42BE">
        <w:rPr>
          <w:rFonts w:ascii="Times New Roman" w:hAnsi="Times New Roman"/>
          <w:sz w:val="28"/>
          <w:szCs w:val="28"/>
          <w:vertAlign w:val="subscript"/>
        </w:rPr>
        <w:t>3</w:t>
      </w:r>
      <w:r w:rsidRPr="00CA42BE">
        <w:rPr>
          <w:rFonts w:ascii="Times New Roman" w:hAnsi="Times New Roman"/>
          <w:sz w:val="28"/>
          <w:szCs w:val="28"/>
          <w:lang w:val="en-US"/>
        </w:rPr>
        <w:t>S</w:t>
      </w:r>
      <w:r w:rsidRPr="00CA42BE">
        <w:rPr>
          <w:rFonts w:ascii="Times New Roman" w:hAnsi="Times New Roman"/>
          <w:sz w:val="28"/>
          <w:szCs w:val="28"/>
        </w:rPr>
        <w:t xml:space="preserve"> и белит С</w:t>
      </w:r>
      <w:r w:rsidRPr="00CA42BE">
        <w:rPr>
          <w:rFonts w:ascii="Times New Roman" w:hAnsi="Times New Roman"/>
          <w:sz w:val="28"/>
          <w:szCs w:val="28"/>
          <w:vertAlign w:val="subscript"/>
        </w:rPr>
        <w:t>2</w:t>
      </w:r>
      <w:r w:rsidRPr="00CA42BE">
        <w:rPr>
          <w:rFonts w:ascii="Times New Roman" w:hAnsi="Times New Roman"/>
          <w:sz w:val="28"/>
          <w:szCs w:val="28"/>
          <w:lang w:val="en-US"/>
        </w:rPr>
        <w:t>S</w:t>
      </w:r>
      <w:r w:rsidRPr="00CA42BE">
        <w:rPr>
          <w:rFonts w:ascii="Times New Roman" w:hAnsi="Times New Roman"/>
          <w:sz w:val="28"/>
          <w:szCs w:val="28"/>
        </w:rPr>
        <w:t>:</w:t>
      </w:r>
    </w:p>
    <w:p w:rsidR="00CA42BE" w:rsidRPr="00CA42BE" w:rsidRDefault="00CA42BE" w:rsidP="00CA4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309" w:rsidRPr="00CA42BE" w:rsidRDefault="001C7309" w:rsidP="00CA4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CA42BE">
        <w:rPr>
          <w:rFonts w:ascii="Times New Roman" w:hAnsi="Times New Roman"/>
          <w:sz w:val="28"/>
          <w:szCs w:val="28"/>
        </w:rPr>
        <w:t xml:space="preserve">2(3СаО · </w:t>
      </w:r>
      <w:r w:rsidRPr="00CA42BE">
        <w:rPr>
          <w:rFonts w:ascii="Times New Roman" w:hAnsi="Times New Roman"/>
          <w:sz w:val="28"/>
          <w:szCs w:val="28"/>
          <w:lang w:val="en-US"/>
        </w:rPr>
        <w:t>SiO</w:t>
      </w:r>
      <w:r w:rsidRPr="00CA42BE">
        <w:rPr>
          <w:rFonts w:ascii="Times New Roman" w:hAnsi="Times New Roman"/>
          <w:sz w:val="28"/>
          <w:szCs w:val="28"/>
          <w:vertAlign w:val="subscript"/>
        </w:rPr>
        <w:t>2</w:t>
      </w:r>
      <w:r w:rsidRPr="00CA42BE">
        <w:rPr>
          <w:rFonts w:ascii="Times New Roman" w:hAnsi="Times New Roman"/>
          <w:sz w:val="28"/>
          <w:szCs w:val="28"/>
        </w:rPr>
        <w:t>) + 6Н</w:t>
      </w:r>
      <w:r w:rsidRPr="00CA42BE">
        <w:rPr>
          <w:rFonts w:ascii="Times New Roman" w:hAnsi="Times New Roman"/>
          <w:sz w:val="28"/>
          <w:szCs w:val="28"/>
          <w:vertAlign w:val="subscript"/>
        </w:rPr>
        <w:t>2</w:t>
      </w:r>
      <w:r w:rsidRPr="00CA42BE">
        <w:rPr>
          <w:rFonts w:ascii="Times New Roman" w:hAnsi="Times New Roman"/>
          <w:sz w:val="28"/>
          <w:szCs w:val="28"/>
          <w:lang w:val="en-US"/>
        </w:rPr>
        <w:t>O</w:t>
      </w:r>
      <w:r w:rsidRPr="00CA42BE">
        <w:rPr>
          <w:rFonts w:ascii="Times New Roman" w:hAnsi="Times New Roman"/>
          <w:sz w:val="28"/>
          <w:szCs w:val="28"/>
        </w:rPr>
        <w:t xml:space="preserve"> → З</w:t>
      </w:r>
      <w:r w:rsidRPr="00CA42BE">
        <w:rPr>
          <w:rFonts w:ascii="Times New Roman" w:hAnsi="Times New Roman"/>
          <w:sz w:val="28"/>
          <w:szCs w:val="28"/>
          <w:lang w:val="en-US"/>
        </w:rPr>
        <w:t>C</w:t>
      </w:r>
      <w:r w:rsidRPr="00CA42BE">
        <w:rPr>
          <w:rFonts w:ascii="Times New Roman" w:hAnsi="Times New Roman"/>
          <w:sz w:val="28"/>
          <w:szCs w:val="28"/>
        </w:rPr>
        <w:t xml:space="preserve">аО · </w:t>
      </w:r>
      <w:r w:rsidRPr="00CA42BE">
        <w:rPr>
          <w:rFonts w:ascii="Times New Roman" w:hAnsi="Times New Roman"/>
          <w:sz w:val="28"/>
          <w:szCs w:val="28"/>
          <w:lang w:val="en-US"/>
        </w:rPr>
        <w:t>SiO</w:t>
      </w:r>
      <w:r w:rsidRPr="00CA42BE">
        <w:rPr>
          <w:rFonts w:ascii="Times New Roman" w:hAnsi="Times New Roman"/>
          <w:sz w:val="28"/>
          <w:szCs w:val="28"/>
          <w:vertAlign w:val="subscript"/>
        </w:rPr>
        <w:t>2</w:t>
      </w:r>
      <w:r w:rsidRPr="00CA42BE">
        <w:rPr>
          <w:rFonts w:ascii="Times New Roman" w:hAnsi="Times New Roman"/>
          <w:sz w:val="28"/>
          <w:szCs w:val="28"/>
        </w:rPr>
        <w:t xml:space="preserve"> · 3Н</w:t>
      </w:r>
      <w:r w:rsidRPr="00CA42BE">
        <w:rPr>
          <w:rFonts w:ascii="Times New Roman" w:hAnsi="Times New Roman"/>
          <w:sz w:val="28"/>
          <w:szCs w:val="28"/>
          <w:vertAlign w:val="subscript"/>
        </w:rPr>
        <w:t>2</w:t>
      </w:r>
      <w:r w:rsidRPr="00CA42BE">
        <w:rPr>
          <w:rFonts w:ascii="Times New Roman" w:hAnsi="Times New Roman"/>
          <w:sz w:val="28"/>
          <w:szCs w:val="28"/>
        </w:rPr>
        <w:t>О + 3Са(ОН)</w:t>
      </w:r>
      <w:r w:rsidRPr="00CA42BE">
        <w:rPr>
          <w:rFonts w:ascii="Times New Roman" w:hAnsi="Times New Roman"/>
          <w:sz w:val="28"/>
          <w:szCs w:val="28"/>
          <w:vertAlign w:val="subscript"/>
        </w:rPr>
        <w:t>2</w:t>
      </w:r>
    </w:p>
    <w:p w:rsidR="001C7309" w:rsidRPr="00CA42BE" w:rsidRDefault="001C7309" w:rsidP="00CA4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2BE">
        <w:rPr>
          <w:rFonts w:ascii="Times New Roman" w:hAnsi="Times New Roman"/>
          <w:sz w:val="28"/>
          <w:szCs w:val="28"/>
        </w:rPr>
        <w:t xml:space="preserve">2(2СаО· </w:t>
      </w:r>
      <w:r w:rsidRPr="00CA42BE">
        <w:rPr>
          <w:rFonts w:ascii="Times New Roman" w:hAnsi="Times New Roman"/>
          <w:sz w:val="28"/>
          <w:szCs w:val="28"/>
          <w:lang w:val="en-US"/>
        </w:rPr>
        <w:t>SiO</w:t>
      </w:r>
      <w:r w:rsidRPr="00CA42BE">
        <w:rPr>
          <w:rFonts w:ascii="Times New Roman" w:hAnsi="Times New Roman"/>
          <w:sz w:val="28"/>
          <w:szCs w:val="28"/>
          <w:vertAlign w:val="subscript"/>
        </w:rPr>
        <w:t>2</w:t>
      </w:r>
      <w:r w:rsidRPr="00CA42BE">
        <w:rPr>
          <w:rFonts w:ascii="Times New Roman" w:hAnsi="Times New Roman"/>
          <w:sz w:val="28"/>
          <w:szCs w:val="28"/>
        </w:rPr>
        <w:t>) + 4Н</w:t>
      </w:r>
      <w:r w:rsidRPr="00CA42BE">
        <w:rPr>
          <w:rFonts w:ascii="Times New Roman" w:hAnsi="Times New Roman"/>
          <w:sz w:val="28"/>
          <w:szCs w:val="28"/>
          <w:vertAlign w:val="subscript"/>
        </w:rPr>
        <w:t>2</w:t>
      </w:r>
      <w:r w:rsidRPr="00CA42BE">
        <w:rPr>
          <w:rFonts w:ascii="Times New Roman" w:hAnsi="Times New Roman"/>
          <w:sz w:val="28"/>
          <w:szCs w:val="28"/>
        </w:rPr>
        <w:t xml:space="preserve">О → 3СаО · </w:t>
      </w:r>
      <w:r w:rsidRPr="00CA42BE">
        <w:rPr>
          <w:rFonts w:ascii="Times New Roman" w:hAnsi="Times New Roman"/>
          <w:sz w:val="28"/>
          <w:szCs w:val="28"/>
          <w:lang w:val="en-US"/>
        </w:rPr>
        <w:t>SiO</w:t>
      </w:r>
      <w:r w:rsidRPr="00CA42BE">
        <w:rPr>
          <w:rFonts w:ascii="Times New Roman" w:hAnsi="Times New Roman"/>
          <w:sz w:val="28"/>
          <w:szCs w:val="28"/>
          <w:vertAlign w:val="subscript"/>
        </w:rPr>
        <w:t>2</w:t>
      </w:r>
      <w:r w:rsidRPr="00CA42BE">
        <w:rPr>
          <w:rFonts w:ascii="Times New Roman" w:hAnsi="Times New Roman"/>
          <w:sz w:val="28"/>
          <w:szCs w:val="28"/>
        </w:rPr>
        <w:t xml:space="preserve"> · 3Н</w:t>
      </w:r>
      <w:r w:rsidRPr="00CA42BE">
        <w:rPr>
          <w:rFonts w:ascii="Times New Roman" w:hAnsi="Times New Roman"/>
          <w:sz w:val="28"/>
          <w:szCs w:val="28"/>
          <w:vertAlign w:val="subscript"/>
        </w:rPr>
        <w:t>2</w:t>
      </w:r>
      <w:r w:rsidRPr="00CA42BE">
        <w:rPr>
          <w:rFonts w:ascii="Times New Roman" w:hAnsi="Times New Roman"/>
          <w:sz w:val="28"/>
          <w:szCs w:val="28"/>
        </w:rPr>
        <w:t>О + Са(ОН)</w:t>
      </w:r>
      <w:r w:rsidRPr="00CA42BE">
        <w:rPr>
          <w:rFonts w:ascii="Times New Roman" w:hAnsi="Times New Roman"/>
          <w:sz w:val="28"/>
          <w:szCs w:val="28"/>
          <w:vertAlign w:val="subscript"/>
        </w:rPr>
        <w:t>2</w:t>
      </w:r>
    </w:p>
    <w:p w:rsidR="00CA42BE" w:rsidRPr="00CA42BE" w:rsidRDefault="00CA42BE" w:rsidP="00CA4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309" w:rsidRPr="00CA42BE" w:rsidRDefault="001C7309" w:rsidP="00CA4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2BE">
        <w:rPr>
          <w:rFonts w:ascii="Times New Roman" w:hAnsi="Times New Roman"/>
          <w:sz w:val="28"/>
          <w:szCs w:val="28"/>
        </w:rPr>
        <w:t>Трехкальциевый силикат С</w:t>
      </w:r>
      <w:r w:rsidRPr="00CA42BE">
        <w:rPr>
          <w:rFonts w:ascii="Times New Roman" w:hAnsi="Times New Roman"/>
          <w:sz w:val="28"/>
          <w:szCs w:val="28"/>
          <w:vertAlign w:val="subscript"/>
        </w:rPr>
        <w:t>3</w:t>
      </w:r>
      <w:r w:rsidRPr="00CA42BE">
        <w:rPr>
          <w:rFonts w:ascii="Times New Roman" w:hAnsi="Times New Roman"/>
          <w:sz w:val="28"/>
          <w:szCs w:val="28"/>
          <w:lang w:val="en-US"/>
        </w:rPr>
        <w:t>S</w:t>
      </w:r>
      <w:r w:rsidRPr="00CA42BE">
        <w:rPr>
          <w:rFonts w:ascii="Times New Roman" w:hAnsi="Times New Roman"/>
          <w:sz w:val="28"/>
          <w:szCs w:val="28"/>
        </w:rPr>
        <w:t xml:space="preserve"> взаимодействует с водой намного активнее, чем С</w:t>
      </w:r>
      <w:r w:rsidRPr="00CA42BE">
        <w:rPr>
          <w:rFonts w:ascii="Times New Roman" w:hAnsi="Times New Roman"/>
          <w:sz w:val="28"/>
          <w:szCs w:val="28"/>
          <w:vertAlign w:val="subscript"/>
        </w:rPr>
        <w:t>2</w:t>
      </w:r>
      <w:r w:rsidRPr="00CA42BE">
        <w:rPr>
          <w:rFonts w:ascii="Times New Roman" w:hAnsi="Times New Roman"/>
          <w:sz w:val="28"/>
          <w:szCs w:val="28"/>
          <w:lang w:val="en-US"/>
        </w:rPr>
        <w:t>S</w:t>
      </w:r>
      <w:r w:rsidRPr="00CA42BE">
        <w:rPr>
          <w:rFonts w:ascii="Times New Roman" w:hAnsi="Times New Roman"/>
          <w:sz w:val="28"/>
          <w:szCs w:val="28"/>
        </w:rPr>
        <w:t>;</w:t>
      </w:r>
      <w:r w:rsidR="00CA42BE">
        <w:rPr>
          <w:rFonts w:ascii="Times New Roman" w:hAnsi="Times New Roman"/>
          <w:sz w:val="28"/>
          <w:szCs w:val="28"/>
        </w:rPr>
        <w:t xml:space="preserve"> </w:t>
      </w:r>
      <w:r w:rsidRPr="00CA42BE">
        <w:rPr>
          <w:rFonts w:ascii="Times New Roman" w:hAnsi="Times New Roman"/>
          <w:sz w:val="28"/>
          <w:szCs w:val="28"/>
        </w:rPr>
        <w:t>при взаимодействии силикатов кальция с водой выделяется растворимый в воде компонент Са(ОН)</w:t>
      </w:r>
      <w:r w:rsidRPr="00CA42BE">
        <w:rPr>
          <w:rFonts w:ascii="Times New Roman" w:hAnsi="Times New Roman"/>
          <w:sz w:val="28"/>
          <w:szCs w:val="28"/>
          <w:vertAlign w:val="subscript"/>
        </w:rPr>
        <w:t>2</w:t>
      </w:r>
      <w:r w:rsidRPr="00CA42BE">
        <w:rPr>
          <w:rFonts w:ascii="Times New Roman" w:hAnsi="Times New Roman"/>
          <w:sz w:val="28"/>
          <w:szCs w:val="28"/>
        </w:rPr>
        <w:t xml:space="preserve"> –создающий щелочную реакцию в твердеющем цементе; С</w:t>
      </w:r>
      <w:r w:rsidRPr="00CA42BE">
        <w:rPr>
          <w:rFonts w:ascii="Times New Roman" w:hAnsi="Times New Roman"/>
          <w:sz w:val="28"/>
          <w:szCs w:val="28"/>
          <w:vertAlign w:val="subscript"/>
        </w:rPr>
        <w:t>3</w:t>
      </w:r>
      <w:r w:rsidRPr="00CA42BE">
        <w:rPr>
          <w:rFonts w:ascii="Times New Roman" w:hAnsi="Times New Roman"/>
          <w:sz w:val="28"/>
          <w:szCs w:val="28"/>
          <w:lang w:val="en-US"/>
        </w:rPr>
        <w:t>S</w:t>
      </w:r>
      <w:r w:rsidRPr="00CA42BE">
        <w:rPr>
          <w:rFonts w:ascii="Times New Roman" w:hAnsi="Times New Roman"/>
          <w:sz w:val="28"/>
          <w:szCs w:val="28"/>
        </w:rPr>
        <w:t xml:space="preserve"> выделяет Са(ОН)</w:t>
      </w:r>
      <w:r w:rsidRPr="00CA42BE">
        <w:rPr>
          <w:rFonts w:ascii="Times New Roman" w:hAnsi="Times New Roman"/>
          <w:sz w:val="28"/>
          <w:szCs w:val="28"/>
          <w:vertAlign w:val="subscript"/>
        </w:rPr>
        <w:t>2</w:t>
      </w:r>
      <w:r w:rsidRPr="00CA42BE">
        <w:rPr>
          <w:rFonts w:ascii="Times New Roman" w:hAnsi="Times New Roman"/>
          <w:sz w:val="28"/>
          <w:szCs w:val="28"/>
        </w:rPr>
        <w:t xml:space="preserve"> в 3 раза больше, чем С</w:t>
      </w:r>
      <w:r w:rsidRPr="00CA42BE">
        <w:rPr>
          <w:rFonts w:ascii="Times New Roman" w:hAnsi="Times New Roman"/>
          <w:sz w:val="28"/>
          <w:szCs w:val="28"/>
          <w:vertAlign w:val="subscript"/>
        </w:rPr>
        <w:t>2</w:t>
      </w:r>
      <w:r w:rsidRPr="00CA42BE">
        <w:rPr>
          <w:rFonts w:ascii="Times New Roman" w:hAnsi="Times New Roman"/>
          <w:sz w:val="28"/>
          <w:szCs w:val="28"/>
          <w:lang w:val="en-US"/>
        </w:rPr>
        <w:t>S</w:t>
      </w:r>
      <w:r w:rsidRPr="00CA42BE">
        <w:rPr>
          <w:rFonts w:ascii="Times New Roman" w:hAnsi="Times New Roman"/>
          <w:sz w:val="28"/>
          <w:szCs w:val="28"/>
        </w:rPr>
        <w:t>; общее количество Са(ОН)</w:t>
      </w:r>
      <w:r w:rsidRPr="00CA42BE">
        <w:rPr>
          <w:rFonts w:ascii="Times New Roman" w:hAnsi="Times New Roman"/>
          <w:sz w:val="28"/>
          <w:szCs w:val="28"/>
          <w:vertAlign w:val="subscript"/>
        </w:rPr>
        <w:t>2</w:t>
      </w:r>
      <w:r w:rsidRPr="00CA42BE">
        <w:rPr>
          <w:rFonts w:ascii="Times New Roman" w:hAnsi="Times New Roman"/>
          <w:sz w:val="28"/>
          <w:szCs w:val="28"/>
        </w:rPr>
        <w:t xml:space="preserve"> достигает 15 % от массы цементного камня.</w:t>
      </w:r>
    </w:p>
    <w:p w:rsidR="001C7309" w:rsidRPr="00CA42BE" w:rsidRDefault="001C7309" w:rsidP="00CA4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2BE">
        <w:rPr>
          <w:rFonts w:ascii="Times New Roman" w:hAnsi="Times New Roman"/>
          <w:sz w:val="28"/>
          <w:szCs w:val="28"/>
        </w:rPr>
        <w:t>Алюминат кальция С</w:t>
      </w:r>
      <w:r w:rsidRPr="00CA42BE">
        <w:rPr>
          <w:rFonts w:ascii="Times New Roman" w:hAnsi="Times New Roman"/>
          <w:sz w:val="28"/>
          <w:szCs w:val="28"/>
          <w:vertAlign w:val="subscript"/>
        </w:rPr>
        <w:t>3</w:t>
      </w:r>
      <w:r w:rsidRPr="00CA42BE">
        <w:rPr>
          <w:rFonts w:ascii="Times New Roman" w:hAnsi="Times New Roman"/>
          <w:sz w:val="28"/>
          <w:szCs w:val="28"/>
        </w:rPr>
        <w:t>А подвергается только гидратации. Этот процесс идет очень быстро с образованием крупных кристаллов</w:t>
      </w:r>
      <w:r w:rsidR="00CA42BE">
        <w:rPr>
          <w:rFonts w:ascii="Times New Roman" w:hAnsi="Times New Roman"/>
          <w:sz w:val="28"/>
          <w:szCs w:val="28"/>
        </w:rPr>
        <w:t xml:space="preserve"> </w:t>
      </w:r>
      <w:r w:rsidRPr="00CA42BE">
        <w:rPr>
          <w:rFonts w:ascii="Times New Roman" w:hAnsi="Times New Roman"/>
          <w:sz w:val="28"/>
          <w:szCs w:val="28"/>
        </w:rPr>
        <w:t>3СаО · А1</w:t>
      </w:r>
      <w:r w:rsidRPr="00CA42BE">
        <w:rPr>
          <w:rFonts w:ascii="Times New Roman" w:hAnsi="Times New Roman"/>
          <w:sz w:val="28"/>
          <w:szCs w:val="28"/>
          <w:vertAlign w:val="subscript"/>
        </w:rPr>
        <w:t>2</w:t>
      </w:r>
      <w:r w:rsidRPr="00CA42BE">
        <w:rPr>
          <w:rFonts w:ascii="Times New Roman" w:hAnsi="Times New Roman"/>
          <w:sz w:val="28"/>
          <w:szCs w:val="28"/>
        </w:rPr>
        <w:t>О</w:t>
      </w:r>
      <w:r w:rsidRPr="00CA42BE">
        <w:rPr>
          <w:rFonts w:ascii="Times New Roman" w:hAnsi="Times New Roman"/>
          <w:sz w:val="28"/>
          <w:szCs w:val="28"/>
          <w:vertAlign w:val="subscript"/>
        </w:rPr>
        <w:t>3</w:t>
      </w:r>
      <w:r w:rsidRPr="00CA42BE">
        <w:rPr>
          <w:rFonts w:ascii="Times New Roman" w:hAnsi="Times New Roman"/>
          <w:sz w:val="28"/>
          <w:szCs w:val="28"/>
        </w:rPr>
        <w:t xml:space="preserve"> + 6Н</w:t>
      </w:r>
      <w:r w:rsidRPr="00CA42BE">
        <w:rPr>
          <w:rFonts w:ascii="Times New Roman" w:hAnsi="Times New Roman"/>
          <w:sz w:val="28"/>
          <w:szCs w:val="28"/>
          <w:vertAlign w:val="subscript"/>
        </w:rPr>
        <w:t>2</w:t>
      </w:r>
      <w:r w:rsidRPr="00CA42BE">
        <w:rPr>
          <w:rFonts w:ascii="Times New Roman" w:hAnsi="Times New Roman"/>
          <w:sz w:val="28"/>
          <w:szCs w:val="28"/>
        </w:rPr>
        <w:t>О → 3СаО · А1</w:t>
      </w:r>
      <w:r w:rsidRPr="00CA42BE">
        <w:rPr>
          <w:rFonts w:ascii="Times New Roman" w:hAnsi="Times New Roman"/>
          <w:sz w:val="28"/>
          <w:szCs w:val="28"/>
          <w:vertAlign w:val="subscript"/>
        </w:rPr>
        <w:t>2</w:t>
      </w:r>
      <w:r w:rsidRPr="00CA42BE">
        <w:rPr>
          <w:rFonts w:ascii="Times New Roman" w:hAnsi="Times New Roman"/>
          <w:sz w:val="28"/>
          <w:szCs w:val="28"/>
        </w:rPr>
        <w:t>О</w:t>
      </w:r>
      <w:r w:rsidRPr="00CA42BE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CA42BE">
        <w:rPr>
          <w:rFonts w:ascii="Times New Roman" w:hAnsi="Times New Roman"/>
          <w:sz w:val="28"/>
          <w:szCs w:val="28"/>
        </w:rPr>
        <w:t>· 6Н</w:t>
      </w:r>
      <w:r w:rsidRPr="00CA42BE">
        <w:rPr>
          <w:rFonts w:ascii="Times New Roman" w:hAnsi="Times New Roman"/>
          <w:sz w:val="28"/>
          <w:szCs w:val="28"/>
          <w:vertAlign w:val="subscript"/>
        </w:rPr>
        <w:t>2</w:t>
      </w:r>
      <w:r w:rsidRPr="00CA42BE">
        <w:rPr>
          <w:rFonts w:ascii="Times New Roman" w:hAnsi="Times New Roman"/>
          <w:sz w:val="28"/>
          <w:szCs w:val="28"/>
        </w:rPr>
        <w:t>О</w:t>
      </w:r>
    </w:p>
    <w:p w:rsidR="001C7309" w:rsidRPr="00CA42BE" w:rsidRDefault="001C7309" w:rsidP="00CA4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2BE">
        <w:rPr>
          <w:rFonts w:ascii="Times New Roman" w:hAnsi="Times New Roman"/>
          <w:sz w:val="28"/>
          <w:szCs w:val="28"/>
        </w:rPr>
        <w:t>Добавка гипса, вводимая при помоле клинкера, замедляет схватывание цемента на несколько часов из-за образования эттрингита 3СаО·А1</w:t>
      </w:r>
      <w:r w:rsidRPr="00CA42BE">
        <w:rPr>
          <w:rFonts w:ascii="Times New Roman" w:hAnsi="Times New Roman"/>
          <w:sz w:val="28"/>
          <w:szCs w:val="28"/>
          <w:vertAlign w:val="subscript"/>
        </w:rPr>
        <w:t>2</w:t>
      </w:r>
      <w:r w:rsidRPr="00CA42BE">
        <w:rPr>
          <w:rFonts w:ascii="Times New Roman" w:hAnsi="Times New Roman"/>
          <w:sz w:val="28"/>
          <w:szCs w:val="28"/>
        </w:rPr>
        <w:t>О</w:t>
      </w:r>
      <w:r w:rsidRPr="00CA42BE">
        <w:rPr>
          <w:rFonts w:ascii="Times New Roman" w:hAnsi="Times New Roman"/>
          <w:sz w:val="28"/>
          <w:szCs w:val="28"/>
          <w:vertAlign w:val="subscript"/>
        </w:rPr>
        <w:t>3</w:t>
      </w:r>
      <w:r w:rsidRPr="00CA42BE">
        <w:rPr>
          <w:rFonts w:ascii="Times New Roman" w:hAnsi="Times New Roman"/>
          <w:sz w:val="28"/>
          <w:szCs w:val="28"/>
        </w:rPr>
        <w:t>·3Са</w:t>
      </w:r>
      <w:r w:rsidRPr="00CA42BE">
        <w:rPr>
          <w:rFonts w:ascii="Times New Roman" w:hAnsi="Times New Roman"/>
          <w:sz w:val="28"/>
          <w:szCs w:val="28"/>
          <w:lang w:val="en-US"/>
        </w:rPr>
        <w:t>S</w:t>
      </w:r>
      <w:r w:rsidRPr="00CA42BE">
        <w:rPr>
          <w:rFonts w:ascii="Times New Roman" w:hAnsi="Times New Roman"/>
          <w:sz w:val="28"/>
          <w:szCs w:val="28"/>
        </w:rPr>
        <w:t>О</w:t>
      </w:r>
      <w:r w:rsidRPr="00CA42BE">
        <w:rPr>
          <w:rFonts w:ascii="Times New Roman" w:hAnsi="Times New Roman"/>
          <w:sz w:val="28"/>
          <w:szCs w:val="28"/>
          <w:vertAlign w:val="subscript"/>
        </w:rPr>
        <w:t>4</w:t>
      </w:r>
      <w:r w:rsidRPr="00CA42BE">
        <w:rPr>
          <w:rFonts w:ascii="Times New Roman" w:hAnsi="Times New Roman"/>
          <w:sz w:val="28"/>
          <w:szCs w:val="28"/>
        </w:rPr>
        <w:t xml:space="preserve"> · (31–33)Н</w:t>
      </w:r>
      <w:r w:rsidRPr="00CA42BE">
        <w:rPr>
          <w:rFonts w:ascii="Times New Roman" w:hAnsi="Times New Roman"/>
          <w:sz w:val="28"/>
          <w:szCs w:val="28"/>
          <w:vertAlign w:val="subscript"/>
        </w:rPr>
        <w:t>2</w:t>
      </w:r>
      <w:r w:rsidRPr="00CA42BE">
        <w:rPr>
          <w:rFonts w:ascii="Times New Roman" w:hAnsi="Times New Roman"/>
          <w:sz w:val="28"/>
          <w:szCs w:val="28"/>
        </w:rPr>
        <w:t>О, обладающего развернутой поверхностью и экранирования частиц минерала С</w:t>
      </w:r>
      <w:r w:rsidRPr="00CA42BE">
        <w:rPr>
          <w:rFonts w:ascii="Times New Roman" w:hAnsi="Times New Roman"/>
          <w:sz w:val="28"/>
          <w:szCs w:val="28"/>
          <w:vertAlign w:val="subscript"/>
        </w:rPr>
        <w:t>3</w:t>
      </w:r>
      <w:r w:rsidRPr="00CA42BE">
        <w:rPr>
          <w:rFonts w:ascii="Times New Roman" w:hAnsi="Times New Roman"/>
          <w:sz w:val="28"/>
          <w:szCs w:val="28"/>
        </w:rPr>
        <w:t>А.</w:t>
      </w:r>
    </w:p>
    <w:p w:rsidR="001C7309" w:rsidRPr="00CA42BE" w:rsidRDefault="001C7309" w:rsidP="00CA4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2BE">
        <w:rPr>
          <w:rFonts w:ascii="Times New Roman" w:hAnsi="Times New Roman"/>
          <w:sz w:val="28"/>
          <w:szCs w:val="28"/>
        </w:rPr>
        <w:t>Четырехкальциевый алюмоферрит С</w:t>
      </w:r>
      <w:r w:rsidRPr="00CA42BE">
        <w:rPr>
          <w:rFonts w:ascii="Times New Roman" w:hAnsi="Times New Roman"/>
          <w:sz w:val="28"/>
          <w:szCs w:val="28"/>
          <w:vertAlign w:val="subscript"/>
        </w:rPr>
        <w:t>4</w:t>
      </w:r>
      <w:r w:rsidRPr="00CA42BE">
        <w:rPr>
          <w:rFonts w:ascii="Times New Roman" w:hAnsi="Times New Roman"/>
          <w:sz w:val="28"/>
          <w:szCs w:val="28"/>
        </w:rPr>
        <w:t>А</w:t>
      </w:r>
      <w:r w:rsidRPr="00CA42BE">
        <w:rPr>
          <w:rFonts w:ascii="Times New Roman" w:hAnsi="Times New Roman"/>
          <w:sz w:val="28"/>
          <w:szCs w:val="28"/>
          <w:lang w:val="en-US"/>
        </w:rPr>
        <w:t>F</w:t>
      </w:r>
      <w:r w:rsidRPr="00CA42BE">
        <w:rPr>
          <w:rFonts w:ascii="Times New Roman" w:hAnsi="Times New Roman"/>
          <w:sz w:val="28"/>
          <w:szCs w:val="28"/>
        </w:rPr>
        <w:t xml:space="preserve"> взаимодействует с водой медленнее, чем С</w:t>
      </w:r>
      <w:r w:rsidRPr="00CA42BE">
        <w:rPr>
          <w:rFonts w:ascii="Times New Roman" w:hAnsi="Times New Roman"/>
          <w:sz w:val="28"/>
          <w:szCs w:val="28"/>
          <w:vertAlign w:val="subscript"/>
        </w:rPr>
        <w:t>3</w:t>
      </w:r>
      <w:r w:rsidRPr="00CA42BE">
        <w:rPr>
          <w:rFonts w:ascii="Times New Roman" w:hAnsi="Times New Roman"/>
          <w:sz w:val="28"/>
          <w:szCs w:val="28"/>
        </w:rPr>
        <w:t>А, образуя гидроалюминат и гидроферрит кальция.</w:t>
      </w:r>
    </w:p>
    <w:p w:rsidR="00CA42BE" w:rsidRPr="00CA42BE" w:rsidRDefault="00CA42BE" w:rsidP="00CA4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309" w:rsidRPr="00CA42BE" w:rsidRDefault="001C7309" w:rsidP="00CA4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A42BE">
        <w:rPr>
          <w:rFonts w:ascii="Times New Roman" w:hAnsi="Times New Roman"/>
          <w:sz w:val="28"/>
          <w:szCs w:val="28"/>
          <w:lang w:val="en-US"/>
        </w:rPr>
        <w:t xml:space="preserve">4CaO </w:t>
      </w:r>
      <w:r w:rsidRPr="00CA42BE">
        <w:rPr>
          <w:rFonts w:ascii="Times New Roman" w:hAnsi="Times New Roman"/>
          <w:sz w:val="28"/>
          <w:szCs w:val="28"/>
        </w:rPr>
        <w:t>·</w:t>
      </w:r>
      <w:r w:rsidRPr="00CA42BE">
        <w:rPr>
          <w:rFonts w:ascii="Times New Roman" w:hAnsi="Times New Roman"/>
          <w:sz w:val="28"/>
          <w:szCs w:val="28"/>
          <w:lang w:val="en-US"/>
        </w:rPr>
        <w:t xml:space="preserve"> Al</w:t>
      </w:r>
      <w:r w:rsidRPr="00CA42B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CA42BE">
        <w:rPr>
          <w:rFonts w:ascii="Times New Roman" w:hAnsi="Times New Roman"/>
          <w:sz w:val="28"/>
          <w:szCs w:val="28"/>
          <w:lang w:val="en-US"/>
        </w:rPr>
        <w:t>O</w:t>
      </w:r>
      <w:r w:rsidRPr="00CA42B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CA42B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42BE">
        <w:rPr>
          <w:rFonts w:ascii="Times New Roman" w:hAnsi="Times New Roman"/>
          <w:sz w:val="28"/>
          <w:szCs w:val="28"/>
        </w:rPr>
        <w:t>·</w:t>
      </w:r>
      <w:r w:rsidRPr="00CA42BE">
        <w:rPr>
          <w:rFonts w:ascii="Times New Roman" w:hAnsi="Times New Roman"/>
          <w:sz w:val="28"/>
          <w:szCs w:val="28"/>
          <w:lang w:val="en-US"/>
        </w:rPr>
        <w:t xml:space="preserve"> Fe</w:t>
      </w:r>
      <w:r w:rsidRPr="00CA42B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CA42BE">
        <w:rPr>
          <w:rFonts w:ascii="Times New Roman" w:hAnsi="Times New Roman"/>
          <w:sz w:val="28"/>
          <w:szCs w:val="28"/>
          <w:lang w:val="en-US"/>
        </w:rPr>
        <w:t>O</w:t>
      </w:r>
      <w:r w:rsidRPr="00CA42B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CA42BE">
        <w:rPr>
          <w:rFonts w:ascii="Times New Roman" w:hAnsi="Times New Roman"/>
          <w:sz w:val="28"/>
          <w:szCs w:val="28"/>
          <w:lang w:val="en-US"/>
        </w:rPr>
        <w:t xml:space="preserve"> + 12 H</w:t>
      </w:r>
      <w:r w:rsidRPr="00CA42B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CA42BE">
        <w:rPr>
          <w:rFonts w:ascii="Times New Roman" w:hAnsi="Times New Roman"/>
          <w:sz w:val="28"/>
          <w:szCs w:val="28"/>
          <w:lang w:val="en-US"/>
        </w:rPr>
        <w:t xml:space="preserve">O → 3CaO </w:t>
      </w:r>
      <w:r w:rsidRPr="00CA42BE">
        <w:rPr>
          <w:rFonts w:ascii="Times New Roman" w:hAnsi="Times New Roman"/>
          <w:sz w:val="28"/>
          <w:szCs w:val="28"/>
        </w:rPr>
        <w:t>·</w:t>
      </w:r>
      <w:r w:rsidRPr="00CA42BE">
        <w:rPr>
          <w:rFonts w:ascii="Times New Roman" w:hAnsi="Times New Roman"/>
          <w:sz w:val="28"/>
          <w:szCs w:val="28"/>
          <w:lang w:val="en-US"/>
        </w:rPr>
        <w:t xml:space="preserve"> Al</w:t>
      </w:r>
      <w:r w:rsidRPr="00CA42B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CA42BE">
        <w:rPr>
          <w:rFonts w:ascii="Times New Roman" w:hAnsi="Times New Roman"/>
          <w:sz w:val="28"/>
          <w:szCs w:val="28"/>
          <w:lang w:val="en-US"/>
        </w:rPr>
        <w:t>O</w:t>
      </w:r>
      <w:r w:rsidRPr="00CA42B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CA42B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42BE">
        <w:rPr>
          <w:rFonts w:ascii="Times New Roman" w:hAnsi="Times New Roman"/>
          <w:sz w:val="28"/>
          <w:szCs w:val="28"/>
        </w:rPr>
        <w:t>·</w:t>
      </w:r>
      <w:r w:rsidRPr="00CA42BE">
        <w:rPr>
          <w:rFonts w:ascii="Times New Roman" w:hAnsi="Times New Roman"/>
          <w:sz w:val="28"/>
          <w:szCs w:val="28"/>
          <w:lang w:val="en-US"/>
        </w:rPr>
        <w:t xml:space="preserve"> 6H</w:t>
      </w:r>
      <w:r w:rsidRPr="00CA42B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CA42BE">
        <w:rPr>
          <w:rFonts w:ascii="Times New Roman" w:hAnsi="Times New Roman"/>
          <w:sz w:val="28"/>
          <w:szCs w:val="28"/>
          <w:lang w:val="en-US"/>
        </w:rPr>
        <w:t xml:space="preserve">O + CaO </w:t>
      </w:r>
      <w:r w:rsidRPr="00CA42BE">
        <w:rPr>
          <w:rFonts w:ascii="Times New Roman" w:hAnsi="Times New Roman"/>
          <w:sz w:val="28"/>
          <w:szCs w:val="28"/>
        </w:rPr>
        <w:t>·</w:t>
      </w:r>
      <w:r w:rsidRPr="00CA42BE">
        <w:rPr>
          <w:rFonts w:ascii="Times New Roman" w:hAnsi="Times New Roman"/>
          <w:sz w:val="28"/>
          <w:szCs w:val="28"/>
          <w:lang w:val="en-US"/>
        </w:rPr>
        <w:t xml:space="preserve"> Fe</w:t>
      </w:r>
      <w:r w:rsidRPr="00CA42B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CA42BE">
        <w:rPr>
          <w:rFonts w:ascii="Times New Roman" w:hAnsi="Times New Roman"/>
          <w:sz w:val="28"/>
          <w:szCs w:val="28"/>
          <w:lang w:val="en-US"/>
        </w:rPr>
        <w:t>O</w:t>
      </w:r>
      <w:r w:rsidRPr="00CA42B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CA42B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42BE">
        <w:rPr>
          <w:rFonts w:ascii="Times New Roman" w:hAnsi="Times New Roman"/>
          <w:sz w:val="28"/>
          <w:szCs w:val="28"/>
        </w:rPr>
        <w:t>·</w:t>
      </w:r>
      <w:r w:rsidRPr="00CA42BE">
        <w:rPr>
          <w:rFonts w:ascii="Times New Roman" w:hAnsi="Times New Roman"/>
          <w:sz w:val="28"/>
          <w:szCs w:val="28"/>
          <w:lang w:val="en-US"/>
        </w:rPr>
        <w:t xml:space="preserve"> 6H</w:t>
      </w:r>
      <w:r w:rsidRPr="00CA42B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CA42BE">
        <w:rPr>
          <w:rFonts w:ascii="Times New Roman" w:hAnsi="Times New Roman"/>
          <w:sz w:val="28"/>
          <w:szCs w:val="28"/>
          <w:lang w:val="en-US"/>
        </w:rPr>
        <w:t>O</w:t>
      </w:r>
    </w:p>
    <w:p w:rsidR="00CA42BE" w:rsidRPr="00FD1D9B" w:rsidRDefault="00CA42BE" w:rsidP="00CA4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C7309" w:rsidRPr="00CA42BE" w:rsidRDefault="001C7309" w:rsidP="00CA4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2BE">
        <w:rPr>
          <w:rFonts w:ascii="Times New Roman" w:hAnsi="Times New Roman"/>
          <w:sz w:val="28"/>
          <w:szCs w:val="28"/>
        </w:rPr>
        <w:t>Основной продукт твердения портландцемента – гидросиликаты кальция – практически нерастворимы в воде. Они выпадают из раствора сначала в виде геля</w:t>
      </w:r>
      <w:r w:rsidR="00CA42BE">
        <w:rPr>
          <w:rFonts w:ascii="Times New Roman" w:hAnsi="Times New Roman"/>
          <w:sz w:val="28"/>
          <w:szCs w:val="28"/>
        </w:rPr>
        <w:t xml:space="preserve"> </w:t>
      </w:r>
      <w:r w:rsidRPr="00CA42BE">
        <w:rPr>
          <w:rFonts w:ascii="Times New Roman" w:hAnsi="Times New Roman"/>
          <w:sz w:val="28"/>
          <w:szCs w:val="28"/>
        </w:rPr>
        <w:t>Гель гидросиликатов кальция со временем кристаллизуется. Остальные продукты взаимодействия клинкера с водой также участвуют в формировании структуры цементного камня и, также влияют на его свойства. Процесс гидратации зерен портландцемента из-за малой их растворимости растягивается на длительное время. Процесс может протекать при наличие воды в твердеющем материале. Качество цемента принято оценивать по прочности, набираемой им через 28 суток твердения.</w:t>
      </w:r>
    </w:p>
    <w:p w:rsidR="00CA42BE" w:rsidRPr="00CA42BE" w:rsidRDefault="00CA42BE" w:rsidP="00CA42B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A42BE" w:rsidRPr="00CA42BE" w:rsidRDefault="001C7309" w:rsidP="00CA42B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42BE">
        <w:rPr>
          <w:rFonts w:ascii="Times New Roman" w:hAnsi="Times New Roman"/>
          <w:b/>
          <w:sz w:val="28"/>
          <w:szCs w:val="28"/>
        </w:rPr>
        <w:t>8.3</w:t>
      </w:r>
      <w:r w:rsidR="00CA42BE" w:rsidRPr="00CA42BE">
        <w:rPr>
          <w:rFonts w:ascii="Times New Roman" w:hAnsi="Times New Roman"/>
          <w:b/>
          <w:sz w:val="28"/>
          <w:szCs w:val="28"/>
        </w:rPr>
        <w:t xml:space="preserve"> </w:t>
      </w:r>
      <w:r w:rsidR="00CA42BE" w:rsidRPr="00CA42BE">
        <w:rPr>
          <w:rFonts w:ascii="Times New Roman" w:hAnsi="Times New Roman"/>
          <w:b/>
          <w:bCs/>
          <w:sz w:val="28"/>
          <w:szCs w:val="28"/>
        </w:rPr>
        <w:t>Коррозия цементного камня</w:t>
      </w:r>
    </w:p>
    <w:p w:rsidR="00CA42BE" w:rsidRPr="00CA42BE" w:rsidRDefault="00CA42BE" w:rsidP="00CA4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309" w:rsidRPr="00CA42BE" w:rsidRDefault="001C7309" w:rsidP="00CA4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2BE">
        <w:rPr>
          <w:rFonts w:ascii="Times New Roman" w:hAnsi="Times New Roman"/>
          <w:sz w:val="28"/>
          <w:szCs w:val="28"/>
        </w:rPr>
        <w:t>Коррозия цементного камня. Если вода или водные растворы солей и кислот фильтруются сквозь цементный камень, то начинается его разрушение Коррозия протекает тем интенсивнее, чем выше капиллярная пористость цементного камня В зависимости от действующих коррозионных агентов различают несколько видов коррозии.</w:t>
      </w:r>
    </w:p>
    <w:p w:rsidR="001C7309" w:rsidRPr="00CA42BE" w:rsidRDefault="001C7309" w:rsidP="00CA4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2BE">
        <w:rPr>
          <w:rFonts w:ascii="Times New Roman" w:hAnsi="Times New Roman"/>
          <w:sz w:val="28"/>
          <w:szCs w:val="28"/>
        </w:rPr>
        <w:t>Физическая коррозия (выщелачивание). При взаимодействии с водой силикатов кальция выделяется Са(ОН)</w:t>
      </w:r>
      <w:r w:rsidRPr="00CA42BE">
        <w:rPr>
          <w:rFonts w:ascii="Times New Roman" w:hAnsi="Times New Roman"/>
          <w:sz w:val="28"/>
          <w:szCs w:val="28"/>
          <w:vertAlign w:val="subscript"/>
        </w:rPr>
        <w:t>2</w:t>
      </w:r>
      <w:r w:rsidRPr="00CA42BE">
        <w:rPr>
          <w:rFonts w:ascii="Times New Roman" w:hAnsi="Times New Roman"/>
          <w:sz w:val="28"/>
          <w:szCs w:val="28"/>
        </w:rPr>
        <w:t>, около 15 % от объема всех продуктов твердения. Растворимость Са(ОН)</w:t>
      </w:r>
      <w:r w:rsidRPr="00CA42BE">
        <w:rPr>
          <w:rFonts w:ascii="Times New Roman" w:hAnsi="Times New Roman"/>
          <w:sz w:val="28"/>
          <w:szCs w:val="28"/>
          <w:vertAlign w:val="subscript"/>
        </w:rPr>
        <w:t>2</w:t>
      </w:r>
      <w:r w:rsidRPr="00CA42BE">
        <w:rPr>
          <w:rFonts w:ascii="Times New Roman" w:hAnsi="Times New Roman"/>
          <w:sz w:val="28"/>
          <w:szCs w:val="28"/>
        </w:rPr>
        <w:t xml:space="preserve"> в воде около 2 г/л. Поэтому происходит вымывание Са(ОН)</w:t>
      </w:r>
      <w:r w:rsidRPr="00CA42BE">
        <w:rPr>
          <w:rFonts w:ascii="Times New Roman" w:hAnsi="Times New Roman"/>
          <w:sz w:val="28"/>
          <w:szCs w:val="28"/>
          <w:vertAlign w:val="subscript"/>
        </w:rPr>
        <w:t>2</w:t>
      </w:r>
      <w:r w:rsidRPr="00CA42BE">
        <w:rPr>
          <w:rFonts w:ascii="Times New Roman" w:hAnsi="Times New Roman"/>
          <w:sz w:val="28"/>
          <w:szCs w:val="28"/>
        </w:rPr>
        <w:t xml:space="preserve"> и вынос его на поверхность. На бетоне появляются белесые выцветы. Чем больше вымывается Са(ОН)</w:t>
      </w:r>
      <w:r w:rsidRPr="00CA42BE">
        <w:rPr>
          <w:rFonts w:ascii="Times New Roman" w:hAnsi="Times New Roman"/>
          <w:sz w:val="28"/>
          <w:szCs w:val="28"/>
          <w:vertAlign w:val="subscript"/>
        </w:rPr>
        <w:t>2</w:t>
      </w:r>
      <w:r w:rsidRPr="00CA42BE">
        <w:rPr>
          <w:rFonts w:ascii="Times New Roman" w:hAnsi="Times New Roman"/>
          <w:sz w:val="28"/>
          <w:szCs w:val="28"/>
        </w:rPr>
        <w:t xml:space="preserve"> из цементного камня, тем более пористым он становится. Это вызывает усиление фильтрации воды и т. д. Чтобы увеличить стойкость цементного камня к выщелачиванию, используют цементы с пониженным содержанием С</w:t>
      </w:r>
      <w:r w:rsidRPr="00CA42BE">
        <w:rPr>
          <w:rFonts w:ascii="Times New Roman" w:hAnsi="Times New Roman"/>
          <w:sz w:val="28"/>
          <w:szCs w:val="28"/>
          <w:vertAlign w:val="subscript"/>
        </w:rPr>
        <w:t>3</w:t>
      </w:r>
      <w:r w:rsidRPr="00CA42BE">
        <w:rPr>
          <w:rFonts w:ascii="Times New Roman" w:hAnsi="Times New Roman"/>
          <w:sz w:val="28"/>
          <w:szCs w:val="28"/>
          <w:lang w:val="en-US"/>
        </w:rPr>
        <w:t>S</w:t>
      </w:r>
      <w:r w:rsidRPr="00CA42BE">
        <w:rPr>
          <w:rFonts w:ascii="Times New Roman" w:hAnsi="Times New Roman"/>
          <w:sz w:val="28"/>
          <w:szCs w:val="28"/>
        </w:rPr>
        <w:t>, а также добавляют к цементу активные минеральные (пуццолановые) добавки, связывающие С</w:t>
      </w:r>
      <w:r w:rsidRPr="00CA42BE">
        <w:rPr>
          <w:rFonts w:ascii="Times New Roman" w:hAnsi="Times New Roman"/>
          <w:sz w:val="28"/>
          <w:szCs w:val="28"/>
          <w:lang w:val="en-US"/>
        </w:rPr>
        <w:t>a</w:t>
      </w:r>
      <w:r w:rsidRPr="00CA42BE">
        <w:rPr>
          <w:rFonts w:ascii="Times New Roman" w:hAnsi="Times New Roman"/>
          <w:sz w:val="28"/>
          <w:szCs w:val="28"/>
        </w:rPr>
        <w:t>(</w:t>
      </w:r>
      <w:r w:rsidRPr="00CA42BE">
        <w:rPr>
          <w:rFonts w:ascii="Times New Roman" w:hAnsi="Times New Roman"/>
          <w:sz w:val="28"/>
          <w:szCs w:val="28"/>
          <w:lang w:val="en-US"/>
        </w:rPr>
        <w:t>OH</w:t>
      </w:r>
      <w:r w:rsidRPr="00CA42BE">
        <w:rPr>
          <w:rFonts w:ascii="Times New Roman" w:hAnsi="Times New Roman"/>
          <w:sz w:val="28"/>
          <w:szCs w:val="28"/>
        </w:rPr>
        <w:t>)</w:t>
      </w:r>
      <w:r w:rsidRPr="00CA42BE">
        <w:rPr>
          <w:rFonts w:ascii="Times New Roman" w:hAnsi="Times New Roman"/>
          <w:sz w:val="28"/>
          <w:szCs w:val="28"/>
          <w:vertAlign w:val="subscript"/>
        </w:rPr>
        <w:t>2</w:t>
      </w:r>
      <w:r w:rsidRPr="00CA42BE">
        <w:rPr>
          <w:rFonts w:ascii="Times New Roman" w:hAnsi="Times New Roman"/>
          <w:sz w:val="28"/>
          <w:szCs w:val="28"/>
        </w:rPr>
        <w:t xml:space="preserve"> в менее растворимые гидросиликаты кальция </w:t>
      </w:r>
      <w:r w:rsidRPr="00CA42BE">
        <w:rPr>
          <w:rFonts w:ascii="Times New Roman" w:hAnsi="Times New Roman"/>
          <w:sz w:val="28"/>
          <w:szCs w:val="28"/>
          <w:lang w:val="en-US"/>
        </w:rPr>
        <w:t>nCaO·SiO</w:t>
      </w:r>
      <w:r w:rsidRPr="00CA42BE">
        <w:rPr>
          <w:rFonts w:ascii="Times New Roman" w:hAnsi="Times New Roman"/>
          <w:sz w:val="28"/>
          <w:szCs w:val="28"/>
          <w:vertAlign w:val="subscript"/>
        </w:rPr>
        <w:t>2</w:t>
      </w:r>
      <w:r w:rsidRPr="00CA42BE">
        <w:rPr>
          <w:rFonts w:ascii="Times New Roman" w:hAnsi="Times New Roman"/>
          <w:sz w:val="28"/>
          <w:szCs w:val="28"/>
        </w:rPr>
        <w:t>·</w:t>
      </w:r>
      <w:r w:rsidRPr="00CA42BE">
        <w:rPr>
          <w:rFonts w:ascii="Times New Roman" w:hAnsi="Times New Roman"/>
          <w:sz w:val="28"/>
          <w:szCs w:val="28"/>
          <w:lang w:val="en-US"/>
        </w:rPr>
        <w:t>mH</w:t>
      </w:r>
      <w:r w:rsidRPr="00CA42BE">
        <w:rPr>
          <w:rFonts w:ascii="Times New Roman" w:hAnsi="Times New Roman"/>
          <w:sz w:val="28"/>
          <w:szCs w:val="28"/>
          <w:vertAlign w:val="subscript"/>
        </w:rPr>
        <w:t>2</w:t>
      </w:r>
      <w:r w:rsidRPr="00CA42BE">
        <w:rPr>
          <w:rFonts w:ascii="Times New Roman" w:hAnsi="Times New Roman"/>
          <w:sz w:val="28"/>
          <w:szCs w:val="28"/>
          <w:lang w:val="en-US"/>
        </w:rPr>
        <w:t>O</w:t>
      </w:r>
      <w:r w:rsidRPr="00CA42BE">
        <w:rPr>
          <w:rFonts w:ascii="Times New Roman" w:hAnsi="Times New Roman"/>
          <w:sz w:val="28"/>
          <w:szCs w:val="28"/>
        </w:rPr>
        <w:t>.</w:t>
      </w:r>
    </w:p>
    <w:p w:rsidR="001C7309" w:rsidRPr="00CA42BE" w:rsidRDefault="001C7309" w:rsidP="00CA4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2BE">
        <w:rPr>
          <w:rFonts w:ascii="Times New Roman" w:hAnsi="Times New Roman"/>
          <w:sz w:val="28"/>
          <w:szCs w:val="28"/>
        </w:rPr>
        <w:t xml:space="preserve">Еще сильнее разрушает цементный камень фильтрующаяся через него минерализованная вода. В этом случае внутри цементного камня происходят различные химические реакции между растворенными в воде солями и продуктами твердения цемента.Особенно опасна сульфатная коррозия, вызываемая водой, содержащей сульфат-ион </w:t>
      </w:r>
      <w:r w:rsidRPr="00CA42BE">
        <w:rPr>
          <w:rFonts w:ascii="Times New Roman" w:hAnsi="Times New Roman"/>
          <w:sz w:val="28"/>
          <w:szCs w:val="28"/>
          <w:lang w:val="en-US"/>
        </w:rPr>
        <w:t>S</w:t>
      </w:r>
      <w:r w:rsidRPr="00CA42BE">
        <w:rPr>
          <w:rFonts w:ascii="Times New Roman" w:hAnsi="Times New Roman"/>
          <w:sz w:val="28"/>
          <w:szCs w:val="28"/>
        </w:rPr>
        <w:t>О</w:t>
      </w:r>
      <w:r w:rsidRPr="00CA42BE">
        <w:rPr>
          <w:rFonts w:ascii="Times New Roman" w:hAnsi="Times New Roman"/>
          <w:sz w:val="28"/>
          <w:szCs w:val="28"/>
          <w:vertAlign w:val="superscript"/>
        </w:rPr>
        <w:t>2-</w:t>
      </w:r>
      <w:r w:rsidRPr="00CA42BE">
        <w:rPr>
          <w:rFonts w:ascii="Times New Roman" w:hAnsi="Times New Roman"/>
          <w:sz w:val="28"/>
          <w:szCs w:val="28"/>
          <w:vertAlign w:val="subscript"/>
        </w:rPr>
        <w:t>4</w:t>
      </w:r>
      <w:r w:rsidRPr="00CA42BE">
        <w:rPr>
          <w:rFonts w:ascii="Times New Roman" w:hAnsi="Times New Roman"/>
          <w:sz w:val="28"/>
          <w:szCs w:val="28"/>
        </w:rPr>
        <w:t xml:space="preserve"> (в частности, растворы Са</w:t>
      </w:r>
      <w:r w:rsidRPr="00CA42BE">
        <w:rPr>
          <w:rFonts w:ascii="Times New Roman" w:hAnsi="Times New Roman"/>
          <w:sz w:val="28"/>
          <w:szCs w:val="28"/>
          <w:lang w:val="en-US"/>
        </w:rPr>
        <w:t>S</w:t>
      </w:r>
      <w:r w:rsidRPr="00CA42BE">
        <w:rPr>
          <w:rFonts w:ascii="Times New Roman" w:hAnsi="Times New Roman"/>
          <w:sz w:val="28"/>
          <w:szCs w:val="28"/>
        </w:rPr>
        <w:t>О</w:t>
      </w:r>
      <w:r w:rsidRPr="00CA42BE">
        <w:rPr>
          <w:rFonts w:ascii="Times New Roman" w:hAnsi="Times New Roman"/>
          <w:sz w:val="28"/>
          <w:szCs w:val="28"/>
          <w:vertAlign w:val="subscript"/>
        </w:rPr>
        <w:t>4</w:t>
      </w:r>
      <w:r w:rsidRPr="00CA42BE">
        <w:rPr>
          <w:rFonts w:ascii="Times New Roman" w:hAnsi="Times New Roman"/>
          <w:sz w:val="28"/>
          <w:szCs w:val="28"/>
        </w:rPr>
        <w:t>). причиной разрушения является образование в цементном камне сложного комплексного соединения: гидросульфоалюмината кальция (эттрингит). Он образуется при взаимодействии гидроалюмината кальция, находящегося в цементном камне с поступающими с водой ионами Са</w:t>
      </w:r>
      <w:r w:rsidRPr="00CA42BE">
        <w:rPr>
          <w:rFonts w:ascii="Times New Roman" w:hAnsi="Times New Roman"/>
          <w:sz w:val="28"/>
          <w:szCs w:val="28"/>
          <w:vertAlign w:val="superscript"/>
        </w:rPr>
        <w:t>2+</w:t>
      </w:r>
      <w:r w:rsidRPr="00CA42BE">
        <w:rPr>
          <w:rFonts w:ascii="Times New Roman" w:hAnsi="Times New Roman"/>
          <w:sz w:val="28"/>
          <w:szCs w:val="28"/>
        </w:rPr>
        <w:t xml:space="preserve"> и </w:t>
      </w:r>
      <w:r w:rsidRPr="00CA42BE">
        <w:rPr>
          <w:rFonts w:ascii="Times New Roman" w:hAnsi="Times New Roman"/>
          <w:sz w:val="28"/>
          <w:szCs w:val="28"/>
          <w:lang w:val="en-US"/>
        </w:rPr>
        <w:t>S</w:t>
      </w:r>
      <w:r w:rsidRPr="00CA42BE">
        <w:rPr>
          <w:rFonts w:ascii="Times New Roman" w:hAnsi="Times New Roman"/>
          <w:sz w:val="28"/>
          <w:szCs w:val="28"/>
        </w:rPr>
        <w:t>О</w:t>
      </w:r>
      <w:r w:rsidRPr="00CA42BE">
        <w:rPr>
          <w:rFonts w:ascii="Times New Roman" w:hAnsi="Times New Roman"/>
          <w:sz w:val="28"/>
          <w:szCs w:val="28"/>
          <w:vertAlign w:val="superscript"/>
        </w:rPr>
        <w:t>2-</w:t>
      </w:r>
      <w:r w:rsidRPr="00CA42BE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CA42BE">
        <w:rPr>
          <w:rFonts w:ascii="Times New Roman" w:hAnsi="Times New Roman"/>
          <w:sz w:val="28"/>
          <w:szCs w:val="28"/>
        </w:rPr>
        <w:t>по следующей схеме:</w:t>
      </w:r>
    </w:p>
    <w:p w:rsidR="00CA42BE" w:rsidRPr="00CA42BE" w:rsidRDefault="00CA42BE" w:rsidP="00CA4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309" w:rsidRPr="00CA42BE" w:rsidRDefault="001C7309" w:rsidP="00CA4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2BE">
        <w:rPr>
          <w:rFonts w:ascii="Times New Roman" w:hAnsi="Times New Roman"/>
          <w:sz w:val="28"/>
          <w:szCs w:val="28"/>
        </w:rPr>
        <w:t>3СаО·А1</w:t>
      </w:r>
      <w:r w:rsidRPr="00CA42BE">
        <w:rPr>
          <w:rFonts w:ascii="Times New Roman" w:hAnsi="Times New Roman"/>
          <w:sz w:val="28"/>
          <w:szCs w:val="28"/>
          <w:vertAlign w:val="subscript"/>
        </w:rPr>
        <w:t>2</w:t>
      </w:r>
      <w:r w:rsidRPr="00CA42BE">
        <w:rPr>
          <w:rFonts w:ascii="Times New Roman" w:hAnsi="Times New Roman"/>
          <w:sz w:val="28"/>
          <w:szCs w:val="28"/>
        </w:rPr>
        <w:t>О</w:t>
      </w:r>
      <w:r w:rsidRPr="00CA42BE">
        <w:rPr>
          <w:rFonts w:ascii="Times New Roman" w:hAnsi="Times New Roman"/>
          <w:sz w:val="28"/>
          <w:szCs w:val="28"/>
          <w:vertAlign w:val="subscript"/>
        </w:rPr>
        <w:t>3</w:t>
      </w:r>
      <w:r w:rsidRPr="00CA42BE">
        <w:rPr>
          <w:rFonts w:ascii="Times New Roman" w:hAnsi="Times New Roman"/>
          <w:sz w:val="28"/>
          <w:szCs w:val="28"/>
        </w:rPr>
        <w:t>·6Н</w:t>
      </w:r>
      <w:r w:rsidRPr="00CA42BE">
        <w:rPr>
          <w:rFonts w:ascii="Times New Roman" w:hAnsi="Times New Roman"/>
          <w:sz w:val="28"/>
          <w:szCs w:val="28"/>
          <w:vertAlign w:val="subscript"/>
        </w:rPr>
        <w:t>2</w:t>
      </w:r>
      <w:r w:rsidRPr="00CA42BE">
        <w:rPr>
          <w:rFonts w:ascii="Times New Roman" w:hAnsi="Times New Roman"/>
          <w:sz w:val="28"/>
          <w:szCs w:val="28"/>
        </w:rPr>
        <w:t>О + 3Са</w:t>
      </w:r>
      <w:r w:rsidRPr="00CA42BE">
        <w:rPr>
          <w:rFonts w:ascii="Times New Roman" w:hAnsi="Times New Roman"/>
          <w:sz w:val="28"/>
          <w:szCs w:val="28"/>
          <w:vertAlign w:val="superscript"/>
        </w:rPr>
        <w:t>2+</w:t>
      </w:r>
      <w:r w:rsidRPr="00CA42BE">
        <w:rPr>
          <w:rFonts w:ascii="Times New Roman" w:hAnsi="Times New Roman"/>
          <w:sz w:val="28"/>
          <w:szCs w:val="28"/>
        </w:rPr>
        <w:t xml:space="preserve"> + 3</w:t>
      </w:r>
      <w:r w:rsidRPr="00CA42BE">
        <w:rPr>
          <w:rFonts w:ascii="Times New Roman" w:hAnsi="Times New Roman"/>
          <w:sz w:val="28"/>
          <w:szCs w:val="28"/>
          <w:lang w:val="en-US"/>
        </w:rPr>
        <w:t>S</w:t>
      </w:r>
      <w:r w:rsidRPr="00CA42BE">
        <w:rPr>
          <w:rFonts w:ascii="Times New Roman" w:hAnsi="Times New Roman"/>
          <w:sz w:val="28"/>
          <w:szCs w:val="28"/>
        </w:rPr>
        <w:t>О</w:t>
      </w:r>
      <w:r w:rsidRPr="00CA42BE">
        <w:rPr>
          <w:rFonts w:ascii="Times New Roman" w:hAnsi="Times New Roman"/>
          <w:sz w:val="28"/>
          <w:szCs w:val="28"/>
          <w:vertAlign w:val="superscript"/>
        </w:rPr>
        <w:t>2-</w:t>
      </w:r>
      <w:r w:rsidRPr="00CA42BE">
        <w:rPr>
          <w:rFonts w:ascii="Times New Roman" w:hAnsi="Times New Roman"/>
          <w:sz w:val="28"/>
          <w:szCs w:val="28"/>
          <w:vertAlign w:val="subscript"/>
        </w:rPr>
        <w:t>-4</w:t>
      </w:r>
      <w:r w:rsidRPr="00CA42BE">
        <w:rPr>
          <w:rFonts w:ascii="Times New Roman" w:hAnsi="Times New Roman"/>
          <w:sz w:val="28"/>
          <w:szCs w:val="28"/>
        </w:rPr>
        <w:t xml:space="preserve"> + 25Н</w:t>
      </w:r>
      <w:r w:rsidRPr="00CA42BE">
        <w:rPr>
          <w:rFonts w:ascii="Times New Roman" w:hAnsi="Times New Roman"/>
          <w:sz w:val="28"/>
          <w:szCs w:val="28"/>
          <w:vertAlign w:val="subscript"/>
        </w:rPr>
        <w:t>2</w:t>
      </w:r>
      <w:r w:rsidRPr="00CA42BE">
        <w:rPr>
          <w:rFonts w:ascii="Times New Roman" w:hAnsi="Times New Roman"/>
          <w:sz w:val="28"/>
          <w:szCs w:val="28"/>
        </w:rPr>
        <w:t>О = 3СаО·А1</w:t>
      </w:r>
      <w:r w:rsidRPr="00CA42BE">
        <w:rPr>
          <w:rFonts w:ascii="Times New Roman" w:hAnsi="Times New Roman"/>
          <w:sz w:val="28"/>
          <w:szCs w:val="28"/>
          <w:vertAlign w:val="subscript"/>
        </w:rPr>
        <w:t>2</w:t>
      </w:r>
      <w:r w:rsidRPr="00CA42BE">
        <w:rPr>
          <w:rFonts w:ascii="Times New Roman" w:hAnsi="Times New Roman"/>
          <w:sz w:val="28"/>
          <w:szCs w:val="28"/>
        </w:rPr>
        <w:t>О</w:t>
      </w:r>
      <w:r w:rsidRPr="00CA42BE">
        <w:rPr>
          <w:rFonts w:ascii="Times New Roman" w:hAnsi="Times New Roman"/>
          <w:sz w:val="28"/>
          <w:szCs w:val="28"/>
          <w:vertAlign w:val="subscript"/>
        </w:rPr>
        <w:t>3</w:t>
      </w:r>
      <w:r w:rsidRPr="00CA42BE">
        <w:rPr>
          <w:rFonts w:ascii="Times New Roman" w:hAnsi="Times New Roman"/>
          <w:sz w:val="28"/>
          <w:szCs w:val="28"/>
        </w:rPr>
        <w:t>·3СаSО</w:t>
      </w:r>
      <w:r w:rsidRPr="00CA42BE">
        <w:rPr>
          <w:rFonts w:ascii="Times New Roman" w:hAnsi="Times New Roman"/>
          <w:sz w:val="28"/>
          <w:szCs w:val="28"/>
          <w:vertAlign w:val="subscript"/>
        </w:rPr>
        <w:t>4</w:t>
      </w:r>
      <w:r w:rsidRPr="00CA42BE">
        <w:rPr>
          <w:rFonts w:ascii="Times New Roman" w:hAnsi="Times New Roman"/>
          <w:sz w:val="28"/>
          <w:szCs w:val="28"/>
        </w:rPr>
        <w:t>·31Н</w:t>
      </w:r>
      <w:r w:rsidRPr="00CA42BE">
        <w:rPr>
          <w:rFonts w:ascii="Times New Roman" w:hAnsi="Times New Roman"/>
          <w:sz w:val="28"/>
          <w:szCs w:val="28"/>
          <w:vertAlign w:val="subscript"/>
        </w:rPr>
        <w:t>2</w:t>
      </w:r>
      <w:r w:rsidRPr="00CA42BE">
        <w:rPr>
          <w:rFonts w:ascii="Times New Roman" w:hAnsi="Times New Roman"/>
          <w:sz w:val="28"/>
          <w:szCs w:val="28"/>
        </w:rPr>
        <w:t>О</w:t>
      </w:r>
    </w:p>
    <w:p w:rsidR="00CA42BE" w:rsidRPr="00CA42BE" w:rsidRDefault="00CA42BE" w:rsidP="00CA4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309" w:rsidRPr="00CA42BE" w:rsidRDefault="001C7309" w:rsidP="00CA4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2BE">
        <w:rPr>
          <w:rFonts w:ascii="Times New Roman" w:hAnsi="Times New Roman"/>
          <w:sz w:val="28"/>
          <w:szCs w:val="28"/>
        </w:rPr>
        <w:t>Объем эттрингита в 2,5 раза превышает объем исходного гидроалюмината, что и вызывает разрушение затвердевшего цементного камня. Это эта же реакция образования эттрингита, но проводимая целенаправленно, используется для получения расширяющихся цементов. Основные пути защиты цементных материалов от коррозии следующие: правильный выбор типа цемента и</w:t>
      </w:r>
      <w:r w:rsidR="00CA42BE">
        <w:rPr>
          <w:rFonts w:ascii="Times New Roman" w:hAnsi="Times New Roman"/>
          <w:sz w:val="28"/>
          <w:szCs w:val="28"/>
        </w:rPr>
        <w:t xml:space="preserve"> </w:t>
      </w:r>
      <w:r w:rsidRPr="00CA42BE">
        <w:rPr>
          <w:rFonts w:ascii="Times New Roman" w:hAnsi="Times New Roman"/>
          <w:sz w:val="28"/>
          <w:szCs w:val="28"/>
        </w:rPr>
        <w:t xml:space="preserve">снижение капиллярной пористости цементного камня. </w:t>
      </w:r>
    </w:p>
    <w:p w:rsidR="001C7309" w:rsidRPr="00CA42BE" w:rsidRDefault="001C7309" w:rsidP="00CA4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2BE">
        <w:rPr>
          <w:rFonts w:ascii="Times New Roman" w:hAnsi="Times New Roman"/>
          <w:sz w:val="28"/>
          <w:szCs w:val="28"/>
        </w:rPr>
        <w:t>Свойства портландцемента К ним относятся, тонкость помола, сроки схватывания, равномерность изменения объема при твердении и прочность затвердевшего цементного камня. Истинная плотность портландцемента составляет 2900...3200 кг/м</w:t>
      </w:r>
      <w:r w:rsidRPr="00CA42BE">
        <w:rPr>
          <w:rFonts w:ascii="Times New Roman" w:hAnsi="Times New Roman"/>
          <w:sz w:val="28"/>
          <w:szCs w:val="28"/>
          <w:vertAlign w:val="superscript"/>
        </w:rPr>
        <w:t>3</w:t>
      </w:r>
      <w:r w:rsidRPr="00CA42BE">
        <w:rPr>
          <w:rFonts w:ascii="Times New Roman" w:hAnsi="Times New Roman"/>
          <w:sz w:val="28"/>
          <w:szCs w:val="28"/>
        </w:rPr>
        <w:t>, насыпная плотность в рыхлом состоянии 1000...1100 кг/м</w:t>
      </w:r>
      <w:r w:rsidRPr="00CA42BE">
        <w:rPr>
          <w:rFonts w:ascii="Times New Roman" w:hAnsi="Times New Roman"/>
          <w:sz w:val="28"/>
          <w:szCs w:val="28"/>
          <w:vertAlign w:val="superscript"/>
        </w:rPr>
        <w:t>3</w:t>
      </w:r>
      <w:r w:rsidRPr="00CA42BE">
        <w:rPr>
          <w:rFonts w:ascii="Times New Roman" w:hAnsi="Times New Roman"/>
          <w:sz w:val="28"/>
          <w:szCs w:val="28"/>
        </w:rPr>
        <w:t>, в уплотненном – до 1600 кг/м</w:t>
      </w:r>
      <w:r w:rsidRPr="00CA42BE">
        <w:rPr>
          <w:rFonts w:ascii="Times New Roman" w:hAnsi="Times New Roman"/>
          <w:sz w:val="28"/>
          <w:szCs w:val="28"/>
          <w:vertAlign w:val="superscript"/>
        </w:rPr>
        <w:t>3</w:t>
      </w:r>
      <w:r w:rsidRPr="00CA42BE">
        <w:rPr>
          <w:rFonts w:ascii="Times New Roman" w:hAnsi="Times New Roman"/>
          <w:sz w:val="28"/>
          <w:szCs w:val="28"/>
        </w:rPr>
        <w:t>.</w:t>
      </w:r>
    </w:p>
    <w:p w:rsidR="001C7309" w:rsidRPr="00CA42BE" w:rsidRDefault="001C7309" w:rsidP="00CA4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2BE">
        <w:rPr>
          <w:rFonts w:ascii="Times New Roman" w:hAnsi="Times New Roman"/>
          <w:sz w:val="28"/>
          <w:szCs w:val="28"/>
        </w:rPr>
        <w:t xml:space="preserve">Тонкость помола характеризуется количеством цемента, проходящим через сито с сеткой №008, (размер отверстий </w:t>
      </w:r>
      <w:smartTag w:uri="urn:schemas-microsoft-com:office:smarttags" w:element="metricconverter">
        <w:smartTagPr>
          <w:attr w:name="ProductID" w:val="0,08 мм"/>
        </w:smartTagPr>
        <w:r w:rsidRPr="00CA42BE">
          <w:rPr>
            <w:rFonts w:ascii="Times New Roman" w:hAnsi="Times New Roman"/>
            <w:sz w:val="28"/>
            <w:szCs w:val="28"/>
          </w:rPr>
          <w:t>0,08 мм</w:t>
        </w:r>
      </w:smartTag>
      <w:r w:rsidRPr="00CA42BE">
        <w:rPr>
          <w:rFonts w:ascii="Times New Roman" w:hAnsi="Times New Roman"/>
          <w:sz w:val="28"/>
          <w:szCs w:val="28"/>
        </w:rPr>
        <w:t>) и его удельной поверхностью. Согласно ГОСТу через сито с сеткой № 008 должно проходить не менее 95 % цемента, при этом удельная поверхность у обычного портландцемента должна быть в пределах 2000...3000см</w:t>
      </w:r>
      <w:r w:rsidRPr="00CA42BE">
        <w:rPr>
          <w:rFonts w:ascii="Times New Roman" w:hAnsi="Times New Roman"/>
          <w:sz w:val="28"/>
          <w:szCs w:val="28"/>
          <w:vertAlign w:val="superscript"/>
        </w:rPr>
        <w:t>2</w:t>
      </w:r>
      <w:r w:rsidRPr="00CA42BE">
        <w:rPr>
          <w:rFonts w:ascii="Times New Roman" w:hAnsi="Times New Roman"/>
          <w:sz w:val="28"/>
          <w:szCs w:val="28"/>
        </w:rPr>
        <w:t>/г. Сроки схватывания портландцемента- начало, не ранее 45 мин; конец – не позднее 10 ч. Марку портландцемента определяют по пределу прочности при сжатии и изгибе образцов-балочек 40х40х160мм, изготовленных из цементно-песчаного раствора (состава 1:3) стандартной консистенции и твердевших 28 суток. Портландцемент выпускают марок: 400; 500; 550 и 600. Твердение портландцемента сопровождается выделением большого количества теплоты. Так как эта теплота выделяется в течение длительного времени (дни, недели), заметного разогрева цементного бетона или раствора не происходит. Однако, если объем бетона велик (например, при бетонировании плотин, массивных фундаментов), возможен разогрев бетона до температуры 70...80° С, что приведет к его растрескиванию.</w:t>
      </w:r>
    </w:p>
    <w:p w:rsidR="001C7309" w:rsidRPr="00CA42BE" w:rsidRDefault="001C7309" w:rsidP="00CA4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2BE">
        <w:rPr>
          <w:rFonts w:ascii="Times New Roman" w:hAnsi="Times New Roman"/>
          <w:sz w:val="28"/>
          <w:szCs w:val="28"/>
        </w:rPr>
        <w:t>При твердении цементное тесто уменьшается в объеме. Усадка на воздухе составляет около 0,5...1мм/м. При твердении в воде цемент немного набухает (до 0,5 мм/м). Изменение объема при твердении должно быть равномерным. Это свойство проверяют на лепешках из цементного теста, которые не должны растрескиваться после пропаривания в течение 3 ч. Неравномерность изменения объема возникает из-за присутствия в цементе свободных СаО и. М</w:t>
      </w:r>
      <w:r w:rsidRPr="00CA42BE">
        <w:rPr>
          <w:rFonts w:ascii="Times New Roman" w:hAnsi="Times New Roman"/>
          <w:sz w:val="28"/>
          <w:szCs w:val="28"/>
          <w:lang w:val="en-US"/>
        </w:rPr>
        <w:t>g</w:t>
      </w:r>
      <w:r w:rsidRPr="00CA42BE">
        <w:rPr>
          <w:rFonts w:ascii="Times New Roman" w:hAnsi="Times New Roman"/>
          <w:sz w:val="28"/>
          <w:szCs w:val="28"/>
        </w:rPr>
        <w:t>О, находящихся в виде пережога. Портландцементы и шлакопортландцементы применяют для изготовления бетонов и железобетонных конструкций.</w:t>
      </w:r>
    </w:p>
    <w:p w:rsidR="00CA42BE" w:rsidRPr="00CA42BE" w:rsidRDefault="00CA42BE" w:rsidP="00CA42B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A42BE" w:rsidRPr="00CA42BE" w:rsidRDefault="001C7309" w:rsidP="00CA42B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42BE">
        <w:rPr>
          <w:rFonts w:ascii="Times New Roman" w:hAnsi="Times New Roman"/>
          <w:b/>
          <w:sz w:val="28"/>
          <w:szCs w:val="28"/>
        </w:rPr>
        <w:t>8.4</w:t>
      </w:r>
      <w:r w:rsidR="00CA42BE" w:rsidRPr="00CA42BE">
        <w:rPr>
          <w:rFonts w:ascii="Times New Roman" w:hAnsi="Times New Roman"/>
          <w:b/>
          <w:sz w:val="28"/>
          <w:szCs w:val="28"/>
        </w:rPr>
        <w:t xml:space="preserve"> </w:t>
      </w:r>
      <w:r w:rsidR="00CA42BE" w:rsidRPr="00CA42BE">
        <w:rPr>
          <w:rFonts w:ascii="Times New Roman" w:hAnsi="Times New Roman"/>
          <w:b/>
          <w:bCs/>
          <w:sz w:val="28"/>
          <w:szCs w:val="28"/>
        </w:rPr>
        <w:t>Шлакопортландцемент и др. виды цементов</w:t>
      </w:r>
    </w:p>
    <w:p w:rsidR="00CA42BE" w:rsidRPr="00CA42BE" w:rsidRDefault="00CA42BE" w:rsidP="00CA42B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C7309" w:rsidRPr="00CA42BE" w:rsidRDefault="001C7309" w:rsidP="00CA4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2BE">
        <w:rPr>
          <w:rFonts w:ascii="Times New Roman" w:hAnsi="Times New Roman"/>
          <w:sz w:val="28"/>
          <w:szCs w:val="28"/>
        </w:rPr>
        <w:t>Разновидности цементов представлены в таблице 8.2.</w:t>
      </w:r>
    </w:p>
    <w:p w:rsidR="00CA42BE" w:rsidRPr="00CA42BE" w:rsidRDefault="00CA42BE" w:rsidP="00CA42B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C7309" w:rsidRPr="00CA42BE" w:rsidRDefault="001C7309" w:rsidP="00CA4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2BE">
        <w:rPr>
          <w:rFonts w:ascii="Times New Roman" w:hAnsi="Times New Roman"/>
          <w:sz w:val="28"/>
          <w:szCs w:val="28"/>
        </w:rPr>
        <w:t>Таблица 8.2. Разновидности портландцемента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3257"/>
        <w:gridCol w:w="3920"/>
      </w:tblGrid>
      <w:tr w:rsidR="001C7309" w:rsidRPr="00CA687F" w:rsidTr="00CA42BE">
        <w:tc>
          <w:tcPr>
            <w:tcW w:w="0" w:type="auto"/>
            <w:vAlign w:val="center"/>
          </w:tcPr>
          <w:p w:rsidR="001C7309" w:rsidRPr="00CA687F" w:rsidRDefault="001C7309" w:rsidP="00CA42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687F">
              <w:rPr>
                <w:rFonts w:ascii="Times New Roman" w:hAnsi="Times New Roman"/>
                <w:sz w:val="20"/>
                <w:szCs w:val="20"/>
              </w:rPr>
              <w:t>Виды портландцемента</w:t>
            </w:r>
          </w:p>
        </w:tc>
        <w:tc>
          <w:tcPr>
            <w:tcW w:w="0" w:type="auto"/>
            <w:vAlign w:val="center"/>
          </w:tcPr>
          <w:p w:rsidR="001C7309" w:rsidRPr="00CA687F" w:rsidRDefault="001C7309" w:rsidP="00CA42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687F">
              <w:rPr>
                <w:rFonts w:ascii="Times New Roman" w:hAnsi="Times New Roman"/>
                <w:sz w:val="20"/>
                <w:szCs w:val="20"/>
              </w:rPr>
              <w:t>Состав и технология получения</w:t>
            </w:r>
          </w:p>
        </w:tc>
        <w:tc>
          <w:tcPr>
            <w:tcW w:w="0" w:type="auto"/>
            <w:vAlign w:val="center"/>
          </w:tcPr>
          <w:p w:rsidR="001C7309" w:rsidRPr="00CA687F" w:rsidRDefault="001C7309" w:rsidP="00CA42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687F">
              <w:rPr>
                <w:rFonts w:ascii="Times New Roman" w:hAnsi="Times New Roman"/>
                <w:sz w:val="20"/>
                <w:szCs w:val="20"/>
              </w:rPr>
              <w:t>Свойства и область применения</w:t>
            </w:r>
          </w:p>
        </w:tc>
      </w:tr>
      <w:tr w:rsidR="001C7309" w:rsidRPr="00CA687F" w:rsidTr="00CA42BE">
        <w:tc>
          <w:tcPr>
            <w:tcW w:w="0" w:type="auto"/>
            <w:vAlign w:val="center"/>
          </w:tcPr>
          <w:p w:rsidR="001C7309" w:rsidRPr="00CA687F" w:rsidRDefault="001C7309" w:rsidP="00CA42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68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1C7309" w:rsidRPr="00CA687F" w:rsidRDefault="001C7309" w:rsidP="00CA42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687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1C7309" w:rsidRPr="00CA687F" w:rsidRDefault="001C7309" w:rsidP="00CA42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687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C7309" w:rsidRPr="00CA687F" w:rsidTr="00CA42BE">
        <w:tc>
          <w:tcPr>
            <w:tcW w:w="0" w:type="auto"/>
          </w:tcPr>
          <w:p w:rsidR="001C7309" w:rsidRPr="00CA687F" w:rsidRDefault="001C7309" w:rsidP="00CA42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687F">
              <w:rPr>
                <w:rFonts w:ascii="Times New Roman" w:hAnsi="Times New Roman"/>
                <w:sz w:val="20"/>
                <w:szCs w:val="20"/>
              </w:rPr>
              <w:t>Пластифицированный (гидрофильный)</w:t>
            </w:r>
          </w:p>
        </w:tc>
        <w:tc>
          <w:tcPr>
            <w:tcW w:w="0" w:type="auto"/>
          </w:tcPr>
          <w:p w:rsidR="001C7309" w:rsidRPr="00CA687F" w:rsidRDefault="001C7309" w:rsidP="00CA42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687F">
              <w:rPr>
                <w:rFonts w:ascii="Times New Roman" w:hAnsi="Times New Roman"/>
                <w:sz w:val="20"/>
                <w:szCs w:val="20"/>
              </w:rPr>
              <w:t>Помол клинкера с добавкой 0,25% сульфитно-дрожжевой бражки в пересчете на сухое вещество</w:t>
            </w:r>
          </w:p>
        </w:tc>
        <w:tc>
          <w:tcPr>
            <w:tcW w:w="0" w:type="auto"/>
          </w:tcPr>
          <w:p w:rsidR="001C7309" w:rsidRPr="00CA687F" w:rsidRDefault="001C7309" w:rsidP="00CA42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687F">
              <w:rPr>
                <w:rFonts w:ascii="Times New Roman" w:hAnsi="Times New Roman"/>
                <w:sz w:val="20"/>
                <w:szCs w:val="20"/>
              </w:rPr>
              <w:t>Марки 300, 400, 500. Повышенная подвижность бетонной смеси. Применяют в монолитных бетонных и железобетонных конструкциях.</w:t>
            </w:r>
          </w:p>
        </w:tc>
      </w:tr>
      <w:tr w:rsidR="001C7309" w:rsidRPr="00CA687F" w:rsidTr="00CA42BE">
        <w:tc>
          <w:tcPr>
            <w:tcW w:w="0" w:type="auto"/>
          </w:tcPr>
          <w:p w:rsidR="001C7309" w:rsidRPr="00CA687F" w:rsidRDefault="001C7309" w:rsidP="00CA42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687F">
              <w:rPr>
                <w:rFonts w:ascii="Times New Roman" w:hAnsi="Times New Roman"/>
                <w:sz w:val="20"/>
                <w:szCs w:val="20"/>
              </w:rPr>
              <w:t>Гидрофобный (водоотталкивающий)</w:t>
            </w:r>
          </w:p>
        </w:tc>
        <w:tc>
          <w:tcPr>
            <w:tcW w:w="0" w:type="auto"/>
          </w:tcPr>
          <w:p w:rsidR="001C7309" w:rsidRPr="00CA687F" w:rsidRDefault="001C7309" w:rsidP="00CA42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687F">
              <w:rPr>
                <w:rFonts w:ascii="Times New Roman" w:hAnsi="Times New Roman"/>
                <w:sz w:val="20"/>
                <w:szCs w:val="20"/>
              </w:rPr>
              <w:t>При помоле клинкера вводят 0,06…0,3 мас., %, гидрофобизирующей добавки (мылонафт и др.)</w:t>
            </w:r>
          </w:p>
        </w:tc>
        <w:tc>
          <w:tcPr>
            <w:tcW w:w="0" w:type="auto"/>
          </w:tcPr>
          <w:p w:rsidR="001C7309" w:rsidRPr="00CA687F" w:rsidRDefault="001C7309" w:rsidP="00CA42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687F">
              <w:rPr>
                <w:rFonts w:ascii="Times New Roman" w:hAnsi="Times New Roman"/>
                <w:sz w:val="20"/>
                <w:szCs w:val="20"/>
              </w:rPr>
              <w:t>Повышенная подвижность бетонной смеси и морозостойкость бетона М400.</w:t>
            </w:r>
          </w:p>
        </w:tc>
      </w:tr>
      <w:tr w:rsidR="001C7309" w:rsidRPr="00CA687F" w:rsidTr="00CA42BE">
        <w:tc>
          <w:tcPr>
            <w:tcW w:w="0" w:type="auto"/>
          </w:tcPr>
          <w:p w:rsidR="001C7309" w:rsidRPr="00CA687F" w:rsidRDefault="001C7309" w:rsidP="00CA42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687F">
              <w:rPr>
                <w:rFonts w:ascii="Times New Roman" w:hAnsi="Times New Roman"/>
                <w:sz w:val="20"/>
                <w:szCs w:val="20"/>
              </w:rPr>
              <w:t>Быстротвердеющий (БТЦ)</w:t>
            </w:r>
          </w:p>
        </w:tc>
        <w:tc>
          <w:tcPr>
            <w:tcW w:w="0" w:type="auto"/>
          </w:tcPr>
          <w:p w:rsidR="001C7309" w:rsidRPr="00CA687F" w:rsidRDefault="001C7309" w:rsidP="00CA42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687F">
              <w:rPr>
                <w:rFonts w:ascii="Times New Roman" w:hAnsi="Times New Roman"/>
                <w:sz w:val="20"/>
                <w:szCs w:val="20"/>
              </w:rPr>
              <w:t>Отличается повышенным содержанием С</w:t>
            </w:r>
            <w:r w:rsidRPr="00CA687F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CA687F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CA687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CA687F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CA687F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CA687F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CA687F">
              <w:rPr>
                <w:rFonts w:ascii="Times New Roman" w:hAnsi="Times New Roman"/>
                <w:sz w:val="20"/>
                <w:szCs w:val="20"/>
              </w:rPr>
              <w:t xml:space="preserve"> (трех кальциевого силиката и трех кальциевого алюмината.) Более тонкий помол цемента с уд. поверхностью </w:t>
            </w:r>
            <w:r w:rsidRPr="00CA687F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CA687F">
              <w:rPr>
                <w:rFonts w:ascii="Times New Roman" w:hAnsi="Times New Roman"/>
                <w:sz w:val="20"/>
                <w:szCs w:val="20"/>
              </w:rPr>
              <w:t>=3500…4000см</w:t>
            </w:r>
            <w:r w:rsidRPr="00CA687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CA687F">
              <w:rPr>
                <w:rFonts w:ascii="Times New Roman" w:hAnsi="Times New Roman"/>
                <w:sz w:val="20"/>
                <w:szCs w:val="20"/>
              </w:rPr>
              <w:t>/г</w:t>
            </w:r>
          </w:p>
        </w:tc>
        <w:tc>
          <w:tcPr>
            <w:tcW w:w="0" w:type="auto"/>
          </w:tcPr>
          <w:p w:rsidR="001C7309" w:rsidRPr="00CA687F" w:rsidRDefault="001C7309" w:rsidP="00CA42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687F">
              <w:rPr>
                <w:rFonts w:ascii="Times New Roman" w:hAnsi="Times New Roman"/>
                <w:sz w:val="20"/>
                <w:szCs w:val="20"/>
              </w:rPr>
              <w:t>Быстрое нарастание прочности в начальный период твердения.</w:t>
            </w:r>
          </w:p>
        </w:tc>
      </w:tr>
      <w:tr w:rsidR="001C7309" w:rsidRPr="00CA687F" w:rsidTr="00CA42BE">
        <w:tc>
          <w:tcPr>
            <w:tcW w:w="0" w:type="auto"/>
          </w:tcPr>
          <w:p w:rsidR="001C7309" w:rsidRPr="00CA687F" w:rsidRDefault="001C7309" w:rsidP="00CA42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687F">
              <w:rPr>
                <w:rFonts w:ascii="Times New Roman" w:hAnsi="Times New Roman"/>
                <w:sz w:val="20"/>
                <w:szCs w:val="20"/>
              </w:rPr>
              <w:t>Сульфатостойкий</w:t>
            </w:r>
          </w:p>
        </w:tc>
        <w:tc>
          <w:tcPr>
            <w:tcW w:w="0" w:type="auto"/>
          </w:tcPr>
          <w:p w:rsidR="001C7309" w:rsidRPr="00CA687F" w:rsidRDefault="001C7309" w:rsidP="00CA42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687F">
              <w:rPr>
                <w:rFonts w:ascii="Times New Roman" w:hAnsi="Times New Roman"/>
                <w:sz w:val="20"/>
                <w:szCs w:val="20"/>
              </w:rPr>
              <w:t>Изготавливают из клинкера с содержанием С</w:t>
            </w:r>
            <w:r w:rsidRPr="00CA687F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CA687F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CA687F">
              <w:rPr>
                <w:rFonts w:ascii="Times New Roman" w:hAnsi="Times New Roman"/>
                <w:sz w:val="20"/>
                <w:szCs w:val="20"/>
              </w:rPr>
              <w:t xml:space="preserve"> не более 50% и С</w:t>
            </w:r>
            <w:r w:rsidRPr="00CA687F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CA687F">
              <w:rPr>
                <w:rFonts w:ascii="Times New Roman" w:hAnsi="Times New Roman"/>
                <w:sz w:val="20"/>
                <w:szCs w:val="20"/>
              </w:rPr>
              <w:t>А не более 5%, не содержит активных и инертных добавок.</w:t>
            </w:r>
          </w:p>
        </w:tc>
        <w:tc>
          <w:tcPr>
            <w:tcW w:w="0" w:type="auto"/>
          </w:tcPr>
          <w:p w:rsidR="001C7309" w:rsidRPr="00CA687F" w:rsidRDefault="001C7309" w:rsidP="00CA42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687F">
              <w:rPr>
                <w:rFonts w:ascii="Times New Roman" w:hAnsi="Times New Roman"/>
                <w:sz w:val="20"/>
                <w:szCs w:val="20"/>
              </w:rPr>
              <w:t>М400.Повышенная сульфатостойкость, замедленное твердение в начальные сроки.</w:t>
            </w:r>
          </w:p>
        </w:tc>
      </w:tr>
      <w:tr w:rsidR="001C7309" w:rsidRPr="00CA687F" w:rsidTr="00CA42BE">
        <w:tc>
          <w:tcPr>
            <w:tcW w:w="0" w:type="auto"/>
          </w:tcPr>
          <w:p w:rsidR="001C7309" w:rsidRPr="00CA687F" w:rsidRDefault="001C7309" w:rsidP="00CA42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687F">
              <w:rPr>
                <w:rFonts w:ascii="Times New Roman" w:hAnsi="Times New Roman"/>
                <w:sz w:val="20"/>
                <w:szCs w:val="20"/>
              </w:rPr>
              <w:t>Шлакопортландцемент</w:t>
            </w:r>
          </w:p>
        </w:tc>
        <w:tc>
          <w:tcPr>
            <w:tcW w:w="0" w:type="auto"/>
          </w:tcPr>
          <w:p w:rsidR="001C7309" w:rsidRPr="00CA687F" w:rsidRDefault="001C7309" w:rsidP="00CA42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687F">
              <w:rPr>
                <w:rFonts w:ascii="Times New Roman" w:hAnsi="Times New Roman"/>
                <w:sz w:val="20"/>
                <w:szCs w:val="20"/>
              </w:rPr>
              <w:t xml:space="preserve">Совместный помол клинкера, доменного шлака 30…60мас., % и природного гипса. </w:t>
            </w:r>
          </w:p>
        </w:tc>
        <w:tc>
          <w:tcPr>
            <w:tcW w:w="0" w:type="auto"/>
          </w:tcPr>
          <w:p w:rsidR="001C7309" w:rsidRPr="00CA687F" w:rsidRDefault="001C7309" w:rsidP="00CA42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687F">
              <w:rPr>
                <w:rFonts w:ascii="Times New Roman" w:hAnsi="Times New Roman"/>
                <w:sz w:val="20"/>
                <w:szCs w:val="20"/>
              </w:rPr>
              <w:t>Марки 300, 400, 500. Плотность 2,8…3,0г/см</w:t>
            </w:r>
            <w:r w:rsidRPr="00CA687F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CA687F">
              <w:rPr>
                <w:rFonts w:ascii="Times New Roman" w:hAnsi="Times New Roman"/>
                <w:sz w:val="20"/>
                <w:szCs w:val="20"/>
              </w:rPr>
              <w:t>,ρ</w:t>
            </w:r>
            <w:r w:rsidRPr="00CA687F">
              <w:rPr>
                <w:rFonts w:ascii="Times New Roman" w:hAnsi="Times New Roman"/>
                <w:sz w:val="20"/>
                <w:szCs w:val="20"/>
                <w:vertAlign w:val="subscript"/>
              </w:rPr>
              <w:t>нас</w:t>
            </w:r>
            <w:r w:rsidRPr="00CA687F">
              <w:rPr>
                <w:rFonts w:ascii="Times New Roman" w:hAnsi="Times New Roman"/>
                <w:sz w:val="20"/>
                <w:szCs w:val="20"/>
              </w:rPr>
              <w:t>=1000…1400кг/м</w:t>
            </w:r>
            <w:r w:rsidRPr="00CA687F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CA687F">
              <w:rPr>
                <w:rFonts w:ascii="Times New Roman" w:hAnsi="Times New Roman"/>
                <w:sz w:val="20"/>
                <w:szCs w:val="20"/>
              </w:rPr>
              <w:t>, нормальная густота цементного теста 25…28%.</w:t>
            </w:r>
          </w:p>
        </w:tc>
      </w:tr>
      <w:tr w:rsidR="001C7309" w:rsidRPr="00CA687F" w:rsidTr="00CA42BE">
        <w:tc>
          <w:tcPr>
            <w:tcW w:w="0" w:type="auto"/>
          </w:tcPr>
          <w:p w:rsidR="001C7309" w:rsidRPr="00CA687F" w:rsidRDefault="001C7309" w:rsidP="00CA42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687F">
              <w:rPr>
                <w:rFonts w:ascii="Times New Roman" w:hAnsi="Times New Roman"/>
                <w:sz w:val="20"/>
                <w:szCs w:val="20"/>
              </w:rPr>
              <w:t>Пуццолановый цемент</w:t>
            </w:r>
          </w:p>
        </w:tc>
        <w:tc>
          <w:tcPr>
            <w:tcW w:w="0" w:type="auto"/>
          </w:tcPr>
          <w:p w:rsidR="001C7309" w:rsidRPr="00CA687F" w:rsidRDefault="001C7309" w:rsidP="00CA42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687F">
              <w:rPr>
                <w:rFonts w:ascii="Times New Roman" w:hAnsi="Times New Roman"/>
                <w:sz w:val="20"/>
                <w:szCs w:val="20"/>
              </w:rPr>
              <w:t>Совместный помол клинкера, природного гипса и 20…40 масс., % активной минеральной добавки или тщательное смешение тех же материалов измельченных раздельно. Применяют для подводных сооружений.</w:t>
            </w:r>
          </w:p>
        </w:tc>
        <w:tc>
          <w:tcPr>
            <w:tcW w:w="0" w:type="auto"/>
          </w:tcPr>
          <w:p w:rsidR="001C7309" w:rsidRPr="00CA687F" w:rsidRDefault="001C7309" w:rsidP="00CA42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687F">
              <w:rPr>
                <w:rFonts w:ascii="Times New Roman" w:hAnsi="Times New Roman"/>
                <w:sz w:val="20"/>
                <w:szCs w:val="20"/>
              </w:rPr>
              <w:t>М 300, 400. Замедленный рост прочности, высокая водопотребность. Повышенная водонепроницаемость, водостойкость, пониженная воздухостойкость.</w:t>
            </w:r>
          </w:p>
        </w:tc>
      </w:tr>
      <w:tr w:rsidR="001C7309" w:rsidRPr="00CA687F" w:rsidTr="00CA42BE">
        <w:tc>
          <w:tcPr>
            <w:tcW w:w="0" w:type="auto"/>
          </w:tcPr>
          <w:p w:rsidR="001C7309" w:rsidRPr="00CA687F" w:rsidRDefault="001C7309" w:rsidP="00CA42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687F">
              <w:rPr>
                <w:rFonts w:ascii="Times New Roman" w:hAnsi="Times New Roman"/>
                <w:sz w:val="20"/>
                <w:szCs w:val="20"/>
              </w:rPr>
              <w:t>Особобыстро-твердеющий, ОБТЦ</w:t>
            </w:r>
          </w:p>
        </w:tc>
        <w:tc>
          <w:tcPr>
            <w:tcW w:w="0" w:type="auto"/>
          </w:tcPr>
          <w:p w:rsidR="001C7309" w:rsidRPr="00CA687F" w:rsidRDefault="001C7309" w:rsidP="00CA42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687F">
              <w:rPr>
                <w:rFonts w:ascii="Times New Roman" w:hAnsi="Times New Roman"/>
                <w:sz w:val="20"/>
                <w:szCs w:val="20"/>
              </w:rPr>
              <w:t>Помол клинкера удельной поверхности до 6000см</w:t>
            </w:r>
            <w:r w:rsidRPr="00CA687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CA687F">
              <w:rPr>
                <w:rFonts w:ascii="Times New Roman" w:hAnsi="Times New Roman"/>
                <w:sz w:val="20"/>
                <w:szCs w:val="20"/>
              </w:rPr>
              <w:t>/г, Содержит, мас., %: С</w:t>
            </w:r>
            <w:r w:rsidRPr="00CA687F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CA687F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CA687F">
              <w:rPr>
                <w:rFonts w:ascii="Times New Roman" w:hAnsi="Times New Roman"/>
                <w:sz w:val="20"/>
                <w:szCs w:val="20"/>
              </w:rPr>
              <w:t>…58; С</w:t>
            </w:r>
            <w:r w:rsidRPr="00CA687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CA687F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CA687F">
              <w:rPr>
                <w:rFonts w:ascii="Times New Roman" w:hAnsi="Times New Roman"/>
                <w:sz w:val="20"/>
                <w:szCs w:val="20"/>
              </w:rPr>
              <w:t>…19; С</w:t>
            </w:r>
            <w:r w:rsidRPr="00CA687F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CA687F">
              <w:rPr>
                <w:rFonts w:ascii="Times New Roman" w:hAnsi="Times New Roman"/>
                <w:sz w:val="20"/>
                <w:szCs w:val="20"/>
              </w:rPr>
              <w:t>А…8; С</w:t>
            </w:r>
            <w:r w:rsidRPr="00CA687F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CA687F">
              <w:rPr>
                <w:rFonts w:ascii="Times New Roman" w:hAnsi="Times New Roman"/>
                <w:sz w:val="20"/>
                <w:szCs w:val="20"/>
              </w:rPr>
              <w:t>А</w:t>
            </w:r>
            <w:r w:rsidRPr="00CA687F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CA687F">
              <w:rPr>
                <w:rFonts w:ascii="Times New Roman" w:hAnsi="Times New Roman"/>
                <w:sz w:val="20"/>
                <w:szCs w:val="20"/>
              </w:rPr>
              <w:t>…14.</w:t>
            </w:r>
          </w:p>
        </w:tc>
        <w:tc>
          <w:tcPr>
            <w:tcW w:w="0" w:type="auto"/>
          </w:tcPr>
          <w:p w:rsidR="001C7309" w:rsidRPr="00CA687F" w:rsidRDefault="001C7309" w:rsidP="00CA42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687F">
              <w:rPr>
                <w:rFonts w:ascii="Times New Roman" w:hAnsi="Times New Roman"/>
                <w:sz w:val="20"/>
                <w:szCs w:val="20"/>
              </w:rPr>
              <w:t>Активность до 70МПа, отличается быстрым нарастанием прочности в первые сутки и к 28 суточному твердению.</w:t>
            </w:r>
          </w:p>
        </w:tc>
      </w:tr>
      <w:tr w:rsidR="001C7309" w:rsidRPr="00CA687F" w:rsidTr="00CA42BE">
        <w:tc>
          <w:tcPr>
            <w:tcW w:w="0" w:type="auto"/>
          </w:tcPr>
          <w:p w:rsidR="001C7309" w:rsidRPr="00CA687F" w:rsidRDefault="001C7309" w:rsidP="00CA42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687F">
              <w:rPr>
                <w:rFonts w:ascii="Times New Roman" w:hAnsi="Times New Roman"/>
                <w:sz w:val="20"/>
                <w:szCs w:val="20"/>
              </w:rPr>
              <w:t>Белый и цветной цементы</w:t>
            </w:r>
          </w:p>
        </w:tc>
        <w:tc>
          <w:tcPr>
            <w:tcW w:w="0" w:type="auto"/>
          </w:tcPr>
          <w:p w:rsidR="001C7309" w:rsidRPr="00CA687F" w:rsidRDefault="001C7309" w:rsidP="00CA42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687F">
              <w:rPr>
                <w:rFonts w:ascii="Times New Roman" w:hAnsi="Times New Roman"/>
                <w:sz w:val="20"/>
                <w:szCs w:val="20"/>
              </w:rPr>
              <w:t>Изготовляют совместным помолом маложелезистого клинкера, получаемого обжигом смеси мела и белых каолинитовых глин. При помоле клинкера в мельницах применяют фарфоровые шары и футеровку. При помоле вводят 5…6% белого диатомита и природного гипса.</w:t>
            </w:r>
          </w:p>
        </w:tc>
        <w:tc>
          <w:tcPr>
            <w:tcW w:w="0" w:type="auto"/>
          </w:tcPr>
          <w:p w:rsidR="001C7309" w:rsidRPr="00CA687F" w:rsidRDefault="001C7309" w:rsidP="00CA42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687F">
              <w:rPr>
                <w:rFonts w:ascii="Times New Roman" w:hAnsi="Times New Roman"/>
                <w:sz w:val="20"/>
                <w:szCs w:val="20"/>
              </w:rPr>
              <w:t>Сорта по белизне: высший, БП-</w:t>
            </w:r>
            <w:r w:rsidRPr="00CA687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CA687F">
              <w:rPr>
                <w:rFonts w:ascii="Times New Roman" w:hAnsi="Times New Roman"/>
                <w:sz w:val="20"/>
                <w:szCs w:val="20"/>
              </w:rPr>
              <w:t xml:space="preserve"> БП-</w:t>
            </w:r>
            <w:r w:rsidRPr="00CA687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A687F">
              <w:rPr>
                <w:rFonts w:ascii="Times New Roman" w:hAnsi="Times New Roman"/>
                <w:sz w:val="20"/>
                <w:szCs w:val="20"/>
              </w:rPr>
              <w:t>. М300, 400, 500. При введении щелочестойких пигментов получают цветные цементы применяемые при отделочных работах.</w:t>
            </w:r>
          </w:p>
        </w:tc>
      </w:tr>
      <w:tr w:rsidR="001C7309" w:rsidRPr="00CA687F" w:rsidTr="00CA42BE">
        <w:tc>
          <w:tcPr>
            <w:tcW w:w="0" w:type="auto"/>
          </w:tcPr>
          <w:p w:rsidR="001C7309" w:rsidRPr="00CA687F" w:rsidRDefault="001C7309" w:rsidP="00CA42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687F">
              <w:rPr>
                <w:rFonts w:ascii="Times New Roman" w:hAnsi="Times New Roman"/>
                <w:sz w:val="20"/>
                <w:szCs w:val="20"/>
              </w:rPr>
              <w:t>Тампонажный</w:t>
            </w:r>
          </w:p>
        </w:tc>
        <w:tc>
          <w:tcPr>
            <w:tcW w:w="0" w:type="auto"/>
          </w:tcPr>
          <w:p w:rsidR="001C7309" w:rsidRPr="00CA687F" w:rsidRDefault="001C7309" w:rsidP="00CA42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687F">
              <w:rPr>
                <w:rFonts w:ascii="Times New Roman" w:hAnsi="Times New Roman"/>
                <w:sz w:val="20"/>
                <w:szCs w:val="20"/>
              </w:rPr>
              <w:t>Изготавливают совместным помолом клинкера и двуводного гипса. Допускаемое количество активных добавок не более 15% и 10% инертных для «холодных» скважин и для «горячих» - добавки – активных минеральных или граншлака в количестве не более 15%.</w:t>
            </w:r>
          </w:p>
        </w:tc>
        <w:tc>
          <w:tcPr>
            <w:tcW w:w="0" w:type="auto"/>
          </w:tcPr>
          <w:p w:rsidR="001C7309" w:rsidRPr="00CA687F" w:rsidRDefault="001C7309" w:rsidP="00CA42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687F">
              <w:rPr>
                <w:rFonts w:ascii="Times New Roman" w:hAnsi="Times New Roman"/>
                <w:sz w:val="20"/>
                <w:szCs w:val="20"/>
              </w:rPr>
              <w:t>Для «холодных» скважин: начало схватывания не ранее 2 час, конец не позднее 10 часов. Температура твердения 22±2</w:t>
            </w:r>
            <w:r w:rsidRPr="00CA687F">
              <w:rPr>
                <w:rFonts w:ascii="Times New Roman" w:hAnsi="Times New Roman"/>
                <w:sz w:val="20"/>
                <w:szCs w:val="20"/>
                <w:vertAlign w:val="superscript"/>
              </w:rPr>
              <w:t>о</w:t>
            </w:r>
            <w:r w:rsidRPr="00CA687F">
              <w:rPr>
                <w:rFonts w:ascii="Times New Roman" w:hAnsi="Times New Roman"/>
                <w:sz w:val="20"/>
                <w:szCs w:val="20"/>
              </w:rPr>
              <w:t xml:space="preserve">С, </w:t>
            </w:r>
            <w:r w:rsidRPr="00CA687F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CA687F">
              <w:rPr>
                <w:rFonts w:ascii="Times New Roman" w:hAnsi="Times New Roman"/>
                <w:sz w:val="20"/>
                <w:szCs w:val="20"/>
                <w:vertAlign w:val="subscript"/>
              </w:rPr>
              <w:t>сж</w:t>
            </w:r>
            <w:r w:rsidRPr="00CA687F">
              <w:rPr>
                <w:rFonts w:ascii="Times New Roman" w:hAnsi="Times New Roman"/>
                <w:sz w:val="20"/>
                <w:szCs w:val="20"/>
              </w:rPr>
              <w:t xml:space="preserve"> не ниже 2,7 МПа через двое суток твердения.</w:t>
            </w:r>
          </w:p>
          <w:p w:rsidR="001C7309" w:rsidRPr="00CA687F" w:rsidRDefault="001C7309" w:rsidP="00CA42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687F">
              <w:rPr>
                <w:rFonts w:ascii="Times New Roman" w:hAnsi="Times New Roman"/>
                <w:sz w:val="20"/>
                <w:szCs w:val="20"/>
              </w:rPr>
              <w:t>Для «горячих» скважин: начало схватывания не ранее 1ч 45мин, конец схватывания не позднее 4ч 30мин.</w:t>
            </w:r>
          </w:p>
          <w:p w:rsidR="001C7309" w:rsidRPr="00CA687F" w:rsidRDefault="001C7309" w:rsidP="00CA42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687F">
              <w:rPr>
                <w:rFonts w:ascii="Times New Roman" w:hAnsi="Times New Roman"/>
                <w:sz w:val="20"/>
                <w:szCs w:val="20"/>
              </w:rPr>
              <w:t>Температура твердения</w:t>
            </w:r>
            <w:r w:rsidR="00CA42BE" w:rsidRPr="00CA68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87F">
              <w:rPr>
                <w:rFonts w:ascii="Times New Roman" w:hAnsi="Times New Roman"/>
                <w:sz w:val="20"/>
                <w:szCs w:val="20"/>
              </w:rPr>
              <w:t>- 75±3</w:t>
            </w:r>
            <w:r w:rsidRPr="00CA687F">
              <w:rPr>
                <w:rFonts w:ascii="Times New Roman" w:hAnsi="Times New Roman"/>
                <w:sz w:val="20"/>
                <w:szCs w:val="20"/>
                <w:vertAlign w:val="superscript"/>
              </w:rPr>
              <w:t>о</w:t>
            </w:r>
            <w:r w:rsidRPr="00CA687F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 w:rsidRPr="00CA687F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CA687F">
              <w:rPr>
                <w:rFonts w:ascii="Times New Roman" w:hAnsi="Times New Roman"/>
                <w:sz w:val="20"/>
                <w:szCs w:val="20"/>
                <w:vertAlign w:val="subscript"/>
              </w:rPr>
              <w:t>сж</w:t>
            </w:r>
            <w:r w:rsidRPr="00CA687F">
              <w:rPr>
                <w:rFonts w:ascii="Times New Roman" w:hAnsi="Times New Roman"/>
                <w:sz w:val="20"/>
                <w:szCs w:val="20"/>
              </w:rPr>
              <w:t xml:space="preserve"> не ниже 6,2МПа.</w:t>
            </w:r>
          </w:p>
        </w:tc>
      </w:tr>
      <w:tr w:rsidR="001C7309" w:rsidRPr="00CA687F" w:rsidTr="00CA42BE">
        <w:tc>
          <w:tcPr>
            <w:tcW w:w="0" w:type="auto"/>
          </w:tcPr>
          <w:p w:rsidR="001C7309" w:rsidRPr="00CA687F" w:rsidRDefault="001C7309" w:rsidP="00CA42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687F">
              <w:rPr>
                <w:rFonts w:ascii="Times New Roman" w:hAnsi="Times New Roman"/>
                <w:sz w:val="20"/>
                <w:szCs w:val="20"/>
              </w:rPr>
              <w:t>Портландцемент для производства асбестоцементных изделий</w:t>
            </w:r>
          </w:p>
        </w:tc>
        <w:tc>
          <w:tcPr>
            <w:tcW w:w="0" w:type="auto"/>
          </w:tcPr>
          <w:p w:rsidR="001C7309" w:rsidRPr="00CA687F" w:rsidRDefault="001C7309" w:rsidP="00CA42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687F">
              <w:rPr>
                <w:rFonts w:ascii="Times New Roman" w:hAnsi="Times New Roman"/>
                <w:sz w:val="20"/>
                <w:szCs w:val="20"/>
              </w:rPr>
              <w:t>Клинкер получают обжигом сырьевой смеси до спекания с преобладающим содержанием силикатов кальция. Допускается введение 3,0 мас, % добавок улучшающих свойства цемента</w:t>
            </w:r>
          </w:p>
        </w:tc>
        <w:tc>
          <w:tcPr>
            <w:tcW w:w="0" w:type="auto"/>
          </w:tcPr>
          <w:p w:rsidR="001C7309" w:rsidRPr="00CA687F" w:rsidRDefault="001C7309" w:rsidP="00CA42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687F">
              <w:rPr>
                <w:rFonts w:ascii="Times New Roman" w:hAnsi="Times New Roman"/>
                <w:sz w:val="20"/>
                <w:szCs w:val="20"/>
              </w:rPr>
              <w:t>Начало схватывания не ранее через 1ч 30мин. Конец не позднее 12 часов. М400, 500.</w:t>
            </w:r>
          </w:p>
        </w:tc>
      </w:tr>
    </w:tbl>
    <w:p w:rsidR="001C7309" w:rsidRPr="00CA42BE" w:rsidRDefault="001C7309" w:rsidP="00CA4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309" w:rsidRPr="00CA42BE" w:rsidRDefault="001C7309" w:rsidP="00CA4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2BE">
        <w:rPr>
          <w:rFonts w:ascii="Times New Roman" w:hAnsi="Times New Roman"/>
          <w:sz w:val="28"/>
          <w:szCs w:val="28"/>
        </w:rPr>
        <w:t>Глиноземистый цемент – быстротвердеющее и высокопрочное гидравлическое вяжущее вещество, получаемое путем тонкого измельчения клинкера, содержащего преимущественно низкоосновные алюминаты кальция.</w:t>
      </w:r>
    </w:p>
    <w:p w:rsidR="001C7309" w:rsidRPr="00CA42BE" w:rsidRDefault="001C7309" w:rsidP="00CA4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2BE">
        <w:rPr>
          <w:rFonts w:ascii="Times New Roman" w:hAnsi="Times New Roman"/>
          <w:sz w:val="28"/>
          <w:szCs w:val="28"/>
        </w:rPr>
        <w:t>Однокальциевый алюминат СаО·</w:t>
      </w:r>
      <w:r w:rsidRPr="00CA42BE">
        <w:rPr>
          <w:rFonts w:ascii="Times New Roman" w:hAnsi="Times New Roman"/>
          <w:sz w:val="28"/>
          <w:szCs w:val="28"/>
          <w:lang w:val="en-US"/>
        </w:rPr>
        <w:t>Al</w:t>
      </w:r>
      <w:r w:rsidRPr="00CA42BE">
        <w:rPr>
          <w:rFonts w:ascii="Times New Roman" w:hAnsi="Times New Roman"/>
          <w:sz w:val="28"/>
          <w:szCs w:val="28"/>
          <w:vertAlign w:val="subscript"/>
        </w:rPr>
        <w:t>2</w:t>
      </w:r>
      <w:r w:rsidRPr="00CA42BE">
        <w:rPr>
          <w:rFonts w:ascii="Times New Roman" w:hAnsi="Times New Roman"/>
          <w:sz w:val="28"/>
          <w:szCs w:val="28"/>
          <w:lang w:val="en-US"/>
        </w:rPr>
        <w:t>O</w:t>
      </w:r>
      <w:r w:rsidRPr="00CA42BE">
        <w:rPr>
          <w:rFonts w:ascii="Times New Roman" w:hAnsi="Times New Roman"/>
          <w:sz w:val="28"/>
          <w:szCs w:val="28"/>
          <w:vertAlign w:val="subscript"/>
        </w:rPr>
        <w:t>3</w:t>
      </w:r>
      <w:r w:rsidRPr="00CA42BE">
        <w:rPr>
          <w:rFonts w:ascii="Times New Roman" w:hAnsi="Times New Roman"/>
          <w:sz w:val="28"/>
          <w:szCs w:val="28"/>
        </w:rPr>
        <w:t xml:space="preserve"> определят быстрое твердение и др. свойства. В нем содержатся и другие алюминаты кальция, например, 2СаО·</w:t>
      </w:r>
      <w:r w:rsidRPr="00CA42BE">
        <w:rPr>
          <w:rFonts w:ascii="Times New Roman" w:hAnsi="Times New Roman"/>
          <w:sz w:val="28"/>
          <w:szCs w:val="28"/>
          <w:lang w:val="en-US"/>
        </w:rPr>
        <w:t>Al</w:t>
      </w:r>
      <w:r w:rsidRPr="00CA42BE">
        <w:rPr>
          <w:rFonts w:ascii="Times New Roman" w:hAnsi="Times New Roman"/>
          <w:sz w:val="28"/>
          <w:szCs w:val="28"/>
          <w:vertAlign w:val="subscript"/>
        </w:rPr>
        <w:t>2</w:t>
      </w:r>
      <w:r w:rsidRPr="00CA42BE">
        <w:rPr>
          <w:rFonts w:ascii="Times New Roman" w:hAnsi="Times New Roman"/>
          <w:sz w:val="28"/>
          <w:szCs w:val="28"/>
          <w:lang w:val="en-US"/>
        </w:rPr>
        <w:t>O</w:t>
      </w:r>
      <w:r w:rsidRPr="00CA42BE">
        <w:rPr>
          <w:rFonts w:ascii="Times New Roman" w:hAnsi="Times New Roman"/>
          <w:sz w:val="28"/>
          <w:szCs w:val="28"/>
          <w:vertAlign w:val="subscript"/>
        </w:rPr>
        <w:t>3</w:t>
      </w:r>
      <w:r w:rsidRPr="00CA42BE">
        <w:rPr>
          <w:rFonts w:ascii="Times New Roman" w:hAnsi="Times New Roman"/>
          <w:sz w:val="28"/>
          <w:szCs w:val="28"/>
        </w:rPr>
        <w:t>. Цемент изготовляют из известняка СаСО</w:t>
      </w:r>
      <w:r w:rsidRPr="00CA42BE">
        <w:rPr>
          <w:rFonts w:ascii="Times New Roman" w:hAnsi="Times New Roman"/>
          <w:sz w:val="28"/>
          <w:szCs w:val="28"/>
          <w:vertAlign w:val="subscript"/>
        </w:rPr>
        <w:t>3</w:t>
      </w:r>
      <w:r w:rsidRPr="00CA42BE">
        <w:rPr>
          <w:rFonts w:ascii="Times New Roman" w:hAnsi="Times New Roman"/>
          <w:sz w:val="28"/>
          <w:szCs w:val="28"/>
        </w:rPr>
        <w:t xml:space="preserve"> и бокситов содержащих глинозем </w:t>
      </w:r>
      <w:r w:rsidRPr="00CA42BE">
        <w:rPr>
          <w:rFonts w:ascii="Times New Roman" w:hAnsi="Times New Roman"/>
          <w:sz w:val="28"/>
          <w:szCs w:val="28"/>
          <w:lang w:val="en-US"/>
        </w:rPr>
        <w:t>Al</w:t>
      </w:r>
      <w:r w:rsidRPr="00CA42BE">
        <w:rPr>
          <w:rFonts w:ascii="Times New Roman" w:hAnsi="Times New Roman"/>
          <w:sz w:val="28"/>
          <w:szCs w:val="28"/>
          <w:vertAlign w:val="subscript"/>
        </w:rPr>
        <w:t>2</w:t>
      </w:r>
      <w:r w:rsidRPr="00CA42BE">
        <w:rPr>
          <w:rFonts w:ascii="Times New Roman" w:hAnsi="Times New Roman"/>
          <w:sz w:val="28"/>
          <w:szCs w:val="28"/>
          <w:lang w:val="en-US"/>
        </w:rPr>
        <w:t>O</w:t>
      </w:r>
      <w:r w:rsidRPr="00CA42BE">
        <w:rPr>
          <w:rFonts w:ascii="Times New Roman" w:hAnsi="Times New Roman"/>
          <w:sz w:val="28"/>
          <w:szCs w:val="28"/>
          <w:vertAlign w:val="subscript"/>
        </w:rPr>
        <w:t>3</w:t>
      </w:r>
      <w:r w:rsidRPr="00CA42BE">
        <w:rPr>
          <w:rFonts w:ascii="Times New Roman" w:hAnsi="Times New Roman"/>
          <w:sz w:val="28"/>
          <w:szCs w:val="28"/>
        </w:rPr>
        <w:t>·</w:t>
      </w:r>
      <w:r w:rsidRPr="00CA42BE">
        <w:rPr>
          <w:rFonts w:ascii="Times New Roman" w:hAnsi="Times New Roman"/>
          <w:sz w:val="28"/>
          <w:szCs w:val="28"/>
          <w:lang w:val="en-US"/>
        </w:rPr>
        <w:t>nH</w:t>
      </w:r>
      <w:r w:rsidRPr="00CA42BE">
        <w:rPr>
          <w:rFonts w:ascii="Times New Roman" w:hAnsi="Times New Roman"/>
          <w:sz w:val="28"/>
          <w:szCs w:val="28"/>
          <w:vertAlign w:val="subscript"/>
        </w:rPr>
        <w:t>2</w:t>
      </w:r>
      <w:r w:rsidRPr="00CA42BE">
        <w:rPr>
          <w:rFonts w:ascii="Times New Roman" w:hAnsi="Times New Roman"/>
          <w:sz w:val="28"/>
          <w:szCs w:val="28"/>
          <w:lang w:val="en-US"/>
        </w:rPr>
        <w:t>O</w:t>
      </w:r>
      <w:r w:rsidRPr="00CA42BE">
        <w:rPr>
          <w:rFonts w:ascii="Times New Roman" w:hAnsi="Times New Roman"/>
          <w:sz w:val="28"/>
          <w:szCs w:val="28"/>
        </w:rPr>
        <w:t>. Получают этот цемент путем плавки в доменной печи бокситовой руды и железного лома. При этом доменная печь одновременно выдает чугун и шлак, представляющий собой клинкер глиноземистого цемента.</w:t>
      </w:r>
    </w:p>
    <w:p w:rsidR="001C7309" w:rsidRPr="00CA42BE" w:rsidRDefault="001C7309" w:rsidP="00CA4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2BE">
        <w:rPr>
          <w:rFonts w:ascii="Times New Roman" w:hAnsi="Times New Roman"/>
          <w:sz w:val="28"/>
          <w:szCs w:val="28"/>
        </w:rPr>
        <w:t>Глиноземистый цемент марок 400, 500 и 600 обладают необычно быстрым твердением через трое суток и нормальными сроками схватывания. Начало схватывания не ранее 30мин. и конец схватывания не позднее 12 часов, тепловыделение при твердении в 1,5 раза больше, чем у портландцемента. В продуктах гидратации глиноземистого цемента не содержится гидроксида кальция, Са(ОН)</w:t>
      </w:r>
      <w:r w:rsidRPr="00CA42BE">
        <w:rPr>
          <w:rFonts w:ascii="Times New Roman" w:hAnsi="Times New Roman"/>
          <w:sz w:val="28"/>
          <w:szCs w:val="28"/>
          <w:vertAlign w:val="subscript"/>
        </w:rPr>
        <w:t>2</w:t>
      </w:r>
      <w:r w:rsidRPr="00CA42BE">
        <w:rPr>
          <w:rFonts w:ascii="Times New Roman" w:hAnsi="Times New Roman"/>
          <w:sz w:val="28"/>
          <w:szCs w:val="28"/>
        </w:rPr>
        <w:t xml:space="preserve"> и трехкальциевого шестиводного гидроалюмината (С</w:t>
      </w:r>
      <w:r w:rsidRPr="00CA42BE">
        <w:rPr>
          <w:rFonts w:ascii="Times New Roman" w:hAnsi="Times New Roman"/>
          <w:sz w:val="28"/>
          <w:szCs w:val="28"/>
          <w:vertAlign w:val="subscript"/>
        </w:rPr>
        <w:t>3</w:t>
      </w:r>
      <w:r w:rsidRPr="00CA42BE">
        <w:rPr>
          <w:rFonts w:ascii="Times New Roman" w:hAnsi="Times New Roman"/>
          <w:sz w:val="28"/>
          <w:szCs w:val="28"/>
        </w:rPr>
        <w:t>·А·Н</w:t>
      </w:r>
      <w:r w:rsidRPr="00CA42BE">
        <w:rPr>
          <w:rFonts w:ascii="Times New Roman" w:hAnsi="Times New Roman"/>
          <w:sz w:val="28"/>
          <w:szCs w:val="28"/>
          <w:vertAlign w:val="subscript"/>
        </w:rPr>
        <w:t>6</w:t>
      </w:r>
      <w:r w:rsidRPr="00CA42BE">
        <w:rPr>
          <w:rFonts w:ascii="Times New Roman" w:hAnsi="Times New Roman"/>
          <w:sz w:val="28"/>
          <w:szCs w:val="28"/>
        </w:rPr>
        <w:t>), если температура твердения не превышает 25</w:t>
      </w:r>
      <w:r w:rsidRPr="00CA42BE">
        <w:rPr>
          <w:rFonts w:ascii="Times New Roman" w:hAnsi="Times New Roman"/>
          <w:sz w:val="28"/>
          <w:szCs w:val="28"/>
          <w:vertAlign w:val="superscript"/>
        </w:rPr>
        <w:t>о</w:t>
      </w:r>
      <w:r w:rsidRPr="00CA42BE">
        <w:rPr>
          <w:rFonts w:ascii="Times New Roman" w:hAnsi="Times New Roman"/>
          <w:sz w:val="28"/>
          <w:szCs w:val="28"/>
        </w:rPr>
        <w:t>С, поэтому бетон на глинозёмистом цементе более стоек по сравнению с портландцементом против выщелачивания Са(ОН)</w:t>
      </w:r>
      <w:r w:rsidRPr="00CA42BE">
        <w:rPr>
          <w:rFonts w:ascii="Times New Roman" w:hAnsi="Times New Roman"/>
          <w:sz w:val="28"/>
          <w:szCs w:val="28"/>
          <w:vertAlign w:val="subscript"/>
        </w:rPr>
        <w:t>2</w:t>
      </w:r>
      <w:r w:rsidRPr="00CA42BE">
        <w:rPr>
          <w:rFonts w:ascii="Times New Roman" w:hAnsi="Times New Roman"/>
          <w:sz w:val="28"/>
          <w:szCs w:val="28"/>
        </w:rPr>
        <w:t>, а также в растворах сульфата кальция и магния (в морской воде). Однако затвердевший глиноземистый цемент разрушается в растворах кислот и щелочей, поэтому глиноземистый цемент нельзя смешивать с портландцементом и известью.</w:t>
      </w:r>
    </w:p>
    <w:p w:rsidR="001C7309" w:rsidRPr="00CA42BE" w:rsidRDefault="001C7309" w:rsidP="00CA4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2BE">
        <w:rPr>
          <w:rFonts w:ascii="Times New Roman" w:hAnsi="Times New Roman"/>
          <w:sz w:val="28"/>
          <w:szCs w:val="28"/>
        </w:rPr>
        <w:t>С учетом специфических свойств и высокой стоимостью глиноземистый цемент предназначается для получения быстротвердеющих, а также жаростойких бетонов и растворов и расширяющихся цементов.</w:t>
      </w:r>
    </w:p>
    <w:p w:rsidR="001C7309" w:rsidRPr="00CA42BE" w:rsidRDefault="001C7309" w:rsidP="00CA4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2BE">
        <w:rPr>
          <w:rFonts w:ascii="Times New Roman" w:hAnsi="Times New Roman"/>
          <w:sz w:val="28"/>
          <w:szCs w:val="28"/>
        </w:rPr>
        <w:t xml:space="preserve">Расширяющиеся и безусадочные цементы. </w:t>
      </w:r>
    </w:p>
    <w:p w:rsidR="001C7309" w:rsidRPr="00CA42BE" w:rsidRDefault="001C7309" w:rsidP="00CA4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2BE">
        <w:rPr>
          <w:rFonts w:ascii="Times New Roman" w:hAnsi="Times New Roman"/>
          <w:sz w:val="28"/>
          <w:szCs w:val="28"/>
        </w:rPr>
        <w:t>Состав цемента дает возможность регулировать количество и скорость образования кристаллов гидросульфоалюмината кальция (3СаО·</w:t>
      </w:r>
      <w:r w:rsidRPr="00CA42BE">
        <w:rPr>
          <w:rFonts w:ascii="Times New Roman" w:hAnsi="Times New Roman"/>
          <w:sz w:val="28"/>
          <w:szCs w:val="28"/>
          <w:lang w:val="en-US"/>
        </w:rPr>
        <w:t>Al</w:t>
      </w:r>
      <w:r w:rsidRPr="00CA42BE">
        <w:rPr>
          <w:rFonts w:ascii="Times New Roman" w:hAnsi="Times New Roman"/>
          <w:sz w:val="28"/>
          <w:szCs w:val="28"/>
          <w:vertAlign w:val="subscript"/>
        </w:rPr>
        <w:t>2</w:t>
      </w:r>
      <w:r w:rsidRPr="00CA42BE">
        <w:rPr>
          <w:rFonts w:ascii="Times New Roman" w:hAnsi="Times New Roman"/>
          <w:sz w:val="28"/>
          <w:szCs w:val="28"/>
          <w:lang w:val="en-US"/>
        </w:rPr>
        <w:t>O</w:t>
      </w:r>
      <w:r w:rsidRPr="00CA42BE">
        <w:rPr>
          <w:rFonts w:ascii="Times New Roman" w:hAnsi="Times New Roman"/>
          <w:sz w:val="28"/>
          <w:szCs w:val="28"/>
          <w:vertAlign w:val="subscript"/>
        </w:rPr>
        <w:t>3</w:t>
      </w:r>
      <w:r w:rsidRPr="00CA42BE">
        <w:rPr>
          <w:rFonts w:ascii="Times New Roman" w:hAnsi="Times New Roman"/>
          <w:sz w:val="28"/>
          <w:szCs w:val="28"/>
        </w:rPr>
        <w:t>·3</w:t>
      </w:r>
      <w:r w:rsidRPr="00CA42BE">
        <w:rPr>
          <w:rFonts w:ascii="Times New Roman" w:hAnsi="Times New Roman"/>
          <w:sz w:val="28"/>
          <w:szCs w:val="28"/>
          <w:lang w:val="en-US"/>
        </w:rPr>
        <w:t>CaSO</w:t>
      </w:r>
      <w:r w:rsidRPr="00CA42BE">
        <w:rPr>
          <w:rFonts w:ascii="Times New Roman" w:hAnsi="Times New Roman"/>
          <w:sz w:val="28"/>
          <w:szCs w:val="28"/>
          <w:vertAlign w:val="subscript"/>
        </w:rPr>
        <w:t>4</w:t>
      </w:r>
      <w:r w:rsidRPr="00CA42BE">
        <w:rPr>
          <w:rFonts w:ascii="Times New Roman" w:hAnsi="Times New Roman"/>
          <w:sz w:val="28"/>
          <w:szCs w:val="28"/>
        </w:rPr>
        <w:t>·31</w:t>
      </w:r>
      <w:r w:rsidRPr="00CA42BE">
        <w:rPr>
          <w:rFonts w:ascii="Times New Roman" w:hAnsi="Times New Roman"/>
          <w:sz w:val="28"/>
          <w:szCs w:val="28"/>
          <w:lang w:val="en-US"/>
        </w:rPr>
        <w:t>H</w:t>
      </w:r>
      <w:r w:rsidRPr="00CA42BE">
        <w:rPr>
          <w:rFonts w:ascii="Times New Roman" w:hAnsi="Times New Roman"/>
          <w:sz w:val="28"/>
          <w:szCs w:val="28"/>
          <w:vertAlign w:val="subscript"/>
        </w:rPr>
        <w:t>2</w:t>
      </w:r>
      <w:r w:rsidRPr="00CA42BE">
        <w:rPr>
          <w:rFonts w:ascii="Times New Roman" w:hAnsi="Times New Roman"/>
          <w:sz w:val="28"/>
          <w:szCs w:val="28"/>
          <w:lang w:val="en-US"/>
        </w:rPr>
        <w:t>O</w:t>
      </w:r>
      <w:r w:rsidRPr="00CA42BE">
        <w:rPr>
          <w:rFonts w:ascii="Times New Roman" w:hAnsi="Times New Roman"/>
          <w:sz w:val="28"/>
          <w:szCs w:val="28"/>
        </w:rPr>
        <w:t>) и избежать появления больших напряжений, вызывающих растрескивание затвердевшего цементного камня.</w:t>
      </w:r>
    </w:p>
    <w:p w:rsidR="001C7309" w:rsidRPr="00CA42BE" w:rsidRDefault="001C7309" w:rsidP="00CA4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2BE">
        <w:rPr>
          <w:rFonts w:ascii="Times New Roman" w:hAnsi="Times New Roman"/>
          <w:sz w:val="28"/>
          <w:szCs w:val="28"/>
        </w:rPr>
        <w:t>Расширяющийся портландцемент (РПЦ) получают совместным тонким измельчением в мас., % портландцементного клинкера – 58…63, глиноземистого шлака или клинкера – 5…7, гипса – 7…10, доменного граншлака или другой активной минеральной добавки – 23…28. РПЦ отличается быстрым твердением в условиях кратковременного пропаривания, высокой плотностью и водонепроницаемостью цементного камня и способностью расширяться при постоянном увлажнении в течение первых трех суток.</w:t>
      </w:r>
      <w:bookmarkStart w:id="0" w:name="_GoBack"/>
      <w:bookmarkEnd w:id="0"/>
    </w:p>
    <w:sectPr w:rsidR="001C7309" w:rsidRPr="00CA42BE" w:rsidSect="00CA42B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635E6"/>
    <w:multiLevelType w:val="multilevel"/>
    <w:tmpl w:val="E75EB8E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7309"/>
    <w:rsid w:val="0001079B"/>
    <w:rsid w:val="00117C56"/>
    <w:rsid w:val="001C7309"/>
    <w:rsid w:val="003B0751"/>
    <w:rsid w:val="004122F2"/>
    <w:rsid w:val="00463ECE"/>
    <w:rsid w:val="00522C85"/>
    <w:rsid w:val="006D1F3B"/>
    <w:rsid w:val="008B38B0"/>
    <w:rsid w:val="0094253D"/>
    <w:rsid w:val="00AD30AE"/>
    <w:rsid w:val="00C37385"/>
    <w:rsid w:val="00CA42BE"/>
    <w:rsid w:val="00CA687F"/>
    <w:rsid w:val="00E51E43"/>
    <w:rsid w:val="00F10186"/>
    <w:rsid w:val="00FD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docId w15:val="{DBD7A58C-B1DA-42AF-BE4C-13AFCD45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8B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C7309"/>
    <w:pPr>
      <w:shd w:val="clear" w:color="auto" w:fill="FFFFFF"/>
      <w:spacing w:after="0" w:line="360" w:lineRule="auto"/>
      <w:ind w:right="480" w:firstLine="720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1C730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2">
    <w:name w:val="Body Text Indent 2"/>
    <w:basedOn w:val="a"/>
    <w:link w:val="20"/>
    <w:uiPriority w:val="99"/>
    <w:rsid w:val="001C7309"/>
    <w:pPr>
      <w:shd w:val="clear" w:color="auto" w:fill="FFFFFF"/>
      <w:spacing w:after="0" w:line="360" w:lineRule="auto"/>
      <w:ind w:right="461"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1C730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46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63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2185</Words>
  <Characters>12457</Characters>
  <Application>Microsoft Office Word</Application>
  <DocSecurity>0</DocSecurity>
  <Lines>103</Lines>
  <Paragraphs>29</Paragraphs>
  <ScaleCrop>false</ScaleCrop>
  <Company>Microsoft</Company>
  <LinksUpToDate>false</LinksUpToDate>
  <CharactersWithSpaces>14613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2014-02-22T20:35:00Z</dcterms:created>
  <dcterms:modified xsi:type="dcterms:W3CDTF">2014-02-22T20:35:00Z</dcterms:modified>
</cp:coreProperties>
</file>