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ПЕНЗЕНСКИЙ ГОСУДАРСТВЕННЫЙ УНИВЕРСИТЕТ</w:t>
      </w: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Медицинский институт</w:t>
      </w: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Кафедра гигиены, общественного здоровья и здравоохранения</w:t>
      </w: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u w:val="none"/>
        </w:rPr>
      </w:pPr>
      <w:r w:rsidRPr="00397737">
        <w:rPr>
          <w:b w:val="0"/>
          <w:bCs w:val="0"/>
          <w:u w:val="none"/>
        </w:rPr>
        <w:t>Предмет и содержание гигиены.</w:t>
      </w:r>
      <w:r w:rsidR="00397737" w:rsidRPr="00397737">
        <w:rPr>
          <w:b w:val="0"/>
          <w:bCs w:val="0"/>
          <w:u w:val="none"/>
        </w:rPr>
        <w:t xml:space="preserve"> </w:t>
      </w:r>
      <w:r w:rsidRPr="00397737">
        <w:rPr>
          <w:b w:val="0"/>
          <w:bCs w:val="0"/>
          <w:u w:val="none"/>
        </w:rPr>
        <w:t>Санитарное законодательство.</w:t>
      </w:r>
    </w:p>
    <w:p w:rsidR="00D61ECA" w:rsidRPr="00397737" w:rsidRDefault="00D61ECA" w:rsidP="00895F47">
      <w:pPr>
        <w:pStyle w:val="23"/>
        <w:spacing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397737">
        <w:rPr>
          <w:b w:val="0"/>
          <w:bCs w:val="0"/>
          <w:color w:val="000000"/>
          <w:sz w:val="28"/>
          <w:szCs w:val="28"/>
        </w:rPr>
        <w:t>Структура, виды деятельности и задачи санитарно-эпидемиологической службы</w:t>
      </w: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Учебно-методическое пособие для студентов</w:t>
      </w: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медицинского факультета</w:t>
      </w: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(</w:t>
      </w:r>
      <w:r w:rsidRPr="00397737">
        <w:rPr>
          <w:b w:val="0"/>
          <w:bCs w:val="0"/>
          <w:color w:val="000000"/>
          <w:u w:val="none"/>
          <w:lang w:val="en-US"/>
        </w:rPr>
        <w:t>VI</w:t>
      </w:r>
      <w:r w:rsidRPr="00397737">
        <w:rPr>
          <w:b w:val="0"/>
          <w:bCs w:val="0"/>
          <w:color w:val="000000"/>
          <w:u w:val="none"/>
        </w:rPr>
        <w:t xml:space="preserve"> семестр)</w:t>
      </w: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D61ECA" w:rsidRPr="00397737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</w:p>
    <w:p w:rsidR="00397737" w:rsidRPr="009471F6" w:rsidRDefault="00397737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>
        <w:rPr>
          <w:b w:val="0"/>
          <w:bCs w:val="0"/>
          <w:color w:val="000000"/>
          <w:u w:val="none"/>
        </w:rPr>
        <w:t>г. Пенза</w:t>
      </w:r>
    </w:p>
    <w:p w:rsidR="00D61ECA" w:rsidRPr="009471F6" w:rsidRDefault="00D61ECA" w:rsidP="00895F47">
      <w:pPr>
        <w:pStyle w:val="aa"/>
        <w:spacing w:line="360" w:lineRule="auto"/>
        <w:ind w:firstLine="709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200</w:t>
      </w:r>
      <w:r w:rsidR="00267965" w:rsidRPr="00397737">
        <w:rPr>
          <w:b w:val="0"/>
          <w:bCs w:val="0"/>
          <w:color w:val="000000"/>
          <w:u w:val="none"/>
        </w:rPr>
        <w:t>5</w:t>
      </w:r>
    </w:p>
    <w:p w:rsidR="00D61ECA" w:rsidRPr="00895F47" w:rsidRDefault="00397737" w:rsidP="00895F47">
      <w:pPr>
        <w:pStyle w:val="aa"/>
        <w:spacing w:line="360" w:lineRule="auto"/>
        <w:ind w:firstLine="709"/>
        <w:jc w:val="both"/>
        <w:rPr>
          <w:color w:val="000000"/>
          <w:u w:val="none"/>
        </w:rPr>
      </w:pPr>
      <w:r>
        <w:rPr>
          <w:b w:val="0"/>
          <w:bCs w:val="0"/>
          <w:color w:val="000000"/>
          <w:u w:val="none"/>
        </w:rPr>
        <w:br w:type="page"/>
      </w:r>
      <w:r w:rsidR="00D61ECA" w:rsidRPr="00895F47">
        <w:rPr>
          <w:color w:val="000000"/>
          <w:u w:val="none"/>
        </w:rPr>
        <w:t>Информационный лист:</w:t>
      </w:r>
    </w:p>
    <w:p w:rsidR="00D61ECA" w:rsidRPr="00397737" w:rsidRDefault="00D61ECA" w:rsidP="00397737">
      <w:pPr>
        <w:pStyle w:val="aa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</w:p>
    <w:p w:rsidR="00D61ECA" w:rsidRPr="00397737" w:rsidRDefault="00D61ECA" w:rsidP="00397737">
      <w:pPr>
        <w:pStyle w:val="aa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>Учебно-методическое пособие «Предмет и содержание гигиены. Санитарное законодательство. Структура, виды деятельности и задачи санитарно-эпидемиологической службы» подготовлено кафедрой гигиены, общественного здоровья и здравоохранения Пензенского государственного университета (заведующий кафедрой, к.м.н. Дмитриев А.П.).</w:t>
      </w:r>
    </w:p>
    <w:p w:rsidR="00D61ECA" w:rsidRPr="00397737" w:rsidRDefault="00D61ECA" w:rsidP="00397737">
      <w:pPr>
        <w:pStyle w:val="aa"/>
        <w:spacing w:line="360" w:lineRule="auto"/>
        <w:ind w:firstLine="709"/>
        <w:jc w:val="both"/>
        <w:rPr>
          <w:b w:val="0"/>
          <w:bCs w:val="0"/>
          <w:color w:val="000000"/>
          <w:u w:val="none"/>
        </w:rPr>
      </w:pPr>
      <w:r w:rsidRPr="00397737">
        <w:rPr>
          <w:b w:val="0"/>
          <w:bCs w:val="0"/>
          <w:color w:val="000000"/>
          <w:u w:val="none"/>
        </w:rPr>
        <w:t xml:space="preserve">Учебно-методическое пособие подготовили к.м.н. Полянский В.В. , к.м.н. Баев М.В.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Учебно-методическое пособие подготовлено в соответствии с «Программой по «ГИГИЕНА» для студентов лечебных факультетов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высших медицинских учебных заведений», разработанной Всероссийским учебно-научно-методическим Центром по непрерывному медицинскому и фармацевтическому образованию Минздрава России и утвержденной Начальником Управления учебных заведений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 xml:space="preserve">Минздрава РФ Н.Н. Володиным в 1996 г. </w:t>
      </w:r>
    </w:p>
    <w:p w:rsidR="00D61ECA" w:rsidRPr="00397737" w:rsidRDefault="00D61ECA" w:rsidP="00397737">
      <w:pPr>
        <w:pStyle w:val="8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Данное Учебно-методическое пособие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подготовлено для студентов медицинского факультета для самостоятельной подготовки к практическому занятию по указанной теме.</w:t>
      </w:r>
    </w:p>
    <w:p w:rsidR="00D61ECA" w:rsidRPr="00397737" w:rsidRDefault="00D61ECA" w:rsidP="00397737">
      <w:pPr>
        <w:widowControl/>
        <w:tabs>
          <w:tab w:val="left" w:pos="426"/>
        </w:tabs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Рецензент: </w:t>
      </w:r>
    </w:p>
    <w:p w:rsidR="00D61ECA" w:rsidRPr="00895F47" w:rsidRDefault="00D61ECA" w:rsidP="00397737">
      <w:pPr>
        <w:widowControl/>
        <w:tabs>
          <w:tab w:val="left" w:pos="426"/>
        </w:tabs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Заведующий кафедрой общей гигиены с курсом экологии Рязанского государственного медицинского университета имени академика И.П. Павлова, док</w:t>
      </w:r>
      <w:r w:rsidR="00895F47">
        <w:rPr>
          <w:color w:val="000000"/>
          <w:sz w:val="28"/>
          <w:szCs w:val="28"/>
        </w:rPr>
        <w:t>тор медицинских наук, профессор</w:t>
      </w:r>
    </w:p>
    <w:p w:rsidR="00B13A75" w:rsidRPr="009471F6" w:rsidRDefault="00895F47" w:rsidP="00895F47">
      <w:pPr>
        <w:widowControl/>
        <w:tabs>
          <w:tab w:val="left" w:pos="426"/>
        </w:tabs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1ECA" w:rsidRPr="00895F47">
        <w:rPr>
          <w:b/>
          <w:bCs/>
          <w:color w:val="000000"/>
          <w:sz w:val="28"/>
          <w:szCs w:val="28"/>
        </w:rPr>
        <w:t xml:space="preserve">Тема занятия: Введение в предмет гигиены. Основы санитарного </w:t>
      </w:r>
    </w:p>
    <w:p w:rsidR="00D61ECA" w:rsidRPr="009471F6" w:rsidRDefault="009471F6" w:rsidP="00895F47">
      <w:pPr>
        <w:widowControl/>
        <w:tabs>
          <w:tab w:val="left" w:pos="426"/>
        </w:tabs>
        <w:ind w:firstLine="709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законодательства</w:t>
      </w:r>
    </w:p>
    <w:p w:rsidR="00D61ECA" w:rsidRPr="00397737" w:rsidRDefault="00D61ECA" w:rsidP="00397737">
      <w:pPr>
        <w:widowControl/>
        <w:tabs>
          <w:tab w:val="left" w:pos="2160"/>
        </w:tabs>
        <w:ind w:firstLine="709"/>
        <w:rPr>
          <w:color w:val="000000"/>
          <w:sz w:val="28"/>
          <w:szCs w:val="28"/>
        </w:rPr>
      </w:pPr>
    </w:p>
    <w:p w:rsidR="00D61ECA" w:rsidRPr="00397737" w:rsidRDefault="00D61ECA" w:rsidP="00397737">
      <w:pPr>
        <w:widowControl/>
        <w:tabs>
          <w:tab w:val="left" w:pos="2160"/>
        </w:tabs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Цель занятия: Ознакомить студентов с целями, задачами и методами исследования гигиены. Определить основные понятия, которые использует гигиена. Кратко остановиться на истории становления гигиены и госсанэпидслужбы. Ознакомиться с основами санитарного законодательства России.</w:t>
      </w:r>
    </w:p>
    <w:p w:rsidR="00D61ECA" w:rsidRPr="00397737" w:rsidRDefault="00D61ECA" w:rsidP="00397737">
      <w:pPr>
        <w:widowControl/>
        <w:tabs>
          <w:tab w:val="left" w:pos="426"/>
        </w:tabs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Подготовка студентов: В ходе практического занятия студент должен иметь представление и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быть готовым ответить на следующие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вопросы к практическому занятию: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Предмет гигиены. Определение. Методы исследования, применяемые в гигиене. 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Вклад ученых-гигиенистов в дореволюционной России в развитие гигиены.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История становления санитарно-эпидемиологической службы в Российской Федерации.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Санитарно-эпидемиол</w:t>
      </w:r>
      <w:r w:rsidR="006E36F7">
        <w:rPr>
          <w:color w:val="000000"/>
          <w:sz w:val="28"/>
          <w:szCs w:val="28"/>
        </w:rPr>
        <w:t>огическое благополучие населени</w:t>
      </w:r>
      <w:r w:rsidR="006E36F7" w:rsidRPr="006E36F7">
        <w:rPr>
          <w:color w:val="000000"/>
          <w:sz w:val="28"/>
          <w:szCs w:val="28"/>
        </w:rPr>
        <w:t>я</w:t>
      </w:r>
      <w:r w:rsidRPr="00397737">
        <w:rPr>
          <w:color w:val="000000"/>
          <w:sz w:val="28"/>
          <w:szCs w:val="28"/>
        </w:rPr>
        <w:t xml:space="preserve">, определение, содержание. 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Критерии оценки при различных уровнях санитарно-эпидемиологических ситуаций.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Факторы среды обитания. Группировка факторов по влиянию на здоровье населения.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Санитарное законодательство Российской Федерации, определение, основные документы.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Обязанности индивидуальных предпринимателей,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 xml:space="preserve">юридических лиц и граждан по обеспечения санитарно-эпидемиологического благополучия 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Структура государственной санитарно-эпидемиологической службы России.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left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Современные задачи, стоящие перед государственной санитарно-эпидемиологической службой Российской Федерации.</w:t>
      </w:r>
    </w:p>
    <w:p w:rsidR="00D61ECA" w:rsidRPr="00397737" w:rsidRDefault="00D61ECA" w:rsidP="00397737">
      <w:pPr>
        <w:pStyle w:val="23"/>
        <w:numPr>
          <w:ilvl w:val="0"/>
          <w:numId w:val="15"/>
        </w:numPr>
        <w:tabs>
          <w:tab w:val="clear" w:pos="1260"/>
          <w:tab w:val="num" w:pos="900"/>
        </w:tabs>
        <w:spacing w:line="360" w:lineRule="auto"/>
        <w:ind w:left="0" w:firstLine="709"/>
        <w:rPr>
          <w:b w:val="0"/>
          <w:bCs w:val="0"/>
          <w:color w:val="000000"/>
          <w:sz w:val="28"/>
          <w:szCs w:val="28"/>
        </w:rPr>
      </w:pPr>
      <w:r w:rsidRPr="00397737">
        <w:rPr>
          <w:b w:val="0"/>
          <w:bCs w:val="0"/>
          <w:color w:val="000000"/>
          <w:sz w:val="28"/>
          <w:szCs w:val="28"/>
        </w:rPr>
        <w:t>Гигиенические нормативы, ПДК, государственные санитарно - эпидемиологические правила и нормативы.</w:t>
      </w:r>
    </w:p>
    <w:p w:rsidR="00D61ECA" w:rsidRPr="00397737" w:rsidRDefault="00D61ECA" w:rsidP="00397737">
      <w:pPr>
        <w:widowControl/>
        <w:numPr>
          <w:ilvl w:val="0"/>
          <w:numId w:val="15"/>
        </w:numPr>
        <w:tabs>
          <w:tab w:val="clear" w:pos="1260"/>
          <w:tab w:val="num" w:pos="108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Основные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задачи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государственного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санитарно-эпидемиологического нормирования.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Для подготовки следует использовать: Учебник по Гигиене под ред. акад. РАМН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Г.И. Румянцева. – М., 2001.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(Стр. 5 -11, 14 – 29, 309-323). Материалы лекций. Данное учебно-методическое пособие.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Профилактика заболеваний - одна из сложных задач государственной политики в области здравоохранения. В своем послании к Федеральному собранию Президент страны В.В. Путин особо отметил, что в современных условиях охрана здоровья – это проблема государственного масштаба. Здоровье – необходимое условие трудового потенциала, главный критерий эффективности государственного управления. Такая убежденность становится основой всей политики в области охраны здоровья.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Основой профилактики является гигиена.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Исторический опыт показывает, что недооценка профилактики всегда приводило к негативным последствиям для здоровья людей. С самого начала развития медицины, ведущие ученые в конечном итоге признавали приоритетность «медицины предохранительной».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Академик И.П. Павлов, положив значительные усилия на ниве физиологии и экспериментальной медицины, признавал, что: «Только познав все причины болезни, настоящая медицина превращается в медицину будущего, т.е. в гигиену в широком смысле слова».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Академик Н.И. Пирогов, блистательный хирург,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говорил: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«Будущее принадлежит медицине предохранительной. Эта наука, идя, рука об руку с государственностью, принесет несомненную пользу человечеству».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Естественно, что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свое значительное развитие гигиеническая наука и санитарно-эпидемиологическая служба получила именно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 xml:space="preserve">в России.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Становление профилактической медицины обусловили труды великих гигиенистов, которые заложили основы современной гигиены.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Среди них ведущее место занимают М.Я. Мудров, А.П. Доброславин, Ф.Ф. Эрисман. В советское время – Н.А. Семашко, З.П. Соловьев, А.Н. Сысин, А.В. Мольков, А.Н. Марзеев, С.Н. Черкинский, В.А. Рязанов,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Ф.Г. Кротков, К.А. Буштуева, В.М. Жаботинский, А.А. Покровский, Н.Ф. Измеров и многие другие. В последние десятилетие большой вклад в развитие гигиены и санэпидслужбы внесли Г.Г. Онищенко,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Г.И. Румянцев, Г.И. Сидоренко, А.И. Потапов, Г.И. Куценко,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В.А. Тутельян, Е.Н. Беляев и другие.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Гигиена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sym w:font="Symbol" w:char="F02D"/>
      </w:r>
      <w:r w:rsidRPr="00397737">
        <w:rPr>
          <w:color w:val="000000"/>
        </w:rPr>
        <w:t xml:space="preserve"> область медицины, которая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изучает влияние условий жизни и труда на здоровье человека,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 xml:space="preserve">разрабатывает мероприятия по профилактике заболеваний, обеспечению оптимальных условий существования, сохранению здоровья и продолжению жизни.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Ф.Ф. Эрисман (Курс гигиены. – М, 1887. – Т.1. – С.16.) демонстрировал гигиену как популяционную по характеру объекта и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предмета исследования, эпидемиологическую по свойственному ей методу познания и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социальную по направленности профилактики. Он не видел принципиальной разницы между клинической (распознавание болезни у индивида) и эпидемиологической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(распознавание болезни в обществе) медицинской диагностикой.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Методы исследования, применяемые в гигиене: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методы санитарного обследования,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метод санитарного описания,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физические методы,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химические методы,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биологические методы,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эпидемиологический метод,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санитарно-статистические методы,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клинические методы,</w:t>
      </w:r>
    </w:p>
    <w:p w:rsidR="00D61ECA" w:rsidRPr="00397737" w:rsidRDefault="00D61ECA" w:rsidP="00397737">
      <w:pPr>
        <w:pStyle w:val="a3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методы гигиенического эксперимента.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Задачей профилактики является обеспечение санитарно-эпидемиологического благополучия населения - состояния здоровья населения и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Санитарно - эпидемиологическое благополучие населения обеспечивается посредством: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профилактики заболеваний в соответствии с санитарно - эпидемиологической обстановкой и прогнозом ее изменения (санитарно - эпидемиологическая обстановка - состояние здоровья населения и среды обитания на определенной территории в конкретно указанное время);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разработки и реализации федеральных целевых программ обеспечения санитарно - эпидемиологического благополучия населения, а также региональных целевых программ;</w:t>
      </w:r>
    </w:p>
    <w:p w:rsidR="00D61ECA" w:rsidRPr="00397737" w:rsidRDefault="00D61ECA" w:rsidP="00397737">
      <w:pPr>
        <w:pStyle w:val="21"/>
        <w:tabs>
          <w:tab w:val="clear" w:pos="7010"/>
          <w:tab w:val="left" w:pos="2810"/>
          <w:tab w:val="left" w:pos="605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выполнения санитарно - противоэпидемических (профилактических) мероприятий </w:t>
      </w:r>
      <w:r w:rsidRPr="00397737">
        <w:rPr>
          <w:color w:val="000000"/>
        </w:rPr>
        <w:sym w:font="Symbol" w:char="F02D"/>
      </w:r>
      <w:r w:rsidRPr="00397737">
        <w:rPr>
          <w:color w:val="000000"/>
        </w:rPr>
        <w:t xml:space="preserve"> организационных,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административных,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инженерно-технических,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медико-санитарных,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ветеринарных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мер, направленных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на устранение или уменьшение вредного воздействия на человека факторов среды обитания,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предотвращение возникновения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 распространения инфекционных заболеваний и массовых неинфекционных заболеваний (отравлений) и их ликвидацию;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государственного санитарно - эпидемиологического нормирования;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государственного санитарно - эпидемиологического надзора (деятельности по предупреждению, обнаружению, пресечению нарушений законодательства Российской Федерации в области обеспечения санитарно - эпидемиологического благополучия населения в целях охраны здоровья населения и среды обитания);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сертификации продукции, работ и услуг, представляющих потенциальную опасность для человека;</w:t>
      </w:r>
    </w:p>
    <w:p w:rsidR="00D61ECA" w:rsidRPr="00397737" w:rsidRDefault="00D61ECA" w:rsidP="00397737">
      <w:pPr>
        <w:widowControl/>
        <w:tabs>
          <w:tab w:val="left" w:pos="4130"/>
          <w:tab w:val="left" w:pos="6530"/>
        </w:tabs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лицензирования видов деятельности, представляющих потенциальную опасность для человека;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проведения социально - гигиенического мониторинга (государственной системы наблюдений за состоянием здоровья населения и среды обитания, их анализа, оценки и прогноза, а также определения причинно - следственных связей между состоянием здоровья населения и воздействием факторов среды обитания);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научных исследований в области обеспечения санитарно - эпидемиологического благополучия населения;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мер по своевременному информированию населения о возникновении инфекционных заболеваний, массовых неинфекционных заболеваний (отравлений), состоянии среды обитания и проводимых санитарно - противоэпидемических (профилактических) мероприятиях;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мер по гигиеническому воспитанию и обучению населения и пропаганде здорового образа жизни;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мер по привлечению к ответственности за нарушение законодательства Российской Федерации в области обеспечения санитарно - эпидемиологического благополучия населения.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 процессе решения задач по обеспечению санитарно-эпидемиологического благополучия населения в нашей стране наиболее актуально достижение уровня санитарно-эпидемиологической безопасности развития государства и отдельных его территорий.</w:t>
      </w:r>
    </w:p>
    <w:p w:rsidR="009471F6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Далее приводим критерии оценки при различных уровнях санитарно-эпидемиологических ситуаций.</w:t>
      </w:r>
    </w:p>
    <w:p w:rsidR="00D61ECA" w:rsidRPr="00397737" w:rsidRDefault="009471F6" w:rsidP="009471F6">
      <w:pPr>
        <w:widowControl/>
        <w:ind w:firstLine="709"/>
      </w:pPr>
      <w:r>
        <w:rPr>
          <w:sz w:val="28"/>
          <w:szCs w:val="28"/>
        </w:rPr>
        <w:br w:type="page"/>
      </w:r>
      <w:r w:rsidR="00D61ECA" w:rsidRPr="00397737">
        <w:t>Таблица 1</w:t>
      </w:r>
    </w:p>
    <w:p w:rsidR="00D61ECA" w:rsidRPr="00397737" w:rsidRDefault="00D61ECA" w:rsidP="009471F6">
      <w:pPr>
        <w:pStyle w:val="7"/>
        <w:spacing w:line="360" w:lineRule="auto"/>
        <w:ind w:firstLine="709"/>
        <w:jc w:val="both"/>
        <w:rPr>
          <w:color w:val="000000"/>
        </w:rPr>
      </w:pPr>
      <w:r w:rsidRPr="00397737">
        <w:t>Основные характеристики здоровья населения при различных состояниях санитарно-эпидемиологической ситуации</w:t>
      </w:r>
      <w:r w:rsidR="009471F6" w:rsidRPr="009471F6">
        <w:t xml:space="preserve"> </w:t>
      </w:r>
      <w:r w:rsidRPr="00397737">
        <w:rPr>
          <w:color w:val="000000"/>
        </w:rPr>
        <w:t>(по Е.Н. Беляеву , 1996)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000"/>
        <w:gridCol w:w="2760"/>
      </w:tblGrid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Санитарно-эпидемиологическое неблагополучие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Санитарно-эпидемиологическая безопасность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Достоверное превышение среднетерриториальных уровней показателей смертности и заболеваемости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Превышение фоновых уровней заболеваемости и смертности по отдельным показателям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Уровни заболеваемости и смертности не зависят от неблагоприятных факторов среды обитания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Механизм адаптации в состоянии перенапряжения или срыва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Способность к адаптации не нарушена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Резерв адаптационных способностей организма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Идет процесс накопления патологических изменений в организме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Изменения в организме в основном на уровне предпатологии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Отсутствие экологически обусловленных реакций организма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Эпидемические процессы инфекционной заболеваемости не поддаются контролю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Эпидемические процессы под контролем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Управление и предупреждение эпидемических процессов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Значимый уровень профессиональной заболеваемости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Отсутствие</w:t>
            </w:r>
            <w:r w:rsidR="00997EF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97EF7">
              <w:rPr>
                <w:color w:val="000000"/>
                <w:sz w:val="20"/>
                <w:szCs w:val="20"/>
              </w:rPr>
              <w:t>профессиональной заболеваемости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Отсутствие</w:t>
            </w:r>
            <w:r w:rsidR="001647F6" w:rsidRPr="001647F6">
              <w:rPr>
                <w:color w:val="000000"/>
                <w:sz w:val="20"/>
                <w:szCs w:val="20"/>
              </w:rPr>
              <w:t xml:space="preserve"> </w:t>
            </w:r>
            <w:r w:rsidRPr="00997EF7">
              <w:rPr>
                <w:color w:val="000000"/>
                <w:sz w:val="20"/>
                <w:szCs w:val="20"/>
              </w:rPr>
              <w:t>профессиональной заболеваемости и снижение заболеваемости с временной утратой трудоспособности (ЗВУТ)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Состояние нервно-психологического стресса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Отсутствие</w:t>
            </w:r>
            <w:r w:rsidR="001647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97EF7">
              <w:rPr>
                <w:color w:val="000000"/>
                <w:sz w:val="20"/>
                <w:szCs w:val="20"/>
              </w:rPr>
              <w:t>нервно-психологического стресса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Комфортное</w:t>
            </w:r>
            <w:r w:rsidR="001647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97EF7">
              <w:rPr>
                <w:color w:val="000000"/>
                <w:sz w:val="20"/>
                <w:szCs w:val="20"/>
              </w:rPr>
              <w:t>нервно-психологическое</w:t>
            </w:r>
            <w:r w:rsidR="001647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97EF7">
              <w:rPr>
                <w:color w:val="000000"/>
                <w:sz w:val="20"/>
                <w:szCs w:val="20"/>
              </w:rPr>
              <w:t>состояние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Сокращение продолжительности жизни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Увеличение</w:t>
            </w:r>
            <w:r w:rsidR="001647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97EF7">
              <w:rPr>
                <w:color w:val="000000"/>
                <w:sz w:val="20"/>
                <w:szCs w:val="20"/>
              </w:rPr>
              <w:t>продолжительности жизни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Активное долголетие</w:t>
            </w:r>
          </w:p>
        </w:tc>
      </w:tr>
      <w:tr w:rsidR="00D61ECA" w:rsidRPr="00997EF7">
        <w:tc>
          <w:tcPr>
            <w:tcW w:w="288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Высокий риск развития патологии обусловленный экологическими факторам</w:t>
            </w:r>
          </w:p>
        </w:tc>
        <w:tc>
          <w:tcPr>
            <w:tcW w:w="300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Высокий риск развития патологии обусловленный экологическими факторам</w:t>
            </w:r>
          </w:p>
        </w:tc>
        <w:tc>
          <w:tcPr>
            <w:tcW w:w="2760" w:type="dxa"/>
          </w:tcPr>
          <w:p w:rsidR="00D61ECA" w:rsidRPr="00997EF7" w:rsidRDefault="00D61ECA" w:rsidP="00997EF7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97EF7">
              <w:rPr>
                <w:color w:val="000000"/>
                <w:sz w:val="20"/>
                <w:szCs w:val="20"/>
              </w:rPr>
              <w:t>Незначительный (незначимый) риск развития</w:t>
            </w:r>
            <w:r w:rsidR="00895F47" w:rsidRPr="00997EF7">
              <w:rPr>
                <w:color w:val="000000"/>
                <w:sz w:val="20"/>
                <w:szCs w:val="20"/>
              </w:rPr>
              <w:t xml:space="preserve"> </w:t>
            </w:r>
            <w:r w:rsidRPr="00997EF7">
              <w:rPr>
                <w:color w:val="000000"/>
                <w:sz w:val="20"/>
                <w:szCs w:val="20"/>
              </w:rPr>
              <w:t>неблагоприятных экообусловленных реакций</w:t>
            </w:r>
          </w:p>
        </w:tc>
      </w:tr>
    </w:tbl>
    <w:p w:rsidR="00D61ECA" w:rsidRPr="004D615B" w:rsidRDefault="001647F6" w:rsidP="001647F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1ECA" w:rsidRPr="004D615B">
        <w:rPr>
          <w:sz w:val="28"/>
          <w:szCs w:val="28"/>
        </w:rPr>
        <w:t>Таблица 2</w:t>
      </w:r>
    </w:p>
    <w:p w:rsidR="00D61ECA" w:rsidRPr="00397737" w:rsidRDefault="00D61ECA" w:rsidP="004D615B">
      <w:pPr>
        <w:pStyle w:val="7"/>
        <w:spacing w:line="360" w:lineRule="auto"/>
        <w:ind w:firstLine="709"/>
        <w:jc w:val="both"/>
        <w:rPr>
          <w:color w:val="000000"/>
        </w:rPr>
      </w:pPr>
      <w:r w:rsidRPr="00397737">
        <w:t>Основные характеристики качества окружающей среды при различных состояниях санитарно-эпидемиологической ситуации</w:t>
      </w:r>
      <w:r w:rsidR="004D615B" w:rsidRPr="004D615B">
        <w:t xml:space="preserve"> </w:t>
      </w:r>
      <w:r w:rsidRPr="00397737">
        <w:rPr>
          <w:color w:val="000000"/>
        </w:rPr>
        <w:t>(по Е.Н. Беляеву, 1996)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3240"/>
        <w:gridCol w:w="2520"/>
      </w:tblGrid>
      <w:tr w:rsidR="00D61ECA" w:rsidRPr="004D615B">
        <w:tc>
          <w:tcPr>
            <w:tcW w:w="300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Санитарно-эпидемиологическое неблагополучие</w:t>
            </w:r>
          </w:p>
        </w:tc>
        <w:tc>
          <w:tcPr>
            <w:tcW w:w="324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Санитарно-эпидемиологическая безопасность</w:t>
            </w:r>
          </w:p>
        </w:tc>
        <w:tc>
          <w:tcPr>
            <w:tcW w:w="252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</w:tr>
      <w:tr w:rsidR="00D61ECA" w:rsidRPr="004D615B">
        <w:tc>
          <w:tcPr>
            <w:tcW w:w="300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Превышение стандартов содержания вредных веществ в объектах окружающей среды</w:t>
            </w:r>
          </w:p>
        </w:tc>
        <w:tc>
          <w:tcPr>
            <w:tcW w:w="324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Загрязнение на уровне стандартов</w:t>
            </w:r>
          </w:p>
        </w:tc>
        <w:tc>
          <w:tcPr>
            <w:tcW w:w="252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Загрязнение не выше рекомендуемых величин</w:t>
            </w:r>
          </w:p>
        </w:tc>
      </w:tr>
      <w:tr w:rsidR="00D61ECA" w:rsidRPr="004D615B">
        <w:tc>
          <w:tcPr>
            <w:tcW w:w="300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Высокая бактериологическая нагрузка</w:t>
            </w:r>
          </w:p>
        </w:tc>
        <w:tc>
          <w:tcPr>
            <w:tcW w:w="324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Допустимая</w:t>
            </w:r>
            <w:r w:rsidR="001647F6" w:rsidRPr="004D615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D615B">
              <w:rPr>
                <w:color w:val="000000"/>
                <w:sz w:val="20"/>
                <w:szCs w:val="20"/>
              </w:rPr>
              <w:t>бактериологическая нагрузка</w:t>
            </w:r>
          </w:p>
        </w:tc>
        <w:tc>
          <w:tcPr>
            <w:tcW w:w="252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Отсутствие значимой</w:t>
            </w:r>
            <w:r w:rsidR="001647F6" w:rsidRPr="004D615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D615B">
              <w:rPr>
                <w:color w:val="000000"/>
                <w:sz w:val="20"/>
                <w:szCs w:val="20"/>
              </w:rPr>
              <w:t>бактериологической нагрузки</w:t>
            </w:r>
          </w:p>
        </w:tc>
      </w:tr>
      <w:tr w:rsidR="00D61ECA" w:rsidRPr="004D615B">
        <w:tc>
          <w:tcPr>
            <w:tcW w:w="300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Наличие очагов радиоактивного загрязнения в местах проживания людей</w:t>
            </w:r>
          </w:p>
        </w:tc>
        <w:tc>
          <w:tcPr>
            <w:tcW w:w="324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Отсутствие очагов радиоактивного загрязнения вне мест проживания</w:t>
            </w:r>
            <w:r w:rsidR="001647F6" w:rsidRPr="004D615B">
              <w:rPr>
                <w:color w:val="000000"/>
                <w:sz w:val="20"/>
                <w:szCs w:val="20"/>
              </w:rPr>
              <w:t xml:space="preserve"> </w:t>
            </w:r>
            <w:r w:rsidRPr="004D615B">
              <w:rPr>
                <w:color w:val="000000"/>
                <w:sz w:val="20"/>
                <w:szCs w:val="20"/>
              </w:rPr>
              <w:t>и деятельности людей</w:t>
            </w:r>
          </w:p>
        </w:tc>
        <w:tc>
          <w:tcPr>
            <w:tcW w:w="252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Отсутствие превышение естественного фона радиоактивности</w:t>
            </w:r>
          </w:p>
        </w:tc>
      </w:tr>
      <w:tr w:rsidR="00D61ECA" w:rsidRPr="004D615B">
        <w:tc>
          <w:tcPr>
            <w:tcW w:w="300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Наличие недоброкачественных, в т.ч. фальсифицированных продуктов питания, содержащих добавки, неблагоприятные для здоровья людей</w:t>
            </w:r>
          </w:p>
        </w:tc>
        <w:tc>
          <w:tcPr>
            <w:tcW w:w="324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Отсутствие вредных примесей, добавок, микробного загрязнения, недоброкачественных пищевых продуктов</w:t>
            </w:r>
          </w:p>
        </w:tc>
        <w:tc>
          <w:tcPr>
            <w:tcW w:w="252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Рациональное сбалансированное питание</w:t>
            </w:r>
          </w:p>
        </w:tc>
      </w:tr>
      <w:tr w:rsidR="00D61ECA" w:rsidRPr="004D615B">
        <w:tc>
          <w:tcPr>
            <w:tcW w:w="300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Размещение селитебных территорий и объектов соцкультбыта в санитарно-защитных зонах интенсивного (сверхнормативного) загрязнения окружающей среды</w:t>
            </w:r>
          </w:p>
        </w:tc>
        <w:tc>
          <w:tcPr>
            <w:tcW w:w="324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Проживание людей в зонах влияния промышленных предприятий с загрязнением не выше нормативного загрязнения.</w:t>
            </w:r>
          </w:p>
        </w:tc>
        <w:tc>
          <w:tcPr>
            <w:tcW w:w="252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Проживание людей в зонах свободных от загрязнения окружающей среды</w:t>
            </w:r>
          </w:p>
        </w:tc>
      </w:tr>
      <w:tr w:rsidR="00D61ECA" w:rsidRPr="004D615B">
        <w:tc>
          <w:tcPr>
            <w:tcW w:w="300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Превышение допустимой суммарной нагрузки факторов окружающей среды на здоровье населения</w:t>
            </w:r>
          </w:p>
        </w:tc>
        <w:tc>
          <w:tcPr>
            <w:tcW w:w="324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Периодическое кратковременное превышение допустимой нагрузки отдельных факторов окружающей среды без превышения суммарной нагрузки</w:t>
            </w:r>
          </w:p>
        </w:tc>
        <w:tc>
          <w:tcPr>
            <w:tcW w:w="2520" w:type="dxa"/>
          </w:tcPr>
          <w:p w:rsidR="00D61ECA" w:rsidRPr="004D615B" w:rsidRDefault="00D61ECA" w:rsidP="004D615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D615B">
              <w:rPr>
                <w:color w:val="000000"/>
                <w:sz w:val="20"/>
                <w:szCs w:val="20"/>
              </w:rPr>
              <w:t>Нагрузка факторов окружающей среды на здоровье, не вызывающая изменения со стороны организма</w:t>
            </w:r>
          </w:p>
        </w:tc>
      </w:tr>
    </w:tbl>
    <w:p w:rsidR="00D61ECA" w:rsidRPr="00397737" w:rsidRDefault="00DD12BB" w:rsidP="00397737">
      <w:pPr>
        <w:pStyle w:val="6"/>
        <w:spacing w:line="360" w:lineRule="auto"/>
        <w:ind w:firstLine="709"/>
        <w:jc w:val="both"/>
        <w:rPr>
          <w:color w:val="000000"/>
        </w:rPr>
      </w:pPr>
      <w:r w:rsidRPr="009471F6">
        <w:rPr>
          <w:color w:val="000000"/>
        </w:rPr>
        <w:br w:type="page"/>
      </w:r>
      <w:r w:rsidR="00D61ECA" w:rsidRPr="00397737">
        <w:rPr>
          <w:color w:val="000000"/>
        </w:rPr>
        <w:t>Таблица 3</w:t>
      </w:r>
    </w:p>
    <w:p w:rsidR="00D61ECA" w:rsidRPr="00397737" w:rsidRDefault="00D61ECA" w:rsidP="004D615B">
      <w:pPr>
        <w:pStyle w:val="7"/>
        <w:spacing w:line="360" w:lineRule="auto"/>
        <w:ind w:firstLine="709"/>
        <w:jc w:val="both"/>
        <w:rPr>
          <w:color w:val="000000"/>
        </w:rPr>
      </w:pPr>
      <w:r w:rsidRPr="00397737">
        <w:t>Основные характеристики социально-экономических аспектов при различных состояниях санитарно-эпидемиологической ситуации</w:t>
      </w:r>
      <w:r w:rsidR="004D615B" w:rsidRPr="004D615B">
        <w:t xml:space="preserve"> </w:t>
      </w:r>
      <w:r w:rsidRPr="00397737">
        <w:rPr>
          <w:color w:val="000000"/>
        </w:rPr>
        <w:t>(по Е.Н. Беляеву, 1996)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2880"/>
        <w:gridCol w:w="2880"/>
      </w:tblGrid>
      <w:tr w:rsidR="00D61ECA" w:rsidRPr="00DD12BB">
        <w:tc>
          <w:tcPr>
            <w:tcW w:w="300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Санитарно-эпидемиологическое неблагополучие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Санитарно-эпидемиологическая безопасность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</w:tr>
      <w:tr w:rsidR="00D61ECA" w:rsidRPr="00DD12BB">
        <w:tc>
          <w:tcPr>
            <w:tcW w:w="300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Экономический ущерб от повышенной заболеваемости населения превышает затраты на профилактику и лечение экопатологии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Экономический ущерб от заболеваемости, связанной с влиянием факторов окружающей среды сопоставим с затратами на профилактику и лечение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Экономический ущерб не формируется под влиянием факторов окружающей среды</w:t>
            </w:r>
          </w:p>
        </w:tc>
      </w:tr>
      <w:tr w:rsidR="00D61ECA" w:rsidRPr="00DD12BB">
        <w:tc>
          <w:tcPr>
            <w:tcW w:w="300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Доходы населения ниже минимального прожиточного уровня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Доходы населения на уровне минимальной потребительской корзины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Доходы населения обеспечивают основные потребности в полном объеме</w:t>
            </w:r>
          </w:p>
        </w:tc>
      </w:tr>
      <w:tr w:rsidR="00D61ECA" w:rsidRPr="00DD12BB">
        <w:tc>
          <w:tcPr>
            <w:tcW w:w="300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Несоответствия жилья санитарным нормам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Обеспеченность жильем на уровне санитарных норм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Обеспеченность жильем на оптимальном уровне</w:t>
            </w:r>
          </w:p>
        </w:tc>
      </w:tr>
      <w:tr w:rsidR="00D61ECA" w:rsidRPr="00DD12BB">
        <w:tc>
          <w:tcPr>
            <w:tcW w:w="300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Основное направление медицинской помощи: лечебные мероприятия, ликвидация последствий ухудшения здоровья, медико-экологическая реабилитация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Основные направления медицинской помощи: лечение и профилактика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Основное направление медицинской помощи: профилактические мероприятия</w:t>
            </w:r>
          </w:p>
        </w:tc>
      </w:tr>
      <w:tr w:rsidR="00D61ECA" w:rsidRPr="00DD12BB">
        <w:tc>
          <w:tcPr>
            <w:tcW w:w="300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Снижение физического и интеллектуального потенциала населения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Риск снижения физического и интеллектуального потенциала населения</w:t>
            </w:r>
          </w:p>
        </w:tc>
        <w:tc>
          <w:tcPr>
            <w:tcW w:w="2880" w:type="dxa"/>
          </w:tcPr>
          <w:p w:rsidR="00D61ECA" w:rsidRPr="00DD12BB" w:rsidRDefault="00D61ECA" w:rsidP="00DD12BB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D12BB">
              <w:rPr>
                <w:color w:val="000000"/>
                <w:sz w:val="20"/>
                <w:szCs w:val="20"/>
              </w:rPr>
              <w:t>Отсутствие риска снижения физического и интеллектуального потенциала населения</w:t>
            </w:r>
          </w:p>
        </w:tc>
      </w:tr>
    </w:tbl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Среда обитания человека - совокупность объектов, явлений и факторов окружающей (природной и искусственной) среды, определяющая условия жизнедеятельности человека.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поколений.</w:t>
      </w:r>
    </w:p>
    <w:p w:rsidR="00D61ECA" w:rsidRPr="00397737" w:rsidRDefault="00D61ECA" w:rsidP="00397737">
      <w:pPr>
        <w:pStyle w:val="21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Факторы среды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обитания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-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биологические, химические, физические,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социальные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 иные факторы среды обитания,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которые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оказывают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или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могут оказывать воздействие на человека и (или) на состояние здоровья будущих поколений.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</w:p>
    <w:p w:rsidR="00D61ECA" w:rsidRPr="00397737" w:rsidRDefault="00D61ECA" w:rsidP="00397737">
      <w:pPr>
        <w:pStyle w:val="2"/>
        <w:spacing w:line="360" w:lineRule="auto"/>
        <w:ind w:firstLine="709"/>
        <w:jc w:val="both"/>
        <w:rPr>
          <w:color w:val="000000"/>
        </w:rPr>
      </w:pPr>
      <w:r w:rsidRPr="00397737">
        <w:rPr>
          <w:color w:val="000000"/>
        </w:rPr>
        <w:t>Таблица 4</w:t>
      </w:r>
    </w:p>
    <w:p w:rsidR="00D61ECA" w:rsidRPr="004309DC" w:rsidRDefault="00D61ECA" w:rsidP="004309DC">
      <w:pPr>
        <w:pStyle w:val="3"/>
        <w:spacing w:line="360" w:lineRule="auto"/>
        <w:ind w:firstLine="709"/>
        <w:jc w:val="both"/>
        <w:rPr>
          <w:b w:val="0"/>
          <w:bCs w:val="0"/>
        </w:rPr>
      </w:pPr>
      <w:r w:rsidRPr="004309DC">
        <w:rPr>
          <w:b w:val="0"/>
          <w:bCs w:val="0"/>
        </w:rPr>
        <w:t>ГРУППИРОВКА ФАКТОРОВ РИСКА</w:t>
      </w:r>
      <w:r w:rsidR="004309DC" w:rsidRPr="004309DC">
        <w:rPr>
          <w:b w:val="0"/>
          <w:bCs w:val="0"/>
        </w:rPr>
        <w:t xml:space="preserve"> </w:t>
      </w:r>
      <w:r w:rsidRPr="004309DC">
        <w:rPr>
          <w:b w:val="0"/>
          <w:bCs w:val="0"/>
        </w:rPr>
        <w:t>(по данным СССР, США и Франции)</w:t>
      </w:r>
    </w:p>
    <w:tbl>
      <w:tblPr>
        <w:tblW w:w="0" w:type="auto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00"/>
        <w:gridCol w:w="2135"/>
        <w:gridCol w:w="3865"/>
      </w:tblGrid>
      <w:tr w:rsidR="00D61ECA" w:rsidRPr="004309DC">
        <w:tc>
          <w:tcPr>
            <w:tcW w:w="2400" w:type="dxa"/>
            <w:tcBorders>
              <w:top w:val="single" w:sz="12" w:space="0" w:color="auto"/>
            </w:tcBorders>
          </w:tcPr>
          <w:p w:rsidR="00D61ECA" w:rsidRPr="004309DC" w:rsidRDefault="00D61ECA" w:rsidP="004309DC">
            <w:pPr>
              <w:pStyle w:val="4"/>
              <w:spacing w:line="360" w:lineRule="auto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309DC">
              <w:rPr>
                <w:b w:val="0"/>
                <w:bCs w:val="0"/>
                <w:color w:val="000000"/>
                <w:sz w:val="20"/>
                <w:szCs w:val="20"/>
              </w:rPr>
              <w:t>Сферы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Примерный удельный вес в значении для здоровья</w:t>
            </w:r>
          </w:p>
        </w:tc>
        <w:tc>
          <w:tcPr>
            <w:tcW w:w="3865" w:type="dxa"/>
            <w:tcBorders>
              <w:top w:val="single" w:sz="12" w:space="0" w:color="auto"/>
            </w:tcBorders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Группы факторов</w:t>
            </w:r>
          </w:p>
        </w:tc>
      </w:tr>
      <w:tr w:rsidR="00D61ECA" w:rsidRPr="004309DC">
        <w:tc>
          <w:tcPr>
            <w:tcW w:w="2400" w:type="dxa"/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sz w:val="20"/>
                <w:szCs w:val="20"/>
              </w:rPr>
              <w:t>ОБРАЗ ЖИЗНИ</w:t>
            </w:r>
          </w:p>
        </w:tc>
        <w:tc>
          <w:tcPr>
            <w:tcW w:w="2135" w:type="dxa"/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49 – 53%</w:t>
            </w:r>
          </w:p>
        </w:tc>
        <w:tc>
          <w:tcPr>
            <w:tcW w:w="3865" w:type="dxa"/>
          </w:tcPr>
          <w:p w:rsidR="00D61ECA" w:rsidRPr="004309DC" w:rsidRDefault="00D61ECA" w:rsidP="004309DC">
            <w:pPr>
              <w:pStyle w:val="5"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Курение, употребление табака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Несбалансированное питание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Употребление алкоголя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Вредные условия труда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Стрессовые ситуации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Адинамия, гиподинамия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Плохие материально-бытовые условия</w:t>
            </w:r>
          </w:p>
          <w:p w:rsidR="00D61ECA" w:rsidRPr="004309DC" w:rsidRDefault="00D61ECA" w:rsidP="004309DC">
            <w:pPr>
              <w:pStyle w:val="1"/>
              <w:spacing w:line="360" w:lineRule="auto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309DC">
              <w:rPr>
                <w:b w:val="0"/>
                <w:bCs w:val="0"/>
                <w:color w:val="000000"/>
                <w:sz w:val="20"/>
                <w:szCs w:val="20"/>
              </w:rPr>
              <w:t>Потребление наркотиков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Непрочность семей, одиночество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Низкие образовательный и культурный</w:t>
            </w:r>
            <w:r w:rsidR="00895F47" w:rsidRPr="004309DC">
              <w:rPr>
                <w:color w:val="000000"/>
                <w:sz w:val="20"/>
                <w:szCs w:val="20"/>
              </w:rPr>
              <w:t xml:space="preserve"> </w:t>
            </w:r>
            <w:r w:rsidRPr="004309DC">
              <w:rPr>
                <w:color w:val="000000"/>
                <w:sz w:val="20"/>
                <w:szCs w:val="20"/>
              </w:rPr>
              <w:t>уровни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Высокий уровень урбанизации</w:t>
            </w:r>
          </w:p>
        </w:tc>
      </w:tr>
      <w:tr w:rsidR="00D61ECA" w:rsidRPr="004309DC">
        <w:tc>
          <w:tcPr>
            <w:tcW w:w="2400" w:type="dxa"/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Генетика и Биология человека</w:t>
            </w:r>
          </w:p>
        </w:tc>
        <w:tc>
          <w:tcPr>
            <w:tcW w:w="2135" w:type="dxa"/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18 – 22 %</w:t>
            </w:r>
          </w:p>
        </w:tc>
        <w:tc>
          <w:tcPr>
            <w:tcW w:w="3865" w:type="dxa"/>
          </w:tcPr>
          <w:p w:rsidR="00D61ECA" w:rsidRPr="004309DC" w:rsidRDefault="00D61ECA" w:rsidP="004309DC">
            <w:pPr>
              <w:pStyle w:val="a5"/>
              <w:spacing w:line="360" w:lineRule="auto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309DC">
              <w:rPr>
                <w:b w:val="0"/>
                <w:bCs w:val="0"/>
                <w:color w:val="000000"/>
                <w:sz w:val="20"/>
                <w:szCs w:val="20"/>
              </w:rPr>
              <w:t>Предрасположенность к наследственным болезням</w:t>
            </w:r>
          </w:p>
          <w:p w:rsidR="00D61ECA" w:rsidRPr="004309DC" w:rsidRDefault="00D61ECA" w:rsidP="004309DC">
            <w:pPr>
              <w:pStyle w:val="a5"/>
              <w:spacing w:line="360" w:lineRule="auto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71F6">
              <w:rPr>
                <w:b w:val="0"/>
                <w:bCs w:val="0"/>
                <w:color w:val="000000"/>
                <w:sz w:val="20"/>
                <w:szCs w:val="20"/>
              </w:rPr>
              <w:t>Предрасположенность к дегеративным болезням</w:t>
            </w:r>
          </w:p>
        </w:tc>
      </w:tr>
      <w:tr w:rsidR="00D61ECA" w:rsidRPr="004309DC">
        <w:tc>
          <w:tcPr>
            <w:tcW w:w="2400" w:type="dxa"/>
          </w:tcPr>
          <w:p w:rsidR="00D61ECA" w:rsidRPr="004309DC" w:rsidRDefault="00D61ECA" w:rsidP="004309DC">
            <w:pPr>
              <w:pStyle w:val="a3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Внешняя среда,</w:t>
            </w:r>
          </w:p>
          <w:p w:rsidR="00D61ECA" w:rsidRPr="004309DC" w:rsidRDefault="00D61ECA" w:rsidP="004309DC">
            <w:pPr>
              <w:pStyle w:val="33"/>
              <w:spacing w:line="360" w:lineRule="auto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309DC">
              <w:rPr>
                <w:b w:val="0"/>
                <w:bCs w:val="0"/>
                <w:color w:val="000000"/>
                <w:sz w:val="20"/>
                <w:szCs w:val="20"/>
              </w:rPr>
              <w:t>Природно-климатические условия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17 – 20 %</w:t>
            </w:r>
          </w:p>
        </w:tc>
        <w:tc>
          <w:tcPr>
            <w:tcW w:w="3865" w:type="dxa"/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Загрязнение воздуха (</w:t>
            </w:r>
            <w:r w:rsidR="00895F47" w:rsidRPr="004309DC">
              <w:rPr>
                <w:color w:val="000000"/>
                <w:sz w:val="20"/>
                <w:szCs w:val="20"/>
              </w:rPr>
              <w:t xml:space="preserve"> </w:t>
            </w:r>
            <w:r w:rsidRPr="004309DC">
              <w:rPr>
                <w:color w:val="000000"/>
                <w:sz w:val="20"/>
                <w:szCs w:val="20"/>
              </w:rPr>
              <w:t>1 – канцерогены)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Загрязнение воды ( 1 – канцерогены)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Загрязнение почвы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Резкие смены атмосферных явлений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Повышенные гелиокосмические, магнитные и другие излучения</w:t>
            </w:r>
          </w:p>
        </w:tc>
      </w:tr>
      <w:tr w:rsidR="00D61ECA" w:rsidRPr="004309DC">
        <w:tc>
          <w:tcPr>
            <w:tcW w:w="2400" w:type="dxa"/>
            <w:tcBorders>
              <w:bottom w:val="single" w:sz="12" w:space="0" w:color="auto"/>
            </w:tcBorders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2135" w:type="dxa"/>
            <w:tcBorders>
              <w:bottom w:val="single" w:sz="12" w:space="0" w:color="auto"/>
            </w:tcBorders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8 – 10 %</w:t>
            </w:r>
          </w:p>
        </w:tc>
        <w:tc>
          <w:tcPr>
            <w:tcW w:w="3865" w:type="dxa"/>
            <w:tcBorders>
              <w:bottom w:val="single" w:sz="12" w:space="0" w:color="auto"/>
            </w:tcBorders>
          </w:tcPr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Неэффективность профилактических мероприятий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Низкое качество медицинской помощи</w:t>
            </w:r>
          </w:p>
          <w:p w:rsidR="00D61ECA" w:rsidRPr="004309DC" w:rsidRDefault="00D61ECA" w:rsidP="004309DC">
            <w:pPr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309DC">
              <w:rPr>
                <w:color w:val="000000"/>
                <w:sz w:val="20"/>
                <w:szCs w:val="20"/>
              </w:rPr>
              <w:t>Несвоевременность медицинской помощи</w:t>
            </w:r>
          </w:p>
        </w:tc>
      </w:tr>
    </w:tbl>
    <w:p w:rsidR="00D61ECA" w:rsidRPr="00397737" w:rsidRDefault="0013536E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D61ECA" w:rsidRPr="00397737">
        <w:rPr>
          <w:color w:val="000000"/>
        </w:rPr>
        <w:t>Законодательство Российской Федерации в области обеспечения санитарно - эпидемиологического благополучия населения (далее - санитарное законодательство) основывается на Конституции Российской Федерации и состоит из федеральных законов, а также принимаемых в соответствии с ними законов и иных нормативных правовых актов Российской Федерации, законов и иных нормативных правовых актов субъектов Российской Федерации. К ним можно отнести:</w:t>
      </w:r>
    </w:p>
    <w:p w:rsidR="00D61ECA" w:rsidRPr="00397737" w:rsidRDefault="00D61ECA" w:rsidP="00397737">
      <w:pPr>
        <w:pStyle w:val="a3"/>
        <w:numPr>
          <w:ilvl w:val="0"/>
          <w:numId w:val="7"/>
        </w:numPr>
        <w:tabs>
          <w:tab w:val="clear" w:pos="1281"/>
          <w:tab w:val="num" w:pos="900"/>
        </w:tabs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 xml:space="preserve">Федеральный закон от 30 марта 1999 года №52-ФЗ «О санитарно-эпидемиологическом благополучии населения» </w:t>
      </w:r>
    </w:p>
    <w:p w:rsidR="00D61ECA" w:rsidRPr="00397737" w:rsidRDefault="00D61ECA" w:rsidP="00397737">
      <w:pPr>
        <w:pStyle w:val="a3"/>
        <w:numPr>
          <w:ilvl w:val="0"/>
          <w:numId w:val="7"/>
        </w:numPr>
        <w:tabs>
          <w:tab w:val="clear" w:pos="1281"/>
          <w:tab w:val="num" w:pos="900"/>
        </w:tabs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 xml:space="preserve">Федеральный закон от 4 мая 1999 года №96-ФЗ «Об охране атмосферного воздуха». </w:t>
      </w:r>
    </w:p>
    <w:p w:rsidR="00D61ECA" w:rsidRPr="00397737" w:rsidRDefault="00D61ECA" w:rsidP="00397737">
      <w:pPr>
        <w:pStyle w:val="a3"/>
        <w:numPr>
          <w:ilvl w:val="0"/>
          <w:numId w:val="7"/>
        </w:numPr>
        <w:tabs>
          <w:tab w:val="clear" w:pos="1281"/>
          <w:tab w:val="num" w:pos="900"/>
        </w:tabs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 xml:space="preserve">Федеральный закон от 10 января 2002 г. № 7-ФЗ «Об охране окружающей среды». </w:t>
      </w:r>
    </w:p>
    <w:p w:rsidR="00D61ECA" w:rsidRPr="00397737" w:rsidRDefault="00D61ECA" w:rsidP="00397737">
      <w:pPr>
        <w:widowControl/>
        <w:numPr>
          <w:ilvl w:val="0"/>
          <w:numId w:val="9"/>
        </w:numPr>
        <w:tabs>
          <w:tab w:val="clear" w:pos="3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Федеральный закон от 2.01.2000г. №29-ФЗ «О качестве и безопасности пищевых продуктов». </w:t>
      </w:r>
    </w:p>
    <w:p w:rsidR="00D61ECA" w:rsidRPr="00397737" w:rsidRDefault="00D61ECA" w:rsidP="00397737">
      <w:pPr>
        <w:widowControl/>
        <w:numPr>
          <w:ilvl w:val="0"/>
          <w:numId w:val="9"/>
        </w:numPr>
        <w:tabs>
          <w:tab w:val="clear" w:pos="3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Федеральный закон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от 9.01.96г. №3-ФЗ «О радиационной безопасности населения».</w:t>
      </w:r>
    </w:p>
    <w:p w:rsidR="00D61ECA" w:rsidRPr="00397737" w:rsidRDefault="00D61ECA" w:rsidP="00397737">
      <w:pPr>
        <w:widowControl/>
        <w:numPr>
          <w:ilvl w:val="0"/>
          <w:numId w:val="9"/>
        </w:numPr>
        <w:tabs>
          <w:tab w:val="clear" w:pos="36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«Основами законодательства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Российской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Федерации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об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охране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здоровья граждан» от 22 июля 1993 года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№5487-1.</w:t>
      </w:r>
    </w:p>
    <w:p w:rsidR="00D61ECA" w:rsidRPr="00397737" w:rsidRDefault="00D61ECA" w:rsidP="00397737">
      <w:pPr>
        <w:pStyle w:val="a3"/>
        <w:numPr>
          <w:ilvl w:val="0"/>
          <w:numId w:val="7"/>
        </w:numPr>
        <w:tabs>
          <w:tab w:val="clear" w:pos="1281"/>
          <w:tab w:val="num" w:pos="900"/>
        </w:tabs>
        <w:spacing w:line="360" w:lineRule="auto"/>
        <w:ind w:left="0" w:firstLine="709"/>
        <w:rPr>
          <w:color w:val="000000"/>
        </w:rPr>
      </w:pPr>
      <w:r w:rsidRPr="00397737">
        <w:rPr>
          <w:color w:val="000000"/>
        </w:rPr>
        <w:t>государственные санитарно - эпидемиологические правила и нормативы.</w:t>
      </w:r>
    </w:p>
    <w:p w:rsidR="00D61ECA" w:rsidRPr="00397737" w:rsidRDefault="00D61ECA" w:rsidP="0039773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737">
        <w:rPr>
          <w:rFonts w:ascii="Times New Roman" w:hAnsi="Times New Roman" w:cs="Times New Roman"/>
          <w:color w:val="000000"/>
          <w:sz w:val="28"/>
          <w:szCs w:val="28"/>
        </w:rPr>
        <w:t>Согласно Конституции Российской Федерации каждый имеет право на благоприятную окружающую среду, поощряется деятельность, способствующая укреплению здоровья человека и санитарно - эпидемиологическому благополучию.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 целью обеспечения санитарно-эпидемиологического благополучия санитарное законодательство определяет обязанности индивидуальных предпринимателей,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юридических лиц и граждан: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выполнять требования санитарного законодательства, а также постановлений, предписаний и санитарно - эпидемиологических заключений осуществляющих государственный санитарно - эпидемиологический надзор должностных лиц;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разрабатывать и проводить санитарно - противоэпидемические (профилактические) мероприятия;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обеспечивать безопасность для здоровья человека выполняемых работ и оказываемых услуг, а также продукции производственно - 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 - 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своевременно информировать население, органы местного самоуправления, органы и учреждения государственной санитарно - 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 - эпидемиологическому благополучию населения;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иметь в наличии официально изданные санитарные правила, методы и методики контроля факторов среды обитания;</w:t>
      </w:r>
    </w:p>
    <w:p w:rsidR="00D61ECA" w:rsidRPr="00397737" w:rsidRDefault="00D61ECA" w:rsidP="00397737">
      <w:pPr>
        <w:widowControl/>
        <w:numPr>
          <w:ilvl w:val="0"/>
          <w:numId w:val="8"/>
        </w:numPr>
        <w:tabs>
          <w:tab w:val="clear" w:pos="1287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осуществлять гигиеническое обучение работников. </w:t>
      </w:r>
    </w:p>
    <w:p w:rsidR="00D61ECA" w:rsidRPr="00397737" w:rsidRDefault="00D61ECA" w:rsidP="0039773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737">
        <w:rPr>
          <w:rFonts w:ascii="Times New Roman" w:hAnsi="Times New Roman" w:cs="Times New Roman"/>
          <w:color w:val="000000"/>
          <w:sz w:val="28"/>
          <w:szCs w:val="28"/>
        </w:rPr>
        <w:t>Основным Федеральным законом, определяющим требования санитарного законодательства, является закон «О санитарно-эпидемиологическом благополучии населения» от 30 марта 1999 года №52-ФЗ.</w:t>
      </w:r>
    </w:p>
    <w:p w:rsidR="00D61ECA" w:rsidRPr="00397737" w:rsidRDefault="00D61ECA" w:rsidP="0039773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737">
        <w:rPr>
          <w:rFonts w:ascii="Times New Roman" w:hAnsi="Times New Roman" w:cs="Times New Roman"/>
          <w:color w:val="000000"/>
          <w:sz w:val="28"/>
          <w:szCs w:val="28"/>
        </w:rPr>
        <w:t>Федеральный закон определяет основные санитарно-эпидемиологические требования</w:t>
      </w:r>
      <w:r w:rsidR="00895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737">
        <w:rPr>
          <w:rFonts w:ascii="Times New Roman" w:hAnsi="Times New Roman" w:cs="Times New Roman"/>
          <w:color w:val="000000"/>
          <w:sz w:val="28"/>
          <w:szCs w:val="28"/>
        </w:rPr>
        <w:t>к: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планировке и застройке городских и сельских поселений.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продукции производственно - технического назначения, товарам для личных и бытовых нужд и технологиям их производства.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потенциально опасным для человека химическим, биологическим веществам и отдельным видам продукции.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пищевым продуктам, пищевым добавкам, продовольственному сырью, а также контактирующим с ними материалам и изделиям и технологиям их производства.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продукции, ввозимой на территорию Российской Федерации.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организации питания населения.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водным объектам.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питьевой воде и питьевому водоснабжению населения.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почвам, содержанию территорий городских и сельских поселений, промышленных площадок.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сбору, использованию, обезвреживанию, транспортировке, хранению и захоронению отходов производства и потребления.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жилым помещениям.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эксплуатации производственных, общественных помещений, зданий, сооружений, оборудования и транспорта.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условиям труда.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условиям работы с биологическими веществами, биологическими и микробиологическими организмами и их токсинами.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условиям работы с источниками физических факторов воздействия на человека.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условиям воспитания и обучения.</w:t>
      </w:r>
    </w:p>
    <w:p w:rsidR="00D61ECA" w:rsidRPr="00397737" w:rsidRDefault="00D61ECA" w:rsidP="00397737">
      <w:pPr>
        <w:widowControl/>
        <w:numPr>
          <w:ilvl w:val="0"/>
          <w:numId w:val="12"/>
        </w:numPr>
        <w:tabs>
          <w:tab w:val="clear" w:pos="1287"/>
          <w:tab w:val="left" w:pos="720"/>
          <w:tab w:val="num" w:pos="90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организации и проведению санитарно - противоэпидемических (профилактических) мероприятий.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В Российской Федерации создана единая федеральная централизованная система органов и учреждений, осуществляющих государственный санитарно - эпидемиологический надзор в Российской Федерации </w:t>
      </w:r>
      <w:r w:rsidRPr="00397737">
        <w:rPr>
          <w:color w:val="000000"/>
          <w:sz w:val="28"/>
          <w:szCs w:val="28"/>
        </w:rPr>
        <w:sym w:font="Symbol" w:char="F02D"/>
      </w:r>
      <w:r w:rsidRPr="00397737">
        <w:rPr>
          <w:color w:val="000000"/>
          <w:sz w:val="28"/>
          <w:szCs w:val="28"/>
        </w:rPr>
        <w:t xml:space="preserve"> Государственная санитарно - эпидемиологическая служба Российской Федерации.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Система государственной санитарно - эпидемиологической службы Российской Федерации включает в себя:</w:t>
      </w:r>
    </w:p>
    <w:p w:rsidR="00D61ECA" w:rsidRPr="00397737" w:rsidRDefault="00D61ECA" w:rsidP="00397737">
      <w:pPr>
        <w:widowControl/>
        <w:numPr>
          <w:ilvl w:val="0"/>
          <w:numId w:val="14"/>
        </w:numPr>
        <w:tabs>
          <w:tab w:val="clear" w:pos="1260"/>
          <w:tab w:val="num" w:pos="54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федеральный орган исполнительной власти, уполномоченный осуществлять государственный санитарно - эпидемиологический надзор – Министерство здравоохранения Российской Федерации; </w:t>
      </w:r>
    </w:p>
    <w:p w:rsidR="00D61ECA" w:rsidRPr="00397737" w:rsidRDefault="00D61ECA" w:rsidP="00397737">
      <w:pPr>
        <w:widowControl/>
        <w:numPr>
          <w:ilvl w:val="0"/>
          <w:numId w:val="14"/>
        </w:numPr>
        <w:tabs>
          <w:tab w:val="clear" w:pos="1260"/>
          <w:tab w:val="num" w:pos="54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органы и учреждения государственной санитарно-эпидемиологической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службы,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созданные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в субъектах Российской Федерации,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городах,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районах и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на транспорте (водном, воздушном);</w:t>
      </w:r>
    </w:p>
    <w:p w:rsidR="00D61ECA" w:rsidRPr="00397737" w:rsidRDefault="00D61ECA" w:rsidP="00397737">
      <w:pPr>
        <w:widowControl/>
        <w:numPr>
          <w:ilvl w:val="0"/>
          <w:numId w:val="14"/>
        </w:numPr>
        <w:tabs>
          <w:tab w:val="clear" w:pos="1260"/>
          <w:tab w:val="num" w:pos="54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структурные подразделения, учреждения федеральных органов исполнительной власти по вопросам железнодорожного транспорта, обороны, внутренних дел, безопасности, пограничной службы, юстиции, налоговой полиции, осуществляющие государственный санитарно - эпидемиологический надзор соответственно на железнодорожном транспорте,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железнодорожного транспорта, обороны и иного специального назначения);</w:t>
      </w:r>
    </w:p>
    <w:p w:rsidR="00D61ECA" w:rsidRPr="00397737" w:rsidRDefault="00D61ECA" w:rsidP="00397737">
      <w:pPr>
        <w:widowControl/>
        <w:numPr>
          <w:ilvl w:val="0"/>
          <w:numId w:val="14"/>
        </w:numPr>
        <w:tabs>
          <w:tab w:val="clear" w:pos="1260"/>
          <w:tab w:val="num" w:pos="540"/>
        </w:tabs>
        <w:ind w:left="0"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государственные научно - исследовательские и иные учреждения, осуществляющие свою деятельность в целях обеспечения государственного санитарно - эпидемиологического надзора в Российской Федерации.</w:t>
      </w:r>
    </w:p>
    <w:p w:rsidR="00D61ECA" w:rsidRPr="00397737" w:rsidRDefault="00D61ECA" w:rsidP="00397737">
      <w:pPr>
        <w:widowControl/>
        <w:tabs>
          <w:tab w:val="left" w:pos="4970"/>
          <w:tab w:val="left" w:pos="6410"/>
        </w:tabs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Организацию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деятельности системы государственной санитарно -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эпидемиологической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службы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Российской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Федерации осуществляет Главный государственный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санитарный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врач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 xml:space="preserve">Российской Федерации </w:t>
      </w:r>
      <w:r w:rsidRPr="00397737">
        <w:rPr>
          <w:color w:val="000000"/>
          <w:sz w:val="28"/>
          <w:szCs w:val="28"/>
        </w:rPr>
        <w:sym w:font="Symbol" w:char="F02D"/>
      </w:r>
      <w:r w:rsidRPr="00397737">
        <w:rPr>
          <w:color w:val="000000"/>
          <w:sz w:val="28"/>
          <w:szCs w:val="28"/>
        </w:rPr>
        <w:t xml:space="preserve"> первый заместитель Министра здравоохранения Российской Федерации, Департамент госсанэпиднадзора Минздрава России, Федеральный центр госсанэпиднадзора Минздрава России, а также главные государственные санитарные врачи субъектов Российской Федерации, городов, районов, на транспорте (водном, воздушном), главные государственные санитарные врачи федеральных органов исполнительной власти, указанных выше.</w:t>
      </w:r>
    </w:p>
    <w:p w:rsidR="00D61ECA" w:rsidRPr="00397737" w:rsidRDefault="00D61ECA" w:rsidP="00397737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97737">
        <w:rPr>
          <w:b w:val="0"/>
          <w:bCs w:val="0"/>
          <w:color w:val="000000"/>
          <w:sz w:val="28"/>
          <w:szCs w:val="28"/>
        </w:rPr>
        <w:t>Развитие государственной санитарно-эпидемиологической</w:t>
      </w:r>
      <w:r w:rsidR="00895F47">
        <w:rPr>
          <w:b w:val="0"/>
          <w:bCs w:val="0"/>
          <w:color w:val="000000"/>
          <w:sz w:val="28"/>
          <w:szCs w:val="28"/>
        </w:rPr>
        <w:t xml:space="preserve"> </w:t>
      </w:r>
      <w:r w:rsidRPr="00397737">
        <w:rPr>
          <w:b w:val="0"/>
          <w:bCs w:val="0"/>
          <w:color w:val="000000"/>
          <w:sz w:val="28"/>
          <w:szCs w:val="28"/>
        </w:rPr>
        <w:t>службы России неразрывно связано с политическими и экономическими преобразованиями в обществе. Отношение государства к здоровью нации всегда определяло уровень здравоохранения</w:t>
      </w:r>
      <w:r w:rsidR="00895F47">
        <w:rPr>
          <w:b w:val="0"/>
          <w:bCs w:val="0"/>
          <w:color w:val="000000"/>
          <w:sz w:val="28"/>
          <w:szCs w:val="28"/>
        </w:rPr>
        <w:t xml:space="preserve"> </w:t>
      </w:r>
      <w:r w:rsidRPr="00397737">
        <w:rPr>
          <w:b w:val="0"/>
          <w:bCs w:val="0"/>
          <w:color w:val="000000"/>
          <w:sz w:val="28"/>
          <w:szCs w:val="28"/>
        </w:rPr>
        <w:t>и</w:t>
      </w:r>
      <w:r w:rsidR="00895F47">
        <w:rPr>
          <w:b w:val="0"/>
          <w:bCs w:val="0"/>
          <w:color w:val="000000"/>
          <w:sz w:val="28"/>
          <w:szCs w:val="28"/>
        </w:rPr>
        <w:t xml:space="preserve"> </w:t>
      </w:r>
      <w:r w:rsidRPr="00397737">
        <w:rPr>
          <w:b w:val="0"/>
          <w:bCs w:val="0"/>
          <w:color w:val="000000"/>
          <w:sz w:val="28"/>
          <w:szCs w:val="28"/>
        </w:rPr>
        <w:t xml:space="preserve">профилактической медицины. </w:t>
      </w:r>
    </w:p>
    <w:p w:rsidR="00D61ECA" w:rsidRPr="00397737" w:rsidRDefault="00D61ECA" w:rsidP="00397737">
      <w:pPr>
        <w:pStyle w:val="31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Формирование специализированных государственных учреждений санэпидслужбы в Российской Федерации началось в 1922 году с изданием Декрета Совета Народных Комиссаров РСФСР «О санитарных органах Республики» (15 сентября 1922 года), которым была установлена структура санитарной организации, система санитарного надзора в стране, определены государственный характер ее деятельности, права и обязанности санитарных врачей.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Принятое спустя 5 лет Постановление Совета Народных комиссаров РСФСР, утвердившее «Положение о санитарных органах Республики» (8 октября 1927 года), положило начало развитию санэпидстанций (СЭС), к 1941 году их число достигло более 1900. К основным задачам этих учреждений в данный период относились: санитарная охрана населенных мест, воздуха, почвы, жилищ, мест общего пользования, продуктов питания, организация мер по борьбе с инфекционными болезнями, охрана здоровья детей и подростков, участие в санитарной охране труда, физической культуре и др.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Постановление ЦИК и СНК РСФСР от 23 декабря 1933 года «Об организации Государственной санитарной инспекции» привело к разделению функции санэпидслужбы - образована Всесоюзная государственная санитарная инспекция при сохранении СЭС. На инспекцию был возложен исключительно предупредительный санитарный надзор, на СЭС – осуществление всего комплекса санитарно-противоэпидемических мероприятий на территории своей деятельности.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С тех пор развитие, организация и направления деятельности госсанэпидслужбы прошли значительное число этапов, в том числе и ликвидацию СЭС в большинстве сельских районов в середине 50-х годов.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Однако государственная санитарно-эпидемиологическая служба, стоящая на защите здоровья и основанная на профилактике, в условиях сложных политических и экономических преобразований всегда находила силы и методы воздействия на санитарно-эпидемиологическую обстановку, выполняя возложенные на нее государством задачи. При этом не всегда получала адекватную оценку своим действиям, положительный эффект от которых в большинстве случаев был виден через несколько лет, а нередко и десятилетий.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Но главную ценность и основу санитарно-эпидемиологической службы всегда составляли ее работники – врачи и фельдшеры, которые во все времена с энтузиазмом и самоотдачей выполняли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 xml:space="preserve">свою работу, направленную на предупреждение заболеваний, с заботой о людях, забывая о личных проблемах и неустроенности в жизни. Они неизменно помнят о том, что говорили медики в </w:t>
      </w:r>
      <w:r w:rsidRPr="00397737">
        <w:rPr>
          <w:color w:val="000000"/>
          <w:lang w:val="en-US"/>
        </w:rPr>
        <w:t>XIX</w:t>
      </w:r>
      <w:r w:rsidRPr="00397737">
        <w:rPr>
          <w:color w:val="000000"/>
        </w:rPr>
        <w:t xml:space="preserve"> веке: «Излечить человека от тяжелой болезни – дело величественное, но не допустить человека до этой болезни дело еще более величественное, однако не так приметно и не делает врачу видимой признательности».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За последнее десятилетие направления деятельности службы и методы решения поставленных задач стали больше соответствовать задачам профилактической медицины.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Успешно развиваются такие направления, как социально-гигиенический мониторинг,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профилактика йоддефицитных заболеваний и в целом микроэлементозов,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система оценки рисков для здоровья, гигиеническое ранжирование и медико-экологическое районирование территорий по состоянию здоровья населения с учетом комплексной антропотехногенной нагрузки, прогнозирование состояния здоровья населения и санитарно-эпидемиологической ситуации, обоснование приоритетных мероприятий для принятия управленческих решений по ее стабилизации и улучшению.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Первоочередными задачами методического и нормативного обеспечения деятельности учреждений госсанэпидслужбы являются: рациональное сочетание методических принципов оценки риска и эпидемиологических исследований; создание унифицированной межотраслевой информационно-аналитической системы слежения и контроля за состоянием здоровья населения и среды обитания, их анализа, оценки, прогноза и определение причинно-следственных связей.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Важным является продолжение работы по реализации федеральных и региональных программ, направленных на обеспечение санитарно-эпидемиологического благополучия населения и, прежде всего,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 части обеспечения населения доброкачественной питьевой водой, повышения качества и безопасности пищевых продуктов, преодоления дефицита микронутриентов, осуществление мер по борьбе с алкоголизмом и табакокурением.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При этом перед госсанэпидслужбой стоят задачи в плане необходимости совершенствования кадрового и материально-технического оснащения с целью качественной реализации новых направлений деятельности.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И в данной работе без участия ученных и новых научных разработок учреждениям и практическим специалистам госсанэпидслужбы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выполнение возложенных на них задачи не может быть полноценным.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Одной из перспективных задач, определенных в материалах </w:t>
      </w:r>
      <w:r w:rsidRPr="00397737">
        <w:rPr>
          <w:color w:val="000000"/>
          <w:lang w:val="en-US"/>
        </w:rPr>
        <w:t>IX</w:t>
      </w:r>
      <w:r w:rsidRPr="00397737">
        <w:rPr>
          <w:color w:val="000000"/>
        </w:rPr>
        <w:t xml:space="preserve"> Всероссийского съезда гигиенистов и санитарных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врачей,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является - с помощью системы оценки риска, основанной на данных социально-гигиенического мониторинга,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получать качественные и количественные характеристики влияния конкретного фактора на здоровье, задолго до того, как проявятся последствия этого влияния, т.е. имеется возможность прогнозировать результат такого воздействия, принимать управленческие решения с учетом возможного экономического ущерба.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Риск для здоровья – это возможность (вероятность) возникновения вредных эффектов для популяционного (или индивидуального) здоровья, ущерба для здоровья в том или ином направлении при наличии определенной опасности (так называемых факторов риска).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Успешные попытки проанализировать состояние здоровья населения в связи с влиянием факторов среды обитания, разработать целенаправленные профилактические меры предпринимались специалистами Воронежа, Кунгура, Свердловска, Владимира, ряда других городов задолго до принятия в 1991 году закона "О санитарно-эпидемиологическом благополучии населения". Эти работы, по сути, стали методической и практической базой системы СГМ в Российской Федерации.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Развитие системы СГМ позволило перейти с использованию методологии оценки риска воздействия факторов окружающей среды на здоровье населения, что в конечном итоге позволит не только формировать планы профилактической работы, но и в плотную подойти к оценке стоимости здоровья, стоимости ущерба здоровью.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 систему понятия риска входят: 1) здоровье населения и критерии его оценки; 2) окружающая среда и ее гигиеническая характеристика; 3) выявление факторов риска; 4) социально-гигиенический мониторинг.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Оценка окружающей среды и здоровья населения по гигиеническим критериям позволяет выделить факторы риска, то есть те факторы, которые создают и повышают вероятность возникновения различных нарушений здоровья.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Методологической основой анализа по факторам риска является гигиеническое ранжирование селитебных территорий по результатам комплексной оценки качества среды обитания и состояния популяционного здоровья.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Следует отметить, что ответная реакция зависит не только от степени воздействия, но и от объема адаптационного резерва. Так, в популяции число людей, страдающих заболеванием (возможно обусловленным данным фактором), повышается не только при увеличении интенсивности фактора, но и при снижении адаптационного резерва (Румянцев Г.И. с соавт., 2001).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Данная модель подразумевает также введение в гигиенические исследования в качестве необходимого (эссенциального) элемента понятия группа риска как контингента людей со сниженными адаптационными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возможностями (восприимчивых). В качестве такой группы мы можем рассматривать и больных хроническими заболеваниями.</w:t>
      </w:r>
    </w:p>
    <w:p w:rsidR="00D61ECA" w:rsidRPr="0013536E" w:rsidRDefault="00D61ECA" w:rsidP="0013536E">
      <w:pPr>
        <w:widowControl/>
        <w:ind w:firstLine="709"/>
        <w:rPr>
          <w:color w:val="000000"/>
          <w:sz w:val="28"/>
          <w:szCs w:val="28"/>
        </w:rPr>
      </w:pPr>
      <w:r w:rsidRPr="0013536E">
        <w:rPr>
          <w:color w:val="000000"/>
          <w:sz w:val="28"/>
          <w:szCs w:val="28"/>
        </w:rPr>
        <w:t>Основа гигиены – гигиенические нормативы. ПДК (ОБУВ), ПДУ.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ПДК – максимальная концентрация, которая при воздействии на человека в течение всей его жизни прямо или опосредованно не вызывает отклонений в состоянии организма, выходящих за пределы приспособительных физиологических реакций, обнаруживаемых современными методами исследований сразу или в отдаленные сроки жизни настоящего и последующих поколений, а также не ухудшает условия жизни и труда.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Основа деятельности госсанэпидслужбы государственные санитарно - эпидемиологические правила и нормативы - нормативные правовые акты, устанавливающие санитарно - 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заболеваний.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Государственное санитарно - эпидемиологическое нормирование включает в себя: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разработку единых требований к проведению научно - исследовательских работ по обоснованию санитарных правил;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контроль за проведением научно - исследовательских работ по государственному санитарно - эпидемиологическому нормированию;</w:t>
      </w:r>
    </w:p>
    <w:p w:rsidR="00D61ECA" w:rsidRPr="00397737" w:rsidRDefault="00D61ECA" w:rsidP="00397737">
      <w:pPr>
        <w:widowControl/>
        <w:tabs>
          <w:tab w:val="left" w:pos="4130"/>
          <w:tab w:val="left" w:pos="6050"/>
          <w:tab w:val="left" w:pos="8090"/>
        </w:tabs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разработку (пересмотр), экспертизу, утверждение и опубликование санитарных правил;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контроль за внедрением санитарных правил, изучение и обобщение практики их применения;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 - эпидемиологического нормирования.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Основной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задачей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государственного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санитарно-эпидемиологического нормирования является установление санитарно-эпидемиологических требований, обеспечивающих безопасность для здоровья человека среды его обитания.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Нормативными правовыми актами, устанавливающими санитарно-эпидемиологические требования, являются государственные санитарно-эпидемиологические правила (санитарные правила, санитарные правила и нормы, санитарные нормы, гигиенические нормативы), содержащие: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гигиенические и противоэпидемические требования по обеспечению санитарно-эпидемиологического благополучия населения, профилактики заболеваний человека, благоприятных условий его проживания, труда, быта, отдыха, обучения и питания, а также сохранению и укреплению его здоровья;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оптимальные и предельно допустимые уровни влияния на организм человека факторов среды его обитания;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максимально или минимально допустимое количественное и (или) качественное значение показателя, характеризующего с позиций безопасности и (или) безвредности для здоровья человека тот или иной фактор среды его обитания.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 xml:space="preserve">Государственные санитарно-эпидемиологические правила устанавливают единые санитарно-эпидемиологические требования к: 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планировке и застройке городских и сельских поселений;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продукции производственно-технического назначения, товарам для личных и бытовых нужд и технологиям их производства;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потенциально опасным для человека химическим, биологическим веществам и отдельным видам продукции;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пищевым продуктам, пищевым добавкам, продовольственному сырью, а также контактирующим с ними материалам и изделиям и технологиям их производства;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продукции, ввозимой на территорию Российской Федерации;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организации питания населения;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водным объектам;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питьевой воде и питьевому водоснабжению населения;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почвам, содержанию территорий городских и сельских поселений, промышленных площадок;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сбору, использованию, обезвреживанию, транспортировке, хранению и захоронению отходов производства и потребления;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жилым помещениям;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эксплуатации</w:t>
      </w:r>
      <w:r w:rsidR="00895F47">
        <w:rPr>
          <w:snapToGrid w:val="0"/>
          <w:color w:val="000000"/>
          <w:sz w:val="28"/>
          <w:szCs w:val="28"/>
        </w:rPr>
        <w:t xml:space="preserve"> </w:t>
      </w:r>
      <w:r w:rsidRPr="00397737">
        <w:rPr>
          <w:snapToGrid w:val="0"/>
          <w:color w:val="000000"/>
          <w:sz w:val="28"/>
          <w:szCs w:val="28"/>
        </w:rPr>
        <w:t>производственных, общественных помещений, зданий, сооружений, оборудования и транспорта;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условиям труда;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условиям работы с биологическими веществами, биологическими и микробиологическими организмами и их токсинами;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условиям работы с источниками физических факторов воздействия на человека;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условиям воспитания и обучения;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организации</w:t>
      </w:r>
      <w:r w:rsidR="00895F47">
        <w:rPr>
          <w:snapToGrid w:val="0"/>
          <w:color w:val="000000"/>
          <w:sz w:val="28"/>
          <w:szCs w:val="28"/>
        </w:rPr>
        <w:t xml:space="preserve"> </w:t>
      </w:r>
      <w:r w:rsidRPr="00397737">
        <w:rPr>
          <w:snapToGrid w:val="0"/>
          <w:color w:val="000000"/>
          <w:sz w:val="28"/>
          <w:szCs w:val="28"/>
        </w:rPr>
        <w:t>и</w:t>
      </w:r>
      <w:r w:rsidR="00895F47">
        <w:rPr>
          <w:snapToGrid w:val="0"/>
          <w:color w:val="000000"/>
          <w:sz w:val="28"/>
          <w:szCs w:val="28"/>
        </w:rPr>
        <w:t xml:space="preserve"> </w:t>
      </w:r>
      <w:r w:rsidRPr="00397737">
        <w:rPr>
          <w:snapToGrid w:val="0"/>
          <w:color w:val="000000"/>
          <w:sz w:val="28"/>
          <w:szCs w:val="28"/>
        </w:rPr>
        <w:t>проведению</w:t>
      </w:r>
      <w:r w:rsidR="00895F47">
        <w:rPr>
          <w:snapToGrid w:val="0"/>
          <w:color w:val="000000"/>
          <w:sz w:val="28"/>
          <w:szCs w:val="28"/>
        </w:rPr>
        <w:t xml:space="preserve"> </w:t>
      </w:r>
      <w:r w:rsidRPr="00397737">
        <w:rPr>
          <w:snapToGrid w:val="0"/>
          <w:color w:val="000000"/>
          <w:sz w:val="28"/>
          <w:szCs w:val="28"/>
        </w:rPr>
        <w:t>санитарно-противоэпидемических (профилактических) мероприятий;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санитарной охране территории Российской Федерации;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порядку осуществления ограничительных мероприятий (карантина),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порядку осуществления производственного контроля;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мерам, направленным на предупреждение возникновения и распространения инфекционных заболеваний, массовых неинфекционных заболеваний (отравлений), в том числе применяемых в отношении больных инфекционными заболеваниями;</w:t>
      </w:r>
    </w:p>
    <w:p w:rsidR="00D61ECA" w:rsidRPr="00397737" w:rsidRDefault="00D61ECA" w:rsidP="00397737">
      <w:pPr>
        <w:widowControl/>
        <w:ind w:firstLine="709"/>
        <w:rPr>
          <w:snapToGrid w:val="0"/>
          <w:color w:val="000000"/>
          <w:sz w:val="28"/>
          <w:szCs w:val="28"/>
        </w:rPr>
      </w:pPr>
      <w:r w:rsidRPr="00397737">
        <w:rPr>
          <w:snapToGrid w:val="0"/>
          <w:color w:val="000000"/>
          <w:sz w:val="28"/>
          <w:szCs w:val="28"/>
        </w:rPr>
        <w:t>организации и проведению гигиенического воспитания и обучения.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Гигиена имеет ряд разделов.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Коммунальная гигиена - раздел гигиены, изучающий влияние факторов окружающей среды на здоровье и санитарные условия жизни населения. На основе изучения этих факторов разрабатываются гигиенические нормативы и санитарные мероприятия, необходимые для обеспечения здоровых и благоприятных условий жизни населения.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Исследования в области коммунальной гигиены направлены на изучение неблагоприятных химических, физических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 xml:space="preserve">и биологических факторов окружающей среды и разработку санитарных правил, гигиенических положений и нормативов по гигиене атмосферного воздуха, гигиене воды и водоснабжения, санитарной охране водоемов, гигиене почвы и санитарной очистке населенных мест, гигиене жилых и общественных зданий, гигиене планировки и застройки населенных мест.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Гигиена питания - раздел гигиены, изучающий проблемы полноценного и рационального питания здорового человека. Вопросы питания больных и принципы лечебного питания разрабатываются диетологией.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Исследования по гигиене питания направлены на обоснование оптимального режима и характера питания населения, а также предупреждение заболеваний, возникающих при недостатке в продуктах питания тех или иных пищевых веществ или вследствие попадания в организм с пищей микроорганизмов, способных вызвать заболевание, токсинов и различных химических веществ.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Изучение питания здорового человека производится с учетом возраста, профессии, физической и нервно-психической нагрузки в процессе труда, условий быта и коммунального обеспечения, а также национальных и климатографических особенностей.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Гигиена питания разрабатывает нормы питания, меры профилактики авитаминозов и гиповитаминозов. Важной проблемой гигиены питания является изучение энергетических затрат организма и его потребности в белках, жирах, углеводах, минеральных солях, витаминах у различных проф. Групп населения, например, у рабочих промышленных предприятий с различной степенью механизации и автоматизации труда, лиц умственного труда и др. Увеличение количества людей пожилого возраста выдвинуло перед гигиеной питания задачу научного обоснования питания пожилых людей. Гигиена питания занимается разработкой методов контроля качества продуктов на предприятиях общественного питания, пищевой промышленности и в торговой сети, направленных на своевременное предупреждение проникновения или внесения в продукты питания посторонних, в том числе вредных веществ, а также разработкой мероприятий по профилактике пищевых отравлений, токсикоинфекций, интоксикаций. Гигиена питания занимается изучением биологической ценности, химического состава и калорийности как традиционных, так и новых пищевых продуктов.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Гигиена труда - раздел гигиены, изучающий воздействие трудового процесса и окружающей производственной среды на организм работающих с целью разработки санитарно-гигиенических и лечебно-профилактических нормативов и мероприятий, направленных на создание более благоприятных условий труда, обеспечение здоровья и высокого уровня трудоспособности человека.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 условиях промышленного производства на человека нередко воздействуют низкая и высокая температура воздуха, сильное тепловое излучение, пыль, вредные химические вещества, шум, вибрация, электромагнитные волны, а также самые разнообразные сочетания этих факторов, которые могут привести к тем или иным нарушениям в состоянии здоровья, к снижению работоспособности. Для предупреждения у устранения этих неблагоприятных воздействий и их последствий проводится изучение особенностей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производственных процессов, оборудования и обрабатываемых материалов (сырье, вспомогательные, промежуточные, побочные продукты, отходы производства) с точки зрения их влияния на организм работающих; санитарных условий труда (метерологические факторы, загрязнение воздуха пылью и газами, шум, вибрация, ультразвук и др.); характера и организации трудовых процессов, изменений физиологических функций в процессе работы. Детально исследуется состояние здоровья работающих (общая и профзаболеваемость), а также состояние и гигиеническая эффективность санитарно-технических устройств и установок (вентиляционных, осветительных), санитарно-бытового оборудования, средств индивидуальной защиты.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Гигиена детей и подростков - раздел гигиены, изучающий проблемы охраны и укрепления здоровья детей и подростков, разрабатывающий гигиенические рекомендации для постановки учебно-воспитательного и трудового процесса в школах, профтехучилищах и детских учреждениях.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 нашей стране гигиена детей и подростков получила принципиально иное, новое направление по сравнению со школьной гигиеной, которая существует в ряде других стран и занимается решением частных проблем школ. У нас исследования в области гигиены детей и подростков направлены на гигиеническое обоснование организации учебно-воспитательного и трудового процесса, на изучение комплексного влияния факторов окружающей среды на организм детей и подростков, на обоснование санитарных норм строительства детских учреждений. Важное место в работе медиков, работающих в области гигиены детей и подростков, отводится мероприятиям по профилактике утомления и переутомления, по разработке наиболее благоприятных режимов учебных и производственных занятий для учащихся, обучающихся в средних учебных заведениях различных отраслей промышленности.</w:t>
      </w:r>
    </w:p>
    <w:p w:rsidR="009471F6" w:rsidRDefault="009471F6" w:rsidP="00397737">
      <w:pPr>
        <w:widowControl/>
        <w:ind w:firstLine="709"/>
        <w:rPr>
          <w:color w:val="000000"/>
          <w:sz w:val="28"/>
          <w:szCs w:val="28"/>
          <w:lang w:val="en-US"/>
        </w:rPr>
      </w:pPr>
    </w:p>
    <w:p w:rsidR="00D61ECA" w:rsidRPr="009471F6" w:rsidRDefault="00D61ECA" w:rsidP="00397737">
      <w:pPr>
        <w:widowControl/>
        <w:ind w:firstLine="709"/>
        <w:rPr>
          <w:b/>
          <w:bCs/>
          <w:color w:val="000000"/>
          <w:sz w:val="28"/>
          <w:szCs w:val="28"/>
        </w:rPr>
      </w:pPr>
      <w:r w:rsidRPr="009471F6">
        <w:rPr>
          <w:b/>
          <w:bCs/>
          <w:color w:val="000000"/>
          <w:sz w:val="28"/>
          <w:szCs w:val="28"/>
        </w:rPr>
        <w:t>ТЕСТЫ</w:t>
      </w:r>
      <w:r w:rsidR="001E3065" w:rsidRPr="009471F6">
        <w:rPr>
          <w:b/>
          <w:bCs/>
          <w:color w:val="000000"/>
          <w:sz w:val="28"/>
          <w:szCs w:val="28"/>
        </w:rPr>
        <w:t xml:space="preserve"> </w:t>
      </w:r>
      <w:r w:rsidRPr="009471F6">
        <w:rPr>
          <w:b/>
          <w:bCs/>
          <w:color w:val="000000"/>
          <w:sz w:val="28"/>
          <w:szCs w:val="28"/>
        </w:rPr>
        <w:t>к практическому занятию по теме:</w:t>
      </w:r>
    </w:p>
    <w:p w:rsidR="009471F6" w:rsidRDefault="009471F6" w:rsidP="00397737">
      <w:pPr>
        <w:widowControl/>
        <w:ind w:firstLine="709"/>
        <w:rPr>
          <w:color w:val="000000"/>
          <w:sz w:val="28"/>
          <w:szCs w:val="28"/>
          <w:lang w:val="en-US"/>
        </w:rPr>
      </w:pP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«Предмет и содержание гигиены. Санитарное законодательство. Структура, виды деятельности и задачи санитарно-эпидемиологической службы»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Примечание: Дайте один правильный ответ.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1. Гигиена – это: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а) медицинская наука, изучающая влияние среды обитания на здоровье отдельных групп населения.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б) область медицины, которая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изучает влияние условий жизни и труда на здоровье человека,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 xml:space="preserve">разрабатывает мероприятия по профилактике заболеваний, обеспечению оптимальных условий существования, сохранению здоровья и продолжению жизни.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в) область медицины, разрабатывающая гигиенические нормативы.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2. Методы исследования, которые не применяются в гигиене: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а) методы санитарного обследования.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б) метод санитарного описания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в) экспериментальный метод с добровольцами.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в) эпидемиологический метод.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г) санитарно-статистические методы.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д) методы гигиенического эксперимента.</w:t>
      </w:r>
    </w:p>
    <w:p w:rsidR="00D61ECA" w:rsidRPr="00397737" w:rsidRDefault="00D61ECA" w:rsidP="00397737">
      <w:pPr>
        <w:pStyle w:val="7"/>
        <w:spacing w:line="360" w:lineRule="auto"/>
        <w:ind w:firstLine="709"/>
        <w:jc w:val="both"/>
        <w:rPr>
          <w:color w:val="000000"/>
        </w:rPr>
      </w:pPr>
      <w:r w:rsidRPr="00397737">
        <w:rPr>
          <w:color w:val="000000"/>
        </w:rPr>
        <w:t>3. При каких характеристиках здоровья населения состояние санитарно-эпидемиологической ситуации признается как санитарно-эпидемиологическая безопасность: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Идет процесс накопления патологических изменений в организме.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Изменения в организме в основном на уровне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предпатологии.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Отсутствие экологически обусловленных реакций организма.</w:t>
      </w:r>
    </w:p>
    <w:p w:rsidR="00D61ECA" w:rsidRPr="00397737" w:rsidRDefault="00D61ECA" w:rsidP="00397737">
      <w:pPr>
        <w:pStyle w:val="7"/>
        <w:spacing w:line="360" w:lineRule="auto"/>
        <w:ind w:firstLine="709"/>
        <w:jc w:val="both"/>
        <w:rPr>
          <w:color w:val="000000"/>
        </w:rPr>
      </w:pPr>
      <w:r w:rsidRPr="00397737">
        <w:rPr>
          <w:color w:val="000000"/>
        </w:rPr>
        <w:t>4. При каких характеристиках качества окружающей среды состояние санитарно-эпидемиологической ситуации признается как санитарно-эпидемиологическое неблагополучие: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Размещение селитебных территорий и объектов соцкультбыта в санитарно-защитных зонах интенсивного (сверхнормативного)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загрязнения окружающей среды.</w:t>
      </w:r>
    </w:p>
    <w:p w:rsidR="00D61ECA" w:rsidRPr="00397737" w:rsidRDefault="00D61ECA" w:rsidP="00397737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97737">
        <w:rPr>
          <w:b w:val="0"/>
          <w:bCs w:val="0"/>
          <w:color w:val="000000"/>
          <w:sz w:val="28"/>
          <w:szCs w:val="28"/>
        </w:rPr>
        <w:t>б) Проживание людей в зонах влияния промышленных предприятий с загрязнением не выше нормативного загрязнения.</w:t>
      </w:r>
    </w:p>
    <w:p w:rsidR="00D61ECA" w:rsidRPr="00397737" w:rsidRDefault="00D61ECA" w:rsidP="00397737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97737">
        <w:rPr>
          <w:b w:val="0"/>
          <w:bCs w:val="0"/>
          <w:color w:val="000000"/>
          <w:sz w:val="28"/>
          <w:szCs w:val="28"/>
        </w:rPr>
        <w:t>в) Проживание людей в зонах свободных от загрязнения окружающей среды.</w:t>
      </w:r>
    </w:p>
    <w:p w:rsidR="00D61ECA" w:rsidRPr="00397737" w:rsidRDefault="00D61ECA" w:rsidP="00397737">
      <w:pPr>
        <w:pStyle w:val="7"/>
        <w:spacing w:line="360" w:lineRule="auto"/>
        <w:ind w:firstLine="709"/>
        <w:jc w:val="both"/>
        <w:rPr>
          <w:color w:val="000000"/>
        </w:rPr>
      </w:pPr>
      <w:r w:rsidRPr="00397737">
        <w:rPr>
          <w:color w:val="000000"/>
        </w:rPr>
        <w:t>5. При каких характеристиках социально-экономических аспектов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санитарно-эпидемиологической ситуация признается как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благополучная:</w:t>
      </w:r>
    </w:p>
    <w:p w:rsidR="00D61ECA" w:rsidRPr="00397737" w:rsidRDefault="00D61ECA" w:rsidP="00397737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97737">
        <w:rPr>
          <w:b w:val="0"/>
          <w:bCs w:val="0"/>
          <w:color w:val="000000"/>
          <w:sz w:val="28"/>
          <w:szCs w:val="28"/>
        </w:rPr>
        <w:t>а) Экономический ущерб от повышенной заболеваемости населения превышает затраты на профилактику и</w:t>
      </w:r>
      <w:r w:rsidR="00895F47">
        <w:rPr>
          <w:b w:val="0"/>
          <w:bCs w:val="0"/>
          <w:color w:val="000000"/>
          <w:sz w:val="28"/>
          <w:szCs w:val="28"/>
        </w:rPr>
        <w:t xml:space="preserve"> </w:t>
      </w:r>
      <w:r w:rsidRPr="00397737">
        <w:rPr>
          <w:b w:val="0"/>
          <w:bCs w:val="0"/>
          <w:color w:val="000000"/>
          <w:sz w:val="28"/>
          <w:szCs w:val="28"/>
        </w:rPr>
        <w:t>лечение экопатологии.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Экономический ущерб от заболеваемости, связанной с влиянием факторов окружающей среды сопоставим с затратами на профилактику и лечение.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Экономический ущерб не формируется под влиянием факторов окружающей среды.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6. Среда обитания человека – это: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совокупность социально-экономических факторов, оказывающих (или способных оказывать) определенное влияние на состояние здоровья и заболеваемости определенной группы людей (населения территории), влияние на которые является главной задачей здравоохранения.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совокупность объектов, явлений и факторов окружающей (природной и искусственной) среды, определяющая условия жизнедеятельности человека.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факторы окружающей природной среды, определяющие условия существования и жизнедеятельности человеческого сообщества.</w:t>
      </w:r>
    </w:p>
    <w:p w:rsidR="00D61ECA" w:rsidRPr="00397737" w:rsidRDefault="00D61ECA" w:rsidP="00397737">
      <w:pPr>
        <w:pStyle w:val="21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7. Приведите официальное определение понятия «Факторы среды обитания»:</w:t>
      </w:r>
      <w:r w:rsidR="00895F47">
        <w:rPr>
          <w:color w:val="000000"/>
        </w:rPr>
        <w:t xml:space="preserve"> </w:t>
      </w:r>
    </w:p>
    <w:p w:rsidR="00D61ECA" w:rsidRPr="00397737" w:rsidRDefault="00D61ECA" w:rsidP="00397737">
      <w:pPr>
        <w:pStyle w:val="21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а) биологические, химические, физические,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социальные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 иные факторы среды обитания,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которые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оказывают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или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могут оказывать воздействие на человека и (или) на состояние здоровья будущих поколений.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факторы окружающей среды, способствующие развитию различного рода патологических состояний или заболеваний у определенной группы населения.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комплекс социальных, биологических, генетических и медицинских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 xml:space="preserve">показателей, определяющих состояние заболеваемости и здоровья населения.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8. Среди факторов риска, оказывающих определенное влияние на состояние здоровья и заболеваемости населения, ведущее место занимает: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состояние внешней (окружающей) природной среды.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генетические и биологические особенности человека.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образ жизни.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г) уровень здравоохранения.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9. Ведущим законодательным документом федерального уровня, определяющим основные понятия, требования и положения санитарно-эпидемиологического благополучия является: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а) Конституции Российской Федерации. 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б) Законы и иные нормативные правовые акты субъектов Российской Федерации.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в) Федеральный закон «О санитарно-эпидемиологическом благополучии населения» от 30 марта 1999 года №52-ФЗ. 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г) Федеральный закон от 4 мая 1999 года №96-ФЗ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«Об охране атмосферного воздуха».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д) Федеральный закон от 10 января 2002 г. № 7-ФЗ «Об охране окружающей среды».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е) Федеральный закон от 2.01.2000г. №29-ФЗ «О качестве и безопасности пищевых продуктов».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10. Государственная санитарно-эпидемиологическая служба Российской Федерации – это: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единая федеральная централизованная система органов и учреждений, осуществляющих государственный санитарно - эпидемиологический надзор в Российской Федерации.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система органов и учреждений, осуществляющих государственный санитарно-эпидемиологический надзор на территории Российской Федерации и входящих в систему здравоохранения.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центры государственного санитарно-эпидемиологического надзора в субъектах Российской Федерации, составляющие сеть учреждений, осуществляющих государственный санитарно-эпидемиологический надзор на территории Российской Федерации и подчиняющихся Министерству здравоохранения Российской Федерации.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11. Непосредственное руководство деятельностью государственной санитарно -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эпидемиологической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службы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Российской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Федерации осуществляет: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Министр здравоохранения Российской Федерации.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Первый заместитель Министра здравоохранения Российской Федерации – главный государственный санитарный врач Российской Федерации.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в) Департамент госсанэпиднадзора Министерства здравоохранения Российской Федерации.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г) Федеральный центр госсанэпиднадзора Министерства здравоохранения Российской Федерации.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12. Днем образования государственной санитарно-эпидемиологической службы России официально считается: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8 октября 1927 года.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23 декабря 1933 года.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15 сентября 1922 года.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г) 30 марта 1999 года.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13. Риск для здоровья – это: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возможность (вероятность) возникновения вредных эффектов для популяционного (или индивидуального) здоровья, ущерба для здоровья в том или ином направлении при наличии определенной опасности (так называемых факторов риска).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возможность проявления вредных эффектов для здоровья населения ущерба для здоровья в том или ином направлении при наличии определенной опасности (так называемых факторов риска).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вероятность (или отсутствие таковой) возникновения проявления дефектов для популяционного (или индивидуального) здоровья, ущерба (явного или опосредованного) для здоровья в том или ином направлении при воздействии определенных факторов риска.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14. В систему понятия риска не входит: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а) здоровье населения и критерии его оценки.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б) окружающая среда и ее гигиеническая характеристика;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оценка информированности населения о состоянии собственного здоровья.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 xml:space="preserve">г) выявление факторов риска;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д) социально-гигиенический мониторинг.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15. Методологической основой анализа по факторам риска является: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социально-гигиенический мониторинг.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данные заболеваемости населения в динамике.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оценка отдельных факторов окружающей среды в связи с показателями заболеваемости по разным классам болезней.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г) гигиеническое ранжирование селитебных территорий по результатам комплексной оценки качества среды обитания и состояния популяционного здоровья.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16. Гигиенический норматив – это: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а) качественный показатель содержания определенных веществ в основных составляющих природной среды.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б)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человека.</w:t>
      </w:r>
    </w:p>
    <w:p w:rsidR="00D61ECA" w:rsidRPr="00397737" w:rsidRDefault="00D61ECA" w:rsidP="00397737">
      <w:pPr>
        <w:pStyle w:val="a3"/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в) установленное допустимое количественное и (или) качественное значение показателя, характеризующего тот или иной фактор среды обитания с позиций его безопасности и безвредности для человека.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17. Предельно-допустимая концентрация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 xml:space="preserve">– это: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концентрация, которая при воздействии на человека прямо или опосредованно не вызывает отклонений в состоянии организма, обнаруживаемых современными методами исследований сразу или в отдаленные сроки жизни настоящего и последующих поколений.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максимальная концентрация, которая при воздействии на человека прямо или опосредованно не вызывает отклонений в организме, выходящих за пределы физиологических реакций, обнаруживаемых методами исследований в сроки жизни настоящего и последующих поколений, а также не ухудшает условия жизни и труда.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максимальная концентрация, которая при воздействии на человека в течение всей его жизни прямо или опосредованно не вызывает отклонений в состоянии организма, выходящих за пределы приспособительных физиологических реакций, обнаруживаемых современными методами исследований сразу или в отдаленные сроки жизни настоящего и последующих поколений, а также не ухудшает условия жизни и труда.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18. Дайте определение государственным санитарно - эпидемиологическим правилам и нормативам: 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а) нормативные правовые акты, устанавливающие санитарно - 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заболеваний.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б) нормативные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человека.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в) документы, издаваемые Министерством здравоохранения Российской Федерации, в сфере санитарно-эпидемиологического благополучия.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19. Санитарно-эпидемиологическое благополучие населения определяется как: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состояния здоровья населения и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D61ECA" w:rsidRPr="00397737" w:rsidRDefault="00D61ECA" w:rsidP="00397737">
      <w:pPr>
        <w:pStyle w:val="21"/>
        <w:tabs>
          <w:tab w:val="clear" w:pos="701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>б) профилактика заболеваний в соответствии с санитарно - эпидемиологической обстановкой и прогнозом ее изменения.</w:t>
      </w:r>
    </w:p>
    <w:p w:rsidR="00D61ECA" w:rsidRPr="00397737" w:rsidRDefault="00D61ECA" w:rsidP="00397737">
      <w:pPr>
        <w:pStyle w:val="21"/>
        <w:tabs>
          <w:tab w:val="clear" w:pos="7010"/>
          <w:tab w:val="left" w:pos="2810"/>
          <w:tab w:val="left" w:pos="605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в) выполнения санитарно - противоэпидемических (профилактических) мероприятий </w:t>
      </w:r>
      <w:r w:rsidRPr="00397737">
        <w:rPr>
          <w:color w:val="000000"/>
        </w:rPr>
        <w:sym w:font="Symbol" w:char="F02D"/>
      </w:r>
      <w:r w:rsidRPr="00397737">
        <w:rPr>
          <w:color w:val="000000"/>
        </w:rPr>
        <w:t xml:space="preserve"> организационных,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административных,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инженерно-технических,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медико-санитарных,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ветеринарных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мер, направленных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на устранение или уменьшение вредного воздействия на человека факторов среды обитания,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предотвращение возникновения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и распространения инфекционных заболеваний и массовых неинфекционных заболеваний (отравлений) и их ликвидацию.</w:t>
      </w:r>
    </w:p>
    <w:p w:rsidR="00D61ECA" w:rsidRPr="00397737" w:rsidRDefault="00D61ECA" w:rsidP="00397737">
      <w:pPr>
        <w:pStyle w:val="21"/>
        <w:tabs>
          <w:tab w:val="clear" w:pos="7010"/>
          <w:tab w:val="left" w:pos="2810"/>
          <w:tab w:val="left" w:pos="6050"/>
        </w:tabs>
        <w:spacing w:line="360" w:lineRule="auto"/>
        <w:ind w:firstLine="709"/>
        <w:rPr>
          <w:color w:val="000000"/>
        </w:rPr>
      </w:pPr>
      <w:r w:rsidRPr="00397737">
        <w:rPr>
          <w:color w:val="000000"/>
        </w:rPr>
        <w:t xml:space="preserve">20. Определение социально-гигиенического мониторинга включает в себя: 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оценка воздействия факторов окружающей среды на здоровье населения с целью формирования управленческих решений на уровне органов законодательной и исполнительной власти.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система организационных, социальных, медицинских, санитарно-эпидемиологических, научно-технических мероприятий, направленных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на организацию наблюдения за состоянием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санитарно-эпидемиологического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благополучия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населения, его оценку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и прогнозирование изменений, установление, предупреждение, устранение или уменьшение факторов вредного влияния среды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обитания</w:t>
      </w:r>
      <w:r w:rsidR="00895F47">
        <w:rPr>
          <w:color w:val="000000"/>
          <w:sz w:val="28"/>
          <w:szCs w:val="28"/>
        </w:rPr>
        <w:t xml:space="preserve"> </w:t>
      </w:r>
      <w:r w:rsidRPr="00397737">
        <w:rPr>
          <w:color w:val="000000"/>
          <w:sz w:val="28"/>
          <w:szCs w:val="28"/>
        </w:rPr>
        <w:t>на здоровье человека.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государственная система наблюдений за состоянием здоровья населения и среды обитания, их анализа, оценки и прогноза, а также определения причинно - следственных связей между состоянием здоровья населения и воздействием факторов среды обитания.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21. К состояниям санитарно-эпидемиологической ситуации не относится: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а) санитарно-эпидемиологическое благополучие.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б) санитарно-эпидемиологическое неблагополучие.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в) санитарно-эпидемиологическая норма.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  <w:r w:rsidRPr="00397737">
        <w:rPr>
          <w:color w:val="000000"/>
          <w:sz w:val="28"/>
          <w:szCs w:val="28"/>
        </w:rPr>
        <w:t>г) санитарно-эпидемиологическая безопасность.</w:t>
      </w:r>
    </w:p>
    <w:p w:rsidR="00D61ECA" w:rsidRPr="00316715" w:rsidRDefault="00316715" w:rsidP="00316715">
      <w:pPr>
        <w:pStyle w:val="9"/>
        <w:keepNext w:val="0"/>
        <w:spacing w:line="360" w:lineRule="auto"/>
        <w:ind w:firstLine="709"/>
        <w:rPr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D61ECA" w:rsidRPr="00316715">
        <w:rPr>
          <w:i w:val="0"/>
          <w:iCs w:val="0"/>
          <w:color w:val="000000"/>
        </w:rPr>
        <w:t>Литература:</w:t>
      </w:r>
    </w:p>
    <w:p w:rsidR="00D61ECA" w:rsidRPr="00397737" w:rsidRDefault="00D61ECA" w:rsidP="00397737">
      <w:pPr>
        <w:widowControl/>
        <w:ind w:firstLine="709"/>
        <w:rPr>
          <w:color w:val="000000"/>
          <w:sz w:val="28"/>
          <w:szCs w:val="28"/>
        </w:rPr>
      </w:pP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num" w:pos="90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Беляев Е.Н. Роль санэпидслужбы в обеспечении санитарно-эпидемиологического благополучия населения РФ.</w:t>
      </w:r>
      <w:r w:rsidRPr="00397737">
        <w:rPr>
          <w:noProof/>
          <w:color w:val="000000"/>
        </w:rPr>
        <w:t xml:space="preserve"> -</w:t>
      </w:r>
      <w:r w:rsidRPr="00397737">
        <w:rPr>
          <w:color w:val="000000"/>
        </w:rPr>
        <w:t xml:space="preserve"> М.,</w:t>
      </w:r>
      <w:r w:rsidRPr="00397737">
        <w:rPr>
          <w:noProof/>
          <w:color w:val="000000"/>
        </w:rPr>
        <w:t xml:space="preserve"> 1996. – 146 с.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num" w:pos="90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Беляев Е.Н., Домнин С.Г., Лагунов С.И. Научно-методическое обеспечение развития системы социально-гигиенического мониторинга// Охрана окружающей среды и здоровья населения Центральной России на основе интеграции гигиенической науки и практики: Науч. тр. /Под. ред. акад. РАМН, проф. А.И.Потанова – Липецк, 2002. – С.29-31.</w:t>
      </w:r>
      <w:r w:rsidRPr="00397737">
        <w:rPr>
          <w:noProof/>
          <w:color w:val="000000"/>
        </w:rPr>
        <w:t xml:space="preserve"> 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 xml:space="preserve">Гильденскиольд Р.С., Винокур И.Л. Риск ущерба для здоровья как критерий гигиенической безопасности // Гигиеническая наука и практика на рубеже </w:t>
      </w:r>
      <w:r w:rsidRPr="00397737">
        <w:rPr>
          <w:color w:val="000000"/>
          <w:lang w:val="en-US"/>
        </w:rPr>
        <w:t>XXI</w:t>
      </w:r>
      <w:r w:rsidRPr="00397737">
        <w:rPr>
          <w:color w:val="000000"/>
        </w:rPr>
        <w:t xml:space="preserve"> века: Мат-лы</w:t>
      </w:r>
      <w:r w:rsidR="00895F47">
        <w:rPr>
          <w:color w:val="000000"/>
        </w:rPr>
        <w:t xml:space="preserve"> </w:t>
      </w:r>
      <w:r w:rsidRPr="00397737">
        <w:rPr>
          <w:color w:val="000000"/>
          <w:lang w:val="en-US"/>
        </w:rPr>
        <w:t>IX</w:t>
      </w:r>
      <w:r w:rsidRPr="00397737">
        <w:rPr>
          <w:color w:val="000000"/>
        </w:rPr>
        <w:t xml:space="preserve"> Всеросс. съезда гигиенистов и санитарных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врачей. – М., 2001. – Т. 1. – С. 226-229.</w:t>
      </w:r>
      <w:r w:rsidR="00895F47">
        <w:rPr>
          <w:color w:val="000000"/>
        </w:rPr>
        <w:t xml:space="preserve"> 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 xml:space="preserve">Дмитриев А.П., Полянский В.В. Теоретические и нормативно-распорядительные основы социально-гигиенического мониторинга (СГМ).// Проблемы исполнения экологического законодательства: Мат-лы вт. всеросс. науч.-практ. конф. - Пенза,2000. - С.42-47. 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Дмитриев А.П., Полянский В.В., Пантелеев Г.В. Здоровье населения как критерий санитарно-эпидемиологического благополучия.// Актуальные проблемы обеспечения санэпидблагополучия в регионах Центральной России: Сб. науч.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тр. /Под. ред. акад. РАМН, проф. А.И.Потанова.–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Липецк, 2001. – Ч.1. – С.135-138.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Онищенко Г.Г. Некоторые итоги деятельности государственной санитарно-эпидемиологической службы Российской Федерации в 2000 году и неотложные задачи 2001 года // Гиг. и сан. - 2001. - №2. – С.3-8.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Онищенко Г.Г., Беляев Е.Н., Румянцев Г.И., Лагунов С.И., Шевырева М.П. Перспективы развития социально-гигиенического мониторинга как основного механизма обеспечения санэпидблагополучия населения// Гиг. и сан. - 2001. - №1. – С.3-6.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 xml:space="preserve">Онищенко Г.Г., Шестопалов Н.В., Самошкин В.П. Развитие системы социально-гигиенического мониторинга в Российской Федерации // Гигиеническая наука и практика на рубеже </w:t>
      </w:r>
      <w:r w:rsidRPr="00397737">
        <w:rPr>
          <w:color w:val="000000"/>
          <w:lang w:val="en-US"/>
        </w:rPr>
        <w:t>XXI</w:t>
      </w:r>
      <w:r w:rsidRPr="00397737">
        <w:rPr>
          <w:color w:val="000000"/>
        </w:rPr>
        <w:t xml:space="preserve"> века: Мат-лы</w:t>
      </w:r>
      <w:r w:rsidR="00895F47">
        <w:rPr>
          <w:color w:val="000000"/>
        </w:rPr>
        <w:t xml:space="preserve"> </w:t>
      </w:r>
      <w:r w:rsidRPr="00397737">
        <w:rPr>
          <w:color w:val="000000"/>
          <w:lang w:val="en-US"/>
        </w:rPr>
        <w:t>IX</w:t>
      </w:r>
      <w:r w:rsidRPr="00397737">
        <w:rPr>
          <w:color w:val="000000"/>
        </w:rPr>
        <w:t xml:space="preserve"> Всеросс. съезда гигиенистов и санитарных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врачей. – М., 2001. – Т. 1. – С. 205-210.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О санитарно-эпидемиологической обстановке в Российской Федерации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 2000 году: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 xml:space="preserve">Государственный доклад. – М., 2001. – 192 с. 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 xml:space="preserve">Полянский В.В., Горбич В.Ф., Куценко Г.И., Дмитриев А.П. Гигиеническая оценка окружающей среды и состояния здоровья детского населения малого города // Гигиеническая наука и практика на рубеже </w:t>
      </w:r>
      <w:r w:rsidRPr="00397737">
        <w:rPr>
          <w:color w:val="000000"/>
          <w:lang w:val="en-US"/>
        </w:rPr>
        <w:t>XXI</w:t>
      </w:r>
      <w:r w:rsidRPr="00397737">
        <w:rPr>
          <w:color w:val="000000"/>
        </w:rPr>
        <w:t xml:space="preserve"> века: Мат-лы</w:t>
      </w:r>
      <w:r w:rsidR="00895F47">
        <w:rPr>
          <w:color w:val="000000"/>
        </w:rPr>
        <w:t xml:space="preserve"> </w:t>
      </w:r>
      <w:r w:rsidRPr="00397737">
        <w:rPr>
          <w:color w:val="000000"/>
          <w:lang w:val="en-US"/>
        </w:rPr>
        <w:t>IX</w:t>
      </w:r>
      <w:r w:rsidRPr="00397737">
        <w:rPr>
          <w:color w:val="000000"/>
        </w:rPr>
        <w:t xml:space="preserve"> Всеросс. съезда гигиенистов и санитарных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врачей. – М., 2001. – Т. 2. – С. 436-440.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Румянцев Г.И., Димитриев Д.А. Методологические основы совершенствования мониторинга влияния антропогенных факторов окружающей среды на здоровье населения // Гиг. и сан. - 2001. - №6. – С. 3-6.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snapToGrid w:val="0"/>
          <w:color w:val="000000"/>
        </w:rPr>
      </w:pPr>
      <w:r w:rsidRPr="00397737">
        <w:rPr>
          <w:color w:val="000000"/>
        </w:rPr>
        <w:t>Столярова Е.А. Здоровье людей – основная забота государственной санитарно-эпидемиологической службы // Реформирование и деятельность учреждений государственной санитарно-эпидемиологической службы региона в современных условиях: Мат-лы межрегион.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 xml:space="preserve">науч.-практ. конф. – Пенза, 2002. – С. 8-10. 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Постановление Правительства Российской Федерации «</w:t>
      </w:r>
      <w:r w:rsidRPr="00397737">
        <w:rPr>
          <w:snapToGrid w:val="0"/>
          <w:color w:val="000000"/>
        </w:rPr>
        <w:t xml:space="preserve"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от 24 июля 2000г. №554. – М.,2000. 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snapToGrid w:val="0"/>
          <w:color w:val="000000"/>
        </w:rPr>
        <w:t>Руководство по социальной гигиене и организации здравоохранения: В 2 томах. Т.1. / Ю.П. Лисицын, Е.Н. Шиган, И.С. Случанко и др.; под. ред. Ю.П. Лисицына. – М.: Медицина, 1987. – 432 с.: ил.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Федеральный закона «О санитарно-эпидемиологическом благополучии населения» от 30 марта 1999г. №52-ФЗ. – М.,1999.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 xml:space="preserve">Шевченко Ю.Л. Роль медицинской общественности в деле дальнейшего реформирования здравоохранения // Гигиеническая наука и практика на рубеже </w:t>
      </w:r>
      <w:r w:rsidRPr="00397737">
        <w:rPr>
          <w:color w:val="000000"/>
          <w:lang w:val="en-US"/>
        </w:rPr>
        <w:t>XXI</w:t>
      </w:r>
      <w:r w:rsidRPr="00397737">
        <w:rPr>
          <w:color w:val="000000"/>
        </w:rPr>
        <w:t xml:space="preserve"> века: Мат-лы</w:t>
      </w:r>
      <w:r w:rsidR="00895F47">
        <w:rPr>
          <w:color w:val="000000"/>
        </w:rPr>
        <w:t xml:space="preserve"> </w:t>
      </w:r>
      <w:r w:rsidRPr="00397737">
        <w:rPr>
          <w:color w:val="000000"/>
          <w:lang w:val="en-US"/>
        </w:rPr>
        <w:t>IX</w:t>
      </w:r>
      <w:r w:rsidRPr="00397737">
        <w:rPr>
          <w:color w:val="000000"/>
        </w:rPr>
        <w:t xml:space="preserve"> Всеросс. съезда гигиенистов и санитарных</w:t>
      </w:r>
      <w:r w:rsidR="00895F47">
        <w:rPr>
          <w:color w:val="000000"/>
        </w:rPr>
        <w:t xml:space="preserve"> </w:t>
      </w:r>
      <w:r w:rsidRPr="00397737">
        <w:rPr>
          <w:color w:val="000000"/>
        </w:rPr>
        <w:t>врачей. – М., 2001. – Т. 1. – С. 25-36.</w:t>
      </w:r>
    </w:p>
    <w:p w:rsidR="00D61ECA" w:rsidRPr="00397737" w:rsidRDefault="00D61ECA" w:rsidP="00316715">
      <w:pPr>
        <w:pStyle w:val="a3"/>
        <w:numPr>
          <w:ilvl w:val="0"/>
          <w:numId w:val="4"/>
        </w:numPr>
        <w:tabs>
          <w:tab w:val="left" w:pos="539"/>
          <w:tab w:val="left" w:pos="900"/>
          <w:tab w:val="num" w:pos="1080"/>
        </w:tabs>
        <w:spacing w:line="360" w:lineRule="auto"/>
        <w:ind w:left="0" w:firstLine="0"/>
        <w:rPr>
          <w:color w:val="000000"/>
        </w:rPr>
      </w:pPr>
      <w:r w:rsidRPr="00397737">
        <w:rPr>
          <w:color w:val="000000"/>
        </w:rPr>
        <w:t>Шрага М.Х., Кудря Л.И. К методологии социально-гигиенического мониторинга // Гиг. и сан. - 2002. - №1. – С. 63-64.</w:t>
      </w:r>
      <w:bookmarkStart w:id="0" w:name="_GoBack"/>
      <w:bookmarkEnd w:id="0"/>
    </w:p>
    <w:sectPr w:rsidR="00D61ECA" w:rsidRPr="00397737" w:rsidSect="0039773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23" w:rsidRDefault="004A4523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4A4523" w:rsidRDefault="004A4523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23" w:rsidRDefault="004A4523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4A4523" w:rsidRDefault="004A4523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37" w:rsidRDefault="00602A84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397737" w:rsidRDefault="003977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97F"/>
    <w:multiLevelType w:val="hybridMultilevel"/>
    <w:tmpl w:val="A7CA60A6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018337F1"/>
    <w:multiLevelType w:val="hybridMultilevel"/>
    <w:tmpl w:val="1D6C3034"/>
    <w:lvl w:ilvl="0" w:tplc="E67E010A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04EF7CB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D4C4BAB"/>
    <w:multiLevelType w:val="hybridMultilevel"/>
    <w:tmpl w:val="5EB6CC2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6336F4"/>
    <w:multiLevelType w:val="hybridMultilevel"/>
    <w:tmpl w:val="C0CE31E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4390F68"/>
    <w:multiLevelType w:val="hybridMultilevel"/>
    <w:tmpl w:val="63C4AFC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6">
    <w:nsid w:val="25F43CFA"/>
    <w:multiLevelType w:val="hybridMultilevel"/>
    <w:tmpl w:val="E18660E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7">
    <w:nsid w:val="3DD266BE"/>
    <w:multiLevelType w:val="hybridMultilevel"/>
    <w:tmpl w:val="931E7E5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8">
    <w:nsid w:val="3EB86578"/>
    <w:multiLevelType w:val="singleLevel"/>
    <w:tmpl w:val="FE4676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374DD7"/>
    <w:multiLevelType w:val="hybridMultilevel"/>
    <w:tmpl w:val="C90C6A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42CA7247"/>
    <w:multiLevelType w:val="hybridMultilevel"/>
    <w:tmpl w:val="971EF5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44930171"/>
    <w:multiLevelType w:val="hybridMultilevel"/>
    <w:tmpl w:val="79CC1F74"/>
    <w:lvl w:ilvl="0" w:tplc="5596C3F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cs="Wingdings" w:hint="default"/>
      </w:rPr>
    </w:lvl>
  </w:abstractNum>
  <w:abstractNum w:abstractNumId="12">
    <w:nsid w:val="49800A8E"/>
    <w:multiLevelType w:val="hybridMultilevel"/>
    <w:tmpl w:val="E18660E4"/>
    <w:lvl w:ilvl="0" w:tplc="0419000D">
      <w:start w:val="1"/>
      <w:numFmt w:val="bullet"/>
      <w:lvlText w:val=""/>
      <w:lvlJc w:val="left"/>
      <w:pPr>
        <w:tabs>
          <w:tab w:val="num" w:pos="1281"/>
        </w:tabs>
        <w:ind w:left="128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13">
    <w:nsid w:val="4B122A39"/>
    <w:multiLevelType w:val="hybridMultilevel"/>
    <w:tmpl w:val="F0DCEAF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5CEA4D19"/>
    <w:multiLevelType w:val="hybridMultilevel"/>
    <w:tmpl w:val="4A50491C"/>
    <w:lvl w:ilvl="0" w:tplc="6D5618F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96F10DC"/>
    <w:multiLevelType w:val="hybridMultilevel"/>
    <w:tmpl w:val="10BC5F5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BED29A9"/>
    <w:multiLevelType w:val="hybridMultilevel"/>
    <w:tmpl w:val="C7A8FBE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D0C2581"/>
    <w:multiLevelType w:val="hybridMultilevel"/>
    <w:tmpl w:val="5832DAB6"/>
    <w:lvl w:ilvl="0" w:tplc="A8E04B34">
      <w:numFmt w:val="bullet"/>
      <w:lvlText w:val="-"/>
      <w:lvlJc w:val="left"/>
      <w:pPr>
        <w:tabs>
          <w:tab w:val="num" w:pos="1341"/>
        </w:tabs>
        <w:ind w:left="1341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16"/>
  </w:num>
  <w:num w:numId="14">
    <w:abstractNumId w:val="10"/>
  </w:num>
  <w:num w:numId="15">
    <w:abstractNumId w:val="15"/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965"/>
    <w:rsid w:val="0013536E"/>
    <w:rsid w:val="00147B65"/>
    <w:rsid w:val="001647F6"/>
    <w:rsid w:val="001A025A"/>
    <w:rsid w:val="001E3065"/>
    <w:rsid w:val="00267965"/>
    <w:rsid w:val="002E7A06"/>
    <w:rsid w:val="00316715"/>
    <w:rsid w:val="00397737"/>
    <w:rsid w:val="004309DC"/>
    <w:rsid w:val="004A4523"/>
    <w:rsid w:val="004D615B"/>
    <w:rsid w:val="005477AE"/>
    <w:rsid w:val="005B1976"/>
    <w:rsid w:val="00602A84"/>
    <w:rsid w:val="006E36F7"/>
    <w:rsid w:val="00895F47"/>
    <w:rsid w:val="009471F6"/>
    <w:rsid w:val="00997EF7"/>
    <w:rsid w:val="00A5052C"/>
    <w:rsid w:val="00B13A75"/>
    <w:rsid w:val="00D61ECA"/>
    <w:rsid w:val="00D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94797D-2FE8-426A-A307-6A7313FC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56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397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397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54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outlineLvl w:val="8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widowControl/>
      <w:spacing w:line="240" w:lineRule="auto"/>
      <w:ind w:firstLine="561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firstLine="561"/>
    </w:pPr>
    <w:rPr>
      <w:color w:val="99CC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widowControl/>
      <w:spacing w:line="240" w:lineRule="auto"/>
      <w:ind w:firstLine="0"/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/>
      <w:tabs>
        <w:tab w:val="left" w:pos="7010"/>
      </w:tabs>
      <w:spacing w:line="240" w:lineRule="auto"/>
      <w:ind w:firstLine="397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widowControl/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nsultant" w:hAnsi="Consultant" w:cs="Consultant"/>
    </w:rPr>
  </w:style>
  <w:style w:type="paragraph" w:styleId="a7">
    <w:name w:val="header"/>
    <w:basedOn w:val="a"/>
    <w:link w:val="a8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Title"/>
    <w:basedOn w:val="a"/>
    <w:link w:val="ab"/>
    <w:uiPriority w:val="99"/>
    <w:qFormat/>
    <w:pPr>
      <w:widowControl/>
      <w:spacing w:line="240" w:lineRule="auto"/>
      <w:ind w:firstLine="0"/>
      <w:jc w:val="center"/>
    </w:pPr>
    <w:rPr>
      <w:b/>
      <w:bCs/>
      <w:sz w:val="28"/>
      <w:szCs w:val="28"/>
      <w:u w:val="single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pPr>
      <w:widowControl/>
      <w:tabs>
        <w:tab w:val="left" w:pos="426"/>
      </w:tabs>
      <w:spacing w:line="240" w:lineRule="auto"/>
      <w:ind w:firstLine="0"/>
    </w:pPr>
    <w:rPr>
      <w:b/>
      <w:bCs/>
      <w:sz w:val="36"/>
      <w:szCs w:val="36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c">
    <w:name w:val="Subtitle"/>
    <w:basedOn w:val="a"/>
    <w:link w:val="ad"/>
    <w:uiPriority w:val="99"/>
    <w:qFormat/>
    <w:pPr>
      <w:widowControl/>
      <w:tabs>
        <w:tab w:val="left" w:pos="426"/>
      </w:tabs>
      <w:spacing w:line="240" w:lineRule="auto"/>
      <w:ind w:firstLine="0"/>
    </w:pPr>
    <w:rPr>
      <w:sz w:val="28"/>
      <w:szCs w:val="28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8224</Words>
  <Characters>46880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заболеваний - одна из сложных задач государственной политики в области здравоохранения</vt:lpstr>
    </vt:vector>
  </TitlesOfParts>
  <Company>****</Company>
  <LinksUpToDate>false</LinksUpToDate>
  <CharactersWithSpaces>54995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заболеваний - одна из сложных задач государственной политики в области здравоохранения</dc:title>
  <dc:subject/>
  <dc:creator>***</dc:creator>
  <cp:keywords/>
  <dc:description/>
  <cp:lastModifiedBy>admin</cp:lastModifiedBy>
  <cp:revision>2</cp:revision>
  <cp:lastPrinted>2003-02-05T07:13:00Z</cp:lastPrinted>
  <dcterms:created xsi:type="dcterms:W3CDTF">2014-02-25T07:37:00Z</dcterms:created>
  <dcterms:modified xsi:type="dcterms:W3CDTF">2014-02-25T07:37:00Z</dcterms:modified>
</cp:coreProperties>
</file>