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Нижегородский государственный педагогический университет</w:t>
      </w: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Кафедра дошкольной педагогики</w:t>
      </w: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</w:rPr>
      </w:pP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b/>
          <w:color w:val="000000"/>
          <w:sz w:val="28"/>
          <w:szCs w:val="32"/>
        </w:rPr>
      </w:pPr>
      <w:r w:rsidRPr="00670396">
        <w:rPr>
          <w:b/>
          <w:color w:val="000000"/>
          <w:sz w:val="28"/>
          <w:szCs w:val="32"/>
        </w:rPr>
        <w:t>Конспект урока по педагогике на тему:</w:t>
      </w: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b/>
          <w:color w:val="000000"/>
          <w:sz w:val="28"/>
          <w:szCs w:val="32"/>
        </w:rPr>
      </w:pPr>
      <w:r w:rsidRPr="00670396">
        <w:rPr>
          <w:b/>
          <w:color w:val="000000"/>
          <w:sz w:val="28"/>
          <w:szCs w:val="32"/>
        </w:rPr>
        <w:t>Преемственность</w:t>
      </w:r>
      <w:r w:rsidR="00EC1806" w:rsidRPr="00670396">
        <w:rPr>
          <w:b/>
          <w:color w:val="000000"/>
          <w:sz w:val="28"/>
          <w:szCs w:val="32"/>
        </w:rPr>
        <w:t xml:space="preserve"> в работе</w:t>
      </w:r>
      <w:r w:rsidRPr="00670396">
        <w:rPr>
          <w:b/>
          <w:color w:val="000000"/>
          <w:sz w:val="28"/>
          <w:szCs w:val="32"/>
        </w:rPr>
        <w:t xml:space="preserve"> ДОУ и школы</w:t>
      </w: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jc w:val="center"/>
        <w:rPr>
          <w:color w:val="000000"/>
          <w:sz w:val="28"/>
          <w:szCs w:val="32"/>
        </w:rPr>
      </w:pPr>
    </w:p>
    <w:p w:rsidR="00DC39B0" w:rsidRPr="00670396" w:rsidRDefault="009930BC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br w:type="page"/>
      </w:r>
      <w:r w:rsidR="00DC39B0" w:rsidRPr="00670396">
        <w:rPr>
          <w:color w:val="000000"/>
          <w:sz w:val="28"/>
          <w:szCs w:val="28"/>
        </w:rPr>
        <w:t>Цель урока: дать представление о связи между дошкольным учреждением и школой, раскрыть понятие и содержание преемственности в воспитательно-образовательной работе ДОУ и школы.</w:t>
      </w:r>
    </w:p>
    <w:p w:rsidR="009930BC" w:rsidRPr="00670396" w:rsidRDefault="00DC39B0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Задачи:</w:t>
      </w:r>
    </w:p>
    <w:p w:rsidR="00DC39B0" w:rsidRPr="00670396" w:rsidRDefault="00DC39B0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1. формировать знания о сущности преемственности в воспитательно-образовательной работе ДОУ и школы.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подводить к умению обобщать полученные знания, выделять главное.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развивать умение улавливать связь нового материала с уже имеющимися знаниями, практическим опытом.</w:t>
      </w:r>
    </w:p>
    <w:p w:rsidR="00267AF2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4.</w:t>
      </w:r>
      <w:r w:rsidR="00267AF2" w:rsidRPr="00670396">
        <w:rPr>
          <w:color w:val="000000"/>
          <w:sz w:val="28"/>
          <w:szCs w:val="28"/>
        </w:rPr>
        <w:t xml:space="preserve"> воспитывать педагогичес</w:t>
      </w:r>
      <w:r w:rsidRPr="00670396">
        <w:rPr>
          <w:color w:val="000000"/>
          <w:sz w:val="28"/>
          <w:szCs w:val="28"/>
        </w:rPr>
        <w:t xml:space="preserve">кое сознание студентов: </w:t>
      </w:r>
      <w:r w:rsidR="00267AF2" w:rsidRPr="00670396">
        <w:rPr>
          <w:color w:val="000000"/>
          <w:sz w:val="28"/>
          <w:szCs w:val="28"/>
        </w:rPr>
        <w:t>подводить к осознанию неразрывной связи между дошкольным учреждением и школой, единстве целей обучения и воспитания.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Тип урока: изложение нового материала.</w:t>
      </w:r>
    </w:p>
    <w:p w:rsidR="009930BC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Вид урока: лекция.</w:t>
      </w:r>
    </w:p>
    <w:p w:rsidR="009930BC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Средства: доска, раздаточный материал (графики, таблицы).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Методы и приемы: словесные /рассказ, беседа, объяснение, уточнение, вопрос/, наглядные /наглядный пример/, практические /проблемные ситуации/.</w:t>
      </w:r>
    </w:p>
    <w:p w:rsidR="009930BC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План урока: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</w:t>
      </w:r>
      <w:r w:rsidRPr="00670396">
        <w:rPr>
          <w:color w:val="000000"/>
          <w:sz w:val="28"/>
          <w:szCs w:val="28"/>
        </w:rPr>
        <w:t>. Организационное начало /5 мин./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II</w:t>
      </w:r>
      <w:r w:rsidRPr="00670396">
        <w:rPr>
          <w:color w:val="000000"/>
          <w:sz w:val="28"/>
          <w:szCs w:val="28"/>
        </w:rPr>
        <w:t>. Изложение нового материала /20 мин./</w:t>
      </w:r>
    </w:p>
    <w:p w:rsidR="009930BC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III</w:t>
      </w:r>
      <w:r w:rsidRPr="00670396">
        <w:rPr>
          <w:color w:val="000000"/>
          <w:sz w:val="28"/>
          <w:szCs w:val="28"/>
        </w:rPr>
        <w:t>. Первичное повторение нового материала /15 мин./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IV</w:t>
      </w:r>
      <w:r w:rsidRPr="00670396">
        <w:rPr>
          <w:color w:val="000000"/>
          <w:sz w:val="28"/>
          <w:szCs w:val="28"/>
        </w:rPr>
        <w:t>. Подведение итогов /5 мин/.</w:t>
      </w:r>
    </w:p>
    <w:p w:rsidR="00DC39B0" w:rsidRPr="00670396" w:rsidRDefault="00DC39B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Черный текст – под запись</w:t>
      </w:r>
    </w:p>
    <w:p w:rsidR="007F685E" w:rsidRPr="00670396" w:rsidRDefault="007F685E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</w:t>
      </w:r>
      <w:r w:rsidRPr="00670396">
        <w:rPr>
          <w:color w:val="000000"/>
          <w:sz w:val="28"/>
          <w:szCs w:val="28"/>
        </w:rPr>
        <w:t>.Здравствуйте, уважаемые студенты!</w:t>
      </w:r>
    </w:p>
    <w:p w:rsidR="007F685E" w:rsidRPr="00670396" w:rsidRDefault="007F685E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Давайте познакомимся! Я студентка 5 курса педагогического университета, Матвейцева Ольга Сергеевна, проведу у вас педагогику.</w:t>
      </w:r>
    </w:p>
    <w:p w:rsidR="009930BC" w:rsidRPr="00670396" w:rsidRDefault="007F685E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Рассмотрим мы сегодня очень значимую и актуальную тему, знание которой пригодится вам в будущем. По психологии вы проходили</w:t>
      </w:r>
      <w:r w:rsidR="002F6B22" w:rsidRPr="00670396">
        <w:rPr>
          <w:color w:val="000000"/>
          <w:sz w:val="28"/>
          <w:szCs w:val="28"/>
        </w:rPr>
        <w:t>,</w:t>
      </w:r>
      <w:r w:rsidRPr="00670396">
        <w:rPr>
          <w:color w:val="000000"/>
          <w:sz w:val="28"/>
          <w:szCs w:val="28"/>
        </w:rPr>
        <w:t xml:space="preserve"> и знаете</w:t>
      </w:r>
      <w:r w:rsidR="002F6B22" w:rsidRPr="00670396">
        <w:rPr>
          <w:color w:val="000000"/>
          <w:sz w:val="28"/>
          <w:szCs w:val="28"/>
        </w:rPr>
        <w:t>,</w:t>
      </w:r>
      <w:r w:rsidRPr="00670396">
        <w:rPr>
          <w:color w:val="000000"/>
          <w:sz w:val="28"/>
          <w:szCs w:val="28"/>
        </w:rPr>
        <w:t xml:space="preserve"> насколько важна подготовка детей к школе, особенно в наше время, так как с каждым годом растут требования образовательных программ.</w:t>
      </w:r>
      <w:r w:rsidR="009930BC" w:rsidRPr="00670396">
        <w:rPr>
          <w:color w:val="000000"/>
          <w:sz w:val="28"/>
          <w:szCs w:val="28"/>
        </w:rPr>
        <w:t xml:space="preserve"> </w:t>
      </w:r>
      <w:r w:rsidR="000A1C87" w:rsidRPr="00670396">
        <w:rPr>
          <w:color w:val="000000"/>
          <w:sz w:val="28"/>
          <w:szCs w:val="28"/>
        </w:rPr>
        <w:t>Сегодня мы с педагогической точки зрения рассмотрим эту проблему. Тема нашего урока – Преемственность ДОУ и школы.</w:t>
      </w:r>
    </w:p>
    <w:p w:rsidR="004C7B28" w:rsidRPr="00670396" w:rsidRDefault="000A1C87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План: 1.</w:t>
      </w:r>
      <w:r w:rsidR="004C7B28" w:rsidRPr="00670396">
        <w:rPr>
          <w:color w:val="000000"/>
          <w:sz w:val="28"/>
          <w:szCs w:val="28"/>
        </w:rPr>
        <w:t xml:space="preserve"> Место ДОУ в системе образования. Значение преемственности в работе ДОУ и школы.</w:t>
      </w:r>
    </w:p>
    <w:p w:rsidR="009930BC" w:rsidRPr="00670396" w:rsidRDefault="004C7B28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Содержание преемственности в работе</w:t>
      </w:r>
      <w:r w:rsidR="00515B70" w:rsidRPr="00670396">
        <w:rPr>
          <w:color w:val="000000"/>
          <w:sz w:val="28"/>
          <w:szCs w:val="28"/>
        </w:rPr>
        <w:t xml:space="preserve"> ДОУ и школы.</w:t>
      </w:r>
    </w:p>
    <w:p w:rsidR="004C7B28" w:rsidRPr="00670396" w:rsidRDefault="004C7B28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Показатели готовности ребенка к школе.</w:t>
      </w:r>
    </w:p>
    <w:p w:rsidR="007F685E" w:rsidRPr="00670396" w:rsidRDefault="00D34711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 xml:space="preserve">4. Сотрудничество </w:t>
      </w:r>
      <w:r w:rsidR="009C0EE0" w:rsidRPr="00670396">
        <w:rPr>
          <w:color w:val="000000"/>
          <w:sz w:val="28"/>
          <w:szCs w:val="28"/>
        </w:rPr>
        <w:t>семьи</w:t>
      </w:r>
      <w:r w:rsidRPr="00670396">
        <w:rPr>
          <w:color w:val="000000"/>
          <w:sz w:val="28"/>
          <w:szCs w:val="28"/>
        </w:rPr>
        <w:t>, ДОУ</w:t>
      </w:r>
      <w:r w:rsidR="009C0EE0" w:rsidRPr="00670396">
        <w:rPr>
          <w:color w:val="000000"/>
          <w:sz w:val="28"/>
          <w:szCs w:val="28"/>
        </w:rPr>
        <w:t xml:space="preserve"> и школы.</w:t>
      </w:r>
    </w:p>
    <w:p w:rsidR="00515B70" w:rsidRPr="00670396" w:rsidRDefault="00E75DC1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II</w:t>
      </w:r>
      <w:r w:rsidRPr="00670396">
        <w:rPr>
          <w:color w:val="000000"/>
          <w:sz w:val="28"/>
          <w:szCs w:val="28"/>
        </w:rPr>
        <w:t xml:space="preserve">. </w:t>
      </w:r>
      <w:r w:rsidR="00515B70" w:rsidRPr="00670396">
        <w:rPr>
          <w:color w:val="000000"/>
          <w:sz w:val="28"/>
          <w:szCs w:val="28"/>
        </w:rPr>
        <w:t xml:space="preserve">1. </w:t>
      </w:r>
      <w:r w:rsidR="004C2752" w:rsidRPr="00670396">
        <w:rPr>
          <w:color w:val="000000"/>
          <w:sz w:val="28"/>
          <w:szCs w:val="28"/>
        </w:rPr>
        <w:t xml:space="preserve">Общественные дошкольные учреждения осуществляют широкую программу воспитательно-образовательную работу по подготовке детей к школе. </w:t>
      </w:r>
      <w:r w:rsidR="00515B70" w:rsidRPr="00670396">
        <w:rPr>
          <w:color w:val="000000"/>
          <w:sz w:val="28"/>
          <w:szCs w:val="28"/>
        </w:rPr>
        <w:t>Подготовка детей к школе должна быть разносторонней и начинаться задолго до</w:t>
      </w:r>
      <w:r w:rsidR="004C2752" w:rsidRPr="00670396">
        <w:rPr>
          <w:color w:val="000000"/>
          <w:sz w:val="28"/>
          <w:szCs w:val="28"/>
        </w:rPr>
        <w:t xml:space="preserve"> поступления в школу, </w:t>
      </w:r>
      <w:r w:rsidR="00515B70" w:rsidRPr="00670396">
        <w:rPr>
          <w:color w:val="000000"/>
          <w:sz w:val="28"/>
          <w:szCs w:val="28"/>
        </w:rPr>
        <w:t>прежде всего, семьей и дошкольным учреждением. Условием успешного осуществления задачи подготовки детей к школе является наличие преемственности в работе д/с и школы, которая может быть определена – содержательная, двусторонняя связь, предполагающая, с одной стороны, направленность воспитательно-образовательной работы в д/с с учетом школьных требований, а с другой стороны, опору учителя на уровень развития</w:t>
      </w:r>
      <w:r w:rsidR="009930BC" w:rsidRPr="00670396">
        <w:rPr>
          <w:color w:val="000000"/>
          <w:sz w:val="28"/>
          <w:szCs w:val="28"/>
        </w:rPr>
        <w:t xml:space="preserve"> </w:t>
      </w:r>
      <w:r w:rsidR="00515B70" w:rsidRPr="00670396">
        <w:rPr>
          <w:color w:val="000000"/>
          <w:sz w:val="28"/>
          <w:szCs w:val="28"/>
        </w:rPr>
        <w:t>старших дошкольников.</w:t>
      </w:r>
    </w:p>
    <w:p w:rsidR="00515B70" w:rsidRPr="00670396" w:rsidRDefault="004C275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Задачей д/с в данном случае состоит в том, чтобы обеспечить такой уровень всес</w:t>
      </w:r>
      <w:r w:rsidR="004C7B28" w:rsidRPr="00670396">
        <w:rPr>
          <w:color w:val="000000"/>
          <w:sz w:val="28"/>
          <w:szCs w:val="28"/>
        </w:rPr>
        <w:t>тороннего развития детей, опирая</w:t>
      </w:r>
      <w:r w:rsidRPr="00670396">
        <w:rPr>
          <w:color w:val="000000"/>
          <w:sz w:val="28"/>
          <w:szCs w:val="28"/>
        </w:rPr>
        <w:t>сь на который учитель сможет успешнее разрешать стоящие перед ним задачи.</w:t>
      </w:r>
    </w:p>
    <w:p w:rsidR="002F6B22" w:rsidRPr="00670396" w:rsidRDefault="002F6B2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 xml:space="preserve">Цель и задачи общественного дошкольного воспитания /семья, ДОУ, школа/ определены общими целями воспитания с учетом специфики возраста детей. </w:t>
      </w:r>
      <w:r w:rsidR="007E241F" w:rsidRPr="00670396">
        <w:rPr>
          <w:color w:val="000000"/>
          <w:sz w:val="28"/>
          <w:szCs w:val="28"/>
        </w:rPr>
        <w:t>Какие цели воспитания вы помните? /цель-идеал – всестороннее развитие личности, стратегическая, тактическая задача, отражение в воспитании интересов ожиданий</w:t>
      </w:r>
      <w:r w:rsidR="009C0EE0" w:rsidRPr="00670396">
        <w:rPr>
          <w:color w:val="000000"/>
          <w:sz w:val="28"/>
          <w:szCs w:val="28"/>
        </w:rPr>
        <w:t xml:space="preserve"> различных социальных </w:t>
      </w:r>
      <w:r w:rsidR="007E241F" w:rsidRPr="00670396">
        <w:rPr>
          <w:color w:val="000000"/>
          <w:sz w:val="28"/>
          <w:szCs w:val="28"/>
        </w:rPr>
        <w:t>групп, развитие способностей, духовных потребностей личности/.</w:t>
      </w:r>
    </w:p>
    <w:p w:rsidR="003B5ECA" w:rsidRPr="00670396" w:rsidRDefault="003B5ECA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Таким образом, значение преемственности в работе ДОУ и школе:</w:t>
      </w:r>
    </w:p>
    <w:p w:rsidR="003B5ECA" w:rsidRPr="00670396" w:rsidRDefault="003B5ECA" w:rsidP="00670396">
      <w:pPr>
        <w:numPr>
          <w:ilvl w:val="0"/>
          <w:numId w:val="7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Условие успешного осуществления задачи подготовки детей к школе.</w:t>
      </w:r>
    </w:p>
    <w:p w:rsidR="007E241F" w:rsidRPr="00670396" w:rsidRDefault="003B5ECA" w:rsidP="00670396">
      <w:pPr>
        <w:numPr>
          <w:ilvl w:val="0"/>
          <w:numId w:val="7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создание</w:t>
      </w:r>
      <w:r w:rsidR="007E241F" w:rsidRPr="00670396">
        <w:rPr>
          <w:color w:val="000000"/>
          <w:sz w:val="28"/>
          <w:szCs w:val="28"/>
        </w:rPr>
        <w:t xml:space="preserve"> услови</w:t>
      </w:r>
      <w:r w:rsidRPr="00670396">
        <w:rPr>
          <w:color w:val="000000"/>
          <w:sz w:val="28"/>
          <w:szCs w:val="28"/>
        </w:rPr>
        <w:t>й</w:t>
      </w:r>
      <w:r w:rsidR="007E241F" w:rsidRPr="00670396">
        <w:rPr>
          <w:color w:val="000000"/>
          <w:sz w:val="28"/>
          <w:szCs w:val="28"/>
        </w:rPr>
        <w:t xml:space="preserve"> для реализации в педагогическом процессе единой, динамичной и перспективной системы воспитания и обучения, которая обеспечивает формирование личности.</w:t>
      </w:r>
    </w:p>
    <w:p w:rsidR="003B5ECA" w:rsidRPr="00670396" w:rsidRDefault="003B5ECA" w:rsidP="00670396">
      <w:pPr>
        <w:numPr>
          <w:ilvl w:val="0"/>
          <w:numId w:val="7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сближение условий воспитания и обучения, благодаря чему переход к новым условиям обучения осуществляется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с наименьшими психологическими трудностями.</w:t>
      </w:r>
    </w:p>
    <w:p w:rsidR="003B5ECA" w:rsidRPr="00670396" w:rsidRDefault="003B5ECA" w:rsidP="00670396">
      <w:pPr>
        <w:numPr>
          <w:ilvl w:val="0"/>
          <w:numId w:val="7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естественное вхождение детей в новые условия, что способствует повышению эффективности обучения с первых дней пребывания в школе.</w:t>
      </w:r>
    </w:p>
    <w:p w:rsidR="009930BC" w:rsidRPr="00670396" w:rsidRDefault="00985FF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 xml:space="preserve">2. </w:t>
      </w:r>
      <w:r w:rsidR="00E75DC1" w:rsidRPr="00670396">
        <w:rPr>
          <w:color w:val="000000"/>
          <w:sz w:val="28"/>
          <w:szCs w:val="28"/>
        </w:rPr>
        <w:t>Итак,</w:t>
      </w:r>
      <w:r w:rsidR="009930BC" w:rsidRPr="00670396">
        <w:rPr>
          <w:color w:val="000000"/>
          <w:sz w:val="28"/>
          <w:szCs w:val="28"/>
        </w:rPr>
        <w:t xml:space="preserve"> </w:t>
      </w:r>
      <w:r w:rsidR="000333EC" w:rsidRPr="00670396">
        <w:rPr>
          <w:color w:val="000000"/>
          <w:sz w:val="28"/>
          <w:szCs w:val="28"/>
        </w:rPr>
        <w:t>условием успешного осуществления задачи подготовки детей к обучению в школе является</w:t>
      </w:r>
      <w:r w:rsidR="009930BC" w:rsidRPr="00670396">
        <w:rPr>
          <w:color w:val="000000"/>
          <w:sz w:val="28"/>
          <w:szCs w:val="28"/>
        </w:rPr>
        <w:t xml:space="preserve"> </w:t>
      </w:r>
      <w:r w:rsidR="000333EC" w:rsidRPr="00670396">
        <w:rPr>
          <w:color w:val="000000"/>
          <w:sz w:val="28"/>
          <w:szCs w:val="28"/>
        </w:rPr>
        <w:t>наличие преемственности в работе детского сада и школы – содержательная, двусторонняя связь, предполагающая , с одной стороны, направленность воспитательно-образовательной работы в д/с с учетом школьных требований, а с другой стороны, опору учителя на уровень развития</w:t>
      </w:r>
      <w:r w:rsidR="009930BC" w:rsidRPr="00670396">
        <w:rPr>
          <w:color w:val="000000"/>
          <w:sz w:val="28"/>
          <w:szCs w:val="28"/>
        </w:rPr>
        <w:t xml:space="preserve"> </w:t>
      </w:r>
      <w:r w:rsidR="000333EC" w:rsidRPr="00670396">
        <w:rPr>
          <w:color w:val="000000"/>
          <w:sz w:val="28"/>
          <w:szCs w:val="28"/>
        </w:rPr>
        <w:t>старших дошкольников.</w:t>
      </w:r>
    </w:p>
    <w:p w:rsidR="009930BC" w:rsidRPr="00670396" w:rsidRDefault="007F3065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 xml:space="preserve">Работа по установлению преемственности со школой </w:t>
      </w:r>
      <w:r w:rsidR="00E75DC1" w:rsidRPr="00670396">
        <w:rPr>
          <w:color w:val="000000"/>
          <w:sz w:val="28"/>
          <w:szCs w:val="28"/>
        </w:rPr>
        <w:t>имеет следующие направления: содержание, методы, формы обучения.</w:t>
      </w:r>
    </w:p>
    <w:p w:rsidR="00773BB4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Условием преемственности в методах и формах выступает единство их направленности на обеспечение сознательности, прочного усвоения знаний, развитие умственных способностей и творческой активности, как в школе, так и в д/с.</w:t>
      </w:r>
    </w:p>
    <w:p w:rsidR="009930BC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Общими чертами занятия и урока должны быть:</w:t>
      </w:r>
    </w:p>
    <w:p w:rsidR="009930BC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1. программность содержания;</w:t>
      </w:r>
    </w:p>
    <w:p w:rsidR="00773BB4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четко организованная временная регламентация;</w:t>
      </w:r>
    </w:p>
    <w:p w:rsidR="00773BB4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руководящая роль педагога;</w:t>
      </w:r>
    </w:p>
    <w:p w:rsidR="00773BB4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4. использование научнообоснованных методов и приемов.</w:t>
      </w:r>
    </w:p>
    <w:p w:rsidR="00985FF4" w:rsidRPr="00670396" w:rsidRDefault="009C0EE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Также н</w:t>
      </w:r>
      <w:r w:rsidR="00926C84" w:rsidRPr="00670396">
        <w:rPr>
          <w:color w:val="000000"/>
          <w:sz w:val="28"/>
          <w:szCs w:val="28"/>
        </w:rPr>
        <w:t>еобходима преемственность педагогических требований и условий воспитания. Ведь п</w:t>
      </w:r>
      <w:r w:rsidR="007F3065" w:rsidRPr="00670396">
        <w:rPr>
          <w:color w:val="000000"/>
          <w:sz w:val="28"/>
          <w:szCs w:val="28"/>
        </w:rPr>
        <w:t>риобретенные дошкольниками формы поведения, моральные представления и чувства являются фундаментом новых форм нрав</w:t>
      </w:r>
      <w:r w:rsidR="00926C84" w:rsidRPr="00670396">
        <w:rPr>
          <w:color w:val="000000"/>
          <w:sz w:val="28"/>
          <w:szCs w:val="28"/>
        </w:rPr>
        <w:t>ственного сознания в начальной школе.</w:t>
      </w:r>
      <w:r w:rsidR="007F3065" w:rsidRPr="00670396">
        <w:rPr>
          <w:color w:val="000000"/>
          <w:sz w:val="28"/>
          <w:szCs w:val="28"/>
        </w:rPr>
        <w:t xml:space="preserve"> Школа</w:t>
      </w:r>
      <w:r w:rsidR="00926C84" w:rsidRPr="00670396">
        <w:rPr>
          <w:color w:val="000000"/>
          <w:sz w:val="28"/>
          <w:szCs w:val="28"/>
        </w:rPr>
        <w:t xml:space="preserve"> в свою очередь</w:t>
      </w:r>
      <w:r w:rsidR="007F3065" w:rsidRPr="00670396">
        <w:rPr>
          <w:color w:val="000000"/>
          <w:sz w:val="28"/>
          <w:szCs w:val="28"/>
        </w:rPr>
        <w:t xml:space="preserve"> создает условия для дальней</w:t>
      </w:r>
      <w:r w:rsidR="00041A34" w:rsidRPr="00670396">
        <w:rPr>
          <w:color w:val="000000"/>
          <w:sz w:val="28"/>
          <w:szCs w:val="28"/>
        </w:rPr>
        <w:t>шего воспитания</w:t>
      </w:r>
      <w:r w:rsidR="004C7B28" w:rsidRPr="00670396">
        <w:rPr>
          <w:color w:val="000000"/>
          <w:sz w:val="28"/>
          <w:szCs w:val="28"/>
        </w:rPr>
        <w:t>:</w:t>
      </w:r>
    </w:p>
    <w:p w:rsidR="00985FF4" w:rsidRPr="00670396" w:rsidRDefault="00985FF4" w:rsidP="00670396">
      <w:pPr>
        <w:numPr>
          <w:ilvl w:val="0"/>
          <w:numId w:val="2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школа создает необходимые условия для дальнейшего качественного развития коллектевизма.</w:t>
      </w:r>
    </w:p>
    <w:p w:rsidR="009930BC" w:rsidRPr="00670396" w:rsidRDefault="00985FF4" w:rsidP="00670396">
      <w:pPr>
        <w:numPr>
          <w:ilvl w:val="0"/>
          <w:numId w:val="2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в школе происходит формирование высоких гражданских чувств /патриотизм, чувство долга/.</w:t>
      </w:r>
    </w:p>
    <w:p w:rsidR="009930BC" w:rsidRPr="00670396" w:rsidRDefault="00985FF4" w:rsidP="00670396">
      <w:pPr>
        <w:numPr>
          <w:ilvl w:val="0"/>
          <w:numId w:val="2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в школе продолжается работа по эстетическому воспитанию.</w:t>
      </w:r>
    </w:p>
    <w:p w:rsidR="00985FF4" w:rsidRPr="00670396" w:rsidRDefault="00985FF4" w:rsidP="00670396">
      <w:pPr>
        <w:numPr>
          <w:ilvl w:val="0"/>
          <w:numId w:val="2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в учебно-воспитательном процессе школы происходит преемственное развитие всех сторон личности</w:t>
      </w:r>
    </w:p>
    <w:p w:rsidR="00926C84" w:rsidRPr="00670396" w:rsidRDefault="00926C8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Таким образом, направленность всего педагогического процесса в д/с и школе на всестороннее развитие личности ребенка является основополагающим условием для достижения преемственности.</w:t>
      </w:r>
    </w:p>
    <w:p w:rsidR="00773BB4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Педагогами составляется единый совместный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план, целью которого и является конкретизация работы по этим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направлениям: 2 части – содержание совместной работы воспитателя и учителя; ознакомление детей со школой.</w:t>
      </w:r>
    </w:p>
    <w:p w:rsidR="009930BC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Формами организации совместной работы воспитателя и учителя могут быть:</w:t>
      </w:r>
    </w:p>
    <w:p w:rsidR="00773BB4" w:rsidRPr="00670396" w:rsidRDefault="00773BB4" w:rsidP="00670396">
      <w:pPr>
        <w:numPr>
          <w:ilvl w:val="0"/>
          <w:numId w:val="1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Посещения д/с, школы</w:t>
      </w:r>
    </w:p>
    <w:p w:rsidR="00773BB4" w:rsidRPr="00670396" w:rsidRDefault="00773BB4" w:rsidP="00670396">
      <w:pPr>
        <w:numPr>
          <w:ilvl w:val="0"/>
          <w:numId w:val="1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Участие в пед.советах</w:t>
      </w:r>
    </w:p>
    <w:p w:rsidR="00773BB4" w:rsidRPr="00670396" w:rsidRDefault="00773BB4" w:rsidP="00670396">
      <w:pPr>
        <w:numPr>
          <w:ilvl w:val="0"/>
          <w:numId w:val="1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Взаимное консультирование</w:t>
      </w:r>
    </w:p>
    <w:p w:rsidR="00773BB4" w:rsidRPr="00670396" w:rsidRDefault="00773BB4" w:rsidP="00670396">
      <w:pPr>
        <w:numPr>
          <w:ilvl w:val="0"/>
          <w:numId w:val="1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Совместное проведение родительского собрания</w:t>
      </w:r>
    </w:p>
    <w:p w:rsidR="00773BB4" w:rsidRPr="00670396" w:rsidRDefault="00773BB4" w:rsidP="00670396">
      <w:pPr>
        <w:numPr>
          <w:ilvl w:val="0"/>
          <w:numId w:val="1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Организация конференций</w:t>
      </w:r>
    </w:p>
    <w:p w:rsidR="00773BB4" w:rsidRPr="00670396" w:rsidRDefault="00773BB4" w:rsidP="00670396">
      <w:pPr>
        <w:numPr>
          <w:ilvl w:val="0"/>
          <w:numId w:val="1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Изучение программ воспитания и обучения и т.д.</w:t>
      </w:r>
    </w:p>
    <w:p w:rsidR="009C0EE0" w:rsidRPr="00670396" w:rsidRDefault="009C0EE0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Вторая часть плана – ознакомление детей со школой включает: посещение подготовительных групп школы, 1 сентября, библиотеки, спортивного, актового зала, пустых классов в форме экскурсий, бесед.</w:t>
      </w:r>
    </w:p>
    <w:p w:rsidR="009C0EE0" w:rsidRPr="00670396" w:rsidRDefault="00773BB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Таким образом, важнейшим условием эффективности работы по налаживанию преемственных связей является доброжелательный деловой контакт между воспитателем и учителем.</w:t>
      </w:r>
    </w:p>
    <w:p w:rsidR="00773BB4" w:rsidRPr="00670396" w:rsidRDefault="003A699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Готовность к обучению в школе – важнейший итог воспитания и обучения в д/с и семье. Она определяется си</w:t>
      </w:r>
      <w:r w:rsidR="001F68D3" w:rsidRPr="00670396">
        <w:rPr>
          <w:color w:val="000000"/>
          <w:sz w:val="28"/>
          <w:szCs w:val="28"/>
        </w:rPr>
        <w:t>стемой требований</w:t>
      </w:r>
      <w:r w:rsidRPr="00670396">
        <w:rPr>
          <w:color w:val="000000"/>
          <w:sz w:val="28"/>
          <w:szCs w:val="28"/>
        </w:rPr>
        <w:t>,</w:t>
      </w:r>
      <w:r w:rsidR="001F68D3" w:rsidRPr="00670396">
        <w:rPr>
          <w:color w:val="000000"/>
          <w:sz w:val="28"/>
          <w:szCs w:val="28"/>
        </w:rPr>
        <w:t xml:space="preserve"> которые предъявляет школа к ребенку. Характер этих требований обусловлен</w:t>
      </w:r>
      <w:r w:rsidRPr="00670396">
        <w:rPr>
          <w:color w:val="000000"/>
          <w:sz w:val="28"/>
          <w:szCs w:val="28"/>
        </w:rPr>
        <w:t xml:space="preserve"> появлением новой социально-психологической позиции школьника, новыми задачами и обязанностями, к выполнению которых ребенок должен быть подготовлен.</w:t>
      </w:r>
    </w:p>
    <w:p w:rsidR="003A6992" w:rsidRPr="00670396" w:rsidRDefault="00375F1A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 xml:space="preserve">Школа требует </w:t>
      </w:r>
      <w:r w:rsidR="001F68D3" w:rsidRPr="00670396">
        <w:rPr>
          <w:color w:val="000000"/>
          <w:sz w:val="28"/>
          <w:szCs w:val="28"/>
        </w:rPr>
        <w:t xml:space="preserve">от детей </w:t>
      </w:r>
      <w:r w:rsidRPr="00670396">
        <w:rPr>
          <w:color w:val="000000"/>
          <w:sz w:val="28"/>
          <w:szCs w:val="28"/>
        </w:rPr>
        <w:t>ни</w:t>
      </w:r>
      <w:r w:rsidR="003A6992" w:rsidRPr="00670396">
        <w:rPr>
          <w:color w:val="000000"/>
          <w:sz w:val="28"/>
          <w:szCs w:val="28"/>
        </w:rPr>
        <w:t xml:space="preserve"> сколько специальных знаний и умений, сколько более сложных форм умственной деятельности, высокого уровня развития нравственно-волевых качеств, способностей к управлению своим поведением.</w:t>
      </w:r>
    </w:p>
    <w:p w:rsidR="003A6992" w:rsidRPr="00670396" w:rsidRDefault="003A699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Задача д/с состоит в том, чтобы всей системой воспитательно-образовательной работы обеспечить формирование у детей готовности к школе, соответствующей требованиям современного школьного обучения.</w:t>
      </w:r>
    </w:p>
    <w:p w:rsidR="003A6992" w:rsidRPr="00670396" w:rsidRDefault="003A699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Подготовка детей к школе предполагает:</w:t>
      </w:r>
    </w:p>
    <w:p w:rsidR="003A6992" w:rsidRPr="00670396" w:rsidRDefault="00375F1A" w:rsidP="00670396">
      <w:pPr>
        <w:numPr>
          <w:ilvl w:val="0"/>
          <w:numId w:val="3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Такую организацию воспитательной работы в д/с, которая обеспечивает высокий уровень общего всестороннего развития дошкольников.</w:t>
      </w:r>
    </w:p>
    <w:p w:rsidR="00375F1A" w:rsidRPr="00670396" w:rsidRDefault="00375F1A" w:rsidP="00670396">
      <w:pPr>
        <w:numPr>
          <w:ilvl w:val="0"/>
          <w:numId w:val="3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Специальную подготовку по усвоению тех учебных предметов, которые будут осваиваться в начальных классах школы.</w:t>
      </w:r>
    </w:p>
    <w:p w:rsidR="009930BC" w:rsidRPr="00670396" w:rsidRDefault="00375F1A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Существуют общая, психологическая, специальная готовность к школе.</w:t>
      </w:r>
    </w:p>
    <w:p w:rsidR="009930BC" w:rsidRPr="00670396" w:rsidRDefault="001F68D3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Общая готовность – выступает как важнейший итог всестороннего воспитания дошкольников, достижение реб</w:t>
      </w:r>
      <w:r w:rsidR="00545F54" w:rsidRPr="00670396">
        <w:rPr>
          <w:color w:val="000000"/>
          <w:sz w:val="28"/>
          <w:szCs w:val="28"/>
        </w:rPr>
        <w:t>енком определенн</w:t>
      </w:r>
      <w:r w:rsidRPr="00670396">
        <w:rPr>
          <w:color w:val="000000"/>
          <w:sz w:val="28"/>
          <w:szCs w:val="28"/>
        </w:rPr>
        <w:t xml:space="preserve">ого уровня умственного, нравственного, волевого, эстетического и физического развития, </w:t>
      </w:r>
      <w:r w:rsidR="00545F54" w:rsidRPr="00670396">
        <w:rPr>
          <w:color w:val="000000"/>
          <w:sz w:val="28"/>
          <w:szCs w:val="28"/>
        </w:rPr>
        <w:t>необходимого ему при поступлении в условия школы.</w:t>
      </w:r>
    </w:p>
    <w:p w:rsidR="00545F54" w:rsidRPr="00670396" w:rsidRDefault="00545F5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В содержании общей готовности выд</w:t>
      </w:r>
      <w:r w:rsidR="008F6120" w:rsidRPr="00670396">
        <w:rPr>
          <w:color w:val="000000"/>
          <w:sz w:val="28"/>
          <w:szCs w:val="28"/>
        </w:rPr>
        <w:t>е</w:t>
      </w:r>
      <w:r w:rsidRPr="00670396">
        <w:rPr>
          <w:color w:val="000000"/>
          <w:sz w:val="28"/>
          <w:szCs w:val="28"/>
        </w:rPr>
        <w:t>ляются нравственно-волевая, интеллект</w:t>
      </w:r>
      <w:r w:rsidR="00145FB2" w:rsidRPr="00670396">
        <w:rPr>
          <w:color w:val="000000"/>
          <w:sz w:val="28"/>
          <w:szCs w:val="28"/>
        </w:rPr>
        <w:t>уальная и физическая готовность, которые имеют место при осуществлении связи ДОУ и школы, так как определяют качества, необходимые для обучения.</w:t>
      </w:r>
    </w:p>
    <w:p w:rsidR="00545F54" w:rsidRPr="00670396" w:rsidRDefault="00545F5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Содержание нравственно-волевой готовности определяется требованиями к поведению ребенка, обусловленными позицией школьника. Данные требования ставят учащегося перед необходимостью самостоятельно и ответственно выполнять учебные обязанности, быть организованным, дисциплинированным, управлять своим поведением. Выполнение этих требований осуществляется в процессе длительной, целенаправленной воспитательной работы в д/с и семье.</w:t>
      </w:r>
    </w:p>
    <w:p w:rsidR="00545F5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Итак, п</w:t>
      </w:r>
      <w:r w:rsidR="00545F54" w:rsidRPr="00670396">
        <w:rPr>
          <w:color w:val="000000"/>
          <w:sz w:val="28"/>
          <w:szCs w:val="28"/>
        </w:rPr>
        <w:t>оказатели нравственно-волевой готовности</w:t>
      </w:r>
      <w:r w:rsidRPr="00670396">
        <w:rPr>
          <w:color w:val="000000"/>
          <w:sz w:val="28"/>
          <w:szCs w:val="28"/>
        </w:rPr>
        <w:t xml:space="preserve"> к школе</w:t>
      </w:r>
      <w:r w:rsidR="00545F54" w:rsidRPr="00670396">
        <w:rPr>
          <w:color w:val="000000"/>
          <w:sz w:val="28"/>
          <w:szCs w:val="28"/>
        </w:rPr>
        <w:t>: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1. Наличие таких черт поведения, как самостоятельность, организованность, дисциплинированность.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Умение ребенка строить взаимоотношения со взрослыми и сверстниками в соответствии с правилами культуры общения.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Сформированность отношения дошкольника к труду: желание трудиться, чувство удовлетворения от выполненной работы, уважение к труду окружающих.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Значение интеллектуальной готовности обусловлено ведущим видом деятельности школьника – учением, требующим напряженного умственного труда, активизации способностей к познавательной деятельности.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Показатели интеллектуальной готовности: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1. наличие достаточно широкого запаса знаний об окружающем мире.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определенный уровень развития познавательной деятельности.</w:t>
      </w:r>
    </w:p>
    <w:p w:rsidR="00AE1224" w:rsidRPr="00670396" w:rsidRDefault="00AE1224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овладение</w:t>
      </w:r>
      <w:r w:rsidR="00145FB2" w:rsidRPr="00670396">
        <w:rPr>
          <w:color w:val="000000"/>
          <w:sz w:val="28"/>
          <w:szCs w:val="28"/>
        </w:rPr>
        <w:t xml:space="preserve"> элементами учебной деятельности / четко выполнять указания, уметь осуществлять контроль за своим поведением/.</w:t>
      </w:r>
    </w:p>
    <w:p w:rsidR="00145FB2" w:rsidRPr="00670396" w:rsidRDefault="00145FB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4. высокий уровень развития речи: четкое звукопроизношение, разнообразие словаря, умение выражать свои мысли.</w:t>
      </w:r>
    </w:p>
    <w:p w:rsidR="00145FB2" w:rsidRPr="00670396" w:rsidRDefault="00145FB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Показатели физической готовности:</w:t>
      </w:r>
    </w:p>
    <w:p w:rsidR="00145FB2" w:rsidRPr="00670396" w:rsidRDefault="00145FB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1. хорошее состояние здоровья, закаленность, определенная выносливость, работоспособность организма.</w:t>
      </w:r>
    </w:p>
    <w:p w:rsidR="00145FB2" w:rsidRPr="00670396" w:rsidRDefault="00145FB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овладение культурно-гигиеническими навыками, привычкой соблюдать правила личной гигиены.</w:t>
      </w:r>
    </w:p>
    <w:p w:rsidR="00145FB2" w:rsidRPr="00670396" w:rsidRDefault="00145FB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Психологическая готовность включает в себя мотивационную готовность в стремлении ребенка к учению, желание быть школьником, определенный уровень волевого и социального развития.</w:t>
      </w:r>
    </w:p>
    <w:p w:rsidR="00AE1224" w:rsidRPr="00670396" w:rsidRDefault="00145FB2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Специальная готовность является дополнение к общей готовности, определяется наличием специальных зун.</w:t>
      </w:r>
    </w:p>
    <w:p w:rsidR="00C37296" w:rsidRPr="00670396" w:rsidRDefault="006C010F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4.</w:t>
      </w:r>
      <w:r w:rsidR="00C37296" w:rsidRPr="00670396">
        <w:rPr>
          <w:color w:val="000000"/>
          <w:sz w:val="28"/>
          <w:szCs w:val="28"/>
        </w:rPr>
        <w:t>Одним из важнейших условий практической реализации преемственности д/с и школы является установление делового контакта между воспитателями подготовительной группы и учителями 1 классов школы, что осуществляется в различных аспектах:</w:t>
      </w:r>
    </w:p>
    <w:p w:rsidR="00C37296" w:rsidRPr="00670396" w:rsidRDefault="00C37296" w:rsidP="00670396">
      <w:pPr>
        <w:numPr>
          <w:ilvl w:val="0"/>
          <w:numId w:val="5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Информационно-просветительский аспект – взаимное ознакомление с задачами учебно-воспитательной работы.</w:t>
      </w:r>
    </w:p>
    <w:p w:rsidR="00C37296" w:rsidRPr="00670396" w:rsidRDefault="00C37296" w:rsidP="00670396">
      <w:pPr>
        <w:numPr>
          <w:ilvl w:val="0"/>
          <w:numId w:val="5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Методический аспект – взаимное ознакомление с методами и формами учебно-воспитательной работы в старшей, подготовительной группах и 1 классах школы.</w:t>
      </w:r>
    </w:p>
    <w:p w:rsidR="00C37296" w:rsidRPr="00670396" w:rsidRDefault="00C37296" w:rsidP="00670396">
      <w:pPr>
        <w:numPr>
          <w:ilvl w:val="0"/>
          <w:numId w:val="5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Практический аспект – выражается с одной стороны в предварительно</w:t>
      </w:r>
      <w:r w:rsidR="00402029" w:rsidRPr="00670396">
        <w:rPr>
          <w:color w:val="000000"/>
          <w:sz w:val="28"/>
          <w:szCs w:val="28"/>
        </w:rPr>
        <w:t>м знакомстве с будущими уче</w:t>
      </w:r>
      <w:r w:rsidRPr="00670396">
        <w:rPr>
          <w:color w:val="000000"/>
          <w:sz w:val="28"/>
          <w:szCs w:val="28"/>
        </w:rPr>
        <w:t>никами, с другой – в курировании</w:t>
      </w:r>
      <w:r w:rsidR="00402029" w:rsidRPr="00670396">
        <w:rPr>
          <w:color w:val="000000"/>
          <w:sz w:val="28"/>
          <w:szCs w:val="28"/>
        </w:rPr>
        <w:t xml:space="preserve"> бывших воспитанников во время их обучении в 1 классе школы.</w:t>
      </w:r>
    </w:p>
    <w:p w:rsidR="00402029" w:rsidRPr="00670396" w:rsidRDefault="00402029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Конкретными формами реа</w:t>
      </w:r>
      <w:r w:rsidR="004C7B28" w:rsidRPr="00670396">
        <w:rPr>
          <w:color w:val="000000"/>
          <w:sz w:val="28"/>
          <w:szCs w:val="28"/>
        </w:rPr>
        <w:t>лизации данного содержания являе</w:t>
      </w:r>
      <w:r w:rsidRPr="00670396">
        <w:rPr>
          <w:color w:val="000000"/>
          <w:sz w:val="28"/>
          <w:szCs w:val="28"/>
        </w:rPr>
        <w:t>тся непрерывное взаимодействие воспитателей и учителей и систематические посеще</w:t>
      </w:r>
      <w:r w:rsidR="004C7B28" w:rsidRPr="00670396">
        <w:rPr>
          <w:color w:val="000000"/>
          <w:sz w:val="28"/>
          <w:szCs w:val="28"/>
        </w:rPr>
        <w:t>ния ими друг друга /школы, д/с/</w:t>
      </w:r>
      <w:r w:rsidRPr="00670396">
        <w:rPr>
          <w:color w:val="000000"/>
          <w:sz w:val="28"/>
          <w:szCs w:val="28"/>
        </w:rPr>
        <w:t>,</w:t>
      </w:r>
      <w:r w:rsidR="004C7B28" w:rsidRPr="00670396">
        <w:rPr>
          <w:color w:val="000000"/>
          <w:sz w:val="28"/>
          <w:szCs w:val="28"/>
        </w:rPr>
        <w:t xml:space="preserve"> т.е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установление всестороннего содержательного сотрудничества между д/с и школой является залогом достижения высокого уровня подготовки детей к школе.</w:t>
      </w:r>
    </w:p>
    <w:p w:rsidR="004C7B28" w:rsidRPr="00670396" w:rsidRDefault="004C7B28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Роль семьи в развитии ребенка.</w:t>
      </w:r>
    </w:p>
    <w:p w:rsidR="009930BC" w:rsidRPr="00670396" w:rsidRDefault="004C7B28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Семья играет большую роль в развитии личности ребенка</w:t>
      </w:r>
      <w:r w:rsidR="004F5C64" w:rsidRPr="00670396">
        <w:rPr>
          <w:color w:val="000000"/>
          <w:sz w:val="28"/>
          <w:szCs w:val="28"/>
        </w:rPr>
        <w:t>: в усвоении норм поведения, развитии индивидуальных особенностей и способностей. Достоинства семейного воспитания:</w:t>
      </w:r>
    </w:p>
    <w:p w:rsidR="004C7B28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1. малое количество детей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атмосфера любви, психологический комфорт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возможность включиться в различные виды деятельности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4. возможность общения с людьми разных возрастов и опыта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Отрицательные стороны: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1. профессиональная неопытность родителей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2. отсутствие полноценного общения со сверстниками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3. наличие разных целей</w:t>
      </w:r>
    </w:p>
    <w:p w:rsidR="009930BC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Как вы считаете</w:t>
      </w:r>
      <w:r w:rsidR="008F6120" w:rsidRPr="00670396">
        <w:rPr>
          <w:color w:val="000000"/>
          <w:sz w:val="28"/>
          <w:szCs w:val="28"/>
        </w:rPr>
        <w:t>,</w:t>
      </w:r>
      <w:r w:rsidRPr="00670396">
        <w:rPr>
          <w:color w:val="000000"/>
          <w:sz w:val="28"/>
          <w:szCs w:val="28"/>
        </w:rPr>
        <w:t xml:space="preserve"> какого воспитания лучше придерживаться?</w:t>
      </w:r>
    </w:p>
    <w:p w:rsidR="004F5C64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При всей своей универсальности семейное воспитание не обеспечивает всех условий для полноценного развития ребенка.</w:t>
      </w:r>
    </w:p>
    <w:p w:rsidR="001F68D3" w:rsidRPr="00670396" w:rsidRDefault="004F5C64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Поэтому семейное и общественное воспитание должны содействовать, максимально развивая ребенка и объединяя свои усилия для полноценного развития личности.</w:t>
      </w:r>
    </w:p>
    <w:p w:rsidR="00402029" w:rsidRPr="00670396" w:rsidRDefault="006C010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III</w:t>
      </w:r>
      <w:r w:rsidRPr="00670396">
        <w:rPr>
          <w:color w:val="000000"/>
          <w:sz w:val="28"/>
          <w:szCs w:val="28"/>
        </w:rPr>
        <w:t xml:space="preserve">. </w:t>
      </w:r>
      <w:r w:rsidR="00402029" w:rsidRPr="00670396">
        <w:rPr>
          <w:color w:val="000000"/>
          <w:sz w:val="28"/>
          <w:szCs w:val="28"/>
        </w:rPr>
        <w:t>Итак, мы сегодня разобрали преемственную связь ДОУ и школы.</w:t>
      </w:r>
      <w:r w:rsidR="00684CFC" w:rsidRPr="00670396">
        <w:rPr>
          <w:color w:val="000000"/>
          <w:sz w:val="28"/>
          <w:szCs w:val="28"/>
        </w:rPr>
        <w:t xml:space="preserve"> А теперь предлагаю вам рассмотреть педагогические ситуации. Попробуйте дать свои рекомендации с точки зрения готовности к школе и связи методов воспитания и обучения.</w:t>
      </w:r>
    </w:p>
    <w:p w:rsidR="00684CFC" w:rsidRPr="00670396" w:rsidRDefault="006C010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  <w:lang w:val="en-US"/>
        </w:rPr>
        <w:t>IV</w:t>
      </w:r>
      <w:r w:rsidRPr="00670396">
        <w:rPr>
          <w:color w:val="000000"/>
          <w:sz w:val="28"/>
          <w:szCs w:val="28"/>
        </w:rPr>
        <w:t xml:space="preserve">. </w:t>
      </w:r>
      <w:r w:rsidR="00684CFC" w:rsidRPr="00670396">
        <w:rPr>
          <w:color w:val="000000"/>
          <w:sz w:val="28"/>
          <w:szCs w:val="28"/>
        </w:rPr>
        <w:t>Хорошо! Ситуации верно разобраны, даны грамотные педагогические оценки. А теперь вспомним, как определяется понятие преемственность? Какие ее основные направления</w:t>
      </w:r>
      <w:r w:rsidRPr="00670396">
        <w:rPr>
          <w:color w:val="000000"/>
          <w:sz w:val="28"/>
          <w:szCs w:val="28"/>
        </w:rPr>
        <w:t>, условия? Хорошо!</w:t>
      </w:r>
    </w:p>
    <w:p w:rsidR="006C010F" w:rsidRPr="00670396" w:rsidRDefault="006C010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Домашнее задание – подготовиться к опросу по теме по своим записям с урока.</w:t>
      </w:r>
    </w:p>
    <w:p w:rsidR="006C010F" w:rsidRPr="00670396" w:rsidRDefault="006C010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До свидания!</w:t>
      </w:r>
    </w:p>
    <w:p w:rsidR="00CF5879" w:rsidRPr="00670396" w:rsidRDefault="009930BC" w:rsidP="00670396">
      <w:pPr>
        <w:shd w:val="clear" w:color="000000" w:fill="FFFFFF"/>
        <w:suppressAutoHyphens/>
        <w:spacing w:line="360" w:lineRule="auto"/>
        <w:jc w:val="center"/>
        <w:rPr>
          <w:b/>
          <w:color w:val="000000"/>
          <w:sz w:val="28"/>
          <w:szCs w:val="32"/>
        </w:rPr>
      </w:pPr>
      <w:r w:rsidRPr="00670396">
        <w:rPr>
          <w:color w:val="000000"/>
          <w:sz w:val="28"/>
          <w:szCs w:val="28"/>
        </w:rPr>
        <w:br w:type="page"/>
      </w:r>
      <w:r w:rsidR="00CF5879" w:rsidRPr="00670396">
        <w:rPr>
          <w:b/>
          <w:color w:val="000000"/>
          <w:sz w:val="28"/>
          <w:szCs w:val="32"/>
        </w:rPr>
        <w:t>Приложение</w:t>
      </w:r>
    </w:p>
    <w:p w:rsidR="00CF5879" w:rsidRPr="00670396" w:rsidRDefault="00CF5879" w:rsidP="00670396">
      <w:pPr>
        <w:shd w:val="clear" w:color="000000" w:fill="FFFFFF"/>
        <w:suppressAutoHyphens/>
        <w:spacing w:line="360" w:lineRule="auto"/>
        <w:jc w:val="center"/>
        <w:rPr>
          <w:b/>
          <w:color w:val="000000"/>
          <w:sz w:val="28"/>
          <w:szCs w:val="32"/>
        </w:rPr>
      </w:pPr>
    </w:p>
    <w:p w:rsidR="0056166F" w:rsidRPr="00670396" w:rsidRDefault="0056166F" w:rsidP="00670396">
      <w:pPr>
        <w:shd w:val="clear" w:color="000000" w:fill="FFFFFF"/>
        <w:suppressAutoHyphens/>
        <w:spacing w:line="360" w:lineRule="auto"/>
        <w:jc w:val="center"/>
        <w:rPr>
          <w:b/>
          <w:color w:val="000000"/>
          <w:sz w:val="28"/>
          <w:szCs w:val="32"/>
        </w:rPr>
      </w:pPr>
      <w:r w:rsidRPr="00670396">
        <w:rPr>
          <w:b/>
          <w:color w:val="000000"/>
          <w:sz w:val="28"/>
          <w:szCs w:val="32"/>
        </w:rPr>
        <w:t>Преемственность в работе ДОУ и школы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4252"/>
      </w:tblGrid>
      <w:tr w:rsidR="0056166F" w:rsidRPr="00670396" w:rsidTr="00670396">
        <w:trPr>
          <w:jc w:val="center"/>
        </w:trPr>
        <w:tc>
          <w:tcPr>
            <w:tcW w:w="3936" w:type="dxa"/>
            <w:shd w:val="clear" w:color="auto" w:fill="auto"/>
            <w:vAlign w:val="center"/>
          </w:tcPr>
          <w:p w:rsidR="0056166F" w:rsidRPr="00670396" w:rsidRDefault="0056166F" w:rsidP="00670396">
            <w:pPr>
              <w:shd w:val="clear" w:color="000000" w:fill="FFFFFF"/>
              <w:suppressAutoHyphens/>
              <w:spacing w:line="360" w:lineRule="auto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Совместная работа воспитателя и учителя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56166F" w:rsidRPr="00670396" w:rsidRDefault="0056166F" w:rsidP="00670396">
            <w:pPr>
              <w:shd w:val="clear" w:color="000000" w:fill="FFFFFF"/>
              <w:suppressAutoHyphens/>
              <w:spacing w:line="360" w:lineRule="auto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Ознакомление детей со школой</w:t>
            </w:r>
          </w:p>
        </w:tc>
      </w:tr>
      <w:tr w:rsidR="0056166F" w:rsidRPr="00670396" w:rsidTr="00670396">
        <w:trPr>
          <w:jc w:val="center"/>
        </w:trPr>
        <w:tc>
          <w:tcPr>
            <w:tcW w:w="3936" w:type="dxa"/>
            <w:shd w:val="clear" w:color="auto" w:fill="auto"/>
            <w:vAlign w:val="center"/>
          </w:tcPr>
          <w:p w:rsidR="0056166F" w:rsidRPr="00670396" w:rsidRDefault="0056166F" w:rsidP="00670396">
            <w:pPr>
              <w:numPr>
                <w:ilvl w:val="0"/>
                <w:numId w:val="8"/>
              </w:numPr>
              <w:shd w:val="clear" w:color="000000" w:fill="FFFFFF"/>
              <w:tabs>
                <w:tab w:val="clear" w:pos="720"/>
                <w:tab w:val="num" w:pos="302"/>
              </w:tabs>
              <w:suppressAutoHyphens/>
              <w:spacing w:line="360" w:lineRule="auto"/>
              <w:ind w:left="0" w:firstLine="0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Посещение, школы и д/с</w:t>
            </w:r>
          </w:p>
          <w:p w:rsidR="009930BC" w:rsidRPr="00670396" w:rsidRDefault="0056166F" w:rsidP="00670396">
            <w:pPr>
              <w:numPr>
                <w:ilvl w:val="0"/>
                <w:numId w:val="8"/>
              </w:numPr>
              <w:shd w:val="clear" w:color="000000" w:fill="FFFFFF"/>
              <w:tabs>
                <w:tab w:val="clear" w:pos="720"/>
                <w:tab w:val="num" w:pos="302"/>
              </w:tabs>
              <w:suppressAutoHyphens/>
              <w:spacing w:line="360" w:lineRule="auto"/>
              <w:ind w:left="0" w:firstLine="0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Участие в пед.советах</w:t>
            </w:r>
          </w:p>
          <w:p w:rsidR="0056166F" w:rsidRPr="00670396" w:rsidRDefault="0056166F" w:rsidP="00670396">
            <w:pPr>
              <w:numPr>
                <w:ilvl w:val="0"/>
                <w:numId w:val="8"/>
              </w:numPr>
              <w:shd w:val="clear" w:color="000000" w:fill="FFFFFF"/>
              <w:tabs>
                <w:tab w:val="clear" w:pos="720"/>
                <w:tab w:val="num" w:pos="302"/>
              </w:tabs>
              <w:suppressAutoHyphens/>
              <w:spacing w:line="360" w:lineRule="auto"/>
              <w:ind w:left="0" w:firstLine="0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Консультирование</w:t>
            </w:r>
          </w:p>
          <w:p w:rsidR="0056166F" w:rsidRPr="00670396" w:rsidRDefault="0056166F" w:rsidP="00670396">
            <w:pPr>
              <w:numPr>
                <w:ilvl w:val="0"/>
                <w:numId w:val="8"/>
              </w:numPr>
              <w:shd w:val="clear" w:color="000000" w:fill="FFFFFF"/>
              <w:tabs>
                <w:tab w:val="clear" w:pos="720"/>
                <w:tab w:val="num" w:pos="302"/>
              </w:tabs>
              <w:suppressAutoHyphens/>
              <w:spacing w:line="360" w:lineRule="auto"/>
              <w:ind w:left="0" w:firstLine="0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Проведение родительских собраний</w:t>
            </w:r>
          </w:p>
          <w:p w:rsidR="0056166F" w:rsidRPr="00670396" w:rsidRDefault="0056166F" w:rsidP="00670396">
            <w:pPr>
              <w:numPr>
                <w:ilvl w:val="0"/>
                <w:numId w:val="8"/>
              </w:numPr>
              <w:shd w:val="clear" w:color="000000" w:fill="FFFFFF"/>
              <w:tabs>
                <w:tab w:val="clear" w:pos="720"/>
                <w:tab w:val="num" w:pos="302"/>
              </w:tabs>
              <w:suppressAutoHyphens/>
              <w:spacing w:line="360" w:lineRule="auto"/>
              <w:ind w:left="0" w:firstLine="0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конференции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56166F" w:rsidRPr="00670396" w:rsidRDefault="0056166F" w:rsidP="00670396">
            <w:pPr>
              <w:numPr>
                <w:ilvl w:val="0"/>
                <w:numId w:val="8"/>
              </w:numPr>
              <w:shd w:val="clear" w:color="000000" w:fill="FFFFFF"/>
              <w:tabs>
                <w:tab w:val="clear" w:pos="720"/>
                <w:tab w:val="num" w:pos="193"/>
              </w:tabs>
              <w:suppressAutoHyphens/>
              <w:spacing w:line="360" w:lineRule="auto"/>
              <w:ind w:left="0" w:firstLine="0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Посещение подготовительных групп школы, библиотеки, классов, актового, спортивного залов.</w:t>
            </w:r>
          </w:p>
          <w:p w:rsidR="0056166F" w:rsidRPr="00670396" w:rsidRDefault="0056166F" w:rsidP="00670396">
            <w:pPr>
              <w:numPr>
                <w:ilvl w:val="0"/>
                <w:numId w:val="8"/>
              </w:numPr>
              <w:shd w:val="clear" w:color="000000" w:fill="FFFFFF"/>
              <w:tabs>
                <w:tab w:val="clear" w:pos="720"/>
                <w:tab w:val="num" w:pos="193"/>
              </w:tabs>
              <w:suppressAutoHyphens/>
              <w:spacing w:line="360" w:lineRule="auto"/>
              <w:ind w:left="0" w:firstLine="0"/>
              <w:rPr>
                <w:color w:val="000000"/>
                <w:sz w:val="20"/>
                <w:szCs w:val="28"/>
              </w:rPr>
            </w:pPr>
            <w:r w:rsidRPr="00670396">
              <w:rPr>
                <w:color w:val="000000"/>
                <w:sz w:val="20"/>
                <w:szCs w:val="28"/>
              </w:rPr>
              <w:t>Беседа о предстоящем поступлении в школу</w:t>
            </w:r>
          </w:p>
        </w:tc>
      </w:tr>
    </w:tbl>
    <w:p w:rsidR="0056166F" w:rsidRPr="00670396" w:rsidRDefault="0056166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6166F" w:rsidRPr="00670396" w:rsidRDefault="0056166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670396">
        <w:rPr>
          <w:color w:val="000000"/>
          <w:sz w:val="28"/>
          <w:szCs w:val="32"/>
        </w:rPr>
        <w:t>Готовность к обучению в школе</w:t>
      </w:r>
    </w:p>
    <w:p w:rsidR="0056166F" w:rsidRPr="00670396" w:rsidRDefault="0056166F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Общая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психологическая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специальная</w:t>
      </w:r>
    </w:p>
    <w:p w:rsidR="0056166F" w:rsidRPr="00670396" w:rsidRDefault="0056166F" w:rsidP="00670396">
      <w:pPr>
        <w:numPr>
          <w:ilvl w:val="0"/>
          <w:numId w:val="9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Нравственно-волевая</w:t>
      </w:r>
    </w:p>
    <w:p w:rsidR="0056166F" w:rsidRPr="00670396" w:rsidRDefault="0056166F" w:rsidP="00670396">
      <w:pPr>
        <w:numPr>
          <w:ilvl w:val="0"/>
          <w:numId w:val="9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Интеллектуальная</w:t>
      </w:r>
    </w:p>
    <w:p w:rsidR="0056166F" w:rsidRPr="00670396" w:rsidRDefault="0056166F" w:rsidP="00670396">
      <w:pPr>
        <w:numPr>
          <w:ilvl w:val="0"/>
          <w:numId w:val="9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Физическая</w:t>
      </w:r>
    </w:p>
    <w:p w:rsidR="0056166F" w:rsidRPr="00670396" w:rsidRDefault="0056166F" w:rsidP="00670396">
      <w:pPr>
        <w:shd w:val="clear" w:color="000000" w:fill="FFFFFF"/>
        <w:tabs>
          <w:tab w:val="left" w:pos="993"/>
        </w:tabs>
        <w:suppressAutoHyphens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670396">
        <w:rPr>
          <w:color w:val="000000"/>
          <w:sz w:val="28"/>
          <w:szCs w:val="32"/>
        </w:rPr>
        <w:t>Сотрудничество ДОУ и школы</w:t>
      </w:r>
    </w:p>
    <w:p w:rsidR="0056166F" w:rsidRPr="00670396" w:rsidRDefault="0056166F" w:rsidP="00670396">
      <w:pPr>
        <w:numPr>
          <w:ilvl w:val="0"/>
          <w:numId w:val="10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Информационно-просветительский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аспект</w:t>
      </w:r>
    </w:p>
    <w:p w:rsidR="0056166F" w:rsidRPr="00670396" w:rsidRDefault="0056166F" w:rsidP="00670396">
      <w:pPr>
        <w:numPr>
          <w:ilvl w:val="0"/>
          <w:numId w:val="11"/>
        </w:numPr>
        <w:shd w:val="clear" w:color="000000" w:fill="FFFFFF"/>
        <w:tabs>
          <w:tab w:val="left" w:pos="993"/>
        </w:tabs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Методический аспект</w:t>
      </w:r>
    </w:p>
    <w:p w:rsidR="0056166F" w:rsidRPr="00670396" w:rsidRDefault="0056166F" w:rsidP="00670396">
      <w:pPr>
        <w:numPr>
          <w:ilvl w:val="0"/>
          <w:numId w:val="12"/>
        </w:numPr>
        <w:shd w:val="clear" w:color="000000" w:fill="FFFFFF"/>
        <w:suppressAutoHyphens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Практический аспект</w:t>
      </w:r>
    </w:p>
    <w:p w:rsidR="0056166F" w:rsidRPr="00670396" w:rsidRDefault="0056166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670396">
        <w:rPr>
          <w:color w:val="000000"/>
          <w:sz w:val="28"/>
          <w:szCs w:val="32"/>
        </w:rPr>
        <w:t>Формы работы ДОУ с семьей</w:t>
      </w:r>
    </w:p>
    <w:p w:rsidR="009930BC" w:rsidRPr="00670396" w:rsidRDefault="0056166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Наглядно-информационная</w:t>
      </w:r>
      <w:r w:rsidR="009930BC" w:rsidRPr="00670396">
        <w:rPr>
          <w:color w:val="000000"/>
          <w:sz w:val="28"/>
          <w:szCs w:val="28"/>
        </w:rPr>
        <w:t xml:space="preserve"> </w:t>
      </w:r>
      <w:r w:rsidRPr="00670396">
        <w:rPr>
          <w:color w:val="000000"/>
          <w:sz w:val="28"/>
          <w:szCs w:val="28"/>
        </w:rPr>
        <w:t>Непосредственная</w:t>
      </w:r>
    </w:p>
    <w:p w:rsidR="009930BC" w:rsidRPr="00670396" w:rsidRDefault="0056166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/стенды, выставки/</w:t>
      </w:r>
    </w:p>
    <w:p w:rsidR="009930BC" w:rsidRPr="00670396" w:rsidRDefault="0056166F" w:rsidP="00670396">
      <w:pPr>
        <w:shd w:val="clear" w:color="000000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70396">
        <w:rPr>
          <w:color w:val="000000"/>
          <w:sz w:val="28"/>
          <w:szCs w:val="28"/>
        </w:rPr>
        <w:t>Групповая</w:t>
      </w:r>
      <w:r w:rsidR="009930BC" w:rsidRPr="00670396">
        <w:rPr>
          <w:color w:val="000000"/>
          <w:sz w:val="28"/>
          <w:szCs w:val="28"/>
        </w:rPr>
        <w:t xml:space="preserve"> </w:t>
      </w:r>
      <w:r w:rsidR="00CF5879" w:rsidRPr="00670396">
        <w:rPr>
          <w:color w:val="000000"/>
          <w:sz w:val="28"/>
          <w:szCs w:val="28"/>
        </w:rPr>
        <w:t>Индивидуальная</w:t>
      </w:r>
      <w:bookmarkStart w:id="0" w:name="_GoBack"/>
      <w:bookmarkEnd w:id="0"/>
    </w:p>
    <w:sectPr w:rsidR="009930BC" w:rsidRPr="00670396" w:rsidSect="009930B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B546FC"/>
    <w:multiLevelType w:val="hybridMultilevel"/>
    <w:tmpl w:val="C9EE44E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24311D7E"/>
    <w:multiLevelType w:val="hybridMultilevel"/>
    <w:tmpl w:val="62FA95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52C0896"/>
    <w:multiLevelType w:val="hybridMultilevel"/>
    <w:tmpl w:val="4AB8D9B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35466DCF"/>
    <w:multiLevelType w:val="hybridMultilevel"/>
    <w:tmpl w:val="F3FEE2AC"/>
    <w:lvl w:ilvl="0" w:tplc="7680A0E4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CBD6566"/>
    <w:multiLevelType w:val="hybridMultilevel"/>
    <w:tmpl w:val="530C8B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C302492"/>
    <w:multiLevelType w:val="hybridMultilevel"/>
    <w:tmpl w:val="4AA87E8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4D7E1258"/>
    <w:multiLevelType w:val="hybridMultilevel"/>
    <w:tmpl w:val="DA9046A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63032B61"/>
    <w:multiLevelType w:val="hybridMultilevel"/>
    <w:tmpl w:val="4EFEB6F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8734B23"/>
    <w:multiLevelType w:val="hybridMultilevel"/>
    <w:tmpl w:val="78B07E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A104510"/>
    <w:multiLevelType w:val="hybridMultilevel"/>
    <w:tmpl w:val="1BB2D33C"/>
    <w:lvl w:ilvl="0" w:tplc="0AE6786A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0">
    <w:nsid w:val="752424EF"/>
    <w:multiLevelType w:val="hybridMultilevel"/>
    <w:tmpl w:val="3C88A86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BDE4C26"/>
    <w:multiLevelType w:val="hybridMultilevel"/>
    <w:tmpl w:val="2CFC29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11"/>
  </w:num>
  <w:num w:numId="5">
    <w:abstractNumId w:val="3"/>
  </w:num>
  <w:num w:numId="6">
    <w:abstractNumId w:val="0"/>
  </w:num>
  <w:num w:numId="7">
    <w:abstractNumId w:val="6"/>
  </w:num>
  <w:num w:numId="8">
    <w:abstractNumId w:val="4"/>
  </w:num>
  <w:num w:numId="9">
    <w:abstractNumId w:val="8"/>
  </w:num>
  <w:num w:numId="10">
    <w:abstractNumId w:val="5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39B0"/>
    <w:rsid w:val="000333EC"/>
    <w:rsid w:val="00041A34"/>
    <w:rsid w:val="000A1C87"/>
    <w:rsid w:val="00145FB2"/>
    <w:rsid w:val="001F68D3"/>
    <w:rsid w:val="00267AF2"/>
    <w:rsid w:val="002F6B22"/>
    <w:rsid w:val="00375F1A"/>
    <w:rsid w:val="003A6992"/>
    <w:rsid w:val="003B5ECA"/>
    <w:rsid w:val="003E2A3F"/>
    <w:rsid w:val="00402029"/>
    <w:rsid w:val="004C2752"/>
    <w:rsid w:val="004C7B28"/>
    <w:rsid w:val="004F5C64"/>
    <w:rsid w:val="00515B70"/>
    <w:rsid w:val="00545F54"/>
    <w:rsid w:val="0056166F"/>
    <w:rsid w:val="00591423"/>
    <w:rsid w:val="005919B3"/>
    <w:rsid w:val="00670396"/>
    <w:rsid w:val="00684CFC"/>
    <w:rsid w:val="0069707B"/>
    <w:rsid w:val="006C010F"/>
    <w:rsid w:val="00773BB4"/>
    <w:rsid w:val="007E241F"/>
    <w:rsid w:val="007F3065"/>
    <w:rsid w:val="007F685E"/>
    <w:rsid w:val="008F6120"/>
    <w:rsid w:val="00926C84"/>
    <w:rsid w:val="00985FF4"/>
    <w:rsid w:val="009930BC"/>
    <w:rsid w:val="009C0EE0"/>
    <w:rsid w:val="009C59A1"/>
    <w:rsid w:val="00AE1224"/>
    <w:rsid w:val="00AE5A7B"/>
    <w:rsid w:val="00B0138E"/>
    <w:rsid w:val="00B91CDC"/>
    <w:rsid w:val="00C37296"/>
    <w:rsid w:val="00CF5879"/>
    <w:rsid w:val="00D34711"/>
    <w:rsid w:val="00DC39B0"/>
    <w:rsid w:val="00E75DC1"/>
    <w:rsid w:val="00EC1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E94958C-D5CA-4C8D-8B1B-8C4728AAC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39B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16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0390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1931</Words>
  <Characters>11013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Нижегородский государственный педагогический университет</vt:lpstr>
    </vt:vector>
  </TitlesOfParts>
  <Company/>
  <LinksUpToDate>false</LinksUpToDate>
  <CharactersWithSpaces>12919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Нижегородский государственный педагогический университет</dc:title>
  <dc:subject/>
  <dc:creator>1</dc:creator>
  <cp:keywords/>
  <dc:description/>
  <cp:lastModifiedBy>admin</cp:lastModifiedBy>
  <cp:revision>2</cp:revision>
  <dcterms:created xsi:type="dcterms:W3CDTF">2014-03-01T23:33:00Z</dcterms:created>
  <dcterms:modified xsi:type="dcterms:W3CDTF">2014-03-01T23:33:00Z</dcterms:modified>
</cp:coreProperties>
</file>