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0B9" w:rsidRPr="006B2A5E" w:rsidRDefault="001420B9" w:rsidP="006B2A5E">
      <w:pPr>
        <w:spacing w:line="360" w:lineRule="auto"/>
        <w:ind w:firstLine="709"/>
        <w:jc w:val="both"/>
        <w:rPr>
          <w:b/>
          <w:sz w:val="28"/>
          <w:szCs w:val="40"/>
        </w:rPr>
      </w:pPr>
    </w:p>
    <w:p w:rsidR="001420B9" w:rsidRPr="006B2A5E" w:rsidRDefault="001420B9" w:rsidP="006B2A5E">
      <w:pPr>
        <w:spacing w:line="360" w:lineRule="auto"/>
        <w:ind w:firstLine="709"/>
        <w:jc w:val="both"/>
        <w:rPr>
          <w:b/>
          <w:sz w:val="28"/>
          <w:szCs w:val="40"/>
        </w:rPr>
      </w:pPr>
    </w:p>
    <w:p w:rsidR="006B2A5E" w:rsidRDefault="006B2A5E" w:rsidP="006B2A5E">
      <w:pPr>
        <w:spacing w:line="360" w:lineRule="auto"/>
        <w:ind w:firstLine="709"/>
        <w:jc w:val="both"/>
        <w:rPr>
          <w:b/>
          <w:sz w:val="28"/>
          <w:szCs w:val="40"/>
        </w:rPr>
      </w:pPr>
    </w:p>
    <w:p w:rsidR="006B2A5E" w:rsidRDefault="006B2A5E" w:rsidP="006B2A5E">
      <w:pPr>
        <w:spacing w:line="360" w:lineRule="auto"/>
        <w:ind w:firstLine="709"/>
        <w:jc w:val="both"/>
        <w:rPr>
          <w:b/>
          <w:sz w:val="28"/>
          <w:szCs w:val="40"/>
        </w:rPr>
      </w:pPr>
    </w:p>
    <w:p w:rsidR="006B2A5E" w:rsidRDefault="006B2A5E" w:rsidP="006B2A5E">
      <w:pPr>
        <w:spacing w:line="360" w:lineRule="auto"/>
        <w:ind w:firstLine="709"/>
        <w:jc w:val="both"/>
        <w:rPr>
          <w:b/>
          <w:sz w:val="28"/>
          <w:szCs w:val="40"/>
        </w:rPr>
      </w:pPr>
    </w:p>
    <w:p w:rsidR="006B2A5E" w:rsidRDefault="006B2A5E" w:rsidP="006B2A5E">
      <w:pPr>
        <w:spacing w:line="360" w:lineRule="auto"/>
        <w:ind w:firstLine="709"/>
        <w:jc w:val="both"/>
        <w:rPr>
          <w:b/>
          <w:sz w:val="28"/>
          <w:szCs w:val="40"/>
        </w:rPr>
      </w:pPr>
    </w:p>
    <w:p w:rsidR="006B2A5E" w:rsidRDefault="006B2A5E" w:rsidP="006B2A5E">
      <w:pPr>
        <w:spacing w:line="360" w:lineRule="auto"/>
        <w:ind w:firstLine="709"/>
        <w:jc w:val="both"/>
        <w:rPr>
          <w:b/>
          <w:sz w:val="28"/>
          <w:szCs w:val="40"/>
        </w:rPr>
      </w:pPr>
    </w:p>
    <w:p w:rsidR="006B2A5E" w:rsidRDefault="006B2A5E" w:rsidP="006B2A5E">
      <w:pPr>
        <w:spacing w:line="360" w:lineRule="auto"/>
        <w:ind w:firstLine="709"/>
        <w:jc w:val="both"/>
        <w:rPr>
          <w:b/>
          <w:sz w:val="28"/>
          <w:szCs w:val="40"/>
        </w:rPr>
      </w:pPr>
    </w:p>
    <w:p w:rsidR="006B2A5E" w:rsidRDefault="006B2A5E" w:rsidP="006B2A5E">
      <w:pPr>
        <w:spacing w:line="360" w:lineRule="auto"/>
        <w:ind w:firstLine="709"/>
        <w:jc w:val="both"/>
        <w:rPr>
          <w:b/>
          <w:sz w:val="28"/>
          <w:szCs w:val="40"/>
        </w:rPr>
      </w:pPr>
    </w:p>
    <w:p w:rsidR="00013989" w:rsidRPr="006B2A5E" w:rsidRDefault="00013989" w:rsidP="006B2A5E">
      <w:pPr>
        <w:spacing w:line="360" w:lineRule="auto"/>
        <w:ind w:firstLine="709"/>
        <w:jc w:val="center"/>
        <w:rPr>
          <w:b/>
          <w:sz w:val="28"/>
          <w:szCs w:val="40"/>
        </w:rPr>
      </w:pPr>
      <w:r w:rsidRPr="006B2A5E">
        <w:rPr>
          <w:b/>
          <w:sz w:val="28"/>
          <w:szCs w:val="40"/>
        </w:rPr>
        <w:t>Профилактика конфликтности и пути разрешения конф</w:t>
      </w:r>
      <w:r w:rsidR="001420B9" w:rsidRPr="006B2A5E">
        <w:rPr>
          <w:b/>
          <w:sz w:val="28"/>
          <w:szCs w:val="40"/>
        </w:rPr>
        <w:t>ликтов в органах внутренних дел</w:t>
      </w:r>
    </w:p>
    <w:p w:rsidR="00013989" w:rsidRPr="006B2A5E" w:rsidRDefault="00013989" w:rsidP="006B2A5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B2A5E">
        <w:br w:type="page"/>
      </w:r>
      <w:bookmarkStart w:id="0" w:name="_Toc71834069"/>
      <w:r w:rsidRPr="006B2A5E">
        <w:rPr>
          <w:b/>
          <w:sz w:val="28"/>
          <w:szCs w:val="28"/>
        </w:rPr>
        <w:t>Введение</w:t>
      </w:r>
      <w:bookmarkEnd w:id="0"/>
    </w:p>
    <w:p w:rsidR="00013989" w:rsidRPr="006B2A5E" w:rsidRDefault="00013989" w:rsidP="006B2A5E">
      <w:pPr>
        <w:pStyle w:val="a3"/>
        <w:spacing w:line="360" w:lineRule="auto"/>
        <w:ind w:firstLine="709"/>
        <w:rPr>
          <w:b/>
          <w:szCs w:val="28"/>
        </w:rPr>
      </w:pPr>
    </w:p>
    <w:p w:rsidR="00013989" w:rsidRPr="006B2A5E" w:rsidRDefault="00013989" w:rsidP="006B2A5E">
      <w:pPr>
        <w:spacing w:line="360" w:lineRule="auto"/>
        <w:ind w:firstLine="709"/>
        <w:jc w:val="both"/>
        <w:rPr>
          <w:snapToGrid w:val="0"/>
          <w:sz w:val="28"/>
        </w:rPr>
      </w:pPr>
      <w:r w:rsidRPr="006B2A5E">
        <w:rPr>
          <w:snapToGrid w:val="0"/>
          <w:sz w:val="28"/>
        </w:rPr>
        <w:t>Современное развитие общества, характеризующееся опасным расширением зоны правового отчуждения населения и властных структур, вызывает насущную необходимость поиска новых технологий формирования личности, предъявляет качественно иной уровень требований к содержанию правоохранительной деятельности и носителям властных полномочий.</w:t>
      </w:r>
    </w:p>
    <w:p w:rsidR="00013989" w:rsidRPr="006B2A5E" w:rsidRDefault="00013989" w:rsidP="006B2A5E">
      <w:pPr>
        <w:spacing w:line="360" w:lineRule="auto"/>
        <w:ind w:firstLine="709"/>
        <w:jc w:val="both"/>
        <w:rPr>
          <w:snapToGrid w:val="0"/>
          <w:sz w:val="28"/>
        </w:rPr>
      </w:pPr>
      <w:r w:rsidRPr="006B2A5E">
        <w:rPr>
          <w:snapToGrid w:val="0"/>
          <w:sz w:val="28"/>
        </w:rPr>
        <w:t xml:space="preserve">Целью данного учебного пособия является оказание теоретической и практической помощи курсантам высших и средних образовательных учреждений МВД России, изучающих «Конфликтологию» в качестве учебной дисциплины, а также сотрудникам ОВД при решении комплекса задач, которые поставлены перед ними практикой профилактики и управления конфликтами в правоохранительных организациях. </w:t>
      </w:r>
    </w:p>
    <w:p w:rsidR="00013989" w:rsidRPr="006B2A5E" w:rsidRDefault="00013989" w:rsidP="006B2A5E">
      <w:pPr>
        <w:spacing w:line="360" w:lineRule="auto"/>
        <w:ind w:firstLine="709"/>
        <w:jc w:val="both"/>
        <w:rPr>
          <w:sz w:val="28"/>
        </w:rPr>
      </w:pPr>
      <w:r w:rsidRPr="006B2A5E">
        <w:rPr>
          <w:snapToGrid w:val="0"/>
          <w:sz w:val="28"/>
        </w:rPr>
        <w:t xml:space="preserve">Впервые для решения проблем профилактики, предупреждения и разрешения конфликта рекомендуется использовать диспозитивно-личностный подход, </w:t>
      </w:r>
      <w:r w:rsidRPr="006B2A5E">
        <w:rPr>
          <w:sz w:val="28"/>
        </w:rPr>
        <w:t>представляющий собой совокупность принципов и организационно-педагогических мер</w:t>
      </w:r>
      <w:r w:rsidR="006B2A5E">
        <w:rPr>
          <w:sz w:val="28"/>
        </w:rPr>
        <w:t>ы</w:t>
      </w:r>
      <w:r w:rsidRPr="006B2A5E">
        <w:rPr>
          <w:sz w:val="28"/>
        </w:rPr>
        <w:t>, средств конструктивного разрешения противоречий, позитивного изменения межличностных отношений и самореализации в профессиональной деятельности.</w:t>
      </w:r>
    </w:p>
    <w:p w:rsidR="00013989" w:rsidRPr="006B2A5E" w:rsidRDefault="00013989" w:rsidP="006B2A5E">
      <w:pPr>
        <w:pStyle w:val="21"/>
        <w:widowControl w:val="0"/>
        <w:spacing w:after="0" w:line="360" w:lineRule="auto"/>
        <w:ind w:left="0" w:firstLine="709"/>
        <w:jc w:val="both"/>
        <w:rPr>
          <w:b/>
          <w:sz w:val="28"/>
        </w:rPr>
      </w:pPr>
      <w:r w:rsidRPr="006B2A5E">
        <w:rPr>
          <w:color w:val="000000"/>
          <w:sz w:val="28"/>
          <w:szCs w:val="28"/>
        </w:rPr>
        <w:br w:type="page"/>
      </w:r>
      <w:r w:rsidRPr="006B2A5E">
        <w:rPr>
          <w:b/>
          <w:sz w:val="28"/>
        </w:rPr>
        <w:t>Цели и задачи профилактики конфликтов в органах внутрен</w:t>
      </w:r>
      <w:r w:rsidR="006B2A5E">
        <w:rPr>
          <w:b/>
          <w:sz w:val="28"/>
        </w:rPr>
        <w:t>них дел</w:t>
      </w:r>
    </w:p>
    <w:p w:rsidR="00013989" w:rsidRPr="006B2A5E" w:rsidRDefault="00013989" w:rsidP="006B2A5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013989" w:rsidRPr="006B2A5E" w:rsidRDefault="00013989" w:rsidP="006B2A5E">
      <w:pPr>
        <w:spacing w:line="360" w:lineRule="auto"/>
        <w:ind w:firstLine="709"/>
        <w:jc w:val="both"/>
        <w:rPr>
          <w:sz w:val="28"/>
        </w:rPr>
      </w:pPr>
      <w:r w:rsidRPr="006B2A5E">
        <w:rPr>
          <w:sz w:val="28"/>
        </w:rPr>
        <w:t>В процессе выполнения своих функциональных задач органы внутренних дел вступают в управленческие и организационные отношения (как внутрисистемные, так и внешние) с различными элементами государственных структур. Эти отношения могут быть вертикальными (власти – подчинения) и горизонтальными (сотрудничества – согласования).</w:t>
      </w:r>
    </w:p>
    <w:p w:rsidR="00013989" w:rsidRPr="006B2A5E" w:rsidRDefault="00013989" w:rsidP="006B2A5E">
      <w:pPr>
        <w:spacing w:line="360" w:lineRule="auto"/>
        <w:ind w:firstLine="709"/>
        <w:jc w:val="both"/>
        <w:rPr>
          <w:sz w:val="28"/>
        </w:rPr>
      </w:pPr>
      <w:r w:rsidRPr="006B2A5E">
        <w:rPr>
          <w:sz w:val="28"/>
        </w:rPr>
        <w:t>Правоохранительная система, в которую входят система правовых норм и система государственных органов, обеспечивающих законность и правопорядок, является предметом отдельного изучения, причем многих юридических дисциплин. Система правоохранительных органов характеризуется следующими положениями: наличием элементов (подсистем); субординационными и координационными связями подсистем; целостностью и качественным своеобразием; относительной самостоятельностью.</w:t>
      </w:r>
    </w:p>
    <w:p w:rsidR="00013989" w:rsidRPr="006B2A5E" w:rsidRDefault="00013989" w:rsidP="006B2A5E">
      <w:pPr>
        <w:spacing w:line="360" w:lineRule="auto"/>
        <w:ind w:firstLine="709"/>
        <w:jc w:val="both"/>
        <w:rPr>
          <w:sz w:val="28"/>
        </w:rPr>
      </w:pPr>
      <w:r w:rsidRPr="006B2A5E">
        <w:rPr>
          <w:sz w:val="28"/>
        </w:rPr>
        <w:t>Каждая из подсистем правоохранительных органов проявляет себя в двух видах: как управляющий субъект и как управляемый объект. Любые их звенья служат одновременно управляющей и управляемой системами. Например, УВД субъекта федерации по отношению к МВД России является объектом управления, но вместе с тем выступает и как субъект управления по отношению к территориальным отделам милиции, дислоцированным в области. Между субъектом и объектом управления существуют постоянные прямые и обратные связи. Прямая связь исходит от субъекта управления в виде команд, управленческих решений (приказов, указаний, распоряжений). Обратная связь поступает от объекта управления в виде информации о выполнении команд или причинах их неисполнения. В ходе реализации прямых и обратных связей между субъектами и объектами управления в ОВД системе могут возникать и возникают организационные конфликты.</w:t>
      </w:r>
    </w:p>
    <w:p w:rsidR="00013989" w:rsidRPr="006B2A5E" w:rsidRDefault="00013989" w:rsidP="006B2A5E">
      <w:pPr>
        <w:spacing w:line="360" w:lineRule="auto"/>
        <w:ind w:firstLine="709"/>
        <w:jc w:val="both"/>
        <w:rPr>
          <w:sz w:val="28"/>
        </w:rPr>
      </w:pPr>
      <w:r w:rsidRPr="006B2A5E">
        <w:rPr>
          <w:sz w:val="28"/>
        </w:rPr>
        <w:t>Система управления, традиционно сложившаяся в российских ОВД, является линейно-функциональной, или вертикальной структурой управления, в которой все подчиняются по цепочке снизу вверх. Этот тип системы часто сравнивается с пирамидой, так как по мере приближения к вершине (продвижения по службе) число руководителей для сотрудника уменьшается и может стать вовсе незначительным при достижении определенной должности.</w:t>
      </w:r>
    </w:p>
    <w:p w:rsidR="00013989" w:rsidRPr="006B2A5E" w:rsidRDefault="00013989" w:rsidP="006B2A5E">
      <w:pPr>
        <w:spacing w:line="360" w:lineRule="auto"/>
        <w:ind w:firstLine="709"/>
        <w:jc w:val="both"/>
        <w:rPr>
          <w:sz w:val="28"/>
        </w:rPr>
      </w:pPr>
      <w:r w:rsidRPr="006B2A5E">
        <w:rPr>
          <w:sz w:val="28"/>
        </w:rPr>
        <w:t xml:space="preserve">В зависимости от цели, характера выполняемых действий и компетенции государственных органов по разрешению социальных конфликтов, различаются следующие виды правоохранительной деятельности: конституционный контроль; охрана общественного порядка; выявление и расследование преступлений; прокурорский надзор; защита прав и законных интересов граждан, предприятий, организаций и учреждений; рассмотрение судами дел, отнесенных к их компетенции; общественная правоохранительная деятельность. </w:t>
      </w:r>
    </w:p>
    <w:p w:rsidR="00013989" w:rsidRPr="006B2A5E" w:rsidRDefault="00013989" w:rsidP="006B2A5E">
      <w:pPr>
        <w:spacing w:line="360" w:lineRule="auto"/>
        <w:ind w:firstLine="709"/>
        <w:jc w:val="both"/>
        <w:rPr>
          <w:sz w:val="28"/>
        </w:rPr>
      </w:pPr>
      <w:r w:rsidRPr="006B2A5E">
        <w:rPr>
          <w:sz w:val="28"/>
        </w:rPr>
        <w:t xml:space="preserve">В процессе правоохранительной деятельности личность включается во множество отношений – экономических, юридических, политических, моральных, культурных и иных, составляющих основу социальной структуры общества. </w:t>
      </w:r>
    </w:p>
    <w:p w:rsidR="00013989" w:rsidRPr="006B2A5E" w:rsidRDefault="00013989" w:rsidP="006B2A5E">
      <w:pPr>
        <w:spacing w:line="360" w:lineRule="auto"/>
        <w:ind w:firstLine="709"/>
        <w:jc w:val="both"/>
        <w:rPr>
          <w:sz w:val="28"/>
        </w:rPr>
      </w:pPr>
      <w:r w:rsidRPr="006B2A5E">
        <w:rPr>
          <w:sz w:val="28"/>
        </w:rPr>
        <w:t xml:space="preserve">Необходимо отличать правоохранительную деятельность от правоприменительной деятельности, которая представляет собой систему разнородных действий основного и вспомогательного характера и «состоит в разработке и фактическом осуществлении организационных мер, направленных на то, чтобы обеспечить претворение предписаний правовых норм в жизнь» </w:t>
      </w:r>
    </w:p>
    <w:p w:rsidR="00013989" w:rsidRPr="006B2A5E" w:rsidRDefault="00013989" w:rsidP="006B2A5E">
      <w:pPr>
        <w:spacing w:line="360" w:lineRule="auto"/>
        <w:ind w:firstLine="709"/>
        <w:jc w:val="both"/>
        <w:rPr>
          <w:sz w:val="28"/>
        </w:rPr>
      </w:pPr>
      <w:r w:rsidRPr="006B2A5E">
        <w:rPr>
          <w:sz w:val="28"/>
        </w:rPr>
        <w:t>Органы внутренних дел, осуществляя управленческие функции, выполняют также профилактические, воспитательные задачи, хотя это и выходит за рамки чисто правоприменительных операций. Тем не менее, воспитательная деятельность органов внутренних дел накладывает отпечаток и на их действия по применению юридических норм.</w:t>
      </w:r>
    </w:p>
    <w:p w:rsidR="00013989" w:rsidRPr="006B2A5E" w:rsidRDefault="00013989" w:rsidP="006B2A5E">
      <w:pPr>
        <w:spacing w:line="360" w:lineRule="auto"/>
        <w:ind w:firstLine="709"/>
        <w:jc w:val="both"/>
        <w:rPr>
          <w:sz w:val="28"/>
        </w:rPr>
      </w:pPr>
      <w:r w:rsidRPr="006B2A5E">
        <w:rPr>
          <w:sz w:val="28"/>
        </w:rPr>
        <w:t>Стадии применения права соответствуют стадиям любой управленческой деятельности:</w:t>
      </w:r>
    </w:p>
    <w:p w:rsidR="00013989" w:rsidRPr="006B2A5E" w:rsidRDefault="00013989" w:rsidP="006B2A5E">
      <w:pPr>
        <w:widowControl/>
        <w:numPr>
          <w:ilvl w:val="0"/>
          <w:numId w:val="9"/>
        </w:numPr>
        <w:tabs>
          <w:tab w:val="clear" w:pos="1571"/>
        </w:tabs>
        <w:adjustRightInd/>
        <w:spacing w:line="360" w:lineRule="auto"/>
        <w:ind w:left="0" w:firstLine="709"/>
        <w:jc w:val="both"/>
        <w:rPr>
          <w:sz w:val="28"/>
        </w:rPr>
      </w:pPr>
      <w:r w:rsidRPr="006B2A5E">
        <w:rPr>
          <w:sz w:val="28"/>
        </w:rPr>
        <w:t>сбор и оценка информации;</w:t>
      </w:r>
    </w:p>
    <w:p w:rsidR="00013989" w:rsidRPr="006B2A5E" w:rsidRDefault="00013989" w:rsidP="006B2A5E">
      <w:pPr>
        <w:widowControl/>
        <w:numPr>
          <w:ilvl w:val="0"/>
          <w:numId w:val="9"/>
        </w:numPr>
        <w:tabs>
          <w:tab w:val="clear" w:pos="1571"/>
        </w:tabs>
        <w:adjustRightInd/>
        <w:spacing w:line="360" w:lineRule="auto"/>
        <w:ind w:left="0" w:firstLine="709"/>
        <w:jc w:val="both"/>
        <w:rPr>
          <w:sz w:val="28"/>
        </w:rPr>
      </w:pPr>
      <w:r w:rsidRPr="006B2A5E">
        <w:rPr>
          <w:sz w:val="28"/>
        </w:rPr>
        <w:t>принятие решения;</w:t>
      </w:r>
    </w:p>
    <w:p w:rsidR="00013989" w:rsidRPr="006B2A5E" w:rsidRDefault="00013989" w:rsidP="006B2A5E">
      <w:pPr>
        <w:widowControl/>
        <w:numPr>
          <w:ilvl w:val="0"/>
          <w:numId w:val="9"/>
        </w:numPr>
        <w:tabs>
          <w:tab w:val="clear" w:pos="1571"/>
        </w:tabs>
        <w:adjustRightInd/>
        <w:spacing w:line="360" w:lineRule="auto"/>
        <w:ind w:left="0" w:firstLine="709"/>
        <w:jc w:val="both"/>
        <w:rPr>
          <w:sz w:val="28"/>
        </w:rPr>
      </w:pPr>
      <w:r w:rsidRPr="006B2A5E">
        <w:rPr>
          <w:sz w:val="28"/>
        </w:rPr>
        <w:t>обеспечение его реализации.</w:t>
      </w:r>
    </w:p>
    <w:p w:rsidR="00013989" w:rsidRPr="006B2A5E" w:rsidRDefault="00013989" w:rsidP="006B2A5E">
      <w:pPr>
        <w:spacing w:line="360" w:lineRule="auto"/>
        <w:ind w:firstLine="709"/>
        <w:jc w:val="both"/>
        <w:rPr>
          <w:sz w:val="28"/>
        </w:rPr>
      </w:pPr>
      <w:r w:rsidRPr="006B2A5E">
        <w:rPr>
          <w:sz w:val="28"/>
        </w:rPr>
        <w:t>Как и всякая управленческая деятельность, применение права должно основываться на полной и достоверной информации, обеспечивающей предвидение последствий правоприменительной деятельности. Вышестоящие ОВД осуществляют реализацию властных полномочий по управлению правоприменительной деятельностью подчиненных.</w:t>
      </w:r>
    </w:p>
    <w:p w:rsidR="00013989" w:rsidRPr="006B2A5E" w:rsidRDefault="00013989" w:rsidP="006B2A5E">
      <w:pPr>
        <w:spacing w:line="360" w:lineRule="auto"/>
        <w:ind w:firstLine="709"/>
        <w:jc w:val="both"/>
        <w:rPr>
          <w:sz w:val="28"/>
        </w:rPr>
      </w:pPr>
      <w:r w:rsidRPr="006B2A5E">
        <w:rPr>
          <w:sz w:val="28"/>
        </w:rPr>
        <w:t>В основе взаимоотношений вышестоящих и нижестоящих органов внутренних дел находится принцип сочетания централизации и децентрализации. Вышестоящие органы контролируют деятельность нижестоящих, предоставляя</w:t>
      </w:r>
      <w:r w:rsidR="006B2A5E">
        <w:rPr>
          <w:sz w:val="28"/>
        </w:rPr>
        <w:t>,</w:t>
      </w:r>
      <w:r w:rsidRPr="006B2A5E">
        <w:rPr>
          <w:sz w:val="28"/>
        </w:rPr>
        <w:t xml:space="preserve"> тем не менее</w:t>
      </w:r>
      <w:r w:rsidR="006B2A5E">
        <w:rPr>
          <w:sz w:val="28"/>
        </w:rPr>
        <w:t>,</w:t>
      </w:r>
      <w:r w:rsidRPr="006B2A5E">
        <w:rPr>
          <w:sz w:val="28"/>
        </w:rPr>
        <w:t xml:space="preserve"> им широкие права в решении оперативных, текущих вопросов. Система ОВД достаточно динамична, она постоянно развивается и совершенствуется, формирует новые структурные элементы и ликвидирует устаревшие, утратившие функциональное значение.</w:t>
      </w:r>
    </w:p>
    <w:p w:rsidR="00013989" w:rsidRPr="006B2A5E" w:rsidRDefault="00013989" w:rsidP="006B2A5E">
      <w:pPr>
        <w:spacing w:line="360" w:lineRule="auto"/>
        <w:ind w:firstLine="709"/>
        <w:jc w:val="both"/>
        <w:rPr>
          <w:sz w:val="28"/>
        </w:rPr>
      </w:pPr>
      <w:r w:rsidRPr="006B2A5E">
        <w:rPr>
          <w:sz w:val="28"/>
        </w:rPr>
        <w:t>Как показывает исторический процесс, люди не могут жить, не участвуя в деятельности тех или иных организаций. Организации подразделяются между собой в зависимости от специфики их деятельности и характера выполняемых функций. Внешние требования общества по отношению к организации во многом определяют и характер внутренних отношений в самих организациях, а следовательно, воздействуют и на специфику существующих в них конфликтов.</w:t>
      </w:r>
    </w:p>
    <w:p w:rsidR="00013989" w:rsidRPr="006B2A5E" w:rsidRDefault="00013989" w:rsidP="006B2A5E">
      <w:pPr>
        <w:spacing w:line="360" w:lineRule="auto"/>
        <w:ind w:firstLine="709"/>
        <w:jc w:val="both"/>
        <w:rPr>
          <w:sz w:val="28"/>
        </w:rPr>
      </w:pPr>
      <w:r w:rsidRPr="006B2A5E">
        <w:rPr>
          <w:sz w:val="28"/>
        </w:rPr>
        <w:t>Органы внутренних дел специально созданы для выполнения правоохранительной деятельности и наделены соответствующими полномочиями, вплоть до применения, в предусмотренных законом случаях, мер государственного принуждения.</w:t>
      </w:r>
    </w:p>
    <w:p w:rsidR="00013989" w:rsidRPr="006B2A5E" w:rsidRDefault="00013989" w:rsidP="006B2A5E">
      <w:pPr>
        <w:spacing w:line="360" w:lineRule="auto"/>
        <w:ind w:firstLine="709"/>
        <w:jc w:val="both"/>
        <w:rPr>
          <w:sz w:val="28"/>
        </w:rPr>
      </w:pPr>
      <w:r w:rsidRPr="006B2A5E">
        <w:rPr>
          <w:i/>
          <w:sz w:val="28"/>
        </w:rPr>
        <w:t>Системообразующий фактор</w:t>
      </w:r>
      <w:r w:rsidRPr="006B2A5E">
        <w:rPr>
          <w:sz w:val="28"/>
        </w:rPr>
        <w:t xml:space="preserve"> </w:t>
      </w:r>
      <w:r w:rsidRPr="006B2A5E">
        <w:rPr>
          <w:i/>
          <w:sz w:val="28"/>
        </w:rPr>
        <w:t>ОВД</w:t>
      </w:r>
      <w:r w:rsidRPr="006B2A5E">
        <w:rPr>
          <w:sz w:val="28"/>
        </w:rPr>
        <w:t xml:space="preserve"> – приоритетная задача, которая состоит в обеспечении законности и правопорядка, охране государственного и конституционного строя РФ, защите прав и законных интересов граждан, предприятий, организаций и учреждений.</w:t>
      </w:r>
    </w:p>
    <w:p w:rsidR="00013989" w:rsidRPr="006B2A5E" w:rsidRDefault="00013989" w:rsidP="006B2A5E">
      <w:pPr>
        <w:spacing w:line="360" w:lineRule="auto"/>
        <w:ind w:firstLine="709"/>
        <w:jc w:val="both"/>
        <w:rPr>
          <w:sz w:val="28"/>
        </w:rPr>
      </w:pPr>
      <w:r w:rsidRPr="006B2A5E">
        <w:rPr>
          <w:sz w:val="28"/>
        </w:rPr>
        <w:t xml:space="preserve">Вопрос о правомерности постановки проблемы управления конфликтами в ОВД вызывает в некоторых случаях определенные сомнения, связанные с принципиальной возможностью его научной организации. Важно иметь в виду, что </w:t>
      </w:r>
      <w:r w:rsidRPr="006B2A5E">
        <w:rPr>
          <w:i/>
          <w:sz w:val="28"/>
        </w:rPr>
        <w:t>педагогическое управление конфликтом предполагает конструирование процесса управленческого воздействия в соответствии с ведущими общественными тенденциями</w:t>
      </w:r>
      <w:r w:rsidRPr="006B2A5E">
        <w:rPr>
          <w:sz w:val="28"/>
        </w:rPr>
        <w:t>. Научно организованное управление, учитывающее влияние доминирующих социальных отношений, оказывается в состоянии корректировать процесс развития конфликтной ситуации и в этом плане управлять им.</w:t>
      </w:r>
    </w:p>
    <w:p w:rsidR="00013989" w:rsidRPr="006B2A5E" w:rsidRDefault="00013989" w:rsidP="006B2A5E">
      <w:pPr>
        <w:spacing w:line="360" w:lineRule="auto"/>
        <w:ind w:firstLine="709"/>
        <w:jc w:val="both"/>
        <w:rPr>
          <w:i/>
          <w:sz w:val="28"/>
        </w:rPr>
      </w:pPr>
      <w:r w:rsidRPr="006B2A5E">
        <w:rPr>
          <w:i/>
          <w:sz w:val="28"/>
        </w:rPr>
        <w:t xml:space="preserve">С одной стороны, в современных исследованиях отмечается необходимость разработки основ профессионального психолого-педагогического разрешения конфликтов в деятельности организаций, накоплен определенный фонд методологических, теоретических, экспериментальных и технологических данных, который позволяет осуществить успешное решение отдельных аспектов данной проблемы. </w:t>
      </w:r>
    </w:p>
    <w:p w:rsidR="00013989" w:rsidRPr="006B2A5E" w:rsidRDefault="00013989" w:rsidP="006B2A5E">
      <w:pPr>
        <w:spacing w:line="360" w:lineRule="auto"/>
        <w:ind w:firstLine="709"/>
        <w:jc w:val="both"/>
        <w:rPr>
          <w:i/>
          <w:sz w:val="28"/>
        </w:rPr>
      </w:pPr>
      <w:r w:rsidRPr="006B2A5E">
        <w:rPr>
          <w:i/>
          <w:sz w:val="28"/>
        </w:rPr>
        <w:t>С другой стороны, до настоящего времени в педагогике недостаточно разработана эффективная концепция педагогического управления конфликтами, представляющая собой единство методологических, теоретических и технологических основ.</w:t>
      </w:r>
    </w:p>
    <w:p w:rsidR="00013989" w:rsidRPr="006B2A5E" w:rsidRDefault="00013989" w:rsidP="006B2A5E">
      <w:pPr>
        <w:spacing w:line="360" w:lineRule="auto"/>
        <w:ind w:firstLine="709"/>
        <w:jc w:val="both"/>
        <w:rPr>
          <w:sz w:val="28"/>
        </w:rPr>
      </w:pPr>
      <w:r w:rsidRPr="006B2A5E">
        <w:rPr>
          <w:sz w:val="28"/>
        </w:rPr>
        <w:t xml:space="preserve">Отсутствие в органах внутренних дел конфликтологических служб приводит к тому, что конфликтогенные факторы не подвергаются научному анализу, а передовой педагогический опыт разрешения конфликтов, имеющийся в отдельных подразделениях, не изучается, не обобщается, не систематизируется с целью масштабного внедрения. Отсюда следует </w:t>
      </w:r>
      <w:r w:rsidRPr="006B2A5E">
        <w:rPr>
          <w:i/>
          <w:sz w:val="28"/>
        </w:rPr>
        <w:t>противоречие между потребностью в методологической обоснованности процесса педагогического управления организационными конфликтами и его практической реализацией с опорой на недостаточно разработанные принципы, функции и условия совершенствования</w:t>
      </w:r>
      <w:r w:rsidRPr="006B2A5E">
        <w:rPr>
          <w:sz w:val="28"/>
        </w:rPr>
        <w:t xml:space="preserve">. В разрешении этого противоречия незаменима роль педагогической науки. </w:t>
      </w:r>
    </w:p>
    <w:p w:rsidR="00013989" w:rsidRPr="006B2A5E" w:rsidRDefault="00013989" w:rsidP="006B2A5E">
      <w:pPr>
        <w:spacing w:line="360" w:lineRule="auto"/>
        <w:ind w:firstLine="709"/>
        <w:jc w:val="both"/>
        <w:rPr>
          <w:sz w:val="28"/>
        </w:rPr>
      </w:pPr>
      <w:r w:rsidRPr="006B2A5E">
        <w:rPr>
          <w:sz w:val="28"/>
        </w:rPr>
        <w:t xml:space="preserve">Недостаточно глубокое изучение педагогики и психологии в юридических вузах МВД РФ, знакомство с литературой, ориентированной на рецептурное представление о педагогических явлениях, формирует у сотрудников правоохранительных органов упрощенное впечатление о целях, содержании, формах и методах педагогического процесса вообще и конструктивном разрешении конфликтов в частности. В данном случае возникает вопрос о </w:t>
      </w:r>
      <w:r w:rsidRPr="006B2A5E">
        <w:rPr>
          <w:i/>
          <w:sz w:val="28"/>
        </w:rPr>
        <w:t>противоречии</w:t>
      </w:r>
      <w:r w:rsidRPr="006B2A5E">
        <w:rPr>
          <w:sz w:val="28"/>
        </w:rPr>
        <w:t xml:space="preserve"> </w:t>
      </w:r>
      <w:r w:rsidRPr="006B2A5E">
        <w:rPr>
          <w:i/>
          <w:sz w:val="28"/>
        </w:rPr>
        <w:t>между реальной потребностью в психолого-педагогических знаниях и умениях, создающих базу для технологии конструктивного разрешения организационных конфликтов, и недостаточным уровнем подготовленности сотрудников органов внутренних дел для компетентного и квалифицированного участия в данном процессе</w:t>
      </w:r>
      <w:r w:rsidRPr="006B2A5E">
        <w:rPr>
          <w:sz w:val="28"/>
        </w:rPr>
        <w:t>.</w:t>
      </w:r>
    </w:p>
    <w:p w:rsidR="00013989" w:rsidRPr="006B2A5E" w:rsidRDefault="00013989" w:rsidP="006B2A5E">
      <w:pPr>
        <w:spacing w:line="360" w:lineRule="auto"/>
        <w:ind w:firstLine="709"/>
        <w:jc w:val="both"/>
        <w:rPr>
          <w:sz w:val="28"/>
        </w:rPr>
      </w:pPr>
      <w:r w:rsidRPr="006B2A5E">
        <w:rPr>
          <w:sz w:val="28"/>
        </w:rPr>
        <w:t xml:space="preserve">В системе ОВД организационные конфликты, под которыми мы подразумеваем все виды конфликтных межличностных и межгрупповых взаимоотношений, обусловленных деятельностью организации, разрешаются вне педагогики, а путем жесткого вертикального управляющего воздействия. В результате возникает </w:t>
      </w:r>
      <w:r w:rsidRPr="006B2A5E">
        <w:rPr>
          <w:i/>
          <w:sz w:val="28"/>
        </w:rPr>
        <w:t>противоречие между недостаточно педагогически обоснованными внешними управляющими воздействиями на участников конфликта и их внутренней активностью, проявляющейся в виде самореализации в профессиональной деятельности</w:t>
      </w:r>
      <w:r w:rsidRPr="006B2A5E">
        <w:rPr>
          <w:sz w:val="28"/>
        </w:rPr>
        <w:t>.</w:t>
      </w:r>
    </w:p>
    <w:p w:rsidR="00013989" w:rsidRPr="006B2A5E" w:rsidRDefault="00013989" w:rsidP="006B2A5E">
      <w:pPr>
        <w:pStyle w:val="21"/>
        <w:widowControl w:val="0"/>
        <w:spacing w:after="0" w:line="360" w:lineRule="auto"/>
        <w:ind w:left="0" w:firstLine="709"/>
        <w:jc w:val="both"/>
        <w:rPr>
          <w:b/>
          <w:color w:val="000000"/>
          <w:sz w:val="28"/>
        </w:rPr>
      </w:pPr>
    </w:p>
    <w:p w:rsidR="00013989" w:rsidRPr="006B2A5E" w:rsidRDefault="00013989" w:rsidP="006B2A5E">
      <w:pPr>
        <w:pStyle w:val="21"/>
        <w:widowControl w:val="0"/>
        <w:spacing w:after="0" w:line="360" w:lineRule="auto"/>
        <w:ind w:left="0" w:firstLine="709"/>
        <w:jc w:val="both"/>
        <w:rPr>
          <w:b/>
          <w:sz w:val="28"/>
        </w:rPr>
      </w:pPr>
      <w:r w:rsidRPr="006B2A5E">
        <w:rPr>
          <w:b/>
          <w:sz w:val="28"/>
        </w:rPr>
        <w:t>Направления п</w:t>
      </w:r>
      <w:r w:rsidR="006B2A5E">
        <w:rPr>
          <w:b/>
          <w:sz w:val="28"/>
        </w:rPr>
        <w:t>рофилактики конфликтности в ОВД</w:t>
      </w:r>
    </w:p>
    <w:p w:rsidR="00013989" w:rsidRPr="006B2A5E" w:rsidRDefault="00013989" w:rsidP="006B2A5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013989" w:rsidRPr="006B2A5E" w:rsidRDefault="00013989" w:rsidP="006B2A5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B2A5E">
        <w:rPr>
          <w:color w:val="000000"/>
          <w:sz w:val="28"/>
        </w:rPr>
        <w:t xml:space="preserve">Анализ деятельности органов внутренних дел, особенностей социально-психологической и воспитательной работы с личным составом позволяет выработать ряд основных направлений профилактики конфликтности. </w:t>
      </w:r>
    </w:p>
    <w:p w:rsidR="00013989" w:rsidRPr="006B2A5E" w:rsidRDefault="00013989" w:rsidP="006B2A5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B2A5E">
        <w:rPr>
          <w:color w:val="000000"/>
          <w:sz w:val="28"/>
        </w:rPr>
        <w:t xml:space="preserve">Характер отношений в коллективе в значительной степени определяет общие условия деятельности подразделения - организация труда, условия, в которых трудятся работники, порядок поощрений, премирования, распределение отпусков, перспектив продвижения по службе, обеспеченность жильем. Имеющиеся криминогенные осложнения, социальные проблемы, с которыми сталкиваются сотрудники ОВД создают, к сожалению, благоприятную обстановку для возникновения конфликтных ситуаций. Однако не каждый сотрудник и руководитель, сталкиваясь с конкретной конфликтной ситуацией и сетуя на плохие характеры, специфику самой работы, отдает себе отчет в том, насколько он сам, его личные недостатки являются, зачастую, причиной возникновения конфликтной ситуации. </w:t>
      </w:r>
    </w:p>
    <w:p w:rsidR="00013989" w:rsidRPr="006B2A5E" w:rsidRDefault="00013989" w:rsidP="006B2A5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B2A5E">
        <w:rPr>
          <w:color w:val="000000"/>
          <w:sz w:val="28"/>
        </w:rPr>
        <w:t>Таким образом, важным направлением профилактики конфликтности является, во-первых, создание общей оптимальной атмосферы трудовой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деятельности,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добросовестное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исполнение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возложенных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 xml:space="preserve">на сотрудника обязанностей по борьбе с преступностью, что само по себе есть не только следствие, но и своего рода гарантия доброжелательных отношений как между сотрудниками, так и с руководителями, нормальных отношений с населением. </w:t>
      </w:r>
    </w:p>
    <w:p w:rsidR="00013989" w:rsidRPr="006B2A5E" w:rsidRDefault="00013989" w:rsidP="006B2A5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B2A5E">
        <w:rPr>
          <w:color w:val="000000"/>
          <w:sz w:val="28"/>
        </w:rPr>
        <w:t>Во-вторых, каждый начальник подразделения, от начальника отделения до руководителя управления должен стремиться к индивидуальной работе с подчиненными, а эффективность таких усилий зависит от понимания особенностей характера того или иного работника. При этом следует иметь в виду не только индивидуальные черты характера отдельных сотрудников, но и то общее, что свойственно той или иной категории работников.</w:t>
      </w:r>
    </w:p>
    <w:p w:rsidR="00013989" w:rsidRPr="006B2A5E" w:rsidRDefault="00013989" w:rsidP="006B2A5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B2A5E">
        <w:rPr>
          <w:color w:val="000000"/>
          <w:sz w:val="28"/>
        </w:rPr>
        <w:t>Индивидуально-психологический уровень конфликтов связан с личностными особенностями противодействующих сторон. Эти индивидуальные особенности оказывают влияние на понимание причин конфликта, окраску форм его проявления, динамику развития, тактику поведения его участников и исход противоборства, на выбор приемов и методов их разрешения. Трудности осознания причин, поводов, форм проявления острых противоречий между людьми связаны с проявляющимися в поведении участников конфликтов неосознанных или мало осознанных явлений их внутреннего мира. Такие явления можно свести для анализа в пять групп.</w:t>
      </w:r>
    </w:p>
    <w:p w:rsidR="00013989" w:rsidRPr="006B2A5E" w:rsidRDefault="00013989" w:rsidP="006B2A5E">
      <w:pPr>
        <w:numPr>
          <w:ilvl w:val="0"/>
          <w:numId w:val="1"/>
        </w:numPr>
        <w:shd w:val="clear" w:color="auto" w:fill="FFFFFF"/>
        <w:tabs>
          <w:tab w:val="left" w:pos="1162"/>
        </w:tabs>
        <w:spacing w:line="360" w:lineRule="auto"/>
        <w:ind w:firstLine="709"/>
        <w:jc w:val="both"/>
        <w:rPr>
          <w:color w:val="000000"/>
          <w:sz w:val="28"/>
        </w:rPr>
      </w:pPr>
      <w:r w:rsidRPr="006B2A5E">
        <w:rPr>
          <w:color w:val="000000"/>
          <w:sz w:val="28"/>
        </w:rPr>
        <w:t>группа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-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импульсивные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действия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(различные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гримасы,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жесты, телодвижения). Их импульсивность может быть связана как с неожиданностью ситуаций, эмоциональным возбуждением, так и с действиями индивидуума в условиях снижения ясности («помрачение») сознания, в частности в результате алкогольного опьянения или употребления наркотических веществ.</w:t>
      </w:r>
    </w:p>
    <w:p w:rsidR="00013989" w:rsidRPr="006B2A5E" w:rsidRDefault="00013989" w:rsidP="006B2A5E">
      <w:pPr>
        <w:numPr>
          <w:ilvl w:val="0"/>
          <w:numId w:val="1"/>
        </w:numPr>
        <w:shd w:val="clear" w:color="auto" w:fill="FFFFFF"/>
        <w:tabs>
          <w:tab w:val="left" w:pos="1162"/>
        </w:tabs>
        <w:spacing w:line="360" w:lineRule="auto"/>
        <w:ind w:firstLine="709"/>
        <w:jc w:val="both"/>
        <w:rPr>
          <w:color w:val="000000"/>
          <w:sz w:val="28"/>
        </w:rPr>
      </w:pPr>
      <w:r w:rsidRPr="006B2A5E">
        <w:rPr>
          <w:color w:val="000000"/>
          <w:sz w:val="28"/>
        </w:rPr>
        <w:t xml:space="preserve">группа - мало осознаваемые явления, свойственные группам людей. </w:t>
      </w:r>
    </w:p>
    <w:p w:rsidR="00013989" w:rsidRPr="006B2A5E" w:rsidRDefault="00013989" w:rsidP="006B2A5E">
      <w:pPr>
        <w:shd w:val="clear" w:color="auto" w:fill="FFFFFF"/>
        <w:tabs>
          <w:tab w:val="left" w:pos="1162"/>
        </w:tabs>
        <w:spacing w:line="360" w:lineRule="auto"/>
        <w:ind w:firstLine="709"/>
        <w:jc w:val="both"/>
        <w:rPr>
          <w:color w:val="000000"/>
          <w:sz w:val="28"/>
        </w:rPr>
      </w:pPr>
      <w:r w:rsidRPr="006B2A5E">
        <w:rPr>
          <w:color w:val="000000"/>
          <w:sz w:val="28"/>
        </w:rPr>
        <w:t>Внеорганизованной бесчинствующей толпе это проявляется, например, в виде не всегда управляемой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«слепой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ненависти»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к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объекту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недовольства,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ложных ощущений, «безымянности» и «независимости» от организованных общностей людей, в формировании образа врага и виновника.</w:t>
      </w:r>
    </w:p>
    <w:p w:rsidR="00013989" w:rsidRPr="006B2A5E" w:rsidRDefault="00013989" w:rsidP="006B2A5E">
      <w:pPr>
        <w:shd w:val="clear" w:color="auto" w:fill="FFFFFF"/>
        <w:tabs>
          <w:tab w:val="left" w:pos="1354"/>
        </w:tabs>
        <w:spacing w:line="360" w:lineRule="auto"/>
        <w:ind w:firstLine="709"/>
        <w:jc w:val="both"/>
        <w:rPr>
          <w:sz w:val="28"/>
        </w:rPr>
      </w:pPr>
      <w:r w:rsidRPr="006B2A5E">
        <w:rPr>
          <w:color w:val="000000"/>
          <w:sz w:val="28"/>
          <w:lang w:val="en-US"/>
        </w:rPr>
        <w:t>III</w:t>
      </w:r>
      <w:r w:rsidRPr="006B2A5E">
        <w:rPr>
          <w:color w:val="000000"/>
          <w:sz w:val="28"/>
        </w:rPr>
        <w:tab/>
        <w:t>группа -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неожиданные и на первый взгляд странные поступки, вызванные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кратковременными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или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продолжительными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субсенсорными воздействиями на психику людей (своеобразными шутками, звуками, запахами, атмосферным давлением,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радиацией).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Сюда же можно отнести,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например, встречающиеся факты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поверхностного проведения осмотров мест происшествия отдельными следователями, у которых вид крови, мозгового вещества, обезображенного трупа вызывает непроизвольные реакции, что и сказывается на их, порой, поспешных действиях. Такое поведение может стать поводом к конфликту с начальством, коллегами, а также с другими лицами при субъективном восприятии ими подобного поведения.</w:t>
      </w:r>
    </w:p>
    <w:p w:rsidR="00013989" w:rsidRPr="006B2A5E" w:rsidRDefault="00013989" w:rsidP="006B2A5E">
      <w:pPr>
        <w:shd w:val="clear" w:color="auto" w:fill="FFFFFF"/>
        <w:tabs>
          <w:tab w:val="left" w:pos="1478"/>
        </w:tabs>
        <w:spacing w:line="360" w:lineRule="auto"/>
        <w:ind w:firstLine="709"/>
        <w:jc w:val="both"/>
        <w:rPr>
          <w:sz w:val="28"/>
        </w:rPr>
      </w:pPr>
      <w:r w:rsidRPr="006B2A5E">
        <w:rPr>
          <w:color w:val="000000"/>
          <w:sz w:val="28"/>
          <w:lang w:val="en-US"/>
        </w:rPr>
        <w:t>IV</w:t>
      </w:r>
      <w:r w:rsidRPr="006B2A5E">
        <w:rPr>
          <w:color w:val="000000"/>
          <w:sz w:val="28"/>
        </w:rPr>
        <w:tab/>
        <w:t>группа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- разнообразные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иллюзии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восприятия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и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памяти, предубеждения и предрассудки. К этой группе явлений относятся различные виды внушаемости (суггестии) и подражания. Так, некритическое подражание одного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из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сотрудников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ОВД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районного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звена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манерам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поведения вышестоящего руководства явилось толчком к появлению резких антипатий со стороны работников МВД к своему товарищу.</w:t>
      </w:r>
    </w:p>
    <w:p w:rsidR="006B2A5E" w:rsidRDefault="00013989" w:rsidP="006B2A5E">
      <w:pPr>
        <w:shd w:val="clear" w:color="auto" w:fill="FFFFFF"/>
        <w:tabs>
          <w:tab w:val="left" w:pos="1214"/>
        </w:tabs>
        <w:spacing w:line="360" w:lineRule="auto"/>
        <w:ind w:firstLine="709"/>
        <w:jc w:val="both"/>
        <w:rPr>
          <w:sz w:val="28"/>
        </w:rPr>
      </w:pPr>
      <w:r w:rsidRPr="006B2A5E">
        <w:rPr>
          <w:color w:val="000000"/>
          <w:sz w:val="28"/>
          <w:lang w:val="en-US"/>
        </w:rPr>
        <w:t>V</w:t>
      </w:r>
      <w:r w:rsidRPr="006B2A5E">
        <w:rPr>
          <w:color w:val="000000"/>
          <w:sz w:val="28"/>
        </w:rPr>
        <w:tab/>
        <w:t>группа - навыки и привычки. Относительная неподконтрольность сознанию этих явлений в одних случаях может способствовать быстрым и решительным действиям по пресечению развития конфликтов, а в других привести к их осложнению. Характерным примером таких проявлений может быть ситуация, когда выработанный и в целом положительный навык отдания чести работником милиции при обращении к гражданам, в момент задержании заведомо вооруженного преступника, находящегося в автомашине. Открыв дверцу, сотрудник, «козырнув», попросил документы и в следующее мгновение был тяжело ранен. В другом случае работник ГАИ,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подходя к водителю остановленного им для проверки автомобиля, вызвал раздражение водителя тем, что производил пальцем вращательные движения жезлом. Не понимая причины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раздражения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водителя,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госавтоинспектор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проявил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излишнюю подозрительность, которая переросла в придирчивость. Встреча закончилась конфликтной ситуацией. Осознание причин конфликта, трезвая критическая их оценка, как правило, дают возможность выработать определенные меры по предупреждению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подобных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конфликтных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ситуаций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и</w:t>
      </w:r>
      <w:r w:rsidR="006B2A5E">
        <w:rPr>
          <w:color w:val="000000"/>
          <w:sz w:val="28"/>
        </w:rPr>
        <w:t xml:space="preserve"> </w:t>
      </w:r>
      <w:r w:rsidRPr="006B2A5E">
        <w:rPr>
          <w:color w:val="000000"/>
          <w:sz w:val="28"/>
        </w:rPr>
        <w:t>разрешению</w:t>
      </w:r>
      <w:r w:rsidR="006B2A5E">
        <w:rPr>
          <w:color w:val="000000"/>
          <w:sz w:val="28"/>
        </w:rPr>
        <w:t xml:space="preserve"> уже</w:t>
      </w:r>
      <w:r w:rsidRPr="006B2A5E">
        <w:rPr>
          <w:color w:val="000000"/>
          <w:sz w:val="28"/>
        </w:rPr>
        <w:t>возникших.</w:t>
      </w:r>
    </w:p>
    <w:p w:rsidR="00013989" w:rsidRPr="006B2A5E" w:rsidRDefault="00013989" w:rsidP="006B2A5E">
      <w:pPr>
        <w:shd w:val="clear" w:color="auto" w:fill="FFFFFF"/>
        <w:tabs>
          <w:tab w:val="left" w:pos="1214"/>
        </w:tabs>
        <w:spacing w:line="360" w:lineRule="auto"/>
        <w:ind w:firstLine="709"/>
        <w:jc w:val="both"/>
        <w:rPr>
          <w:sz w:val="28"/>
        </w:rPr>
      </w:pPr>
      <w:r w:rsidRPr="006B2A5E">
        <w:rPr>
          <w:color w:val="000000"/>
          <w:sz w:val="28"/>
        </w:rPr>
        <w:t>К общим мерам предупреждения конфликтов относятся:</w:t>
      </w:r>
    </w:p>
    <w:p w:rsidR="00013989" w:rsidRPr="006B2A5E" w:rsidRDefault="00013989" w:rsidP="006B2A5E">
      <w:pPr>
        <w:widowControl/>
        <w:numPr>
          <w:ilvl w:val="0"/>
          <w:numId w:val="8"/>
        </w:numPr>
        <w:shd w:val="clear" w:color="auto" w:fill="FFFFFF"/>
        <w:tabs>
          <w:tab w:val="clear" w:pos="744"/>
          <w:tab w:val="left" w:pos="-2160"/>
          <w:tab w:val="num" w:pos="-1620"/>
        </w:tabs>
        <w:adjustRightInd/>
        <w:spacing w:line="360" w:lineRule="auto"/>
        <w:ind w:left="0" w:firstLine="709"/>
        <w:jc w:val="both"/>
        <w:rPr>
          <w:color w:val="000000"/>
          <w:sz w:val="28"/>
        </w:rPr>
      </w:pPr>
      <w:r w:rsidRPr="006B2A5E">
        <w:rPr>
          <w:color w:val="000000"/>
          <w:sz w:val="28"/>
        </w:rPr>
        <w:t>сосредоточение внимания личного состава на состоянии оперативной обстановки, охраны общественного порядка, профилактики правонарушений и борьбы с преступностью;</w:t>
      </w:r>
    </w:p>
    <w:p w:rsidR="00013989" w:rsidRPr="006B2A5E" w:rsidRDefault="00013989" w:rsidP="006B2A5E">
      <w:pPr>
        <w:widowControl/>
        <w:numPr>
          <w:ilvl w:val="0"/>
          <w:numId w:val="8"/>
        </w:numPr>
        <w:shd w:val="clear" w:color="auto" w:fill="FFFFFF"/>
        <w:tabs>
          <w:tab w:val="clear" w:pos="744"/>
          <w:tab w:val="left" w:pos="-2160"/>
          <w:tab w:val="num" w:pos="-1620"/>
        </w:tabs>
        <w:adjustRightInd/>
        <w:spacing w:line="360" w:lineRule="auto"/>
        <w:ind w:left="0" w:firstLine="709"/>
        <w:jc w:val="both"/>
        <w:rPr>
          <w:sz w:val="28"/>
        </w:rPr>
      </w:pPr>
      <w:r w:rsidRPr="006B2A5E">
        <w:rPr>
          <w:color w:val="000000"/>
          <w:sz w:val="28"/>
        </w:rPr>
        <w:t>повышение профессионального мастерства работников ОВД;</w:t>
      </w:r>
    </w:p>
    <w:p w:rsidR="00013989" w:rsidRPr="006B2A5E" w:rsidRDefault="00013989" w:rsidP="006B2A5E">
      <w:pPr>
        <w:widowControl/>
        <w:numPr>
          <w:ilvl w:val="0"/>
          <w:numId w:val="8"/>
        </w:numPr>
        <w:shd w:val="clear" w:color="auto" w:fill="FFFFFF"/>
        <w:tabs>
          <w:tab w:val="clear" w:pos="744"/>
          <w:tab w:val="left" w:pos="-2160"/>
          <w:tab w:val="num" w:pos="-1620"/>
        </w:tabs>
        <w:adjustRightInd/>
        <w:spacing w:line="360" w:lineRule="auto"/>
        <w:ind w:left="0" w:firstLine="709"/>
        <w:jc w:val="both"/>
        <w:rPr>
          <w:sz w:val="28"/>
        </w:rPr>
      </w:pPr>
      <w:r w:rsidRPr="006B2A5E">
        <w:rPr>
          <w:color w:val="000000"/>
          <w:sz w:val="28"/>
        </w:rPr>
        <w:t>укрепление авторитета рядового и начальствующего состава ОВД среди населения.</w:t>
      </w:r>
    </w:p>
    <w:p w:rsidR="00013989" w:rsidRPr="006B2A5E" w:rsidRDefault="00013989" w:rsidP="006B2A5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B2A5E">
        <w:rPr>
          <w:color w:val="000000"/>
          <w:sz w:val="28"/>
        </w:rPr>
        <w:t>Своевременное предотвращение возможного возникновения конфликтов, установление причин, их порождающих, являются первоочередной задачей руководителей любого подразделения, но это не значит, что нужно обязательно стремиться к полной бесконфликтности.</w:t>
      </w:r>
    </w:p>
    <w:p w:rsidR="00013989" w:rsidRPr="006B2A5E" w:rsidRDefault="00013989" w:rsidP="006B2A5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B2A5E">
        <w:rPr>
          <w:color w:val="000000"/>
          <w:sz w:val="28"/>
        </w:rPr>
        <w:t>Анализ конфликтов в коллективе того или иного подразделения ОВД свидетельствует о том, что отдельные конфликтные ситуации чреваты сильными эмоциональными переживаниями, ухудшением взаимоотношений. Однако детальное изучение природы конфликтов, их влияния на результаты работы подразделений ОВД позволяют констатировать, что конфликты в некоторых случаях помогают решать многие назревшие проблемы и способствуют оздоровлению общей атмосферы в коллективе.</w:t>
      </w:r>
    </w:p>
    <w:p w:rsidR="00013989" w:rsidRPr="006B2A5E" w:rsidRDefault="00013989" w:rsidP="006B2A5E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13989" w:rsidRPr="006B2A5E" w:rsidRDefault="00013989" w:rsidP="006B2A5E">
      <w:pPr>
        <w:pStyle w:val="21"/>
        <w:widowControl w:val="0"/>
        <w:spacing w:after="0" w:line="360" w:lineRule="auto"/>
        <w:ind w:left="0" w:firstLine="709"/>
        <w:jc w:val="both"/>
        <w:rPr>
          <w:b/>
          <w:sz w:val="28"/>
        </w:rPr>
      </w:pPr>
      <w:r w:rsidRPr="006B2A5E">
        <w:rPr>
          <w:b/>
          <w:sz w:val="28"/>
        </w:rPr>
        <w:t>Дисциплина как с</w:t>
      </w:r>
      <w:r w:rsidR="006B2A5E">
        <w:rPr>
          <w:b/>
          <w:sz w:val="28"/>
        </w:rPr>
        <w:t>редство профилактики конфликтов</w:t>
      </w:r>
    </w:p>
    <w:p w:rsidR="00013989" w:rsidRPr="006B2A5E" w:rsidRDefault="00013989" w:rsidP="006B2A5E">
      <w:pPr>
        <w:pStyle w:val="21"/>
        <w:widowControl w:val="0"/>
        <w:spacing w:after="0" w:line="360" w:lineRule="auto"/>
        <w:ind w:left="0" w:firstLine="709"/>
        <w:jc w:val="both"/>
        <w:rPr>
          <w:b/>
          <w:sz w:val="28"/>
        </w:rPr>
      </w:pPr>
    </w:p>
    <w:p w:rsidR="00013989" w:rsidRPr="006B2A5E" w:rsidRDefault="00013989" w:rsidP="006B2A5E">
      <w:pPr>
        <w:pStyle w:val="a9"/>
        <w:spacing w:before="0" w:after="0" w:line="360" w:lineRule="auto"/>
        <w:ind w:firstLine="709"/>
        <w:jc w:val="both"/>
        <w:rPr>
          <w:sz w:val="28"/>
        </w:rPr>
      </w:pPr>
      <w:r w:rsidRPr="006B2A5E">
        <w:rPr>
          <w:sz w:val="28"/>
        </w:rPr>
        <w:t>Служба в органах внутренних дел является специфическим видом профессиональной деятельности, которая характеризуется повышенной нагрузкой на психо</w:t>
      </w:r>
      <w:r w:rsidR="006B2A5E">
        <w:rPr>
          <w:sz w:val="28"/>
        </w:rPr>
        <w:t>-</w:t>
      </w:r>
      <w:r w:rsidRPr="006B2A5E">
        <w:rPr>
          <w:sz w:val="28"/>
        </w:rPr>
        <w:t xml:space="preserve">эмоциональную сферу человека. Взаимоотношения между людьми - это естественный социально-психологический процесс общественной жизни. Взаимоотношения сотрудников ОВД регламентируются уставами и нормативными документами как по вертикали, так и по горизонтали и строятся на основе взаимного уважения. У руководителя (командира) всегда есть подчиненные. Структура служебного управления предполагает четкое выделение лиц, наделенных полномочиями командира, и лиц, выполняющих его приказы, которые относятся к категории подчиненные. Деятельность руководителя (командира) по руководству подчиненными и структурными подразделениями заключается, прежде всего, в возможности и необходимости отдавать приказания и добиваться их исполнения. С другой стороны, каждый сотрудник, включенный в структуру служебного управления, в качестве подчиненного, обязан точно и в срок выполнять все приказания начальника. </w:t>
      </w:r>
    </w:p>
    <w:p w:rsidR="00013989" w:rsidRPr="006B2A5E" w:rsidRDefault="00013989" w:rsidP="006B2A5E">
      <w:pPr>
        <w:pStyle w:val="a9"/>
        <w:spacing w:before="0" w:after="0" w:line="360" w:lineRule="auto"/>
        <w:ind w:firstLine="709"/>
        <w:jc w:val="both"/>
        <w:rPr>
          <w:sz w:val="28"/>
        </w:rPr>
      </w:pPr>
      <w:r w:rsidRPr="006B2A5E">
        <w:rPr>
          <w:sz w:val="28"/>
        </w:rPr>
        <w:t xml:space="preserve">Подчинение одних людей воле других всегда изобилует психологическими трудностями. Служебная практика показывает, что конфликтные и психологически-напряженные ситуации в подразделениях ОВД между командиром и подчиненными встречаются довольно часто и имеют существенные различия между конфликтными ситуациями имеющими место в войсковых подразделениях. </w:t>
      </w:r>
    </w:p>
    <w:p w:rsidR="00013989" w:rsidRPr="006B2A5E" w:rsidRDefault="00013989" w:rsidP="006B2A5E">
      <w:pPr>
        <w:pStyle w:val="a9"/>
        <w:spacing w:before="0" w:after="0" w:line="360" w:lineRule="auto"/>
        <w:ind w:firstLine="709"/>
        <w:jc w:val="both"/>
        <w:rPr>
          <w:sz w:val="28"/>
        </w:rPr>
      </w:pPr>
      <w:r w:rsidRPr="006B2A5E">
        <w:rPr>
          <w:sz w:val="28"/>
        </w:rPr>
        <w:t xml:space="preserve">Опытные руководители знают, что конфликтная ситуация в подразделении может существовать долго, в результате чего из-за незначительного инцидента может возникнуть серьезный конфликт. </w:t>
      </w:r>
    </w:p>
    <w:p w:rsidR="00013989" w:rsidRPr="006B2A5E" w:rsidRDefault="00013989" w:rsidP="006B2A5E">
      <w:pPr>
        <w:pStyle w:val="a9"/>
        <w:spacing w:before="0" w:after="0" w:line="360" w:lineRule="auto"/>
        <w:ind w:firstLine="709"/>
        <w:jc w:val="both"/>
        <w:rPr>
          <w:sz w:val="28"/>
        </w:rPr>
      </w:pPr>
      <w:r w:rsidRPr="006B2A5E">
        <w:rPr>
          <w:sz w:val="28"/>
        </w:rPr>
        <w:t xml:space="preserve">Конфликт- это борьба за лидерство, за достижение какой-либо значительной цели. В динамике развития конфликта можно выделить несколько фаз: </w:t>
      </w:r>
    </w:p>
    <w:p w:rsidR="00013989" w:rsidRPr="006B2A5E" w:rsidRDefault="00013989" w:rsidP="006B2A5E">
      <w:pPr>
        <w:widowControl/>
        <w:numPr>
          <w:ilvl w:val="0"/>
          <w:numId w:val="11"/>
        </w:numPr>
        <w:tabs>
          <w:tab w:val="clear" w:pos="360"/>
          <w:tab w:val="num" w:pos="-2160"/>
        </w:tabs>
        <w:adjustRightInd/>
        <w:spacing w:line="360" w:lineRule="auto"/>
        <w:ind w:left="0" w:firstLine="709"/>
        <w:jc w:val="both"/>
        <w:rPr>
          <w:sz w:val="28"/>
        </w:rPr>
      </w:pPr>
      <w:r w:rsidRPr="006B2A5E">
        <w:rPr>
          <w:sz w:val="28"/>
        </w:rPr>
        <w:t xml:space="preserve">возникновение предконфликтной ситуации; </w:t>
      </w:r>
    </w:p>
    <w:p w:rsidR="00013989" w:rsidRPr="006B2A5E" w:rsidRDefault="00013989" w:rsidP="006B2A5E">
      <w:pPr>
        <w:widowControl/>
        <w:numPr>
          <w:ilvl w:val="0"/>
          <w:numId w:val="11"/>
        </w:numPr>
        <w:tabs>
          <w:tab w:val="clear" w:pos="360"/>
          <w:tab w:val="num" w:pos="-2160"/>
        </w:tabs>
        <w:adjustRightInd/>
        <w:spacing w:line="360" w:lineRule="auto"/>
        <w:ind w:left="0" w:firstLine="709"/>
        <w:jc w:val="both"/>
        <w:rPr>
          <w:sz w:val="28"/>
        </w:rPr>
      </w:pPr>
      <w:r w:rsidRPr="006B2A5E">
        <w:rPr>
          <w:sz w:val="28"/>
        </w:rPr>
        <w:t xml:space="preserve">дальнейшее усиление взаимной напряженности или возникновение конфликтной ситуации; </w:t>
      </w:r>
    </w:p>
    <w:p w:rsidR="00013989" w:rsidRPr="006B2A5E" w:rsidRDefault="00013989" w:rsidP="006B2A5E">
      <w:pPr>
        <w:widowControl/>
        <w:numPr>
          <w:ilvl w:val="0"/>
          <w:numId w:val="11"/>
        </w:numPr>
        <w:tabs>
          <w:tab w:val="clear" w:pos="360"/>
          <w:tab w:val="num" w:pos="-2160"/>
        </w:tabs>
        <w:adjustRightInd/>
        <w:spacing w:line="360" w:lineRule="auto"/>
        <w:ind w:left="0" w:firstLine="709"/>
        <w:jc w:val="both"/>
        <w:rPr>
          <w:sz w:val="28"/>
        </w:rPr>
      </w:pPr>
      <w:r w:rsidRPr="006B2A5E">
        <w:rPr>
          <w:sz w:val="28"/>
        </w:rPr>
        <w:t xml:space="preserve">возникновение повода для конфликтного столкновения (внутреннее побуждение и внешнее побуждение); </w:t>
      </w:r>
    </w:p>
    <w:p w:rsidR="00013989" w:rsidRPr="006B2A5E" w:rsidRDefault="00013989" w:rsidP="006B2A5E">
      <w:pPr>
        <w:widowControl/>
        <w:numPr>
          <w:ilvl w:val="0"/>
          <w:numId w:val="11"/>
        </w:numPr>
        <w:tabs>
          <w:tab w:val="clear" w:pos="360"/>
          <w:tab w:val="num" w:pos="-2160"/>
        </w:tabs>
        <w:adjustRightInd/>
        <w:spacing w:line="360" w:lineRule="auto"/>
        <w:ind w:left="0" w:firstLine="709"/>
        <w:jc w:val="both"/>
        <w:rPr>
          <w:sz w:val="28"/>
        </w:rPr>
      </w:pPr>
      <w:r w:rsidRPr="006B2A5E">
        <w:rPr>
          <w:sz w:val="28"/>
        </w:rPr>
        <w:t xml:space="preserve">апогей - высшая точка развития конфликта; </w:t>
      </w:r>
    </w:p>
    <w:p w:rsidR="00013989" w:rsidRPr="006B2A5E" w:rsidRDefault="00013989" w:rsidP="006B2A5E">
      <w:pPr>
        <w:widowControl/>
        <w:numPr>
          <w:ilvl w:val="0"/>
          <w:numId w:val="11"/>
        </w:numPr>
        <w:tabs>
          <w:tab w:val="clear" w:pos="360"/>
          <w:tab w:val="num" w:pos="-2160"/>
        </w:tabs>
        <w:adjustRightInd/>
        <w:spacing w:line="360" w:lineRule="auto"/>
        <w:ind w:left="0" w:firstLine="709"/>
        <w:jc w:val="both"/>
        <w:rPr>
          <w:sz w:val="28"/>
        </w:rPr>
      </w:pPr>
      <w:r w:rsidRPr="006B2A5E">
        <w:rPr>
          <w:sz w:val="28"/>
        </w:rPr>
        <w:t xml:space="preserve">разрешение конфликта. </w:t>
      </w:r>
    </w:p>
    <w:p w:rsidR="00013989" w:rsidRPr="006B2A5E" w:rsidRDefault="00013989" w:rsidP="006B2A5E">
      <w:pPr>
        <w:pStyle w:val="a9"/>
        <w:spacing w:before="0" w:after="0" w:line="360" w:lineRule="auto"/>
        <w:ind w:firstLine="709"/>
        <w:jc w:val="both"/>
        <w:rPr>
          <w:sz w:val="28"/>
        </w:rPr>
      </w:pPr>
      <w:r w:rsidRPr="006B2A5E">
        <w:rPr>
          <w:sz w:val="28"/>
        </w:rPr>
        <w:t>К конфликтам, как правило, отношение отрицательное, в них не часто бывают конструктивные начала, но их нельзя совсем исключить из практики служебной деятельности. Следует отметить, что стимулирующая функция конфликта в служебной деятельности не всегда рациональна. Поэтому руководителю необходимо знать механизмы управления конфликтами и их профилактику. Конфликт зачастую легче предупредить, чем устранить. Профилактика психологически-напряженных ситуаций между начальником и подчиненными предполагает обязательное знание психологических основ возникновения конфликтов и возможных способов их разрешения и устранения. Возникновение отдельных микрогрупп, претендующих на особое положение в коллективе инициирует возникновение как межличностных</w:t>
      </w:r>
      <w:r w:rsidR="006B2A5E">
        <w:rPr>
          <w:sz w:val="28"/>
        </w:rPr>
        <w:t>,</w:t>
      </w:r>
      <w:r w:rsidRPr="006B2A5E">
        <w:rPr>
          <w:sz w:val="28"/>
        </w:rPr>
        <w:t xml:space="preserve"> так и межгрупповых конфликтов. </w:t>
      </w:r>
    </w:p>
    <w:p w:rsidR="00013989" w:rsidRPr="006B2A5E" w:rsidRDefault="00013989" w:rsidP="006B2A5E">
      <w:pPr>
        <w:pStyle w:val="a9"/>
        <w:spacing w:before="0" w:after="0" w:line="360" w:lineRule="auto"/>
        <w:ind w:firstLine="709"/>
        <w:jc w:val="both"/>
        <w:rPr>
          <w:sz w:val="28"/>
        </w:rPr>
      </w:pPr>
      <w:r w:rsidRPr="006B2A5E">
        <w:rPr>
          <w:sz w:val="28"/>
        </w:rPr>
        <w:t xml:space="preserve">Наиболее значимыми предпосылками возникновения конфликтов являются: </w:t>
      </w:r>
    </w:p>
    <w:p w:rsidR="00013989" w:rsidRPr="006B2A5E" w:rsidRDefault="00013989" w:rsidP="006B2A5E">
      <w:pPr>
        <w:widowControl/>
        <w:numPr>
          <w:ilvl w:val="0"/>
          <w:numId w:val="12"/>
        </w:numPr>
        <w:adjustRightInd/>
        <w:spacing w:line="360" w:lineRule="auto"/>
        <w:ind w:left="0" w:firstLine="709"/>
        <w:jc w:val="both"/>
        <w:rPr>
          <w:sz w:val="28"/>
        </w:rPr>
      </w:pPr>
      <w:r w:rsidRPr="006B2A5E">
        <w:rPr>
          <w:sz w:val="28"/>
        </w:rPr>
        <w:t xml:space="preserve">грубость с подчиненными, отсутствие навыков общения; </w:t>
      </w:r>
    </w:p>
    <w:p w:rsidR="00013989" w:rsidRPr="006B2A5E" w:rsidRDefault="00013989" w:rsidP="006B2A5E">
      <w:pPr>
        <w:widowControl/>
        <w:numPr>
          <w:ilvl w:val="0"/>
          <w:numId w:val="12"/>
        </w:numPr>
        <w:adjustRightInd/>
        <w:spacing w:line="360" w:lineRule="auto"/>
        <w:ind w:left="0" w:firstLine="709"/>
        <w:jc w:val="both"/>
        <w:rPr>
          <w:sz w:val="28"/>
        </w:rPr>
      </w:pPr>
      <w:r w:rsidRPr="006B2A5E">
        <w:rPr>
          <w:sz w:val="28"/>
        </w:rPr>
        <w:t xml:space="preserve">демонстрация силы, зазнайство; </w:t>
      </w:r>
    </w:p>
    <w:p w:rsidR="00013989" w:rsidRPr="006B2A5E" w:rsidRDefault="00013989" w:rsidP="006B2A5E">
      <w:pPr>
        <w:widowControl/>
        <w:numPr>
          <w:ilvl w:val="0"/>
          <w:numId w:val="12"/>
        </w:numPr>
        <w:adjustRightInd/>
        <w:spacing w:line="360" w:lineRule="auto"/>
        <w:ind w:left="0" w:firstLine="709"/>
        <w:jc w:val="both"/>
        <w:rPr>
          <w:sz w:val="28"/>
        </w:rPr>
      </w:pPr>
      <w:r w:rsidRPr="006B2A5E">
        <w:rPr>
          <w:sz w:val="28"/>
        </w:rPr>
        <w:t xml:space="preserve">эгоизм, нетерпимость к возражению; </w:t>
      </w:r>
    </w:p>
    <w:p w:rsidR="00013989" w:rsidRPr="006B2A5E" w:rsidRDefault="00013989" w:rsidP="006B2A5E">
      <w:pPr>
        <w:widowControl/>
        <w:numPr>
          <w:ilvl w:val="0"/>
          <w:numId w:val="12"/>
        </w:numPr>
        <w:adjustRightInd/>
        <w:spacing w:line="360" w:lineRule="auto"/>
        <w:ind w:left="0" w:firstLine="709"/>
        <w:jc w:val="both"/>
        <w:rPr>
          <w:sz w:val="28"/>
        </w:rPr>
      </w:pPr>
      <w:r w:rsidRPr="006B2A5E">
        <w:rPr>
          <w:sz w:val="28"/>
        </w:rPr>
        <w:t xml:space="preserve">завоевание «дешевого» авторитета; </w:t>
      </w:r>
    </w:p>
    <w:p w:rsidR="00013989" w:rsidRPr="006B2A5E" w:rsidRDefault="00013989" w:rsidP="006B2A5E">
      <w:pPr>
        <w:widowControl/>
        <w:numPr>
          <w:ilvl w:val="0"/>
          <w:numId w:val="12"/>
        </w:numPr>
        <w:adjustRightInd/>
        <w:spacing w:line="360" w:lineRule="auto"/>
        <w:ind w:left="0" w:firstLine="709"/>
        <w:jc w:val="both"/>
        <w:rPr>
          <w:sz w:val="28"/>
        </w:rPr>
      </w:pPr>
      <w:r w:rsidRPr="006B2A5E">
        <w:rPr>
          <w:sz w:val="28"/>
        </w:rPr>
        <w:t xml:space="preserve">нечестность, лень; </w:t>
      </w:r>
    </w:p>
    <w:p w:rsidR="00013989" w:rsidRPr="006B2A5E" w:rsidRDefault="00013989" w:rsidP="006B2A5E">
      <w:pPr>
        <w:widowControl/>
        <w:numPr>
          <w:ilvl w:val="0"/>
          <w:numId w:val="12"/>
        </w:numPr>
        <w:adjustRightInd/>
        <w:spacing w:line="360" w:lineRule="auto"/>
        <w:ind w:left="0" w:firstLine="709"/>
        <w:jc w:val="both"/>
        <w:rPr>
          <w:sz w:val="28"/>
        </w:rPr>
      </w:pPr>
      <w:r w:rsidRPr="006B2A5E">
        <w:rPr>
          <w:sz w:val="28"/>
        </w:rPr>
        <w:t xml:space="preserve">бесхарактерность. </w:t>
      </w:r>
    </w:p>
    <w:p w:rsidR="00013989" w:rsidRPr="006B2A5E" w:rsidRDefault="00013989" w:rsidP="006B2A5E">
      <w:pPr>
        <w:pStyle w:val="a9"/>
        <w:spacing w:before="0" w:after="0" w:line="360" w:lineRule="auto"/>
        <w:ind w:firstLine="709"/>
        <w:jc w:val="both"/>
        <w:rPr>
          <w:sz w:val="28"/>
        </w:rPr>
      </w:pPr>
      <w:r w:rsidRPr="006B2A5E">
        <w:rPr>
          <w:sz w:val="28"/>
        </w:rPr>
        <w:t xml:space="preserve">На начальной стадии возникновения конфликта, руководителю, прежде всего, необходимо правильно сделать анализ сложившейся ситуации. При этом целесообразно придерживаться следующей логической последовательности: </w:t>
      </w:r>
    </w:p>
    <w:p w:rsidR="00013989" w:rsidRPr="006B2A5E" w:rsidRDefault="00013989" w:rsidP="006B2A5E">
      <w:pPr>
        <w:widowControl/>
        <w:numPr>
          <w:ilvl w:val="0"/>
          <w:numId w:val="13"/>
        </w:numPr>
        <w:adjustRightInd/>
        <w:spacing w:line="360" w:lineRule="auto"/>
        <w:ind w:left="0" w:firstLine="709"/>
        <w:jc w:val="both"/>
        <w:rPr>
          <w:sz w:val="28"/>
        </w:rPr>
      </w:pPr>
      <w:r w:rsidRPr="006B2A5E">
        <w:rPr>
          <w:sz w:val="28"/>
        </w:rPr>
        <w:t xml:space="preserve">знать основы социально-служебной психологии, чтобы понимать суть требований к личности и возможности их реализации; </w:t>
      </w:r>
    </w:p>
    <w:p w:rsidR="00013989" w:rsidRPr="006B2A5E" w:rsidRDefault="00013989" w:rsidP="006B2A5E">
      <w:pPr>
        <w:widowControl/>
        <w:numPr>
          <w:ilvl w:val="0"/>
          <w:numId w:val="13"/>
        </w:numPr>
        <w:adjustRightInd/>
        <w:spacing w:line="360" w:lineRule="auto"/>
        <w:ind w:left="0" w:firstLine="709"/>
        <w:jc w:val="both"/>
        <w:rPr>
          <w:sz w:val="28"/>
        </w:rPr>
      </w:pPr>
      <w:r w:rsidRPr="006B2A5E">
        <w:rPr>
          <w:sz w:val="28"/>
        </w:rPr>
        <w:t xml:space="preserve">понимать участников конфликта, объективно давать оценку происходящего; </w:t>
      </w:r>
    </w:p>
    <w:p w:rsidR="00013989" w:rsidRPr="006B2A5E" w:rsidRDefault="00013989" w:rsidP="006B2A5E">
      <w:pPr>
        <w:widowControl/>
        <w:numPr>
          <w:ilvl w:val="0"/>
          <w:numId w:val="13"/>
        </w:numPr>
        <w:adjustRightInd/>
        <w:spacing w:line="360" w:lineRule="auto"/>
        <w:ind w:left="0" w:firstLine="709"/>
        <w:jc w:val="both"/>
        <w:rPr>
          <w:sz w:val="28"/>
        </w:rPr>
      </w:pPr>
      <w:r w:rsidRPr="006B2A5E">
        <w:rPr>
          <w:sz w:val="28"/>
        </w:rPr>
        <w:t xml:space="preserve">предвидеть последствия конфликта; </w:t>
      </w:r>
    </w:p>
    <w:p w:rsidR="00013989" w:rsidRPr="006B2A5E" w:rsidRDefault="00013989" w:rsidP="006B2A5E">
      <w:pPr>
        <w:widowControl/>
        <w:numPr>
          <w:ilvl w:val="0"/>
          <w:numId w:val="13"/>
        </w:numPr>
        <w:adjustRightInd/>
        <w:spacing w:line="360" w:lineRule="auto"/>
        <w:ind w:left="0" w:firstLine="709"/>
        <w:jc w:val="both"/>
        <w:rPr>
          <w:sz w:val="28"/>
        </w:rPr>
      </w:pPr>
      <w:r w:rsidRPr="006B2A5E">
        <w:rPr>
          <w:sz w:val="28"/>
        </w:rPr>
        <w:t xml:space="preserve">приобрести качества, дающие право на уважение коллектива. </w:t>
      </w:r>
    </w:p>
    <w:p w:rsidR="00013989" w:rsidRPr="006B2A5E" w:rsidRDefault="00013989" w:rsidP="006B2A5E">
      <w:pPr>
        <w:pStyle w:val="a9"/>
        <w:spacing w:before="0" w:after="0" w:line="360" w:lineRule="auto"/>
        <w:ind w:firstLine="709"/>
        <w:jc w:val="both"/>
        <w:rPr>
          <w:sz w:val="28"/>
        </w:rPr>
      </w:pPr>
      <w:r w:rsidRPr="006B2A5E">
        <w:rPr>
          <w:sz w:val="28"/>
        </w:rPr>
        <w:t xml:space="preserve">Чтобы пользоваться такой схемой, руководителю, прежде всего, необходимо начать разрешение конфликта с оценки своих действий в сложившейся ситуации. На начальной стадии возникновения конфликта хороший эффект приносят применение следующих приемов: </w:t>
      </w:r>
    </w:p>
    <w:p w:rsidR="00013989" w:rsidRPr="006B2A5E" w:rsidRDefault="00013989" w:rsidP="006B2A5E">
      <w:pPr>
        <w:widowControl/>
        <w:numPr>
          <w:ilvl w:val="0"/>
          <w:numId w:val="14"/>
        </w:numPr>
        <w:adjustRightInd/>
        <w:spacing w:line="360" w:lineRule="auto"/>
        <w:ind w:left="0" w:firstLine="709"/>
        <w:jc w:val="both"/>
        <w:rPr>
          <w:sz w:val="28"/>
        </w:rPr>
      </w:pPr>
      <w:r w:rsidRPr="006B2A5E">
        <w:rPr>
          <w:sz w:val="28"/>
        </w:rPr>
        <w:t xml:space="preserve">индивидуальная беседа; </w:t>
      </w:r>
    </w:p>
    <w:p w:rsidR="00013989" w:rsidRPr="006B2A5E" w:rsidRDefault="00013989" w:rsidP="006B2A5E">
      <w:pPr>
        <w:widowControl/>
        <w:numPr>
          <w:ilvl w:val="0"/>
          <w:numId w:val="14"/>
        </w:numPr>
        <w:adjustRightInd/>
        <w:spacing w:line="360" w:lineRule="auto"/>
        <w:ind w:left="0" w:firstLine="709"/>
        <w:jc w:val="both"/>
        <w:rPr>
          <w:sz w:val="28"/>
        </w:rPr>
      </w:pPr>
      <w:r w:rsidRPr="006B2A5E">
        <w:rPr>
          <w:sz w:val="28"/>
        </w:rPr>
        <w:t xml:space="preserve">предупреждение; </w:t>
      </w:r>
    </w:p>
    <w:p w:rsidR="00013989" w:rsidRPr="006B2A5E" w:rsidRDefault="00013989" w:rsidP="006B2A5E">
      <w:pPr>
        <w:widowControl/>
        <w:numPr>
          <w:ilvl w:val="0"/>
          <w:numId w:val="14"/>
        </w:numPr>
        <w:adjustRightInd/>
        <w:spacing w:line="360" w:lineRule="auto"/>
        <w:ind w:left="0" w:firstLine="709"/>
        <w:jc w:val="both"/>
        <w:rPr>
          <w:sz w:val="28"/>
        </w:rPr>
      </w:pPr>
      <w:r w:rsidRPr="006B2A5E">
        <w:rPr>
          <w:sz w:val="28"/>
        </w:rPr>
        <w:t xml:space="preserve">нестандартное решение спора; </w:t>
      </w:r>
    </w:p>
    <w:p w:rsidR="00013989" w:rsidRPr="006B2A5E" w:rsidRDefault="00013989" w:rsidP="006B2A5E">
      <w:pPr>
        <w:widowControl/>
        <w:numPr>
          <w:ilvl w:val="0"/>
          <w:numId w:val="14"/>
        </w:numPr>
        <w:adjustRightInd/>
        <w:spacing w:line="360" w:lineRule="auto"/>
        <w:ind w:left="0" w:firstLine="709"/>
        <w:jc w:val="both"/>
        <w:rPr>
          <w:sz w:val="28"/>
        </w:rPr>
      </w:pPr>
      <w:r w:rsidRPr="006B2A5E">
        <w:rPr>
          <w:sz w:val="28"/>
        </w:rPr>
        <w:t xml:space="preserve">юмор. </w:t>
      </w:r>
    </w:p>
    <w:p w:rsidR="00013989" w:rsidRPr="006B2A5E" w:rsidRDefault="00013989" w:rsidP="006B2A5E">
      <w:pPr>
        <w:pStyle w:val="a9"/>
        <w:spacing w:before="0" w:after="0" w:line="360" w:lineRule="auto"/>
        <w:ind w:firstLine="709"/>
        <w:jc w:val="both"/>
        <w:rPr>
          <w:sz w:val="28"/>
        </w:rPr>
      </w:pPr>
      <w:r w:rsidRPr="006B2A5E">
        <w:rPr>
          <w:sz w:val="28"/>
        </w:rPr>
        <w:t>Практика последних лет и проведенные научные исследования выдвинули ряд принципов управления взаимоотношениями в коллективах.</w:t>
      </w:r>
      <w:r w:rsidR="006B2A5E">
        <w:rPr>
          <w:sz w:val="28"/>
        </w:rPr>
        <w:t xml:space="preserve"> К ним можно отнести следующие:</w:t>
      </w:r>
    </w:p>
    <w:p w:rsidR="00013989" w:rsidRPr="006B2A5E" w:rsidRDefault="00013989" w:rsidP="006B2A5E">
      <w:pPr>
        <w:pStyle w:val="a9"/>
        <w:spacing w:before="0" w:after="0" w:line="360" w:lineRule="auto"/>
        <w:ind w:firstLine="709"/>
        <w:jc w:val="both"/>
        <w:rPr>
          <w:sz w:val="28"/>
        </w:rPr>
      </w:pPr>
      <w:r w:rsidRPr="006B2A5E">
        <w:rPr>
          <w:sz w:val="28"/>
        </w:rPr>
        <w:t xml:space="preserve">во-первых, обязательность выполнения каждым руководителем требований приказов и нормативных документов, регламентирующих жизнь подразделения; </w:t>
      </w:r>
    </w:p>
    <w:p w:rsidR="00013989" w:rsidRPr="006B2A5E" w:rsidRDefault="00013989" w:rsidP="006B2A5E">
      <w:pPr>
        <w:pStyle w:val="a9"/>
        <w:spacing w:before="0" w:after="0" w:line="360" w:lineRule="auto"/>
        <w:ind w:firstLine="709"/>
        <w:jc w:val="both"/>
        <w:rPr>
          <w:sz w:val="28"/>
        </w:rPr>
      </w:pPr>
      <w:r w:rsidRPr="006B2A5E">
        <w:rPr>
          <w:sz w:val="28"/>
        </w:rPr>
        <w:t>во-вторых, всесторонний учет индивидуальной и групповой подготовленности членов коллективов к выполнению поставленных задач;</w:t>
      </w:r>
    </w:p>
    <w:p w:rsidR="00013989" w:rsidRPr="006B2A5E" w:rsidRDefault="00013989" w:rsidP="006B2A5E">
      <w:pPr>
        <w:pStyle w:val="a9"/>
        <w:spacing w:before="0" w:after="0" w:line="360" w:lineRule="auto"/>
        <w:ind w:firstLine="709"/>
        <w:jc w:val="both"/>
        <w:rPr>
          <w:sz w:val="28"/>
        </w:rPr>
      </w:pPr>
      <w:r w:rsidRPr="006B2A5E">
        <w:rPr>
          <w:sz w:val="28"/>
        </w:rPr>
        <w:t xml:space="preserve"> в-третьих, активная опора при формировании и регулировании уставных взаимоотношений на целеустремленную служебную, общественную, культурно-массовую и другие виды деятельности; </w:t>
      </w:r>
    </w:p>
    <w:p w:rsidR="00013989" w:rsidRPr="006B2A5E" w:rsidRDefault="00013989" w:rsidP="006B2A5E">
      <w:pPr>
        <w:pStyle w:val="a9"/>
        <w:spacing w:before="0" w:after="0" w:line="360" w:lineRule="auto"/>
        <w:ind w:firstLine="709"/>
        <w:jc w:val="both"/>
        <w:rPr>
          <w:sz w:val="28"/>
        </w:rPr>
      </w:pPr>
      <w:r w:rsidRPr="006B2A5E">
        <w:rPr>
          <w:sz w:val="28"/>
        </w:rPr>
        <w:t xml:space="preserve">в-четвертых, единство и согласованность действий со своими заместителями, опора на актив подразделения. </w:t>
      </w:r>
    </w:p>
    <w:p w:rsidR="00013989" w:rsidRPr="006B2A5E" w:rsidRDefault="00013989" w:rsidP="006B2A5E">
      <w:pPr>
        <w:pStyle w:val="a9"/>
        <w:spacing w:before="0" w:after="0" w:line="360" w:lineRule="auto"/>
        <w:ind w:firstLine="709"/>
        <w:jc w:val="both"/>
        <w:rPr>
          <w:sz w:val="28"/>
        </w:rPr>
      </w:pPr>
      <w:r w:rsidRPr="006B2A5E">
        <w:rPr>
          <w:sz w:val="28"/>
        </w:rPr>
        <w:t xml:space="preserve">Мощным фактором предотвращения конфликтных ситуаций в подразделении является дисциплина и уставной порядок Не случайно в подразделениях, где уровень дисциплины находится на высоком уровне, конфликтные ситуации встречаются реже. К числу обязательных условий определяющих профилактику возникновения конфликтов в коллективе, по определению С.И. Денисенко, относятся: </w:t>
      </w:r>
    </w:p>
    <w:p w:rsidR="00013989" w:rsidRPr="006B2A5E" w:rsidRDefault="00013989" w:rsidP="006B2A5E">
      <w:pPr>
        <w:widowControl/>
        <w:numPr>
          <w:ilvl w:val="0"/>
          <w:numId w:val="10"/>
        </w:numPr>
        <w:tabs>
          <w:tab w:val="clear" w:pos="360"/>
          <w:tab w:val="num" w:pos="-2160"/>
        </w:tabs>
        <w:adjustRightInd/>
        <w:spacing w:line="360" w:lineRule="auto"/>
        <w:ind w:left="0" w:firstLine="709"/>
        <w:jc w:val="both"/>
        <w:rPr>
          <w:sz w:val="28"/>
        </w:rPr>
      </w:pPr>
      <w:r w:rsidRPr="006B2A5E">
        <w:rPr>
          <w:sz w:val="28"/>
        </w:rPr>
        <w:t xml:space="preserve">обеспечение соответствия условий жизни, службы, учебы, физиологических и психологических возможностей сотрудников; </w:t>
      </w:r>
    </w:p>
    <w:p w:rsidR="00013989" w:rsidRPr="006B2A5E" w:rsidRDefault="00013989" w:rsidP="006B2A5E">
      <w:pPr>
        <w:widowControl/>
        <w:numPr>
          <w:ilvl w:val="0"/>
          <w:numId w:val="10"/>
        </w:numPr>
        <w:tabs>
          <w:tab w:val="clear" w:pos="360"/>
          <w:tab w:val="num" w:pos="-2160"/>
        </w:tabs>
        <w:adjustRightInd/>
        <w:spacing w:line="360" w:lineRule="auto"/>
        <w:ind w:left="0" w:firstLine="709"/>
        <w:jc w:val="both"/>
        <w:rPr>
          <w:sz w:val="28"/>
        </w:rPr>
      </w:pPr>
      <w:r w:rsidRPr="006B2A5E">
        <w:rPr>
          <w:sz w:val="28"/>
        </w:rPr>
        <w:t xml:space="preserve">исключение противоречий в режиме службы, наслоений в распорядке дня; </w:t>
      </w:r>
    </w:p>
    <w:p w:rsidR="00013989" w:rsidRPr="006B2A5E" w:rsidRDefault="00013989" w:rsidP="006B2A5E">
      <w:pPr>
        <w:widowControl/>
        <w:numPr>
          <w:ilvl w:val="0"/>
          <w:numId w:val="10"/>
        </w:numPr>
        <w:tabs>
          <w:tab w:val="clear" w:pos="360"/>
          <w:tab w:val="num" w:pos="-2160"/>
        </w:tabs>
        <w:adjustRightInd/>
        <w:spacing w:line="360" w:lineRule="auto"/>
        <w:ind w:left="0" w:firstLine="709"/>
        <w:jc w:val="both"/>
        <w:rPr>
          <w:sz w:val="28"/>
        </w:rPr>
      </w:pPr>
      <w:r w:rsidRPr="006B2A5E">
        <w:rPr>
          <w:sz w:val="28"/>
        </w:rPr>
        <w:t xml:space="preserve">стремление руководителя к стабилизации внутреннего распорядка, сведение до минимума необоснованных приказов и распоряжений; </w:t>
      </w:r>
    </w:p>
    <w:p w:rsidR="00013989" w:rsidRPr="006B2A5E" w:rsidRDefault="00013989" w:rsidP="006B2A5E">
      <w:pPr>
        <w:widowControl/>
        <w:numPr>
          <w:ilvl w:val="0"/>
          <w:numId w:val="10"/>
        </w:numPr>
        <w:tabs>
          <w:tab w:val="clear" w:pos="360"/>
          <w:tab w:val="num" w:pos="-2160"/>
        </w:tabs>
        <w:adjustRightInd/>
        <w:spacing w:line="360" w:lineRule="auto"/>
        <w:ind w:left="0" w:firstLine="709"/>
        <w:jc w:val="both"/>
        <w:rPr>
          <w:sz w:val="28"/>
        </w:rPr>
      </w:pPr>
      <w:r w:rsidRPr="006B2A5E">
        <w:rPr>
          <w:sz w:val="28"/>
        </w:rPr>
        <w:t xml:space="preserve">достижение высокой степени подготовленности личного состава к несению службы. </w:t>
      </w:r>
    </w:p>
    <w:p w:rsidR="006B2A5E" w:rsidRDefault="00013989" w:rsidP="006B2A5E">
      <w:pPr>
        <w:pStyle w:val="a9"/>
        <w:spacing w:before="0" w:after="0" w:line="360" w:lineRule="auto"/>
        <w:ind w:firstLine="709"/>
        <w:jc w:val="both"/>
        <w:rPr>
          <w:sz w:val="28"/>
        </w:rPr>
      </w:pPr>
      <w:r w:rsidRPr="006B2A5E">
        <w:rPr>
          <w:sz w:val="28"/>
        </w:rPr>
        <w:t xml:space="preserve">Встречающиеся межличностные и групповые конфликтные отношения не всегда ярко проявляются. Поэтому необходим их анализ и прогнозирование с целью предотвращения их дальнейшего развития. При этом целесообразно четко разграничивать деловые конфликты с сугубо личными и коллективными. Если конфликт состоялся и его не удалось предотвратить, необходимо применение оперативных мер, направленных на его прекращение. Рассмотренные конфликтные ситуации и пути их разрешения не исчерпывают их многообразия. В этих целях руководитель (командир) в рамках командирской учебы должен постоянно овладевать навыками поведения в возможных психологически-напряженных и конфликтных ситуациях. </w:t>
      </w:r>
    </w:p>
    <w:p w:rsidR="00013989" w:rsidRPr="006B2A5E" w:rsidRDefault="006B2A5E" w:rsidP="006B2A5E">
      <w:pPr>
        <w:pStyle w:val="a9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bookmarkStart w:id="1" w:name="_Toc85554722"/>
      <w:r w:rsidR="00013989" w:rsidRPr="006B2A5E">
        <w:rPr>
          <w:b/>
          <w:sz w:val="28"/>
          <w:szCs w:val="28"/>
        </w:rPr>
        <w:t>Заключение</w:t>
      </w:r>
      <w:bookmarkEnd w:id="1"/>
    </w:p>
    <w:p w:rsidR="00013989" w:rsidRPr="006B2A5E" w:rsidRDefault="00013989" w:rsidP="006B2A5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3989" w:rsidRPr="006B2A5E" w:rsidRDefault="00013989" w:rsidP="006B2A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2A5E">
        <w:rPr>
          <w:color w:val="000000"/>
          <w:sz w:val="28"/>
          <w:szCs w:val="28"/>
        </w:rPr>
        <w:t>Конфликты неизбежны. Они существовали всегда и будут существовать столько, сколько существуют человек и общение людей между собой.</w:t>
      </w:r>
    </w:p>
    <w:p w:rsidR="00013989" w:rsidRPr="006B2A5E" w:rsidRDefault="00013989" w:rsidP="006B2A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2A5E">
        <w:rPr>
          <w:color w:val="000000"/>
          <w:sz w:val="28"/>
          <w:szCs w:val="28"/>
        </w:rPr>
        <w:t>В сложных ситуациях борьбы с преступностью, в обстановке реальной угрозы здоровью и жизни сотрудников у них нередко возникают стрессовые состояния: напряженность, чувство тревоги, страха, растерянности и т.д., которые отрицательно влияют на психику и здоровье.</w:t>
      </w:r>
    </w:p>
    <w:p w:rsidR="00013989" w:rsidRPr="006B2A5E" w:rsidRDefault="00013989" w:rsidP="006B2A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2A5E">
        <w:rPr>
          <w:color w:val="000000"/>
          <w:sz w:val="28"/>
          <w:szCs w:val="28"/>
        </w:rPr>
        <w:t>Важный путь предупреждения конфликтов - конфликтологическая подготовка сотрудников ОВД в современных условиях. Квалифицированное разрешение конфликтов в ОВД - это направление не только ответственное, но и чрезвычайно эффективное, способное кардинально повлиять на современное состояние правоохранительной системы.</w:t>
      </w:r>
    </w:p>
    <w:p w:rsidR="00013989" w:rsidRPr="006B2A5E" w:rsidRDefault="00013989" w:rsidP="006B2A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2A5E">
        <w:rPr>
          <w:color w:val="000000"/>
          <w:sz w:val="28"/>
          <w:szCs w:val="28"/>
        </w:rPr>
        <w:t>Недооценка же познаний об эксцессах и отсутствие навыков организации своего поведения в конфликтах и предконфликтных ситуациях могут вызвать серьезные затруднения в деле предупреждения и ликвидации конфликтов, а в отдельных случаях - явиться их причиной.</w:t>
      </w:r>
    </w:p>
    <w:p w:rsidR="00013989" w:rsidRPr="006B2A5E" w:rsidRDefault="00013989" w:rsidP="006B2A5E">
      <w:pPr>
        <w:pStyle w:val="a3"/>
        <w:spacing w:line="360" w:lineRule="auto"/>
        <w:ind w:firstLine="709"/>
        <w:rPr>
          <w:b/>
        </w:rPr>
      </w:pPr>
      <w:bookmarkStart w:id="2" w:name="_Toc71834072"/>
      <w:r w:rsidRPr="006B2A5E">
        <w:rPr>
          <w:b/>
        </w:rPr>
        <w:br w:type="page"/>
        <w:t>Список используемой литературы</w:t>
      </w:r>
      <w:bookmarkEnd w:id="2"/>
      <w:r w:rsidRPr="006B2A5E">
        <w:rPr>
          <w:b/>
        </w:rPr>
        <w:t>:</w:t>
      </w:r>
    </w:p>
    <w:p w:rsidR="00013989" w:rsidRPr="006B2A5E" w:rsidRDefault="00013989" w:rsidP="006B2A5E">
      <w:pPr>
        <w:pStyle w:val="a3"/>
        <w:spacing w:line="360" w:lineRule="auto"/>
        <w:ind w:firstLine="709"/>
        <w:rPr>
          <w:b/>
        </w:rPr>
      </w:pPr>
    </w:p>
    <w:p w:rsidR="00013989" w:rsidRPr="006B2A5E" w:rsidRDefault="00013989" w:rsidP="006B2A5E">
      <w:pPr>
        <w:widowControl/>
        <w:numPr>
          <w:ilvl w:val="0"/>
          <w:numId w:val="17"/>
        </w:numPr>
        <w:tabs>
          <w:tab w:val="clear" w:pos="1060"/>
          <w:tab w:val="num" w:pos="700"/>
        </w:tabs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6B2A5E">
        <w:rPr>
          <w:sz w:val="28"/>
          <w:szCs w:val="28"/>
        </w:rPr>
        <w:t>Кибанов А.Я., Ворожейкин И.Е. Конфликтология: Учебник для ВУЗов, Инфра-М, 2006.</w:t>
      </w:r>
      <w:r w:rsidR="006B2A5E">
        <w:rPr>
          <w:sz w:val="28"/>
          <w:szCs w:val="28"/>
        </w:rPr>
        <w:t xml:space="preserve"> </w:t>
      </w:r>
    </w:p>
    <w:p w:rsidR="00013989" w:rsidRPr="006B2A5E" w:rsidRDefault="00013989" w:rsidP="006B2A5E">
      <w:pPr>
        <w:widowControl/>
        <w:numPr>
          <w:ilvl w:val="0"/>
          <w:numId w:val="17"/>
        </w:numPr>
        <w:tabs>
          <w:tab w:val="clear" w:pos="1060"/>
          <w:tab w:val="num" w:pos="700"/>
        </w:tabs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6B2A5E">
        <w:rPr>
          <w:sz w:val="28"/>
          <w:szCs w:val="28"/>
        </w:rPr>
        <w:t>Дмитриев А.В. Конфликтология: Учеб. пособие. - М.: Гардарики, 2003.</w:t>
      </w:r>
    </w:p>
    <w:p w:rsidR="00013989" w:rsidRPr="006B2A5E" w:rsidRDefault="00013989" w:rsidP="006B2A5E">
      <w:pPr>
        <w:widowControl/>
        <w:numPr>
          <w:ilvl w:val="0"/>
          <w:numId w:val="17"/>
        </w:numPr>
        <w:tabs>
          <w:tab w:val="clear" w:pos="1060"/>
          <w:tab w:val="num" w:pos="700"/>
        </w:tabs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6B2A5E">
        <w:rPr>
          <w:sz w:val="28"/>
          <w:szCs w:val="28"/>
        </w:rPr>
        <w:t>Липницкий А.В. Конфликтология: курс лекций – М.: ИМЦ ГУК МВД России, 2004.</w:t>
      </w:r>
    </w:p>
    <w:p w:rsidR="00013989" w:rsidRPr="006B2A5E" w:rsidRDefault="00013989" w:rsidP="006B2A5E">
      <w:pPr>
        <w:widowControl/>
        <w:numPr>
          <w:ilvl w:val="0"/>
          <w:numId w:val="17"/>
        </w:numPr>
        <w:tabs>
          <w:tab w:val="clear" w:pos="1060"/>
          <w:tab w:val="num" w:pos="700"/>
        </w:tabs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6B2A5E">
        <w:rPr>
          <w:sz w:val="28"/>
          <w:szCs w:val="28"/>
        </w:rPr>
        <w:t>Липницкий А.В. Конфликтология: учебное наглядное пособие; под общ. Ред. В.П. Сальникова. – М.: ЦОКР МВД России, 2005.</w:t>
      </w:r>
    </w:p>
    <w:p w:rsidR="00013989" w:rsidRPr="006B2A5E" w:rsidRDefault="00013989" w:rsidP="006B2A5E">
      <w:pPr>
        <w:widowControl/>
        <w:numPr>
          <w:ilvl w:val="0"/>
          <w:numId w:val="17"/>
        </w:numPr>
        <w:tabs>
          <w:tab w:val="clear" w:pos="1060"/>
          <w:tab w:val="num" w:pos="700"/>
        </w:tabs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6B2A5E">
        <w:rPr>
          <w:sz w:val="28"/>
          <w:szCs w:val="28"/>
        </w:rPr>
        <w:t>Конфликтология в схемах и коментариях: учебное пособие /А.Я. Анцупов, С.В. Баклановский. – СПб.: Питер, 2005.</w:t>
      </w:r>
    </w:p>
    <w:p w:rsidR="00013989" w:rsidRPr="006B2A5E" w:rsidRDefault="00013989" w:rsidP="006B2A5E">
      <w:pPr>
        <w:widowControl/>
        <w:numPr>
          <w:ilvl w:val="0"/>
          <w:numId w:val="17"/>
        </w:numPr>
        <w:tabs>
          <w:tab w:val="clear" w:pos="1060"/>
          <w:tab w:val="num" w:pos="700"/>
        </w:tabs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6B2A5E">
        <w:rPr>
          <w:sz w:val="28"/>
          <w:szCs w:val="28"/>
        </w:rPr>
        <w:t>Конфликтология: учебное пособие /А.А. Брагин, И.С. Максимов. – Белгород БелЮИ МВД России, 2006.</w:t>
      </w:r>
      <w:bookmarkStart w:id="3" w:name="_GoBack"/>
      <w:bookmarkEnd w:id="3"/>
    </w:p>
    <w:sectPr w:rsidR="00013989" w:rsidRPr="006B2A5E" w:rsidSect="006B2A5E">
      <w:headerReference w:type="even" r:id="rId7"/>
      <w:footerReference w:type="even" r:id="rId8"/>
      <w:pgSz w:w="11909" w:h="16834" w:code="9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F66" w:rsidRDefault="00890F66">
      <w:r>
        <w:separator/>
      </w:r>
    </w:p>
  </w:endnote>
  <w:endnote w:type="continuationSeparator" w:id="0">
    <w:p w:rsidR="00890F66" w:rsidRDefault="0089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989" w:rsidRDefault="00013989">
    <w:pPr>
      <w:pStyle w:val="aa"/>
      <w:framePr w:wrap="around" w:vAnchor="text" w:hAnchor="margin" w:xAlign="center" w:y="1"/>
      <w:rPr>
        <w:rStyle w:val="ac"/>
      </w:rPr>
    </w:pPr>
  </w:p>
  <w:p w:rsidR="00013989" w:rsidRDefault="0001398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F66" w:rsidRDefault="00890F66">
      <w:r>
        <w:separator/>
      </w:r>
    </w:p>
  </w:footnote>
  <w:footnote w:type="continuationSeparator" w:id="0">
    <w:p w:rsidR="00890F66" w:rsidRDefault="00890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989" w:rsidRDefault="00013989">
    <w:pPr>
      <w:pStyle w:val="a7"/>
      <w:framePr w:wrap="around" w:vAnchor="text" w:hAnchor="margin" w:xAlign="center" w:y="1"/>
      <w:rPr>
        <w:rStyle w:val="ac"/>
      </w:rPr>
    </w:pPr>
  </w:p>
  <w:p w:rsidR="00013989" w:rsidRDefault="000139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8162C2E"/>
    <w:lvl w:ilvl="0">
      <w:numFmt w:val="bullet"/>
      <w:lvlText w:val="*"/>
      <w:lvlJc w:val="left"/>
    </w:lvl>
  </w:abstractNum>
  <w:abstractNum w:abstractNumId="1">
    <w:nsid w:val="020C303B"/>
    <w:multiLevelType w:val="hybridMultilevel"/>
    <w:tmpl w:val="07A46302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0DA367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2613E60"/>
    <w:multiLevelType w:val="singleLevel"/>
    <w:tmpl w:val="057261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z w:val="28"/>
      </w:rPr>
    </w:lvl>
  </w:abstractNum>
  <w:abstractNum w:abstractNumId="4">
    <w:nsid w:val="17F258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172509B"/>
    <w:multiLevelType w:val="hybridMultilevel"/>
    <w:tmpl w:val="303832C6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6">
    <w:nsid w:val="27F64085"/>
    <w:multiLevelType w:val="singleLevel"/>
    <w:tmpl w:val="E1924AFE"/>
    <w:lvl w:ilvl="0">
      <w:start w:val="1"/>
      <w:numFmt w:val="upperRoman"/>
      <w:lvlText w:val="%1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2E733F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F173E11"/>
    <w:multiLevelType w:val="hybridMultilevel"/>
    <w:tmpl w:val="B57E18BC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9">
    <w:nsid w:val="44FF3EC9"/>
    <w:multiLevelType w:val="multilevel"/>
    <w:tmpl w:val="E9889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BE3445"/>
    <w:multiLevelType w:val="hybridMultilevel"/>
    <w:tmpl w:val="73365670"/>
    <w:lvl w:ilvl="0" w:tplc="FFFFFFFF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11">
    <w:nsid w:val="4DBD0C62"/>
    <w:multiLevelType w:val="singleLevel"/>
    <w:tmpl w:val="40A8C202"/>
    <w:lvl w:ilvl="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2">
    <w:nsid w:val="550F6502"/>
    <w:multiLevelType w:val="multilevel"/>
    <w:tmpl w:val="80BE57C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1E960B9"/>
    <w:multiLevelType w:val="multilevel"/>
    <w:tmpl w:val="E38AE10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6505D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75C1429"/>
    <w:multiLevelType w:val="hybridMultilevel"/>
    <w:tmpl w:val="40986854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6">
    <w:nsid w:val="696353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11"/>
  </w:num>
  <w:num w:numId="5">
    <w:abstractNumId w:val="9"/>
  </w:num>
  <w:num w:numId="6">
    <w:abstractNumId w:val="12"/>
  </w:num>
  <w:num w:numId="7">
    <w:abstractNumId w:val="13"/>
  </w:num>
  <w:num w:numId="8">
    <w:abstractNumId w:val="10"/>
  </w:num>
  <w:num w:numId="9">
    <w:abstractNumId w:val="1"/>
  </w:num>
  <w:num w:numId="10">
    <w:abstractNumId w:val="16"/>
  </w:num>
  <w:num w:numId="11">
    <w:abstractNumId w:val="4"/>
  </w:num>
  <w:num w:numId="12">
    <w:abstractNumId w:val="7"/>
  </w:num>
  <w:num w:numId="13">
    <w:abstractNumId w:val="2"/>
  </w:num>
  <w:num w:numId="14">
    <w:abstractNumId w:val="14"/>
  </w:num>
  <w:num w:numId="15">
    <w:abstractNumId w:val="8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0B9"/>
    <w:rsid w:val="00013989"/>
    <w:rsid w:val="001420B9"/>
    <w:rsid w:val="006B2A5E"/>
    <w:rsid w:val="00890F66"/>
    <w:rsid w:val="00C95B90"/>
    <w:rsid w:val="00D516CF"/>
    <w:rsid w:val="00E4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3EFA5F-912D-4FFC-ABAF-F798958F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aliases w:val="1+"/>
    <w:basedOn w:val="a"/>
    <w:link w:val="a4"/>
    <w:uiPriority w:val="99"/>
    <w:pPr>
      <w:widowControl/>
      <w:tabs>
        <w:tab w:val="left" w:pos="851"/>
      </w:tabs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aliases w:val="1+ Знак"/>
    <w:link w:val="a3"/>
    <w:uiPriority w:val="99"/>
    <w:semiHidden/>
    <w:rPr>
      <w:sz w:val="20"/>
      <w:szCs w:val="20"/>
    </w:rPr>
  </w:style>
  <w:style w:type="paragraph" w:styleId="a5">
    <w:name w:val="Title"/>
    <w:basedOn w:val="a"/>
    <w:link w:val="a6"/>
    <w:uiPriority w:val="99"/>
    <w:qFormat/>
    <w:pPr>
      <w:widowControl/>
      <w:autoSpaceDE/>
      <w:autoSpaceDN/>
      <w:adjustRightInd/>
      <w:jc w:val="center"/>
    </w:pPr>
    <w:rPr>
      <w:sz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8">
    <w:name w:val="Верхний колонтитул Знак"/>
    <w:link w:val="a7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widowControl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a9">
    <w:name w:val="Normal (Web)"/>
    <w:basedOn w:val="a"/>
    <w:uiPriority w:val="99"/>
    <w:pPr>
      <w:widowControl/>
      <w:autoSpaceDE/>
      <w:autoSpaceDN/>
      <w:adjustRightInd/>
      <w:spacing w:before="100" w:after="100"/>
    </w:pPr>
    <w:rPr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0"/>
      <w:szCs w:val="20"/>
    </w:rPr>
  </w:style>
  <w:style w:type="character" w:styleId="ac">
    <w:name w:val="page number"/>
    <w:uiPriority w:val="99"/>
    <w:rPr>
      <w:rFonts w:cs="Times New Roman"/>
    </w:rPr>
  </w:style>
  <w:style w:type="paragraph" w:styleId="ad">
    <w:name w:val="Block Text"/>
    <w:basedOn w:val="a"/>
    <w:uiPriority w:val="99"/>
    <w:pPr>
      <w:widowControl/>
      <w:tabs>
        <w:tab w:val="left" w:pos="6237"/>
      </w:tabs>
      <w:autoSpaceDE/>
      <w:autoSpaceDN/>
      <w:adjustRightInd/>
      <w:ind w:left="6379" w:right="282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3496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Дом</Company>
  <LinksUpToDate>false</LinksUpToDate>
  <CharactersWithSpaces>23383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Сан Саныч</dc:creator>
  <cp:keywords/>
  <dc:description/>
  <cp:lastModifiedBy>admin</cp:lastModifiedBy>
  <cp:revision>2</cp:revision>
  <dcterms:created xsi:type="dcterms:W3CDTF">2014-03-05T03:32:00Z</dcterms:created>
  <dcterms:modified xsi:type="dcterms:W3CDTF">2014-03-05T03:32:00Z</dcterms:modified>
</cp:coreProperties>
</file>