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591" w:rsidRPr="00702263" w:rsidRDefault="00FC7591" w:rsidP="00702263">
      <w:pPr>
        <w:spacing w:line="360" w:lineRule="auto"/>
        <w:ind w:firstLine="709"/>
        <w:jc w:val="center"/>
        <w:rPr>
          <w:sz w:val="28"/>
          <w:szCs w:val="28"/>
        </w:rPr>
      </w:pPr>
      <w:r w:rsidRPr="00702263">
        <w:rPr>
          <w:sz w:val="28"/>
          <w:szCs w:val="28"/>
        </w:rPr>
        <w:t>Министерство образования и науки Республики Казахстан</w:t>
      </w:r>
    </w:p>
    <w:p w:rsidR="00FC7591" w:rsidRPr="00702263" w:rsidRDefault="00FC7591" w:rsidP="00702263">
      <w:pPr>
        <w:spacing w:line="360" w:lineRule="auto"/>
        <w:ind w:firstLine="709"/>
        <w:jc w:val="center"/>
        <w:rPr>
          <w:sz w:val="28"/>
          <w:szCs w:val="28"/>
        </w:rPr>
      </w:pPr>
      <w:r w:rsidRPr="00702263">
        <w:rPr>
          <w:sz w:val="28"/>
          <w:szCs w:val="28"/>
        </w:rPr>
        <w:t>Северо-Казахстанский государственный университет имени Манаша Козыбаева</w:t>
      </w:r>
    </w:p>
    <w:p w:rsidR="00FC7591" w:rsidRPr="00702263" w:rsidRDefault="00FC7591" w:rsidP="00702263">
      <w:pPr>
        <w:spacing w:line="360" w:lineRule="auto"/>
        <w:ind w:firstLine="709"/>
        <w:jc w:val="center"/>
        <w:rPr>
          <w:sz w:val="28"/>
          <w:szCs w:val="28"/>
        </w:rPr>
      </w:pPr>
      <w:r w:rsidRPr="00702263">
        <w:rPr>
          <w:sz w:val="28"/>
          <w:szCs w:val="28"/>
        </w:rPr>
        <w:t>Кафедра экономики</w:t>
      </w: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970024" w:rsidRPr="00702263" w:rsidRDefault="00970024" w:rsidP="00702263">
      <w:pPr>
        <w:spacing w:line="360" w:lineRule="auto"/>
        <w:ind w:firstLine="709"/>
        <w:rPr>
          <w:sz w:val="28"/>
          <w:szCs w:val="28"/>
        </w:rPr>
      </w:pPr>
    </w:p>
    <w:p w:rsidR="00970024" w:rsidRPr="00702263" w:rsidRDefault="00970024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02263">
        <w:rPr>
          <w:b/>
          <w:sz w:val="28"/>
          <w:szCs w:val="28"/>
        </w:rPr>
        <w:t>МЕТОДИЧЕСКИЕ УКАЗАНИЯ</w:t>
      </w:r>
    </w:p>
    <w:p w:rsidR="00FC7591" w:rsidRPr="00702263" w:rsidRDefault="00FC7591" w:rsidP="0070226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02263">
        <w:rPr>
          <w:b/>
          <w:sz w:val="28"/>
          <w:szCs w:val="28"/>
        </w:rPr>
        <w:t>по дисциплине «Маркетинг»</w:t>
      </w:r>
    </w:p>
    <w:p w:rsidR="00BB776E" w:rsidRPr="00702263" w:rsidRDefault="00BB776E" w:rsidP="0070226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02263">
        <w:rPr>
          <w:b/>
          <w:sz w:val="28"/>
          <w:szCs w:val="28"/>
        </w:rPr>
        <w:t>для студентов второго</w:t>
      </w:r>
      <w:r w:rsidR="00970024" w:rsidRPr="00702263">
        <w:rPr>
          <w:b/>
          <w:sz w:val="28"/>
          <w:szCs w:val="28"/>
        </w:rPr>
        <w:t xml:space="preserve"> (первого) </w:t>
      </w:r>
      <w:r w:rsidRPr="00702263">
        <w:rPr>
          <w:b/>
          <w:sz w:val="28"/>
          <w:szCs w:val="28"/>
        </w:rPr>
        <w:t>курса очного отделения</w:t>
      </w:r>
    </w:p>
    <w:p w:rsidR="00FC7591" w:rsidRPr="00702263" w:rsidRDefault="00FC7591" w:rsidP="0070226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02263">
        <w:rPr>
          <w:b/>
          <w:sz w:val="28"/>
          <w:szCs w:val="28"/>
        </w:rPr>
        <w:t>«Проведение маркетингового исследования в целях сегментирования рынка и позиционирования товара»</w:t>
      </w: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970024" w:rsidRPr="00702263" w:rsidRDefault="00970024" w:rsidP="00702263">
      <w:pPr>
        <w:spacing w:line="360" w:lineRule="auto"/>
        <w:ind w:firstLine="709"/>
        <w:rPr>
          <w:sz w:val="28"/>
          <w:szCs w:val="28"/>
        </w:rPr>
      </w:pPr>
    </w:p>
    <w:p w:rsidR="00970024" w:rsidRPr="00702263" w:rsidRDefault="00970024" w:rsidP="00702263">
      <w:pPr>
        <w:spacing w:line="360" w:lineRule="auto"/>
        <w:ind w:firstLine="709"/>
        <w:rPr>
          <w:sz w:val="28"/>
          <w:szCs w:val="28"/>
        </w:rPr>
      </w:pPr>
    </w:p>
    <w:p w:rsidR="00970024" w:rsidRPr="00702263" w:rsidRDefault="00970024" w:rsidP="00702263">
      <w:pPr>
        <w:spacing w:line="360" w:lineRule="auto"/>
        <w:ind w:firstLine="709"/>
        <w:rPr>
          <w:sz w:val="28"/>
          <w:szCs w:val="28"/>
        </w:rPr>
      </w:pPr>
    </w:p>
    <w:p w:rsidR="00970024" w:rsidRPr="00702263" w:rsidRDefault="00970024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</w:p>
    <w:p w:rsidR="00FC7591" w:rsidRPr="00702263" w:rsidRDefault="00FC7591" w:rsidP="00702263">
      <w:pPr>
        <w:spacing w:line="360" w:lineRule="auto"/>
        <w:ind w:firstLine="709"/>
        <w:jc w:val="center"/>
        <w:rPr>
          <w:sz w:val="28"/>
          <w:szCs w:val="28"/>
        </w:rPr>
      </w:pPr>
      <w:r w:rsidRPr="00702263">
        <w:rPr>
          <w:sz w:val="28"/>
          <w:szCs w:val="28"/>
        </w:rPr>
        <w:t xml:space="preserve">Петропавловск, </w:t>
      </w:r>
      <w:smartTag w:uri="urn:schemas-microsoft-com:office:smarttags" w:element="metricconverter">
        <w:smartTagPr>
          <w:attr w:name="ProductID" w:val="2006 г"/>
        </w:smartTagPr>
        <w:r w:rsidRPr="00702263">
          <w:rPr>
            <w:sz w:val="28"/>
            <w:szCs w:val="28"/>
          </w:rPr>
          <w:t>200</w:t>
        </w:r>
        <w:r w:rsidR="00970024" w:rsidRPr="00702263">
          <w:rPr>
            <w:sz w:val="28"/>
            <w:szCs w:val="28"/>
          </w:rPr>
          <w:t>6</w:t>
        </w:r>
        <w:r w:rsidRPr="00702263">
          <w:rPr>
            <w:sz w:val="28"/>
            <w:szCs w:val="28"/>
          </w:rPr>
          <w:t xml:space="preserve"> г</w:t>
        </w:r>
      </w:smartTag>
      <w:r w:rsidRPr="00702263">
        <w:rPr>
          <w:sz w:val="28"/>
          <w:szCs w:val="28"/>
        </w:rPr>
        <w:t>.</w:t>
      </w:r>
    </w:p>
    <w:p w:rsidR="00702263" w:rsidRPr="00702263" w:rsidRDefault="00702263" w:rsidP="00702263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FC7591" w:rsidRPr="00702263">
        <w:rPr>
          <w:b/>
          <w:sz w:val="28"/>
          <w:szCs w:val="28"/>
        </w:rPr>
        <w:t>Задание:</w:t>
      </w:r>
    </w:p>
    <w:p w:rsidR="00FC7591" w:rsidRPr="00702263" w:rsidRDefault="00FC7591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Провести маркетинговое исследование рынка определенного товара в целях его сегментирования и разработки вариантов позиционирования товара различными методами (наблюдение, эксперимент, опрос) с предоставлением отчета и приложением всех рабочих материалов</w:t>
      </w:r>
      <w:r w:rsidR="00DC34C2" w:rsidRPr="00702263">
        <w:rPr>
          <w:sz w:val="28"/>
          <w:szCs w:val="28"/>
        </w:rPr>
        <w:t>.</w: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DC34C2" w:rsidRPr="00702263" w:rsidRDefault="00DC34C2" w:rsidP="0070226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02263">
        <w:rPr>
          <w:b/>
          <w:sz w:val="28"/>
          <w:szCs w:val="28"/>
        </w:rPr>
        <w:t>Требования к отчету:</w:t>
      </w:r>
    </w:p>
    <w:p w:rsidR="00DC34C2" w:rsidRPr="00702263" w:rsidRDefault="00DC34C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 xml:space="preserve">1) наличие титульного листа, содержания прилагаемого материала, введения, в котором содержится информация </w:t>
      </w:r>
      <w:r w:rsidR="00A237B0" w:rsidRPr="00702263">
        <w:rPr>
          <w:sz w:val="28"/>
          <w:szCs w:val="28"/>
        </w:rPr>
        <w:t xml:space="preserve">о плане </w:t>
      </w:r>
      <w:r w:rsidRPr="00702263">
        <w:rPr>
          <w:sz w:val="28"/>
          <w:szCs w:val="28"/>
        </w:rPr>
        <w:t xml:space="preserve">проведения </w:t>
      </w:r>
      <w:r w:rsidR="00A237B0" w:rsidRPr="00702263">
        <w:rPr>
          <w:sz w:val="28"/>
          <w:szCs w:val="28"/>
        </w:rPr>
        <w:t xml:space="preserve">маркетингового </w:t>
      </w:r>
      <w:r w:rsidRPr="00702263">
        <w:rPr>
          <w:sz w:val="28"/>
          <w:szCs w:val="28"/>
        </w:rPr>
        <w:t>исследования;</w:t>
      </w:r>
    </w:p>
    <w:p w:rsidR="00DC34C2" w:rsidRPr="00702263" w:rsidRDefault="00DC34C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2) при проведении анкетирования размер</w:t>
      </w:r>
      <w:r w:rsidR="00A237B0" w:rsidRPr="00702263">
        <w:rPr>
          <w:sz w:val="28"/>
          <w:szCs w:val="28"/>
        </w:rPr>
        <w:t xml:space="preserve"> выборки должен быть не менее 20</w:t>
      </w:r>
      <w:r w:rsidRPr="00702263">
        <w:rPr>
          <w:sz w:val="28"/>
          <w:szCs w:val="28"/>
        </w:rPr>
        <w:t xml:space="preserve"> респондентов;</w:t>
      </w:r>
    </w:p>
    <w:p w:rsidR="00DC34C2" w:rsidRPr="00702263" w:rsidRDefault="00DC34C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3) должен быть сформулирован четкий вывод</w:t>
      </w:r>
      <w:r w:rsidR="00A237B0" w:rsidRPr="00702263">
        <w:rPr>
          <w:sz w:val="28"/>
          <w:szCs w:val="28"/>
        </w:rPr>
        <w:t xml:space="preserve"> (заключение)</w:t>
      </w:r>
      <w:r w:rsidRPr="00702263">
        <w:rPr>
          <w:sz w:val="28"/>
          <w:szCs w:val="28"/>
        </w:rPr>
        <w:t xml:space="preserve"> о выявленных сегментах и предлагаемом варианте позиционирования для целевого сегмента.</w: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A237B0" w:rsidRPr="00702263" w:rsidRDefault="00A237B0" w:rsidP="0070226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02263">
        <w:rPr>
          <w:b/>
          <w:sz w:val="28"/>
          <w:szCs w:val="28"/>
        </w:rPr>
        <w:t>Критерии выставления оценки:</w:t>
      </w:r>
    </w:p>
    <w:p w:rsidR="00A237B0" w:rsidRPr="00702263" w:rsidRDefault="00A237B0" w:rsidP="00702263">
      <w:pPr>
        <w:numPr>
          <w:ilvl w:val="0"/>
          <w:numId w:val="24"/>
        </w:numPr>
        <w:tabs>
          <w:tab w:val="clear" w:pos="1480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использование различных методов при проведении исследования;</w:t>
      </w:r>
    </w:p>
    <w:p w:rsidR="00A237B0" w:rsidRPr="00702263" w:rsidRDefault="00A237B0" w:rsidP="00702263">
      <w:pPr>
        <w:numPr>
          <w:ilvl w:val="0"/>
          <w:numId w:val="24"/>
        </w:numPr>
        <w:tabs>
          <w:tab w:val="clear" w:pos="1480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качество аналитической обработки полученной первичной информации;</w:t>
      </w:r>
    </w:p>
    <w:p w:rsidR="00A237B0" w:rsidRPr="00702263" w:rsidRDefault="00A237B0" w:rsidP="00702263">
      <w:pPr>
        <w:numPr>
          <w:ilvl w:val="0"/>
          <w:numId w:val="24"/>
        </w:numPr>
        <w:tabs>
          <w:tab w:val="clear" w:pos="1480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достижение поставленной цели и задач маркетингового исследования;</w:t>
      </w:r>
    </w:p>
    <w:p w:rsidR="00A237B0" w:rsidRPr="00702263" w:rsidRDefault="00A237B0" w:rsidP="00702263">
      <w:pPr>
        <w:numPr>
          <w:ilvl w:val="0"/>
          <w:numId w:val="24"/>
        </w:numPr>
        <w:tabs>
          <w:tab w:val="clear" w:pos="1480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формулировка четкого профиля выявленных сегментов на основе использования определенных признаков сегментирования;</w:t>
      </w:r>
    </w:p>
    <w:p w:rsidR="00A237B0" w:rsidRPr="00702263" w:rsidRDefault="00A237B0" w:rsidP="00702263">
      <w:pPr>
        <w:numPr>
          <w:ilvl w:val="0"/>
          <w:numId w:val="24"/>
        </w:numPr>
        <w:tabs>
          <w:tab w:val="clear" w:pos="1480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логика изложения материала, т.е. структурность отчета</w:t>
      </w:r>
      <w:r w:rsidR="00BB776E" w:rsidRPr="00702263">
        <w:rPr>
          <w:sz w:val="28"/>
          <w:szCs w:val="28"/>
        </w:rPr>
        <w:t>, наличие смысловой связи между частями работы;</w:t>
      </w:r>
    </w:p>
    <w:p w:rsidR="00BB776E" w:rsidRPr="00702263" w:rsidRDefault="00BB776E" w:rsidP="00702263">
      <w:pPr>
        <w:numPr>
          <w:ilvl w:val="0"/>
          <w:numId w:val="24"/>
        </w:numPr>
        <w:tabs>
          <w:tab w:val="clear" w:pos="1480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оформление согласно требованиям.</w:t>
      </w:r>
    </w:p>
    <w:p w:rsidR="00A237B0" w:rsidRPr="00702263" w:rsidRDefault="00A237B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Примерный порядок организации и проведения маркетингового исследования приведен ниже:</w:t>
      </w:r>
    </w:p>
    <w:p w:rsidR="003C50D9" w:rsidRPr="00702263" w:rsidRDefault="00703BC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В современных условиях производителям крайне сложно адресовать свой товар всем покупателям. Покупателей много, они разобщены и сильно различаются по своим потребностям. В связи с этим количество компаний, использующих массовый маркетинг, весьма ограниченны. Практика показывает, что целесообразнее выделять группы покупателей и направлять товар конкретным сегментам. Такая ориентация позволяет сфокусировать усилия на покупателях, наиболее заинтересованных в покупке именно этого товара. С целью выявления рыночных сегментов среди потребителей следует проводить маркетинговые исследования. Рассмотрим данный процесс на примере маркетингового исследования посредством анкетирования потребителей рынка гостиничных услуг.</w:t>
      </w:r>
    </w:p>
    <w:p w:rsidR="00703BCC" w:rsidRPr="00702263" w:rsidRDefault="00703BC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Анкетирование проводилось среди клиентов гостиничного комплекса «Центральный» (категория</w:t>
      </w:r>
      <w:r w:rsidRPr="00702263">
        <w:rPr>
          <w:noProof/>
          <w:sz w:val="28"/>
          <w:szCs w:val="28"/>
        </w:rPr>
        <w:t xml:space="preserve"> 2*),</w:t>
      </w:r>
      <w:r w:rsidRPr="00702263">
        <w:rPr>
          <w:sz w:val="28"/>
          <w:szCs w:val="28"/>
        </w:rPr>
        <w:t xml:space="preserve"> являющегося самым большим предприятием по размещению гостей в Нижнем Новгороде, состоящего из</w:t>
      </w:r>
      <w:r w:rsidRPr="00702263">
        <w:rPr>
          <w:noProof/>
          <w:sz w:val="28"/>
          <w:szCs w:val="28"/>
        </w:rPr>
        <w:t xml:space="preserve"> 400</w:t>
      </w:r>
      <w:r w:rsidRPr="00702263">
        <w:rPr>
          <w:sz w:val="28"/>
          <w:szCs w:val="28"/>
        </w:rPr>
        <w:t xml:space="preserve"> номеров на</w:t>
      </w:r>
      <w:r w:rsidRPr="00702263">
        <w:rPr>
          <w:noProof/>
          <w:sz w:val="28"/>
          <w:szCs w:val="28"/>
        </w:rPr>
        <w:t xml:space="preserve"> 650</w:t>
      </w:r>
      <w:r w:rsidRPr="00702263">
        <w:rPr>
          <w:sz w:val="28"/>
          <w:szCs w:val="28"/>
        </w:rPr>
        <w:t xml:space="preserve"> мест. Удобное месторасположение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на Нижегородской ярмарке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выгодно отличает это предприятие от других гостиниц города. Среднегодовой коэффициент загрузки составляет порядка</w:t>
      </w:r>
      <w:r w:rsidRPr="00702263">
        <w:rPr>
          <w:noProof/>
          <w:sz w:val="28"/>
          <w:szCs w:val="28"/>
        </w:rPr>
        <w:t xml:space="preserve"> 40%,</w:t>
      </w:r>
      <w:r w:rsidRPr="00702263">
        <w:rPr>
          <w:sz w:val="28"/>
          <w:szCs w:val="28"/>
        </w:rPr>
        <w:t xml:space="preserve"> максимальная загрузка</w:t>
      </w:r>
      <w:r w:rsidRPr="00702263">
        <w:rPr>
          <w:noProof/>
          <w:sz w:val="28"/>
          <w:szCs w:val="28"/>
        </w:rPr>
        <w:t xml:space="preserve"> (80—90%)</w:t>
      </w:r>
      <w:r w:rsidRPr="00702263">
        <w:rPr>
          <w:sz w:val="28"/>
          <w:szCs w:val="28"/>
        </w:rPr>
        <w:t xml:space="preserve"> обеспечивается в дни прохождения различных форумов, выставок и ярмарок на Нижегородской ярмарке.</w: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703BCC" w:rsidRPr="00702263" w:rsidRDefault="00703BC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План маркетингового исследования можно представить следующим образом</w:t>
      </w:r>
      <w:r w:rsidR="00305C9F" w:rsidRPr="00702263">
        <w:rPr>
          <w:sz w:val="28"/>
          <w:szCs w:val="28"/>
        </w:rPr>
        <w:t>:</w:t>
      </w:r>
    </w:p>
    <w:p w:rsidR="00305C9F" w:rsidRPr="00702263" w:rsidRDefault="00305C9F" w:rsidP="00702263">
      <w:pPr>
        <w:numPr>
          <w:ilvl w:val="0"/>
          <w:numId w:val="1"/>
        </w:numPr>
        <w:tabs>
          <w:tab w:val="clear" w:pos="329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постановка цели: выявление среди множества клиентов однородных групп, предъявляющих одинаковые требования к процессу обслуживания;</w:t>
      </w:r>
    </w:p>
    <w:p w:rsidR="00305C9F" w:rsidRPr="00702263" w:rsidRDefault="00305C9F" w:rsidP="00702263">
      <w:pPr>
        <w:numPr>
          <w:ilvl w:val="0"/>
          <w:numId w:val="1"/>
        </w:numPr>
        <w:tabs>
          <w:tab w:val="clear" w:pos="329"/>
          <w:tab w:val="num" w:pos="0"/>
        </w:tabs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постановка задач:</w:t>
      </w:r>
    </w:p>
    <w:p w:rsidR="00305C9F" w:rsidRPr="00702263" w:rsidRDefault="00305C9F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определить признаки сегментации клиентов гостиничного комплекса «Центральный»;</w:t>
      </w:r>
    </w:p>
    <w:p w:rsidR="00305C9F" w:rsidRPr="00702263" w:rsidRDefault="00305C9F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выделить сегменты потребителей с наиболее выразительными признаками;</w:t>
      </w:r>
    </w:p>
    <w:p w:rsidR="00305C9F" w:rsidRPr="00702263" w:rsidRDefault="00305C9F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осуществить оценку выделенных сегментов с точки зрения их привлекательности и требований к комплексу маркетинга;</w:t>
      </w:r>
    </w:p>
    <w:p w:rsidR="00305C9F" w:rsidRPr="00702263" w:rsidRDefault="00305C9F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определить целевой рынок фирмы;</w:t>
      </w:r>
    </w:p>
    <w:p w:rsidR="00305C9F" w:rsidRPr="00702263" w:rsidRDefault="00305C9F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3) формирование рабочей гипотезы: наиболее часто в гостинице останавливаются клиенты, посещающие Нижний Новгород с деловой целью. Но для увеличения загрузки гостиницы необходимо осваивать и другие рыночные сегменты, используя стратегию дифференциации;</w:t>
      </w:r>
    </w:p>
    <w:p w:rsidR="00305C9F" w:rsidRPr="00702263" w:rsidRDefault="00305C9F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 xml:space="preserve">4) определение источников информации: </w:t>
      </w:r>
      <w:r w:rsidR="003F435D" w:rsidRPr="00702263">
        <w:rPr>
          <w:sz w:val="28"/>
          <w:szCs w:val="28"/>
        </w:rPr>
        <w:t>в процессе использования будет использоваться первичная информация – данные выборочного исследования гостей;</w:t>
      </w:r>
    </w:p>
    <w:p w:rsidR="003F435D" w:rsidRPr="00702263" w:rsidRDefault="003F435D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5) методы сбора первичной информации: письменный опрос с помощью специально разработанной анкеты</w:t>
      </w:r>
      <w:r w:rsidR="00AC1886" w:rsidRPr="00702263">
        <w:rPr>
          <w:sz w:val="28"/>
          <w:szCs w:val="28"/>
        </w:rPr>
        <w:t>;</w:t>
      </w:r>
    </w:p>
    <w:p w:rsidR="00AC1886" w:rsidRPr="00702263" w:rsidRDefault="00AC1886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6) разработка выводов и рекомендаций: выводы должны заключаться в выделении основных сегментов ГК «Центральный» и их требований к дальнейшей стратегии развития предприятия;</w:t>
      </w:r>
    </w:p>
    <w:p w:rsidR="00AC1886" w:rsidRPr="00702263" w:rsidRDefault="00AC1886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7) срок и период исследования: опрос осуществлялся в течение трех недель в апреле-мае 2004 года.</w:t>
      </w:r>
    </w:p>
    <w:p w:rsidR="00702263" w:rsidRDefault="00702263" w:rsidP="00702263">
      <w:pPr>
        <w:spacing w:line="360" w:lineRule="auto"/>
        <w:ind w:firstLine="709"/>
        <w:rPr>
          <w:bCs/>
          <w:sz w:val="28"/>
          <w:szCs w:val="28"/>
        </w:rPr>
      </w:pPr>
    </w:p>
    <w:p w:rsidR="00F03B40" w:rsidRPr="00702263" w:rsidRDefault="00702263" w:rsidP="00702263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F03B40" w:rsidRPr="00702263">
        <w:rPr>
          <w:bCs/>
          <w:sz w:val="28"/>
          <w:szCs w:val="28"/>
        </w:rPr>
        <w:t>Анкета, использовавшаяся при проведении исследования, имеет следующий вид:</w:t>
      </w:r>
    </w:p>
    <w:p w:rsidR="00CA1C07" w:rsidRPr="00702263" w:rsidRDefault="00CA1C07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sz w:val="28"/>
          <w:szCs w:val="28"/>
        </w:rPr>
        <w:t>_____________________________________________________________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Дамы и господа!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Мы рады приветствовать Вас в гостиничном комплексе «Центральный». Для лучшей организации Вашего отдыха предлагаем ответить на вопросы нашей анкеты. Ваши ответы помогут сделать отдых бол</w:t>
      </w:r>
      <w:r w:rsidR="00097264" w:rsidRPr="00702263">
        <w:rPr>
          <w:sz w:val="28"/>
          <w:szCs w:val="28"/>
        </w:rPr>
        <w:t>ее комфортным и привлекательным</w:t>
      </w:r>
      <w:r w:rsidRPr="00702263">
        <w:rPr>
          <w:sz w:val="28"/>
          <w:szCs w:val="28"/>
        </w:rPr>
        <w:t xml:space="preserve"> (выбранный ответ/ответы обведите «в кружок»)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noProof/>
          <w:sz w:val="28"/>
          <w:szCs w:val="28"/>
        </w:rPr>
        <w:t>1.</w:t>
      </w:r>
      <w:r w:rsidRPr="00702263">
        <w:rPr>
          <w:bCs/>
          <w:sz w:val="28"/>
          <w:szCs w:val="28"/>
        </w:rPr>
        <w:t xml:space="preserve"> Какой стиль оформления интерьера Вы предпочитаете?</w:t>
      </w:r>
    </w:p>
    <w:p w:rsidR="00F03B40" w:rsidRPr="00702263" w:rsidRDefault="00F03B40" w:rsidP="00702263">
      <w:pPr>
        <w:spacing w:line="360" w:lineRule="auto"/>
        <w:ind w:firstLine="709"/>
        <w:rPr>
          <w:noProof/>
          <w:sz w:val="28"/>
          <w:szCs w:val="28"/>
        </w:rPr>
      </w:pPr>
      <w:r w:rsidRPr="00702263">
        <w:rPr>
          <w:noProof/>
          <w:sz w:val="28"/>
          <w:szCs w:val="28"/>
        </w:rPr>
        <w:t>1)</w:t>
      </w:r>
      <w:r w:rsidRPr="00702263">
        <w:rPr>
          <w:sz w:val="28"/>
          <w:szCs w:val="28"/>
        </w:rPr>
        <w:t xml:space="preserve"> Свободный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2)</w:t>
      </w:r>
      <w:r w:rsidRPr="00702263">
        <w:rPr>
          <w:sz w:val="28"/>
          <w:szCs w:val="28"/>
        </w:rPr>
        <w:t xml:space="preserve"> Классический </w:t>
      </w:r>
    </w:p>
    <w:p w:rsidR="00F03B40" w:rsidRPr="00702263" w:rsidRDefault="00F03B40" w:rsidP="00702263">
      <w:pPr>
        <w:spacing w:line="360" w:lineRule="auto"/>
        <w:ind w:firstLine="709"/>
        <w:rPr>
          <w:noProof/>
          <w:sz w:val="28"/>
          <w:szCs w:val="28"/>
        </w:rPr>
      </w:pPr>
      <w:r w:rsidRPr="00702263">
        <w:rPr>
          <w:noProof/>
          <w:sz w:val="28"/>
          <w:szCs w:val="28"/>
        </w:rPr>
        <w:t>3)</w:t>
      </w:r>
      <w:r w:rsidRPr="00702263">
        <w:rPr>
          <w:sz w:val="28"/>
          <w:szCs w:val="28"/>
        </w:rPr>
        <w:t xml:space="preserve"> Романтический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4)</w:t>
      </w:r>
      <w:r w:rsidRPr="00702263">
        <w:rPr>
          <w:sz w:val="28"/>
          <w:szCs w:val="28"/>
        </w:rPr>
        <w:t xml:space="preserve"> Экстравагантный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noProof/>
          <w:sz w:val="28"/>
          <w:szCs w:val="28"/>
        </w:rPr>
        <w:t>2.</w:t>
      </w:r>
      <w:r w:rsidRPr="00702263">
        <w:rPr>
          <w:bCs/>
          <w:sz w:val="28"/>
          <w:szCs w:val="28"/>
        </w:rPr>
        <w:t xml:space="preserve"> Какая дополнительная услуга для Вас необходима?</w:t>
      </w:r>
    </w:p>
    <w:p w:rsidR="00F03B40" w:rsidRPr="00702263" w:rsidRDefault="00F03B40" w:rsidP="00702263">
      <w:pPr>
        <w:spacing w:line="360" w:lineRule="auto"/>
        <w:ind w:firstLine="709"/>
        <w:rPr>
          <w:noProof/>
          <w:sz w:val="28"/>
          <w:szCs w:val="28"/>
        </w:rPr>
      </w:pPr>
      <w:r w:rsidRPr="00702263">
        <w:rPr>
          <w:noProof/>
          <w:sz w:val="28"/>
          <w:szCs w:val="28"/>
        </w:rPr>
        <w:t>1)</w:t>
      </w:r>
      <w:r w:rsidRPr="00702263">
        <w:rPr>
          <w:sz w:val="28"/>
          <w:szCs w:val="28"/>
        </w:rPr>
        <w:t xml:space="preserve"> Питание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2)</w:t>
      </w:r>
      <w:r w:rsidRPr="00702263">
        <w:rPr>
          <w:sz w:val="28"/>
          <w:szCs w:val="28"/>
        </w:rPr>
        <w:t xml:space="preserve"> Развлечения 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3)</w:t>
      </w:r>
      <w:r w:rsidRPr="00702263">
        <w:rPr>
          <w:sz w:val="28"/>
          <w:szCs w:val="28"/>
        </w:rPr>
        <w:t xml:space="preserve"> Сауна, бассейн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4)</w:t>
      </w:r>
      <w:r w:rsidRPr="00702263">
        <w:rPr>
          <w:sz w:val="28"/>
          <w:szCs w:val="28"/>
        </w:rPr>
        <w:t xml:space="preserve"> Экскурсии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5</w:t>
      </w:r>
      <w:r w:rsidRPr="00702263">
        <w:rPr>
          <w:noProof/>
          <w:sz w:val="28"/>
          <w:szCs w:val="28"/>
        </w:rPr>
        <w:t>)</w:t>
      </w:r>
      <w:r w:rsidRPr="00702263">
        <w:rPr>
          <w:sz w:val="28"/>
          <w:szCs w:val="28"/>
        </w:rPr>
        <w:t xml:space="preserve"> Другое _______________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noProof/>
          <w:sz w:val="28"/>
          <w:szCs w:val="28"/>
        </w:rPr>
        <w:t>3.</w:t>
      </w:r>
      <w:r w:rsidRPr="00702263">
        <w:rPr>
          <w:bCs/>
          <w:sz w:val="28"/>
          <w:szCs w:val="28"/>
        </w:rPr>
        <w:t xml:space="preserve"> Укажите направления совершенствования нашей деятельности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1)</w:t>
      </w:r>
      <w:r w:rsidRPr="00702263">
        <w:rPr>
          <w:sz w:val="28"/>
          <w:szCs w:val="28"/>
        </w:rPr>
        <w:t xml:space="preserve"> Расширить комплекс предоставляемых услуг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2)</w:t>
      </w:r>
      <w:r w:rsidRPr="00702263">
        <w:rPr>
          <w:sz w:val="28"/>
          <w:szCs w:val="28"/>
        </w:rPr>
        <w:t xml:space="preserve"> Ремонт и переоснащение гостиницы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3)</w:t>
      </w:r>
      <w:r w:rsidRPr="00702263">
        <w:rPr>
          <w:sz w:val="28"/>
          <w:szCs w:val="28"/>
        </w:rPr>
        <w:t xml:space="preserve"> Система оплаты гостиничных номеров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4)</w:t>
      </w:r>
      <w:r w:rsidRPr="00702263">
        <w:rPr>
          <w:sz w:val="28"/>
          <w:szCs w:val="28"/>
        </w:rPr>
        <w:t xml:space="preserve"> Повышение профессионализма работников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5)</w:t>
      </w:r>
      <w:r w:rsidRPr="00702263">
        <w:rPr>
          <w:sz w:val="28"/>
          <w:szCs w:val="28"/>
        </w:rPr>
        <w:t xml:space="preserve"> Другое________________</w:t>
      </w:r>
    </w:p>
    <w:p w:rsidR="00CA1C07" w:rsidRPr="00702263" w:rsidRDefault="00F03B40" w:rsidP="00702263">
      <w:pPr>
        <w:spacing w:line="360" w:lineRule="auto"/>
        <w:ind w:firstLine="709"/>
        <w:rPr>
          <w:bCs/>
          <w:sz w:val="28"/>
          <w:szCs w:val="28"/>
        </w:rPr>
      </w:pPr>
      <w:r w:rsidRPr="00702263">
        <w:rPr>
          <w:bCs/>
          <w:sz w:val="28"/>
          <w:szCs w:val="28"/>
        </w:rPr>
        <w:t xml:space="preserve">А теперь несколько слов о себе 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noProof/>
          <w:sz w:val="28"/>
          <w:szCs w:val="28"/>
        </w:rPr>
        <w:t>4.</w:t>
      </w:r>
      <w:r w:rsidRPr="00702263">
        <w:rPr>
          <w:bCs/>
          <w:sz w:val="28"/>
          <w:szCs w:val="28"/>
        </w:rPr>
        <w:t xml:space="preserve"> Ваш пол</w:t>
      </w:r>
      <w:r w:rsidRPr="00702263">
        <w:rPr>
          <w:bCs/>
          <w:noProof/>
          <w:sz w:val="28"/>
          <w:szCs w:val="28"/>
        </w:rPr>
        <w:t xml:space="preserve"> </w:t>
      </w:r>
      <w:r w:rsidR="00CA1C07" w:rsidRPr="00702263">
        <w:rPr>
          <w:bCs/>
          <w:noProof/>
          <w:sz w:val="28"/>
          <w:szCs w:val="28"/>
        </w:rPr>
        <w:t xml:space="preserve">                                                  </w:t>
      </w:r>
      <w:r w:rsidRPr="00702263">
        <w:rPr>
          <w:bCs/>
          <w:noProof/>
          <w:sz w:val="28"/>
          <w:szCs w:val="28"/>
        </w:rPr>
        <w:t>5.</w:t>
      </w:r>
      <w:r w:rsidRPr="00702263">
        <w:rPr>
          <w:bCs/>
          <w:sz w:val="28"/>
          <w:szCs w:val="28"/>
        </w:rPr>
        <w:t>Ваш возраст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1)</w:t>
      </w:r>
      <w:r w:rsidRPr="00702263">
        <w:rPr>
          <w:sz w:val="28"/>
          <w:szCs w:val="28"/>
        </w:rPr>
        <w:t xml:space="preserve"> Мужской</w:t>
      </w:r>
      <w:r w:rsidRPr="00702263">
        <w:rPr>
          <w:noProof/>
          <w:sz w:val="28"/>
          <w:szCs w:val="28"/>
        </w:rPr>
        <w:t xml:space="preserve">                </w:t>
      </w:r>
      <w:r w:rsidR="00CA1C07" w:rsidRPr="00702263">
        <w:rPr>
          <w:noProof/>
          <w:sz w:val="28"/>
          <w:szCs w:val="28"/>
        </w:rPr>
        <w:t xml:space="preserve">                                  </w:t>
      </w:r>
      <w:r w:rsidRPr="00702263">
        <w:rPr>
          <w:noProof/>
          <w:sz w:val="28"/>
          <w:szCs w:val="28"/>
        </w:rPr>
        <w:t>1)</w:t>
      </w:r>
      <w:r w:rsidR="00CA1C07" w:rsidRPr="00702263">
        <w:rPr>
          <w:sz w:val="28"/>
          <w:szCs w:val="28"/>
        </w:rPr>
        <w:t xml:space="preserve"> Д</w:t>
      </w:r>
      <w:r w:rsidRPr="00702263">
        <w:rPr>
          <w:sz w:val="28"/>
          <w:szCs w:val="28"/>
        </w:rPr>
        <w:t>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</w:t>
      </w:r>
    </w:p>
    <w:p w:rsidR="00CA1C07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2)</w:t>
      </w:r>
      <w:r w:rsidRPr="00702263">
        <w:rPr>
          <w:sz w:val="28"/>
          <w:szCs w:val="28"/>
        </w:rPr>
        <w:t xml:space="preserve"> Женский.</w:t>
      </w:r>
      <w:r w:rsidR="00CA1C07" w:rsidRPr="00702263">
        <w:rPr>
          <w:noProof/>
          <w:sz w:val="28"/>
          <w:szCs w:val="28"/>
        </w:rPr>
        <w:t xml:space="preserve">                                                 2) 31</w:t>
      </w:r>
      <w:r w:rsidRPr="00702263">
        <w:rPr>
          <w:noProof/>
          <w:sz w:val="28"/>
          <w:szCs w:val="28"/>
        </w:rPr>
        <w:t xml:space="preserve"> — 50</w:t>
      </w:r>
      <w:r w:rsidRPr="00702263">
        <w:rPr>
          <w:sz w:val="28"/>
          <w:szCs w:val="28"/>
        </w:rPr>
        <w:t xml:space="preserve"> лет </w:t>
      </w:r>
    </w:p>
    <w:p w:rsidR="00F03B40" w:rsidRPr="00702263" w:rsidRDefault="00CA1C07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 xml:space="preserve">                                                                      </w:t>
      </w:r>
      <w:r w:rsidR="00F03B40" w:rsidRPr="00702263">
        <w:rPr>
          <w:noProof/>
          <w:sz w:val="28"/>
          <w:szCs w:val="28"/>
        </w:rPr>
        <w:t>3)</w:t>
      </w:r>
      <w:r w:rsidR="00F03B40" w:rsidRPr="00702263">
        <w:rPr>
          <w:sz w:val="28"/>
          <w:szCs w:val="28"/>
        </w:rPr>
        <w:t xml:space="preserve"> Свыше</w:t>
      </w:r>
      <w:r w:rsidRPr="00702263">
        <w:rPr>
          <w:noProof/>
          <w:sz w:val="28"/>
          <w:szCs w:val="28"/>
        </w:rPr>
        <w:t xml:space="preserve"> 51</w:t>
      </w:r>
      <w:r w:rsidRPr="00702263">
        <w:rPr>
          <w:sz w:val="28"/>
          <w:szCs w:val="28"/>
        </w:rPr>
        <w:t xml:space="preserve"> года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noProof/>
          <w:sz w:val="28"/>
          <w:szCs w:val="28"/>
        </w:rPr>
        <w:t>6.</w:t>
      </w:r>
      <w:r w:rsidRPr="00702263">
        <w:rPr>
          <w:bCs/>
          <w:sz w:val="28"/>
          <w:szCs w:val="28"/>
        </w:rPr>
        <w:t xml:space="preserve"> Уровень ежемесячных доходов</w:t>
      </w:r>
      <w:r w:rsidRPr="00702263">
        <w:rPr>
          <w:bCs/>
          <w:noProof/>
          <w:sz w:val="28"/>
          <w:szCs w:val="28"/>
        </w:rPr>
        <w:t xml:space="preserve">       </w:t>
      </w:r>
      <w:r w:rsidR="00CA1C07" w:rsidRPr="00702263">
        <w:rPr>
          <w:bCs/>
          <w:noProof/>
          <w:sz w:val="28"/>
          <w:szCs w:val="28"/>
        </w:rPr>
        <w:t xml:space="preserve">   </w:t>
      </w:r>
      <w:r w:rsidRPr="00702263">
        <w:rPr>
          <w:bCs/>
          <w:noProof/>
          <w:sz w:val="28"/>
          <w:szCs w:val="28"/>
        </w:rPr>
        <w:t>7.</w:t>
      </w:r>
      <w:r w:rsidRPr="00702263">
        <w:rPr>
          <w:bCs/>
          <w:sz w:val="28"/>
          <w:szCs w:val="28"/>
        </w:rPr>
        <w:t xml:space="preserve"> Род занятий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1)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$100                          </w:t>
      </w:r>
      <w:r w:rsidR="00CA1C07" w:rsidRPr="00702263">
        <w:rPr>
          <w:noProof/>
          <w:sz w:val="28"/>
          <w:szCs w:val="28"/>
        </w:rPr>
        <w:t xml:space="preserve">                         </w:t>
      </w:r>
      <w:r w:rsidRPr="00702263">
        <w:rPr>
          <w:noProof/>
          <w:sz w:val="28"/>
          <w:szCs w:val="28"/>
        </w:rPr>
        <w:t xml:space="preserve"> 1)</w:t>
      </w:r>
      <w:r w:rsidRPr="00702263">
        <w:rPr>
          <w:sz w:val="28"/>
          <w:szCs w:val="28"/>
        </w:rPr>
        <w:t xml:space="preserve"> Руководитель</w:t>
      </w:r>
    </w:p>
    <w:p w:rsidR="00F03B40" w:rsidRPr="00702263" w:rsidRDefault="00CA1C07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2) 10</w:t>
      </w:r>
      <w:r w:rsidR="00012E0C" w:rsidRPr="00702263">
        <w:rPr>
          <w:noProof/>
          <w:sz w:val="28"/>
          <w:szCs w:val="28"/>
        </w:rPr>
        <w:t>1</w:t>
      </w:r>
      <w:r w:rsidR="00F03B40" w:rsidRPr="00702263">
        <w:rPr>
          <w:noProof/>
          <w:sz w:val="28"/>
          <w:szCs w:val="28"/>
        </w:rPr>
        <w:t>—200</w:t>
      </w:r>
      <w:r w:rsidR="00F03B40" w:rsidRPr="00702263">
        <w:rPr>
          <w:sz w:val="28"/>
          <w:szCs w:val="28"/>
        </w:rPr>
        <w:t xml:space="preserve"> долл.</w:t>
      </w:r>
      <w:r w:rsidR="00F03B40" w:rsidRPr="00702263">
        <w:rPr>
          <w:noProof/>
          <w:sz w:val="28"/>
          <w:szCs w:val="28"/>
        </w:rPr>
        <w:t xml:space="preserve">                  </w:t>
      </w:r>
      <w:r w:rsidRPr="00702263">
        <w:rPr>
          <w:noProof/>
          <w:sz w:val="28"/>
          <w:szCs w:val="28"/>
        </w:rPr>
        <w:t xml:space="preserve">                     </w:t>
      </w:r>
      <w:r w:rsidR="00F03B40" w:rsidRPr="00702263">
        <w:rPr>
          <w:noProof/>
          <w:sz w:val="28"/>
          <w:szCs w:val="28"/>
        </w:rPr>
        <w:t xml:space="preserve"> 2)</w:t>
      </w:r>
      <w:r w:rsidR="00F03B40" w:rsidRPr="00702263">
        <w:rPr>
          <w:sz w:val="28"/>
          <w:szCs w:val="28"/>
        </w:rPr>
        <w:t xml:space="preserve"> Служащий</w:t>
      </w:r>
    </w:p>
    <w:p w:rsidR="00F03B40" w:rsidRPr="00702263" w:rsidRDefault="00012E0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3) 201</w:t>
      </w:r>
      <w:r w:rsidR="00F03B40" w:rsidRPr="00702263">
        <w:rPr>
          <w:noProof/>
          <w:sz w:val="28"/>
          <w:szCs w:val="28"/>
        </w:rPr>
        <w:t>—400</w:t>
      </w:r>
      <w:r w:rsidR="00F03B40" w:rsidRPr="00702263">
        <w:rPr>
          <w:sz w:val="28"/>
          <w:szCs w:val="28"/>
        </w:rPr>
        <w:t xml:space="preserve"> долл.</w:t>
      </w:r>
      <w:r w:rsidR="00F03B40" w:rsidRPr="00702263">
        <w:rPr>
          <w:noProof/>
          <w:sz w:val="28"/>
          <w:szCs w:val="28"/>
        </w:rPr>
        <w:t xml:space="preserve">                   </w:t>
      </w:r>
      <w:r w:rsidR="00CA1C07" w:rsidRPr="00702263">
        <w:rPr>
          <w:noProof/>
          <w:sz w:val="28"/>
          <w:szCs w:val="28"/>
        </w:rPr>
        <w:t xml:space="preserve">                     </w:t>
      </w:r>
      <w:r w:rsidR="00F03B40" w:rsidRPr="00702263">
        <w:rPr>
          <w:noProof/>
          <w:sz w:val="28"/>
          <w:szCs w:val="28"/>
        </w:rPr>
        <w:t>3)</w:t>
      </w:r>
      <w:r w:rsidR="00F03B40" w:rsidRPr="00702263">
        <w:rPr>
          <w:sz w:val="28"/>
          <w:szCs w:val="28"/>
        </w:rPr>
        <w:t xml:space="preserve"> Предприниматель</w:t>
      </w:r>
    </w:p>
    <w:p w:rsidR="00F03B40" w:rsidRPr="00702263" w:rsidRDefault="00012E0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4) 401</w:t>
      </w:r>
      <w:r w:rsidR="00F03B40" w:rsidRPr="00702263">
        <w:rPr>
          <w:noProof/>
          <w:sz w:val="28"/>
          <w:szCs w:val="28"/>
        </w:rPr>
        <w:t>—800</w:t>
      </w:r>
      <w:r w:rsidR="00F03B40" w:rsidRPr="00702263">
        <w:rPr>
          <w:sz w:val="28"/>
          <w:szCs w:val="28"/>
        </w:rPr>
        <w:t xml:space="preserve"> долл.</w:t>
      </w:r>
      <w:r w:rsidR="00F03B40" w:rsidRPr="00702263">
        <w:rPr>
          <w:noProof/>
          <w:sz w:val="28"/>
          <w:szCs w:val="28"/>
        </w:rPr>
        <w:t xml:space="preserve">                   </w:t>
      </w:r>
      <w:r w:rsidR="00CA1C07" w:rsidRPr="00702263">
        <w:rPr>
          <w:noProof/>
          <w:sz w:val="28"/>
          <w:szCs w:val="28"/>
        </w:rPr>
        <w:t xml:space="preserve">                     </w:t>
      </w:r>
      <w:r w:rsidR="00F03B40" w:rsidRPr="00702263">
        <w:rPr>
          <w:noProof/>
          <w:sz w:val="28"/>
          <w:szCs w:val="28"/>
        </w:rPr>
        <w:t>4)</w:t>
      </w:r>
      <w:r w:rsidR="00F03B40" w:rsidRPr="00702263">
        <w:rPr>
          <w:sz w:val="28"/>
          <w:szCs w:val="28"/>
        </w:rPr>
        <w:t xml:space="preserve"> Пенсионеры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5)</w:t>
      </w:r>
      <w:r w:rsidRPr="00702263">
        <w:rPr>
          <w:sz w:val="28"/>
          <w:szCs w:val="28"/>
        </w:rPr>
        <w:t xml:space="preserve"> свыше</w:t>
      </w:r>
      <w:r w:rsidR="00012E0C"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</w:t>
      </w:r>
      <w:r w:rsidRPr="00702263">
        <w:rPr>
          <w:noProof/>
          <w:sz w:val="28"/>
          <w:szCs w:val="28"/>
        </w:rPr>
        <w:t xml:space="preserve">                  </w:t>
      </w:r>
      <w:r w:rsidR="00CA1C07" w:rsidRPr="00702263">
        <w:rPr>
          <w:noProof/>
          <w:sz w:val="28"/>
          <w:szCs w:val="28"/>
        </w:rPr>
        <w:t xml:space="preserve">                    </w:t>
      </w:r>
      <w:r w:rsidRPr="00702263">
        <w:rPr>
          <w:noProof/>
          <w:sz w:val="28"/>
          <w:szCs w:val="28"/>
        </w:rPr>
        <w:t>5)</w:t>
      </w:r>
      <w:r w:rsidRPr="00702263">
        <w:rPr>
          <w:sz w:val="28"/>
          <w:szCs w:val="28"/>
        </w:rPr>
        <w:t xml:space="preserve"> Другое</w:t>
      </w:r>
      <w:r w:rsidR="00CA1C07" w:rsidRPr="00702263">
        <w:rPr>
          <w:sz w:val="28"/>
          <w:szCs w:val="28"/>
        </w:rPr>
        <w:t>__________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noProof/>
          <w:sz w:val="28"/>
          <w:szCs w:val="28"/>
        </w:rPr>
        <w:t>8.</w:t>
      </w:r>
      <w:r w:rsidR="00CA1C07" w:rsidRPr="00702263">
        <w:rPr>
          <w:bCs/>
          <w:sz w:val="28"/>
          <w:szCs w:val="28"/>
        </w:rPr>
        <w:t xml:space="preserve"> Г</w:t>
      </w:r>
      <w:r w:rsidRPr="00702263">
        <w:rPr>
          <w:bCs/>
          <w:sz w:val="28"/>
          <w:szCs w:val="28"/>
        </w:rPr>
        <w:t>де проживаете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1)</w:t>
      </w:r>
      <w:r w:rsidRPr="00702263">
        <w:rPr>
          <w:sz w:val="28"/>
          <w:szCs w:val="28"/>
        </w:rPr>
        <w:t xml:space="preserve"> Москва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2)</w:t>
      </w:r>
      <w:r w:rsidRPr="00702263">
        <w:rPr>
          <w:sz w:val="28"/>
          <w:szCs w:val="28"/>
        </w:rPr>
        <w:t xml:space="preserve"> Другие города России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3)</w:t>
      </w:r>
      <w:r w:rsidRPr="00702263">
        <w:rPr>
          <w:sz w:val="28"/>
          <w:szCs w:val="28"/>
        </w:rPr>
        <w:t xml:space="preserve"> Ближнее зарубежье</w:t>
      </w:r>
    </w:p>
    <w:p w:rsidR="00F03B40" w:rsidRPr="00702263" w:rsidRDefault="00F03B40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noProof/>
          <w:sz w:val="28"/>
          <w:szCs w:val="28"/>
        </w:rPr>
        <w:t>4)</w:t>
      </w:r>
      <w:r w:rsidRPr="00702263">
        <w:rPr>
          <w:sz w:val="28"/>
          <w:szCs w:val="28"/>
        </w:rPr>
        <w:t xml:space="preserve"> Дальнее зарубежье</w:t>
      </w:r>
    </w:p>
    <w:p w:rsidR="00AC1886" w:rsidRPr="00702263" w:rsidRDefault="00CA1C07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Спасибо за оказанную помощь!</w:t>
      </w:r>
    </w:p>
    <w:p w:rsidR="00CA1C07" w:rsidRPr="00702263" w:rsidRDefault="00CA1C07" w:rsidP="00702263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_____________________________________________________________</w: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012E0C" w:rsidRPr="00702263" w:rsidRDefault="00012E0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При составлении анкеты могут использоваться закрытые или открытые вопросы. Закрытые - содержат разновидность ответов, к которым надо присоединиться. Открытые - формировать самим. Разновидности закрытых вопросов:</w:t>
      </w:r>
    </w:p>
    <w:p w:rsidR="00012E0C" w:rsidRPr="00702263" w:rsidRDefault="00012E0C" w:rsidP="00702263">
      <w:pPr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Альтернативные (да/нет).</w:t>
      </w:r>
    </w:p>
    <w:p w:rsidR="00012E0C" w:rsidRPr="00702263" w:rsidRDefault="00012E0C" w:rsidP="00702263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С выборочным ответом (варианты).</w:t>
      </w:r>
    </w:p>
    <w:p w:rsidR="00012E0C" w:rsidRPr="00702263" w:rsidRDefault="00012E0C" w:rsidP="00702263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Со шкалой Лайкерта, включающей 5 ступеней согласия или несогласия:</w:t>
      </w:r>
    </w:p>
    <w:p w:rsidR="00012E0C" w:rsidRPr="00702263" w:rsidRDefault="00012E0C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решительно не согласен;</w:t>
      </w:r>
    </w:p>
    <w:p w:rsidR="00012E0C" w:rsidRPr="00702263" w:rsidRDefault="00012E0C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не согласен;</w:t>
      </w:r>
    </w:p>
    <w:p w:rsidR="00012E0C" w:rsidRPr="00702263" w:rsidRDefault="00012E0C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не могу сказать;</w:t>
      </w:r>
    </w:p>
    <w:p w:rsidR="00012E0C" w:rsidRPr="00702263" w:rsidRDefault="00012E0C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согласен;</w:t>
      </w:r>
    </w:p>
    <w:p w:rsidR="00012E0C" w:rsidRPr="00702263" w:rsidRDefault="00012E0C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решительно согласен.</w:t>
      </w:r>
    </w:p>
    <w:p w:rsidR="00012E0C" w:rsidRPr="00702263" w:rsidRDefault="00012E0C" w:rsidP="00702263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Вопросы типа семантического дифференциала, т.е. шкала разрядов с двумя биполярными мнениями. Ответ дают исходя из нескольких признаков, диаметрально противоположных характеристик. Например, согласен ____________________ не согласен</w:t>
      </w:r>
    </w:p>
    <w:p w:rsidR="00012E0C" w:rsidRPr="00702263" w:rsidRDefault="00610B86" w:rsidP="00702263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 xml:space="preserve">Вопросы со шкалой важности, например, </w:t>
      </w:r>
    </w:p>
    <w:p w:rsidR="00610B86" w:rsidRPr="00702263" w:rsidRDefault="00610B86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исключительно важно;</w:t>
      </w:r>
    </w:p>
    <w:p w:rsidR="00610B86" w:rsidRPr="00702263" w:rsidRDefault="00610B86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очень важно;</w:t>
      </w:r>
    </w:p>
    <w:p w:rsidR="00610B86" w:rsidRPr="00702263" w:rsidRDefault="00610B86" w:rsidP="00702263">
      <w:pPr>
        <w:pStyle w:val="a3"/>
        <w:tabs>
          <w:tab w:val="clear" w:pos="4153"/>
          <w:tab w:val="clear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02263">
        <w:rPr>
          <w:sz w:val="28"/>
          <w:szCs w:val="28"/>
          <w:lang w:val="ru-RU"/>
        </w:rPr>
        <w:t xml:space="preserve">- </w:t>
      </w:r>
      <w:r w:rsidRPr="00702263">
        <w:rPr>
          <w:sz w:val="28"/>
          <w:szCs w:val="28"/>
        </w:rPr>
        <w:t>довольно важно;</w:t>
      </w:r>
    </w:p>
    <w:p w:rsidR="00610B86" w:rsidRPr="00702263" w:rsidRDefault="00610B86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не очень важно;</w:t>
      </w:r>
    </w:p>
    <w:p w:rsidR="00610B86" w:rsidRPr="00702263" w:rsidRDefault="00610B86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- не важно.</w:t>
      </w:r>
    </w:p>
    <w:p w:rsidR="00012E0C" w:rsidRPr="00702263" w:rsidRDefault="00012E0C" w:rsidP="00702263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Оценочная шкала (ранжирование).</w:t>
      </w:r>
    </w:p>
    <w:p w:rsidR="00610B86" w:rsidRPr="00702263" w:rsidRDefault="00610B86" w:rsidP="00702263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С мнемонической шкалой, показывающей реакцию опрашиваемых на тот или иной вопрос, например «Устраивает ли Вас работа обслуживающего персонала гостиницы?»</w:t>
      </w:r>
    </w:p>
    <w:p w:rsidR="00610B86" w:rsidRPr="00702263" w:rsidRDefault="00610B86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Разновидности открытых вопросов:</w:t>
      </w:r>
    </w:p>
    <w:p w:rsidR="00610B86" w:rsidRPr="00702263" w:rsidRDefault="00610B86" w:rsidP="00702263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Вопросы-мнения.</w:t>
      </w:r>
    </w:p>
    <w:p w:rsidR="00610B86" w:rsidRPr="00702263" w:rsidRDefault="00610B86" w:rsidP="00702263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Подбор словесных ассоциаций.</w:t>
      </w:r>
    </w:p>
    <w:p w:rsidR="00610B86" w:rsidRPr="00702263" w:rsidRDefault="00610B86" w:rsidP="00702263">
      <w:pPr>
        <w:widowControl/>
        <w:numPr>
          <w:ilvl w:val="0"/>
          <w:numId w:val="20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Завершение предложений.</w:t>
      </w:r>
    </w:p>
    <w:p w:rsidR="00610B86" w:rsidRPr="00702263" w:rsidRDefault="00610B86" w:rsidP="00702263">
      <w:pPr>
        <w:widowControl/>
        <w:numPr>
          <w:ilvl w:val="0"/>
          <w:numId w:val="21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Завершение рассказа.</w:t>
      </w:r>
    </w:p>
    <w:p w:rsidR="00610B86" w:rsidRPr="00702263" w:rsidRDefault="00610B86" w:rsidP="00702263">
      <w:pPr>
        <w:widowControl/>
        <w:numPr>
          <w:ilvl w:val="0"/>
          <w:numId w:val="22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Завершение рисунка.</w:t>
      </w:r>
    </w:p>
    <w:p w:rsidR="00610B86" w:rsidRPr="00702263" w:rsidRDefault="00610B86" w:rsidP="00702263">
      <w:pPr>
        <w:widowControl/>
        <w:numPr>
          <w:ilvl w:val="0"/>
          <w:numId w:val="23"/>
        </w:numPr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 w:rsidRPr="00702263">
        <w:rPr>
          <w:sz w:val="28"/>
          <w:szCs w:val="28"/>
        </w:rPr>
        <w:t>Тематический текст (описание картинки).</w:t>
      </w:r>
    </w:p>
    <w:p w:rsidR="00FC7591" w:rsidRPr="00702263" w:rsidRDefault="00FC7591" w:rsidP="00702263">
      <w:pPr>
        <w:widowControl/>
        <w:autoSpaceDE/>
        <w:autoSpaceDN/>
        <w:adjustRightInd/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_____________________________________________________________</w:t>
      </w:r>
    </w:p>
    <w:p w:rsidR="00E94B99" w:rsidRPr="00702263" w:rsidRDefault="00702263" w:rsidP="0070226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94B99" w:rsidRPr="00702263">
        <w:rPr>
          <w:sz w:val="28"/>
          <w:szCs w:val="28"/>
        </w:rPr>
        <w:t>Анализ проведенного маркетингового исследования посредством анкетирования показал, что наиболее выразительными признаками сегментации клиентов являются социодемографические.</w:t>
      </w:r>
    </w:p>
    <w:p w:rsidR="00E94B99" w:rsidRPr="00702263" w:rsidRDefault="00E94B99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В результате применения методов простой группировки и классификации были получены следующие данные: основными клиентами гостиницы являются мужчины</w:t>
      </w:r>
      <w:r w:rsidRPr="00702263">
        <w:rPr>
          <w:noProof/>
          <w:sz w:val="28"/>
          <w:szCs w:val="28"/>
        </w:rPr>
        <w:t xml:space="preserve"> (86,7%)</w:t>
      </w:r>
      <w:r w:rsidRPr="00702263">
        <w:rPr>
          <w:sz w:val="28"/>
          <w:szCs w:val="28"/>
        </w:rPr>
        <w:t xml:space="preserve"> и только</w:t>
      </w:r>
      <w:r w:rsidRPr="00702263">
        <w:rPr>
          <w:noProof/>
          <w:sz w:val="28"/>
          <w:szCs w:val="28"/>
        </w:rPr>
        <w:t xml:space="preserve"> 13,3%</w:t>
      </w:r>
      <w:r w:rsidRPr="00702263">
        <w:rPr>
          <w:sz w:val="28"/>
          <w:szCs w:val="28"/>
        </w:rPr>
        <w:t xml:space="preserve"> женщин. Их возраст в основном составляет от</w:t>
      </w:r>
      <w:r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 </w:t>
      </w:r>
      <w:r w:rsidRPr="00702263">
        <w:rPr>
          <w:sz w:val="28"/>
          <w:szCs w:val="28"/>
        </w:rPr>
        <w:t>лет</w:t>
      </w:r>
      <w:r w:rsidRPr="00702263">
        <w:rPr>
          <w:noProof/>
          <w:sz w:val="28"/>
          <w:szCs w:val="28"/>
        </w:rPr>
        <w:t xml:space="preserve"> (66,7%),</w:t>
      </w:r>
      <w:r w:rsidRPr="00702263">
        <w:rPr>
          <w:sz w:val="28"/>
          <w:szCs w:val="28"/>
        </w:rPr>
        <w:t xml:space="preserve"> респондентов в возрасте 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 значительно меньше</w:t>
      </w:r>
      <w:r w:rsidRPr="00702263">
        <w:rPr>
          <w:noProof/>
          <w:sz w:val="28"/>
          <w:szCs w:val="28"/>
        </w:rPr>
        <w:t xml:space="preserve"> (26,7%),</w:t>
      </w:r>
      <w:r w:rsidRPr="00702263">
        <w:rPr>
          <w:sz w:val="28"/>
          <w:szCs w:val="28"/>
        </w:rPr>
        <w:t xml:space="preserve"> и совсем малочисленна группа старше</w:t>
      </w:r>
      <w:r w:rsidRPr="00702263">
        <w:rPr>
          <w:noProof/>
          <w:sz w:val="28"/>
          <w:szCs w:val="28"/>
        </w:rPr>
        <w:t xml:space="preserve"> 51</w:t>
      </w:r>
      <w:r w:rsidRPr="00702263">
        <w:rPr>
          <w:sz w:val="28"/>
          <w:szCs w:val="28"/>
        </w:rPr>
        <w:t xml:space="preserve"> года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всего</w:t>
      </w:r>
      <w:r w:rsidRPr="00702263">
        <w:rPr>
          <w:noProof/>
          <w:sz w:val="28"/>
          <w:szCs w:val="28"/>
        </w:rPr>
        <w:t xml:space="preserve"> 6,6%.</w:t>
      </w:r>
    </w:p>
    <w:p w:rsidR="00E94B99" w:rsidRPr="00702263" w:rsidRDefault="00E94B99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Чаще всего клиенты гостиницы приезжают из других городов России</w:t>
      </w:r>
      <w:r w:rsidRPr="00702263">
        <w:rPr>
          <w:noProof/>
          <w:sz w:val="28"/>
          <w:szCs w:val="28"/>
        </w:rPr>
        <w:t xml:space="preserve"> — 93,4% </w:t>
      </w:r>
      <w:r w:rsidRPr="00702263">
        <w:rPr>
          <w:sz w:val="28"/>
          <w:szCs w:val="28"/>
        </w:rPr>
        <w:t>(из них</w:t>
      </w:r>
      <w:r w:rsidRPr="00702263">
        <w:rPr>
          <w:noProof/>
          <w:sz w:val="28"/>
          <w:szCs w:val="28"/>
        </w:rPr>
        <w:t xml:space="preserve"> 26,6%</w:t>
      </w:r>
      <w:r w:rsidRPr="00702263">
        <w:rPr>
          <w:sz w:val="28"/>
          <w:szCs w:val="28"/>
        </w:rPr>
        <w:t xml:space="preserve"> из Москвы), остальные</w:t>
      </w:r>
      <w:r w:rsidRPr="00702263">
        <w:rPr>
          <w:noProof/>
          <w:sz w:val="28"/>
          <w:szCs w:val="28"/>
        </w:rPr>
        <w:t xml:space="preserve"> 6,6% —</w:t>
      </w:r>
      <w:r w:rsidRPr="00702263">
        <w:rPr>
          <w:sz w:val="28"/>
          <w:szCs w:val="28"/>
        </w:rPr>
        <w:t xml:space="preserve"> из стран ближнего зарубежья. Следует заметить, что на момент проведения обследования гости из стран дальнего зарубежья в гостинице отсутствовали.</w:t>
      </w:r>
    </w:p>
    <w:p w:rsidR="00E94B99" w:rsidRPr="00702263" w:rsidRDefault="00E94B99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По роду занятий клиенты гостиницы распределились следующим образом: руководители</w:t>
      </w:r>
      <w:r w:rsidRPr="00702263">
        <w:rPr>
          <w:noProof/>
          <w:sz w:val="28"/>
          <w:szCs w:val="28"/>
        </w:rPr>
        <w:t xml:space="preserve"> — 33,4%,</w:t>
      </w:r>
      <w:r w:rsidRPr="00702263">
        <w:rPr>
          <w:sz w:val="28"/>
          <w:szCs w:val="28"/>
        </w:rPr>
        <w:t xml:space="preserve"> служащие</w:t>
      </w:r>
      <w:r w:rsidRPr="00702263">
        <w:rPr>
          <w:noProof/>
          <w:sz w:val="28"/>
          <w:szCs w:val="28"/>
        </w:rPr>
        <w:t xml:space="preserve"> — 23,3%,</w:t>
      </w:r>
      <w:r w:rsidRPr="00702263">
        <w:rPr>
          <w:sz w:val="28"/>
          <w:szCs w:val="28"/>
        </w:rPr>
        <w:t xml:space="preserve"> предприниматели и работники других сфер деятельности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по</w:t>
      </w:r>
      <w:r w:rsidRPr="00702263">
        <w:rPr>
          <w:noProof/>
          <w:sz w:val="28"/>
          <w:szCs w:val="28"/>
        </w:rPr>
        <w:t xml:space="preserve"> 20%,</w:t>
      </w:r>
      <w:r w:rsidRPr="00702263">
        <w:rPr>
          <w:sz w:val="28"/>
          <w:szCs w:val="28"/>
        </w:rPr>
        <w:t xml:space="preserve"> а также пенсионеры</w:t>
      </w:r>
      <w:r w:rsidRPr="00702263">
        <w:rPr>
          <w:noProof/>
          <w:sz w:val="28"/>
          <w:szCs w:val="28"/>
        </w:rPr>
        <w:t xml:space="preserve"> — 3,3%. 63,3%</w:t>
      </w:r>
      <w:r w:rsidRPr="00702263">
        <w:rPr>
          <w:sz w:val="28"/>
          <w:szCs w:val="28"/>
        </w:rPr>
        <w:t xml:space="preserve"> опрошенных остановились в гостинице вместе с друзьями или сослуживцами;</w:t>
      </w:r>
      <w:r w:rsidRPr="00702263">
        <w:rPr>
          <w:noProof/>
          <w:sz w:val="28"/>
          <w:szCs w:val="28"/>
        </w:rPr>
        <w:t xml:space="preserve"> 36,7% —</w:t>
      </w:r>
      <w:r w:rsidRPr="00702263">
        <w:rPr>
          <w:sz w:val="28"/>
          <w:szCs w:val="28"/>
        </w:rPr>
        <w:t xml:space="preserve"> в одиночку.</w:t>
      </w:r>
    </w:p>
    <w:p w:rsidR="00E94B99" w:rsidRPr="00702263" w:rsidRDefault="00E94B99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В зависимости от уровня ежемесячного дохода респонденты составили следу</w:t>
      </w:r>
      <w:r w:rsidRPr="00702263">
        <w:rPr>
          <w:sz w:val="28"/>
          <w:szCs w:val="28"/>
        </w:rPr>
        <w:softHyphen/>
        <w:t>ющие группы:</w:t>
      </w:r>
      <w:r w:rsidRPr="00702263">
        <w:rPr>
          <w:noProof/>
          <w:sz w:val="28"/>
          <w:szCs w:val="28"/>
        </w:rPr>
        <w:t xml:space="preserve"> 40%</w:t>
      </w:r>
      <w:r w:rsidRPr="00702263">
        <w:rPr>
          <w:sz w:val="28"/>
          <w:szCs w:val="28"/>
        </w:rPr>
        <w:t xml:space="preserve"> из них имеют доход от</w:t>
      </w:r>
      <w:r w:rsidRPr="00702263">
        <w:rPr>
          <w:noProof/>
          <w:sz w:val="28"/>
          <w:szCs w:val="28"/>
        </w:rPr>
        <w:t xml:space="preserve"> 201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400</w:t>
      </w:r>
      <w:r w:rsidRPr="00702263">
        <w:rPr>
          <w:sz w:val="28"/>
          <w:szCs w:val="28"/>
        </w:rPr>
        <w:t xml:space="preserve"> долл. США,</w:t>
      </w:r>
      <w:r w:rsidRPr="00702263">
        <w:rPr>
          <w:noProof/>
          <w:sz w:val="28"/>
          <w:szCs w:val="28"/>
        </w:rPr>
        <w:t xml:space="preserve"> 26,7% —</w:t>
      </w:r>
      <w:r w:rsidRPr="00702263">
        <w:rPr>
          <w:sz w:val="28"/>
          <w:szCs w:val="28"/>
        </w:rPr>
        <w:t xml:space="preserve"> от</w:t>
      </w:r>
      <w:r w:rsidRPr="00702263">
        <w:rPr>
          <w:noProof/>
          <w:sz w:val="28"/>
          <w:szCs w:val="28"/>
        </w:rPr>
        <w:t xml:space="preserve"> 101</w:t>
      </w:r>
      <w:r w:rsidRPr="00702263">
        <w:rPr>
          <w:sz w:val="28"/>
          <w:szCs w:val="28"/>
        </w:rPr>
        <w:t xml:space="preserve"> до </w:t>
      </w:r>
      <w:r w:rsidRPr="00702263">
        <w:rPr>
          <w:noProof/>
          <w:sz w:val="28"/>
          <w:szCs w:val="28"/>
        </w:rPr>
        <w:t>200</w:t>
      </w:r>
      <w:r w:rsidRPr="00702263">
        <w:rPr>
          <w:sz w:val="28"/>
          <w:szCs w:val="28"/>
        </w:rPr>
        <w:t xml:space="preserve"> долл.,</w:t>
      </w:r>
      <w:r w:rsidRPr="00702263">
        <w:rPr>
          <w:noProof/>
          <w:sz w:val="28"/>
          <w:szCs w:val="28"/>
        </w:rPr>
        <w:t xml:space="preserve"> 16,7% —</w:t>
      </w:r>
      <w:r w:rsidRPr="00702263">
        <w:rPr>
          <w:sz w:val="28"/>
          <w:szCs w:val="28"/>
        </w:rPr>
        <w:t xml:space="preserve"> более</w:t>
      </w:r>
      <w:r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долл.,</w:t>
      </w:r>
      <w:r w:rsidRPr="00702263">
        <w:rPr>
          <w:noProof/>
          <w:sz w:val="28"/>
          <w:szCs w:val="28"/>
        </w:rPr>
        <w:t xml:space="preserve"> 10% —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100</w:t>
      </w:r>
      <w:r w:rsidRPr="00702263">
        <w:rPr>
          <w:sz w:val="28"/>
          <w:szCs w:val="28"/>
        </w:rPr>
        <w:t xml:space="preserve"> долл. и</w:t>
      </w:r>
      <w:r w:rsidRPr="00702263">
        <w:rPr>
          <w:noProof/>
          <w:sz w:val="28"/>
          <w:szCs w:val="28"/>
        </w:rPr>
        <w:t xml:space="preserve"> 6,6% —</w:t>
      </w:r>
      <w:r w:rsidRPr="00702263">
        <w:rPr>
          <w:sz w:val="28"/>
          <w:szCs w:val="28"/>
        </w:rPr>
        <w:t xml:space="preserve"> от</w:t>
      </w:r>
      <w:r w:rsidRPr="00702263">
        <w:rPr>
          <w:noProof/>
          <w:sz w:val="28"/>
          <w:szCs w:val="28"/>
        </w:rPr>
        <w:t xml:space="preserve"> 401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800</w:t>
      </w:r>
      <w:r w:rsidRPr="00702263">
        <w:rPr>
          <w:sz w:val="28"/>
          <w:szCs w:val="28"/>
        </w:rPr>
        <w:t xml:space="preserve"> долл.</w:t>
      </w:r>
    </w:p>
    <w:p w:rsidR="00E94B99" w:rsidRPr="00702263" w:rsidRDefault="00E94B99" w:rsidP="00702263">
      <w:pPr>
        <w:spacing w:line="360" w:lineRule="auto"/>
        <w:ind w:firstLine="709"/>
        <w:rPr>
          <w:noProof/>
          <w:sz w:val="28"/>
          <w:szCs w:val="28"/>
        </w:rPr>
      </w:pPr>
      <w:r w:rsidRPr="00702263">
        <w:rPr>
          <w:sz w:val="28"/>
          <w:szCs w:val="28"/>
        </w:rPr>
        <w:t>Далее с помощью методов перекрестной группировки и типологического анализа установлена взаимосвязь между выделенными признаками, выявлены наиболее выразительные группы клиентов. Результаты этих операций представлены в таблицах</w:t>
      </w:r>
      <w:r w:rsidRPr="00702263">
        <w:rPr>
          <w:noProof/>
          <w:sz w:val="28"/>
          <w:szCs w:val="28"/>
        </w:rPr>
        <w:t xml:space="preserve"> 1—3.</w:t>
      </w:r>
    </w:p>
    <w:p w:rsidR="00703BCC" w:rsidRPr="00702263" w:rsidRDefault="00702263" w:rsidP="0070226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97298" w:rsidRPr="00702263">
        <w:rPr>
          <w:sz w:val="28"/>
          <w:szCs w:val="28"/>
        </w:rPr>
        <w:t xml:space="preserve">Таблица 1. - </w:t>
      </w:r>
      <w:r w:rsidR="00E94B99" w:rsidRPr="00702263">
        <w:rPr>
          <w:sz w:val="28"/>
          <w:szCs w:val="28"/>
        </w:rPr>
        <w:t>Зависимость между возрастом и другими характеристиками клиентов</w:t>
      </w:r>
    </w:p>
    <w:p w:rsidR="00097264" w:rsidRPr="00702263" w:rsidRDefault="00097264" w:rsidP="00702263">
      <w:pPr>
        <w:spacing w:line="360" w:lineRule="auto"/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559"/>
        <w:gridCol w:w="1276"/>
        <w:gridCol w:w="1276"/>
        <w:gridCol w:w="1241"/>
      </w:tblGrid>
      <w:tr w:rsidR="00E97298" w:rsidRPr="007A4755" w:rsidTr="007A4755">
        <w:tc>
          <w:tcPr>
            <w:tcW w:w="4219" w:type="dxa"/>
            <w:vMerge w:val="restart"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Характеристики клиентов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Численность от общего объема выборки, %</w:t>
            </w:r>
          </w:p>
        </w:tc>
        <w:tc>
          <w:tcPr>
            <w:tcW w:w="3793" w:type="dxa"/>
            <w:gridSpan w:val="3"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Численность потребителей в различных возрастных группах</w:t>
            </w:r>
          </w:p>
        </w:tc>
      </w:tr>
      <w:tr w:rsidR="00E97298" w:rsidRPr="007A4755" w:rsidTr="007A4755">
        <w:tc>
          <w:tcPr>
            <w:tcW w:w="4219" w:type="dxa"/>
            <w:vMerge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</w:p>
        </w:tc>
        <w:tc>
          <w:tcPr>
            <w:tcW w:w="1559" w:type="dxa"/>
            <w:vMerge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</w:p>
        </w:tc>
        <w:tc>
          <w:tcPr>
            <w:tcW w:w="1276" w:type="dxa"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до 30 лет</w:t>
            </w:r>
          </w:p>
        </w:tc>
        <w:tc>
          <w:tcPr>
            <w:tcW w:w="1276" w:type="dxa"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от 31 до 50</w:t>
            </w:r>
          </w:p>
        </w:tc>
        <w:tc>
          <w:tcPr>
            <w:tcW w:w="1241" w:type="dxa"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свыше 51 года</w:t>
            </w:r>
          </w:p>
        </w:tc>
      </w:tr>
      <w:tr w:rsidR="00E94B99" w:rsidRPr="007A4755" w:rsidTr="007A4755">
        <w:tc>
          <w:tcPr>
            <w:tcW w:w="4219" w:type="dxa"/>
            <w:shd w:val="clear" w:color="auto" w:fill="auto"/>
          </w:tcPr>
          <w:p w:rsidR="00E94B99" w:rsidRPr="00702263" w:rsidRDefault="00E97298" w:rsidP="007A4755">
            <w:pPr>
              <w:spacing w:line="360" w:lineRule="auto"/>
              <w:ind w:firstLine="0"/>
            </w:pPr>
            <w:r w:rsidRPr="00702263">
              <w:t>Пол: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мужской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женский</w:t>
            </w:r>
          </w:p>
        </w:tc>
        <w:tc>
          <w:tcPr>
            <w:tcW w:w="1559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86,7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13,3</w:t>
            </w:r>
          </w:p>
        </w:tc>
        <w:tc>
          <w:tcPr>
            <w:tcW w:w="1276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87,5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12,5</w:t>
            </w:r>
          </w:p>
        </w:tc>
        <w:tc>
          <w:tcPr>
            <w:tcW w:w="1276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85,0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15,0</w:t>
            </w:r>
          </w:p>
        </w:tc>
        <w:tc>
          <w:tcPr>
            <w:tcW w:w="1241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100,0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</w:tr>
      <w:tr w:rsidR="00E94B99" w:rsidRPr="007A4755" w:rsidTr="007A4755">
        <w:tc>
          <w:tcPr>
            <w:tcW w:w="4219" w:type="dxa"/>
            <w:shd w:val="clear" w:color="auto" w:fill="auto"/>
          </w:tcPr>
          <w:p w:rsidR="00E94B99" w:rsidRPr="00702263" w:rsidRDefault="00E97298" w:rsidP="007A4755">
            <w:pPr>
              <w:spacing w:line="360" w:lineRule="auto"/>
              <w:ind w:firstLine="0"/>
            </w:pPr>
            <w:r w:rsidRPr="00702263">
              <w:t>Уровень дохода, долл. США: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1) До</w:t>
            </w:r>
            <w:r w:rsidRPr="00702263">
              <w:rPr>
                <w:noProof/>
              </w:rPr>
              <w:t xml:space="preserve"> $100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 101—200</w:t>
            </w:r>
            <w:r w:rsidRPr="00702263">
              <w:t xml:space="preserve"> долл.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 201—400</w:t>
            </w:r>
            <w:r w:rsidRPr="00702263">
              <w:t xml:space="preserve"> долл.</w:t>
            </w:r>
            <w:r w:rsidRPr="00702263">
              <w:rPr>
                <w:noProof/>
              </w:rPr>
              <w:t xml:space="preserve"> 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4) 401—800</w:t>
            </w:r>
            <w:r w:rsidRPr="00702263">
              <w:t xml:space="preserve"> долл.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5)</w:t>
            </w:r>
            <w:r w:rsidRPr="00702263">
              <w:t xml:space="preserve"> свыше</w:t>
            </w:r>
            <w:r w:rsidRPr="00702263">
              <w:rPr>
                <w:noProof/>
              </w:rPr>
              <w:t xml:space="preserve"> 801</w:t>
            </w:r>
            <w:r w:rsidRPr="00702263">
              <w:t xml:space="preserve"> долл.</w:t>
            </w:r>
          </w:p>
        </w:tc>
        <w:tc>
          <w:tcPr>
            <w:tcW w:w="1559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26,7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40,0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6,6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16,7</w:t>
            </w:r>
          </w:p>
        </w:tc>
        <w:tc>
          <w:tcPr>
            <w:tcW w:w="1276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37,5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12,5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276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5,0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30,0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45,0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5,0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15,0</w:t>
            </w:r>
          </w:p>
        </w:tc>
        <w:tc>
          <w:tcPr>
            <w:tcW w:w="1241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100,0</w:t>
            </w:r>
          </w:p>
        </w:tc>
      </w:tr>
      <w:tr w:rsidR="00E94B99" w:rsidRPr="007A4755" w:rsidTr="007A4755">
        <w:tc>
          <w:tcPr>
            <w:tcW w:w="4219" w:type="dxa"/>
            <w:shd w:val="clear" w:color="auto" w:fill="auto"/>
          </w:tcPr>
          <w:p w:rsidR="00E97298" w:rsidRPr="00702263" w:rsidRDefault="00E97298" w:rsidP="007A4755">
            <w:pPr>
              <w:spacing w:line="360" w:lineRule="auto"/>
              <w:ind w:firstLine="0"/>
              <w:rPr>
                <w:noProof/>
              </w:rPr>
            </w:pPr>
            <w:r w:rsidRPr="00702263">
              <w:rPr>
                <w:noProof/>
              </w:rPr>
              <w:t>Вид занятий: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1)</w:t>
            </w:r>
            <w:r w:rsidRPr="00702263">
              <w:t xml:space="preserve"> Руководитель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</w:t>
            </w:r>
            <w:r w:rsidRPr="00702263">
              <w:t xml:space="preserve"> Служащий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</w:t>
            </w:r>
            <w:r w:rsidRPr="00702263">
              <w:t xml:space="preserve"> Предприниматель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4)</w:t>
            </w:r>
            <w:r w:rsidRPr="00702263">
              <w:t xml:space="preserve"> Пенсионеры</w:t>
            </w:r>
          </w:p>
          <w:p w:rsidR="00E94B99" w:rsidRPr="00702263" w:rsidRDefault="00E97298" w:rsidP="007A4755">
            <w:pPr>
              <w:spacing w:line="360" w:lineRule="auto"/>
              <w:ind w:firstLine="0"/>
            </w:pPr>
            <w:r w:rsidRPr="00702263">
              <w:t>5) Другое</w:t>
            </w:r>
          </w:p>
        </w:tc>
        <w:tc>
          <w:tcPr>
            <w:tcW w:w="1559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33,4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23,3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3,3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20,0</w:t>
            </w:r>
          </w:p>
        </w:tc>
        <w:tc>
          <w:tcPr>
            <w:tcW w:w="1276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37,5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37,5</w:t>
            </w:r>
          </w:p>
        </w:tc>
        <w:tc>
          <w:tcPr>
            <w:tcW w:w="1276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40,0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20,0</w:t>
            </w:r>
          </w:p>
        </w:tc>
        <w:tc>
          <w:tcPr>
            <w:tcW w:w="1241" w:type="dxa"/>
            <w:shd w:val="clear" w:color="auto" w:fill="auto"/>
          </w:tcPr>
          <w:p w:rsidR="00E94B99" w:rsidRPr="00702263" w:rsidRDefault="00E94B99" w:rsidP="007A4755">
            <w:pPr>
              <w:spacing w:line="360" w:lineRule="auto"/>
              <w:ind w:firstLine="0"/>
            </w:pP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E97298" w:rsidRPr="00702263" w:rsidRDefault="00E97298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</w:tr>
    </w:tbl>
    <w:p w:rsidR="00097264" w:rsidRPr="00702263" w:rsidRDefault="00097264" w:rsidP="00702263">
      <w:pPr>
        <w:spacing w:line="360" w:lineRule="auto"/>
        <w:ind w:firstLine="709"/>
        <w:rPr>
          <w:sz w:val="28"/>
          <w:szCs w:val="28"/>
        </w:rPr>
      </w:pPr>
    </w:p>
    <w:p w:rsidR="00E97298" w:rsidRPr="00702263" w:rsidRDefault="00E97298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Как было показано выше</w:t>
      </w:r>
      <w:r w:rsidR="003E63D4" w:rsidRPr="00702263">
        <w:rPr>
          <w:sz w:val="28"/>
          <w:szCs w:val="28"/>
        </w:rPr>
        <w:t xml:space="preserve"> в таблице 1</w:t>
      </w:r>
      <w:r w:rsidRPr="00702263">
        <w:rPr>
          <w:sz w:val="28"/>
          <w:szCs w:val="28"/>
        </w:rPr>
        <w:t>, самой многочисленной возрастной группой являются клиенты гостиницы в возрасте от</w:t>
      </w:r>
      <w:r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</w:t>
      </w:r>
      <w:r w:rsidRPr="00702263">
        <w:rPr>
          <w:noProof/>
          <w:sz w:val="28"/>
          <w:szCs w:val="28"/>
        </w:rPr>
        <w:t xml:space="preserve"> — 66,7%.</w:t>
      </w:r>
      <w:r w:rsidRPr="00702263">
        <w:rPr>
          <w:sz w:val="28"/>
          <w:szCs w:val="28"/>
        </w:rPr>
        <w:t xml:space="preserve"> Среди них больше мужчин</w:t>
      </w:r>
      <w:r w:rsidRPr="00702263">
        <w:rPr>
          <w:noProof/>
          <w:sz w:val="28"/>
          <w:szCs w:val="28"/>
        </w:rPr>
        <w:t xml:space="preserve"> — 85%,</w:t>
      </w:r>
      <w:r w:rsidRPr="00702263">
        <w:rPr>
          <w:sz w:val="28"/>
          <w:szCs w:val="28"/>
        </w:rPr>
        <w:t xml:space="preserve"> соответственно представительниц женского пола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лишь</w:t>
      </w:r>
      <w:r w:rsidRPr="00702263">
        <w:rPr>
          <w:noProof/>
          <w:sz w:val="28"/>
          <w:szCs w:val="28"/>
        </w:rPr>
        <w:t xml:space="preserve"> 15%.</w:t>
      </w:r>
      <w:r w:rsidRPr="00702263">
        <w:rPr>
          <w:sz w:val="28"/>
          <w:szCs w:val="28"/>
        </w:rPr>
        <w:t xml:space="preserve"> Похожая пропорция характерна для молодых гостей (до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лет): там</w:t>
      </w:r>
      <w:r w:rsidRPr="00702263">
        <w:rPr>
          <w:noProof/>
          <w:sz w:val="28"/>
          <w:szCs w:val="28"/>
        </w:rPr>
        <w:t xml:space="preserve"> 87,5%</w:t>
      </w:r>
      <w:r w:rsidRPr="00702263">
        <w:rPr>
          <w:sz w:val="28"/>
          <w:szCs w:val="28"/>
        </w:rPr>
        <w:t xml:space="preserve"> мужчин и</w:t>
      </w:r>
      <w:r w:rsidRPr="00702263">
        <w:rPr>
          <w:noProof/>
          <w:sz w:val="28"/>
          <w:szCs w:val="28"/>
        </w:rPr>
        <w:t xml:space="preserve"> 12,5% </w:t>
      </w:r>
      <w:r w:rsidRPr="00702263">
        <w:rPr>
          <w:sz w:val="28"/>
          <w:szCs w:val="28"/>
        </w:rPr>
        <w:t>женщин. Иная ситуация в старшей возрастной группе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сегмент гостей старше</w:t>
      </w:r>
      <w:r w:rsidRPr="00702263">
        <w:rPr>
          <w:noProof/>
          <w:sz w:val="28"/>
          <w:szCs w:val="28"/>
        </w:rPr>
        <w:t xml:space="preserve"> 51 </w:t>
      </w:r>
      <w:r w:rsidRPr="00702263">
        <w:rPr>
          <w:sz w:val="28"/>
          <w:szCs w:val="28"/>
        </w:rPr>
        <w:t>года представлен только мужчинами.</w:t>
      </w:r>
    </w:p>
    <w:p w:rsidR="003E63D4" w:rsidRPr="00702263" w:rsidRDefault="003E63D4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Исследования по установлению связи возраста и дохода гостей показало, что чем меньше возраст, тем меньше и уровень ежемесячных доходов на человека. К примеру, четверть гостей в возрасте 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 имеет</w:t>
      </w:r>
      <w:r w:rsidRPr="00702263">
        <w:rPr>
          <w:noProof/>
          <w:sz w:val="28"/>
          <w:szCs w:val="28"/>
        </w:rPr>
        <w:t xml:space="preserve"> 100</w:t>
      </w:r>
      <w:r w:rsidRPr="00702263">
        <w:rPr>
          <w:sz w:val="28"/>
          <w:szCs w:val="28"/>
        </w:rPr>
        <w:t xml:space="preserve"> долл. ежемесячного дохода, среди гостей в возрасте от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 аналогичный доход имеют лишь</w:t>
      </w:r>
      <w:r w:rsidRPr="00702263">
        <w:rPr>
          <w:noProof/>
          <w:sz w:val="28"/>
          <w:szCs w:val="28"/>
        </w:rPr>
        <w:t xml:space="preserve"> 5%,</w:t>
      </w:r>
      <w:r w:rsidRPr="00702263">
        <w:rPr>
          <w:sz w:val="28"/>
          <w:szCs w:val="28"/>
        </w:rPr>
        <w:t xml:space="preserve"> в то время как у гостей старше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 такого минимального дохода нет совсем. К тому же самый высокий доход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свыше</w:t>
      </w:r>
      <w:r w:rsidRPr="00702263">
        <w:rPr>
          <w:noProof/>
          <w:sz w:val="28"/>
          <w:szCs w:val="28"/>
        </w:rPr>
        <w:t xml:space="preserve"> 800</w:t>
      </w:r>
      <w:r w:rsidRPr="00702263">
        <w:rPr>
          <w:sz w:val="28"/>
          <w:szCs w:val="28"/>
        </w:rPr>
        <w:t xml:space="preserve"> долл.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из «молодых» клиентов не имеет никто, в средней возрастной группе</w:t>
      </w:r>
      <w:r w:rsidRPr="00702263">
        <w:rPr>
          <w:noProof/>
          <w:sz w:val="28"/>
          <w:szCs w:val="28"/>
        </w:rPr>
        <w:t xml:space="preserve"> (30—50</w:t>
      </w:r>
      <w:r w:rsidRPr="00702263">
        <w:rPr>
          <w:sz w:val="28"/>
          <w:szCs w:val="28"/>
        </w:rPr>
        <w:t xml:space="preserve"> лет) у</w:t>
      </w:r>
      <w:r w:rsidRPr="00702263">
        <w:rPr>
          <w:noProof/>
          <w:sz w:val="28"/>
          <w:szCs w:val="28"/>
        </w:rPr>
        <w:t xml:space="preserve"> 15%</w:t>
      </w:r>
      <w:r w:rsidRPr="00702263">
        <w:rPr>
          <w:sz w:val="28"/>
          <w:szCs w:val="28"/>
        </w:rPr>
        <w:t xml:space="preserve"> ежемесячный доход свыше </w:t>
      </w:r>
      <w:r w:rsidRPr="00702263">
        <w:rPr>
          <w:noProof/>
          <w:sz w:val="28"/>
          <w:szCs w:val="28"/>
        </w:rPr>
        <w:t>800</w:t>
      </w:r>
      <w:r w:rsidRPr="00702263">
        <w:rPr>
          <w:sz w:val="28"/>
          <w:szCs w:val="28"/>
        </w:rPr>
        <w:t xml:space="preserve"> долл., а доход всех гостей возрастом старше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больше</w:t>
      </w:r>
      <w:r w:rsidRPr="00702263">
        <w:rPr>
          <w:noProof/>
          <w:sz w:val="28"/>
          <w:szCs w:val="28"/>
        </w:rPr>
        <w:t xml:space="preserve"> 800</w:t>
      </w:r>
      <w:r w:rsidRPr="00702263">
        <w:rPr>
          <w:sz w:val="28"/>
          <w:szCs w:val="28"/>
        </w:rPr>
        <w:t xml:space="preserve"> долл.</w:t>
      </w:r>
    </w:p>
    <w:p w:rsidR="003E63D4" w:rsidRPr="00702263" w:rsidRDefault="003E63D4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Анализ связи возраста клиентов гостиницы с их родом деятельности показал, что возраст от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 характерен для представителей руководящего звена</w:t>
      </w:r>
      <w:r w:rsidRPr="00702263">
        <w:rPr>
          <w:noProof/>
          <w:sz w:val="28"/>
          <w:szCs w:val="28"/>
        </w:rPr>
        <w:t xml:space="preserve"> — 40%,</w:t>
      </w:r>
      <w:r w:rsidRPr="00702263">
        <w:rPr>
          <w:sz w:val="28"/>
          <w:szCs w:val="28"/>
        </w:rPr>
        <w:t xml:space="preserve"> число предпринимателей, служащих и представителей других профессий в этой возрастной группе одинаково и составляет по</w:t>
      </w:r>
      <w:r w:rsidRPr="00702263">
        <w:rPr>
          <w:noProof/>
          <w:sz w:val="28"/>
          <w:szCs w:val="28"/>
        </w:rPr>
        <w:t xml:space="preserve"> 20%.</w:t>
      </w:r>
      <w:r w:rsidRPr="00702263">
        <w:rPr>
          <w:sz w:val="28"/>
          <w:szCs w:val="28"/>
        </w:rPr>
        <w:t xml:space="preserve"> Среди респондентов старше</w:t>
      </w:r>
      <w:r w:rsidRPr="00702263">
        <w:rPr>
          <w:noProof/>
          <w:sz w:val="28"/>
          <w:szCs w:val="28"/>
        </w:rPr>
        <w:t xml:space="preserve"> 50 </w:t>
      </w:r>
      <w:r w:rsidRPr="00702263">
        <w:rPr>
          <w:sz w:val="28"/>
          <w:szCs w:val="28"/>
        </w:rPr>
        <w:t>лет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половина руководителей и половина пенсионеров.</w:t>
      </w:r>
      <w:r w:rsidRPr="00702263">
        <w:rPr>
          <w:noProof/>
          <w:sz w:val="28"/>
          <w:szCs w:val="28"/>
        </w:rPr>
        <w:t xml:space="preserve"> 37,5%</w:t>
      </w:r>
      <w:r w:rsidRPr="00702263">
        <w:rPr>
          <w:sz w:val="28"/>
          <w:szCs w:val="28"/>
        </w:rPr>
        <w:t xml:space="preserve"> клиентов гостиницы в возрасте 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 занимаются предпринимательской деятельностью; такое же количество указали виды деятельности, не предусмотренные анкетой, и</w:t>
      </w:r>
      <w:r w:rsidRPr="00702263">
        <w:rPr>
          <w:noProof/>
          <w:sz w:val="28"/>
          <w:szCs w:val="28"/>
        </w:rPr>
        <w:t xml:space="preserve"> 25% —</w:t>
      </w:r>
      <w:r w:rsidRPr="00702263">
        <w:rPr>
          <w:sz w:val="28"/>
          <w:szCs w:val="28"/>
        </w:rPr>
        <w:t xml:space="preserve"> служащие.</w:t>
      </w:r>
    </w:p>
    <w:p w:rsidR="00E94B99" w:rsidRPr="00702263" w:rsidRDefault="003E63D4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Таблица 2. – Зависимость между уровнем дохода и другими характеристиками клиентов</w:t>
      </w:r>
    </w:p>
    <w:p w:rsidR="00097264" w:rsidRPr="00702263" w:rsidRDefault="00097264" w:rsidP="00702263">
      <w:pPr>
        <w:spacing w:line="360" w:lineRule="auto"/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1134"/>
        <w:gridCol w:w="992"/>
        <w:gridCol w:w="992"/>
        <w:gridCol w:w="993"/>
        <w:gridCol w:w="1099"/>
      </w:tblGrid>
      <w:tr w:rsidR="003E63D4" w:rsidRPr="007A4755" w:rsidTr="007A4755">
        <w:tc>
          <w:tcPr>
            <w:tcW w:w="2943" w:type="dxa"/>
            <w:vMerge w:val="restart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Характеристики клиентов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Численность от общего объема выборки, %</w:t>
            </w:r>
          </w:p>
        </w:tc>
        <w:tc>
          <w:tcPr>
            <w:tcW w:w="5210" w:type="dxa"/>
            <w:gridSpan w:val="5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Численность потребителей с разным уровнем дохода, %</w:t>
            </w:r>
          </w:p>
        </w:tc>
      </w:tr>
      <w:tr w:rsidR="003E63D4" w:rsidRPr="007A4755" w:rsidTr="007A4755">
        <w:tc>
          <w:tcPr>
            <w:tcW w:w="2943" w:type="dxa"/>
            <w:vMerge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</w:tc>
        <w:tc>
          <w:tcPr>
            <w:tcW w:w="1418" w:type="dxa"/>
            <w:vMerge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</w:tc>
        <w:tc>
          <w:tcPr>
            <w:tcW w:w="1134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до 100 долл.</w:t>
            </w:r>
          </w:p>
        </w:tc>
        <w:tc>
          <w:tcPr>
            <w:tcW w:w="992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101-200 долл.</w:t>
            </w:r>
          </w:p>
        </w:tc>
        <w:tc>
          <w:tcPr>
            <w:tcW w:w="992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201-400 долл.</w:t>
            </w:r>
          </w:p>
        </w:tc>
        <w:tc>
          <w:tcPr>
            <w:tcW w:w="993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401-800 долл.</w:t>
            </w:r>
          </w:p>
        </w:tc>
        <w:tc>
          <w:tcPr>
            <w:tcW w:w="1099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свыше 800 долл.</w:t>
            </w:r>
          </w:p>
        </w:tc>
      </w:tr>
      <w:tr w:rsidR="003E63D4" w:rsidRPr="007A4755" w:rsidTr="007A4755">
        <w:tc>
          <w:tcPr>
            <w:tcW w:w="2943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Пол: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мужской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женский</w:t>
            </w:r>
          </w:p>
        </w:tc>
        <w:tc>
          <w:tcPr>
            <w:tcW w:w="1418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86,7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13,3</w:t>
            </w:r>
          </w:p>
        </w:tc>
        <w:tc>
          <w:tcPr>
            <w:tcW w:w="1134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100,0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92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87,5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12,5</w:t>
            </w:r>
          </w:p>
        </w:tc>
        <w:tc>
          <w:tcPr>
            <w:tcW w:w="992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90,9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9,09</w:t>
            </w:r>
          </w:p>
        </w:tc>
        <w:tc>
          <w:tcPr>
            <w:tcW w:w="993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100,0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099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80,0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20,0</w:t>
            </w:r>
          </w:p>
        </w:tc>
      </w:tr>
      <w:tr w:rsidR="003E63D4" w:rsidRPr="007A4755" w:rsidTr="007A4755">
        <w:tc>
          <w:tcPr>
            <w:tcW w:w="2943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Возраст: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1)</w:t>
            </w:r>
            <w:r w:rsidRPr="00702263">
              <w:t xml:space="preserve"> До</w:t>
            </w:r>
            <w:r w:rsidRPr="00702263">
              <w:rPr>
                <w:noProof/>
              </w:rPr>
              <w:t xml:space="preserve"> 30</w:t>
            </w:r>
            <w:r w:rsidRPr="00702263">
              <w:t xml:space="preserve"> лет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</w:t>
            </w:r>
            <w:r w:rsidRPr="00702263">
              <w:t xml:space="preserve"> </w:t>
            </w:r>
            <w:r w:rsidRPr="00702263">
              <w:rPr>
                <w:noProof/>
              </w:rPr>
              <w:t>31 — 50</w:t>
            </w:r>
            <w:r w:rsidRPr="00702263">
              <w:t xml:space="preserve"> лет 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</w:t>
            </w:r>
            <w:r w:rsidRPr="00702263">
              <w:t xml:space="preserve"> Свыше</w:t>
            </w:r>
            <w:r w:rsidRPr="00702263">
              <w:rPr>
                <w:noProof/>
              </w:rPr>
              <w:t xml:space="preserve"> 51</w:t>
            </w:r>
            <w:r w:rsidRPr="00702263">
              <w:t xml:space="preserve"> года</w:t>
            </w:r>
          </w:p>
        </w:tc>
        <w:tc>
          <w:tcPr>
            <w:tcW w:w="1418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26,7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66,7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6,6</w:t>
            </w:r>
          </w:p>
        </w:tc>
        <w:tc>
          <w:tcPr>
            <w:tcW w:w="1134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66,7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33,3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92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75,0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92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75,0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93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099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60,0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40,0</w:t>
            </w:r>
          </w:p>
        </w:tc>
      </w:tr>
      <w:tr w:rsidR="003E63D4" w:rsidRPr="007A4755" w:rsidTr="007A4755">
        <w:tc>
          <w:tcPr>
            <w:tcW w:w="2943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  <w:rPr>
                <w:noProof/>
              </w:rPr>
            </w:pPr>
            <w:r w:rsidRPr="00702263">
              <w:rPr>
                <w:noProof/>
              </w:rPr>
              <w:t>Вид занятий: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1)</w:t>
            </w:r>
            <w:r w:rsidRPr="00702263">
              <w:t xml:space="preserve"> Руководитель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</w:t>
            </w:r>
            <w:r w:rsidRPr="00702263">
              <w:t xml:space="preserve"> Служащий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</w:t>
            </w:r>
            <w:r w:rsidRPr="00702263">
              <w:t xml:space="preserve"> Предприниматель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4)</w:t>
            </w:r>
            <w:r w:rsidRPr="00702263">
              <w:t xml:space="preserve"> Пенсионеры</w:t>
            </w:r>
          </w:p>
          <w:p w:rsidR="003E63D4" w:rsidRPr="00702263" w:rsidRDefault="003E63D4" w:rsidP="007A4755">
            <w:pPr>
              <w:spacing w:line="360" w:lineRule="auto"/>
              <w:ind w:firstLine="0"/>
            </w:pPr>
            <w:r w:rsidRPr="00702263">
              <w:t>5) Другое</w:t>
            </w:r>
          </w:p>
        </w:tc>
        <w:tc>
          <w:tcPr>
            <w:tcW w:w="1418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33,4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23,3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3,3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20,0</w:t>
            </w:r>
          </w:p>
        </w:tc>
        <w:tc>
          <w:tcPr>
            <w:tcW w:w="1134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66,7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33,3</w:t>
            </w:r>
          </w:p>
        </w:tc>
        <w:tc>
          <w:tcPr>
            <w:tcW w:w="992" w:type="dxa"/>
            <w:shd w:val="clear" w:color="auto" w:fill="auto"/>
          </w:tcPr>
          <w:p w:rsidR="002432D4" w:rsidRPr="00702263" w:rsidRDefault="002432D4" w:rsidP="007A4755">
            <w:pPr>
              <w:spacing w:line="360" w:lineRule="auto"/>
              <w:ind w:firstLine="0"/>
            </w:pPr>
          </w:p>
          <w:p w:rsidR="003E63D4" w:rsidRPr="00702263" w:rsidRDefault="002432D4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12,5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12,5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50,0</w:t>
            </w:r>
          </w:p>
        </w:tc>
        <w:tc>
          <w:tcPr>
            <w:tcW w:w="992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41,7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33,3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16,7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8,3</w:t>
            </w:r>
          </w:p>
        </w:tc>
        <w:tc>
          <w:tcPr>
            <w:tcW w:w="993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50,0</w:t>
            </w:r>
          </w:p>
        </w:tc>
        <w:tc>
          <w:tcPr>
            <w:tcW w:w="1099" w:type="dxa"/>
            <w:shd w:val="clear" w:color="auto" w:fill="auto"/>
          </w:tcPr>
          <w:p w:rsidR="003E63D4" w:rsidRPr="00702263" w:rsidRDefault="003E63D4" w:rsidP="007A4755">
            <w:pPr>
              <w:spacing w:line="360" w:lineRule="auto"/>
              <w:ind w:firstLine="0"/>
            </w:pP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60,0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2432D4" w:rsidRPr="00702263" w:rsidRDefault="002432D4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</w:tr>
    </w:tbl>
    <w:p w:rsidR="00097264" w:rsidRPr="00702263" w:rsidRDefault="00097264" w:rsidP="00702263">
      <w:pPr>
        <w:spacing w:line="360" w:lineRule="auto"/>
        <w:ind w:firstLine="709"/>
        <w:rPr>
          <w:sz w:val="28"/>
          <w:szCs w:val="28"/>
        </w:rPr>
      </w:pPr>
    </w:p>
    <w:p w:rsidR="002432D4" w:rsidRPr="00702263" w:rsidRDefault="002432D4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Как видно из таблицы</w:t>
      </w:r>
      <w:r w:rsidRPr="00702263">
        <w:rPr>
          <w:noProof/>
          <w:sz w:val="28"/>
          <w:szCs w:val="28"/>
        </w:rPr>
        <w:t xml:space="preserve"> 2,</w:t>
      </w:r>
      <w:r w:rsidRPr="00702263">
        <w:rPr>
          <w:sz w:val="28"/>
          <w:szCs w:val="28"/>
        </w:rPr>
        <w:t xml:space="preserve"> по уровню дохода клиенты разделились на</w:t>
      </w:r>
      <w:r w:rsidRPr="00702263">
        <w:rPr>
          <w:noProof/>
          <w:sz w:val="28"/>
          <w:szCs w:val="28"/>
        </w:rPr>
        <w:t xml:space="preserve"> 5</w:t>
      </w:r>
      <w:r w:rsidRPr="00702263">
        <w:rPr>
          <w:sz w:val="28"/>
          <w:szCs w:val="28"/>
        </w:rPr>
        <w:t xml:space="preserve"> сегмен</w:t>
      </w:r>
      <w:r w:rsidRPr="00702263">
        <w:rPr>
          <w:sz w:val="28"/>
          <w:szCs w:val="28"/>
        </w:rPr>
        <w:softHyphen/>
        <w:t>тов. Наиболее многочисленную группу составили клиенты с уровнем дохода от</w:t>
      </w:r>
      <w:r w:rsidRPr="00702263">
        <w:rPr>
          <w:noProof/>
          <w:sz w:val="28"/>
          <w:szCs w:val="28"/>
        </w:rPr>
        <w:t xml:space="preserve"> 201 </w:t>
      </w:r>
      <w:r w:rsidRPr="00702263">
        <w:rPr>
          <w:sz w:val="28"/>
          <w:szCs w:val="28"/>
        </w:rPr>
        <w:t>до</w:t>
      </w:r>
      <w:r w:rsidRPr="00702263">
        <w:rPr>
          <w:noProof/>
          <w:sz w:val="28"/>
          <w:szCs w:val="28"/>
        </w:rPr>
        <w:t xml:space="preserve"> 400</w:t>
      </w:r>
      <w:r w:rsidRPr="00702263">
        <w:rPr>
          <w:sz w:val="28"/>
          <w:szCs w:val="28"/>
        </w:rPr>
        <w:t xml:space="preserve"> долл.</w:t>
      </w:r>
      <w:r w:rsidRPr="00702263">
        <w:rPr>
          <w:noProof/>
          <w:sz w:val="28"/>
          <w:szCs w:val="28"/>
        </w:rPr>
        <w:t xml:space="preserve"> — 40%</w:t>
      </w:r>
      <w:r w:rsidRPr="00702263">
        <w:rPr>
          <w:sz w:val="28"/>
          <w:szCs w:val="28"/>
        </w:rPr>
        <w:t xml:space="preserve"> опрошенных. Из них</w:t>
      </w:r>
      <w:r w:rsidRPr="00702263">
        <w:rPr>
          <w:noProof/>
          <w:sz w:val="28"/>
          <w:szCs w:val="28"/>
        </w:rPr>
        <w:t xml:space="preserve"> 90,9% —</w:t>
      </w:r>
      <w:r w:rsidRPr="00702263">
        <w:rPr>
          <w:sz w:val="28"/>
          <w:szCs w:val="28"/>
        </w:rPr>
        <w:t xml:space="preserve"> мужчины в возрасте от</w:t>
      </w:r>
      <w:r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 </w:t>
      </w:r>
      <w:r w:rsidRPr="00702263">
        <w:rPr>
          <w:sz w:val="28"/>
          <w:szCs w:val="28"/>
        </w:rPr>
        <w:t>лет, которые в основном являются руководителями или занимаются предпринимательской деятельностью. Женщин в данном сегменте всего</w:t>
      </w:r>
      <w:r w:rsidRPr="00702263">
        <w:rPr>
          <w:noProof/>
          <w:sz w:val="28"/>
          <w:szCs w:val="28"/>
        </w:rPr>
        <w:t xml:space="preserve"> 9,09%;</w:t>
      </w:r>
      <w:r w:rsidRPr="00702263">
        <w:rPr>
          <w:sz w:val="28"/>
          <w:szCs w:val="28"/>
        </w:rPr>
        <w:t xml:space="preserve"> они того же возраста, что и мужчины, и также в основном занимают руководящие посты.</w:t>
      </w:r>
    </w:p>
    <w:p w:rsidR="002432D4" w:rsidRPr="00702263" w:rsidRDefault="002432D4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Сегмент с доходом от</w:t>
      </w:r>
      <w:r w:rsidRPr="00702263">
        <w:rPr>
          <w:noProof/>
          <w:sz w:val="28"/>
          <w:szCs w:val="28"/>
        </w:rPr>
        <w:t xml:space="preserve"> 101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200</w:t>
      </w:r>
      <w:r w:rsidRPr="00702263">
        <w:rPr>
          <w:sz w:val="28"/>
          <w:szCs w:val="28"/>
        </w:rPr>
        <w:t xml:space="preserve"> долл.</w:t>
      </w:r>
      <w:r w:rsidRPr="00702263">
        <w:rPr>
          <w:noProof/>
          <w:sz w:val="28"/>
          <w:szCs w:val="28"/>
        </w:rPr>
        <w:t xml:space="preserve"> (26,7%)</w:t>
      </w:r>
      <w:r w:rsidRPr="00702263">
        <w:rPr>
          <w:sz w:val="28"/>
          <w:szCs w:val="28"/>
        </w:rPr>
        <w:t xml:space="preserve"> представлен в основном мужчинами</w:t>
      </w:r>
      <w:r w:rsidRPr="00702263">
        <w:rPr>
          <w:noProof/>
          <w:sz w:val="28"/>
          <w:szCs w:val="28"/>
        </w:rPr>
        <w:t xml:space="preserve"> (87,5%)</w:t>
      </w:r>
      <w:r w:rsidRPr="00702263">
        <w:rPr>
          <w:sz w:val="28"/>
          <w:szCs w:val="28"/>
        </w:rPr>
        <w:t xml:space="preserve"> в возрасте от</w:t>
      </w:r>
      <w:r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</w:t>
      </w:r>
      <w:r w:rsidRPr="00702263">
        <w:rPr>
          <w:noProof/>
          <w:sz w:val="28"/>
          <w:szCs w:val="28"/>
        </w:rPr>
        <w:t xml:space="preserve"> (75%),</w:t>
      </w:r>
      <w:r w:rsidRPr="00702263">
        <w:rPr>
          <w:sz w:val="28"/>
          <w:szCs w:val="28"/>
        </w:rPr>
        <w:t xml:space="preserve"> работающих в сферах, отличных от предложенных в анкете. Женщины здесь составляют</w:t>
      </w:r>
      <w:r w:rsidRPr="00702263">
        <w:rPr>
          <w:noProof/>
          <w:sz w:val="28"/>
          <w:szCs w:val="28"/>
        </w:rPr>
        <w:t xml:space="preserve"> 12,5%</w:t>
      </w:r>
      <w:r w:rsidRPr="00702263">
        <w:rPr>
          <w:sz w:val="28"/>
          <w:szCs w:val="28"/>
        </w:rPr>
        <w:t xml:space="preserve"> и также занимаются в основном другими видами деятельности.</w:t>
      </w:r>
    </w:p>
    <w:p w:rsidR="002432D4" w:rsidRPr="00702263" w:rsidRDefault="002432D4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Затем следуют клиенты с уровнем дохода более</w:t>
      </w:r>
      <w:r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</w:t>
      </w:r>
      <w:r w:rsidRPr="00702263">
        <w:rPr>
          <w:noProof/>
          <w:sz w:val="28"/>
          <w:szCs w:val="28"/>
        </w:rPr>
        <w:t xml:space="preserve"> — 16,7%,</w:t>
      </w:r>
      <w:r w:rsidRPr="00702263">
        <w:rPr>
          <w:sz w:val="28"/>
          <w:szCs w:val="28"/>
        </w:rPr>
        <w:t xml:space="preserve"> из них мужчины</w:t>
      </w:r>
      <w:r w:rsidRPr="00702263">
        <w:rPr>
          <w:noProof/>
          <w:sz w:val="28"/>
          <w:szCs w:val="28"/>
        </w:rPr>
        <w:t xml:space="preserve"> (80%)</w:t>
      </w:r>
      <w:r w:rsidRPr="00702263">
        <w:rPr>
          <w:sz w:val="28"/>
          <w:szCs w:val="28"/>
        </w:rPr>
        <w:t xml:space="preserve"> в возрасте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лет, являющиеся руководителями, и женщины</w:t>
      </w:r>
      <w:r w:rsidRPr="00702263">
        <w:rPr>
          <w:noProof/>
          <w:sz w:val="28"/>
          <w:szCs w:val="28"/>
        </w:rPr>
        <w:t xml:space="preserve"> (20%)</w:t>
      </w:r>
      <w:r w:rsidRPr="00702263">
        <w:rPr>
          <w:sz w:val="28"/>
          <w:szCs w:val="28"/>
        </w:rPr>
        <w:t xml:space="preserve"> в возрасте от</w:t>
      </w:r>
      <w:r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лет, занимающие какой-либо служебный пост.</w:t>
      </w:r>
    </w:p>
    <w:p w:rsidR="002432D4" w:rsidRPr="00702263" w:rsidRDefault="002432D4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Сегмент с самым низким уровнем дохода (до</w:t>
      </w:r>
      <w:r w:rsidRPr="00702263">
        <w:rPr>
          <w:noProof/>
          <w:sz w:val="28"/>
          <w:szCs w:val="28"/>
        </w:rPr>
        <w:t xml:space="preserve"> 100</w:t>
      </w:r>
      <w:r w:rsidRPr="00702263">
        <w:rPr>
          <w:sz w:val="28"/>
          <w:szCs w:val="28"/>
        </w:rPr>
        <w:t xml:space="preserve"> долл.) составил</w:t>
      </w:r>
      <w:r w:rsidRPr="00702263">
        <w:rPr>
          <w:noProof/>
          <w:sz w:val="28"/>
          <w:szCs w:val="28"/>
        </w:rPr>
        <w:t xml:space="preserve"> 10%,</w:t>
      </w:r>
      <w:r w:rsidRPr="00702263">
        <w:rPr>
          <w:sz w:val="28"/>
          <w:szCs w:val="28"/>
        </w:rPr>
        <w:t xml:space="preserve"> он представлен одними мужчинами, в основном в возрасте 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лет, род занятий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служащие.</w:t>
      </w:r>
    </w:p>
    <w:p w:rsidR="002432D4" w:rsidRPr="00702263" w:rsidRDefault="002432D4" w:rsidP="00702263">
      <w:pPr>
        <w:spacing w:line="360" w:lineRule="auto"/>
        <w:ind w:firstLine="709"/>
        <w:rPr>
          <w:noProof/>
          <w:sz w:val="28"/>
          <w:szCs w:val="28"/>
        </w:rPr>
      </w:pPr>
      <w:r w:rsidRPr="00702263">
        <w:rPr>
          <w:sz w:val="28"/>
          <w:szCs w:val="28"/>
        </w:rPr>
        <w:t>Самая малая группа клиентов составила сегмент с уровнем дохода от</w:t>
      </w:r>
      <w:r w:rsidRPr="00702263">
        <w:rPr>
          <w:noProof/>
          <w:sz w:val="28"/>
          <w:szCs w:val="28"/>
        </w:rPr>
        <w:t xml:space="preserve"> 401</w:t>
      </w:r>
      <w:r w:rsidRPr="00702263">
        <w:rPr>
          <w:sz w:val="28"/>
          <w:szCs w:val="28"/>
        </w:rPr>
        <w:t xml:space="preserve"> до </w:t>
      </w:r>
      <w:r w:rsidRPr="00702263">
        <w:rPr>
          <w:noProof/>
          <w:sz w:val="28"/>
          <w:szCs w:val="28"/>
        </w:rPr>
        <w:t>800</w:t>
      </w:r>
      <w:r w:rsidRPr="00702263">
        <w:rPr>
          <w:sz w:val="28"/>
          <w:szCs w:val="28"/>
        </w:rPr>
        <w:t xml:space="preserve"> долл.</w:t>
      </w:r>
      <w:r w:rsidRPr="00702263">
        <w:rPr>
          <w:noProof/>
          <w:sz w:val="28"/>
          <w:szCs w:val="28"/>
        </w:rPr>
        <w:t xml:space="preserve"> (6,6%),</w:t>
      </w:r>
      <w:r w:rsidRPr="00702263">
        <w:rPr>
          <w:sz w:val="28"/>
          <w:szCs w:val="28"/>
        </w:rPr>
        <w:t xml:space="preserve"> среди них только мужчины, в том числе половина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в возрасте от </w:t>
      </w:r>
      <w:r w:rsidRPr="00702263">
        <w:rPr>
          <w:noProof/>
          <w:sz w:val="28"/>
          <w:szCs w:val="28"/>
        </w:rPr>
        <w:t>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 и половина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лет, занимающиеся предпринимательством и другими видами деятельности (по</w:t>
      </w:r>
      <w:r w:rsidRPr="00702263">
        <w:rPr>
          <w:noProof/>
          <w:sz w:val="28"/>
          <w:szCs w:val="28"/>
        </w:rPr>
        <w:t xml:space="preserve"> 50%).</w:t>
      </w:r>
    </w:p>
    <w:p w:rsidR="002432D4" w:rsidRPr="00702263" w:rsidRDefault="002432D4" w:rsidP="00702263">
      <w:pPr>
        <w:pStyle w:val="FR4"/>
        <w:spacing w:before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263">
        <w:rPr>
          <w:rFonts w:ascii="Times New Roman" w:hAnsi="Times New Roman" w:cs="Times New Roman"/>
          <w:sz w:val="28"/>
          <w:szCs w:val="28"/>
        </w:rPr>
        <w:t>Таблица 3.</w:t>
      </w:r>
      <w:r w:rsidRPr="00702263">
        <w:rPr>
          <w:rFonts w:ascii="Times New Roman" w:hAnsi="Times New Roman"/>
          <w:sz w:val="28"/>
          <w:szCs w:val="28"/>
        </w:rPr>
        <w:t xml:space="preserve"> - </w:t>
      </w:r>
      <w:r w:rsidRPr="00702263">
        <w:rPr>
          <w:rFonts w:ascii="Times New Roman" w:hAnsi="Times New Roman" w:cs="Times New Roman"/>
          <w:bCs/>
          <w:sz w:val="28"/>
          <w:szCs w:val="28"/>
        </w:rPr>
        <w:t>Зависимость между видом занятий и другими характеристиками клиентов</w:t>
      </w:r>
    </w:p>
    <w:p w:rsidR="00097264" w:rsidRPr="00702263" w:rsidRDefault="00097264" w:rsidP="00702263">
      <w:pPr>
        <w:pStyle w:val="FR4"/>
        <w:spacing w:before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1531"/>
        <w:gridCol w:w="1229"/>
        <w:gridCol w:w="1418"/>
        <w:gridCol w:w="1417"/>
        <w:gridCol w:w="1560"/>
        <w:gridCol w:w="984"/>
      </w:tblGrid>
      <w:tr w:rsidR="00BC2252" w:rsidRPr="007A4755" w:rsidTr="007A4755">
        <w:tc>
          <w:tcPr>
            <w:tcW w:w="1884" w:type="dxa"/>
            <w:vMerge w:val="restart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Характеристики клиентов</w:t>
            </w:r>
          </w:p>
        </w:tc>
        <w:tc>
          <w:tcPr>
            <w:tcW w:w="1531" w:type="dxa"/>
            <w:vMerge w:val="restart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Численность от общего объема выборки, %</w:t>
            </w:r>
          </w:p>
        </w:tc>
        <w:tc>
          <w:tcPr>
            <w:tcW w:w="6608" w:type="dxa"/>
            <w:gridSpan w:val="5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Численность потребителей с разным видом занятий, %</w:t>
            </w:r>
          </w:p>
        </w:tc>
      </w:tr>
      <w:tr w:rsidR="00BC2252" w:rsidRPr="007A4755" w:rsidTr="007A4755">
        <w:tc>
          <w:tcPr>
            <w:tcW w:w="1884" w:type="dxa"/>
            <w:vMerge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</w:tc>
        <w:tc>
          <w:tcPr>
            <w:tcW w:w="1531" w:type="dxa"/>
            <w:vMerge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</w:tc>
        <w:tc>
          <w:tcPr>
            <w:tcW w:w="1229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руководитель</w:t>
            </w:r>
          </w:p>
        </w:tc>
        <w:tc>
          <w:tcPr>
            <w:tcW w:w="1418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служащий</w:t>
            </w:r>
          </w:p>
        </w:tc>
        <w:tc>
          <w:tcPr>
            <w:tcW w:w="1417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предприниматель</w:t>
            </w:r>
          </w:p>
        </w:tc>
        <w:tc>
          <w:tcPr>
            <w:tcW w:w="1560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пенсионеры</w:t>
            </w:r>
          </w:p>
        </w:tc>
        <w:tc>
          <w:tcPr>
            <w:tcW w:w="984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другое</w:t>
            </w:r>
          </w:p>
        </w:tc>
      </w:tr>
      <w:tr w:rsidR="00BC2252" w:rsidRPr="007A4755" w:rsidTr="007A4755">
        <w:tc>
          <w:tcPr>
            <w:tcW w:w="1884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Пол: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мужской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женский</w:t>
            </w:r>
          </w:p>
        </w:tc>
        <w:tc>
          <w:tcPr>
            <w:tcW w:w="1531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86,7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13,3</w:t>
            </w:r>
          </w:p>
        </w:tc>
        <w:tc>
          <w:tcPr>
            <w:tcW w:w="1229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90,0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10,0</w:t>
            </w:r>
          </w:p>
        </w:tc>
        <w:tc>
          <w:tcPr>
            <w:tcW w:w="1418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100,0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417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83,3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16,7</w:t>
            </w:r>
          </w:p>
        </w:tc>
        <w:tc>
          <w:tcPr>
            <w:tcW w:w="1560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100,0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84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71,4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28,6</w:t>
            </w:r>
          </w:p>
        </w:tc>
      </w:tr>
      <w:tr w:rsidR="00BC2252" w:rsidRPr="007A4755" w:rsidTr="007A4755">
        <w:tc>
          <w:tcPr>
            <w:tcW w:w="1884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Возраст: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1)</w:t>
            </w:r>
            <w:r w:rsidRPr="00702263">
              <w:t xml:space="preserve"> До</w:t>
            </w:r>
            <w:r w:rsidRPr="00702263">
              <w:rPr>
                <w:noProof/>
              </w:rPr>
              <w:t xml:space="preserve"> 30</w:t>
            </w:r>
            <w:r w:rsidRPr="00702263">
              <w:t xml:space="preserve"> лет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</w:t>
            </w:r>
            <w:r w:rsidRPr="00702263">
              <w:t xml:space="preserve"> </w:t>
            </w:r>
            <w:r w:rsidRPr="00702263">
              <w:rPr>
                <w:noProof/>
              </w:rPr>
              <w:t>31 — 50</w:t>
            </w:r>
            <w:r w:rsidRPr="00702263">
              <w:t xml:space="preserve"> лет 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</w:t>
            </w:r>
            <w:r w:rsidRPr="00702263">
              <w:t xml:space="preserve"> Свыше</w:t>
            </w:r>
            <w:r w:rsidRPr="00702263">
              <w:rPr>
                <w:noProof/>
              </w:rPr>
              <w:t xml:space="preserve"> 51</w:t>
            </w:r>
            <w:r w:rsidRPr="00702263">
              <w:t xml:space="preserve"> года</w:t>
            </w:r>
          </w:p>
        </w:tc>
        <w:tc>
          <w:tcPr>
            <w:tcW w:w="1531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26,7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66,7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6,6</w:t>
            </w:r>
          </w:p>
        </w:tc>
        <w:tc>
          <w:tcPr>
            <w:tcW w:w="1229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90,0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10,0</w:t>
            </w:r>
          </w:p>
        </w:tc>
        <w:tc>
          <w:tcPr>
            <w:tcW w:w="1418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417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33,3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66,7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560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100,0</w:t>
            </w:r>
          </w:p>
        </w:tc>
        <w:tc>
          <w:tcPr>
            <w:tcW w:w="984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42,9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57,1</w:t>
            </w:r>
          </w:p>
          <w:p w:rsidR="00D34AFE" w:rsidRPr="00702263" w:rsidRDefault="00D34AFE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</w:tr>
      <w:tr w:rsidR="00BC2252" w:rsidRPr="007A4755" w:rsidTr="007A4755">
        <w:tc>
          <w:tcPr>
            <w:tcW w:w="1884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Уровень дохода, долл. США: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1) До</w:t>
            </w:r>
            <w:r w:rsidRPr="00702263">
              <w:rPr>
                <w:noProof/>
              </w:rPr>
              <w:t xml:space="preserve"> $100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 101—200</w:t>
            </w:r>
            <w:r w:rsidRPr="00702263">
              <w:t xml:space="preserve"> долл.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 201—400</w:t>
            </w:r>
            <w:r w:rsidRPr="00702263">
              <w:t xml:space="preserve"> долл.</w:t>
            </w:r>
            <w:r w:rsidRPr="00702263">
              <w:rPr>
                <w:noProof/>
              </w:rPr>
              <w:t xml:space="preserve"> 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4) 401—800</w:t>
            </w:r>
            <w:r w:rsidRPr="00702263">
              <w:t xml:space="preserve"> долл.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5)</w:t>
            </w:r>
            <w:r w:rsidRPr="00702263">
              <w:t xml:space="preserve"> свыше</w:t>
            </w:r>
            <w:r w:rsidRPr="00702263">
              <w:rPr>
                <w:noProof/>
              </w:rPr>
              <w:t xml:space="preserve"> 801</w:t>
            </w:r>
            <w:r w:rsidRPr="00702263">
              <w:t xml:space="preserve"> долл.</w:t>
            </w:r>
          </w:p>
        </w:tc>
        <w:tc>
          <w:tcPr>
            <w:tcW w:w="1531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10,0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26,7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40,0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6,6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16,7</w:t>
            </w:r>
          </w:p>
        </w:tc>
        <w:tc>
          <w:tcPr>
            <w:tcW w:w="1229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30,0</w:t>
            </w:r>
          </w:p>
        </w:tc>
        <w:tc>
          <w:tcPr>
            <w:tcW w:w="1418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16,7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66,7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16,6</w:t>
            </w:r>
          </w:p>
        </w:tc>
        <w:tc>
          <w:tcPr>
            <w:tcW w:w="1417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33,3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16,7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33,3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16,7</w:t>
            </w:r>
          </w:p>
        </w:tc>
        <w:tc>
          <w:tcPr>
            <w:tcW w:w="1560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100,0</w:t>
            </w:r>
          </w:p>
        </w:tc>
        <w:tc>
          <w:tcPr>
            <w:tcW w:w="984" w:type="dxa"/>
            <w:shd w:val="clear" w:color="auto" w:fill="auto"/>
          </w:tcPr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14,3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57,1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14,3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14,3</w:t>
            </w:r>
          </w:p>
          <w:p w:rsidR="00BC2252" w:rsidRPr="00702263" w:rsidRDefault="00BC2252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</w:tr>
    </w:tbl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FA0012" w:rsidRPr="00702263" w:rsidRDefault="00FA001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В зависимости от видов деятельности клиенты гостиницы распределились на</w:t>
      </w:r>
      <w:r w:rsidRPr="00702263">
        <w:rPr>
          <w:noProof/>
          <w:sz w:val="28"/>
          <w:szCs w:val="28"/>
        </w:rPr>
        <w:t xml:space="preserve"> 5 </w:t>
      </w:r>
      <w:r w:rsidRPr="00702263">
        <w:rPr>
          <w:sz w:val="28"/>
          <w:szCs w:val="28"/>
        </w:rPr>
        <w:t>сегментов: руководители, предприниматели, служащие, пенсионеры и другие.</w:t>
      </w:r>
      <w:r w:rsidRPr="00702263">
        <w:rPr>
          <w:bCs/>
          <w:sz w:val="28"/>
          <w:szCs w:val="28"/>
        </w:rPr>
        <w:t xml:space="preserve"> Во </w:t>
      </w:r>
      <w:r w:rsidRPr="00702263">
        <w:rPr>
          <w:sz w:val="28"/>
          <w:szCs w:val="28"/>
        </w:rPr>
        <w:t>всех этих сегментах женщин значительно меньше по сравнению с мужчинами: руководителей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лишь</w:t>
      </w:r>
      <w:r w:rsidRPr="00702263">
        <w:rPr>
          <w:noProof/>
          <w:sz w:val="28"/>
          <w:szCs w:val="28"/>
        </w:rPr>
        <w:t xml:space="preserve"> 10%;</w:t>
      </w:r>
      <w:r w:rsidRPr="00702263">
        <w:rPr>
          <w:sz w:val="28"/>
          <w:szCs w:val="28"/>
        </w:rPr>
        <w:t xml:space="preserve"> служащих</w:t>
      </w:r>
      <w:r w:rsidRPr="00702263">
        <w:rPr>
          <w:noProof/>
          <w:sz w:val="28"/>
          <w:szCs w:val="28"/>
        </w:rPr>
        <w:t xml:space="preserve"> — 16,7%; 28,6%</w:t>
      </w:r>
      <w:r w:rsidRPr="00702263">
        <w:rPr>
          <w:sz w:val="28"/>
          <w:szCs w:val="28"/>
        </w:rPr>
        <w:t xml:space="preserve"> занимаются отличными от предложенных в анкете видами деятельности. Среди предпринимателей и пенсионеров женщины отсутствуют.</w:t>
      </w:r>
    </w:p>
    <w:p w:rsidR="00FA0012" w:rsidRPr="00702263" w:rsidRDefault="00FA001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Результаты анализа по выявлению связи вида деятельности, которой занимаются клиенты гостиницы, с уровнем их ежемесячного дохода, свидетельствуют, что половина руководителей имеют доход от</w:t>
      </w:r>
      <w:r w:rsidRPr="00702263">
        <w:rPr>
          <w:noProof/>
          <w:sz w:val="28"/>
          <w:szCs w:val="28"/>
        </w:rPr>
        <w:t xml:space="preserve"> 201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400</w:t>
      </w:r>
      <w:r w:rsidRPr="00702263">
        <w:rPr>
          <w:sz w:val="28"/>
          <w:szCs w:val="28"/>
        </w:rPr>
        <w:t xml:space="preserve"> долл.,</w:t>
      </w:r>
      <w:r w:rsidRPr="00702263">
        <w:rPr>
          <w:noProof/>
          <w:sz w:val="28"/>
          <w:szCs w:val="28"/>
        </w:rPr>
        <w:t xml:space="preserve"> 20% —</w:t>
      </w:r>
      <w:r w:rsidRPr="00702263">
        <w:rPr>
          <w:sz w:val="28"/>
          <w:szCs w:val="28"/>
        </w:rPr>
        <w:t xml:space="preserve"> от</w:t>
      </w:r>
      <w:r w:rsidRPr="00702263">
        <w:rPr>
          <w:noProof/>
          <w:sz w:val="28"/>
          <w:szCs w:val="28"/>
        </w:rPr>
        <w:t xml:space="preserve"> 101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200</w:t>
      </w:r>
      <w:r w:rsidRPr="00702263">
        <w:rPr>
          <w:sz w:val="28"/>
          <w:szCs w:val="28"/>
        </w:rPr>
        <w:t xml:space="preserve"> долл. и</w:t>
      </w:r>
      <w:r w:rsidRPr="00702263">
        <w:rPr>
          <w:noProof/>
          <w:sz w:val="28"/>
          <w:szCs w:val="28"/>
        </w:rPr>
        <w:t xml:space="preserve"> 30% -</w:t>
      </w:r>
      <w:r w:rsidRPr="00702263">
        <w:rPr>
          <w:sz w:val="28"/>
          <w:szCs w:val="28"/>
        </w:rPr>
        <w:t xml:space="preserve"> более</w:t>
      </w:r>
      <w:r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</w:t>
      </w:r>
    </w:p>
    <w:p w:rsidR="00FA0012" w:rsidRPr="00702263" w:rsidRDefault="00FA001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У служащих доходы поменьше: у трети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доход до</w:t>
      </w:r>
      <w:r w:rsidRPr="00702263">
        <w:rPr>
          <w:noProof/>
          <w:sz w:val="28"/>
          <w:szCs w:val="28"/>
        </w:rPr>
        <w:t xml:space="preserve"> 100</w:t>
      </w:r>
      <w:r w:rsidRPr="00702263">
        <w:rPr>
          <w:sz w:val="28"/>
          <w:szCs w:val="28"/>
        </w:rPr>
        <w:t xml:space="preserve"> долл., другая треть имеет доход от</w:t>
      </w:r>
      <w:r w:rsidRPr="00702263">
        <w:rPr>
          <w:noProof/>
          <w:sz w:val="28"/>
          <w:szCs w:val="28"/>
        </w:rPr>
        <w:t xml:space="preserve"> 201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400</w:t>
      </w:r>
      <w:r w:rsidRPr="00702263">
        <w:rPr>
          <w:sz w:val="28"/>
          <w:szCs w:val="28"/>
        </w:rPr>
        <w:t xml:space="preserve"> долл., оставшаяся треть разделилась на две равные группы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с доходами от</w:t>
      </w:r>
      <w:r w:rsidRPr="00702263">
        <w:rPr>
          <w:noProof/>
          <w:sz w:val="28"/>
          <w:szCs w:val="28"/>
        </w:rPr>
        <w:t xml:space="preserve"> 101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200</w:t>
      </w:r>
      <w:r w:rsidRPr="00702263">
        <w:rPr>
          <w:sz w:val="28"/>
          <w:szCs w:val="28"/>
        </w:rPr>
        <w:t xml:space="preserve"> долл. и свыше</w:t>
      </w:r>
      <w:r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</w:t>
      </w:r>
    </w:p>
    <w:p w:rsidR="00FA0012" w:rsidRPr="00702263" w:rsidRDefault="00FA001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Неожиданный результат по доходам получился у пенсионеров. Оказалось, что все клиенты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пенсионеры, проживающие в гостинице, имеют доход свыше</w:t>
      </w:r>
      <w:r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</w:t>
      </w:r>
    </w:p>
    <w:p w:rsidR="00FA0012" w:rsidRPr="00702263" w:rsidRDefault="00FA0012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При анализе корреляции между видом деятельности и возрастом гостя установлено следующее: больше всего руководителей в возрасте от</w:t>
      </w:r>
      <w:r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</w:t>
      </w:r>
      <w:r w:rsidRPr="00702263">
        <w:rPr>
          <w:noProof/>
          <w:sz w:val="28"/>
          <w:szCs w:val="28"/>
        </w:rPr>
        <w:t xml:space="preserve"> — 90%, </w:t>
      </w:r>
      <w:r w:rsidRPr="00702263">
        <w:rPr>
          <w:sz w:val="28"/>
          <w:szCs w:val="28"/>
        </w:rPr>
        <w:t>оставшиеся</w:t>
      </w:r>
      <w:r w:rsidRPr="00702263">
        <w:rPr>
          <w:noProof/>
          <w:sz w:val="28"/>
          <w:szCs w:val="28"/>
        </w:rPr>
        <w:t xml:space="preserve"> 10% —</w:t>
      </w:r>
      <w:r w:rsidRPr="00702263">
        <w:rPr>
          <w:sz w:val="28"/>
          <w:szCs w:val="28"/>
        </w:rPr>
        <w:t xml:space="preserve"> старше</w:t>
      </w:r>
      <w:r w:rsidRPr="00702263">
        <w:rPr>
          <w:noProof/>
          <w:sz w:val="28"/>
          <w:szCs w:val="28"/>
        </w:rPr>
        <w:t xml:space="preserve"> 51</w:t>
      </w:r>
      <w:r w:rsidRPr="00702263">
        <w:rPr>
          <w:sz w:val="28"/>
          <w:szCs w:val="28"/>
        </w:rPr>
        <w:t xml:space="preserve"> года. Сегмент предпринимателей значительно моложе: одна половина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в возрасте 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лет, другая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от</w:t>
      </w:r>
      <w:r w:rsidR="00D92690"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лет. Среди служащих</w:t>
      </w:r>
      <w:r w:rsidRPr="00702263">
        <w:rPr>
          <w:noProof/>
          <w:sz w:val="28"/>
          <w:szCs w:val="28"/>
        </w:rPr>
        <w:t xml:space="preserve"> — </w:t>
      </w:r>
      <w:r w:rsidRPr="00702263">
        <w:rPr>
          <w:sz w:val="28"/>
          <w:szCs w:val="28"/>
        </w:rPr>
        <w:t>две трети в возрасте от</w:t>
      </w:r>
      <w:r w:rsidR="00D92690"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лет, оставшаяся треть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30</w:t>
      </w:r>
      <w:r w:rsidRPr="00702263">
        <w:rPr>
          <w:sz w:val="28"/>
          <w:szCs w:val="28"/>
        </w:rPr>
        <w:t xml:space="preserve"> лет.</w:t>
      </w:r>
    </w:p>
    <w:p w:rsidR="00D92690" w:rsidRPr="00702263" w:rsidRDefault="00D92690" w:rsidP="00702263">
      <w:pPr>
        <w:spacing w:line="360" w:lineRule="auto"/>
        <w:ind w:firstLine="709"/>
        <w:rPr>
          <w:noProof/>
          <w:sz w:val="28"/>
          <w:szCs w:val="28"/>
        </w:rPr>
      </w:pPr>
      <w:r w:rsidRPr="00702263">
        <w:rPr>
          <w:sz w:val="28"/>
          <w:szCs w:val="28"/>
        </w:rPr>
        <w:t>Анализ клиентов гостиницы на основе социодемографических признаков помог выделить группы сегментов, но не показал их различия в пожеланиях и предпочтениях. Поэтому следующим этапом исследований явилось установление особенностей спроса на гостиничные услуги выявленных сегментов потребителей (табл.</w:t>
      </w:r>
      <w:r w:rsidRPr="00702263">
        <w:rPr>
          <w:noProof/>
          <w:sz w:val="28"/>
          <w:szCs w:val="28"/>
        </w:rPr>
        <w:t xml:space="preserve"> 4).</w:t>
      </w:r>
    </w:p>
    <w:p w:rsidR="003062A6" w:rsidRPr="00702263" w:rsidRDefault="00050BA6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Таблица 4. -</w:t>
      </w:r>
      <w:r w:rsidR="003062A6" w:rsidRPr="00702263">
        <w:rPr>
          <w:sz w:val="28"/>
          <w:szCs w:val="28"/>
        </w:rPr>
        <w:t>Зависимость между уровнем доходов и потребительскими предпочтениями клиентов</w:t>
      </w:r>
    </w:p>
    <w:p w:rsidR="00097264" w:rsidRPr="00702263" w:rsidRDefault="00097264" w:rsidP="00702263">
      <w:pPr>
        <w:spacing w:line="360" w:lineRule="auto"/>
        <w:ind w:firstLine="709"/>
        <w:rPr>
          <w:sz w:val="28"/>
          <w:szCs w:val="28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9"/>
        <w:gridCol w:w="1600"/>
        <w:gridCol w:w="952"/>
        <w:gridCol w:w="992"/>
        <w:gridCol w:w="1087"/>
        <w:gridCol w:w="1039"/>
        <w:gridCol w:w="958"/>
      </w:tblGrid>
      <w:tr w:rsidR="003062A6" w:rsidRPr="007A4755" w:rsidTr="007A4755">
        <w:tc>
          <w:tcPr>
            <w:tcW w:w="3179" w:type="dxa"/>
            <w:vMerge w:val="restart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Характеристики клиентов</w:t>
            </w:r>
          </w:p>
        </w:tc>
        <w:tc>
          <w:tcPr>
            <w:tcW w:w="1600" w:type="dxa"/>
            <w:vMerge w:val="restart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Численность от общего объема выборки, %</w:t>
            </w:r>
          </w:p>
        </w:tc>
        <w:tc>
          <w:tcPr>
            <w:tcW w:w="5028" w:type="dxa"/>
            <w:gridSpan w:val="5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Численность потребителей с разным уровнем дохода, %</w:t>
            </w:r>
          </w:p>
        </w:tc>
      </w:tr>
      <w:tr w:rsidR="00050BA6" w:rsidRPr="007A4755" w:rsidTr="007A4755">
        <w:tc>
          <w:tcPr>
            <w:tcW w:w="3179" w:type="dxa"/>
            <w:vMerge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</w:tc>
        <w:tc>
          <w:tcPr>
            <w:tcW w:w="1600" w:type="dxa"/>
            <w:vMerge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</w:tc>
        <w:tc>
          <w:tcPr>
            <w:tcW w:w="952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до 100 долл.</w:t>
            </w:r>
          </w:p>
        </w:tc>
        <w:tc>
          <w:tcPr>
            <w:tcW w:w="992" w:type="dxa"/>
            <w:shd w:val="clear" w:color="auto" w:fill="auto"/>
          </w:tcPr>
          <w:p w:rsidR="003062A6" w:rsidRPr="00702263" w:rsidRDefault="00050BA6" w:rsidP="007A4755">
            <w:pPr>
              <w:spacing w:line="360" w:lineRule="auto"/>
              <w:ind w:firstLine="0"/>
            </w:pPr>
            <w:r w:rsidRPr="00702263">
              <w:t>от 101 -</w:t>
            </w:r>
            <w:r w:rsidR="003062A6" w:rsidRPr="00702263">
              <w:t xml:space="preserve"> 200 долл.</w:t>
            </w:r>
          </w:p>
        </w:tc>
        <w:tc>
          <w:tcPr>
            <w:tcW w:w="1087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от 201 - 400 долл.</w:t>
            </w:r>
          </w:p>
        </w:tc>
        <w:tc>
          <w:tcPr>
            <w:tcW w:w="1039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от 401 - 800 долл.</w:t>
            </w:r>
          </w:p>
        </w:tc>
        <w:tc>
          <w:tcPr>
            <w:tcW w:w="958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свыше 801 долл.</w:t>
            </w:r>
          </w:p>
        </w:tc>
      </w:tr>
      <w:tr w:rsidR="00050BA6" w:rsidRPr="007A4755" w:rsidTr="007A4755">
        <w:tc>
          <w:tcPr>
            <w:tcW w:w="3179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Необходимость услуги:</w:t>
            </w:r>
          </w:p>
          <w:p w:rsidR="003062A6" w:rsidRPr="00702263" w:rsidRDefault="003062A6" w:rsidP="007A4755">
            <w:pPr>
              <w:spacing w:line="360" w:lineRule="auto"/>
              <w:ind w:firstLine="0"/>
              <w:rPr>
                <w:noProof/>
              </w:rPr>
            </w:pPr>
            <w:r w:rsidRPr="00702263">
              <w:rPr>
                <w:noProof/>
              </w:rPr>
              <w:t>1)</w:t>
            </w:r>
            <w:r w:rsidRPr="00702263">
              <w:t xml:space="preserve"> Питание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</w:t>
            </w:r>
            <w:r w:rsidRPr="00702263">
              <w:t xml:space="preserve"> Развлечения 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</w:t>
            </w:r>
            <w:r w:rsidRPr="00702263">
              <w:t xml:space="preserve"> Сауна, бассейн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4)</w:t>
            </w:r>
            <w:r w:rsidRPr="00702263">
              <w:t xml:space="preserve"> Экскурсии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5</w:t>
            </w:r>
            <w:r w:rsidRPr="00702263">
              <w:rPr>
                <w:noProof/>
              </w:rPr>
              <w:t>)</w:t>
            </w:r>
            <w:r w:rsidRPr="00702263">
              <w:t xml:space="preserve"> Другое</w:t>
            </w:r>
          </w:p>
        </w:tc>
        <w:tc>
          <w:tcPr>
            <w:tcW w:w="1600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47,1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23,7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18,4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2,6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7,9</w:t>
            </w:r>
          </w:p>
        </w:tc>
        <w:tc>
          <w:tcPr>
            <w:tcW w:w="952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92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55,6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33,3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11,1</w:t>
            </w:r>
          </w:p>
        </w:tc>
        <w:tc>
          <w:tcPr>
            <w:tcW w:w="1087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53,8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15,4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23,1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7,7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039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58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28,6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28,6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28,6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14,2</w:t>
            </w:r>
          </w:p>
        </w:tc>
      </w:tr>
      <w:tr w:rsidR="00050BA6" w:rsidRPr="007A4755" w:rsidTr="007A4755">
        <w:tc>
          <w:tcPr>
            <w:tcW w:w="3179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Стиль оформления интерьера:</w:t>
            </w:r>
          </w:p>
          <w:p w:rsidR="003062A6" w:rsidRPr="00702263" w:rsidRDefault="003062A6" w:rsidP="007A4755">
            <w:pPr>
              <w:spacing w:line="360" w:lineRule="auto"/>
              <w:ind w:firstLine="0"/>
              <w:rPr>
                <w:noProof/>
              </w:rPr>
            </w:pPr>
            <w:r w:rsidRPr="00702263">
              <w:rPr>
                <w:noProof/>
              </w:rPr>
              <w:t>1)</w:t>
            </w:r>
            <w:r w:rsidRPr="00702263">
              <w:t xml:space="preserve"> Свободный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</w:t>
            </w:r>
            <w:r w:rsidRPr="00702263">
              <w:t xml:space="preserve"> Классический </w:t>
            </w:r>
          </w:p>
          <w:p w:rsidR="003062A6" w:rsidRPr="00702263" w:rsidRDefault="003062A6" w:rsidP="007A4755">
            <w:pPr>
              <w:spacing w:line="360" w:lineRule="auto"/>
              <w:ind w:firstLine="0"/>
              <w:rPr>
                <w:noProof/>
              </w:rPr>
            </w:pPr>
            <w:r w:rsidRPr="00702263">
              <w:rPr>
                <w:noProof/>
              </w:rPr>
              <w:t>3)</w:t>
            </w:r>
            <w:r w:rsidRPr="00702263">
              <w:t xml:space="preserve"> Романтический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4)</w:t>
            </w:r>
            <w:r w:rsidRPr="00702263">
              <w:t xml:space="preserve"> Экстравагантный</w:t>
            </w:r>
          </w:p>
        </w:tc>
        <w:tc>
          <w:tcPr>
            <w:tcW w:w="1600" w:type="dxa"/>
            <w:shd w:val="clear" w:color="auto" w:fill="auto"/>
          </w:tcPr>
          <w:p w:rsidR="00B974BA" w:rsidRPr="00702263" w:rsidRDefault="00B974BA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43,3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40,0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10,0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6,7</w:t>
            </w:r>
          </w:p>
        </w:tc>
        <w:tc>
          <w:tcPr>
            <w:tcW w:w="952" w:type="dxa"/>
            <w:shd w:val="clear" w:color="auto" w:fill="auto"/>
          </w:tcPr>
          <w:p w:rsidR="00B974BA" w:rsidRPr="00702263" w:rsidRDefault="00B974BA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33,3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66,7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92" w:type="dxa"/>
            <w:shd w:val="clear" w:color="auto" w:fill="auto"/>
          </w:tcPr>
          <w:p w:rsidR="00B974BA" w:rsidRPr="00702263" w:rsidRDefault="00B974BA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62,5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37,5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087" w:type="dxa"/>
            <w:shd w:val="clear" w:color="auto" w:fill="auto"/>
          </w:tcPr>
          <w:p w:rsidR="00B974BA" w:rsidRPr="00702263" w:rsidRDefault="00B974BA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41,7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41,7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16,6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039" w:type="dxa"/>
            <w:shd w:val="clear" w:color="auto" w:fill="auto"/>
          </w:tcPr>
          <w:p w:rsidR="00B974BA" w:rsidRPr="00702263" w:rsidRDefault="00B974BA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58" w:type="dxa"/>
            <w:shd w:val="clear" w:color="auto" w:fill="auto"/>
          </w:tcPr>
          <w:p w:rsidR="00B974BA" w:rsidRPr="00702263" w:rsidRDefault="00B974BA" w:rsidP="007A4755">
            <w:pPr>
              <w:spacing w:line="360" w:lineRule="auto"/>
              <w:ind w:firstLine="0"/>
            </w:pP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40,0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B974BA" w:rsidRPr="00702263" w:rsidRDefault="00B974BA" w:rsidP="007A4755">
            <w:pPr>
              <w:spacing w:line="360" w:lineRule="auto"/>
              <w:ind w:firstLine="0"/>
            </w:pPr>
            <w:r w:rsidRPr="00702263">
              <w:t>40,0</w:t>
            </w:r>
          </w:p>
        </w:tc>
      </w:tr>
      <w:tr w:rsidR="00050BA6" w:rsidRPr="007A4755" w:rsidTr="007A4755">
        <w:tc>
          <w:tcPr>
            <w:tcW w:w="3179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t>Направления совершенствования: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1)</w:t>
            </w:r>
            <w:r w:rsidRPr="00702263">
              <w:t xml:space="preserve"> Расширить комплекс предоставляемых услуг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2)</w:t>
            </w:r>
            <w:r w:rsidRPr="00702263">
              <w:t xml:space="preserve"> Ремонт и переоснащение гостиницы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3)</w:t>
            </w:r>
            <w:r w:rsidRPr="00702263">
              <w:t xml:space="preserve"> Система оплаты гостиничных номеров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4)</w:t>
            </w:r>
            <w:r w:rsidRPr="00702263">
              <w:t xml:space="preserve"> Повышение профессионализма работников</w:t>
            </w:r>
          </w:p>
          <w:p w:rsidR="003062A6" w:rsidRPr="00702263" w:rsidRDefault="003062A6" w:rsidP="007A4755">
            <w:pPr>
              <w:spacing w:line="360" w:lineRule="auto"/>
              <w:ind w:firstLine="0"/>
            </w:pPr>
            <w:r w:rsidRPr="00702263">
              <w:rPr>
                <w:noProof/>
              </w:rPr>
              <w:t>5)</w:t>
            </w:r>
            <w:r w:rsidRPr="00702263">
              <w:t xml:space="preserve"> Другое</w:t>
            </w:r>
          </w:p>
        </w:tc>
        <w:tc>
          <w:tcPr>
            <w:tcW w:w="1600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30,0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26,7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26,7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10,0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6,6</w:t>
            </w:r>
          </w:p>
        </w:tc>
        <w:tc>
          <w:tcPr>
            <w:tcW w:w="952" w:type="dxa"/>
            <w:shd w:val="clear" w:color="auto" w:fill="auto"/>
          </w:tcPr>
          <w:p w:rsidR="00B974BA" w:rsidRPr="00702263" w:rsidRDefault="00B974BA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100,0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927AF5" w:rsidRPr="00702263" w:rsidRDefault="00927AF5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92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927AF5" w:rsidRPr="00702263" w:rsidRDefault="00927AF5" w:rsidP="007A4755">
            <w:pPr>
              <w:spacing w:line="360" w:lineRule="auto"/>
              <w:ind w:firstLine="0"/>
            </w:pPr>
          </w:p>
          <w:p w:rsidR="00927AF5" w:rsidRPr="00702263" w:rsidRDefault="005E722B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37,5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12,5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1087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30,0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30,0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20,0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10,0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10,0</w:t>
            </w:r>
          </w:p>
        </w:tc>
        <w:tc>
          <w:tcPr>
            <w:tcW w:w="1039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50,0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-</w:t>
            </w:r>
          </w:p>
        </w:tc>
        <w:tc>
          <w:tcPr>
            <w:tcW w:w="958" w:type="dxa"/>
            <w:shd w:val="clear" w:color="auto" w:fill="auto"/>
          </w:tcPr>
          <w:p w:rsidR="003062A6" w:rsidRPr="00702263" w:rsidRDefault="003062A6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-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25,0</w:t>
            </w:r>
          </w:p>
          <w:p w:rsidR="005E722B" w:rsidRPr="00702263" w:rsidRDefault="005E722B" w:rsidP="007A4755">
            <w:pPr>
              <w:spacing w:line="360" w:lineRule="auto"/>
              <w:ind w:firstLine="0"/>
            </w:pPr>
            <w:r w:rsidRPr="00702263">
              <w:t>25,0</w:t>
            </w:r>
          </w:p>
        </w:tc>
      </w:tr>
    </w:tbl>
    <w:p w:rsidR="00D92690" w:rsidRPr="00702263" w:rsidRDefault="00D92690" w:rsidP="00702263">
      <w:pPr>
        <w:spacing w:line="360" w:lineRule="auto"/>
        <w:ind w:firstLine="709"/>
        <w:rPr>
          <w:sz w:val="28"/>
          <w:szCs w:val="28"/>
        </w:rPr>
      </w:pP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Как видно из данных таблицы</w:t>
      </w:r>
      <w:r w:rsidRPr="00702263">
        <w:rPr>
          <w:noProof/>
          <w:sz w:val="28"/>
          <w:szCs w:val="28"/>
        </w:rPr>
        <w:t xml:space="preserve"> 4,</w:t>
      </w:r>
      <w:r w:rsidRPr="00702263">
        <w:rPr>
          <w:sz w:val="28"/>
          <w:szCs w:val="28"/>
        </w:rPr>
        <w:t xml:space="preserve"> для основной группы респондентов</w:t>
      </w:r>
      <w:r w:rsidRPr="00702263">
        <w:rPr>
          <w:noProof/>
          <w:sz w:val="28"/>
          <w:szCs w:val="28"/>
        </w:rPr>
        <w:t xml:space="preserve"> — 47,4% </w:t>
      </w:r>
      <w:r w:rsidRPr="00702263">
        <w:rPr>
          <w:sz w:val="28"/>
          <w:szCs w:val="28"/>
        </w:rPr>
        <w:t xml:space="preserve">важно, чтобы в гостинице предоставлялись услуги по организации питания гостей; </w:t>
      </w:r>
      <w:r w:rsidRPr="00702263">
        <w:rPr>
          <w:noProof/>
          <w:sz w:val="28"/>
          <w:szCs w:val="28"/>
        </w:rPr>
        <w:t>23,7%</w:t>
      </w:r>
      <w:r w:rsidRPr="00702263">
        <w:rPr>
          <w:sz w:val="28"/>
          <w:szCs w:val="28"/>
        </w:rPr>
        <w:t xml:space="preserve"> предпочитают услуги развлечения (казино, дискотека);</w:t>
      </w:r>
      <w:r w:rsidRPr="00702263">
        <w:rPr>
          <w:noProof/>
          <w:sz w:val="28"/>
          <w:szCs w:val="28"/>
        </w:rPr>
        <w:t xml:space="preserve"> 18,4%</w:t>
      </w:r>
      <w:r w:rsidRPr="00702263">
        <w:rPr>
          <w:sz w:val="28"/>
          <w:szCs w:val="28"/>
        </w:rPr>
        <w:t xml:space="preserve"> опрошенных указали на необходимость наличия сауны, бассейна в гостинице; лишь</w:t>
      </w:r>
      <w:r w:rsidRPr="00702263">
        <w:rPr>
          <w:noProof/>
          <w:sz w:val="28"/>
          <w:szCs w:val="28"/>
        </w:rPr>
        <w:t xml:space="preserve"> 2,6%</w:t>
      </w:r>
      <w:r w:rsidRPr="00702263">
        <w:rPr>
          <w:sz w:val="28"/>
          <w:szCs w:val="28"/>
        </w:rPr>
        <w:t xml:space="preserve"> нуждаются в предоставлении услуги по организации экскурсии и</w:t>
      </w:r>
      <w:r w:rsidRPr="00702263">
        <w:rPr>
          <w:noProof/>
          <w:sz w:val="28"/>
          <w:szCs w:val="28"/>
        </w:rPr>
        <w:t xml:space="preserve"> 7,9%</w:t>
      </w:r>
      <w:r w:rsidRPr="00702263">
        <w:rPr>
          <w:sz w:val="28"/>
          <w:szCs w:val="28"/>
        </w:rPr>
        <w:t xml:space="preserve"> указали на необходимость оказания других услуг.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Предпочтения различных стилей оформления интерьера распределились следующим образом: классический</w:t>
      </w:r>
      <w:r w:rsidRPr="00702263">
        <w:rPr>
          <w:noProof/>
          <w:sz w:val="28"/>
          <w:szCs w:val="28"/>
        </w:rPr>
        <w:t xml:space="preserve"> — 40%</w:t>
      </w:r>
      <w:r w:rsidRPr="00702263">
        <w:rPr>
          <w:sz w:val="28"/>
          <w:szCs w:val="28"/>
        </w:rPr>
        <w:t xml:space="preserve"> респондентов, свободный</w:t>
      </w:r>
      <w:r w:rsidRPr="00702263">
        <w:rPr>
          <w:noProof/>
          <w:sz w:val="28"/>
          <w:szCs w:val="28"/>
        </w:rPr>
        <w:t xml:space="preserve"> — 43,3%,</w:t>
      </w:r>
      <w:r w:rsidRPr="00702263">
        <w:rPr>
          <w:sz w:val="28"/>
          <w:szCs w:val="28"/>
        </w:rPr>
        <w:t xml:space="preserve"> романтический</w:t>
      </w:r>
      <w:r w:rsidRPr="00702263">
        <w:rPr>
          <w:noProof/>
          <w:sz w:val="28"/>
          <w:szCs w:val="28"/>
        </w:rPr>
        <w:t xml:space="preserve"> — 10%</w:t>
      </w:r>
      <w:r w:rsidRPr="00702263">
        <w:rPr>
          <w:sz w:val="28"/>
          <w:szCs w:val="28"/>
        </w:rPr>
        <w:t xml:space="preserve"> и экстравагантный</w:t>
      </w:r>
      <w:r w:rsidRPr="00702263">
        <w:rPr>
          <w:noProof/>
          <w:sz w:val="28"/>
          <w:szCs w:val="28"/>
        </w:rPr>
        <w:t xml:space="preserve"> — 6,7%.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Клиенты гостиничного комплекса «Центральный» указали следующие направления совершенствования работы гостиницы:</w:t>
      </w:r>
      <w:r w:rsidRPr="00702263">
        <w:rPr>
          <w:noProof/>
          <w:sz w:val="28"/>
          <w:szCs w:val="28"/>
        </w:rPr>
        <w:t xml:space="preserve"> 30%</w:t>
      </w:r>
      <w:r w:rsidRPr="00702263">
        <w:rPr>
          <w:sz w:val="28"/>
          <w:szCs w:val="28"/>
        </w:rPr>
        <w:t xml:space="preserve"> опрошенных на первое место поставили необходимость расширения комплекса дополнительных услуг (в частности, открытие ресторана); два сегмента (по</w:t>
      </w:r>
      <w:r w:rsidRPr="00702263">
        <w:rPr>
          <w:noProof/>
          <w:sz w:val="28"/>
          <w:szCs w:val="28"/>
        </w:rPr>
        <w:t xml:space="preserve"> 26,7%)</w:t>
      </w:r>
      <w:r w:rsidRPr="00702263">
        <w:rPr>
          <w:sz w:val="28"/>
          <w:szCs w:val="28"/>
        </w:rPr>
        <w:t xml:space="preserve"> указали на необходимость проведения ремонта и обновления меблировки комнат и применения более гибких цен на гостиничные услуги;</w:t>
      </w:r>
      <w:r w:rsidRPr="00702263">
        <w:rPr>
          <w:noProof/>
          <w:sz w:val="28"/>
          <w:szCs w:val="28"/>
        </w:rPr>
        <w:t xml:space="preserve"> 10%</w:t>
      </w:r>
      <w:r w:rsidRPr="00702263">
        <w:rPr>
          <w:sz w:val="28"/>
          <w:szCs w:val="28"/>
        </w:rPr>
        <w:t xml:space="preserve"> считают важным повышение профессионального уровня работников и</w:t>
      </w:r>
      <w:r w:rsidRPr="00702263">
        <w:rPr>
          <w:noProof/>
          <w:sz w:val="28"/>
          <w:szCs w:val="28"/>
        </w:rPr>
        <w:t xml:space="preserve"> 6,6%</w:t>
      </w:r>
      <w:r w:rsidRPr="00702263">
        <w:rPr>
          <w:sz w:val="28"/>
          <w:szCs w:val="28"/>
        </w:rPr>
        <w:t xml:space="preserve"> респондентов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другие направления.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Применение метода многомерной классификации при проведении совместно</w:t>
      </w:r>
      <w:r w:rsidRPr="00702263">
        <w:rPr>
          <w:sz w:val="28"/>
          <w:szCs w:val="28"/>
        </w:rPr>
        <w:softHyphen/>
        <w:t>го анализа социодемографических и психографических признаков дало результаты, наглядно отраженные на рисунках</w:t>
      </w:r>
      <w:r w:rsidRPr="00702263">
        <w:rPr>
          <w:noProof/>
          <w:sz w:val="28"/>
          <w:szCs w:val="28"/>
        </w:rPr>
        <w:t xml:space="preserve"> 1—5.</w:t>
      </w:r>
    </w:p>
    <w:p w:rsidR="0032435C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Для наиболее многочисленного сегмента с уровнем дохода от</w:t>
      </w:r>
      <w:r w:rsidRPr="00702263">
        <w:rPr>
          <w:noProof/>
          <w:sz w:val="28"/>
          <w:szCs w:val="28"/>
        </w:rPr>
        <w:t xml:space="preserve"> 201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400</w:t>
      </w:r>
      <w:r w:rsidRPr="00702263">
        <w:rPr>
          <w:sz w:val="28"/>
          <w:szCs w:val="28"/>
        </w:rPr>
        <w:t xml:space="preserve"> долл. потребительские предпочтения распределились так, как это представлено на рисунке</w:t>
      </w:r>
      <w:r w:rsidRPr="00702263">
        <w:rPr>
          <w:noProof/>
          <w:sz w:val="28"/>
          <w:szCs w:val="28"/>
        </w:rPr>
        <w:t xml:space="preserve"> 1.</w:t>
      </w:r>
    </w:p>
    <w:p w:rsidR="00702263" w:rsidRP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Pr="00702263" w:rsidRDefault="005073FC" w:rsidP="0070226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178.5pt">
            <v:imagedata r:id="rId5" o:title=""/>
          </v:shape>
        </w:pic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Предпочтения второго сегмента с уровнем доходов от</w:t>
      </w:r>
      <w:r w:rsidRPr="00702263">
        <w:rPr>
          <w:noProof/>
          <w:sz w:val="28"/>
          <w:szCs w:val="28"/>
        </w:rPr>
        <w:t xml:space="preserve"> 101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200</w:t>
      </w:r>
      <w:r w:rsidRPr="00702263">
        <w:rPr>
          <w:sz w:val="28"/>
          <w:szCs w:val="28"/>
        </w:rPr>
        <w:t xml:space="preserve"> долл. показаны на рисунке</w:t>
      </w:r>
      <w:r w:rsidRPr="00702263">
        <w:rPr>
          <w:noProof/>
          <w:sz w:val="28"/>
          <w:szCs w:val="28"/>
        </w:rPr>
        <w:t xml:space="preserve"> 2:</w:t>
      </w:r>
    </w:p>
    <w:p w:rsidR="00702263" w:rsidRP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Pr="00702263" w:rsidRDefault="005073FC" w:rsidP="0070226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99.25pt;height:165pt">
            <v:imagedata r:id="rId6" o:title=""/>
          </v:shape>
        </w:pic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Респонденты с высоким уровнем дохода (более</w:t>
      </w:r>
      <w:r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долл.) отдали свои голоса факторам, показанным на рисунке</w:t>
      </w:r>
      <w:r w:rsidRPr="00702263">
        <w:rPr>
          <w:noProof/>
          <w:sz w:val="28"/>
          <w:szCs w:val="28"/>
        </w:rPr>
        <w:t xml:space="preserve"> 3.</w:t>
      </w:r>
    </w:p>
    <w:p w:rsidR="0032435C" w:rsidRPr="00702263" w:rsidRDefault="005073FC" w:rsidP="0070226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81.25pt;height:206.25pt">
            <v:imagedata r:id="rId7" o:title=""/>
          </v:shape>
        </w:pic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В сегменте с доходом до</w:t>
      </w:r>
      <w:r w:rsidRPr="00702263">
        <w:rPr>
          <w:noProof/>
          <w:sz w:val="28"/>
          <w:szCs w:val="28"/>
        </w:rPr>
        <w:t xml:space="preserve"> 100</w:t>
      </w:r>
      <w:r w:rsidRPr="00702263">
        <w:rPr>
          <w:sz w:val="28"/>
          <w:szCs w:val="28"/>
        </w:rPr>
        <w:t xml:space="preserve"> долл. распределение предпочтений наглядно показано на рисунке</w:t>
      </w:r>
      <w:r w:rsidRPr="00702263">
        <w:rPr>
          <w:noProof/>
          <w:sz w:val="28"/>
          <w:szCs w:val="28"/>
        </w:rPr>
        <w:t xml:space="preserve"> 4.</w:t>
      </w:r>
    </w:p>
    <w:p w:rsidR="00702263" w:rsidRP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Pr="00702263" w:rsidRDefault="005073FC" w:rsidP="0070226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03pt;height:159.75pt">
            <v:imagedata r:id="rId8" o:title=""/>
          </v:shape>
        </w:pic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Предпочтения наименее представительного сегмента (от</w:t>
      </w:r>
      <w:r w:rsidRPr="00702263">
        <w:rPr>
          <w:noProof/>
          <w:sz w:val="28"/>
          <w:szCs w:val="28"/>
        </w:rPr>
        <w:t xml:space="preserve"> 401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800</w:t>
      </w:r>
      <w:r w:rsidRPr="00702263">
        <w:rPr>
          <w:sz w:val="28"/>
          <w:szCs w:val="28"/>
        </w:rPr>
        <w:t xml:space="preserve"> долл.) показаны на рисунке</w:t>
      </w:r>
      <w:r w:rsidRPr="00702263">
        <w:rPr>
          <w:noProof/>
          <w:sz w:val="28"/>
          <w:szCs w:val="28"/>
        </w:rPr>
        <w:t xml:space="preserve"> 5.</w:t>
      </w:r>
    </w:p>
    <w:p w:rsidR="00702263" w:rsidRP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Pr="00702263" w:rsidRDefault="005073FC" w:rsidP="0070226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93.25pt;height:160.5pt">
            <v:imagedata r:id="rId9" o:title=""/>
          </v:shape>
        </w:pict>
      </w:r>
    </w:p>
    <w:p w:rsidR="00702263" w:rsidRDefault="00702263" w:rsidP="00702263">
      <w:pPr>
        <w:spacing w:line="360" w:lineRule="auto"/>
        <w:ind w:firstLine="709"/>
        <w:rPr>
          <w:sz w:val="28"/>
          <w:szCs w:val="28"/>
        </w:rPr>
      </w:pP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Изучив в совокупности психографические и социодемографические признаки клиентов, представляется возможным описать профили полученных сегментов.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sz w:val="28"/>
          <w:szCs w:val="28"/>
        </w:rPr>
        <w:t>1-й сегмент</w:t>
      </w:r>
      <w:r w:rsidRPr="00702263">
        <w:rPr>
          <w:bCs/>
          <w:noProof/>
          <w:sz w:val="28"/>
          <w:szCs w:val="28"/>
        </w:rPr>
        <w:t xml:space="preserve"> —</w:t>
      </w:r>
      <w:r w:rsidRPr="00702263">
        <w:rPr>
          <w:bCs/>
          <w:sz w:val="28"/>
          <w:szCs w:val="28"/>
        </w:rPr>
        <w:t xml:space="preserve"> «требовательный».</w:t>
      </w:r>
      <w:r w:rsidRPr="00702263">
        <w:rPr>
          <w:sz w:val="28"/>
          <w:szCs w:val="28"/>
        </w:rPr>
        <w:t xml:space="preserve"> Уровень дохода его представителей выше среднего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от</w:t>
      </w:r>
      <w:r w:rsidR="00097264" w:rsidRPr="00702263">
        <w:rPr>
          <w:noProof/>
          <w:sz w:val="28"/>
          <w:szCs w:val="28"/>
        </w:rPr>
        <w:t xml:space="preserve"> 201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400</w:t>
      </w:r>
      <w:r w:rsidRPr="00702263">
        <w:rPr>
          <w:sz w:val="28"/>
          <w:szCs w:val="28"/>
        </w:rPr>
        <w:t xml:space="preserve"> долл., при проживании в гостинице для них наиболее важной услугой является организация питания. В вопросе оформления интерьера в равной степени отдают предпочтение свободному и классическому стилю. Отличительной чертой данного сегмента является то, что они предъявляют повышенные требования к комплексу услуг, считая, что все в работе гостиницы необходимо совершенствовать и нет такого направления работы, которое бы их полностью удовлетворяло. Этот сегмент представлен наиболее широко</w:t>
      </w:r>
      <w:r w:rsidRPr="00702263">
        <w:rPr>
          <w:noProof/>
          <w:sz w:val="28"/>
          <w:szCs w:val="28"/>
        </w:rPr>
        <w:t xml:space="preserve"> (40%),</w:t>
      </w:r>
      <w:r w:rsidRPr="00702263">
        <w:rPr>
          <w:sz w:val="28"/>
          <w:szCs w:val="28"/>
        </w:rPr>
        <w:t xml:space="preserve"> в основном это мужчины</w:t>
      </w:r>
      <w:r w:rsidRPr="00702263">
        <w:rPr>
          <w:noProof/>
          <w:sz w:val="28"/>
          <w:szCs w:val="28"/>
        </w:rPr>
        <w:t xml:space="preserve"> (90,9%) </w:t>
      </w:r>
      <w:r w:rsidRPr="00702263">
        <w:rPr>
          <w:sz w:val="28"/>
          <w:szCs w:val="28"/>
        </w:rPr>
        <w:t>в возрасте от</w:t>
      </w:r>
      <w:r w:rsidR="00097264"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лет, занимающие руководящие посты или являющиеся пред</w:t>
      </w:r>
      <w:r w:rsidRPr="00702263">
        <w:rPr>
          <w:sz w:val="28"/>
          <w:szCs w:val="28"/>
        </w:rPr>
        <w:softHyphen/>
        <w:t>принимателями</w:t>
      </w:r>
      <w:r w:rsidRPr="00702263">
        <w:rPr>
          <w:noProof/>
          <w:sz w:val="28"/>
          <w:szCs w:val="28"/>
        </w:rPr>
        <w:t xml:space="preserve"> 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sz w:val="28"/>
          <w:szCs w:val="28"/>
        </w:rPr>
        <w:t>2-й сегмент</w:t>
      </w:r>
      <w:r w:rsidRPr="00702263">
        <w:rPr>
          <w:bCs/>
          <w:noProof/>
          <w:sz w:val="28"/>
          <w:szCs w:val="28"/>
        </w:rPr>
        <w:t xml:space="preserve"> —</w:t>
      </w:r>
      <w:r w:rsidRPr="00702263">
        <w:rPr>
          <w:bCs/>
          <w:sz w:val="28"/>
          <w:szCs w:val="28"/>
        </w:rPr>
        <w:t xml:space="preserve"> «лояльный».</w:t>
      </w:r>
      <w:r w:rsidRPr="00702263">
        <w:rPr>
          <w:sz w:val="28"/>
          <w:szCs w:val="28"/>
        </w:rPr>
        <w:t xml:space="preserve"> Ежемесячный доход в этом сегменте составляет от</w:t>
      </w:r>
      <w:r w:rsidR="00097264" w:rsidRPr="00702263">
        <w:rPr>
          <w:noProof/>
          <w:sz w:val="28"/>
          <w:szCs w:val="28"/>
        </w:rPr>
        <w:t xml:space="preserve"> 101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200</w:t>
      </w:r>
      <w:r w:rsidRPr="00702263">
        <w:rPr>
          <w:sz w:val="28"/>
          <w:szCs w:val="28"/>
        </w:rPr>
        <w:t xml:space="preserve"> долл. Им важно, чтобы в гостинице предоставлялись услуги по организации питания и развлечению гостей. Они предпочитают свободный стиль оформления интерьера. В числе первоочередных направлений по совершенствованию деятельности гостиницы они назвали расширение комплекса дополнительных услуг. Это достаточно большой сегмент</w:t>
      </w:r>
      <w:r w:rsidRPr="00702263">
        <w:rPr>
          <w:noProof/>
          <w:sz w:val="28"/>
          <w:szCs w:val="28"/>
        </w:rPr>
        <w:t xml:space="preserve"> (26,7%),</w:t>
      </w:r>
      <w:r w:rsidRPr="00702263">
        <w:rPr>
          <w:sz w:val="28"/>
          <w:szCs w:val="28"/>
        </w:rPr>
        <w:t xml:space="preserve"> в котором преобладают мужчины в возрасте от</w:t>
      </w:r>
      <w:r w:rsidR="00097264" w:rsidRPr="00702263">
        <w:rPr>
          <w:noProof/>
          <w:sz w:val="28"/>
          <w:szCs w:val="28"/>
        </w:rPr>
        <w:t xml:space="preserve"> 31</w:t>
      </w:r>
      <w:r w:rsidRPr="00702263">
        <w:rPr>
          <w:sz w:val="28"/>
          <w:szCs w:val="28"/>
        </w:rPr>
        <w:t xml:space="preserve">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лет, занимающиеся различными видами деятельности.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sz w:val="28"/>
          <w:szCs w:val="28"/>
        </w:rPr>
        <w:t>3-й сегмент</w:t>
      </w:r>
      <w:r w:rsidRPr="00702263">
        <w:rPr>
          <w:bCs/>
          <w:noProof/>
          <w:sz w:val="28"/>
          <w:szCs w:val="28"/>
        </w:rPr>
        <w:t xml:space="preserve"> —</w:t>
      </w:r>
      <w:r w:rsidRPr="00702263">
        <w:rPr>
          <w:bCs/>
          <w:sz w:val="28"/>
          <w:szCs w:val="28"/>
        </w:rPr>
        <w:t xml:space="preserve"> «элитный».</w:t>
      </w:r>
      <w:r w:rsidRPr="00702263">
        <w:rPr>
          <w:sz w:val="28"/>
          <w:szCs w:val="28"/>
        </w:rPr>
        <w:t xml:space="preserve"> Представлен клиентами, имеющими самый высо</w:t>
      </w:r>
      <w:r w:rsidRPr="00702263">
        <w:rPr>
          <w:sz w:val="28"/>
          <w:szCs w:val="28"/>
        </w:rPr>
        <w:softHyphen/>
        <w:t>кий уровень дохода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более</w:t>
      </w:r>
      <w:r w:rsidR="00097264" w:rsidRPr="00702263">
        <w:rPr>
          <w:noProof/>
          <w:sz w:val="28"/>
          <w:szCs w:val="28"/>
        </w:rPr>
        <w:t xml:space="preserve"> 801</w:t>
      </w:r>
      <w:r w:rsidRPr="00702263">
        <w:rPr>
          <w:sz w:val="28"/>
          <w:szCs w:val="28"/>
        </w:rPr>
        <w:t xml:space="preserve"> долл. В равной степени значимыми для них являются такие услуги, как сауна, бассейн, организация питания и развлечения. Наиболее приемлем для них при оформлении интерьера классический и экстравагантный стили. В одинаковой степени необходимыми направлениями совершенствования работы гостиницы они назвали все предложенные </w:t>
      </w:r>
      <w:r w:rsidR="00702263" w:rsidRPr="00702263">
        <w:rPr>
          <w:sz w:val="28"/>
          <w:szCs w:val="28"/>
        </w:rPr>
        <w:t>направления,</w:t>
      </w:r>
      <w:r w:rsidRPr="00702263">
        <w:rPr>
          <w:sz w:val="28"/>
          <w:szCs w:val="28"/>
        </w:rPr>
        <w:t xml:space="preserve"> и только материально-техническая база их полностью устраивает. Мужчины составляют здесь</w:t>
      </w:r>
      <w:r w:rsidRPr="00702263">
        <w:rPr>
          <w:noProof/>
          <w:sz w:val="28"/>
          <w:szCs w:val="28"/>
        </w:rPr>
        <w:t xml:space="preserve"> 80%,</w:t>
      </w:r>
      <w:r w:rsidRPr="00702263">
        <w:rPr>
          <w:sz w:val="28"/>
          <w:szCs w:val="28"/>
        </w:rPr>
        <w:t xml:space="preserve"> их средний возраст более</w:t>
      </w:r>
      <w:r w:rsidR="00097264" w:rsidRPr="00702263">
        <w:rPr>
          <w:noProof/>
          <w:sz w:val="28"/>
          <w:szCs w:val="28"/>
        </w:rPr>
        <w:t xml:space="preserve"> 51</w:t>
      </w:r>
      <w:r w:rsidR="00097264" w:rsidRPr="00702263">
        <w:rPr>
          <w:sz w:val="28"/>
          <w:szCs w:val="28"/>
        </w:rPr>
        <w:t xml:space="preserve"> года</w:t>
      </w:r>
      <w:r w:rsidRPr="00702263">
        <w:rPr>
          <w:sz w:val="28"/>
          <w:szCs w:val="28"/>
        </w:rPr>
        <w:t>, они занимают руководящие посты.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sz w:val="28"/>
          <w:szCs w:val="28"/>
        </w:rPr>
        <w:t>4-й сегмент</w:t>
      </w:r>
      <w:r w:rsidRPr="00702263">
        <w:rPr>
          <w:bCs/>
          <w:noProof/>
          <w:sz w:val="28"/>
          <w:szCs w:val="28"/>
        </w:rPr>
        <w:t xml:space="preserve"> —</w:t>
      </w:r>
      <w:r w:rsidRPr="00702263">
        <w:rPr>
          <w:bCs/>
          <w:sz w:val="28"/>
          <w:szCs w:val="28"/>
        </w:rPr>
        <w:t xml:space="preserve"> «экономный».</w:t>
      </w:r>
      <w:r w:rsidRPr="00702263">
        <w:rPr>
          <w:sz w:val="28"/>
          <w:szCs w:val="28"/>
        </w:rPr>
        <w:t xml:space="preserve"> Отличительной особенностью этого сегмента является то, что для него единственное направление совершенствования деятельности гостиницы</w:t>
      </w:r>
      <w:r w:rsidRPr="00702263">
        <w:rPr>
          <w:noProof/>
          <w:sz w:val="28"/>
          <w:szCs w:val="28"/>
        </w:rPr>
        <w:t xml:space="preserve"> —</w:t>
      </w:r>
      <w:r w:rsidRPr="00702263">
        <w:rPr>
          <w:sz w:val="28"/>
          <w:szCs w:val="28"/>
        </w:rPr>
        <w:t xml:space="preserve"> разработка гибкой системы оплаты услуг. Для них важно предоставление услуги по организации питания, а в оформлении интерьера предпочтение отдается классическому стилю.</w:t>
      </w:r>
    </w:p>
    <w:p w:rsidR="0032435C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bCs/>
          <w:sz w:val="28"/>
          <w:szCs w:val="28"/>
        </w:rPr>
        <w:t>5-й сегмент</w:t>
      </w:r>
      <w:r w:rsidRPr="00702263">
        <w:rPr>
          <w:bCs/>
          <w:noProof/>
          <w:sz w:val="28"/>
          <w:szCs w:val="28"/>
        </w:rPr>
        <w:t xml:space="preserve"> —</w:t>
      </w:r>
      <w:r w:rsidRPr="00702263">
        <w:rPr>
          <w:bCs/>
          <w:sz w:val="28"/>
          <w:szCs w:val="28"/>
        </w:rPr>
        <w:t xml:space="preserve"> «реально оценивающий».</w:t>
      </w:r>
      <w:r w:rsidRPr="00702263">
        <w:rPr>
          <w:sz w:val="28"/>
          <w:szCs w:val="28"/>
        </w:rPr>
        <w:t xml:space="preserve"> Этот сегмент очень малочисленен</w:t>
      </w:r>
      <w:r w:rsidRPr="00702263">
        <w:rPr>
          <w:noProof/>
          <w:sz w:val="28"/>
          <w:szCs w:val="28"/>
        </w:rPr>
        <w:t xml:space="preserve"> — </w:t>
      </w:r>
      <w:r w:rsidRPr="00702263">
        <w:rPr>
          <w:sz w:val="28"/>
          <w:szCs w:val="28"/>
        </w:rPr>
        <w:t>всего</w:t>
      </w:r>
      <w:r w:rsidRPr="00702263">
        <w:rPr>
          <w:noProof/>
          <w:sz w:val="28"/>
          <w:szCs w:val="28"/>
        </w:rPr>
        <w:t xml:space="preserve"> 6,6%.</w:t>
      </w:r>
      <w:r w:rsidRPr="00702263">
        <w:rPr>
          <w:sz w:val="28"/>
          <w:szCs w:val="28"/>
        </w:rPr>
        <w:t xml:space="preserve"> По мнению гостей, вошедших в данную группу, в гостинице необходимо расширять комплекс предоставляемых услуг и обновлять материально-техническую базу. Они предпочитают свободный и романтический стили. Наиболее значимым направлением по совершенствованию деятельности гостиницы назвали необходимость наличия в гостинице услуг питания. Данный сегмент составляют мужчины в возрасте до</w:t>
      </w:r>
      <w:r w:rsidRPr="00702263">
        <w:rPr>
          <w:noProof/>
          <w:sz w:val="28"/>
          <w:szCs w:val="28"/>
        </w:rPr>
        <w:t xml:space="preserve"> 50</w:t>
      </w:r>
      <w:r w:rsidRPr="00702263">
        <w:rPr>
          <w:sz w:val="28"/>
          <w:szCs w:val="28"/>
        </w:rPr>
        <w:t xml:space="preserve"> лет, зажимающиеся предпринимательством и другими видами деятельности.</w:t>
      </w:r>
    </w:p>
    <w:p w:rsidR="003E63D4" w:rsidRPr="00702263" w:rsidRDefault="0032435C" w:rsidP="00702263">
      <w:pPr>
        <w:spacing w:line="360" w:lineRule="auto"/>
        <w:ind w:firstLine="709"/>
        <w:rPr>
          <w:sz w:val="28"/>
          <w:szCs w:val="28"/>
        </w:rPr>
      </w:pPr>
      <w:r w:rsidRPr="00702263">
        <w:rPr>
          <w:sz w:val="28"/>
          <w:szCs w:val="28"/>
        </w:rPr>
        <w:t>Тот факт, что в гостинице проживают гости с различными потребностями, указывает на необходимость проведения дифференцированного маркетинга, тем более что при существующей невысокой загрузке есть возможность привлекать и новые, еще не освоенные сегменты гостей.</w:t>
      </w:r>
      <w:bookmarkStart w:id="0" w:name="_GoBack"/>
      <w:bookmarkEnd w:id="0"/>
    </w:p>
    <w:sectPr w:rsidR="003E63D4" w:rsidRPr="00702263" w:rsidSect="0070226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F2CE8"/>
    <w:multiLevelType w:val="singleLevel"/>
    <w:tmpl w:val="FCAC200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">
    <w:nsid w:val="084310C9"/>
    <w:multiLevelType w:val="hybridMultilevel"/>
    <w:tmpl w:val="064A8B64"/>
    <w:lvl w:ilvl="0" w:tplc="0B1EDABE">
      <w:start w:val="1"/>
      <w:numFmt w:val="decimal"/>
      <w:lvlText w:val="%1)"/>
      <w:lvlJc w:val="left"/>
      <w:pPr>
        <w:tabs>
          <w:tab w:val="num" w:pos="329"/>
        </w:tabs>
        <w:ind w:left="329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89"/>
        </w:tabs>
        <w:ind w:left="6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09"/>
        </w:tabs>
        <w:ind w:left="14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29"/>
        </w:tabs>
        <w:ind w:left="21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49"/>
        </w:tabs>
        <w:ind w:left="28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69"/>
        </w:tabs>
        <w:ind w:left="35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289"/>
        </w:tabs>
        <w:ind w:left="42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09"/>
        </w:tabs>
        <w:ind w:left="50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29"/>
        </w:tabs>
        <w:ind w:left="5729" w:hanging="180"/>
      </w:pPr>
      <w:rPr>
        <w:rFonts w:cs="Times New Roman"/>
      </w:rPr>
    </w:lvl>
  </w:abstractNum>
  <w:abstractNum w:abstractNumId="2">
    <w:nsid w:val="085F641E"/>
    <w:multiLevelType w:val="hybridMultilevel"/>
    <w:tmpl w:val="60588C32"/>
    <w:lvl w:ilvl="0" w:tplc="78B41686">
      <w:start w:val="1"/>
      <w:numFmt w:val="decimal"/>
      <w:lvlText w:val="%1)"/>
      <w:lvlJc w:val="left"/>
      <w:pPr>
        <w:tabs>
          <w:tab w:val="num" w:pos="1480"/>
        </w:tabs>
        <w:ind w:left="1480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3">
    <w:nsid w:val="1836087F"/>
    <w:multiLevelType w:val="singleLevel"/>
    <w:tmpl w:val="388A50E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4">
    <w:nsid w:val="44B21120"/>
    <w:multiLevelType w:val="singleLevel"/>
    <w:tmpl w:val="78EEE98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>
    <w:nsid w:val="5A4D0CD5"/>
    <w:multiLevelType w:val="singleLevel"/>
    <w:tmpl w:val="E03879E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4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5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6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7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8">
    <w:abstractNumId w:val="5"/>
  </w:num>
  <w:num w:numId="9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1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2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3">
    <w:abstractNumId w:val="3"/>
  </w:num>
  <w:num w:numId="14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5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6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7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8">
    <w:abstractNumId w:val="0"/>
  </w:num>
  <w:num w:numId="1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0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1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1E4C"/>
    <w:rsid w:val="00012E0C"/>
    <w:rsid w:val="00050BA6"/>
    <w:rsid w:val="00097264"/>
    <w:rsid w:val="00172269"/>
    <w:rsid w:val="002432D4"/>
    <w:rsid w:val="00244115"/>
    <w:rsid w:val="00305C9F"/>
    <w:rsid w:val="003062A6"/>
    <w:rsid w:val="0032435C"/>
    <w:rsid w:val="003C50D9"/>
    <w:rsid w:val="003D0E9F"/>
    <w:rsid w:val="003D6062"/>
    <w:rsid w:val="003E63D4"/>
    <w:rsid w:val="003F435D"/>
    <w:rsid w:val="0046769E"/>
    <w:rsid w:val="005073FC"/>
    <w:rsid w:val="00524DB2"/>
    <w:rsid w:val="005E722B"/>
    <w:rsid w:val="00604957"/>
    <w:rsid w:val="00610B86"/>
    <w:rsid w:val="00702263"/>
    <w:rsid w:val="00703BCC"/>
    <w:rsid w:val="007A4755"/>
    <w:rsid w:val="00811103"/>
    <w:rsid w:val="00927AF5"/>
    <w:rsid w:val="009659E0"/>
    <w:rsid w:val="00970024"/>
    <w:rsid w:val="00A237B0"/>
    <w:rsid w:val="00A76800"/>
    <w:rsid w:val="00AC1886"/>
    <w:rsid w:val="00B91E4C"/>
    <w:rsid w:val="00B974BA"/>
    <w:rsid w:val="00BB776E"/>
    <w:rsid w:val="00BC2252"/>
    <w:rsid w:val="00C24AE5"/>
    <w:rsid w:val="00CA1C07"/>
    <w:rsid w:val="00D34AFE"/>
    <w:rsid w:val="00D92690"/>
    <w:rsid w:val="00DC34C2"/>
    <w:rsid w:val="00E94B99"/>
    <w:rsid w:val="00E97298"/>
    <w:rsid w:val="00F03B40"/>
    <w:rsid w:val="00FA0012"/>
    <w:rsid w:val="00FC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046A66D1-B68B-4E8F-8780-6B465228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BCC"/>
    <w:pPr>
      <w:widowControl w:val="0"/>
      <w:autoSpaceDE w:val="0"/>
      <w:autoSpaceDN w:val="0"/>
      <w:adjustRightInd w:val="0"/>
      <w:spacing w:line="280" w:lineRule="auto"/>
      <w:ind w:firstLine="46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10B86"/>
    <w:pPr>
      <w:widowControl/>
      <w:tabs>
        <w:tab w:val="center" w:pos="4153"/>
        <w:tab w:val="right" w:pos="8306"/>
      </w:tabs>
      <w:autoSpaceDE/>
      <w:autoSpaceDN/>
      <w:adjustRightInd/>
      <w:spacing w:line="240" w:lineRule="auto"/>
      <w:ind w:firstLine="0"/>
      <w:jc w:val="left"/>
    </w:pPr>
    <w:rPr>
      <w:lang w:val="en-US"/>
    </w:rPr>
  </w:style>
  <w:style w:type="character" w:customStyle="1" w:styleId="a4">
    <w:name w:val="Верхний колонтитул Знак"/>
    <w:link w:val="a3"/>
    <w:uiPriority w:val="99"/>
    <w:semiHidden/>
  </w:style>
  <w:style w:type="table" w:styleId="a5">
    <w:name w:val="Table Grid"/>
    <w:basedOn w:val="a1"/>
    <w:uiPriority w:val="59"/>
    <w:rsid w:val="00E94B99"/>
    <w:pPr>
      <w:widowControl w:val="0"/>
      <w:autoSpaceDE w:val="0"/>
      <w:autoSpaceDN w:val="0"/>
      <w:adjustRightInd w:val="0"/>
      <w:spacing w:line="280" w:lineRule="auto"/>
      <w:ind w:firstLine="4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4">
    <w:name w:val="FR4"/>
    <w:rsid w:val="002432D4"/>
    <w:pPr>
      <w:widowControl w:val="0"/>
      <w:autoSpaceDE w:val="0"/>
      <w:autoSpaceDN w:val="0"/>
      <w:adjustRightInd w:val="0"/>
      <w:spacing w:before="120" w:line="320" w:lineRule="auto"/>
      <w:ind w:left="360"/>
      <w:jc w:val="right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3209</Words>
  <Characters>18296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производителям крайне сложно адресовать свой товар всем покупателям</vt:lpstr>
    </vt:vector>
  </TitlesOfParts>
  <Company>Home</Company>
  <LinksUpToDate>false</LinksUpToDate>
  <CharactersWithSpaces>21463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производителям крайне сложно адресовать свой товар всем покупателям</dc:title>
  <dc:subject/>
  <dc:creator>911</dc:creator>
  <cp:keywords/>
  <dc:description/>
  <cp:lastModifiedBy>admin</cp:lastModifiedBy>
  <cp:revision>2</cp:revision>
  <cp:lastPrinted>2006-10-12T13:04:00Z</cp:lastPrinted>
  <dcterms:created xsi:type="dcterms:W3CDTF">2014-04-15T04:20:00Z</dcterms:created>
  <dcterms:modified xsi:type="dcterms:W3CDTF">2014-04-15T04:20:00Z</dcterms:modified>
</cp:coreProperties>
</file>