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01" w:rsidRDefault="001B2701">
      <w:pPr>
        <w:pStyle w:val="a3"/>
      </w:pPr>
      <w:r>
        <w:tab/>
      </w:r>
      <w:r>
        <w:tab/>
      </w:r>
      <w:r>
        <w:tab/>
      </w:r>
    </w:p>
    <w:p w:rsidR="001B2701" w:rsidRDefault="001B2701">
      <w:pPr>
        <w:pStyle w:val="a3"/>
      </w:pPr>
      <w:r>
        <w:tab/>
      </w:r>
      <w:r>
        <w:tab/>
      </w:r>
      <w:r>
        <w:tab/>
        <w:t>Синдром дыхательных расстройств. Клиника. Диагностика.</w:t>
      </w:r>
    </w:p>
    <w:p w:rsidR="001B2701" w:rsidRDefault="001B2701">
      <w:pPr>
        <w:pStyle w:val="a3"/>
      </w:pPr>
      <w:r>
        <w:tab/>
      </w:r>
      <w:r>
        <w:tab/>
      </w:r>
      <w:r>
        <w:tab/>
      </w:r>
    </w:p>
    <w:p w:rsidR="001B2701" w:rsidRDefault="001B2701">
      <w:pPr>
        <w:pStyle w:val="a3"/>
      </w:pPr>
      <w:r>
        <w:tab/>
      </w:r>
      <w:r>
        <w:tab/>
      </w:r>
      <w:r>
        <w:tab/>
      </w:r>
    </w:p>
    <w:p w:rsidR="001B2701" w:rsidRDefault="001B2701">
      <w:pPr>
        <w:pStyle w:val="a3"/>
      </w:pPr>
      <w:r>
        <w:tab/>
      </w:r>
      <w:r>
        <w:tab/>
      </w:r>
      <w:r>
        <w:tab/>
        <w:t>Э Т И О Л О Г И Я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-----------------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 xml:space="preserve">  Под СИНДРОМОМ ДЫХАТЕЛЬНЫХ РАССТРОЙСТВ (СДР) подразумевают</w:t>
      </w:r>
    </w:p>
    <w:p w:rsidR="001B2701" w:rsidRDefault="001B2701">
      <w:pPr>
        <w:pStyle w:val="a3"/>
      </w:pPr>
      <w:r>
        <w:tab/>
        <w:t xml:space="preserve">   перинатально приобретенные заболевания легких неинфекционного</w:t>
      </w:r>
    </w:p>
    <w:p w:rsidR="001B2701" w:rsidRDefault="001B2701">
      <w:pPr>
        <w:pStyle w:val="a3"/>
      </w:pPr>
      <w:r>
        <w:tab/>
        <w:t xml:space="preserve">   генеза (пневмопатии), приводящие к функциональной незрелости</w:t>
      </w:r>
    </w:p>
    <w:p w:rsidR="001B2701" w:rsidRDefault="001B2701">
      <w:pPr>
        <w:pStyle w:val="a3"/>
      </w:pPr>
      <w:r>
        <w:tab/>
        <w:t xml:space="preserve">   легочной ткани.</w:t>
      </w:r>
    </w:p>
    <w:p w:rsidR="001B2701" w:rsidRDefault="001B2701">
      <w:pPr>
        <w:pStyle w:val="a3"/>
      </w:pPr>
      <w:r>
        <w:tab/>
      </w:r>
      <w:r>
        <w:tab/>
        <w:t xml:space="preserve">  К ним относят:</w:t>
      </w:r>
    </w:p>
    <w:p w:rsidR="001B2701" w:rsidRDefault="001B2701">
      <w:pPr>
        <w:pStyle w:val="a3"/>
      </w:pPr>
      <w:r>
        <w:tab/>
      </w:r>
      <w:r>
        <w:tab/>
        <w:t xml:space="preserve">     - Первичные ателектазы</w:t>
      </w:r>
    </w:p>
    <w:p w:rsidR="001B2701" w:rsidRDefault="001B2701">
      <w:pPr>
        <w:pStyle w:val="a3"/>
      </w:pPr>
      <w:r>
        <w:tab/>
      </w:r>
      <w:r>
        <w:tab/>
        <w:t xml:space="preserve">     - Болезнь гиалиновых мембран</w:t>
      </w:r>
    </w:p>
    <w:p w:rsidR="001B2701" w:rsidRDefault="001B2701">
      <w:pPr>
        <w:pStyle w:val="a3"/>
      </w:pPr>
      <w:r>
        <w:tab/>
      </w:r>
      <w:r>
        <w:tab/>
        <w:t xml:space="preserve">     - Отечно-геморрагический синдром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 xml:space="preserve">   Основными предрасполагающими причинами, приводящими к СДР являются:</w:t>
      </w:r>
    </w:p>
    <w:p w:rsidR="001B2701" w:rsidRDefault="001B2701">
      <w:pPr>
        <w:pStyle w:val="a3"/>
      </w:pPr>
      <w:r>
        <w:tab/>
        <w:t xml:space="preserve">   ------------------------------------------------------------------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 xml:space="preserve">    1) недоношенность и задержка внутриутробного</w:t>
      </w:r>
    </w:p>
    <w:p w:rsidR="001B2701" w:rsidRDefault="001B2701">
      <w:pPr>
        <w:pStyle w:val="a3"/>
      </w:pPr>
      <w:r>
        <w:tab/>
      </w:r>
      <w:r>
        <w:tab/>
        <w:t xml:space="preserve">       развития</w:t>
      </w:r>
    </w:p>
    <w:p w:rsidR="001B2701" w:rsidRDefault="001B2701">
      <w:pPr>
        <w:pStyle w:val="a3"/>
      </w:pPr>
      <w:r>
        <w:tab/>
      </w:r>
      <w:r>
        <w:tab/>
        <w:t xml:space="preserve">    2) внутриутробные инфекции</w:t>
      </w:r>
    </w:p>
    <w:p w:rsidR="001B2701" w:rsidRDefault="001B2701">
      <w:pPr>
        <w:pStyle w:val="a3"/>
      </w:pPr>
      <w:r>
        <w:tab/>
      </w:r>
      <w:r>
        <w:tab/>
        <w:t xml:space="preserve">    3) перинатальная гипоксия</w:t>
      </w:r>
    </w:p>
    <w:p w:rsidR="001B2701" w:rsidRDefault="001B2701">
      <w:pPr>
        <w:pStyle w:val="a3"/>
      </w:pPr>
      <w:r>
        <w:tab/>
      </w:r>
      <w:r>
        <w:tab/>
        <w:t xml:space="preserve">    4) кровоизлияния в головной и спинной мозг</w:t>
      </w:r>
    </w:p>
    <w:p w:rsidR="001B2701" w:rsidRDefault="001B2701">
      <w:pPr>
        <w:pStyle w:val="a3"/>
      </w:pPr>
      <w:r>
        <w:tab/>
      </w:r>
      <w:r>
        <w:tab/>
        <w:t xml:space="preserve">    5) охлаждение</w:t>
      </w:r>
    </w:p>
    <w:p w:rsidR="001B2701" w:rsidRDefault="001B2701">
      <w:pPr>
        <w:pStyle w:val="a3"/>
      </w:pPr>
      <w:r>
        <w:tab/>
      </w:r>
      <w:r>
        <w:tab/>
        <w:t xml:space="preserve">    6) тяжелая анемия (общая кровопотеря в родах)</w:t>
      </w:r>
    </w:p>
    <w:p w:rsidR="001B2701" w:rsidRDefault="001B2701">
      <w:pPr>
        <w:pStyle w:val="a3"/>
      </w:pPr>
      <w:r>
        <w:tab/>
      </w:r>
      <w:r>
        <w:tab/>
        <w:t xml:space="preserve">    7) сахарный диабет у матери</w:t>
      </w:r>
    </w:p>
    <w:p w:rsidR="001B2701" w:rsidRDefault="001B2701">
      <w:pPr>
        <w:pStyle w:val="a3"/>
      </w:pPr>
      <w:r>
        <w:tab/>
      </w:r>
      <w:r>
        <w:tab/>
        <w:t xml:space="preserve">    8) транзиторная гипофункция</w:t>
      </w:r>
    </w:p>
    <w:p w:rsidR="001B2701" w:rsidRDefault="001B2701">
      <w:pPr>
        <w:pStyle w:val="a3"/>
      </w:pPr>
      <w:r>
        <w:tab/>
      </w:r>
      <w:r>
        <w:tab/>
        <w:t xml:space="preserve">    9) кесарево сечение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 xml:space="preserve">   Ведущим звеном в патогенезе СДР является:</w:t>
      </w:r>
    </w:p>
    <w:p w:rsidR="001B2701" w:rsidRDefault="001B2701">
      <w:pPr>
        <w:pStyle w:val="a3"/>
      </w:pPr>
      <w:r>
        <w:tab/>
        <w:t xml:space="preserve">   ----------------------------------------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 xml:space="preserve"> Дефицит сурфактанта ( ПАВ, препятствует спадению альвеол на вдохе,</w:t>
      </w:r>
    </w:p>
    <w:p w:rsidR="001B2701" w:rsidRDefault="001B2701">
      <w:pPr>
        <w:pStyle w:val="a3"/>
      </w:pPr>
      <w:r>
        <w:tab/>
        <w:t xml:space="preserve"> ------------------ обладает бактерицидной активностью, поддерживает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необходимое давление в регуляции проницаемости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стенки альвеол).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Созревает к 35-36 неделе. Синтез сурфактанта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истощается под влиянием гипоксии, ацидоза,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гипотермии. В конечном итоге развивается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тяжелая гипоксемия, гипоксия, гиперкапния затем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следует респираторно-метаболический ацидоз,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затем расстройство функционального состояния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мозга, сердечная недостаточность, расстройство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 микроциркуляции.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</w:r>
      <w:r>
        <w:tab/>
        <w:t xml:space="preserve"> К Л И Н И К А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1. Одышка - более 60 дых. движений в минуту.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(причиной того, одышка появляется на фоне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розовых кожных покровов, является большое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 сродство HbF к кислороду)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2. Экспираторные шумы - "хрюкающий выдох" возникает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</w:r>
      <w:r>
        <w:tab/>
        <w:t>вследствие  спазма голосовой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</w:r>
      <w:r>
        <w:tab/>
        <w:t>щели на выдохе, способствую-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</w:r>
      <w:r>
        <w:tab/>
        <w:t>щего увеличению остаточной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</w:r>
      <w:r>
        <w:tab/>
        <w:t>емкости легких и препятству-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</w:r>
      <w:r>
        <w:tab/>
        <w:t>ющего спадению альвеол.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3. Западание грудной клетки на вдохе (втягивание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мечевидного отростка, межреберий,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надключичных ямок)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Позже присоединяется напряжение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крыльев носа, приступы апное,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цианоз, раздувание щек, парадок-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сальное дыхание, отек кистей, стоп.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 Типична плоская грудь.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4. Нарушение ССС - тахикардия, приглушение тонов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сердца. Сброс крови справа налево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через артериальный проток и овальное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отверстие. Из-за повышения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проницаемости сосудов, отмечается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сгущение крови, а при истощении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компенсаторных механизмов снижается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артериальное давление.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В следствие быстрого расправления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легких или ИВЛ, возникает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левоправый шунт, повышается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пульсовое давление, выслушивается</w:t>
      </w:r>
    </w:p>
    <w:p w:rsidR="001B2701" w:rsidRDefault="001B2701">
      <w:pPr>
        <w:pStyle w:val="a3"/>
      </w:pPr>
      <w:r>
        <w:tab/>
      </w:r>
      <w:r>
        <w:tab/>
      </w:r>
      <w:r>
        <w:tab/>
      </w:r>
      <w:r>
        <w:tab/>
        <w:t xml:space="preserve">   систолический шум на сосудах.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>Общие симптомы: - тенденция к гипотермии</w:t>
      </w:r>
    </w:p>
    <w:p w:rsidR="001B2701" w:rsidRDefault="001B2701">
      <w:pPr>
        <w:pStyle w:val="a3"/>
      </w:pPr>
      <w:r>
        <w:tab/>
      </w:r>
      <w:r>
        <w:tab/>
      </w:r>
      <w:r>
        <w:tab/>
        <w:t>- вялость</w:t>
      </w:r>
    </w:p>
    <w:p w:rsidR="001B2701" w:rsidRDefault="001B2701">
      <w:pPr>
        <w:pStyle w:val="a3"/>
      </w:pPr>
      <w:r>
        <w:tab/>
      </w:r>
      <w:r>
        <w:tab/>
      </w:r>
      <w:r>
        <w:tab/>
        <w:t>- неэмоциональный крик или отсутствие его</w:t>
      </w:r>
    </w:p>
    <w:p w:rsidR="001B2701" w:rsidRDefault="001B2701">
      <w:pPr>
        <w:pStyle w:val="a3"/>
      </w:pPr>
      <w:r>
        <w:tab/>
      </w:r>
      <w:r>
        <w:tab/>
      </w:r>
      <w:r>
        <w:tab/>
        <w:t>- мышечная гипотония</w:t>
      </w:r>
    </w:p>
    <w:p w:rsidR="001B2701" w:rsidRDefault="001B2701">
      <w:pPr>
        <w:pStyle w:val="a3"/>
      </w:pPr>
      <w:r>
        <w:tab/>
      </w:r>
      <w:r>
        <w:tab/>
      </w:r>
      <w:r>
        <w:tab/>
        <w:t>- гипорефлексия</w:t>
      </w:r>
    </w:p>
    <w:p w:rsidR="001B2701" w:rsidRDefault="001B2701">
      <w:pPr>
        <w:pStyle w:val="a3"/>
      </w:pPr>
      <w:r>
        <w:tab/>
      </w:r>
      <w:r>
        <w:tab/>
      </w:r>
      <w:r>
        <w:tab/>
        <w:t>- плохой аппетит</w:t>
      </w:r>
    </w:p>
    <w:p w:rsidR="001B2701" w:rsidRDefault="001B2701">
      <w:pPr>
        <w:pStyle w:val="a3"/>
      </w:pPr>
      <w:r>
        <w:tab/>
      </w:r>
      <w:r>
        <w:tab/>
      </w:r>
      <w:r>
        <w:tab/>
        <w:t>- срыгивания.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 xml:space="preserve">    Сильверманом предложена шкала для оценки тяжести дыхательных</w:t>
      </w:r>
    </w:p>
    <w:p w:rsidR="001B2701" w:rsidRDefault="001B2701">
      <w:pPr>
        <w:pStyle w:val="a3"/>
      </w:pPr>
      <w:r>
        <w:tab/>
      </w:r>
      <w:r>
        <w:tab/>
        <w:t xml:space="preserve">       расстройств и новорожденных.</w:t>
      </w:r>
    </w:p>
    <w:p w:rsidR="001B2701" w:rsidRDefault="001B2701">
      <w:pPr>
        <w:pStyle w:val="a3"/>
      </w:pPr>
      <w:r>
        <w:t xml:space="preserve">  ---------------------------T-------------------------T-----------------------¬</w:t>
      </w:r>
    </w:p>
    <w:p w:rsidR="001B2701" w:rsidRDefault="001B2701">
      <w:pPr>
        <w:pStyle w:val="a3"/>
      </w:pPr>
      <w:r>
        <w:t xml:space="preserve">  ¦</w:t>
      </w:r>
      <w:r>
        <w:tab/>
        <w:t xml:space="preserve">    Стадия 0</w:t>
      </w:r>
      <w:r>
        <w:tab/>
        <w:t xml:space="preserve">     ¦</w:t>
      </w:r>
      <w:r>
        <w:tab/>
        <w:t xml:space="preserve">      Стадия 1</w:t>
      </w:r>
      <w:r>
        <w:tab/>
        <w:t xml:space="preserve">       ¦      Стадия 2</w:t>
      </w:r>
      <w:r>
        <w:tab/>
        <w:t xml:space="preserve">       ¦</w:t>
      </w:r>
    </w:p>
    <w:p w:rsidR="001B2701" w:rsidRDefault="001B2701">
      <w:pPr>
        <w:pStyle w:val="a3"/>
      </w:pPr>
      <w:r>
        <w:t xml:space="preserve">  +--------------------------+-------------------------+-----------------------+</w:t>
      </w:r>
    </w:p>
    <w:p w:rsidR="001B2701" w:rsidRDefault="001B2701">
      <w:pPr>
        <w:pStyle w:val="a3"/>
      </w:pPr>
      <w:r>
        <w:t xml:space="preserve">  ¦ Верхняя часть грудной    ¦ Отсутствие синхронности ¦ Заметное западение    ¦</w:t>
      </w:r>
    </w:p>
    <w:p w:rsidR="001B2701" w:rsidRDefault="001B2701">
      <w:pPr>
        <w:pStyle w:val="a3"/>
      </w:pPr>
      <w:r>
        <w:t xml:space="preserve">  ¦ клетки и передняя</w:t>
      </w:r>
      <w:r>
        <w:tab/>
        <w:t xml:space="preserve">     ¦ или минимальное опущение¦ верхней части грудной ¦</w:t>
      </w:r>
    </w:p>
    <w:p w:rsidR="001B2701" w:rsidRDefault="001B2701">
      <w:pPr>
        <w:pStyle w:val="a3"/>
      </w:pPr>
      <w:r>
        <w:t xml:space="preserve">  ¦ брюшная стенка синхронно ¦ верхней части грудной   ¦ клетки во время подъе-¦</w:t>
      </w:r>
    </w:p>
    <w:p w:rsidR="001B2701" w:rsidRDefault="001B2701">
      <w:pPr>
        <w:pStyle w:val="a3"/>
      </w:pPr>
      <w:r>
        <w:t xml:space="preserve">  ¦ участвуют в акте дыхания ¦ клетки на вдохе</w:t>
      </w:r>
      <w:r>
        <w:tab/>
        <w:t xml:space="preserve">       ¦ ма передней брюшной  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</w:t>
      </w:r>
      <w:r>
        <w:tab/>
      </w:r>
      <w:r>
        <w:tab/>
      </w:r>
      <w:r>
        <w:tab/>
        <w:t xml:space="preserve">       ¦ стенки на вдохе.     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</w:t>
      </w:r>
      <w:r>
        <w:tab/>
      </w:r>
      <w:r>
        <w:tab/>
      </w:r>
      <w:r>
        <w:tab/>
        <w:t xml:space="preserve">       ¦</w:t>
      </w:r>
      <w:r>
        <w:tab/>
      </w:r>
      <w:r>
        <w:tab/>
        <w:t xml:space="preserve">       ¦</w:t>
      </w:r>
    </w:p>
    <w:p w:rsidR="001B2701" w:rsidRDefault="001B2701">
      <w:pPr>
        <w:pStyle w:val="a3"/>
      </w:pPr>
      <w:r>
        <w:t xml:space="preserve">  ¦ Отсутствие втяжений      ¦ Легкое втяжение межре-  ¦ Заметное втяжение     ¦</w:t>
      </w:r>
    </w:p>
    <w:p w:rsidR="001B2701" w:rsidRDefault="001B2701">
      <w:pPr>
        <w:pStyle w:val="a3"/>
      </w:pPr>
      <w:r>
        <w:t xml:space="preserve">  ¦ межреберий на вдохе      ¦ берных промежутков на   ¦ межреберных промежут-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 вдохе</w:t>
      </w:r>
      <w:r>
        <w:tab/>
      </w:r>
      <w:r>
        <w:tab/>
        <w:t xml:space="preserve">       ¦ ков на вдохе</w:t>
      </w:r>
      <w:r>
        <w:tab/>
        <w:t xml:space="preserve">      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</w:t>
      </w:r>
      <w:r>
        <w:tab/>
      </w:r>
      <w:r>
        <w:tab/>
      </w:r>
      <w:r>
        <w:tab/>
        <w:t xml:space="preserve">       ¦</w:t>
      </w:r>
      <w:r>
        <w:tab/>
      </w:r>
      <w:r>
        <w:tab/>
        <w:t xml:space="preserve">       ¦</w:t>
      </w:r>
    </w:p>
    <w:p w:rsidR="001B2701" w:rsidRDefault="001B2701">
      <w:pPr>
        <w:pStyle w:val="a3"/>
      </w:pPr>
      <w:r>
        <w:t xml:space="preserve">  ¦ Отсутствие втяжения      ¦ Небольшое втяжение      ¦ Заметное западение    ¦</w:t>
      </w:r>
    </w:p>
    <w:p w:rsidR="001B2701" w:rsidRDefault="001B2701">
      <w:pPr>
        <w:pStyle w:val="a3"/>
      </w:pPr>
      <w:r>
        <w:t xml:space="preserve">  ¦ мечевидного отростка     ¦ мечевидного отростка    ¦ мечевидного отростка  ¦</w:t>
      </w:r>
    </w:p>
    <w:p w:rsidR="001B2701" w:rsidRDefault="001B2701">
      <w:pPr>
        <w:pStyle w:val="a3"/>
      </w:pPr>
      <w:r>
        <w:t xml:space="preserve">  ¦ грудины на вдохе</w:t>
      </w:r>
      <w:r>
        <w:tab/>
        <w:t xml:space="preserve">     ¦ грудины</w:t>
      </w:r>
      <w:r>
        <w:tab/>
      </w:r>
      <w:r>
        <w:tab/>
        <w:t xml:space="preserve">       ¦ грудины на вдохе     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</w:t>
      </w:r>
      <w:r>
        <w:tab/>
      </w:r>
      <w:r>
        <w:tab/>
      </w:r>
      <w:r>
        <w:tab/>
        <w:t xml:space="preserve">       ¦</w:t>
      </w:r>
      <w:r>
        <w:tab/>
      </w:r>
      <w:r>
        <w:tab/>
        <w:t xml:space="preserve">       ¦</w:t>
      </w:r>
    </w:p>
    <w:p w:rsidR="001B2701" w:rsidRDefault="001B2701">
      <w:pPr>
        <w:pStyle w:val="a3"/>
      </w:pPr>
      <w:r>
        <w:t xml:space="preserve">  ¦ Отсутствие движения под- ¦ Опускание подбородка    ¦ Опускание подбородка  ¦</w:t>
      </w:r>
    </w:p>
    <w:p w:rsidR="001B2701" w:rsidRDefault="001B2701">
      <w:pPr>
        <w:pStyle w:val="a3"/>
      </w:pPr>
      <w:r>
        <w:t xml:space="preserve">  ¦ бородка при дыхании      ¦ на вдохе, рот закрыт    ¦ на вдохе, рот открыт 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</w:t>
      </w:r>
      <w:r>
        <w:tab/>
      </w:r>
      <w:r>
        <w:tab/>
      </w:r>
      <w:r>
        <w:tab/>
        <w:t xml:space="preserve">       ¦</w:t>
      </w:r>
      <w:r>
        <w:tab/>
      </w:r>
      <w:r>
        <w:tab/>
        <w:t xml:space="preserve">       ¦</w:t>
      </w:r>
    </w:p>
    <w:p w:rsidR="001B2701" w:rsidRDefault="001B2701">
      <w:pPr>
        <w:pStyle w:val="a3"/>
      </w:pPr>
      <w:r>
        <w:t xml:space="preserve">  ¦ Отсутствие шумов на вдохе¦ Экспираторные шумы      ¦ Экспираторные шумы    ¦</w:t>
      </w:r>
    </w:p>
    <w:p w:rsidR="001B2701" w:rsidRDefault="001B2701">
      <w:pPr>
        <w:pStyle w:val="a3"/>
      </w:pPr>
      <w:r>
        <w:t xml:space="preserve">  ¦</w:t>
      </w:r>
      <w:r>
        <w:tab/>
      </w:r>
      <w:r>
        <w:tab/>
      </w:r>
      <w:r>
        <w:tab/>
        <w:t xml:space="preserve">     ¦ при аускультации        ¦слышны без фонендоскопа¦</w:t>
      </w:r>
    </w:p>
    <w:p w:rsidR="001B2701" w:rsidRDefault="001B2701">
      <w:pPr>
        <w:pStyle w:val="a3"/>
      </w:pPr>
      <w:r>
        <w:t xml:space="preserve">  L--------------------------+-------------------------+------------------------</w:t>
      </w:r>
    </w:p>
    <w:p w:rsidR="001B2701" w:rsidRDefault="001B2701">
      <w:pPr>
        <w:pStyle w:val="a3"/>
      </w:pPr>
      <w:r>
        <w:tab/>
      </w:r>
      <w:r>
        <w:tab/>
        <w:t>Особенностями шкалы является то, что в ней не учитываются</w:t>
      </w:r>
    </w:p>
    <w:p w:rsidR="001B2701" w:rsidRDefault="001B2701">
      <w:pPr>
        <w:pStyle w:val="a3"/>
      </w:pPr>
      <w:r>
        <w:tab/>
        <w:t>признаки дыхательной недостаточности которые могут быть обусловлены</w:t>
      </w:r>
    </w:p>
    <w:p w:rsidR="001B2701" w:rsidRDefault="001B2701">
      <w:pPr>
        <w:pStyle w:val="a3"/>
      </w:pPr>
      <w:r>
        <w:tab/>
        <w:t>нелегочными причинами дыхательных расстройств (одышка, цианоз и др.).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Течение синдрома дыхательных расстройств</w:t>
      </w:r>
    </w:p>
    <w:p w:rsidR="001B2701" w:rsidRDefault="001B2701">
      <w:pPr>
        <w:pStyle w:val="a3"/>
      </w:pPr>
      <w:r>
        <w:tab/>
      </w:r>
      <w:r>
        <w:tab/>
        <w:t>----------------------------------------</w:t>
      </w:r>
    </w:p>
    <w:p w:rsidR="001B2701" w:rsidRDefault="001B2701">
      <w:pPr>
        <w:pStyle w:val="a3"/>
      </w:pPr>
      <w:r>
        <w:tab/>
        <w:t xml:space="preserve">       При благоприятном исходе течение характеризуется уменьшением</w:t>
      </w:r>
    </w:p>
    <w:p w:rsidR="001B2701" w:rsidRDefault="001B2701">
      <w:pPr>
        <w:pStyle w:val="a3"/>
      </w:pPr>
      <w:r>
        <w:tab/>
        <w:t xml:space="preserve"> через 2-3 суток интенсивности западания грудной клетки, приступов</w:t>
      </w:r>
    </w:p>
    <w:p w:rsidR="001B2701" w:rsidRDefault="001B2701">
      <w:pPr>
        <w:pStyle w:val="a3"/>
      </w:pPr>
      <w:r>
        <w:tab/>
        <w:t xml:space="preserve"> апное, отечности, повышением мышечного тонуса, и спонтанной</w:t>
      </w:r>
    </w:p>
    <w:p w:rsidR="001B2701" w:rsidRDefault="001B2701">
      <w:pPr>
        <w:pStyle w:val="a3"/>
      </w:pPr>
      <w:r>
        <w:tab/>
        <w:t xml:space="preserve"> двигательной активности, улучшением неврологического статуса ребенка.</w:t>
      </w:r>
    </w:p>
    <w:p w:rsidR="001B2701" w:rsidRDefault="001B2701">
      <w:pPr>
        <w:pStyle w:val="a3"/>
      </w:pPr>
      <w:r>
        <w:tab/>
        <w:t xml:space="preserve"> Если заболевание не осложнилось пневмонией, то дыхательные расстрой-</w:t>
      </w:r>
    </w:p>
    <w:p w:rsidR="001B2701" w:rsidRDefault="001B2701">
      <w:pPr>
        <w:pStyle w:val="a3"/>
      </w:pPr>
      <w:r>
        <w:tab/>
        <w:t xml:space="preserve"> ства постепенно исчезают к 5-6 дню.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</w:r>
      <w:r>
        <w:tab/>
        <w:t xml:space="preserve">   Д И А Г Н О С Т И К А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---------------------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Диагноз синдрома дыхательных расстройств ставят на основании</w:t>
      </w:r>
    </w:p>
    <w:p w:rsidR="001B2701" w:rsidRDefault="001B2701">
      <w:pPr>
        <w:pStyle w:val="a3"/>
      </w:pPr>
      <w:r>
        <w:tab/>
        <w:t>клинических симптомов и рентгенологических данных, а также</w:t>
      </w:r>
    </w:p>
    <w:p w:rsidR="001B2701" w:rsidRDefault="001B2701">
      <w:pPr>
        <w:pStyle w:val="a3"/>
      </w:pPr>
      <w:r>
        <w:tab/>
        <w:t>оценки состояния новорожденных по шкале Сильвермана.</w:t>
      </w:r>
    </w:p>
    <w:p w:rsidR="001B2701" w:rsidRDefault="001B2701">
      <w:pPr>
        <w:pStyle w:val="a3"/>
      </w:pPr>
      <w:r>
        <w:tab/>
        <w:t>Такой диагноз можно предсказать антенатально на основании изучения</w:t>
      </w:r>
    </w:p>
    <w:p w:rsidR="001B2701" w:rsidRDefault="001B2701">
      <w:pPr>
        <w:pStyle w:val="a3"/>
      </w:pPr>
      <w:r>
        <w:tab/>
        <w:t>липидного профиля околоплодных вод или тромбопластической их</w:t>
      </w:r>
    </w:p>
    <w:p w:rsidR="001B2701" w:rsidRDefault="001B2701">
      <w:pPr>
        <w:pStyle w:val="a3"/>
      </w:pPr>
      <w:r>
        <w:tab/>
        <w:t>активности.  Простым тестом на зрелость легких является "пенный тест"</w:t>
      </w:r>
    </w:p>
    <w:p w:rsidR="001B2701" w:rsidRDefault="001B2701">
      <w:pPr>
        <w:pStyle w:val="a3"/>
      </w:pPr>
      <w:r>
        <w:tab/>
        <w:t>Климентса: 0,5 мл. околоплодных вод или желудочного содержимого</w:t>
      </w:r>
    </w:p>
    <w:p w:rsidR="001B2701" w:rsidRDefault="001B2701">
      <w:pPr>
        <w:pStyle w:val="a3"/>
      </w:pPr>
      <w:r>
        <w:tab/>
      </w:r>
      <w:r>
        <w:tab/>
        <w:t xml:space="preserve">   полученного в 1-й час жизни , смешивают с 0,5 мл.</w:t>
      </w:r>
    </w:p>
    <w:p w:rsidR="001B2701" w:rsidRDefault="001B2701">
      <w:pPr>
        <w:pStyle w:val="a3"/>
      </w:pPr>
      <w:r>
        <w:tab/>
      </w:r>
      <w:r>
        <w:tab/>
        <w:t xml:space="preserve">   изотонического раствора натрия хлорида, а затем с 1 мл.</w:t>
      </w:r>
    </w:p>
    <w:p w:rsidR="001B2701" w:rsidRDefault="001B2701">
      <w:pPr>
        <w:pStyle w:val="a3"/>
      </w:pPr>
      <w:r>
        <w:tab/>
      </w:r>
      <w:r>
        <w:tab/>
        <w:t xml:space="preserve">   95 % этанола. Пробирку энергично встряхивают в течение</w:t>
      </w:r>
    </w:p>
    <w:p w:rsidR="001B2701" w:rsidRDefault="001B2701">
      <w:pPr>
        <w:pStyle w:val="a3"/>
      </w:pPr>
      <w:r>
        <w:tab/>
      </w:r>
      <w:r>
        <w:tab/>
        <w:t xml:space="preserve">   15 сек. и через 15 мин. оценивают результат теста, приб-</w:t>
      </w:r>
    </w:p>
    <w:p w:rsidR="001B2701" w:rsidRDefault="001B2701">
      <w:pPr>
        <w:pStyle w:val="a3"/>
      </w:pPr>
      <w:r>
        <w:tab/>
      </w:r>
      <w:r>
        <w:tab/>
        <w:t xml:space="preserve">   лизив пробирку к темной бумаге. Если на поверхности</w:t>
      </w:r>
    </w:p>
    <w:p w:rsidR="001B2701" w:rsidRDefault="001B2701">
      <w:pPr>
        <w:pStyle w:val="a3"/>
      </w:pPr>
      <w:r>
        <w:tab/>
      </w:r>
      <w:r>
        <w:tab/>
        <w:t xml:space="preserve">   имеется замкнутое кольцо пузырьков - тест положителен</w:t>
      </w:r>
    </w:p>
    <w:p w:rsidR="001B2701" w:rsidRDefault="001B2701">
      <w:pPr>
        <w:pStyle w:val="a3"/>
      </w:pPr>
      <w:r>
        <w:tab/>
      </w:r>
      <w:r>
        <w:tab/>
        <w:t xml:space="preserve">   и развитие синдрома дыхательных расстройств - маловероятно.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>Диф диагностика - с дыхательными расстройствами легочного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генеза (пневмонии, пороки развития легких)</w:t>
      </w:r>
    </w:p>
    <w:p w:rsidR="001B2701" w:rsidRDefault="001B2701">
      <w:pPr>
        <w:pStyle w:val="a3"/>
      </w:pPr>
      <w:r>
        <w:tab/>
      </w:r>
      <w:r>
        <w:tab/>
      </w:r>
      <w:r>
        <w:tab/>
        <w:t>- с дыхательными расстройствами нелегочного генеза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(вторичные дыхательные расстройства, внутричерепная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родовая травма, родовая травма спинного мозга,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врожденные пороки сердца, диафрагмальная грыжа,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полицитемия, метаболические нарушения).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</w:r>
      <w:r>
        <w:tab/>
        <w:t xml:space="preserve">  Л Е Ч Е Н И Е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>Уход направлен на профилактику охлаждения. т.к. способствует</w:t>
      </w:r>
    </w:p>
    <w:p w:rsidR="001B2701" w:rsidRDefault="001B2701">
      <w:pPr>
        <w:pStyle w:val="a3"/>
      </w:pPr>
      <w:r>
        <w:tab/>
        <w:t>снижению синтеза сурфактанта, нарастанию метаболического ацидоза,</w:t>
      </w:r>
    </w:p>
    <w:p w:rsidR="001B2701" w:rsidRDefault="001B2701">
      <w:pPr>
        <w:pStyle w:val="a3"/>
      </w:pPr>
      <w:r>
        <w:tab/>
        <w:t>возникновению приступов апное. Ребенка сразу после рождения</w:t>
      </w:r>
    </w:p>
    <w:p w:rsidR="001B2701" w:rsidRDefault="001B2701">
      <w:pPr>
        <w:pStyle w:val="a3"/>
      </w:pPr>
      <w:r>
        <w:tab/>
        <w:t>заворачивают в стерильную пеленку и помещают под лучистый источник</w:t>
      </w:r>
    </w:p>
    <w:p w:rsidR="001B2701" w:rsidRDefault="001B2701">
      <w:pPr>
        <w:pStyle w:val="a3"/>
      </w:pPr>
      <w:r>
        <w:tab/>
        <w:t>тепла и далее в кувез с температурой 34-35° С. Каждые 2 часа</w:t>
      </w:r>
    </w:p>
    <w:p w:rsidR="001B2701" w:rsidRDefault="001B2701">
      <w:pPr>
        <w:pStyle w:val="a3"/>
      </w:pPr>
      <w:r>
        <w:tab/>
        <w:t>контролируют температуру ребенка</w:t>
      </w:r>
    </w:p>
    <w:p w:rsidR="001B2701" w:rsidRDefault="001B2701">
      <w:pPr>
        <w:pStyle w:val="a3"/>
      </w:pPr>
      <w:r>
        <w:tab/>
      </w:r>
      <w:r>
        <w:tab/>
        <w:t>Нормализация газового состава крови достигается обогащением</w:t>
      </w:r>
    </w:p>
    <w:p w:rsidR="001B2701" w:rsidRDefault="001B2701">
      <w:pPr>
        <w:pStyle w:val="a3"/>
      </w:pPr>
      <w:r>
        <w:tab/>
        <w:t>кислородом вдыхаемого воздуха, при этом необходимо учитывать, что</w:t>
      </w:r>
    </w:p>
    <w:p w:rsidR="001B2701" w:rsidRDefault="001B2701">
      <w:pPr>
        <w:pStyle w:val="a3"/>
      </w:pPr>
      <w:r>
        <w:tab/>
        <w:t>сухой и холодный кислород повреждает легкие, способствует спазму</w:t>
      </w:r>
    </w:p>
    <w:p w:rsidR="001B2701" w:rsidRDefault="001B2701">
      <w:pPr>
        <w:pStyle w:val="a3"/>
      </w:pPr>
      <w:r>
        <w:tab/>
        <w:t>артериол, легочной гипертензии и ацидозу. Подогрев до 30-32°С</w:t>
      </w:r>
    </w:p>
    <w:p w:rsidR="001B2701" w:rsidRDefault="001B2701">
      <w:pPr>
        <w:pStyle w:val="a3"/>
      </w:pPr>
      <w:r>
        <w:tab/>
        <w:t>и увлажнение кислорода является обязательным. Для уменьшения</w:t>
      </w:r>
    </w:p>
    <w:p w:rsidR="001B2701" w:rsidRDefault="001B2701">
      <w:pPr>
        <w:pStyle w:val="a3"/>
      </w:pPr>
      <w:r>
        <w:tab/>
        <w:t>токсичности кислорода ежедневно внутримышечно в течение 5 дней</w:t>
      </w:r>
    </w:p>
    <w:p w:rsidR="001B2701" w:rsidRDefault="001B2701">
      <w:pPr>
        <w:pStyle w:val="a3"/>
      </w:pPr>
      <w:r>
        <w:tab/>
        <w:t>вводят витамин Е по 20 мг/кг.</w:t>
      </w:r>
    </w:p>
    <w:p w:rsidR="001B2701" w:rsidRDefault="001B2701">
      <w:pPr>
        <w:pStyle w:val="a3"/>
      </w:pPr>
      <w:r>
        <w:tab/>
      </w:r>
      <w:r>
        <w:tab/>
        <w:t>При приступах апное - назначают парентерально эуфиллин</w:t>
      </w:r>
    </w:p>
    <w:p w:rsidR="001B2701" w:rsidRDefault="001B2701">
      <w:pPr>
        <w:pStyle w:val="a3"/>
      </w:pPr>
      <w:r>
        <w:tab/>
        <w:t>по 3-5 мг/кг.</w:t>
      </w:r>
    </w:p>
    <w:p w:rsidR="001B2701" w:rsidRDefault="001B2701">
      <w:pPr>
        <w:pStyle w:val="a3"/>
      </w:pPr>
      <w:r>
        <w:tab/>
      </w:r>
      <w:r>
        <w:tab/>
        <w:t>Антибиотикотерапия назначается всем детям находящимся</w:t>
      </w:r>
    </w:p>
    <w:p w:rsidR="001B2701" w:rsidRDefault="001B2701">
      <w:pPr>
        <w:pStyle w:val="a3"/>
      </w:pPr>
      <w:r>
        <w:tab/>
        <w:t>на ИВЛ.</w:t>
      </w:r>
    </w:p>
    <w:p w:rsidR="001B2701" w:rsidRDefault="001B2701">
      <w:pPr>
        <w:pStyle w:val="a3"/>
      </w:pPr>
      <w:r>
        <w:tab/>
        <w:t>Питание - первые 1-2 дня - парентеральное. Объем жидкости в</w:t>
      </w:r>
    </w:p>
    <w:p w:rsidR="001B2701" w:rsidRDefault="001B2701">
      <w:pPr>
        <w:pStyle w:val="a3"/>
      </w:pPr>
      <w:r>
        <w:tab/>
      </w:r>
      <w:r>
        <w:tab/>
        <w:t xml:space="preserve">  первые сутки 50-60 мл/кг. При полном парентеральном</w:t>
      </w:r>
    </w:p>
    <w:p w:rsidR="001B2701" w:rsidRDefault="001B2701">
      <w:pPr>
        <w:pStyle w:val="a3"/>
      </w:pPr>
      <w:r>
        <w:tab/>
      </w:r>
      <w:r>
        <w:tab/>
        <w:t xml:space="preserve">  питании, особенно у детей находящихся на ИВЛ, для</w:t>
      </w:r>
    </w:p>
    <w:p w:rsidR="001B2701" w:rsidRDefault="001B2701">
      <w:pPr>
        <w:pStyle w:val="a3"/>
      </w:pPr>
      <w:r>
        <w:tab/>
      </w:r>
      <w:r>
        <w:tab/>
        <w:t xml:space="preserve">  профилактики ДВС синдрома показано назначение гепарина</w:t>
      </w:r>
    </w:p>
    <w:p w:rsidR="001B2701" w:rsidRDefault="001B2701">
      <w:pPr>
        <w:pStyle w:val="a3"/>
      </w:pPr>
      <w:r>
        <w:tab/>
      </w:r>
      <w:r>
        <w:tab/>
        <w:t xml:space="preserve">  по 10 ЕД каждые 6 часов.</w:t>
      </w:r>
    </w:p>
    <w:p w:rsidR="001B2701" w:rsidRDefault="001B2701">
      <w:pPr>
        <w:pStyle w:val="a3"/>
      </w:pPr>
      <w:r>
        <w:tab/>
      </w:r>
      <w:r>
        <w:tab/>
        <w:t xml:space="preserve">  Кормление молоком  начинают при улучшении состояния и</w:t>
      </w:r>
    </w:p>
    <w:p w:rsidR="001B2701" w:rsidRDefault="001B2701">
      <w:pPr>
        <w:pStyle w:val="a3"/>
      </w:pPr>
      <w:r>
        <w:tab/>
      </w:r>
      <w:r>
        <w:tab/>
        <w:t xml:space="preserve">  уменьшении одышки до 60-65 дых.дв. в мин., отсутствии апное</w:t>
      </w:r>
    </w:p>
    <w:p w:rsidR="001B2701" w:rsidRDefault="001B2701">
      <w:pPr>
        <w:pStyle w:val="a3"/>
      </w:pPr>
      <w:r>
        <w:tab/>
      </w:r>
      <w:r>
        <w:tab/>
        <w:t xml:space="preserve">  и срыгивании, после контрольной дачи дистиллированной</w:t>
      </w:r>
    </w:p>
    <w:p w:rsidR="001B2701" w:rsidRDefault="001B2701">
      <w:pPr>
        <w:pStyle w:val="a3"/>
      </w:pPr>
      <w:r>
        <w:tab/>
      </w:r>
      <w:r>
        <w:tab/>
        <w:t xml:space="preserve">  воды. Вид кормления зависит от тяжести состояния и</w:t>
      </w:r>
    </w:p>
    <w:p w:rsidR="001B2701" w:rsidRDefault="001B2701">
      <w:pPr>
        <w:pStyle w:val="a3"/>
      </w:pPr>
      <w:r>
        <w:tab/>
      </w:r>
      <w:r>
        <w:tab/>
        <w:t xml:space="preserve">  выраженности сосательного рефлекса.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</w:r>
      <w:r>
        <w:tab/>
        <w:t xml:space="preserve">   П Р О Г Н О З</w:t>
      </w:r>
    </w:p>
    <w:p w:rsidR="001B2701" w:rsidRDefault="001B2701">
      <w:pPr>
        <w:pStyle w:val="a3"/>
      </w:pPr>
      <w:r>
        <w:tab/>
      </w:r>
      <w:r>
        <w:tab/>
      </w:r>
      <w:r>
        <w:tab/>
        <w:t xml:space="preserve">   _____________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  <w:t>Зависит от степени тяжести и наличия сопутствующей патологии.</w:t>
      </w:r>
    </w:p>
    <w:p w:rsidR="001B2701" w:rsidRDefault="001B2701">
      <w:pPr>
        <w:pStyle w:val="a3"/>
      </w:pPr>
      <w:r>
        <w:tab/>
        <w:t>Летальность около 10 %. На первом году жизни, дети перенесшие</w:t>
      </w:r>
    </w:p>
    <w:p w:rsidR="001B2701" w:rsidRDefault="001B2701">
      <w:pPr>
        <w:pStyle w:val="a3"/>
      </w:pPr>
      <w:r>
        <w:tab/>
        <w:t>синдром дыхательных расстройств, часто болеют пневмониями. В дошкольном</w:t>
      </w:r>
    </w:p>
    <w:p w:rsidR="001B2701" w:rsidRDefault="001B2701">
      <w:pPr>
        <w:pStyle w:val="a3"/>
      </w:pPr>
      <w:r>
        <w:tab/>
        <w:t>и школьном возрасте у таких детей может выявиться постгипоксическая</w:t>
      </w:r>
    </w:p>
    <w:p w:rsidR="001B2701" w:rsidRDefault="001B2701">
      <w:pPr>
        <w:pStyle w:val="a3"/>
      </w:pPr>
      <w:r>
        <w:tab/>
        <w:t>энцефалопатия, являющаяся осложнением этого синдрома.</w:t>
      </w:r>
    </w:p>
    <w:p w:rsidR="001B2701" w:rsidRDefault="001B2701">
      <w:pPr>
        <w:pStyle w:val="a3"/>
      </w:pPr>
      <w:r>
        <w:tab/>
        <w:t>В связи с этим в системе реабилитации таких детей необходимо назначение</w:t>
      </w:r>
    </w:p>
    <w:p w:rsidR="001B2701" w:rsidRDefault="001B2701">
      <w:pPr>
        <w:pStyle w:val="a3"/>
      </w:pPr>
      <w:r>
        <w:tab/>
        <w:t>с 3-4 дня препаратов улучшающих трофику мозга - ноотропила в/в</w:t>
      </w:r>
    </w:p>
    <w:p w:rsidR="001B2701" w:rsidRDefault="001B2701">
      <w:pPr>
        <w:pStyle w:val="a3"/>
      </w:pPr>
      <w:r>
        <w:tab/>
        <w:t>по 50 мг/кг 1 раз в день. Затем таких детей должен наблюдать</w:t>
      </w:r>
    </w:p>
    <w:p w:rsidR="001B2701" w:rsidRDefault="001B2701">
      <w:pPr>
        <w:pStyle w:val="a3"/>
      </w:pPr>
      <w:r>
        <w:tab/>
        <w:t>невропатолог.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>Профилактика синдрома дыхательных расстройств - введение матери</w:t>
      </w:r>
    </w:p>
    <w:p w:rsidR="001B2701" w:rsidRDefault="001B2701">
      <w:pPr>
        <w:pStyle w:val="a3"/>
      </w:pPr>
      <w:r>
        <w:tab/>
      </w:r>
      <w:r>
        <w:tab/>
        <w:t>в/м за 3 суток до родов каждые 12 часов по 6 мг.</w:t>
      </w:r>
    </w:p>
    <w:p w:rsidR="001B2701" w:rsidRDefault="001B2701">
      <w:pPr>
        <w:pStyle w:val="a3"/>
      </w:pPr>
      <w:r>
        <w:tab/>
      </w:r>
      <w:r>
        <w:tab/>
        <w:t>бетаметазона (дексаметазона каждые 24 часа).</w:t>
      </w:r>
    </w:p>
    <w:p w:rsidR="001B2701" w:rsidRDefault="001B2701">
      <w:pPr>
        <w:pStyle w:val="a3"/>
      </w:pPr>
      <w:r>
        <w:tab/>
      </w:r>
      <w:r>
        <w:tab/>
        <w:t>Полезно "затягивание" родов, т.к. если безводный период</w:t>
      </w:r>
    </w:p>
    <w:p w:rsidR="001B2701" w:rsidRDefault="001B2701">
      <w:pPr>
        <w:pStyle w:val="a3"/>
      </w:pPr>
      <w:r>
        <w:tab/>
      </w:r>
      <w:r>
        <w:tab/>
        <w:t>продолжается более 2 суток, синдром дыхательных расстройств</w:t>
      </w:r>
    </w:p>
    <w:p w:rsidR="001B2701" w:rsidRDefault="001B2701">
      <w:pPr>
        <w:pStyle w:val="a3"/>
      </w:pPr>
      <w:r>
        <w:tab/>
      </w:r>
      <w:r>
        <w:tab/>
        <w:t>обычно не развивается.</w:t>
      </w:r>
    </w:p>
    <w:p w:rsidR="001B2701" w:rsidRDefault="001B2701">
      <w:pPr>
        <w:pStyle w:val="a3"/>
      </w:pPr>
      <w:r>
        <w:tab/>
      </w:r>
      <w:r>
        <w:tab/>
        <w:t>Снижает частоту развития СДР назначение беременной</w:t>
      </w:r>
    </w:p>
    <w:p w:rsidR="001B2701" w:rsidRDefault="001B2701">
      <w:pPr>
        <w:pStyle w:val="a3"/>
      </w:pPr>
      <w:r>
        <w:tab/>
      </w:r>
      <w:r>
        <w:tab/>
        <w:t>эуфиллина, сальбутамола, амброксола.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</w:r>
      <w:r>
        <w:tab/>
      </w:r>
      <w:r>
        <w:tab/>
        <w:t>Л И Т Е Р А Т У Р А</w:t>
      </w:r>
    </w:p>
    <w:p w:rsidR="001B2701" w:rsidRDefault="001B2701">
      <w:pPr>
        <w:pStyle w:val="a3"/>
      </w:pPr>
      <w:r>
        <w:tab/>
      </w:r>
      <w:r>
        <w:tab/>
      </w:r>
      <w:r>
        <w:tab/>
        <w:t>-------------------</w:t>
      </w:r>
    </w:p>
    <w:p w:rsidR="001B2701" w:rsidRDefault="001B2701">
      <w:pPr>
        <w:pStyle w:val="a3"/>
      </w:pPr>
    </w:p>
    <w:p w:rsidR="001B2701" w:rsidRDefault="001B2701">
      <w:pPr>
        <w:pStyle w:val="a3"/>
      </w:pPr>
      <w:r>
        <w:tab/>
        <w:t>1. Н.П.Шабалов "Неонатология" М.Медицина 1988 г.</w:t>
      </w:r>
    </w:p>
    <w:p w:rsidR="001B2701" w:rsidRDefault="001B2701">
      <w:pPr>
        <w:pStyle w:val="a3"/>
      </w:pPr>
      <w:r>
        <w:tab/>
        <w:t>2. БМЭ т.12  стр. 245</w:t>
      </w: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</w:p>
    <w:p w:rsidR="001B2701" w:rsidRDefault="001B2701">
      <w:pPr>
        <w:pStyle w:val="a3"/>
      </w:pPr>
      <w:r>
        <w:t>источник: харьковский медицинский университет</w:t>
      </w:r>
    </w:p>
    <w:p w:rsidR="001B2701" w:rsidRDefault="001B2701">
      <w:pPr>
        <w:pStyle w:val="a3"/>
      </w:pPr>
      <w:r>
        <w:t>составил студент 2-го факультета Абоимов И.А.</w:t>
      </w:r>
    </w:p>
    <w:p w:rsidR="001B2701" w:rsidRDefault="001B2701">
      <w:pPr>
        <w:pStyle w:val="a3"/>
      </w:pPr>
      <w:bookmarkStart w:id="0" w:name="_GoBack"/>
      <w:bookmarkEnd w:id="0"/>
    </w:p>
    <w:sectPr w:rsidR="001B2701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E6D"/>
    <w:rsid w:val="001B2701"/>
    <w:rsid w:val="00250E6D"/>
    <w:rsid w:val="009E6DA9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FA911F-B8C7-4E28-96B4-46F4D9B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2014-02-25T09:26:00Z</dcterms:created>
  <dcterms:modified xsi:type="dcterms:W3CDTF">2014-02-25T09:26:00Z</dcterms:modified>
</cp:coreProperties>
</file>