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08" w:rsidRDefault="00C64208" w:rsidP="00C64208"/>
    <w:p w:rsidR="00426E25" w:rsidRDefault="00426E25" w:rsidP="00C64208"/>
    <w:p w:rsidR="00426E25" w:rsidRDefault="00426E25" w:rsidP="00C64208"/>
    <w:p w:rsidR="00426E25" w:rsidRDefault="00426E25" w:rsidP="00C64208"/>
    <w:p w:rsidR="00426E25" w:rsidRDefault="00426E25" w:rsidP="00C64208"/>
    <w:p w:rsidR="00426E25" w:rsidRDefault="00426E25" w:rsidP="00C64208"/>
    <w:p w:rsidR="00426E25" w:rsidRDefault="00426E25" w:rsidP="00C64208"/>
    <w:p w:rsidR="00426E25" w:rsidRDefault="00426E25" w:rsidP="00C64208"/>
    <w:p w:rsidR="00426E25" w:rsidRDefault="00426E25" w:rsidP="00C64208"/>
    <w:p w:rsidR="00426E25" w:rsidRDefault="00426E25" w:rsidP="00C64208"/>
    <w:p w:rsidR="00426E25" w:rsidRDefault="00426E25" w:rsidP="00C64208"/>
    <w:p w:rsidR="00426E25" w:rsidRDefault="00426E25" w:rsidP="00C64208"/>
    <w:p w:rsidR="00C64208" w:rsidRDefault="00CB55BF" w:rsidP="00426E25">
      <w:pPr>
        <w:pStyle w:val="afb"/>
      </w:pPr>
      <w:r w:rsidRPr="00C64208">
        <w:t>Ивачёв И</w:t>
      </w:r>
      <w:r w:rsidR="00C64208">
        <w:t xml:space="preserve">.В. </w:t>
      </w:r>
    </w:p>
    <w:p w:rsidR="00CB55BF" w:rsidRPr="00C64208" w:rsidRDefault="00CB55BF" w:rsidP="00426E25">
      <w:pPr>
        <w:pStyle w:val="afb"/>
      </w:pPr>
      <w:r w:rsidRPr="00C64208">
        <w:t xml:space="preserve">Лекции «Введение в специальность </w:t>
      </w:r>
    </w:p>
    <w:p w:rsidR="00C64208" w:rsidRDefault="00CB55BF" w:rsidP="00426E25">
      <w:pPr>
        <w:pStyle w:val="afb"/>
      </w:pPr>
      <w:r w:rsidRPr="00C64208">
        <w:t>«Социально-культурный сервис и туризм»</w:t>
      </w:r>
    </w:p>
    <w:p w:rsidR="00C64208" w:rsidRDefault="00C64208" w:rsidP="00C64208"/>
    <w:p w:rsidR="00C64208" w:rsidRDefault="00C64208" w:rsidP="00C64208"/>
    <w:p w:rsidR="00CB55BF" w:rsidRPr="00426E25" w:rsidRDefault="00426E25" w:rsidP="00426E25">
      <w:pPr>
        <w:ind w:firstLine="0"/>
        <w:jc w:val="center"/>
        <w:rPr>
          <w:b/>
          <w:bCs/>
        </w:rPr>
      </w:pPr>
      <w:r>
        <w:br w:type="page"/>
      </w:r>
      <w:r w:rsidRPr="00426E25">
        <w:rPr>
          <w:b/>
          <w:bCs/>
        </w:rPr>
        <w:t>СОДЕРЖАНИЕ</w:t>
      </w:r>
    </w:p>
    <w:p w:rsidR="00426E25" w:rsidRPr="00C64208" w:rsidRDefault="00426E25" w:rsidP="00C64208"/>
    <w:tbl>
      <w:tblPr>
        <w:tblW w:w="9348" w:type="dxa"/>
        <w:tblLook w:val="0000" w:firstRow="0" w:lastRow="0" w:firstColumn="0" w:lastColumn="0" w:noHBand="0" w:noVBand="0"/>
      </w:tblPr>
      <w:tblGrid>
        <w:gridCol w:w="9348"/>
      </w:tblGrid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Содержание</w:t>
            </w:r>
          </w:p>
        </w:tc>
      </w:tr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Тема № 1. Предмет и задачи курса</w:t>
            </w:r>
          </w:p>
        </w:tc>
      </w:tr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Тема № 2. История развития туризма</w:t>
            </w:r>
          </w:p>
        </w:tc>
      </w:tr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Тема № 3. Рекламная деятельность в туризме</w:t>
            </w:r>
          </w:p>
        </w:tc>
      </w:tr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Тема № 4. Законодательная база по лицензированию туристской деятельности</w:t>
            </w:r>
          </w:p>
        </w:tc>
      </w:tr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Тема № 5. Туристский рынок</w:t>
            </w:r>
          </w:p>
        </w:tc>
      </w:tr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Тема № 6. Виды туристских организаций</w:t>
            </w:r>
          </w:p>
        </w:tc>
      </w:tr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Тема № 7. Принципы районирования в международном туризме</w:t>
            </w:r>
          </w:p>
        </w:tc>
      </w:tr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Тема № 8. Гостиничный сервис</w:t>
            </w:r>
          </w:p>
        </w:tc>
      </w:tr>
      <w:tr w:rsidR="00426E25" w:rsidRPr="00C64208">
        <w:tc>
          <w:tcPr>
            <w:tcW w:w="9348" w:type="dxa"/>
          </w:tcPr>
          <w:p w:rsidR="00426E25" w:rsidRPr="00C64208" w:rsidRDefault="00426E25" w:rsidP="00426E25">
            <w:pPr>
              <w:ind w:firstLine="0"/>
            </w:pPr>
            <w:r w:rsidRPr="00C64208">
              <w:t>Приложения</w:t>
            </w:r>
          </w:p>
        </w:tc>
      </w:tr>
    </w:tbl>
    <w:p w:rsidR="00C64208" w:rsidRPr="00C64208" w:rsidRDefault="00C64208" w:rsidP="00C64208"/>
    <w:p w:rsidR="00C64208" w:rsidRPr="00C64208" w:rsidRDefault="00426E25" w:rsidP="006207DE">
      <w:pPr>
        <w:pStyle w:val="1"/>
      </w:pPr>
      <w:r>
        <w:br w:type="page"/>
      </w:r>
      <w:r w:rsidR="00CB55BF" w:rsidRPr="00C64208">
        <w:t>Тема № 2</w:t>
      </w:r>
      <w:r w:rsidR="00C64208" w:rsidRPr="00C64208">
        <w:t xml:space="preserve">. </w:t>
      </w:r>
      <w:r w:rsidR="00CB55BF" w:rsidRPr="00C64208">
        <w:t>История развития туризма</w:t>
      </w:r>
    </w:p>
    <w:p w:rsidR="006207DE" w:rsidRDefault="006207DE" w:rsidP="00C64208"/>
    <w:p w:rsidR="00CB55BF" w:rsidRPr="00C64208" w:rsidRDefault="00CB55BF" w:rsidP="00C64208">
      <w:r w:rsidRPr="00C64208">
        <w:t>Первые путешественники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Жители Океании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Среди самых первых были путешествия по Океании</w:t>
      </w:r>
      <w:r w:rsidR="00C64208" w:rsidRPr="00C64208">
        <w:t xml:space="preserve">. </w:t>
      </w:r>
      <w:r w:rsidRPr="00C64208">
        <w:t>Маленькие челночные каноэ использовались для путешествий из Юго-Восточной Азии через Микронезию и Тихий океан к островам Маркизы, архипелагу Таумоту и Объединенным островам</w:t>
      </w:r>
      <w:r w:rsidR="00C64208" w:rsidRPr="00C64208">
        <w:t xml:space="preserve">. </w:t>
      </w:r>
      <w:r w:rsidRPr="00C64208">
        <w:t>В 500 г</w:t>
      </w:r>
      <w:r w:rsidR="00C64208" w:rsidRPr="00C64208">
        <w:t xml:space="preserve">. </w:t>
      </w:r>
      <w:r w:rsidRPr="00C64208">
        <w:t xml:space="preserve">до </w:t>
      </w:r>
      <w:r w:rsidR="00C64208" w:rsidRPr="00C64208">
        <w:t xml:space="preserve">н.э. </w:t>
      </w:r>
      <w:r w:rsidRPr="00C64208">
        <w:t>полинезийцы с Объединенных островов путешествовали на Гаваи на расстояние более 2 тыс</w:t>
      </w:r>
      <w:r w:rsidR="00C64208" w:rsidRPr="00C64208">
        <w:t xml:space="preserve">. </w:t>
      </w:r>
      <w:r w:rsidRPr="00C64208">
        <w:t>миль</w:t>
      </w:r>
      <w:r w:rsidR="00C64208" w:rsidRPr="00C64208">
        <w:t xml:space="preserve">. </w:t>
      </w:r>
      <w:r w:rsidRPr="00C64208">
        <w:t>Навигация осуществлялась путем наблюдения за расположением солнца и звезд, волнениями океана, облаками и полетами птиц</w:t>
      </w:r>
      <w:r w:rsidR="00C64208" w:rsidRPr="00C64208">
        <w:t xml:space="preserve">. </w:t>
      </w:r>
      <w:r w:rsidRPr="00C64208">
        <w:t>Неразгаданной остается проблема пополнения запасов пресной воды и еды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Жители Средиземноморья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этом регионе путешествия с целями торговли, коммерции, религиозной, лечения или обучения совершались с давних пор</w:t>
      </w:r>
      <w:r w:rsidR="00C64208" w:rsidRPr="00C64208">
        <w:t xml:space="preserve">. </w:t>
      </w:r>
      <w:r w:rsidRPr="00C64208">
        <w:t xml:space="preserve">С целью изучения новых территорий отправлялись в далекие путешествия древнегреческие ученые (Геродот, </w:t>
      </w:r>
      <w:r w:rsidRPr="00C64208">
        <w:rPr>
          <w:lang w:val="en-US"/>
        </w:rPr>
        <w:t>V</w:t>
      </w:r>
      <w:r w:rsidRPr="00C64208">
        <w:t xml:space="preserve"> в</w:t>
      </w:r>
      <w:r w:rsidR="00C64208" w:rsidRPr="00C64208">
        <w:t xml:space="preserve">. </w:t>
      </w:r>
      <w:r w:rsidRPr="00C64208">
        <w:t>до н</w:t>
      </w:r>
      <w:r w:rsidR="00C64208" w:rsidRPr="00C64208">
        <w:t xml:space="preserve">. </w:t>
      </w:r>
      <w:r w:rsidRPr="00C64208">
        <w:t>э</w:t>
      </w:r>
      <w:r w:rsidR="00C64208" w:rsidRPr="00C64208">
        <w:t xml:space="preserve">) </w:t>
      </w:r>
      <w:r w:rsidRPr="00C64208">
        <w:t xml:space="preserve">и исследователи других стран (Пифей, </w:t>
      </w:r>
      <w:r w:rsidRPr="00C64208">
        <w:rPr>
          <w:lang w:val="en-US"/>
        </w:rPr>
        <w:t>IV</w:t>
      </w:r>
      <w:r w:rsidRPr="00C64208">
        <w:t xml:space="preserve"> в</w:t>
      </w:r>
      <w:r w:rsidR="00C64208" w:rsidRPr="00C64208">
        <w:t xml:space="preserve">. </w:t>
      </w:r>
      <w:r w:rsidRPr="00C64208">
        <w:t>до н</w:t>
      </w:r>
      <w:r w:rsidR="00C64208" w:rsidRPr="00C64208">
        <w:t xml:space="preserve">. </w:t>
      </w:r>
      <w:r w:rsidRPr="00C64208">
        <w:t>э</w:t>
      </w:r>
      <w:r w:rsidR="00C64208" w:rsidRPr="00C64208">
        <w:t xml:space="preserve">). </w:t>
      </w:r>
    </w:p>
    <w:p w:rsidR="00CB55BF" w:rsidRPr="00C64208" w:rsidRDefault="00CB55BF" w:rsidP="00C64208">
      <w:r w:rsidRPr="00C64208">
        <w:t>Начиная с 776 г</w:t>
      </w:r>
      <w:r w:rsidR="00C64208" w:rsidRPr="00C64208">
        <w:t xml:space="preserve">. </w:t>
      </w:r>
      <w:r w:rsidRPr="00C64208">
        <w:t>до н</w:t>
      </w:r>
      <w:r w:rsidR="00C64208" w:rsidRPr="00C64208">
        <w:t xml:space="preserve">. </w:t>
      </w:r>
      <w:r w:rsidRPr="00C64208">
        <w:t>э ежегодно на Олимпийские игры стекались тысячи любителей спорта</w:t>
      </w:r>
      <w:r w:rsidR="00C64208" w:rsidRPr="00C64208">
        <w:t xml:space="preserve"> </w:t>
      </w:r>
      <w:r w:rsidRPr="00C64208">
        <w:t>и почитателей искусств не только из Эллады, но и других государств Средиземноморья</w:t>
      </w:r>
      <w:r w:rsidR="00C64208" w:rsidRPr="00C64208">
        <w:t xml:space="preserve">. </w:t>
      </w:r>
      <w:r w:rsidRPr="00C64208">
        <w:t>К этому периоду относится и сооружение специальных больших домов, в которых могли разместиться и отдохнуть атлеты и зрители (первые гостиницы</w:t>
      </w:r>
      <w:r w:rsidR="00C64208" w:rsidRPr="00C64208">
        <w:t xml:space="preserve">!). </w:t>
      </w:r>
    </w:p>
    <w:p w:rsidR="00CB55BF" w:rsidRPr="00C64208" w:rsidRDefault="00CB55BF" w:rsidP="00C64208">
      <w:r w:rsidRPr="00C64208">
        <w:t>Древний Рим внес свой вклад в историю туризма</w:t>
      </w:r>
      <w:r w:rsidR="00C64208" w:rsidRPr="00C64208">
        <w:t xml:space="preserve">: </w:t>
      </w:r>
      <w:r w:rsidRPr="00C64208">
        <w:t>богатство, изобилие и огромные территории империи были первостепенными составляющими, необходимыми для туризма</w:t>
      </w:r>
      <w:r w:rsidR="00C64208" w:rsidRPr="00C64208">
        <w:t xml:space="preserve">. </w:t>
      </w:r>
      <w:r w:rsidRPr="00C64208">
        <w:t>Римляне построили великолепную сеть дорог, по которым они могли путешествовать на лошадях на расстояние более 100 миль в день, чтобы посмотреть знаменитые храмы в регионе Средиземноморья, особенно пирамиды и памятники Египта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период расцвета Римской империи для римлян из богатых семей поездка в Грецию зачастую была связана с необходимостью дополнить свое образование</w:t>
      </w:r>
      <w:r w:rsidR="00C64208" w:rsidRPr="00C64208">
        <w:t xml:space="preserve">. </w:t>
      </w:r>
      <w:r w:rsidRPr="00C64208">
        <w:t>Позднее путешествия в Грецию стали приобретать развлекательный характер</w:t>
      </w:r>
      <w:r w:rsidR="00C64208" w:rsidRPr="00C64208">
        <w:t xml:space="preserve">: </w:t>
      </w:r>
      <w:r w:rsidRPr="00C64208">
        <w:t>страна привлекала туристов фестивалями, атлетическими соревнованиями и другими видами увеселений и развлечений</w:t>
      </w:r>
      <w:r w:rsidR="00C64208" w:rsidRPr="00C64208">
        <w:t xml:space="preserve">. </w:t>
      </w:r>
      <w:r w:rsidRPr="00C64208">
        <w:t>Перемещение богатых путешественников требовало соответствующей организации их отдыха</w:t>
      </w:r>
      <w:r w:rsidR="00C64208" w:rsidRPr="00C64208">
        <w:t xml:space="preserve">. </w:t>
      </w:r>
      <w:r w:rsidRPr="00C64208">
        <w:t>Особенно охотно посещались места с теплыми минеральными источниками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Еще в </w:t>
      </w:r>
      <w:r w:rsidRPr="00C64208">
        <w:rPr>
          <w:lang w:val="en-US"/>
        </w:rPr>
        <w:t>I</w:t>
      </w:r>
      <w:r w:rsidRPr="00C64208">
        <w:t xml:space="preserve"> в</w:t>
      </w:r>
      <w:r w:rsidR="00C64208" w:rsidRPr="00C64208">
        <w:t xml:space="preserve">. </w:t>
      </w:r>
      <w:r w:rsidRPr="00C64208">
        <w:t xml:space="preserve">до </w:t>
      </w:r>
      <w:r w:rsidR="00C64208" w:rsidRPr="00C64208">
        <w:t xml:space="preserve">н.э. </w:t>
      </w:r>
      <w:r w:rsidRPr="00C64208">
        <w:t>в Римской империи возникли государственные постоялые дворы, находившиеся друг от друга на расстоянии одного дня езды на лошади</w:t>
      </w:r>
      <w:r w:rsidR="00C64208" w:rsidRPr="00C64208">
        <w:t xml:space="preserve">. </w:t>
      </w:r>
      <w:r w:rsidRPr="00C64208">
        <w:t>Они располагались в городах и на главных дорогах, по которым проезжали курьеры и государственные служащие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правление Александра Великого (с 334 г</w:t>
      </w:r>
      <w:r w:rsidR="00C64208" w:rsidRPr="00C64208">
        <w:t xml:space="preserve">. </w:t>
      </w:r>
      <w:r w:rsidRPr="00C64208">
        <w:t>до н</w:t>
      </w:r>
      <w:r w:rsidR="00C64208" w:rsidRPr="00C64208">
        <w:t xml:space="preserve">. </w:t>
      </w:r>
      <w:r w:rsidRPr="00C64208">
        <w:t>э</w:t>
      </w:r>
      <w:r w:rsidR="00C64208" w:rsidRPr="00C64208">
        <w:t xml:space="preserve">) </w:t>
      </w:r>
      <w:r w:rsidRPr="00C64208">
        <w:t>город Эфес в Турции стал важным торговым центром и одним из главных городов в античном мире, куда стекались туристы, чтобы полюбоваться на акробатов, жонглеров, которые переполняли его улицы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Однако упадок Римской империи (</w:t>
      </w:r>
      <w:r w:rsidRPr="00C64208">
        <w:rPr>
          <w:lang w:val="en-US"/>
        </w:rPr>
        <w:t>I</w:t>
      </w:r>
      <w:r w:rsidRPr="00C64208">
        <w:t xml:space="preserve"> в н</w:t>
      </w:r>
      <w:r w:rsidR="00C64208" w:rsidRPr="00C64208">
        <w:t xml:space="preserve">. </w:t>
      </w:r>
      <w:r w:rsidRPr="00C64208">
        <w:t>э</w:t>
      </w:r>
      <w:r w:rsidR="00C64208" w:rsidRPr="00C64208">
        <w:t xml:space="preserve">) </w:t>
      </w:r>
      <w:r w:rsidRPr="00C64208">
        <w:t>сопровождался и упадком туризма</w:t>
      </w:r>
      <w:r w:rsidR="00C64208" w:rsidRPr="00C64208">
        <w:t xml:space="preserve">. </w:t>
      </w:r>
      <w:r w:rsidRPr="00C64208">
        <w:t>Поток богатых путешественников сократился, дороги пришли в негодность, страна стала наполняться бандитами, ворами, сделавшими путешествия небезопасными</w:t>
      </w:r>
      <w:r w:rsidR="00C64208" w:rsidRPr="00C64208">
        <w:t xml:space="preserve">. </w:t>
      </w:r>
      <w:r w:rsidRPr="00C64208">
        <w:t xml:space="preserve">В течение последующих веков и до середины </w:t>
      </w:r>
      <w:r w:rsidRPr="00C64208">
        <w:rPr>
          <w:lang w:val="en-US"/>
        </w:rPr>
        <w:t>XV</w:t>
      </w:r>
      <w:r w:rsidRPr="00C64208">
        <w:t xml:space="preserve"> века главным видом путешествий было паломничество европейцев, которые путешествовали по святым местам континента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Европейцы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Наиболее массовое передвижение людей в средневековой Европе происходило во времена крестовых походов, которые предпринимались европейскими рыцарями и следовавшими за ними купцами в целях захвата чужих богатств и территорий</w:t>
      </w:r>
      <w:r w:rsidR="00C64208" w:rsidRPr="00C64208">
        <w:t xml:space="preserve">. </w:t>
      </w:r>
      <w:r w:rsidRPr="00C64208">
        <w:t>Вслед за ними двигались на Восток священники и паломники в сопровождении бесчисленных толп бродяг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Представители привилегированных классов совершали в средние века путешествия к целебным источникам</w:t>
      </w:r>
      <w:r w:rsidR="00C64208" w:rsidRPr="00C64208">
        <w:t xml:space="preserve">. </w:t>
      </w:r>
      <w:r w:rsidRPr="00C64208">
        <w:t>Несмотря на различные цели походов и путешествий, все они объективно расширяли географические познания человека</w:t>
      </w:r>
      <w:r w:rsidR="00C64208" w:rsidRPr="00C64208">
        <w:t xml:space="preserve">. </w:t>
      </w:r>
      <w:r w:rsidRPr="00C64208">
        <w:t>Подробные описания увиденных ими рек, морей, материков и стран оставили Афанасий Никитин, Марко Поло, Васко де Гама, Христофор Колумб и др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Американцы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В </w:t>
      </w:r>
      <w:r w:rsidRPr="00C64208">
        <w:rPr>
          <w:lang w:val="en-US"/>
        </w:rPr>
        <w:t>XVI</w:t>
      </w:r>
      <w:r w:rsidRPr="00C64208">
        <w:t xml:space="preserve"> веке огромный континент Северной Америки исследовался испанцами, которые для своих путешествий использовали лошадей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Первые путешествия американцев по стране осуществлялись пешком или на лошадях, в дальнейшем стали использоваться маленькие лодки и каноэ</w:t>
      </w:r>
      <w:r w:rsidR="00C64208" w:rsidRPr="00C64208">
        <w:t xml:space="preserve">. </w:t>
      </w:r>
      <w:r w:rsidRPr="00C64208">
        <w:t>По мере того как строились дороги, стали распространяться поездки на почтовых каретах</w:t>
      </w:r>
      <w:r w:rsidR="00C64208" w:rsidRPr="00C64208">
        <w:t xml:space="preserve">. </w:t>
      </w:r>
      <w:r w:rsidRPr="00C64208">
        <w:t>Строительство железных дорог по всей стране привело к ещё большей популярности путешествий</w:t>
      </w:r>
      <w:r w:rsidR="00C64208" w:rsidRPr="00C64208">
        <w:t xml:space="preserve">. </w:t>
      </w:r>
      <w:r w:rsidRPr="00C64208">
        <w:t>В 1850 г</w:t>
      </w:r>
      <w:r w:rsidR="00C64208" w:rsidRPr="00C64208">
        <w:t xml:space="preserve">. </w:t>
      </w:r>
      <w:r w:rsidRPr="00C64208">
        <w:t>была основана компания «Америкэн Экспресс», которая стала пионером в использовании дорожных чеков (1891 г</w:t>
      </w:r>
      <w:r w:rsidR="00C64208" w:rsidRPr="00C64208">
        <w:t xml:space="preserve">) </w:t>
      </w:r>
      <w:r w:rsidRPr="00C64208">
        <w:t>и различных туристских услуг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Первые достопримечательности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 древнейших времен достопримечательности были главной целью туристов</w:t>
      </w:r>
      <w:r w:rsidR="00C64208" w:rsidRPr="00C64208">
        <w:t xml:space="preserve">. </w:t>
      </w:r>
      <w:r w:rsidRPr="00C64208">
        <w:t>Многие слышали о семи чудесах света, к которым относятся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Древнеегипетские пирамиды, включая Сфинкса (единственное чудо, сохранившееся до наших дней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Висячие сады Семирамиды в Вавилоне (сейчас Ирак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Мавзолей в Галикарнасе (Турция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Статуя Зевса в Олимпии (Греция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Статуя Гимоса, так называемый Колосс Родосский (остров Родос, примыкающий к Греции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Маяк в Александрии (Египет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Храм Артемиды, или Храм Дианы, в Эфесе (Турция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К знаменитым мировым достопримечательностям относятся также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Тадж Махал (Индия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Великая китайская стена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Город Петра (Иордания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Гигантские пиктограммы (Перу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Руины Машу-Пиешу (Перу</w:t>
      </w:r>
      <w:r w:rsidR="00C64208" w:rsidRPr="00C64208">
        <w:t xml:space="preserve">); </w:t>
      </w:r>
    </w:p>
    <w:p w:rsidR="00CB55BF" w:rsidRPr="00C64208" w:rsidRDefault="00CB55BF" w:rsidP="00C64208">
      <w:r w:rsidRPr="00C64208">
        <w:t>Комплекс буддийских храмов Боробудур (остров Ява</w:t>
      </w:r>
      <w:r w:rsidR="00C64208" w:rsidRPr="00C64208">
        <w:t xml:space="preserve">). </w:t>
      </w:r>
    </w:p>
    <w:p w:rsidR="00CB55BF" w:rsidRPr="00C64208" w:rsidRDefault="00CB55BF" w:rsidP="00C64208">
      <w:r w:rsidRPr="00C64208">
        <w:t>Как в античные времена путешествовали для того, чтобы посмотреть чудеса света, так современные туристы путешествуют, чтобы увидеть чудеса природы</w:t>
      </w:r>
      <w:r w:rsidR="00C64208" w:rsidRPr="00C64208">
        <w:t xml:space="preserve">: </w:t>
      </w:r>
      <w:r w:rsidRPr="00C64208">
        <w:t>Великий Каньон, Ниагарский водопад, национальные парки, океаны, озера, а также чудеса, построенные человеком</w:t>
      </w:r>
      <w:r w:rsidR="00C64208" w:rsidRPr="00C64208">
        <w:t xml:space="preserve">: </w:t>
      </w:r>
      <w:r w:rsidRPr="00C64208">
        <w:t>великие города, музеи, памятники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Первые турагентства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1822 г</w:t>
      </w:r>
      <w:r w:rsidR="00C64208" w:rsidRPr="00C64208">
        <w:t xml:space="preserve">. </w:t>
      </w:r>
      <w:r w:rsidRPr="00C64208">
        <w:t>Роберт Смарт из Бристоля (Великобритания</w:t>
      </w:r>
      <w:r w:rsidR="00C64208" w:rsidRPr="00C64208">
        <w:t xml:space="preserve">) </w:t>
      </w:r>
      <w:r w:rsidRPr="00C64208">
        <w:t>сообщил о себе как о первом пароходном агенте</w:t>
      </w:r>
      <w:r w:rsidR="00C64208" w:rsidRPr="00C64208">
        <w:t xml:space="preserve">. </w:t>
      </w:r>
      <w:r w:rsidRPr="00C64208">
        <w:t>Он начал регистрировать пассажиров на пароходы, курсирующие по Бристольскому каналу, а также в Дублин (Ирландия</w:t>
      </w:r>
      <w:r w:rsidR="00C64208" w:rsidRPr="00C64208">
        <w:t xml:space="preserve">). </w:t>
      </w:r>
    </w:p>
    <w:p w:rsidR="00CB55BF" w:rsidRPr="00C64208" w:rsidRDefault="00CB55BF" w:rsidP="00C64208">
      <w:r w:rsidRPr="00C64208">
        <w:t>В 1841 г</w:t>
      </w:r>
      <w:r w:rsidR="00C64208" w:rsidRPr="00C64208">
        <w:t xml:space="preserve">. </w:t>
      </w:r>
      <w:r w:rsidRPr="00C64208">
        <w:t>Томас Кук организовал массовую прогулку (570 человек</w:t>
      </w:r>
      <w:r w:rsidR="00C64208" w:rsidRPr="00C64208">
        <w:t xml:space="preserve">) </w:t>
      </w:r>
      <w:r w:rsidRPr="00C64208">
        <w:t>от Ланкастера до Лонгоборуга железнодорожным составом, по цене 1 шиллинг с каждого пассажира</w:t>
      </w:r>
      <w:r w:rsidR="00C64208" w:rsidRPr="00C64208">
        <w:t xml:space="preserve">. </w:t>
      </w:r>
      <w:r w:rsidRPr="00C64208">
        <w:t>Это был первый публично рекламируемый экскурсионный поезд, а Кук – первый агент экскурсионных поездов</w:t>
      </w:r>
      <w:r w:rsidR="00C64208" w:rsidRPr="00C64208">
        <w:t xml:space="preserve">. </w:t>
      </w:r>
      <w:r w:rsidRPr="00C64208">
        <w:t>С 1847 г</w:t>
      </w:r>
      <w:r w:rsidR="00C64208" w:rsidRPr="00C64208">
        <w:t xml:space="preserve">. </w:t>
      </w:r>
      <w:r w:rsidRPr="00C64208">
        <w:t>компания Кука стала распространять специальные билеты на путешествия и экскурсии не только в пределах Англии, но и за рубежом</w:t>
      </w:r>
      <w:r w:rsidR="00C64208" w:rsidRPr="00C64208">
        <w:t xml:space="preserve">. </w:t>
      </w:r>
      <w:r w:rsidRPr="00C64208">
        <w:t>В 1863 г</w:t>
      </w:r>
      <w:r w:rsidR="00C64208" w:rsidRPr="00C64208">
        <w:t xml:space="preserve">. </w:t>
      </w:r>
      <w:r w:rsidRPr="00C64208">
        <w:t>Кук организовал большое туристское путешествие в Швейцарию, в 1868 г</w:t>
      </w:r>
      <w:r w:rsidR="00C64208" w:rsidRPr="00C64208">
        <w:t xml:space="preserve">. </w:t>
      </w:r>
      <w:r w:rsidRPr="00C64208">
        <w:t>– в Северную Америку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Первым специалистом в организации индивидуальных эксклюзивных поездок был Томас Беннет, англичанин, который служил секретарем у британского консула в Осло (Норвегия</w:t>
      </w:r>
      <w:r w:rsidR="00C64208" w:rsidRPr="00C64208">
        <w:t xml:space="preserve">). </w:t>
      </w:r>
      <w:r w:rsidRPr="00C64208">
        <w:t>Находясь на этой должности, Беннет организовывал индивидуальные театральные туры в Норвегию</w:t>
      </w:r>
      <w:r w:rsidR="00C64208" w:rsidRPr="00C64208">
        <w:t xml:space="preserve">. </w:t>
      </w:r>
      <w:r w:rsidRPr="00C64208">
        <w:t>С 1850 г</w:t>
      </w:r>
      <w:r w:rsidR="00C64208" w:rsidRPr="00C64208">
        <w:t xml:space="preserve">. </w:t>
      </w:r>
      <w:r w:rsidRPr="00C64208">
        <w:t>он стал называть себя «организатором поездок» и предоставлял индивидуальным туристам маршруты, транспорт, питание и туристское снаряжение, заранее договаривался о лошадях и гостиничных номерах для клиентов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Первые организованные экскурсии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В конце </w:t>
      </w:r>
      <w:r w:rsidRPr="00C64208">
        <w:rPr>
          <w:lang w:val="en-US"/>
        </w:rPr>
        <w:t>XVII</w:t>
      </w:r>
      <w:r w:rsidRPr="00C64208">
        <w:t xml:space="preserve"> и первой половине </w:t>
      </w:r>
      <w:r w:rsidRPr="00C64208">
        <w:rPr>
          <w:lang w:val="en-US"/>
        </w:rPr>
        <w:t>XVIII</w:t>
      </w:r>
      <w:r w:rsidRPr="00C64208">
        <w:t xml:space="preserve"> в</w:t>
      </w:r>
      <w:r w:rsidR="00C64208" w:rsidRPr="00C64208">
        <w:t xml:space="preserve">. </w:t>
      </w:r>
      <w:r w:rsidRPr="00C64208">
        <w:t>под влиянием идей великих просветителей в некоторых учебных заведениях Европы начинают практиковаться краткие экскурсии и пешеходные прогулки для учащихся</w:t>
      </w:r>
      <w:r w:rsidR="00C64208" w:rsidRPr="00C64208">
        <w:t xml:space="preserve">. </w:t>
      </w:r>
      <w:r w:rsidRPr="00C64208">
        <w:t>Они проводились с целью обеспечения наглядности и предметности в системе обучения и воспитания по методу известного польского педагога Яна Амоса Коменского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Начало экскурсионной деятельности в нашей стране было положено во второй половине </w:t>
      </w:r>
      <w:r w:rsidRPr="00C64208">
        <w:rPr>
          <w:lang w:val="en-US"/>
        </w:rPr>
        <w:t>XIX</w:t>
      </w:r>
      <w:r w:rsidRPr="00C64208">
        <w:t xml:space="preserve"> в</w:t>
      </w:r>
      <w:r w:rsidR="00C64208" w:rsidRPr="00C64208">
        <w:t xml:space="preserve">. </w:t>
      </w:r>
      <w:r w:rsidRPr="00C64208">
        <w:t>В этот период активно работает Общество любителей естествознания, имевшее свои организации в Петербурге, Москве, Казани, Екатеринбурге, Тифлисе и других городах России</w:t>
      </w:r>
      <w:r w:rsidR="00C64208" w:rsidRPr="00C64208">
        <w:t xml:space="preserve">. </w:t>
      </w:r>
      <w:r w:rsidRPr="00C64208">
        <w:t>В 1902 – 1909 гг</w:t>
      </w:r>
      <w:r w:rsidR="00C64208" w:rsidRPr="00C64208">
        <w:t xml:space="preserve">. </w:t>
      </w:r>
      <w:r w:rsidRPr="00C64208">
        <w:t>действовало Кавказское горное общество (Пятигорск</w:t>
      </w:r>
      <w:r w:rsidR="00C64208" w:rsidRPr="00C64208">
        <w:t xml:space="preserve">). </w:t>
      </w:r>
      <w:r w:rsidRPr="00C64208">
        <w:t>В 1905 г</w:t>
      </w:r>
      <w:r w:rsidR="00C64208" w:rsidRPr="00C64208">
        <w:t xml:space="preserve">. </w:t>
      </w:r>
      <w:r w:rsidRPr="00C64208">
        <w:t>создается одно из первых отечественных экскурсионных учреждений – Ялтинское экскурсионное бюро Крымско-Кавказского горного клуба</w:t>
      </w:r>
      <w:r w:rsidR="00C64208" w:rsidRPr="00C64208">
        <w:t xml:space="preserve">. </w:t>
      </w:r>
      <w:r w:rsidRPr="00C64208">
        <w:t>С 1899 г</w:t>
      </w:r>
      <w:r w:rsidR="00C64208" w:rsidRPr="00C64208">
        <w:t xml:space="preserve">. </w:t>
      </w:r>
      <w:r w:rsidRPr="00C64208">
        <w:t>при Педагогическом обществе в Москве работала комиссия по организации общеобразовательных экскурсий для учащихся гимназий, коммерческих и реальных училищ и школ, которая также координировала деятельность Центральной экскурсионной комиссии при Московском учебном округе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Развитие экскурсионной деятельности сопровождалось открытием исторических, культурных и природоведческих памятников, музеев, выставок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Во второй половине </w:t>
      </w:r>
      <w:r w:rsidRPr="00C64208">
        <w:rPr>
          <w:lang w:val="en-US"/>
        </w:rPr>
        <w:t>XIX</w:t>
      </w:r>
      <w:r w:rsidRPr="00C64208">
        <w:t xml:space="preserve"> в</w:t>
      </w:r>
      <w:r w:rsidR="00C64208" w:rsidRPr="00C64208">
        <w:t xml:space="preserve">. </w:t>
      </w:r>
      <w:r w:rsidRPr="00C64208">
        <w:t>в России получают распространение горные путешествия</w:t>
      </w:r>
      <w:r w:rsidR="00C64208" w:rsidRPr="00C64208">
        <w:t xml:space="preserve">. </w:t>
      </w:r>
      <w:r w:rsidRPr="00C64208">
        <w:t>В 1877 г</w:t>
      </w:r>
      <w:r w:rsidR="00C64208" w:rsidRPr="00C64208">
        <w:t xml:space="preserve">. </w:t>
      </w:r>
      <w:r w:rsidRPr="00C64208">
        <w:t>организуется первый в стране альпийский клуб при Кавказском обществе естествознания в Тифлисе</w:t>
      </w:r>
      <w:r w:rsidR="00C64208" w:rsidRPr="00C64208">
        <w:t xml:space="preserve">. </w:t>
      </w:r>
      <w:r w:rsidRPr="00C64208">
        <w:t>Созданный в 1890 г</w:t>
      </w:r>
      <w:r w:rsidR="00C64208" w:rsidRPr="00C64208">
        <w:t xml:space="preserve">. </w:t>
      </w:r>
      <w:r w:rsidRPr="00C64208">
        <w:t>в Одессе Крымский горный клуб открывает свои филиалы в Ялте и Севастополе</w:t>
      </w:r>
      <w:r w:rsidR="00C64208" w:rsidRPr="00C64208">
        <w:t xml:space="preserve">. </w:t>
      </w:r>
      <w:r w:rsidRPr="00C64208">
        <w:t xml:space="preserve">В конце </w:t>
      </w:r>
      <w:r w:rsidRPr="00C64208">
        <w:rPr>
          <w:lang w:val="en-US"/>
        </w:rPr>
        <w:t>XIX</w:t>
      </w:r>
      <w:r w:rsidRPr="00C64208">
        <w:t xml:space="preserve"> – начале </w:t>
      </w:r>
      <w:r w:rsidRPr="00C64208">
        <w:rPr>
          <w:lang w:val="en-US"/>
        </w:rPr>
        <w:t>XX</w:t>
      </w:r>
      <w:r w:rsidRPr="00C64208">
        <w:t xml:space="preserve"> в</w:t>
      </w:r>
      <w:r w:rsidR="00C64208" w:rsidRPr="00C64208">
        <w:t xml:space="preserve">. </w:t>
      </w:r>
      <w:r w:rsidRPr="00C64208">
        <w:t>развитию туризма стали уделять внимание многие научные и любительские общества, в частности Русское географическое общество, Общество любителей естествознания, Петербургское общество народных университетов и др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Распространение экскурсий, горных восхождений, пеших походов и велосипедных прогулок, внимание к туризму и экскурсиям многих учебных заведений, организаций, научных и профессиональных обществ создали предпосылки для объединения любителей туризма и экскурсий в специализированные организации</w:t>
      </w:r>
      <w:r w:rsidR="00C64208" w:rsidRPr="00C64208">
        <w:t xml:space="preserve">. </w:t>
      </w:r>
      <w:r w:rsidRPr="00C64208">
        <w:t>Так, в 1895 г</w:t>
      </w:r>
      <w:r w:rsidR="00C64208" w:rsidRPr="00C64208">
        <w:t xml:space="preserve">. </w:t>
      </w:r>
      <w:r w:rsidRPr="00C64208">
        <w:t>создается Российское общество туристов (Российский туринг-клуб</w:t>
      </w:r>
      <w:r w:rsidR="00C64208" w:rsidRPr="00C64208">
        <w:t>),</w:t>
      </w:r>
      <w:r w:rsidRPr="00C64208">
        <w:t xml:space="preserve"> а в 1901 г</w:t>
      </w:r>
      <w:r w:rsidR="00C64208" w:rsidRPr="00C64208">
        <w:t xml:space="preserve">. </w:t>
      </w:r>
      <w:r w:rsidRPr="00C64208">
        <w:t>– Русское горное общество</w:t>
      </w:r>
      <w:r w:rsidR="00C64208" w:rsidRPr="00C64208">
        <w:t xml:space="preserve">. </w:t>
      </w:r>
      <w:r w:rsidRPr="00C64208">
        <w:t>Оба общества были ведущими туристскими организациями до 1917 г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Первые предприятия размещения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Возникновение первых предприятий гостиничной индустрии связано с Древним Римом (примерно 50-й г</w:t>
      </w:r>
      <w:r w:rsidR="00C64208" w:rsidRPr="00C64208">
        <w:t xml:space="preserve">. </w:t>
      </w:r>
      <w:r w:rsidRPr="00C64208">
        <w:t>до н</w:t>
      </w:r>
      <w:r w:rsidR="00C64208" w:rsidRPr="00C64208">
        <w:t xml:space="preserve">. </w:t>
      </w:r>
      <w:r w:rsidRPr="00C64208">
        <w:t>э</w:t>
      </w:r>
      <w:r w:rsidR="00C64208" w:rsidRPr="00C64208">
        <w:t xml:space="preserve">) </w:t>
      </w:r>
      <w:r w:rsidRPr="00C64208">
        <w:t>В Римской империи было множество чиновников и купцов, которым приходилось часто выезжать по делам</w:t>
      </w:r>
      <w:r w:rsidR="00C64208" w:rsidRPr="00C64208">
        <w:t xml:space="preserve">. </w:t>
      </w:r>
      <w:r w:rsidRPr="00C64208">
        <w:t>Для их размещения стали строиться постоялые дворы, располагавшиеся вдоль главных дорог в городах и деревнях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 упадком Римской империи (</w:t>
      </w:r>
      <w:r w:rsidRPr="00C64208">
        <w:rPr>
          <w:lang w:val="en-US"/>
        </w:rPr>
        <w:t>I</w:t>
      </w:r>
      <w:r w:rsidRPr="00C64208">
        <w:t xml:space="preserve"> в</w:t>
      </w:r>
      <w:r w:rsidR="00C64208" w:rsidRPr="00C64208">
        <w:t xml:space="preserve">. </w:t>
      </w:r>
      <w:r w:rsidRPr="00C64208">
        <w:t>н</w:t>
      </w:r>
      <w:r w:rsidR="00C64208" w:rsidRPr="00C64208">
        <w:t xml:space="preserve">. </w:t>
      </w:r>
      <w:r w:rsidRPr="00C64208">
        <w:t>э</w:t>
      </w:r>
      <w:r w:rsidR="00C64208" w:rsidRPr="00C64208">
        <w:t xml:space="preserve">) </w:t>
      </w:r>
      <w:r w:rsidRPr="00C64208">
        <w:t>постоялые дворы и таверны, потерявшие клиентуру, разорялись</w:t>
      </w:r>
      <w:r w:rsidR="00C64208" w:rsidRPr="00C64208">
        <w:t xml:space="preserve">. </w:t>
      </w:r>
      <w:r w:rsidRPr="00C64208">
        <w:t>Только спустя четыре века, в эпоху средневековья, с развитием торговли и путешествий стали возрождаться предприятия размещения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Бурное развитие европейской экономики в эпоху Возрождения, появление новых ремесел, расширение торговли между странами – всё это также способствовало росту потребности в постоялых дворах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Англичане, путешествующие по Европе или переселявшиеся в Америку, приносили с собой опыт строительства и управления тавернами и постоялыми дворами, который и положил начало современной гостиничной индустрии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История развития транспорта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Транспортные компании и организации – одна из главных движущих сил современного международного туристского рынка</w:t>
      </w:r>
      <w:r w:rsidR="00C64208" w:rsidRPr="00C64208">
        <w:t xml:space="preserve">. </w:t>
      </w:r>
      <w:r w:rsidRPr="00C64208">
        <w:t>Самими ранними видами транспорта были упряжки, лодки и колёсные повозки</w:t>
      </w:r>
      <w:r w:rsidR="00C64208" w:rsidRPr="00C64208">
        <w:t xml:space="preserve">. </w:t>
      </w:r>
      <w:r w:rsidRPr="00C64208">
        <w:t>В настоящее время это авиация, автомобили, теплоходы морские и речные, железнодорожные поезда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Автобусный транспорт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Почтовые кареты, изобретенные в Венгрии в </w:t>
      </w:r>
      <w:r w:rsidRPr="00C64208">
        <w:rPr>
          <w:lang w:val="en-US"/>
        </w:rPr>
        <w:t>XV</w:t>
      </w:r>
      <w:r w:rsidRPr="00C64208">
        <w:t xml:space="preserve"> в</w:t>
      </w:r>
      <w:r w:rsidR="00C64208" w:rsidRPr="00C64208">
        <w:t>.,</w:t>
      </w:r>
      <w:r w:rsidRPr="00C64208">
        <w:t xml:space="preserve"> стали предшественниками автобусов</w:t>
      </w:r>
      <w:r w:rsidR="00C64208" w:rsidRPr="00C64208">
        <w:t xml:space="preserve">. </w:t>
      </w:r>
      <w:r w:rsidRPr="00C64208">
        <w:t>Первые автобусы были изобретены в Англии в 1830 г</w:t>
      </w:r>
      <w:r w:rsidR="00C64208" w:rsidRPr="00C64208">
        <w:t xml:space="preserve">. </w:t>
      </w:r>
      <w:r w:rsidRPr="00C64208">
        <w:t>Они предназначались для перевозки небольших групп пассажиров, приводились в движение паровым двигателем и назывались омнибусами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1885 г</w:t>
      </w:r>
      <w:r w:rsidR="00C64208" w:rsidRPr="00C64208">
        <w:t xml:space="preserve">. </w:t>
      </w:r>
      <w:r w:rsidRPr="00C64208">
        <w:t>в Германии был сооружен восьмиместный автобус с одноцилиндровым двигателем мощностью 6 лошадиных сил</w:t>
      </w:r>
      <w:r w:rsidR="00C64208" w:rsidRPr="00C64208">
        <w:t xml:space="preserve">. </w:t>
      </w:r>
      <w:r w:rsidRPr="00C64208">
        <w:t>К 1915 г</w:t>
      </w:r>
      <w:r w:rsidR="00C64208" w:rsidRPr="00C64208">
        <w:t xml:space="preserve">. </w:t>
      </w:r>
      <w:r w:rsidRPr="00C64208">
        <w:t>автобус стал доступным общественным городским транспортом во многих городах мира</w:t>
      </w:r>
      <w:r w:rsidR="00C64208" w:rsidRPr="00C64208">
        <w:t xml:space="preserve">. </w:t>
      </w:r>
      <w:r w:rsidRPr="00C64208">
        <w:t>В США первый автобус классической конструкции был построен в 1922 г</w:t>
      </w:r>
      <w:r w:rsidR="00C64208" w:rsidRPr="00C64208">
        <w:t xml:space="preserve">. </w:t>
      </w:r>
      <w:r w:rsidRPr="00C64208">
        <w:t>В послевоенные годы автобусостроение стало активно развиваться и превратилось в мощную самостоятельную индустрию</w:t>
      </w:r>
      <w:r w:rsidR="00C64208" w:rsidRPr="00C64208">
        <w:t xml:space="preserve">. </w:t>
      </w:r>
      <w:r w:rsidRPr="00C64208">
        <w:t>Для автобусов стали использоваться дизельные и бензиновые двигатели мощностью от 200 лошадиных сил и более</w:t>
      </w:r>
      <w:r w:rsidR="00C64208" w:rsidRPr="00C64208">
        <w:t xml:space="preserve">. </w:t>
      </w:r>
      <w:r w:rsidRPr="00C64208">
        <w:t>Автобусы изготавливались большой вместимости – до 50 человек</w:t>
      </w:r>
      <w:r w:rsidR="00C64208" w:rsidRPr="00C64208">
        <w:t xml:space="preserve">. </w:t>
      </w:r>
      <w:r w:rsidRPr="00C64208">
        <w:t>В Англии была изобретена конструкция двухэтажного автобуса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Водный транспорт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Начало морского туризма можно отнести к середине </w:t>
      </w:r>
      <w:r w:rsidRPr="00C64208">
        <w:rPr>
          <w:lang w:val="en-US"/>
        </w:rPr>
        <w:t>XIX</w:t>
      </w:r>
      <w:r w:rsidRPr="00C64208">
        <w:t xml:space="preserve"> в</w:t>
      </w:r>
      <w:r w:rsidR="00C64208" w:rsidRPr="00C64208">
        <w:t xml:space="preserve">. </w:t>
      </w:r>
      <w:r w:rsidRPr="00C64208">
        <w:t>Первые сообщения о специально организованных рейсах морских пассажирских судов с целью отдыха относятся к 1835 г</w:t>
      </w:r>
      <w:r w:rsidR="00C64208" w:rsidRPr="00C64208">
        <w:t>.,</w:t>
      </w:r>
      <w:r w:rsidRPr="00C64208">
        <w:t xml:space="preserve"> когда в Англии были объявлены регулярные прогулочные рейсы между северными островами Британии и Исландии</w:t>
      </w:r>
      <w:r w:rsidR="00C64208" w:rsidRPr="00C64208">
        <w:t xml:space="preserve">. </w:t>
      </w:r>
      <w:r w:rsidRPr="00C64208">
        <w:t>В 1837 г</w:t>
      </w:r>
      <w:r w:rsidR="00C64208" w:rsidRPr="00C64208">
        <w:t xml:space="preserve">. </w:t>
      </w:r>
      <w:r w:rsidRPr="00C64208">
        <w:t>была основана судовладельческая компания «</w:t>
      </w:r>
      <w:r w:rsidRPr="00C64208">
        <w:rPr>
          <w:lang w:val="en-US"/>
        </w:rPr>
        <w:t>P</w:t>
      </w:r>
      <w:r w:rsidRPr="00C64208">
        <w:t>&amp;</w:t>
      </w:r>
      <w:r w:rsidRPr="00C64208">
        <w:rPr>
          <w:lang w:val="en-US"/>
        </w:rPr>
        <w:t>O</w:t>
      </w:r>
      <w:r w:rsidRPr="00C64208">
        <w:t>»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Наряду с морскими путешествиями активно развивались и речные маршруты</w:t>
      </w:r>
      <w:r w:rsidR="00C64208" w:rsidRPr="00C64208">
        <w:t xml:space="preserve">. </w:t>
      </w:r>
      <w:r w:rsidRPr="00C64208">
        <w:t>В 1843 г</w:t>
      </w:r>
      <w:r w:rsidR="00C64208" w:rsidRPr="00C64208">
        <w:t xml:space="preserve">. </w:t>
      </w:r>
      <w:r w:rsidRPr="00C64208">
        <w:t>Томас Кук организовал лодочные экскурсии по Темзе</w:t>
      </w:r>
      <w:r w:rsidR="00C64208" w:rsidRPr="00C64208">
        <w:t xml:space="preserve">; </w:t>
      </w:r>
      <w:r w:rsidRPr="00C64208">
        <w:t>одновременно на другом континенте «Америкэн Экспресс» выполняла экскурсии по Миссисипи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Обострившаяся в начале </w:t>
      </w:r>
      <w:r w:rsidRPr="00C64208">
        <w:rPr>
          <w:lang w:val="en-US"/>
        </w:rPr>
        <w:t>XX</w:t>
      </w:r>
      <w:r w:rsidRPr="00C64208">
        <w:t xml:space="preserve"> в</w:t>
      </w:r>
      <w:r w:rsidR="00C64208" w:rsidRPr="00C64208">
        <w:t xml:space="preserve">. </w:t>
      </w:r>
      <w:r w:rsidRPr="00C64208">
        <w:t>конкуренция вынуждала судовладельцев постоянно улучшать условия проживания на судне, отделку кают и всю систему обслуживания пассажиров в рейсе, что быстро превратило суда в высококомфортабельные плавучие гостиницы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1907 г</w:t>
      </w:r>
      <w:r w:rsidR="00C64208" w:rsidRPr="00C64208">
        <w:t xml:space="preserve">. </w:t>
      </w:r>
      <w:r w:rsidRPr="00C64208">
        <w:t>на воду были спущены трансатлантические лайнеры «Сириус», «Лузитания», «Мавритания», в 1912 г</w:t>
      </w:r>
      <w:r w:rsidR="00C64208" w:rsidRPr="00C64208">
        <w:t xml:space="preserve">. </w:t>
      </w:r>
      <w:r w:rsidRPr="00C64208">
        <w:t>– «Титаник», в 1914 г</w:t>
      </w:r>
      <w:r w:rsidR="00C64208" w:rsidRPr="00C64208">
        <w:t xml:space="preserve">. </w:t>
      </w:r>
      <w:r w:rsidRPr="00C64208">
        <w:t>– «Император» и «Фатерланд», которые пересекали океан практически за неделю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История советского морского туризма начинается с 1957 г</w:t>
      </w:r>
      <w:r w:rsidR="00C64208" w:rsidRPr="00C64208">
        <w:t>.,</w:t>
      </w:r>
      <w:r w:rsidRPr="00C64208">
        <w:t xml:space="preserve"> когда всесоюзное акционерное общество «Интурист» начало осуществлять на арендуемых пассажирских судах «Победа» и «Грузия» морские путешествия из Одессы в Ленинград, вокруг Европы, а на «Петре Великом»</w:t>
      </w:r>
      <w:r w:rsidR="00C64208" w:rsidRPr="00C64208">
        <w:t xml:space="preserve"> - </w:t>
      </w:r>
      <w:r w:rsidRPr="00C64208">
        <w:t>по Черному морю для туристов из соцстран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1960 г</w:t>
      </w:r>
      <w:r w:rsidR="00C64208" w:rsidRPr="00C64208">
        <w:t xml:space="preserve">. </w:t>
      </w:r>
      <w:r w:rsidRPr="00C64208">
        <w:t>был организован первый круиз с советскими туристами на «адмирале Нахимове» вдоль Крымско-Кавказского побережья</w:t>
      </w:r>
      <w:r w:rsidR="00C64208" w:rsidRPr="00C64208">
        <w:t xml:space="preserve">; </w:t>
      </w:r>
      <w:r w:rsidRPr="00C64208">
        <w:t>в 1962 г</w:t>
      </w:r>
      <w:r w:rsidR="00C64208" w:rsidRPr="00C64208">
        <w:t xml:space="preserve">. </w:t>
      </w:r>
      <w:r w:rsidRPr="00C64208">
        <w:t>– на теплоходе «Григорий Орджоникидзе» вдоль Дальневосточного побережья продолжительностью 20 суток</w:t>
      </w:r>
      <w:r w:rsidR="00C64208" w:rsidRPr="00C64208">
        <w:t xml:space="preserve">. </w:t>
      </w:r>
      <w:r w:rsidRPr="00C64208">
        <w:t>В этот же период морской туризм начал развиваться на Балтике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Железнодорожный транспорт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Появление железных дорог произвело настоящую революцию в путешествиях</w:t>
      </w:r>
      <w:r w:rsidR="00C64208" w:rsidRPr="00C64208">
        <w:t xml:space="preserve">. </w:t>
      </w:r>
      <w:r w:rsidRPr="00C64208">
        <w:t>Обширные сети железных дорог Северной Америки и Европы сделали железнодорожные станции центрами близлежащих районов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Пионером и крупнейшей фирмой в мире, имеющей более чем вековую историю и профессионально занимающейся железнодорожным туризмом до настоящего времени, является компания «</w:t>
      </w:r>
      <w:r w:rsidRPr="00C64208">
        <w:rPr>
          <w:lang w:val="en-US"/>
        </w:rPr>
        <w:t>International</w:t>
      </w:r>
      <w:r w:rsidRPr="00C64208">
        <w:t xml:space="preserve"> </w:t>
      </w:r>
      <w:r w:rsidRPr="00C64208">
        <w:rPr>
          <w:lang w:val="en-US"/>
        </w:rPr>
        <w:t>Company</w:t>
      </w:r>
      <w:r w:rsidRPr="00C64208">
        <w:t xml:space="preserve"> </w:t>
      </w:r>
      <w:r w:rsidRPr="00C64208">
        <w:rPr>
          <w:lang w:val="en-US"/>
        </w:rPr>
        <w:t>of</w:t>
      </w:r>
      <w:r w:rsidRPr="00C64208">
        <w:t xml:space="preserve"> </w:t>
      </w:r>
      <w:r w:rsidRPr="00C64208">
        <w:rPr>
          <w:lang w:val="en-US"/>
        </w:rPr>
        <w:t>Wagons</w:t>
      </w:r>
      <w:r w:rsidRPr="00C64208">
        <w:t>-</w:t>
      </w:r>
      <w:r w:rsidRPr="00C64208">
        <w:rPr>
          <w:lang w:val="en-US"/>
        </w:rPr>
        <w:t>Lit</w:t>
      </w:r>
      <w:r w:rsidRPr="00C64208">
        <w:t>», основанная братьями Пульман в 1872 г</w:t>
      </w:r>
      <w:r w:rsidR="00C64208" w:rsidRPr="00C64208">
        <w:t xml:space="preserve">. </w:t>
      </w:r>
      <w:r w:rsidRPr="00C64208">
        <w:t>в США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1884 г</w:t>
      </w:r>
      <w:r w:rsidR="00C64208" w:rsidRPr="00C64208">
        <w:t xml:space="preserve">. </w:t>
      </w:r>
      <w:r w:rsidRPr="00C64208">
        <w:t>была основана компания «</w:t>
      </w:r>
      <w:r w:rsidRPr="00C64208">
        <w:rPr>
          <w:lang w:val="en-US"/>
        </w:rPr>
        <w:t>International</w:t>
      </w:r>
      <w:r w:rsidRPr="00C64208">
        <w:t xml:space="preserve"> </w:t>
      </w:r>
      <w:r w:rsidRPr="00C64208">
        <w:rPr>
          <w:lang w:val="en-US"/>
        </w:rPr>
        <w:t>Company</w:t>
      </w:r>
      <w:r w:rsidRPr="00C64208">
        <w:t xml:space="preserve"> </w:t>
      </w:r>
      <w:r w:rsidRPr="00C64208">
        <w:rPr>
          <w:lang w:val="en-US"/>
        </w:rPr>
        <w:t>of</w:t>
      </w:r>
      <w:r w:rsidRPr="00C64208">
        <w:t xml:space="preserve"> </w:t>
      </w:r>
      <w:r w:rsidRPr="00C64208">
        <w:rPr>
          <w:lang w:val="en-US"/>
        </w:rPr>
        <w:t>Wagon</w:t>
      </w:r>
      <w:r w:rsidRPr="00C64208">
        <w:t xml:space="preserve"> </w:t>
      </w:r>
      <w:r w:rsidRPr="00C64208">
        <w:rPr>
          <w:lang w:val="en-US"/>
        </w:rPr>
        <w:t>Lit</w:t>
      </w:r>
      <w:r w:rsidRPr="00C64208">
        <w:t xml:space="preserve"> </w:t>
      </w:r>
      <w:r w:rsidRPr="00C64208">
        <w:rPr>
          <w:lang w:val="en-US"/>
        </w:rPr>
        <w:t>and</w:t>
      </w:r>
      <w:r w:rsidRPr="00C64208">
        <w:t xml:space="preserve"> </w:t>
      </w:r>
      <w:r w:rsidRPr="00C64208">
        <w:rPr>
          <w:lang w:val="en-US"/>
        </w:rPr>
        <w:t>Grand</w:t>
      </w:r>
      <w:r w:rsidRPr="00C64208">
        <w:t xml:space="preserve"> </w:t>
      </w:r>
      <w:r w:rsidRPr="00C64208">
        <w:rPr>
          <w:lang w:val="en-US"/>
        </w:rPr>
        <w:t>Express</w:t>
      </w:r>
      <w:r w:rsidRPr="00C64208">
        <w:t xml:space="preserve"> </w:t>
      </w:r>
      <w:r w:rsidRPr="00C64208">
        <w:rPr>
          <w:lang w:val="en-US"/>
        </w:rPr>
        <w:t>of</w:t>
      </w:r>
      <w:r w:rsidRPr="00C64208">
        <w:t xml:space="preserve"> </w:t>
      </w:r>
      <w:r w:rsidRPr="00C64208">
        <w:rPr>
          <w:lang w:val="en-US"/>
        </w:rPr>
        <w:t>Europe</w:t>
      </w:r>
      <w:r w:rsidRPr="00C64208">
        <w:t>» для сообщения между столицами европейских стран</w:t>
      </w:r>
      <w:r w:rsidR="00C64208" w:rsidRPr="00C64208">
        <w:t xml:space="preserve">. </w:t>
      </w:r>
      <w:r w:rsidRPr="00C64208">
        <w:t xml:space="preserve">С конца </w:t>
      </w:r>
      <w:r w:rsidRPr="00C64208">
        <w:rPr>
          <w:lang w:val="en-US"/>
        </w:rPr>
        <w:t>XIX</w:t>
      </w:r>
      <w:r w:rsidRPr="00C64208">
        <w:t xml:space="preserve"> и в начале </w:t>
      </w:r>
      <w:r w:rsidRPr="00C64208">
        <w:rPr>
          <w:lang w:val="en-US"/>
        </w:rPr>
        <w:t>XX</w:t>
      </w:r>
      <w:r w:rsidRPr="00C64208">
        <w:t xml:space="preserve"> в</w:t>
      </w:r>
      <w:r w:rsidR="00C64208" w:rsidRPr="00C64208">
        <w:t xml:space="preserve">. </w:t>
      </w:r>
      <w:r w:rsidRPr="00C64208">
        <w:t>эта компания построила и ввела в эксплуатацию большое количество маршрутов, значительная часть которых существует до сих пор</w:t>
      </w:r>
      <w:r w:rsidR="00C64208" w:rsidRPr="00C64208">
        <w:t xml:space="preserve">. </w:t>
      </w:r>
      <w:r w:rsidRPr="00C64208">
        <w:t xml:space="preserve">Маршруты поездов соединили Париж со Стамбулом, Москву с Владивостоком и </w:t>
      </w:r>
      <w:r w:rsidR="00C64208" w:rsidRPr="00C64208">
        <w:t xml:space="preserve">т.д. </w:t>
      </w:r>
      <w:r w:rsidRPr="00C64208">
        <w:t>В 1918 г</w:t>
      </w:r>
      <w:r w:rsidR="00C64208" w:rsidRPr="00C64208">
        <w:t xml:space="preserve">. </w:t>
      </w:r>
      <w:r w:rsidRPr="00C64208">
        <w:t>Россией было национализировано более 160 вагонов, принадлежащих компании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После второй мировой войны компания реорганизовалась и стала называться «</w:t>
      </w:r>
      <w:r w:rsidRPr="00C64208">
        <w:rPr>
          <w:lang w:val="en-US"/>
        </w:rPr>
        <w:t>International</w:t>
      </w:r>
      <w:r w:rsidRPr="00C64208">
        <w:t xml:space="preserve"> </w:t>
      </w:r>
      <w:r w:rsidRPr="00C64208">
        <w:rPr>
          <w:lang w:val="en-US"/>
        </w:rPr>
        <w:t>Company</w:t>
      </w:r>
      <w:r w:rsidRPr="00C64208">
        <w:t xml:space="preserve"> </w:t>
      </w:r>
      <w:r w:rsidRPr="00C64208">
        <w:rPr>
          <w:lang w:val="en-US"/>
        </w:rPr>
        <w:t>of</w:t>
      </w:r>
      <w:r w:rsidRPr="00C64208">
        <w:t xml:space="preserve"> </w:t>
      </w:r>
      <w:r w:rsidRPr="00C64208">
        <w:rPr>
          <w:lang w:val="en-US"/>
        </w:rPr>
        <w:t>Wagon</w:t>
      </w:r>
      <w:r w:rsidRPr="00C64208">
        <w:t xml:space="preserve"> </w:t>
      </w:r>
      <w:r w:rsidRPr="00C64208">
        <w:rPr>
          <w:lang w:val="en-US"/>
        </w:rPr>
        <w:t>Lit</w:t>
      </w:r>
      <w:r w:rsidRPr="00C64208">
        <w:t xml:space="preserve"> &amp; </w:t>
      </w:r>
      <w:r w:rsidRPr="00C64208">
        <w:rPr>
          <w:lang w:val="en-US"/>
        </w:rPr>
        <w:t>Tourism</w:t>
      </w:r>
      <w:r w:rsidRPr="00C64208">
        <w:t>»</w:t>
      </w:r>
      <w:r w:rsidR="00C64208" w:rsidRPr="00C64208">
        <w:t xml:space="preserve">. </w:t>
      </w:r>
      <w:r w:rsidRPr="00C64208">
        <w:t>Она вновь восстановила свои маршруты и стала создавать свою туристскую индустрию, связанную с туристскими железнодорожными маршрутами, занялась строительством отелей, ресторанов, созданием туристских агентств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Автомобильный транспорт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Начало </w:t>
      </w:r>
      <w:r w:rsidRPr="00C64208">
        <w:rPr>
          <w:lang w:val="en-US"/>
        </w:rPr>
        <w:t>XX</w:t>
      </w:r>
      <w:r w:rsidRPr="00C64208">
        <w:t xml:space="preserve"> в</w:t>
      </w:r>
      <w:r w:rsidR="00C64208" w:rsidRPr="00C64208">
        <w:t xml:space="preserve">. </w:t>
      </w:r>
      <w:r w:rsidRPr="00C64208">
        <w:t>связано с возникновением и развитием принципиально нового вида транспорта – автомобильного</w:t>
      </w:r>
      <w:r w:rsidR="00C64208" w:rsidRPr="00C64208">
        <w:t xml:space="preserve">. </w:t>
      </w:r>
      <w:r w:rsidRPr="00C64208">
        <w:t>В 1920 –е гг</w:t>
      </w:r>
      <w:r w:rsidR="00C64208" w:rsidRPr="00C64208">
        <w:t xml:space="preserve">. </w:t>
      </w:r>
      <w:r w:rsidRPr="00C64208">
        <w:t>возникает сеть автомобильных дорог, что приводит к доминированию автомобилей в туристской индустрии</w:t>
      </w:r>
      <w:r w:rsidR="00C64208" w:rsidRPr="00C64208">
        <w:t xml:space="preserve">. </w:t>
      </w:r>
      <w:r w:rsidRPr="00C64208">
        <w:t>Сегодня автомобиль используется в 84</w:t>
      </w:r>
      <w:r w:rsidR="00C64208" w:rsidRPr="00C64208">
        <w:t>%</w:t>
      </w:r>
      <w:r w:rsidRPr="00C64208">
        <w:t xml:space="preserve"> всех международных поездок</w:t>
      </w:r>
      <w:r w:rsidR="00C64208" w:rsidRPr="00C64208">
        <w:t xml:space="preserve">. </w:t>
      </w:r>
      <w:r w:rsidRPr="00C64208">
        <w:t>Автотуристы стали причиной появления первых туристских площадок (1920-е годы</w:t>
      </w:r>
      <w:r w:rsidR="00C64208" w:rsidRPr="00C64208">
        <w:t>),</w:t>
      </w:r>
      <w:r w:rsidRPr="00C64208">
        <w:t xml:space="preserve"> которые впоследствии превратились в мотели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Авиационный транспорт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Первый полет на воздушном шаре выполнен в Москве в 1805 г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1852 г</w:t>
      </w:r>
      <w:r w:rsidR="00C64208" w:rsidRPr="00C64208">
        <w:t xml:space="preserve">. </w:t>
      </w:r>
      <w:r w:rsidRPr="00C64208">
        <w:t>состоялся первый полет на аэростате с паровым двигателем, построенном французом А</w:t>
      </w:r>
      <w:r w:rsidR="00C64208" w:rsidRPr="00C64208">
        <w:t xml:space="preserve">. </w:t>
      </w:r>
      <w:r w:rsidRPr="00C64208">
        <w:t>Жиффаром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Модели первых самолетов с неподвижным крылом сконструировал русский изобретатель Д</w:t>
      </w:r>
      <w:r w:rsidR="00C64208">
        <w:t xml:space="preserve">.Ф. </w:t>
      </w:r>
      <w:r w:rsidRPr="00C64208">
        <w:t>Можайский</w:t>
      </w:r>
      <w:r w:rsidR="00C64208" w:rsidRPr="00C64208">
        <w:t xml:space="preserve">. </w:t>
      </w:r>
      <w:r w:rsidRPr="00C64208">
        <w:t>В 1882 г</w:t>
      </w:r>
      <w:r w:rsidR="00C64208" w:rsidRPr="00C64208">
        <w:t xml:space="preserve">. </w:t>
      </w:r>
      <w:r w:rsidRPr="00C64208">
        <w:t>первый в мире самолет поднялся в воздух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1910 г</w:t>
      </w:r>
      <w:r w:rsidR="00C64208" w:rsidRPr="00C64208">
        <w:t xml:space="preserve">. </w:t>
      </w:r>
      <w:r w:rsidRPr="00C64208">
        <w:t>совершил полет самолет конструкции инженера А</w:t>
      </w:r>
      <w:r w:rsidR="00C64208">
        <w:t xml:space="preserve">.С. </w:t>
      </w:r>
      <w:r w:rsidRPr="00C64208">
        <w:t>Кудашева</w:t>
      </w:r>
      <w:r w:rsidR="00C64208" w:rsidRPr="00C64208">
        <w:t xml:space="preserve">. </w:t>
      </w:r>
      <w:r w:rsidRPr="00C64208">
        <w:t>Вскоре поднялись в воздух самолеты конструкции Я</w:t>
      </w:r>
      <w:r w:rsidR="00C64208">
        <w:t xml:space="preserve">.М. </w:t>
      </w:r>
      <w:r w:rsidRPr="00C64208">
        <w:t>Гаккеля, И</w:t>
      </w:r>
      <w:r w:rsidR="00C64208">
        <w:t xml:space="preserve">.И. </w:t>
      </w:r>
      <w:r w:rsidRPr="00C64208">
        <w:t>Сикорского и др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Регулярные воздушные перевозки впервые появились в Германии</w:t>
      </w:r>
      <w:r w:rsidR="00C64208" w:rsidRPr="00C64208">
        <w:t xml:space="preserve">. </w:t>
      </w:r>
      <w:r w:rsidRPr="00C64208">
        <w:t>Это был маршрут «Берлин – Лейпциг – Веймар», а перевозчик позднее стал известен как «</w:t>
      </w:r>
      <w:r w:rsidRPr="00C64208">
        <w:rPr>
          <w:lang w:val="en-US"/>
        </w:rPr>
        <w:t>Lufthansa</w:t>
      </w:r>
      <w:r w:rsidRPr="00C64208">
        <w:t>»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Скорость, комфорт и относительная безопасность сделали авиапутешествия лидирующим видом транспорта в туристских перевозках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Тема № 4</w:t>
      </w:r>
      <w:r w:rsidR="00C64208" w:rsidRPr="00C64208">
        <w:t xml:space="preserve">. </w:t>
      </w:r>
      <w:r w:rsidRPr="00C64208">
        <w:t xml:space="preserve">Законодательная база по лицензированию туристской </w:t>
      </w:r>
    </w:p>
    <w:p w:rsidR="00CB55BF" w:rsidRPr="00C64208" w:rsidRDefault="00CB55BF" w:rsidP="00C64208">
      <w:r w:rsidRPr="00C64208">
        <w:t>деятельности</w:t>
      </w:r>
    </w:p>
    <w:p w:rsidR="00CB55BF" w:rsidRPr="00C64208" w:rsidRDefault="00CB55BF" w:rsidP="00C64208">
      <w:r w:rsidRPr="00C64208">
        <w:t>Основой законодательной базы по лицензированию туристской деятельности является Федеральный закон «О лицензировании отдельных видов деятельности» от 08</w:t>
      </w:r>
      <w:r w:rsidR="00C64208">
        <w:t>.0</w:t>
      </w:r>
      <w:r w:rsidRPr="00C64208">
        <w:t>8</w:t>
      </w:r>
      <w:r w:rsidR="00C64208">
        <w:t>. 20</w:t>
      </w:r>
      <w:r w:rsidRPr="00C64208">
        <w:t>01 г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Деятельность, на осуществление которой лицензия предоставляется федеральным органом исполнительной власти или органом исполнительной власти субъекта Российской Федерации, может осуществляться на всей территории Российской Федерации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соответствии с законом, представлен перечень видов деятельности, связанных с предоставлением туристских и гостиничных услуг, на осуществление которых требуются лицензии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перевозки пассажиров морским транспортом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перевозки грузов морским транспортом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перевозки пассажиров внутренним водным транспортом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перевозки грузов внутренним водным транспортом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перевозки пассажиров воздушным транспортом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перевозки грузов воздушным транспортом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перевозки пассажиров автомобильным транспортом, оборудованным для перевозок более 8 человек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перевозки пассажиров на коммерческой основе легковым автомобильным транспортом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перевозки грузов автомобильным транспортом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перевозки грузов железнодорожным транспортом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туроператорская деятельность</w:t>
      </w:r>
      <w:r w:rsidR="00C64208" w:rsidRPr="00426E25">
        <w:t xml:space="preserve">; </w:t>
      </w:r>
    </w:p>
    <w:p w:rsidR="00CB55BF" w:rsidRPr="00C64208" w:rsidRDefault="00CB55BF" w:rsidP="00C64208">
      <w:r w:rsidRPr="00C64208">
        <w:t>турагентская деятельность</w:t>
      </w:r>
      <w:r w:rsidR="00C64208" w:rsidRPr="00426E25">
        <w:t xml:space="preserve">; </w:t>
      </w:r>
    </w:p>
    <w:p w:rsidR="00CB55BF" w:rsidRPr="00C64208" w:rsidRDefault="00CB55BF" w:rsidP="00C64208">
      <w:r w:rsidRPr="00C64208">
        <w:t>деятельность по продаже прав на клубный отдых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Непосредственно для осуществления услуг по организации туризма существуют Положение о лицензировании туроператорской деятельности и Положение о лицензировании турагентской деятельности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Положение о лицензировании туроператорской деятельности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Данное положение определяет порядок лицензирования туроператорской деятельности, осуществляемой на территории</w:t>
      </w:r>
      <w:r w:rsidR="00C64208" w:rsidRPr="00C64208">
        <w:t xml:space="preserve"> </w:t>
      </w:r>
      <w:r w:rsidRPr="00C64208">
        <w:t>Российской Федерации юридичекими лицами и индивидуальными предпринимателями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Лицензирование туроператорской деятельности осуществляется соответствующим лицензирующим органом (Департаментом, министерством</w:t>
      </w:r>
      <w:r w:rsidR="00C64208" w:rsidRPr="00C64208">
        <w:t xml:space="preserve">). </w:t>
      </w:r>
    </w:p>
    <w:p w:rsidR="00CB55BF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Срок действия лицензии на осуществление туроператорской деятельности</w:t>
      </w:r>
      <w:r w:rsidR="00C64208" w:rsidRPr="00C64208">
        <w:t xml:space="preserve"> - </w:t>
      </w:r>
      <w:r w:rsidRPr="00C64208">
        <w:t>5 лет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4</w:t>
      </w:r>
      <w:r w:rsidR="00C64208" w:rsidRPr="00C64208">
        <w:t xml:space="preserve">. </w:t>
      </w:r>
      <w:r w:rsidRPr="00C64208">
        <w:t>Лицензионными требованиями и условиями при осуществлении туроператорской деятельности являются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наличие в штате туроператора – юридического лица не менее 7 сотрудников, осуществляющих туроператорскую деятельность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наличие у туроператора – юридического лица не менее 30</w:t>
      </w:r>
      <w:r w:rsidRPr="00C64208">
        <w:t>%</w:t>
      </w:r>
      <w:r w:rsidR="00CB55BF" w:rsidRPr="00C64208">
        <w:t xml:space="preserve"> (по штатному расписанию</w:t>
      </w:r>
      <w:r w:rsidRPr="00C64208">
        <w:t xml:space="preserve">) </w:t>
      </w:r>
      <w:r w:rsidR="00CB55BF" w:rsidRPr="00C64208">
        <w:t>работников, имеющих высшее, среднее специальное или дополнительное образование в области туризма, либо стаж работы в туризме не менее 5 лет, а также наличие у руководителя туроператора высшего или среднего специального образования, а также стажа работы в туризме не менее 5 лет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наличие сертификата соответствия туристских услуг требованиям безопсности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повышение не реже одного раза в 3 года квалификации работников юридического лица, осуществляющего туроператорскую деятельность, а также туроператора – индивидуального предпринимателя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доведение в установленном полядке до каждого туриста исчерпывающей информации об особенностях выезда и пребывания в иностранном государстве, о специфике поведения во время туристской поездки, в том числе о необходимости уважения местных традиций и обычаев, бережном отношении к культурному наследию и окружающей среде и других правилах пребывания в каждой конкретной стране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оказание туристских услуг только после заключения с клиентом договора соответствующего требованиям законодательства РФ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предоставление клиенту исчерпывающей информации о режиме работы туроператора, его месте нахождения, наличии лицензии, сертификатов на услуги, подлежащие обязательной сертификации, ФИО должностных лиц, ответственных за ведение конкретных направлений туристской деятельности</w:t>
      </w:r>
      <w:r w:rsidRPr="00C64208">
        <w:t xml:space="preserve">. </w:t>
      </w:r>
    </w:p>
    <w:p w:rsidR="00CB55BF" w:rsidRPr="00C64208" w:rsidRDefault="00CB55BF" w:rsidP="00C64208">
      <w:r w:rsidRPr="00C64208">
        <w:t>5</w:t>
      </w:r>
      <w:r w:rsidR="00C64208" w:rsidRPr="00C64208">
        <w:t xml:space="preserve">. </w:t>
      </w:r>
      <w:r w:rsidRPr="00C64208">
        <w:t>Для получения лицензии её соискатель представляет в соответствующий лицензирующий орган следующие документы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заявление о предоставлении лицензии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копии учредительных документов и свидетельства о государственной регистрации соискателя лицензии в качестве юридического лица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копия свидетельства о постановке соискателя лицензии на учет в налоговом органе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документ, подтверждающий уплату лицензионного сбора за рассмотрение лицензирующим органом заявления о предоставлении лицензии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сведения о квалификации работников соискателя лицензии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6</w:t>
      </w:r>
      <w:r w:rsidR="00C64208" w:rsidRPr="00C64208">
        <w:t xml:space="preserve">. </w:t>
      </w:r>
      <w:r w:rsidRPr="00C64208">
        <w:t>Контроль за соблюдением лицензиатом лицензионных требований и условий осуществляется на основании предписания руководителя лицензирующего органа, в котором определяется лицензиат, сроки проведения проверки и состав комиссии, осуществляющей проверку</w:t>
      </w:r>
      <w:r w:rsidR="00C64208" w:rsidRPr="00C64208">
        <w:t xml:space="preserve">. </w:t>
      </w:r>
      <w:r w:rsidRPr="00C64208">
        <w:t>По результатам проверки составляется акт с указанием конкретных нарушений, который подписывается всеми членами комиссии</w:t>
      </w:r>
      <w:r w:rsidR="00C64208" w:rsidRPr="00C64208">
        <w:t xml:space="preserve">. </w:t>
      </w:r>
      <w:r w:rsidRPr="00C64208">
        <w:t>Лицензиат должен быть ознакомлен с результатами проверки, и в акте должна быть сделана соответствующая запись о факте ознакомления</w:t>
      </w:r>
      <w:r w:rsidR="00C64208" w:rsidRPr="00C64208">
        <w:t xml:space="preserve">. </w:t>
      </w:r>
      <w:r w:rsidRPr="00C64208">
        <w:t>Срок проведения проверки устранения лицензиатом нарушений, повлекших за собой приостановление действия лицензии, не должен превышать 15 дней со дня получения от лицензиата уведомления об устранении нарушений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7</w:t>
      </w:r>
      <w:r w:rsidR="00C64208" w:rsidRPr="00C64208">
        <w:t xml:space="preserve">. </w:t>
      </w:r>
      <w:r w:rsidRPr="00C64208">
        <w:t>Лицензиат обязан письменно информировать лицензирующий орган в 15-ти дневный срок об изменении почтового адреса и адресов собственных или используемых им для осуществления туроператорской деятельности объектов, а также обеспечить условия для проведения проверок, в том числе предоставлять необходимую информацию и документы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8</w:t>
      </w:r>
      <w:r w:rsidR="00C64208" w:rsidRPr="00C64208">
        <w:t xml:space="preserve">. </w:t>
      </w:r>
      <w:r w:rsidRPr="00C64208">
        <w:t>Лицензирующий орган ведет реестр, в котором указывается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наименование лицензирующего органа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лицензируемая деятельность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сведения о лицензиатах с указанием кода по Общероссийскому классификатору предприятий и организаций и идентификационного номера налогоплательщика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адреса зданий, помещений, используемых для осуществления лицензируемой деятельности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дата принятия решения о выдаче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номер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сведения о регистрации лицензии в реестре лицензий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срок действия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сведения о продлении срока действия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сведения о переоформлении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основания и даты приостановления и возобновления действия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основания и даты аннулирования лицензии</w:t>
      </w:r>
      <w:r w:rsidRPr="00C64208">
        <w:t xml:space="preserve">. </w:t>
      </w:r>
    </w:p>
    <w:p w:rsidR="00C64208" w:rsidRPr="00C64208" w:rsidRDefault="00CB55BF" w:rsidP="00C64208">
      <w:r w:rsidRPr="00C64208">
        <w:t>9</w:t>
      </w:r>
      <w:r w:rsidR="00C64208" w:rsidRPr="00C64208">
        <w:t xml:space="preserve">. </w:t>
      </w:r>
      <w:r w:rsidRPr="00C64208">
        <w:t>Лицензирующий орган при принятии решения о предоставлении лицензии руководствуется Федеральным законом «О лицензировании отдельных видов деятельности» от 08</w:t>
      </w:r>
      <w:r w:rsidR="00C64208">
        <w:t>.0</w:t>
      </w:r>
      <w:r w:rsidRPr="00C64208">
        <w:t>8</w:t>
      </w:r>
      <w:r w:rsidR="00C64208">
        <w:t>. 20</w:t>
      </w:r>
      <w:r w:rsidRPr="00C64208">
        <w:t>01 г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Положение о лицензировании турагентской деятельности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Настоящее Положение устанавливает порядок лицензирования турагентской деятельности, осуществляемой на территории РФ юридическими лицами и индивидуальными предпринимателями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Федеральным органом исполнительной власти, уполномоченным на осуществление лицензирования турагентской деятельности, является Министерство экономического развития РФ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Срок действия лицензии – 5 лет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4</w:t>
      </w:r>
      <w:r w:rsidR="00C64208" w:rsidRPr="00C64208">
        <w:t xml:space="preserve">. </w:t>
      </w:r>
      <w:r w:rsidRPr="00C64208">
        <w:t>Лицензионными требованиями и условиями являются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наличие у турагента – юридического лица не менее 20</w:t>
      </w:r>
      <w:r w:rsidRPr="00C64208">
        <w:t>%</w:t>
      </w:r>
      <w:r w:rsidR="00CB55BF" w:rsidRPr="00C64208">
        <w:t xml:space="preserve"> (по штатному расписанию</w:t>
      </w:r>
      <w:r w:rsidRPr="00C64208">
        <w:t xml:space="preserve">) </w:t>
      </w:r>
      <w:r w:rsidR="00CB55BF" w:rsidRPr="00C64208">
        <w:t>работников, имеющих высшее, среднее специальное или дополнительное образование в области туризма, либо стаж работы в туризме не менее 3 лет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наличие у руководителя турагента – юридического лица высшего или среднего специального образования, а также стажа работы в туризме не менее 3 лет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наличие у турагента – индивидуального предпринимателя высшего, среднего специального или дополнительного образования в области туризма, а также стажа работы в туризме не менее 3 лет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наличие сертификата соответствия туристских услуг требованиям безопасности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повышение квалификации сотрудников турагента – юридического лица, а также турагента – индивидуального предпринимателя не реже одного раза в 3 года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доведение в установленном полядке до каждого туриста исчерпывающей информации об особенностях выезда и пребывания в иностранном государстве, о специфике поведения во время туристской поездки, в том числе о необходимости уважения местных традиций и обычаев, бережном отношении к культурному наследию и окружающей среде и других правилах пребывания в каждой конкретной стране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оказание туристских услуг только после заключения с клиентом договора соответствующего требованиям законодательства РФ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предоставление клиенту исчерпывающей информации о режиме работы туроператора, его месте нахождения, наличии лицензии, сертификатов на услуги, подлежащие обязательной сертификации, ФИО должностных лиц, ответственных за ведение конкретных направлений туристской деятельности</w:t>
      </w:r>
      <w:r w:rsidRPr="00C64208">
        <w:t xml:space="preserve">. </w:t>
      </w:r>
    </w:p>
    <w:p w:rsidR="00CB55BF" w:rsidRPr="00C64208" w:rsidRDefault="00CB55BF" w:rsidP="00C64208">
      <w:r w:rsidRPr="00C64208">
        <w:t>5</w:t>
      </w:r>
      <w:r w:rsidR="00C64208" w:rsidRPr="00C64208">
        <w:t xml:space="preserve">. </w:t>
      </w:r>
      <w:r w:rsidRPr="00C64208">
        <w:t>Для получения лицензии её соискатель представляет в соответствующий лицензирующий орган следующие документы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заявление о предоставлении лицензии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копии учредительных документов и свидетельства о государственной регистрации соискателя лицензии в качестве юридического лица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копия свидетельства о постановке соискателя лицензии на учет в налоговом органе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документ, подтверждающий уплату лицензионного сбора за рассмотрение лицензирующим органом заявления о предоставлении лицензии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сведения о квалификации работников соискателя лицензии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6</w:t>
      </w:r>
      <w:r w:rsidR="00C64208" w:rsidRPr="00C64208">
        <w:t xml:space="preserve">. </w:t>
      </w:r>
      <w:r w:rsidRPr="00C64208">
        <w:t>Контроль за соблюдением лицензиатом лицензионных требований и условий осуществляется на основании предписания руководителя лицензирующего органа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7</w:t>
      </w:r>
      <w:r w:rsidR="00C64208" w:rsidRPr="00C64208">
        <w:t xml:space="preserve">. </w:t>
      </w:r>
      <w:r w:rsidRPr="00C64208">
        <w:t>Лицензирующий орган ведет реестр, в котором указывается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наименование лицензирующего органа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лицензируемая деятельность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сведения о лицензиатах с указанием кода по Общероссийскому классификатору предприятий и организаций и идентификационного номера налогоплательщика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адреса зданий, помещений, используемых для осуществления лицензируемой деятельности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дата принятия решения о выдаче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номер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сведения о регистрации лицензии в реестре лицензий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срок действия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сведения о продлении срока действия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сведения о переоформлении лицензии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основания и даты приостановления и возобновления действия лицензии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основания и даты аннулирования лицензии</w:t>
      </w:r>
      <w:r w:rsidRPr="00C64208">
        <w:t xml:space="preserve">. </w:t>
      </w:r>
    </w:p>
    <w:p w:rsidR="00C64208" w:rsidRPr="00C64208" w:rsidRDefault="00CB55BF" w:rsidP="00C64208">
      <w:r w:rsidRPr="00C64208">
        <w:t>За предоставление лицензии взимается лицензионный сбор в размере (2004 г</w:t>
      </w:r>
      <w:r w:rsidR="00C64208" w:rsidRPr="00C64208">
        <w:t xml:space="preserve">) </w:t>
      </w:r>
      <w:r w:rsidRPr="00C64208">
        <w:t>1300 рублей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Правила предоставления туристских услуг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Общие положения</w:t>
      </w:r>
      <w:r w:rsidR="00C64208" w:rsidRPr="00C64208">
        <w:t xml:space="preserve">. </w:t>
      </w:r>
    </w:p>
    <w:p w:rsidR="00CB55BF" w:rsidRPr="00C64208" w:rsidRDefault="00C64208" w:rsidP="00C64208">
      <w:r w:rsidRPr="00C64208">
        <w:t xml:space="preserve">1.1. </w:t>
      </w:r>
      <w:r w:rsidR="00CB55BF" w:rsidRPr="00C64208">
        <w:t>Настоящие Правила разработаны на основе Федерального закона «Об основах туристской деятельности в Российской Федерации» и Закона РФ «О защите прав потребителей», государственных стандартов РФ по туристско-экскурсионному обслуживанию и других нормативных документов</w:t>
      </w:r>
      <w:r w:rsidRPr="00C64208">
        <w:t xml:space="preserve">. </w:t>
      </w:r>
    </w:p>
    <w:p w:rsidR="00CB55BF" w:rsidRPr="00C64208" w:rsidRDefault="00C64208" w:rsidP="00C64208">
      <w:r w:rsidRPr="00C64208">
        <w:t xml:space="preserve">1.2. </w:t>
      </w:r>
      <w:r w:rsidR="00CB55BF" w:rsidRPr="00C64208">
        <w:t>Правила устанавливают порядок предоставления потребителям (клиентам</w:t>
      </w:r>
      <w:r w:rsidRPr="00C64208">
        <w:t xml:space="preserve">) </w:t>
      </w:r>
      <w:r w:rsidR="00CB55BF" w:rsidRPr="00C64208">
        <w:t>туристских услуг независимо от того, является ли турфирма туроператором или турагентом, и реализует туристский продукт, разработанный другой фирмой</w:t>
      </w:r>
      <w:r w:rsidRPr="00C64208">
        <w:t xml:space="preserve">. </w:t>
      </w:r>
      <w:r w:rsidR="00CB55BF" w:rsidRPr="00C64208">
        <w:t>Под клиентом понимается юридическое или физическое лицо, заключившее с предприятием договор на предоставление туристских услуг и оплатившее их</w:t>
      </w:r>
      <w:r w:rsidRPr="00C64208">
        <w:t xml:space="preserve">. </w:t>
      </w:r>
    </w:p>
    <w:p w:rsidR="00CB55BF" w:rsidRPr="00C64208" w:rsidRDefault="00C64208" w:rsidP="00C64208">
      <w:r w:rsidRPr="00C64208">
        <w:t xml:space="preserve">1.3. </w:t>
      </w:r>
      <w:r w:rsidR="00CB55BF" w:rsidRPr="00C64208">
        <w:t>Турфирма заявляет, что основной её задачей является предоставление клиентам услуг и гарантия их прав в соответствии с требованиями ФЗ «Об основах туристской деятельности в РФ» и Закона РФ «О защите прав потребителей» и международными и российскими стандартами и нормами</w:t>
      </w:r>
      <w:r w:rsidRPr="00C64208">
        <w:t xml:space="preserve">. </w:t>
      </w:r>
    </w:p>
    <w:p w:rsidR="00CB55BF" w:rsidRPr="00C64208" w:rsidRDefault="00C64208" w:rsidP="00C64208">
      <w:r w:rsidRPr="00C64208">
        <w:t xml:space="preserve">1.4. </w:t>
      </w:r>
      <w:r w:rsidR="00CB55BF" w:rsidRPr="00C64208">
        <w:t>В целях обеспечения высокого качества обслуживания турфирма проводит сертификацию предоставляемых ею услуг и осуществляет внутренний контроль качества путем периодического опроса клиентов</w:t>
      </w:r>
      <w:r w:rsidRPr="00C64208">
        <w:t xml:space="preserve">.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Гарантии туристской фирмы</w:t>
      </w:r>
      <w:r w:rsidR="00C64208" w:rsidRPr="00C64208">
        <w:t xml:space="preserve">. </w:t>
      </w:r>
    </w:p>
    <w:p w:rsidR="00C64208" w:rsidRPr="00C64208" w:rsidRDefault="00C64208" w:rsidP="00C64208">
      <w:r w:rsidRPr="00C64208">
        <w:t xml:space="preserve">2.1. </w:t>
      </w:r>
      <w:r w:rsidR="00CB55BF" w:rsidRPr="00C64208">
        <w:t>Турфирма гарантирует своим клиентам</w:t>
      </w:r>
      <w:r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безопасность своих услуг для жизни, здоровья клиентов, а также сохранность их имущества при соблюдении рекомендаций турфирмы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получение ими услуг, обусловленных в договоре, путевке и ваучере</w:t>
      </w:r>
      <w:r w:rsidRPr="00C64208">
        <w:t xml:space="preserve">. </w:t>
      </w:r>
    </w:p>
    <w:p w:rsidR="00C64208" w:rsidRPr="00426E25" w:rsidRDefault="00C64208" w:rsidP="00C64208">
      <w:r w:rsidRPr="00C64208">
        <w:t xml:space="preserve">2.2. </w:t>
      </w:r>
      <w:r w:rsidR="00CB55BF" w:rsidRPr="00C64208">
        <w:t>Турфирма обязуется</w:t>
      </w:r>
      <w:r w:rsidRPr="00426E25">
        <w:t>:</w:t>
      </w:r>
    </w:p>
    <w:p w:rsidR="00C64208" w:rsidRPr="00C64208" w:rsidRDefault="00C64208" w:rsidP="00C64208">
      <w:r w:rsidRPr="00426E25">
        <w:t>-</w:t>
      </w:r>
      <w:r w:rsidRPr="00C64208">
        <w:t xml:space="preserve"> </w:t>
      </w:r>
      <w:r w:rsidR="00CB55BF" w:rsidRPr="00C64208">
        <w:t>не допускать в рекламных материалах появления ложных или недоставерных сведений о фирме и её услугах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предоставлять своим клиентам полную и достоверную информацию о фирме, объеме и качестве предоставляемых услуг, их стоимости, соответствии международным и российским стандартам, их сертификации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при реализации услуг по описанию, приведенному в информационном листке, договоре, путевке и ваучере предоставить клиенту услуги, соответствующие описанию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проводить замену недоброкачественной услуги на аналогичную доброкачественную (или более высокого качества</w:t>
      </w:r>
      <w:r w:rsidRPr="00C64208">
        <w:t xml:space="preserve">) </w:t>
      </w:r>
      <w:r w:rsidR="00CB55BF" w:rsidRPr="00C64208">
        <w:t>без доплаты со стороны клиента, а в случае, если это не предоставляется возможным, снижать цену на услугу и выплатить клиенту компенсацию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возместить в полном объеме ущерб, причиненный клиенту, его здоровью и имуществу вследствие недостатков услуг фирмы</w:t>
      </w:r>
      <w:r w:rsidRPr="00C64208">
        <w:t xml:space="preserve">. </w:t>
      </w:r>
    </w:p>
    <w:p w:rsidR="00CB55BF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Правила заключения договора</w:t>
      </w:r>
      <w:r w:rsidR="00C64208" w:rsidRPr="00C64208">
        <w:t xml:space="preserve">: </w:t>
      </w:r>
    </w:p>
    <w:p w:rsidR="00CB55BF" w:rsidRPr="00C64208" w:rsidRDefault="00C64208" w:rsidP="00C64208">
      <w:r w:rsidRPr="00C64208">
        <w:t xml:space="preserve">3.1. </w:t>
      </w:r>
      <w:r w:rsidR="00CB55BF" w:rsidRPr="00C64208">
        <w:t>Отношения между клиентом и туристской фирмой возникают с момента заключения между ними договора на предоставление туристских услуг или подачи заявки (листа бронирования</w:t>
      </w:r>
      <w:r w:rsidRPr="00C64208">
        <w:t xml:space="preserve">) </w:t>
      </w:r>
      <w:r w:rsidR="00CB55BF" w:rsidRPr="00C64208">
        <w:t>и регулируются ГК РФ, ФЗ «Об основах туристской деятельности в РФ», Законом РФ «О защите прав потребителей», иными законодательными актами РФ и настоящими Правилами</w:t>
      </w:r>
      <w:r w:rsidRPr="00C64208">
        <w:t xml:space="preserve">. </w:t>
      </w:r>
      <w:r w:rsidR="00CB55BF" w:rsidRPr="00C64208">
        <w:t>Договор заключается в письменном виде в двух экземплярах</w:t>
      </w:r>
      <w:r w:rsidRPr="00C64208">
        <w:t xml:space="preserve">. </w:t>
      </w:r>
    </w:p>
    <w:p w:rsidR="00CB55BF" w:rsidRPr="00C64208" w:rsidRDefault="00C64208" w:rsidP="00C64208">
      <w:r w:rsidRPr="00C64208">
        <w:t xml:space="preserve">3.2. </w:t>
      </w:r>
      <w:r w:rsidR="00CB55BF" w:rsidRPr="00C64208">
        <w:t>Туристская путевка, свидетельствующая о наличии договора между турфирмой и клиентом и отражающая перечень услуг и их особые условия, которые клиент должен получить по ее предъявлению в надлежащем месте и в надлежащее время, выдается клиенту после полной оплаты клиентом стоимости тура</w:t>
      </w:r>
      <w:r w:rsidRPr="00C64208">
        <w:t xml:space="preserve">. </w:t>
      </w:r>
    </w:p>
    <w:p w:rsidR="00CB55BF" w:rsidRPr="00C64208" w:rsidRDefault="00C64208" w:rsidP="00C64208">
      <w:r w:rsidRPr="00C64208">
        <w:t xml:space="preserve">3.3. </w:t>
      </w:r>
      <w:r w:rsidR="00CB55BF" w:rsidRPr="00C64208">
        <w:t>Договор между клиентом и турфирмой составляется на условиях, не ущемляющих права потребителей услуг по сравнению с правилами, установленными законодательством</w:t>
      </w:r>
      <w:r w:rsidRPr="00C64208">
        <w:t xml:space="preserve">. </w:t>
      </w:r>
      <w:r w:rsidR="00CB55BF" w:rsidRPr="00C64208">
        <w:t>Условия договора, ущемляющие права потребителей, признаются недействительными</w:t>
      </w:r>
      <w:r w:rsidRPr="00C64208">
        <w:t xml:space="preserve">. </w:t>
      </w:r>
    </w:p>
    <w:p w:rsidR="00C64208" w:rsidRPr="00C64208" w:rsidRDefault="00C64208" w:rsidP="00C64208">
      <w:r w:rsidRPr="00C64208">
        <w:t xml:space="preserve">3.4. </w:t>
      </w:r>
      <w:r w:rsidR="00CB55BF" w:rsidRPr="00C64208">
        <w:t>Перед заключением договора турфирма обязана предоставить клиенту необходимую и достоверную информацию о туристской услуге, включающей</w:t>
      </w:r>
      <w:r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описание туристского путешествия, пунктов пребывания, продолжительности пребывания, условий размещения, программы обслуживания в каждом пункте путешествия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стоимость тура</w:t>
      </w:r>
      <w:r w:rsidRPr="00C64208">
        <w:t xml:space="preserve">. </w:t>
      </w:r>
      <w:r w:rsidR="00CB55BF" w:rsidRPr="00C64208">
        <w:t>Если в договоре не указано иное, в стоимость тура входит перевозка от аэропорта до гостиницы и обратно, питание в соответствии с программой, указанное в договоре, экскурсии и услуги гида – переводчика и страховой полис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информацию относительно правил перевозки</w:t>
      </w:r>
      <w:r w:rsidRPr="00C64208">
        <w:t xml:space="preserve">. </w:t>
      </w:r>
      <w:r w:rsidR="00CB55BF" w:rsidRPr="00C64208">
        <w:t>Перевозка клиента осуществляется по правилам перевозчика</w:t>
      </w:r>
      <w:r w:rsidRPr="00C64208">
        <w:t xml:space="preserve">. </w:t>
      </w:r>
      <w:r w:rsidR="00CB55BF" w:rsidRPr="00C64208">
        <w:t>Именной билет клиента является договором с перевозчиком, в соответствии с которым всю ответственность за предоставляемые услуги несет перевозчик</w:t>
      </w:r>
      <w:r w:rsidRPr="00C64208">
        <w:t xml:space="preserve">. </w:t>
      </w:r>
      <w:r w:rsidR="00CB55BF" w:rsidRPr="00C64208">
        <w:t>Турист самостоятельно несет транспортные и иные расходы, связанные с прибытием к указанному месту сбора тургруппы и начала тура, а также аналогичные расходы по возвращении домой по завершении поездки</w:t>
      </w:r>
      <w:r w:rsidRPr="00C64208">
        <w:t xml:space="preserve">. 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сумму задатка (или процент от цены тура</w:t>
      </w:r>
      <w:r w:rsidRPr="00C64208">
        <w:t xml:space="preserve">) </w:t>
      </w:r>
      <w:r w:rsidR="00CB55BF" w:rsidRPr="00C64208">
        <w:t>и срок внесения полной стоимости тура</w:t>
      </w:r>
      <w:r w:rsidRPr="00C64208">
        <w:t xml:space="preserve">. 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информацию относительно оформления паспортов, виз и особенностях въезда в отдельные страны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краткое описание каждого пункта туристского путешествия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описание достопримечательностей, особенностей местности и климата, погодных условий на период поездки, особенностей пребывания и информацию о правилах и специфике поведения во время турпоездки, в том числе об уважении местных обычаев и святынь, наличии инфекционных и паразитарных заболеваний и выдаче клиенту памяток по их профилактике, разъяснении необходимости прививок перед посещением ряда стран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перечень услуг, предоставляемых за дополнительную плату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информацию о приеме родителей с детьми и возможных возрастных ограничениях и ограничениях по медицинским показаниям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рекомендации при оформлении медицинской страховки (информация о правилах поведения туриста при наступлении страхового случая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указания о том, что для предоставления туруслуги требуется минимальное количество участников и предельный срок информирования клиента в случае, если поездка будет аннулирована по причине недобора группы</w:t>
      </w:r>
      <w:r w:rsidRPr="00C64208">
        <w:t xml:space="preserve">. </w:t>
      </w:r>
    </w:p>
    <w:p w:rsidR="00C64208" w:rsidRPr="00C64208" w:rsidRDefault="00C64208" w:rsidP="00C64208">
      <w:r w:rsidRPr="00C64208">
        <w:t xml:space="preserve">3.5. </w:t>
      </w:r>
      <w:r w:rsidR="00CB55BF" w:rsidRPr="00C64208">
        <w:t>Описание туристского путешествия конкретизируется в программе обслуживания, которая включает</w:t>
      </w:r>
      <w:r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маршрут путешествия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перечень турфирм – исполнителей услуг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перечень экскурсий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комплекс досуговых мероприятий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продолжительность пребывания в каждом пункте маршрута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виды и категория транспорта для внутримаршрутных перевозок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информацию о порядке поселения в гостинице</w:t>
      </w:r>
      <w:r w:rsidRPr="00C64208">
        <w:t xml:space="preserve">. </w:t>
      </w:r>
    </w:p>
    <w:p w:rsidR="00CB55BF" w:rsidRPr="00C64208" w:rsidRDefault="00C64208" w:rsidP="00C64208">
      <w:r w:rsidRPr="00C64208">
        <w:t xml:space="preserve">3.6. </w:t>
      </w:r>
      <w:r w:rsidR="00CB55BF" w:rsidRPr="00C64208">
        <w:t>Информация по пп</w:t>
      </w:r>
      <w:r>
        <w:t xml:space="preserve">.3.4. </w:t>
      </w:r>
      <w:r w:rsidR="00CB55BF" w:rsidRPr="00C64208">
        <w:t xml:space="preserve">– </w:t>
      </w:r>
      <w:r>
        <w:t xml:space="preserve">3.5. </w:t>
      </w:r>
      <w:r w:rsidR="00CB55BF" w:rsidRPr="00C64208">
        <w:t>приводится в информационных листках и рекламных материалах и может уточняться в договоре</w:t>
      </w:r>
      <w:r w:rsidRPr="00C64208">
        <w:t xml:space="preserve">. </w:t>
      </w:r>
    </w:p>
    <w:p w:rsidR="00CB55BF" w:rsidRPr="00C64208" w:rsidRDefault="00CB55BF" w:rsidP="00C64208">
      <w:r w:rsidRPr="00C64208">
        <w:t>4</w:t>
      </w:r>
      <w:r w:rsidR="00C64208" w:rsidRPr="00C64208">
        <w:t xml:space="preserve">. </w:t>
      </w:r>
      <w:r w:rsidRPr="00C64208">
        <w:t>Обеспечение безопасности клиентов</w:t>
      </w:r>
      <w:r w:rsidR="00C64208" w:rsidRPr="00C64208">
        <w:t xml:space="preserve">. </w:t>
      </w:r>
    </w:p>
    <w:p w:rsidR="00C64208" w:rsidRPr="00C64208" w:rsidRDefault="00C64208" w:rsidP="00C64208">
      <w:r w:rsidRPr="00C64208">
        <w:t xml:space="preserve">4.1. </w:t>
      </w:r>
      <w:r w:rsidR="00CB55BF" w:rsidRPr="00C64208">
        <w:t>Обеспечение безопасности жизни и здоровья клиентов достигается следующими мерами и мероприятиями</w:t>
      </w:r>
      <w:r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надлежащим оформлением документации на маршрут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информацией клиентов о сертификации по обязательным требованиям безопасности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соответствием договорной документации требованиям российских законов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проведением инструктажей по безопасности с учетом специфики маршрута и предоставляемых услуг с выдачей соответствующих памяток по правилам поведения в районах с неблагополучной эпидемиологической обстановкой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рациональным построением программы тура с обеспечением достаточного времени для отдыха и учетом возрастных и психофизиологических особенностей и интересов клиентов при формировании туристской группы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медицинским страхованием клиентов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гарантиями турфирмы возместить клиенту понесенный им ущерб вследствие недостатков услуг фирмы</w:t>
      </w:r>
      <w:r w:rsidRPr="00C64208">
        <w:t xml:space="preserve">. </w:t>
      </w:r>
    </w:p>
    <w:p w:rsidR="00CB55BF" w:rsidRPr="00C64208" w:rsidRDefault="00CB55BF" w:rsidP="00C64208">
      <w:r w:rsidRPr="00C64208">
        <w:t>5</w:t>
      </w:r>
      <w:r w:rsidR="00C64208" w:rsidRPr="00C64208">
        <w:t xml:space="preserve">. </w:t>
      </w:r>
      <w:r w:rsidRPr="00C64208">
        <w:t>Обеспечение качества обслуживания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5</w:t>
      </w:r>
      <w:r w:rsidR="00C64208">
        <w:t>.1</w:t>
      </w:r>
      <w:r w:rsidR="00C64208" w:rsidRPr="00C64208">
        <w:t xml:space="preserve">. </w:t>
      </w:r>
      <w:r w:rsidRPr="00C64208">
        <w:t>Обеспечение качества обслуживания достигается следующими мерами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назначением ответственного лица, персонально отвечающего за организацию и ведение работ по качеству услуг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организацией внутреннего контроля за качеством услуг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постоянным повышением профессионального мастерства персонала и культуры обслуживания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сертификацией услуг турфирмы по требованиям российских нормативных документов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постоянным опросом клиентов о качестве оказываемых турфирмой услуг и выработкой корректирующих мероприятий по устранению недостатков</w:t>
      </w:r>
      <w:r w:rsidRPr="00C64208">
        <w:t xml:space="preserve">. </w:t>
      </w:r>
    </w:p>
    <w:p w:rsidR="00CB55BF" w:rsidRPr="00C64208" w:rsidRDefault="00CB55BF" w:rsidP="00C64208">
      <w:r w:rsidRPr="00C64208">
        <w:t>6</w:t>
      </w:r>
      <w:r w:rsidR="00C64208" w:rsidRPr="00C64208">
        <w:t xml:space="preserve">. </w:t>
      </w:r>
      <w:r w:rsidRPr="00C64208">
        <w:t>Основные права и обязанности клиентов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6</w:t>
      </w:r>
      <w:r w:rsidR="00C64208">
        <w:t>.1</w:t>
      </w:r>
      <w:r w:rsidR="00C64208" w:rsidRPr="00C64208">
        <w:t xml:space="preserve">. </w:t>
      </w:r>
      <w:r w:rsidRPr="00C64208">
        <w:t>Клиенты имеют право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получить необходимую информацию о поездке (программе, маршруте, дате, условиях обслуживания, стоимости</w:t>
      </w:r>
      <w:r w:rsidRPr="00C64208">
        <w:t>),</w:t>
      </w:r>
      <w:r w:rsidR="00CB55BF" w:rsidRPr="00C64208">
        <w:t xml:space="preserve"> а также своевременное уведомление об изменениях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получить туристские услуги, предусмотренные договором с фирмой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аннулировать свой заказ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получить возмещение стоимости непредоставленных услуг или компенсацию в случае обслуживания, не соответствующего условиям договора</w:t>
      </w:r>
      <w:r w:rsidRPr="00C64208">
        <w:t xml:space="preserve">. </w:t>
      </w:r>
    </w:p>
    <w:p w:rsidR="00C64208" w:rsidRPr="00C64208" w:rsidRDefault="00CB55BF" w:rsidP="00C64208">
      <w:r w:rsidRPr="00C64208">
        <w:t>6</w:t>
      </w:r>
      <w:r w:rsidR="00C64208">
        <w:t>.2</w:t>
      </w:r>
      <w:r w:rsidR="00C64208" w:rsidRPr="00C64208">
        <w:t xml:space="preserve">. </w:t>
      </w:r>
      <w:r w:rsidRPr="00C64208">
        <w:t>Клиент обязан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ознакомиться с условиями поездки, приведенными в договоре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заключить с фирмой договор на предоставление услуг и внести сумму аванса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своевременно предоставить фирме необходимые документы для оформления выездных документов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своевременно прибыть на пункт сбора группы, имея при себе паспорт, путевку, ваучер, доверенность на детей, справку из банка на провоз валюты сверх установленного количества и другие необходимые документы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соблюдать правовые нормы РФ и страны посещения и нести персональную ответственность за их соблюдение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возместить причиненный иностранной фирме, организациям – посредникам турфирмы и гражданам ущерб непосредственно на месте причинения вреда в соответствии с правилами, действующими на территории пострадавшей стороны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оплатить все заказанные дополнительные услуги</w:t>
      </w:r>
      <w:r w:rsidRPr="00C64208">
        <w:t xml:space="preserve">. </w:t>
      </w:r>
    </w:p>
    <w:p w:rsidR="00CB55BF" w:rsidRPr="00C64208" w:rsidRDefault="00CB55BF" w:rsidP="00C64208">
      <w:r w:rsidRPr="00C64208">
        <w:t>7</w:t>
      </w:r>
      <w:r w:rsidR="00C64208" w:rsidRPr="00C64208">
        <w:t xml:space="preserve">. </w:t>
      </w:r>
      <w:r w:rsidRPr="00C64208">
        <w:t>Обязанности права турфирмы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7</w:t>
      </w:r>
      <w:r w:rsidR="00C64208">
        <w:t>.1</w:t>
      </w:r>
      <w:r w:rsidR="00C64208" w:rsidRPr="00C64208">
        <w:t xml:space="preserve">. </w:t>
      </w:r>
      <w:r w:rsidRPr="00C64208">
        <w:t>Турфирма обязана</w:t>
      </w:r>
      <w:r w:rsidR="00C64208"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организовать туристское обслуживание в соответствии с заключенным с клиентом договором и настоящими Правилами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оформить для клиентов необходимые туристские и проездные документы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своевременно подать в посольство страны назначения документы на получение иностранных виз</w:t>
      </w:r>
      <w:r w:rsidRPr="00C64208">
        <w:t xml:space="preserve">. </w:t>
      </w:r>
      <w:r w:rsidR="00CB55BF" w:rsidRPr="00C64208">
        <w:t>При этом фирма не несет ответственности за отказ клиенту в визе, а также всевозможные задержки в выдаче документов по вине иностранных представительств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своевременно (в течение 3 дней после получения сведений от контрагентов</w:t>
      </w:r>
      <w:r w:rsidRPr="00C64208">
        <w:t xml:space="preserve">) </w:t>
      </w:r>
      <w:r w:rsidR="00CB55BF" w:rsidRPr="00C64208">
        <w:t>информировать клиента о прошедших изменениях в условиях поездки (изменение сроков, условий обслуживания</w:t>
      </w:r>
      <w:r w:rsidRPr="00C64208">
        <w:t xml:space="preserve">) </w:t>
      </w:r>
      <w:r w:rsidR="00CB55BF" w:rsidRPr="00C64208">
        <w:t>и получить подтверждение (или отказ</w:t>
      </w:r>
      <w:r w:rsidRPr="00C64208">
        <w:t xml:space="preserve">) </w:t>
      </w:r>
      <w:r w:rsidR="00CB55BF" w:rsidRPr="00C64208">
        <w:t>клиента</w:t>
      </w:r>
      <w:r w:rsidRPr="00C64208">
        <w:t xml:space="preserve">. </w:t>
      </w:r>
      <w:r w:rsidR="00CB55BF" w:rsidRPr="00C64208">
        <w:t>В случае, если по истечении 3 дней после извещения клиент не отказывается от поездки, фирма считает, что клиент согласен с предложенными изменениями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выплатить клиенту расходы, возникшие у него по вине фирмы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оказать клиенту содействие в получении клиентом страховой суммы в соответствии с правилами страхования</w:t>
      </w:r>
      <w:r w:rsidRPr="00C64208">
        <w:t xml:space="preserve">. </w:t>
      </w:r>
    </w:p>
    <w:p w:rsidR="00C64208" w:rsidRPr="00C64208" w:rsidRDefault="00CB55BF" w:rsidP="00C64208">
      <w:r w:rsidRPr="00C64208">
        <w:t>7</w:t>
      </w:r>
      <w:r w:rsidR="00C64208">
        <w:t>.2</w:t>
      </w:r>
      <w:r w:rsidR="00C64208" w:rsidRPr="00C64208">
        <w:t xml:space="preserve">. </w:t>
      </w:r>
      <w:r w:rsidRPr="00C64208">
        <w:t>Турфирма имеет право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вносить по согласованию с клиентом до начала поездки изменения в программу и условия тура, вызванные форс-мажорными обстоятельствами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вносить изменения в ходе самой поездки, если таковые возникли в связи с форс-мажорными обстоятельствами</w:t>
      </w:r>
      <w:r w:rsidRPr="00C64208">
        <w:t xml:space="preserve">. </w:t>
      </w:r>
      <w:r w:rsidR="00CB55BF" w:rsidRPr="00C64208">
        <w:t>При этом фирма будет принимать все меры к тому, чтобы по возможности сохранить характер и классность оплаченных клиентом услуг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расторгнуть договор с клиентом, если клиент в установленный в договоре срок не оплатил полностью стоимость поездки</w:t>
      </w:r>
      <w:r w:rsidRPr="00C64208">
        <w:t xml:space="preserve">. </w:t>
      </w:r>
      <w:r w:rsidR="00CB55BF" w:rsidRPr="00C64208">
        <w:t>При этом фирма никакой ответственности перед клиентом не несет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взыскать с клиента штраф в случаях и размерах, оговоренных в договоре</w:t>
      </w:r>
      <w:r w:rsidRPr="00C64208">
        <w:t xml:space="preserve">. </w:t>
      </w:r>
    </w:p>
    <w:p w:rsidR="00CB55BF" w:rsidRPr="00C64208" w:rsidRDefault="00CB55BF" w:rsidP="00C64208">
      <w:r w:rsidRPr="00C64208">
        <w:t>8</w:t>
      </w:r>
      <w:r w:rsidR="00C64208" w:rsidRPr="00C64208">
        <w:t xml:space="preserve">. </w:t>
      </w:r>
      <w:r w:rsidRPr="00C64208">
        <w:t>Изменение условий договора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8</w:t>
      </w:r>
      <w:r w:rsidR="00C64208">
        <w:t>.1</w:t>
      </w:r>
      <w:r w:rsidR="00C64208" w:rsidRPr="00C64208">
        <w:t xml:space="preserve">. </w:t>
      </w:r>
      <w:r w:rsidRPr="00C64208">
        <w:t>Изменения согласованной сторонами цены тура возможно лишь в случае изменения цены на транспорт, сборов в аэропортах и валютных курсов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8</w:t>
      </w:r>
      <w:r w:rsidR="00C64208">
        <w:t>.2</w:t>
      </w:r>
      <w:r w:rsidR="00C64208" w:rsidRPr="00C64208">
        <w:t xml:space="preserve">. </w:t>
      </w:r>
      <w:r w:rsidRPr="00C64208">
        <w:t>В случае, если повышение цены превышает указанное в п</w:t>
      </w:r>
      <w:r w:rsidR="00C64208">
        <w:t>.7.2</w:t>
      </w:r>
      <w:r w:rsidRPr="00C64208">
        <w:t>, клиент имеет право отказаться от поездки с возвращением ему всех уплаченных ранее сумм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8</w:t>
      </w:r>
      <w:r w:rsidR="00C64208">
        <w:t>.3</w:t>
      </w:r>
      <w:r w:rsidR="00C64208" w:rsidRPr="00C64208">
        <w:t xml:space="preserve">. </w:t>
      </w:r>
      <w:r w:rsidRPr="00C64208">
        <w:t>Если после отъезда клиента окажется по каким-либо причинам (исключая форс-мажорные</w:t>
      </w:r>
      <w:r w:rsidR="00C64208" w:rsidRPr="00C64208">
        <w:t xml:space="preserve">) </w:t>
      </w:r>
      <w:r w:rsidRPr="00C64208">
        <w:t>невозможным предоставление в договоре услуг, турфирма предоставляет клиенту услугу аналогичную или более высокого качества без каких-либо расходов со стороны клиента либо возмещает ему разницу между запланированными и реально предоставленными услугами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9</w:t>
      </w:r>
      <w:r w:rsidR="00C64208" w:rsidRPr="00C64208">
        <w:t xml:space="preserve">. </w:t>
      </w:r>
      <w:r w:rsidRPr="00C64208">
        <w:t>Условия страхования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9</w:t>
      </w:r>
      <w:r w:rsidR="00C64208">
        <w:t>.1</w:t>
      </w:r>
      <w:r w:rsidR="00C64208" w:rsidRPr="00C64208">
        <w:t xml:space="preserve">. </w:t>
      </w:r>
      <w:r w:rsidRPr="00C64208">
        <w:t>Клиент, как правило, должен иметь страховку, обеспечивающую возмещение как минимум медицинских и других расходов при несчастном случае или внезапном заболевании</w:t>
      </w:r>
      <w:r w:rsidR="00C64208" w:rsidRPr="00C64208">
        <w:t xml:space="preserve">. </w:t>
      </w:r>
      <w:r w:rsidRPr="00C64208">
        <w:t>Турфирма обязана удостовериться в том, чтобы страховой полис был действителен в стране пребывания клиента и по нему в случае необходимости было бы предоставлено соответствующее обслуживание и информация о наступлении страхового случая была сообщена страховой компании в установленные сроки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10</w:t>
      </w:r>
      <w:r w:rsidR="00C64208" w:rsidRPr="00C64208">
        <w:t xml:space="preserve">. </w:t>
      </w:r>
      <w:r w:rsidRPr="00C64208">
        <w:t>Претензии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10</w:t>
      </w:r>
      <w:r w:rsidR="00C64208">
        <w:t>.1</w:t>
      </w:r>
      <w:r w:rsidR="00C64208" w:rsidRPr="00C64208">
        <w:t xml:space="preserve">. </w:t>
      </w:r>
      <w:r w:rsidRPr="00C64208">
        <w:t>Клиенты имеют право предъявлять претензии в следующих случаях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турфирме – в случае непредоставления согласованного обслуживания или некачественного выполнения договорных условий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контрагентам фирмы (перевозчикам, гостиницам</w:t>
      </w:r>
      <w:r w:rsidRPr="00C64208">
        <w:t xml:space="preserve">) </w:t>
      </w:r>
      <w:r w:rsidR="00CB55BF" w:rsidRPr="00C64208">
        <w:t>через представителя фирмы – в случае отмены или задержки рейса, порчи или утраты багажа клиента, за исключением претензий по случаю пропажи денег и ценностей, которые рекомендуется сдавать на хранение в сейфе гостиницы и не оставлять в багаже при перевозке по маршруту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страховым компаниям – в случае наступления страхового случая для возмещения оплаты медицинского обслуживания</w:t>
      </w:r>
      <w:r w:rsidRPr="00C64208">
        <w:t xml:space="preserve">. </w:t>
      </w:r>
    </w:p>
    <w:p w:rsidR="00CB55BF" w:rsidRPr="00C64208" w:rsidRDefault="00CB55BF" w:rsidP="00C64208">
      <w:r w:rsidRPr="00C64208">
        <w:t>10</w:t>
      </w:r>
      <w:r w:rsidR="00C64208">
        <w:t>.2</w:t>
      </w:r>
      <w:r w:rsidR="00C64208" w:rsidRPr="00C64208">
        <w:t xml:space="preserve">. </w:t>
      </w:r>
      <w:r w:rsidRPr="00C64208">
        <w:t>Претензии во время поездки предъявляются через представителя турфирмы виновному юридическому или физическому лицу с тем, чтобы претензия была удовлетворена сразу на месте причинения вреда</w:t>
      </w:r>
      <w:r w:rsidR="00C64208" w:rsidRPr="00C64208">
        <w:t xml:space="preserve">. </w:t>
      </w:r>
      <w:r w:rsidRPr="00C64208">
        <w:t>Если подача претензии непосредственно в ходе поездки по объективным причинам оказалась невозможной, клиент имеет право подать её непосредственно турфирме в срок не позднее двадцати дней с момента возвращения из поездки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10</w:t>
      </w:r>
      <w:r w:rsidR="00C64208">
        <w:t>.3</w:t>
      </w:r>
      <w:r w:rsidR="00C64208" w:rsidRPr="00C64208">
        <w:t xml:space="preserve">. </w:t>
      </w:r>
      <w:r w:rsidRPr="00C64208">
        <w:t>претензии подаются в письменном виде с приложением документов, подтверждающих факт случившегося (протоколы, медицинские справки, акты, квитанции и пр</w:t>
      </w:r>
      <w:r w:rsidR="00C64208" w:rsidRPr="00C64208">
        <w:t xml:space="preserve">). </w:t>
      </w:r>
    </w:p>
    <w:p w:rsidR="00C64208" w:rsidRPr="00C64208" w:rsidRDefault="00CB55BF" w:rsidP="00C64208">
      <w:r w:rsidRPr="00C64208">
        <w:t>10</w:t>
      </w:r>
      <w:r w:rsidR="00C64208">
        <w:t>.4</w:t>
      </w:r>
      <w:r w:rsidR="00C64208" w:rsidRPr="00C64208">
        <w:t xml:space="preserve">. </w:t>
      </w:r>
      <w:r w:rsidRPr="00C64208">
        <w:t>Не подлежат рассмотрению претензии и возмещение ущерба в случаях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если ущерб понесен по вине или небрежности клиента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если ущерб полностью возмещен по страховке в соответствии с правилами страхования</w:t>
      </w:r>
      <w:r w:rsidRPr="00C64208">
        <w:t xml:space="preserve">. </w:t>
      </w:r>
    </w:p>
    <w:p w:rsidR="00CB55BF" w:rsidRPr="00C64208" w:rsidRDefault="00CB55BF" w:rsidP="00C64208">
      <w:r w:rsidRPr="00C64208">
        <w:t>11</w:t>
      </w:r>
      <w:r w:rsidR="00C64208" w:rsidRPr="00C64208">
        <w:t xml:space="preserve">. </w:t>
      </w:r>
      <w:r w:rsidRPr="00C64208">
        <w:t>Условия аннуляции туров и форс-мажорные обстоятельства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1</w:t>
      </w:r>
      <w:r w:rsidR="00C64208" w:rsidRPr="00C64208">
        <w:t xml:space="preserve">1.1. </w:t>
      </w:r>
      <w:r w:rsidRPr="00C64208">
        <w:t>Конкретные условия аннуляции туров со стороны турфирмы и клиента и возникающая в связи с этим ответственность, а также форс-мажорные обстоятельства приводятся в Договоре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Должностные инструкции персонала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Должностные инструкции директора</w:t>
      </w:r>
    </w:p>
    <w:p w:rsidR="00C64208" w:rsidRPr="00C64208" w:rsidRDefault="00CB55BF" w:rsidP="00C64208">
      <w:r w:rsidRPr="00C64208">
        <w:t>Директор обязан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разрабатывать новые программы в странах</w:t>
      </w:r>
      <w:r w:rsidRPr="00C64208">
        <w:t>,</w:t>
      </w:r>
      <w:r w:rsidR="00CB55BF" w:rsidRPr="00C64208">
        <w:t xml:space="preserve"> с которыми компания еще не работала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вести официальную переписку с иностранными партнерами с целью получения конфиденциальных тарифов и контрактов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проанализировать полученные тарифы, сравнить их, провести маркетинговые исследования на туристском рынке для получения конкурентоспособных цен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подготовить контракт для сотрудничества с иностранными партнерами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работать с агентской сетью, участвовать в конференциях, семинарах, презентациях, на выставках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при необходимости выезжать к региональным агентствам с целью привлечения их к работе со своим агентством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принимать участие в разработке рекламы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 уважением относиться к клиентам и посетителям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контролировать работу менеджерского состава, нести ответственность за работу всего туристского отдела в целом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давать точные инструкции курьерам, менеджерам при оформлении документов клиентов, отправляющихся в туристические поездки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своевременно информировать бухгалтерию о необходимости выставления счетов для оплат по безналичному расчету при работе с организациями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аккуратно вести делопроизводство, хранить документацию в специальных файловых папках в хронологическом порядке</w:t>
      </w:r>
      <w:r w:rsidRPr="00C64208">
        <w:t xml:space="preserve">. </w:t>
      </w:r>
      <w:r w:rsidR="00CB55BF" w:rsidRPr="00C64208">
        <w:t>Указывать в факсовых сообщениях куда, кому и от кого направляется документ, ставить число, прикреплять к каждому отправленному сообщению подтверждение об отправке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хранить коммерческую тайну фирмы, которая включает названия, адреса, номера телефонов и факсов юридических и физических лиц – партнеров фирмы, имена и фамилии партнеров фирмы, себестоимость авиабилетов, страхования туристов, обслуживания в отелях, размеры должностных окладов, а также, сведения о родственниках сотрудников, домашние телефоны и адреса, специальные электронные коды и пароли, используемые на работе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при возникновении конфликтных ситуаций с клиентами постараться разрешить спорные вопросы</w:t>
      </w:r>
      <w:r w:rsidRPr="00C64208">
        <w:t xml:space="preserve">. </w:t>
      </w:r>
    </w:p>
    <w:p w:rsidR="00C64208" w:rsidRPr="00C64208" w:rsidRDefault="00CB55BF" w:rsidP="00C64208">
      <w:r w:rsidRPr="00C64208">
        <w:t>Директор несёт ответственность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бездействие или ненадлежащее исполнение своих обязанностей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корректное обращение с клиентами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исполнение приказов и распоряжений руководства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сохранность вверенной ему документации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сохранность вверенного ему имущества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разглашение коммерческой тайны фирмы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за разглашение информации о клиентах третьим лицам, если это не связано с выполнением им своих служебных обязанностей, кроме случаев, предусмотренных действующим законодательством</w:t>
      </w:r>
      <w:r w:rsidRPr="00C64208">
        <w:t xml:space="preserve">.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Должностные инструкции менеджера</w:t>
      </w:r>
      <w:r w:rsidR="00C64208" w:rsidRPr="00C64208">
        <w:t xml:space="preserve">: </w:t>
      </w:r>
    </w:p>
    <w:p w:rsidR="00C64208" w:rsidRPr="00C64208" w:rsidRDefault="00CB55BF" w:rsidP="00C64208">
      <w:r w:rsidRPr="00C64208">
        <w:t>Менеджер туристского отдела обязан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отвечать на рекламные телефонные звонки подробно, четким и уверенным голосом, разъяснять подробности низовой поддержки, особенности поведения туристов в стране пребывания, давать полное описание места размещения туриста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разрабатывать программы пребывания в стране (странах</w:t>
      </w:r>
      <w:r w:rsidRPr="00C64208">
        <w:t>),</w:t>
      </w:r>
      <w:r w:rsidR="00CB55BF" w:rsidRPr="00C64208">
        <w:t xml:space="preserve"> которые он ведёт, то есть быть создателем группового или индивидуального тура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 уважением относиться к клиентам и посетителям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проверить паспорт(а</w:t>
      </w:r>
      <w:r w:rsidRPr="00C64208">
        <w:t xml:space="preserve">) </w:t>
      </w:r>
      <w:r w:rsidR="00CB55BF" w:rsidRPr="00C64208">
        <w:t>клиента(ов</w:t>
      </w:r>
      <w:r w:rsidRPr="00C64208">
        <w:t>),</w:t>
      </w:r>
      <w:r w:rsidR="00CB55BF" w:rsidRPr="00C64208">
        <w:t xml:space="preserve"> уделив особое внимание сроку окончания действия паспорта, наличия предыдущих виз и отказов консульских служб посольства той или иной страны в выдаче въездной визы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обговорить все детали предстоящей поездки с клиентом и правильно оформить заказ – заявку на поездку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оформлять туристскую путевку, договор с клиентом, заявку на тур и проездные документы туриста своевременно, внося четкую и правильную информацию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правильно и своевременно вносить паспортные данные туристов в журнал регистрации (ФИО по-русски, имя и фамилия в латинской транскрипции, серия и номер паспорта, когда и кем выдан, дата рождения, домашний адрес, телефон, место работы, для женщин – указать девичью фамилию, другие сведения, если они необходимы для оформления тура</w:t>
      </w:r>
      <w:r w:rsidRPr="00C64208">
        <w:t>),</w:t>
      </w:r>
      <w:r w:rsidR="00CB55BF" w:rsidRPr="00C64208">
        <w:t xml:space="preserve"> помогать туристу в заполнении анкет для получения виз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дать точные инструкции курьеру по оформлению и получению виз в различных посольствах и консульствах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выдавать туристам памятку для каждого направления под расписку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все изменения в заказанный тур вносить только на основании письменного заявления клиента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выдавать клиентам сопроводительную записку для оплаты в кассу, где указывать ФИО туриста, куда и на какой срок вылетает, сумму подлежащую оплате, и курс, по которому проводится оплата</w:t>
      </w:r>
      <w:r w:rsidRPr="00C64208">
        <w:t xml:space="preserve">. </w:t>
      </w:r>
      <w:r w:rsidR="00CB55BF" w:rsidRPr="00C64208">
        <w:t>После чего выдавать на основании предъявленного туристом корешка приходно-кассового ордера, копию которого прикреплять к экземпляру Договора, остающегося у фирмы, путевку и Договор с клиентом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своевременно информировать дирекцию и бухгалтерию фирмы о необходимости проведения оплат</w:t>
      </w:r>
      <w:r w:rsidRPr="00C64208">
        <w:t xml:space="preserve">. </w:t>
      </w:r>
      <w:r w:rsidR="00CB55BF" w:rsidRPr="00C64208">
        <w:t>В случае получения в кассе денег под отчет предоставлять документ, подтверждающий произведенные расходы (корешок приходно-кассового ордера поставщика с круглой печатью, авансовый отчет</w:t>
      </w:r>
      <w:r w:rsidRPr="00C64208">
        <w:t>);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своевременно информировать бухгалтерию о необходимости выставления счетов для оплаты по безналичному расчету при работе с организациями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вести переписку с зарубежными туроператорами и партнерами фирмы, контролировать бронирование отелей, получение подтверждения, приглашений на визы, оформление</w:t>
      </w:r>
      <w:r w:rsidRPr="00C64208">
        <w:t xml:space="preserve"> </w:t>
      </w:r>
      <w:r w:rsidR="00CB55BF" w:rsidRPr="00C64208">
        <w:t>проездных документов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посетить страну, которой он занимается, с целью ознакомления с культурой, традициями, экскурсионной программой, отелями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отправлять официальные факсы на бланках фирмы только за подписью генерального директора и заместителя генерального директора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аккуратно вести делопроизводство, хранить документацию в специальных файловых папках в хронологическом порядке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указывать в факсимильных сообщениях куда, кому и от кого направляется документ, ставить число, прикреплять к каждому отправленному сообщению подтверждение об отправке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своевременно составлять и отправлять в страховую компанию списки туристов на страхование, содержащие всю необходимую информацию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отмечать в журнале регистрации туристов, из какого источника была получена информация туристами о фирме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информировать дирекцию фирмы о предложениях, поступающих от туристов фирмы, туроператоров и агентов, запросах на дополнительные услуги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хранить коммерческую тайну фирмы, которая включает названия, адреса, номера телефонов и факсов юридических и физических лиц – партнеров фирмы, имена и фамилии партнеров фирмы, себестоимость авиабилетов, страхования туристов, обслуживания в отелях, размеры должностных окладов, а также сведения о родственниках сотрудников, домашние телефоны и адреса, специальные электронные коды и пароли, используемые при работе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привлекать к работе помощников менеджера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при возникновении конфликтных ситуаций с клиентом фирмы незамедлительно информировать генерального директора или заместителя генерального директора</w:t>
      </w:r>
      <w:r w:rsidRPr="00C64208">
        <w:t xml:space="preserve">: </w:t>
      </w:r>
      <w:r w:rsidR="00CB55BF" w:rsidRPr="00C64208">
        <w:t>обращаться в дирекцию с докладной запиской</w:t>
      </w:r>
      <w:r w:rsidRPr="00C64208">
        <w:t xml:space="preserve">. </w:t>
      </w:r>
    </w:p>
    <w:p w:rsidR="00C64208" w:rsidRPr="00C64208" w:rsidRDefault="00CB55BF" w:rsidP="00C64208">
      <w:r w:rsidRPr="00C64208">
        <w:t>Менеджер туристского отдела несет ответственность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соответствие паспортных данных и достоверность занесенной в журналы информации, своевременность отправки факсов на визовую поддержку и бронирование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правильность подписываемых счетов и представлений об оплатах в бухгалтерию, достоверность данных в списках на визовую поддержку и страхование туристов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бездействие или ненадлежащее исполнение своих обязанностей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информацию, предоставляемую клиентам по телефону и при оформлении туристской путевки, обеспечение всех туристов договорами с клиентом, памятками туристу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корректное обращение с клиентами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исполнение приказов и распоряжений руководства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сохранность вверенной ему документации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сохранность вверенного ему имущества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разглашение тайны фирмы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за разглашение информации о клиентах третьим лицам, если это не связано с выполнением им (менеджером</w:t>
      </w:r>
      <w:r w:rsidRPr="00C64208">
        <w:t xml:space="preserve">) </w:t>
      </w:r>
      <w:r w:rsidR="00CB55BF" w:rsidRPr="00C64208">
        <w:t>своих служебных обязанностей, кроме случаев, предусмотренных действующим законодательством</w:t>
      </w:r>
      <w:r w:rsidRPr="00C64208">
        <w:t xml:space="preserve">. </w:t>
      </w:r>
    </w:p>
    <w:p w:rsidR="00CB55BF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Должностные инструкции помощника менеджера</w:t>
      </w:r>
      <w:r w:rsidR="00C64208" w:rsidRPr="00C64208">
        <w:t xml:space="preserve">: </w:t>
      </w:r>
    </w:p>
    <w:p w:rsidR="00C64208" w:rsidRPr="00C64208" w:rsidRDefault="00CB55BF" w:rsidP="00C64208">
      <w:r w:rsidRPr="00C64208">
        <w:t>Помощник менеждера туристского отдела обязан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помогать менеджеру, к которому он прикреплен, в подготовке необходимых документов при организации тура, заказанного клиентом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отвечать на рекламные телефонные звонки подробно, четким и уверенным голосом, разъяснять подробности визовой поддержки, особенности поведения туристов в стране пребывания, давать полное описание места размещения туриста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 уважением относиться к клиентам и посетителям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проверять паспорт(а</w:t>
      </w:r>
      <w:r w:rsidRPr="00C64208">
        <w:t xml:space="preserve">) </w:t>
      </w:r>
      <w:r w:rsidR="00CB55BF" w:rsidRPr="00C64208">
        <w:t>клиента(ов</w:t>
      </w:r>
      <w:r w:rsidRPr="00C64208">
        <w:t>),</w:t>
      </w:r>
      <w:r w:rsidR="00CB55BF" w:rsidRPr="00C64208">
        <w:t xml:space="preserve"> уделив особое внимание сроку окончания действия паспорта, наличия предыдущих виз и отказов консульских служб посольства той или иной страны в выдаче въездной визы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при необходимости исполнить курьерские функции для оформления и получения виз в различных посольствах и консульствах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выдавать туристам полный пакет документов под расписку (авиабилеты, паспорт с визой, если страна посещения имеет визовый режим, страховку, ваучер на проживание, памятку для каждого направления</w:t>
      </w:r>
      <w:r w:rsidRPr="00C64208">
        <w:t>);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принимать участие в составлении программы вместе с менеджером с целью освоения данного направления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отправлять официальные факсы на бланках фирмы только за подписью генерального директора и заместителя генерального директора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помогать менеджеру вести внутреннюю переписку при составлении тура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учиться и далее помогать составлять и отправлять в страховую компанию списки туристов на страхование, содержащие всю необходимую информацию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отмечать в журнале регистрации туристов, из какого источника была получена информация туристами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хранить коммерческую тайну фирмы, которая включает в себя названия, адреса, номера телефонов и факсов юридических и физических лиц – партнеров фирмы, себестоимость авиабилетов, страхования туристов, обслуживания сотрудников, домашние телефоны и адреса, специальные электронные коды и пароли, используемые при работе</w:t>
      </w:r>
      <w:r w:rsidRPr="00C64208">
        <w:t xml:space="preserve">. </w:t>
      </w:r>
      <w:r w:rsidR="00CB55BF" w:rsidRPr="00C64208">
        <w:t>Перенимать методы работы менеджера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изучать специальную литературу, касающуюся сферы туризма в целом и относящуюся непосредственно к своему направлению</w:t>
      </w:r>
      <w:r w:rsidRPr="00C64208">
        <w:t xml:space="preserve">. </w:t>
      </w:r>
      <w:r w:rsidR="00CB55BF" w:rsidRPr="00C64208">
        <w:t>Использовать различного рода советы и рекомендации</w:t>
      </w:r>
      <w:r w:rsidRPr="00C64208">
        <w:t xml:space="preserve">. </w:t>
      </w:r>
    </w:p>
    <w:p w:rsidR="00C64208" w:rsidRPr="00C64208" w:rsidRDefault="00CB55BF" w:rsidP="00C64208">
      <w:r w:rsidRPr="00C64208">
        <w:t>Помощник менеджера туристского отдела несет ответственность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бездействие или ненадлежащее исполнение своих обязанностей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информацию, предоставляемую клиентам по телефону и при оформлении туристской путевки, обеспечение всех туристов договорами с клиентом, памятками туристу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корректное обращение с клиентом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исполнение приказов и распоряжений руководства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сохранность вверенной ему документации фирмы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сохранность вверенного ему имущества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 разглашение информации о клиентах третьим лицам, если это не связано с выполнением им своих служебных обязанностей, кроме случаев, предусмотренных действующим законодательством</w:t>
      </w:r>
      <w:r w:rsidRPr="00C64208">
        <w:t xml:space="preserve">. </w:t>
      </w:r>
    </w:p>
    <w:p w:rsidR="006207DE" w:rsidRDefault="006207DE" w:rsidP="00C64208"/>
    <w:p w:rsidR="00CB55BF" w:rsidRPr="00C64208" w:rsidRDefault="00CB55BF" w:rsidP="00C64208">
      <w:r w:rsidRPr="00C64208">
        <w:t>Тема № 5</w:t>
      </w:r>
      <w:r w:rsidR="00C64208" w:rsidRPr="00C64208">
        <w:t xml:space="preserve">. </w:t>
      </w:r>
      <w:r w:rsidRPr="00C64208">
        <w:t>Туристский рынок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Сущность, содержание и функции туристского рынка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Туристский рынок можно рассматривать</w:t>
      </w:r>
      <w:r w:rsidR="00C64208" w:rsidRPr="00C64208">
        <w:t xml:space="preserve"> </w:t>
      </w:r>
      <w:r w:rsidRPr="00C64208">
        <w:t>в качестве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совокупности покупателей и продавцов туристского продукта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инструмента согласования интересов покупателей и продавцов туристского продукта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сферы реализации туристского продукта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сферы проявления экономических отношений между покупателями и продавцами туристского продукта</w:t>
      </w:r>
      <w:r w:rsidRPr="00C64208">
        <w:t xml:space="preserve">. </w:t>
      </w:r>
    </w:p>
    <w:p w:rsidR="00CB55BF" w:rsidRPr="00C64208" w:rsidRDefault="00CB55BF" w:rsidP="00C64208">
      <w:r w:rsidRPr="00C64208">
        <w:t>В широком плане туристский рынок означает место, где происходят сделки купли – продажи туристского продукта (туров, отдельных услуг туризма или товаров для туристов</w:t>
      </w:r>
      <w:r w:rsidR="00C64208" w:rsidRPr="00C64208">
        <w:t xml:space="preserve">). </w:t>
      </w:r>
    </w:p>
    <w:p w:rsidR="00CB55BF" w:rsidRPr="00C64208" w:rsidRDefault="00CB55BF" w:rsidP="00C64208">
      <w:r w:rsidRPr="00C64208">
        <w:t>При этом следует иметь в виду, что указанные сделки не всегда осуществляются в одном и том же месте, например в месте приема туристов в гостинице или у туроператоров</w:t>
      </w:r>
      <w:r w:rsidR="00C64208" w:rsidRPr="00C64208">
        <w:t xml:space="preserve">. </w:t>
      </w:r>
      <w:r w:rsidRPr="00C64208">
        <w:t>Она может состояться и без прямого вовлечения продавца и покупателя туристского продукта, например посредством телеграммы, факса, телефонного звонка или по чеку</w:t>
      </w:r>
      <w:r w:rsidR="00C64208" w:rsidRPr="00C64208">
        <w:t xml:space="preserve">. </w:t>
      </w:r>
      <w:r w:rsidRPr="00C64208">
        <w:t>Это вызвано тем, что туристский рынок не ограничен специфическим местом или географической зоной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Сущность туристского рынка выражается в его функциях</w:t>
      </w:r>
      <w:r w:rsidR="00C64208" w:rsidRPr="00C64208">
        <w:t xml:space="preserve">. </w:t>
      </w:r>
      <w:r w:rsidRPr="00C64208">
        <w:t>Туристский рынок выполняет следующие функции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реализацию стоимости и потребительской стоимости, заключенных в туристском продукте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организацию процесса доведения туристского продукта до потребителя (туриста</w:t>
      </w:r>
      <w:r w:rsidRPr="00C64208">
        <w:t>);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экономическое обеспечение материальных стимулов к труду</w:t>
      </w:r>
      <w:r w:rsidRPr="00C64208">
        <w:t xml:space="preserve">. </w:t>
      </w:r>
    </w:p>
    <w:p w:rsidR="00CB55BF" w:rsidRPr="00C64208" w:rsidRDefault="00CB55BF" w:rsidP="00C64208">
      <w:r w:rsidRPr="00C64208">
        <w:t>Туристский рынок характеризуется емкостью, уровнем сбалансированности спроса и предложения, условиями реализации туристского продукта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Емкость туристского рынка – его способность «поглотить» то или иное количество туристского продукта, то есть возможный объем реализации отдельных туров, услуг туризма и товаров туристско – сувенирного назначения при существующих ценах и предложении</w:t>
      </w:r>
      <w:r w:rsidR="00C64208" w:rsidRPr="00C64208">
        <w:t xml:space="preserve">. </w:t>
      </w:r>
      <w:r w:rsidRPr="00C64208">
        <w:t>Вышеуказанная величина зависит от объема платежеспособного спроса населения и размеров туристского предложения</w:t>
      </w:r>
      <w:r w:rsidR="00C64208" w:rsidRPr="00C64208">
        <w:t xml:space="preserve">. </w:t>
      </w:r>
      <w:r w:rsidRPr="00C64208">
        <w:t>Емкость туристского рынка нельзя рассматривать в отрыве от уровня цен, которые являются существенным элементом рынка</w:t>
      </w:r>
      <w:r w:rsidR="00C64208" w:rsidRPr="00C64208">
        <w:t xml:space="preserve">. </w:t>
      </w:r>
      <w:r w:rsidRPr="00C64208">
        <w:t>В зависимости от уровня цен на туристский продукт при той же емкости рынка (общего объема спроса</w:t>
      </w:r>
      <w:r w:rsidR="00C64208" w:rsidRPr="00C64208">
        <w:t xml:space="preserve">) </w:t>
      </w:r>
      <w:r w:rsidRPr="00C64208">
        <w:t>потребность в туристском продукте может быть различной</w:t>
      </w:r>
      <w:r w:rsidR="00C64208" w:rsidRPr="00C64208">
        <w:t xml:space="preserve">: </w:t>
      </w:r>
      <w:r w:rsidRPr="00C64208">
        <w:t>при повышении цен она сокращается, при снижении – увеличивается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На туристском рынке сталкиваются спрос на туристский продукт, который предъявляет турист, и предложение туристского продукта, которое предлагает туристская фирма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Спрос на туристский продукт представляет собой форму проявления потребности населения в туристском продукте, обеспеченную денежными средствами</w:t>
      </w:r>
      <w:r w:rsidR="00C64208" w:rsidRPr="00C64208">
        <w:t xml:space="preserve">. </w:t>
      </w:r>
      <w:r w:rsidRPr="00C64208">
        <w:t>Такой спрос называется платежеспособным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Предложение на туристском рынке – это вся масса предназначенных для продажи туров, услуг туризма и товаров туристско – сувенирного назначения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Предложение туристского продукта обусловлено определенными предпосылками, среди которых наиболее важными являются</w:t>
      </w:r>
      <w:r w:rsidR="00C64208" w:rsidRPr="00C64208">
        <w:t xml:space="preserve">: </w:t>
      </w:r>
      <w:r w:rsidRPr="00C64208">
        <w:t>наличие производителей туристского продукта, уровень развития туристской индустрии, объем туристских ресурсов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Обмен спроса на предложение на туристском рынке означает обмен денег туриста на туристский продукт</w:t>
      </w:r>
      <w:r w:rsidR="00C64208" w:rsidRPr="00C64208">
        <w:t xml:space="preserve">. </w:t>
      </w:r>
      <w:r w:rsidRPr="00C64208">
        <w:t>При таком обмене, с одной стороны, происходит удовлетворение интересов конкретного производителя (продавца</w:t>
      </w:r>
      <w:r w:rsidR="00C64208" w:rsidRPr="00C64208">
        <w:t xml:space="preserve">) </w:t>
      </w:r>
      <w:r w:rsidRPr="00C64208">
        <w:t>и конкретного потребителя (покупателя</w:t>
      </w:r>
      <w:r w:rsidR="00C64208" w:rsidRPr="00C64208">
        <w:t>),</w:t>
      </w:r>
      <w:r w:rsidRPr="00C64208">
        <w:t xml:space="preserve"> с другой – создаются условия для расширенного воспроизводства</w:t>
      </w:r>
      <w:r w:rsidR="00C64208" w:rsidRPr="00C64208">
        <w:t xml:space="preserve">. </w:t>
      </w:r>
      <w:r w:rsidRPr="00C64208">
        <w:t>Данный процесс зависит от цены на туристский продукт</w:t>
      </w:r>
      <w:r w:rsidR="00C64208" w:rsidRPr="00C64208">
        <w:t xml:space="preserve">. </w:t>
      </w:r>
      <w:r w:rsidRPr="00C64208">
        <w:t>Существует правило</w:t>
      </w:r>
      <w:r w:rsidR="00C64208" w:rsidRPr="00C64208">
        <w:t xml:space="preserve">: </w:t>
      </w:r>
      <w:r w:rsidRPr="00C64208">
        <w:t>на рынке ценой всегда командует спрос</w:t>
      </w:r>
      <w:r w:rsidR="00C64208" w:rsidRPr="00C64208">
        <w:t xml:space="preserve">: </w:t>
      </w:r>
      <w:r w:rsidRPr="00C64208">
        <w:t>если спрос превышает предложение – цены поднимаются</w:t>
      </w:r>
      <w:r w:rsidR="00C64208" w:rsidRPr="00C64208">
        <w:t xml:space="preserve">; </w:t>
      </w:r>
      <w:r w:rsidRPr="00C64208">
        <w:t>если же предложение превышает спрос – цены снижаются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Сегментация туристского рынка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Сегментация рынка – это деление «рынка вообще» на однородные удельные рынки, то есть на отдельные звенья (сегменты</w:t>
      </w:r>
      <w:r w:rsidR="00C64208" w:rsidRPr="00C64208">
        <w:t xml:space="preserve">) </w:t>
      </w:r>
      <w:r w:rsidRPr="00C64208">
        <w:t>рынка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Разделение туристского рынка на отдельные сегменты должно производиться по определенным критериям</w:t>
      </w:r>
      <w:r w:rsidR="00C64208" w:rsidRPr="00C64208">
        <w:t xml:space="preserve">. </w:t>
      </w:r>
      <w:r w:rsidRPr="00C64208">
        <w:t>В настоящее время нет единых системы критериев и метода сегментации туристского рынка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Сегментацию спроса целесообразно проводить по трем группам критериев</w:t>
      </w:r>
      <w:r w:rsidR="00C64208" w:rsidRPr="00C64208">
        <w:t xml:space="preserve">: </w:t>
      </w:r>
    </w:p>
    <w:p w:rsidR="00C64208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Географические</w:t>
      </w:r>
      <w:r w:rsidR="00C64208"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страна прибытия туризма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географическая цель туристской поездки</w:t>
      </w:r>
    </w:p>
    <w:p w:rsidR="00C64208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Социальные</w:t>
      </w:r>
      <w:r w:rsidR="00C64208"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возраст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пол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профессия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тип семьи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национальность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религиозные убеждения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доход и др</w:t>
      </w:r>
      <w:r w:rsidRPr="00C64208">
        <w:t xml:space="preserve">. </w:t>
      </w:r>
    </w:p>
    <w:p w:rsidR="00C64208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Психологические</w:t>
      </w:r>
      <w:r w:rsidR="00C64208"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мотив поездки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сезонность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организация поездки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длительность поездки и др</w:t>
      </w:r>
      <w:r w:rsidRPr="00C64208">
        <w:t xml:space="preserve">. </w:t>
      </w:r>
    </w:p>
    <w:p w:rsidR="00CB55BF" w:rsidRPr="00C64208" w:rsidRDefault="00CB55BF" w:rsidP="00C64208">
      <w:r w:rsidRPr="00C64208">
        <w:t>Основные группы критериев сегментации спроса на туристский продукт приведены в таблице</w:t>
      </w:r>
      <w:r w:rsidR="00C64208" w:rsidRPr="00C64208">
        <w:t xml:space="preserve">. </w:t>
      </w:r>
    </w:p>
    <w:p w:rsidR="00CB55BF" w:rsidRPr="00C64208" w:rsidRDefault="006207DE" w:rsidP="00C64208">
      <w:r>
        <w:br w:type="page"/>
      </w:r>
      <w:r w:rsidR="00CB55BF" w:rsidRPr="00C64208">
        <w:t>Сегментация спроса на туристский продукт</w:t>
      </w:r>
      <w:r w:rsidR="00C64208" w:rsidRPr="00C64208">
        <w:t xml:space="preserve">. </w:t>
      </w:r>
    </w:p>
    <w:tbl>
      <w:tblPr>
        <w:tblW w:w="4606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1681"/>
        <w:gridCol w:w="4412"/>
      </w:tblGrid>
      <w:tr w:rsidR="00CB55BF" w:rsidRPr="00C64208">
        <w:tc>
          <w:tcPr>
            <w:tcW w:w="2499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Критерии</w:t>
            </w:r>
          </w:p>
        </w:tc>
        <w:tc>
          <w:tcPr>
            <w:tcW w:w="2501" w:type="pct"/>
          </w:tcPr>
          <w:p w:rsidR="00CB55BF" w:rsidRPr="00C64208" w:rsidRDefault="00CB55BF" w:rsidP="006207DE">
            <w:pPr>
              <w:pStyle w:val="af8"/>
            </w:pPr>
            <w:r w:rsidRPr="00C64208">
              <w:t>Сегменты спроса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3"/>
          </w:tcPr>
          <w:p w:rsidR="00CB55BF" w:rsidRPr="00C64208" w:rsidRDefault="00CB55BF" w:rsidP="006207DE">
            <w:pPr>
              <w:pStyle w:val="af8"/>
            </w:pPr>
            <w:r w:rsidRPr="00C64208">
              <w:t>Географические критерии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 w:val="restart"/>
          </w:tcPr>
          <w:p w:rsidR="00CB55BF" w:rsidRPr="00C64208" w:rsidRDefault="00CB55BF" w:rsidP="006207DE">
            <w:pPr>
              <w:pStyle w:val="af8"/>
            </w:pPr>
            <w:r w:rsidRPr="00C64208">
              <w:t>Страна прибытия туриста</w:t>
            </w: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Въездной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Выездной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Внутренний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 w:val="restart"/>
          </w:tcPr>
          <w:p w:rsidR="00CB55BF" w:rsidRPr="00C64208" w:rsidRDefault="00CB55BF" w:rsidP="006207DE">
            <w:pPr>
              <w:pStyle w:val="af8"/>
            </w:pPr>
            <w:r w:rsidRPr="00C64208">
              <w:t>Географическая цель туристской поездки</w:t>
            </w: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Туризм по странам мира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Туризм по отдельным регионам мира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Туризм по отдельным регионам страны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3"/>
          </w:tcPr>
          <w:p w:rsidR="00CB55BF" w:rsidRPr="00C64208" w:rsidRDefault="00CB55BF" w:rsidP="006207DE">
            <w:pPr>
              <w:pStyle w:val="af8"/>
            </w:pPr>
            <w:r w:rsidRPr="00C64208">
              <w:t>Социальные критерии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 w:val="restart"/>
          </w:tcPr>
          <w:p w:rsidR="00CB55BF" w:rsidRPr="00C64208" w:rsidRDefault="00CB55BF" w:rsidP="006207DE">
            <w:pPr>
              <w:pStyle w:val="af8"/>
            </w:pPr>
            <w:r w:rsidRPr="00C64208">
              <w:t>Возраст</w:t>
            </w: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Молодежный туризм (до 30 лет</w:t>
            </w:r>
            <w:r w:rsidR="00C64208" w:rsidRPr="00C64208">
              <w:t xml:space="preserve">) 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Туризм «сениоров» (от 30 до 45 лет и от 45 до 55 лет</w:t>
            </w:r>
            <w:r w:rsidR="00C64208" w:rsidRPr="00C64208">
              <w:t xml:space="preserve">) 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Детский туризм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Туризм по возрастным группам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 w:val="restart"/>
          </w:tcPr>
          <w:p w:rsidR="00CB55BF" w:rsidRPr="00C64208" w:rsidRDefault="00CB55BF" w:rsidP="006207DE">
            <w:pPr>
              <w:pStyle w:val="af8"/>
            </w:pPr>
            <w:r w:rsidRPr="00C64208">
              <w:t>Пол</w:t>
            </w: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Женский туризм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Мужской туризм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Смешанный туризм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 w:val="restart"/>
          </w:tcPr>
          <w:p w:rsidR="00CB55BF" w:rsidRPr="00C64208" w:rsidRDefault="00CB55BF" w:rsidP="006207DE">
            <w:pPr>
              <w:pStyle w:val="af8"/>
            </w:pPr>
            <w:r w:rsidRPr="00C64208">
              <w:t>Профессия туриста</w:t>
            </w: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Множество сегментов по профессиональному признаку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Специальные туры для сотрудников различных отраслей экономики, политики, общественной жизни</w:t>
            </w:r>
          </w:p>
        </w:tc>
      </w:tr>
      <w:tr w:rsidR="00CB55BF" w:rsidRPr="00C64208">
        <w:tc>
          <w:tcPr>
            <w:tcW w:w="1546" w:type="pct"/>
          </w:tcPr>
          <w:p w:rsidR="00CB55BF" w:rsidRPr="00C64208" w:rsidRDefault="00CB55BF" w:rsidP="006207DE">
            <w:pPr>
              <w:pStyle w:val="af8"/>
            </w:pPr>
            <w:r w:rsidRPr="00C64208">
              <w:t>Профессия главы семьи</w:t>
            </w: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 xml:space="preserve">Сегменты по принадлежности к различным социальным слоям общества (высший менеджмент, служащие, рабочий и </w:t>
            </w:r>
            <w:r w:rsidR="00C64208" w:rsidRPr="00C64208">
              <w:t xml:space="preserve">т.п.) 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 w:val="restart"/>
          </w:tcPr>
          <w:p w:rsidR="00CB55BF" w:rsidRPr="00C64208" w:rsidRDefault="00CB55BF" w:rsidP="006207DE">
            <w:pPr>
              <w:pStyle w:val="af8"/>
            </w:pPr>
            <w:r w:rsidRPr="00C64208">
              <w:t>Величина населенного пункта постоянного проживания</w:t>
            </w: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Туристы из больших, средних, малых городов</w:t>
            </w:r>
          </w:p>
        </w:tc>
      </w:tr>
      <w:tr w:rsidR="00CB55BF" w:rsidRPr="00C64208">
        <w:trPr>
          <w:cantSplit/>
        </w:trPr>
        <w:tc>
          <w:tcPr>
            <w:tcW w:w="1546" w:type="pct"/>
            <w:vMerge/>
          </w:tcPr>
          <w:p w:rsidR="00CB55BF" w:rsidRPr="00C64208" w:rsidRDefault="00CB55BF" w:rsidP="006207DE">
            <w:pPr>
              <w:pStyle w:val="af8"/>
            </w:pPr>
          </w:p>
        </w:tc>
        <w:tc>
          <w:tcPr>
            <w:tcW w:w="3454" w:type="pct"/>
            <w:gridSpan w:val="2"/>
          </w:tcPr>
          <w:p w:rsidR="00CB55BF" w:rsidRPr="00C64208" w:rsidRDefault="00CB55BF" w:rsidP="006207DE">
            <w:pPr>
              <w:pStyle w:val="af8"/>
            </w:pPr>
            <w:r w:rsidRPr="00C64208">
              <w:t>Туристы из сельской местности</w:t>
            </w:r>
          </w:p>
        </w:tc>
      </w:tr>
    </w:tbl>
    <w:p w:rsidR="00CB55BF" w:rsidRPr="00C64208" w:rsidRDefault="00CB55BF" w:rsidP="00C64208"/>
    <w:tbl>
      <w:tblPr>
        <w:tblW w:w="4606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1"/>
        <w:gridCol w:w="6079"/>
      </w:tblGrid>
      <w:tr w:rsidR="00CB55BF" w:rsidRPr="00C64208">
        <w:trPr>
          <w:cantSplit/>
        </w:trPr>
        <w:tc>
          <w:tcPr>
            <w:tcW w:w="1554" w:type="pct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Семейный туризм</w:t>
            </w: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Туризм одиноких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Туризм семей без детей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Туризм семей с детьми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Многосемейный туризм</w:t>
            </w:r>
          </w:p>
        </w:tc>
      </w:tr>
      <w:tr w:rsidR="00CB55BF" w:rsidRPr="00C64208">
        <w:tc>
          <w:tcPr>
            <w:tcW w:w="1554" w:type="pct"/>
          </w:tcPr>
          <w:p w:rsidR="00CB55BF" w:rsidRPr="00C64208" w:rsidRDefault="00CB55BF" w:rsidP="00E96BF1">
            <w:pPr>
              <w:pStyle w:val="af8"/>
            </w:pPr>
            <w:r w:rsidRPr="00C64208">
              <w:t>Национальность</w:t>
            </w: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Этнический туризм</w:t>
            </w:r>
          </w:p>
        </w:tc>
      </w:tr>
      <w:tr w:rsidR="00CB55BF" w:rsidRPr="00C64208">
        <w:tc>
          <w:tcPr>
            <w:tcW w:w="1554" w:type="pct"/>
          </w:tcPr>
          <w:p w:rsidR="00CB55BF" w:rsidRPr="00C64208" w:rsidRDefault="00CB55BF" w:rsidP="00E96BF1">
            <w:pPr>
              <w:pStyle w:val="af8"/>
            </w:pPr>
            <w:r w:rsidRPr="00C64208">
              <w:t>Религиозные убеждения</w:t>
            </w: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Религиозный туризм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Доход семьи</w:t>
            </w: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Социальный туризм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Люкс – туризм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Недорогие туры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Эксклюзивные туры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Психологические критерии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Мотив поездки</w:t>
            </w: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Туризм рекреационный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Туризм деловой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Туризм спортивный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Туризм познавательный</w:t>
            </w:r>
          </w:p>
        </w:tc>
      </w:tr>
      <w:tr w:rsidR="00CB55BF" w:rsidRPr="00C64208">
        <w:trPr>
          <w:cantSplit/>
        </w:trPr>
        <w:tc>
          <w:tcPr>
            <w:tcW w:w="1554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6" w:type="pct"/>
          </w:tcPr>
          <w:p w:rsidR="00CB55BF" w:rsidRPr="00C64208" w:rsidRDefault="00CB55BF" w:rsidP="00E96BF1">
            <w:pPr>
              <w:pStyle w:val="af8"/>
            </w:pPr>
            <w:r w:rsidRPr="00C64208">
              <w:t>Туризм коммуникационный (по обмену информацией</w:t>
            </w:r>
            <w:r w:rsidR="00C64208" w:rsidRPr="00C64208">
              <w:t xml:space="preserve">) </w:t>
            </w:r>
          </w:p>
        </w:tc>
      </w:tr>
    </w:tbl>
    <w:p w:rsidR="00CB55BF" w:rsidRPr="00C64208" w:rsidRDefault="00CB55BF" w:rsidP="00C64208"/>
    <w:tbl>
      <w:tblPr>
        <w:tblW w:w="4606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14"/>
        <w:gridCol w:w="6075"/>
      </w:tblGrid>
      <w:tr w:rsidR="00CB55BF" w:rsidRPr="00C64208">
        <w:tc>
          <w:tcPr>
            <w:tcW w:w="1556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Тип туриста (психологический портрет</w:t>
            </w:r>
            <w:r w:rsidR="00C64208" w:rsidRPr="00C64208">
              <w:t xml:space="preserve">) </w:t>
            </w: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 xml:space="preserve">Различные классификации (например, </w:t>
            </w:r>
            <w:r w:rsidRPr="00C64208">
              <w:rPr>
                <w:lang w:val="en-US"/>
              </w:rPr>
              <w:t>S</w:t>
            </w:r>
            <w:r w:rsidRPr="00C64208">
              <w:t xml:space="preserve">-, </w:t>
            </w:r>
            <w:r w:rsidRPr="00C64208">
              <w:rPr>
                <w:lang w:val="en-US"/>
              </w:rPr>
              <w:t>F</w:t>
            </w:r>
            <w:r w:rsidRPr="00C64208">
              <w:t xml:space="preserve">-, </w:t>
            </w:r>
            <w:r w:rsidRPr="00C64208">
              <w:rPr>
                <w:lang w:val="en-US"/>
              </w:rPr>
              <w:t>W</w:t>
            </w:r>
            <w:r w:rsidRPr="00C64208">
              <w:t xml:space="preserve">-, </w:t>
            </w:r>
            <w:r w:rsidRPr="00C64208">
              <w:rPr>
                <w:lang w:val="en-US"/>
              </w:rPr>
              <w:t>A</w:t>
            </w:r>
            <w:r w:rsidRPr="00C64208">
              <w:t xml:space="preserve">-, </w:t>
            </w:r>
            <w:r w:rsidRPr="00C64208">
              <w:rPr>
                <w:lang w:val="en-US"/>
              </w:rPr>
              <w:t>B</w:t>
            </w:r>
            <w:r w:rsidRPr="00C64208">
              <w:t xml:space="preserve">-типы туристов и </w:t>
            </w:r>
            <w:r w:rsidR="00C64208" w:rsidRPr="00C64208">
              <w:t xml:space="preserve">т.п.) 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Сезонность</w:t>
            </w: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Основной сезон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Межсезонье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По месяцам года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Организация поездки</w:t>
            </w: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Самостоятельно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Через туристскую фирму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Форма поездки</w:t>
            </w: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Групповая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Индивидуальная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Используемые транспортные средства</w:t>
            </w: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Автотуризм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Авиатуризм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Велотуризм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Автобусный туризм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Морской круизный туризм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Речной круизный туризм</w:t>
            </w:r>
          </w:p>
        </w:tc>
      </w:tr>
      <w:tr w:rsidR="00CB55BF" w:rsidRPr="00C64208">
        <w:trPr>
          <w:cantSplit/>
        </w:trPr>
        <w:tc>
          <w:tcPr>
            <w:tcW w:w="1556" w:type="pct"/>
            <w:gridSpan w:val="2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44" w:type="pct"/>
          </w:tcPr>
          <w:p w:rsidR="00CB55BF" w:rsidRPr="00C64208" w:rsidRDefault="00CB55BF" w:rsidP="00E96BF1">
            <w:pPr>
              <w:pStyle w:val="af8"/>
            </w:pPr>
            <w:r w:rsidRPr="00C64208">
              <w:t>Другие виды транспортных средств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Используемые средства размещения</w:t>
            </w: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Гостиницы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Мотели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Кемпинги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Частные дома и квартиры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Другие виды размещения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Длительность поездки</w:t>
            </w: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Длительные (более 21 дня</w:t>
            </w:r>
            <w:r w:rsidR="00C64208" w:rsidRPr="00C64208">
              <w:t xml:space="preserve">) 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Краткосрочные (2 – 4 дня</w:t>
            </w:r>
            <w:r w:rsidR="00C64208" w:rsidRPr="00C64208">
              <w:t xml:space="preserve">) 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Средней продолжительности (7 – 14 дней</w:t>
            </w:r>
            <w:r w:rsidR="00C64208" w:rsidRPr="00C64208">
              <w:t xml:space="preserve">) </w:t>
            </w:r>
          </w:p>
        </w:tc>
      </w:tr>
      <w:tr w:rsidR="00CB55BF" w:rsidRPr="00C64208">
        <w:tc>
          <w:tcPr>
            <w:tcW w:w="1548" w:type="pct"/>
          </w:tcPr>
          <w:p w:rsidR="00CB55BF" w:rsidRPr="00C64208" w:rsidRDefault="00CB55BF" w:rsidP="00E96BF1">
            <w:pPr>
              <w:pStyle w:val="af8"/>
            </w:pPr>
            <w:r w:rsidRPr="00C64208">
              <w:t>Удаленность туристской цели</w:t>
            </w: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Различные критерии сегментирования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Источники финансирования</w:t>
            </w: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Социальный туризм (поездки малообеспеченных слоев населения субсидируются системой социального страхования</w:t>
            </w:r>
            <w:r w:rsidR="00C64208" w:rsidRPr="00C64208">
              <w:t xml:space="preserve">) 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Инсентивные туры (поощрительные поездки для сотрудников фирмы, их семей, финансируемые фирмой</w:t>
            </w:r>
            <w:r w:rsidR="00C64208" w:rsidRPr="00C64208">
              <w:t xml:space="preserve">) 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Семейный бюджет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Консультанты и посредники в принятии решения и совершении туристской поездки</w:t>
            </w: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Туроператоры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Турагенты</w:t>
            </w:r>
          </w:p>
        </w:tc>
      </w:tr>
      <w:tr w:rsidR="00CB55BF" w:rsidRPr="00C64208">
        <w:trPr>
          <w:cantSplit/>
        </w:trPr>
        <w:tc>
          <w:tcPr>
            <w:tcW w:w="1548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45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Средства массовой информации</w:t>
            </w:r>
          </w:p>
        </w:tc>
      </w:tr>
    </w:tbl>
    <w:p w:rsidR="00CB55BF" w:rsidRPr="00C64208" w:rsidRDefault="00CB55BF" w:rsidP="00C64208"/>
    <w:p w:rsidR="00CB55BF" w:rsidRPr="00C64208" w:rsidRDefault="00E96BF1" w:rsidP="00C64208">
      <w:r>
        <w:br w:type="page"/>
      </w:r>
      <w:r w:rsidR="00CB55BF" w:rsidRPr="00C64208">
        <w:t>3</w:t>
      </w:r>
      <w:r w:rsidR="00C64208" w:rsidRPr="00C64208">
        <w:t xml:space="preserve">. </w:t>
      </w:r>
      <w:r w:rsidR="00CB55BF" w:rsidRPr="00C64208">
        <w:t>Субъекты туристского рынка</w:t>
      </w:r>
    </w:p>
    <w:p w:rsidR="00CB55BF" w:rsidRPr="00C64208" w:rsidRDefault="00CB55BF" w:rsidP="00C64208">
      <w:r w:rsidRPr="00C64208">
        <w:t>Субъекты туристского рынка – юридические и физические лица, являющиеся производителями и потребителями туристского продукта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Потребители туристского продукта – граждане, желающие путешествовать, то есть туристы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Производители туристского продукта – туристские фирмы (туроператоры и турагенты</w:t>
      </w:r>
      <w:r w:rsidR="00C64208" w:rsidRPr="00C64208">
        <w:t>),</w:t>
      </w:r>
      <w:r w:rsidRPr="00C64208">
        <w:t xml:space="preserve"> которые работают с целью получить прибыль и удовлетворить потребности туристов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Таким образом, на туристском рынке действуют три субъекта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турист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туроператор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турагент</w:t>
      </w:r>
      <w:r w:rsidRPr="00C64208">
        <w:t xml:space="preserve">. </w:t>
      </w:r>
    </w:p>
    <w:p w:rsidR="00CB55BF" w:rsidRPr="00C64208" w:rsidRDefault="00CB55BF" w:rsidP="00C64208">
      <w:r w:rsidRPr="00C64208">
        <w:t>Под туроператорской деятельностью понимается деятельность по формированию, продвижению и реализации туристского продукта, осуществляемая на основании лицензии юридическим лицом или индивидуальным предпринимателем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Туроператор – хозяйствующий субъект или индивидуальный предприниматель, который занимается разработкой туристских маршрутов, обеспечивает их функционирование, организует рекламу, устанавливает цены на туры турагентам для выпуска по ним путевок и их реализации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Туроператорам отводится отдельная роль в туристской индустрии</w:t>
      </w:r>
      <w:r w:rsidR="00C64208" w:rsidRPr="00C64208">
        <w:t xml:space="preserve">. </w:t>
      </w:r>
      <w:r w:rsidRPr="00C64208">
        <w:t>Они приобретают туристские продукты (места в самолетах, номера в гостиницах и другие услуги</w:t>
      </w:r>
      <w:r w:rsidR="00C64208" w:rsidRPr="00C64208">
        <w:t>),</w:t>
      </w:r>
      <w:r w:rsidRPr="00C64208">
        <w:t xml:space="preserve"> формируют пакеты услуг туризма и продают их (прямо или косвенно</w:t>
      </w:r>
      <w:r w:rsidR="00C64208" w:rsidRPr="00C64208">
        <w:t xml:space="preserve">) </w:t>
      </w:r>
      <w:r w:rsidRPr="00C64208">
        <w:t>различным пользователям – туристам с целью получения прибыли</w:t>
      </w:r>
      <w:r w:rsidR="00C64208" w:rsidRPr="00C64208">
        <w:t xml:space="preserve">. </w:t>
      </w:r>
      <w:r w:rsidRPr="00C64208">
        <w:t>Туроператор может продавать услуги туризма раздельно</w:t>
      </w:r>
      <w:r w:rsidR="00C64208" w:rsidRPr="00C64208">
        <w:t xml:space="preserve">. </w:t>
      </w:r>
      <w:r w:rsidRPr="00C64208">
        <w:t>Это делается либо из соображений прибыли, либо по другой необходимости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первом случае, когда туроператор формирует туристский пакет, он выступает в роли производителя туристского продукта</w:t>
      </w:r>
      <w:r w:rsidR="00C64208" w:rsidRPr="00C64208">
        <w:t xml:space="preserve">. </w:t>
      </w:r>
      <w:r w:rsidRPr="00C64208">
        <w:t>Это верно, даже если купленные услуги собираются использовать конкретно по назначению, без всяких условий</w:t>
      </w:r>
      <w:r w:rsidR="00C64208" w:rsidRPr="00C64208">
        <w:t xml:space="preserve">. </w:t>
      </w:r>
      <w:r w:rsidRPr="00C64208">
        <w:t>Туристские пакеты, известные как инклюзив – туры, отличаются друг от друга составляющими элементами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Во втором случае, когда туроператор продает услуги туризма по отдельности, он выступает как оптовый дилер туристских услуг</w:t>
      </w:r>
      <w:r w:rsidR="00C64208" w:rsidRPr="00C64208">
        <w:t xml:space="preserve">. </w:t>
      </w:r>
      <w:r w:rsidRPr="00C64208">
        <w:t>Это возможно в том случае, когда туроператор покупает у производителя больше туристского продукта, чем это необходимо для формирования туристского пакета</w:t>
      </w:r>
      <w:r w:rsidR="00C64208" w:rsidRPr="00C64208">
        <w:t xml:space="preserve">. </w:t>
      </w:r>
      <w:r w:rsidRPr="00C64208">
        <w:t>Бывают также случаи, когда туроператоры продают отдельные услуги туризма по оптовы ценам людям, желающим формировать свой индивидуальный пакет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Ценность туроператора состоит в его способности страховаться от снижения расценок покупкой в больших количествах услуг туризма, необходимых для формирования туристских пакетов, экономически доступных для туриста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За рубежом обычно выделяют четыре типа туроператоров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Массового рынка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Специализированные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Местные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Въездные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Туроператоры массового рынка – наиболее распространенный тип</w:t>
      </w:r>
      <w:r w:rsidR="00C64208" w:rsidRPr="00C64208">
        <w:t xml:space="preserve">. </w:t>
      </w:r>
      <w:r w:rsidRPr="00C64208">
        <w:t>Они продают туристские пакеты на популярные курорты</w:t>
      </w:r>
      <w:r w:rsidR="00C64208" w:rsidRPr="00C64208">
        <w:t xml:space="preserve">. </w:t>
      </w:r>
      <w:r w:rsidRPr="00C64208">
        <w:t>Перевозка туристов осуществляется чартерными или регулярными рейсами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Специализированные – туроператоры, которые специализируются в определенном направлении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 xml:space="preserve">предлагающие туристские пакеты для определения клиентуры (молодежные, семейные туры и </w:t>
      </w:r>
      <w:r>
        <w:t>др.)</w:t>
      </w:r>
      <w:r w:rsidRPr="00C64208">
        <w:t xml:space="preserve"> 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организующие туристские пакеты на определенные направления, например туры в Англию, Францию, Финляндию и др</w:t>
      </w:r>
      <w:r w:rsidRPr="00C64208">
        <w:t xml:space="preserve">. </w:t>
      </w:r>
    </w:p>
    <w:p w:rsidR="00C64208" w:rsidRPr="00C64208" w:rsidRDefault="00C64208" w:rsidP="00C64208">
      <w:r w:rsidRPr="00C64208">
        <w:t xml:space="preserve">- </w:t>
      </w:r>
      <w:r w:rsidR="00CB55BF" w:rsidRPr="00C64208">
        <w:t xml:space="preserve">устраивающих проживание в определенных местах (домах отдыха, кемпингах, туристских базах и </w:t>
      </w:r>
      <w:r>
        <w:t>др.)</w:t>
      </w:r>
      <w:r w:rsidRPr="00C64208">
        <w:t xml:space="preserve"> </w:t>
      </w:r>
    </w:p>
    <w:p w:rsidR="00C64208" w:rsidRPr="00C64208" w:rsidRDefault="00C64208" w:rsidP="00C64208">
      <w:r w:rsidRPr="00C64208">
        <w:t xml:space="preserve">- </w:t>
      </w:r>
      <w:r w:rsidR="00CB55BF" w:rsidRPr="00C64208">
        <w:t xml:space="preserve">перевозящих туристов на определенном виде транспорта (корабль, поезд и </w:t>
      </w:r>
      <w:r>
        <w:t>др.)</w:t>
      </w:r>
      <w:r w:rsidRPr="00C64208">
        <w:t xml:space="preserve"> </w:t>
      </w:r>
    </w:p>
    <w:p w:rsidR="00CB55BF" w:rsidRPr="00C64208" w:rsidRDefault="00C64208" w:rsidP="00C64208">
      <w:r w:rsidRPr="00C64208">
        <w:t xml:space="preserve">- </w:t>
      </w:r>
      <w:r w:rsidR="00CB55BF" w:rsidRPr="00C64208">
        <w:t xml:space="preserve">предлагающих специфические туры (горный туризм, пещерный туризм, охотничий туризм и </w:t>
      </w:r>
      <w:r w:rsidRPr="00C64208">
        <w:t xml:space="preserve">т.п.) </w:t>
      </w:r>
    </w:p>
    <w:p w:rsidR="00CB55BF" w:rsidRPr="00C64208" w:rsidRDefault="00CB55BF" w:rsidP="00C64208">
      <w:r w:rsidRPr="00C64208">
        <w:t>Местные туроператоры – туроператоры внутреннего рынка</w:t>
      </w:r>
      <w:r w:rsidR="00C64208" w:rsidRPr="00C64208">
        <w:t xml:space="preserve">. </w:t>
      </w:r>
      <w:r w:rsidRPr="00C64208">
        <w:t>Они продают турпакеты внутри страны проживания, то есть организуют туры по стране проживания туристов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Въездные туроператоры – туроператоры внешнего рынка</w:t>
      </w:r>
      <w:r w:rsidR="00C64208" w:rsidRPr="00C64208">
        <w:t xml:space="preserve">. </w:t>
      </w:r>
      <w:r w:rsidRPr="00C64208">
        <w:t>Они продают турпакеты в разные страны</w:t>
      </w:r>
      <w:r w:rsidR="00C64208" w:rsidRPr="00C64208">
        <w:t xml:space="preserve">. </w:t>
      </w:r>
      <w:r w:rsidRPr="00C64208">
        <w:t>Одни туроператоры организуют для зарубежных туроператоров различные услуги и выступают в роли менеджеров, другие специализируются исключительно на встрече и доставке туристов в гостиницы</w:t>
      </w:r>
      <w:r w:rsidR="00C64208" w:rsidRPr="00C64208">
        <w:t xml:space="preserve">. </w:t>
      </w:r>
      <w:r w:rsidRPr="00C64208">
        <w:t>Туроператоры предлагают целый ряд услуг, которые включают переговоры с компаниями, имеющими автобусы и гостиницы, для минимизации цен, заключенных в контрактах, переговоры и организацию образовательных туров, питания и развлечений</w:t>
      </w:r>
      <w:r w:rsidR="00C64208" w:rsidRPr="00C64208">
        <w:t xml:space="preserve">. </w:t>
      </w:r>
      <w:r w:rsidRPr="00C64208">
        <w:t>Некоторые туроператоры специализируются на обслуживании определенных этнических групп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Турагент – это хозяйствующий субъект или индивидуальный предприниматель, который приобретает туры по туристским маршрутам, разработанным туроператором, выпускает по ним путевки и реализует эти путевки туристам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Турагенты, как правило, не владеют средствами обслуживания и выступают в роли посредников между предприятием туристского обслуживания и покупателем туристской путевки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разных странах действуют различные виды турагентов</w:t>
      </w:r>
      <w:r w:rsidR="00C64208" w:rsidRPr="00C64208">
        <w:t xml:space="preserve">. </w:t>
      </w:r>
      <w:r w:rsidRPr="00C64208">
        <w:t>Например, в Японии их три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Генеральные агенты</w:t>
      </w:r>
      <w:r w:rsidR="00C64208" w:rsidRPr="00C64208">
        <w:t xml:space="preserve">. </w:t>
      </w:r>
      <w:r w:rsidRPr="00C64208">
        <w:t>Они имеют специальную лицензию министерства транспорта, дающую право на организацию поездок внутри страны и за границу японских и иностранных граждан</w:t>
      </w:r>
      <w:r w:rsidR="00C64208" w:rsidRPr="00C64208">
        <w:t xml:space="preserve">. </w:t>
      </w:r>
      <w:r w:rsidRPr="00C64208">
        <w:t>В зависимости от своей специализации одни генеральные агенты предлагают туры, рассчитанные на массового туриста и включающие посещение различных стран мира, другие предлагают только определенные маршруты или туры для определенной группы туристов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Туристские агенты, организующие туры только в Японии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Субагенты, которые занимаются реализацией услуг, созданных генеральными и туристскими агентами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Сезонность функционирования туристского рынка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Функционирование туристского рынка и связанных с ним предприятий туристской индустрии подвержено резким сезонным колебаниям спроса на туристский продукт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Под сезонностью понимается устойчивая закономерность внутригодовой динамики того или иного явления, которая проявляется во внутригодовых повышениях или понижениях уровней того или иного показателя на протяжении ряда лет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Производственно – обслуживающий процесс туризма имеет ярко выраженную зависимость от сезонных колебаний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Изучение сезонности в туризме позволяет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определить степень влияния природно – климатических условий на формирование туристского потока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установить продолжительность туристского сезона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раскрыть факторы, обусловливающие сезонность в туризме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определить экономические последствия сезонности на уровне региона и туристской фирмы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разработать комплекс мероприятий по снижению сезонной неравномерности в обслуживании туристов</w:t>
      </w:r>
      <w:r w:rsidRPr="00C64208">
        <w:t xml:space="preserve">. </w:t>
      </w:r>
    </w:p>
    <w:p w:rsidR="00C64208" w:rsidRPr="00C64208" w:rsidRDefault="00CB55BF" w:rsidP="00C64208">
      <w:r w:rsidRPr="00C64208">
        <w:t>Сезонность в туризме характеризуется следующими признаками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период максимальной интенсивности туристского потока называется главным туристским сезоном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туристский регион, туристская фирма в зависимости от развития вида туризма могут иметь один или несколько туристских сезонов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развитые в туристском отношении страны, регионы, центры, фирмы имеют более продолжительный главный туристский сезон, а интенсивность туристского потока не имеет ярко выраженной сезонной неравномерности, то есть значительные сезонные колебания характерны для невысокого уровня развития туристского предложения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сезонные колебания в туризме различны для отдельных видов туризма по времени</w:t>
      </w:r>
      <w:r w:rsidRPr="00C64208">
        <w:t xml:space="preserve">. </w:t>
      </w:r>
    </w:p>
    <w:p w:rsidR="00C64208" w:rsidRPr="00C64208" w:rsidRDefault="00CB55BF" w:rsidP="00C64208">
      <w:r w:rsidRPr="00C64208">
        <w:t>Сезонность в туризме определяется целым рядом факторов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природно – климатических – количество и качество специфических благ для развития спортивного, оздоровительного, познавательного и других видов туризма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экономических – структура потребления товаров и услуг, формирование платежеспособности спроса посредством предложения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социальных – наличие свободного времени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демографических – дифференцированный спрос по половозрастному составу и другим признакам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психологических – традиции, мода, подражание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материально – технических – развитие сети размещения, питания, траснпорта, культурно – оздоровительного обслуживания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технологических – комплексный подход в предоставлении качественных услуг</w:t>
      </w:r>
      <w:r w:rsidRPr="00C64208">
        <w:t xml:space="preserve">. </w:t>
      </w:r>
    </w:p>
    <w:p w:rsidR="00CB55BF" w:rsidRPr="00C64208" w:rsidRDefault="00CB55BF" w:rsidP="00C64208">
      <w:r w:rsidRPr="00C64208">
        <w:t>Все перечисленные выше факторы сезонных колебаний можно подразделить на первичные и вторичные</w:t>
      </w:r>
      <w:r w:rsidR="00C64208" w:rsidRPr="00C64208">
        <w:t xml:space="preserve">. </w:t>
      </w:r>
      <w:r w:rsidRPr="00C64208">
        <w:t>К первичным относятся факторы, формирующиеся под воздействием природно-климатических условий</w:t>
      </w:r>
      <w:r w:rsidR="00C64208" w:rsidRPr="00C64208">
        <w:t xml:space="preserve">; </w:t>
      </w:r>
      <w:r w:rsidRPr="00C64208">
        <w:t>ко вторичным – все остальные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Следовательно, существует реальная возможность влияния на сезонную неравномерность спроса в туризме</w:t>
      </w:r>
      <w:r w:rsidR="00C64208" w:rsidRPr="00C64208">
        <w:t xml:space="preserve">. </w:t>
      </w:r>
      <w:r w:rsidRPr="00C64208">
        <w:t>Сезонность туризма ведет к сезонному характеру занятости работников туристской индустрии</w:t>
      </w:r>
      <w:r w:rsidR="00C64208" w:rsidRPr="00C64208">
        <w:t xml:space="preserve">. </w:t>
      </w:r>
      <w:r w:rsidRPr="00C64208">
        <w:t>Это имеет свои положительные и отрицательные стороны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 одной стороны, туризм порождает неравномерное распределение рабочего времени (сверхурочные в туристский сезон и недостаточная загруженность рабочих в межсезонье</w:t>
      </w:r>
      <w:r w:rsidR="00C64208" w:rsidRPr="00C64208">
        <w:t xml:space="preserve">) </w:t>
      </w:r>
      <w:r w:rsidRPr="00C64208">
        <w:t>и, как следствие, значительный удельный вес не полностью занятых работников и текучесть кадров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 другой стороны, сезонность туризма стимулирует многопрофильный характер рабочих мест, когда один и тот же работник выполняет разные функции в зависимости от сезонных особенностей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Кроме того, сезонная работа выгодна для многих категорий населения как источник дополнительного дохода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Сезонность туризма влияет на структуру занятости работников в туристской индустрии, особенностями которой являются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значительный удельный вес неполной занятости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сезонные колебания объема занятости и трудовой нагрузки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низкий удельный вес квалифицированного персонала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ограниченные возможности профессионального роста</w:t>
      </w:r>
      <w:r w:rsidRPr="00C64208">
        <w:t xml:space="preserve">; 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значительный удельный вес женского труда</w:t>
      </w:r>
      <w:r w:rsidRPr="00C64208">
        <w:t xml:space="preserve">. </w:t>
      </w:r>
    </w:p>
    <w:p w:rsidR="00CB55BF" w:rsidRPr="00C64208" w:rsidRDefault="00CB55BF" w:rsidP="00C64208">
      <w:r w:rsidRPr="00C64208">
        <w:t>Удлинение главного туристского сезона оказывает сильное влияние на эффективность работы туристской фирмы, так как, во-первых, «консервация» или снижение загрузки материально-технической базы ведет к прямым убыткам в основной деятельности туристской фирмы</w:t>
      </w:r>
      <w:r w:rsidR="00C64208" w:rsidRPr="00C64208">
        <w:t xml:space="preserve">; </w:t>
      </w:r>
      <w:r w:rsidRPr="00C64208">
        <w:t>во-вторых, обеспечивается более полная занятость населения и ликвидируется безработица</w:t>
      </w:r>
      <w:r w:rsidR="00C64208" w:rsidRPr="00C64208">
        <w:t xml:space="preserve">; </w:t>
      </w:r>
      <w:r w:rsidRPr="00C64208">
        <w:t>в-третьих, повышается уровень использования основных фондов других отраслей – транспорта, питания, коммунально – бытового хозяйства и др</w:t>
      </w:r>
      <w:r w:rsidR="00C64208" w:rsidRPr="00C64208">
        <w:t xml:space="preserve">.; </w:t>
      </w:r>
      <w:r w:rsidRPr="00C64208">
        <w:t>в-четвертых, сглаживание сезонных колебаний ведет к более рациональному использованию природных ресурсов</w:t>
      </w:r>
      <w:r w:rsidR="00C64208" w:rsidRPr="00C64208">
        <w:t xml:space="preserve">. </w:t>
      </w:r>
    </w:p>
    <w:p w:rsidR="00C64208" w:rsidRPr="00C64208" w:rsidRDefault="00CB55BF" w:rsidP="00C64208">
      <w:r w:rsidRPr="00C64208">
        <w:t xml:space="preserve">Объем реализованных услуг туризма имеет явно выраженный сезонный характер, который обусловлен многими факторами (временем года, периодом отпуска, каникулами и </w:t>
      </w:r>
      <w:r w:rsidR="00C64208" w:rsidRPr="00C64208">
        <w:t xml:space="preserve">т.п.) </w:t>
      </w:r>
    </w:p>
    <w:p w:rsidR="00E96BF1" w:rsidRDefault="00E96BF1" w:rsidP="00C64208"/>
    <w:p w:rsidR="00CB55BF" w:rsidRPr="00C64208" w:rsidRDefault="00E96BF1" w:rsidP="00C64208">
      <w:r>
        <w:br w:type="page"/>
      </w:r>
      <w:r w:rsidR="00CB55BF" w:rsidRPr="00C64208">
        <w:t>Тема 6</w:t>
      </w:r>
      <w:r w:rsidR="00C64208" w:rsidRPr="00C64208">
        <w:t xml:space="preserve">. </w:t>
      </w:r>
      <w:r w:rsidR="00CB55BF" w:rsidRPr="00C64208">
        <w:t>Виды туристских организаций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Международные организации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Туристские организации можно классифицировать по следующим признакам</w:t>
      </w:r>
      <w:r w:rsidR="00C64208" w:rsidRPr="00C64208">
        <w:t>: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национально-территориальному</w:t>
      </w:r>
      <w:r w:rsidRPr="00426E25">
        <w:t xml:space="preserve">: </w:t>
      </w:r>
    </w:p>
    <w:p w:rsidR="00CB55BF" w:rsidRPr="00C64208" w:rsidRDefault="00CB55BF" w:rsidP="00C64208">
      <w:r w:rsidRPr="00C64208">
        <w:t>а</w:t>
      </w:r>
      <w:r w:rsidR="00C64208" w:rsidRPr="00C64208">
        <w:t xml:space="preserve">) </w:t>
      </w:r>
      <w:r w:rsidRPr="00C64208">
        <w:t>международные</w:t>
      </w:r>
      <w:r w:rsidR="00C64208" w:rsidRPr="00426E25">
        <w:t xml:space="preserve">; </w:t>
      </w:r>
    </w:p>
    <w:p w:rsidR="00CB55BF" w:rsidRPr="00C64208" w:rsidRDefault="00CB55BF" w:rsidP="00C64208">
      <w:r w:rsidRPr="00C64208">
        <w:t>б</w:t>
      </w:r>
      <w:r w:rsidR="00C64208" w:rsidRPr="00C64208">
        <w:t xml:space="preserve">) </w:t>
      </w:r>
      <w:r w:rsidRPr="00C64208">
        <w:t>региональные</w:t>
      </w:r>
      <w:r w:rsidR="00C64208" w:rsidRPr="00426E25">
        <w:t xml:space="preserve">; </w:t>
      </w:r>
    </w:p>
    <w:p w:rsidR="00C64208" w:rsidRPr="00C64208" w:rsidRDefault="00CB55BF" w:rsidP="00C64208">
      <w:r w:rsidRPr="00C64208">
        <w:t>в</w:t>
      </w:r>
      <w:r w:rsidR="00C64208" w:rsidRPr="00C64208">
        <w:t xml:space="preserve">) </w:t>
      </w:r>
      <w:r w:rsidRPr="00C64208">
        <w:t>национальные</w:t>
      </w:r>
      <w:r w:rsidR="00C64208" w:rsidRPr="00C64208">
        <w:t xml:space="preserve">. 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общественно-государственному</w:t>
      </w:r>
      <w:r w:rsidRPr="00C64208">
        <w:t xml:space="preserve">: </w:t>
      </w:r>
    </w:p>
    <w:p w:rsidR="00CB55BF" w:rsidRPr="00C64208" w:rsidRDefault="00CB55BF" w:rsidP="00C64208">
      <w:r w:rsidRPr="00C64208">
        <w:t>а</w:t>
      </w:r>
      <w:r w:rsidR="00C64208" w:rsidRPr="00C64208">
        <w:t xml:space="preserve">) </w:t>
      </w:r>
      <w:r w:rsidRPr="00C64208">
        <w:t>правительственные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б</w:t>
      </w:r>
      <w:r w:rsidR="00C64208" w:rsidRPr="00C64208">
        <w:t xml:space="preserve">) </w:t>
      </w:r>
      <w:r w:rsidRPr="00C64208">
        <w:t>общественные</w:t>
      </w:r>
      <w:r w:rsidR="00C64208" w:rsidRPr="00C64208">
        <w:t xml:space="preserve">; </w:t>
      </w:r>
    </w:p>
    <w:p w:rsidR="00C64208" w:rsidRPr="00C64208" w:rsidRDefault="00CB55BF" w:rsidP="00C64208">
      <w:r w:rsidRPr="00C64208">
        <w:t>в</w:t>
      </w:r>
      <w:r w:rsidR="00C64208" w:rsidRPr="00C64208">
        <w:t xml:space="preserve">) </w:t>
      </w:r>
      <w:r w:rsidRPr="00C64208">
        <w:t>частные</w:t>
      </w:r>
      <w:r w:rsidR="00C64208" w:rsidRPr="00C64208">
        <w:t xml:space="preserve">. 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по виду деятельности</w:t>
      </w:r>
      <w:r w:rsidRPr="00C64208">
        <w:t xml:space="preserve">: </w:t>
      </w:r>
    </w:p>
    <w:p w:rsidR="00CB55BF" w:rsidRPr="00C64208" w:rsidRDefault="00CB55BF" w:rsidP="00C64208">
      <w:r w:rsidRPr="00C64208">
        <w:t>а</w:t>
      </w:r>
      <w:r w:rsidR="00C64208" w:rsidRPr="00C64208">
        <w:t xml:space="preserve">) </w:t>
      </w:r>
      <w:r w:rsidRPr="00C64208">
        <w:t>регулирующие</w:t>
      </w:r>
      <w:r w:rsidR="00C64208" w:rsidRPr="00426E25">
        <w:t xml:space="preserve">; </w:t>
      </w:r>
    </w:p>
    <w:p w:rsidR="00CB55BF" w:rsidRPr="00C64208" w:rsidRDefault="00CB55BF" w:rsidP="00C64208">
      <w:r w:rsidRPr="00C64208">
        <w:t>б</w:t>
      </w:r>
      <w:r w:rsidR="00C64208" w:rsidRPr="00C64208">
        <w:t xml:space="preserve">) </w:t>
      </w:r>
      <w:r w:rsidRPr="00C64208">
        <w:t>поставщики</w:t>
      </w:r>
      <w:r w:rsidR="00C64208" w:rsidRPr="00426E25">
        <w:t xml:space="preserve">; </w:t>
      </w:r>
    </w:p>
    <w:p w:rsidR="00CB55BF" w:rsidRPr="00C64208" w:rsidRDefault="00CB55BF" w:rsidP="00C64208">
      <w:r w:rsidRPr="00C64208">
        <w:t>в</w:t>
      </w:r>
      <w:r w:rsidR="00C64208" w:rsidRPr="00C64208">
        <w:t xml:space="preserve">) </w:t>
      </w:r>
      <w:r w:rsidRPr="00C64208">
        <w:t>рыночные агенты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г</w:t>
      </w:r>
      <w:r w:rsidR="00C64208" w:rsidRPr="00C64208">
        <w:t xml:space="preserve">) </w:t>
      </w:r>
      <w:r w:rsidRPr="00C64208">
        <w:t>разработчики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д</w:t>
      </w:r>
      <w:r w:rsidR="00C64208" w:rsidRPr="00C64208">
        <w:t xml:space="preserve">) </w:t>
      </w:r>
      <w:r w:rsidRPr="00C64208">
        <w:t>консультанты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е</w:t>
      </w:r>
      <w:r w:rsidR="00C64208" w:rsidRPr="00C64208">
        <w:t xml:space="preserve">) </w:t>
      </w:r>
      <w:r w:rsidRPr="00C64208">
        <w:t>проектные организации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ж</w:t>
      </w:r>
      <w:r w:rsidR="00C64208" w:rsidRPr="00C64208">
        <w:t xml:space="preserve">) </w:t>
      </w:r>
      <w:r w:rsidRPr="00C64208">
        <w:t>обучающие организации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з</w:t>
      </w:r>
      <w:r w:rsidR="00C64208" w:rsidRPr="00C64208">
        <w:t xml:space="preserve">) </w:t>
      </w:r>
      <w:r w:rsidRPr="00C64208">
        <w:t>издатели</w:t>
      </w:r>
      <w:r w:rsidR="00C64208" w:rsidRPr="00426E25">
        <w:t xml:space="preserve">; </w:t>
      </w:r>
    </w:p>
    <w:p w:rsidR="00CB55BF" w:rsidRPr="00C64208" w:rsidRDefault="00CB55BF" w:rsidP="00C64208">
      <w:r w:rsidRPr="00C64208">
        <w:t>и</w:t>
      </w:r>
      <w:r w:rsidR="00C64208" w:rsidRPr="00C64208">
        <w:t xml:space="preserve">) </w:t>
      </w:r>
      <w:r w:rsidRPr="00C64208">
        <w:t>профессиональные ассоциации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к</w:t>
      </w:r>
      <w:r w:rsidR="00C64208" w:rsidRPr="00C64208">
        <w:t xml:space="preserve">) </w:t>
      </w:r>
      <w:r w:rsidRPr="00C64208">
        <w:t>торговые организации</w:t>
      </w:r>
      <w:r w:rsidR="00C64208" w:rsidRPr="00C64208">
        <w:t xml:space="preserve">; </w:t>
      </w:r>
    </w:p>
    <w:p w:rsidR="00C64208" w:rsidRPr="00C64208" w:rsidRDefault="00CB55BF" w:rsidP="00C64208">
      <w:r w:rsidRPr="00C64208">
        <w:t>л</w:t>
      </w:r>
      <w:r w:rsidR="00C64208" w:rsidRPr="00C64208">
        <w:t xml:space="preserve">) </w:t>
      </w:r>
      <w:r w:rsidRPr="00C64208">
        <w:t>потребительские организации</w:t>
      </w:r>
      <w:r w:rsidR="00C64208" w:rsidRPr="00C64208">
        <w:t xml:space="preserve">. 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по сфере деятельности</w:t>
      </w:r>
      <w:r w:rsidRPr="00C64208">
        <w:t xml:space="preserve">: </w:t>
      </w:r>
    </w:p>
    <w:p w:rsidR="00CB55BF" w:rsidRPr="00C64208" w:rsidRDefault="00CB55BF" w:rsidP="00C64208">
      <w:r w:rsidRPr="00C64208">
        <w:t>а</w:t>
      </w:r>
      <w:r w:rsidR="00C64208" w:rsidRPr="00C64208">
        <w:t xml:space="preserve">) </w:t>
      </w:r>
      <w:r w:rsidRPr="00C64208">
        <w:t>транспортные</w:t>
      </w:r>
      <w:r w:rsidR="00C64208" w:rsidRPr="00426E25">
        <w:t xml:space="preserve">; </w:t>
      </w:r>
    </w:p>
    <w:p w:rsidR="00CB55BF" w:rsidRPr="00C64208" w:rsidRDefault="00CB55BF" w:rsidP="00C64208">
      <w:r w:rsidRPr="00C64208">
        <w:t>б</w:t>
      </w:r>
      <w:r w:rsidR="00C64208" w:rsidRPr="00C64208">
        <w:t xml:space="preserve">) </w:t>
      </w:r>
      <w:r w:rsidRPr="00C64208">
        <w:t>туристские агенты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в</w:t>
      </w:r>
      <w:r w:rsidR="00C64208" w:rsidRPr="00C64208">
        <w:t xml:space="preserve">) </w:t>
      </w:r>
      <w:r w:rsidRPr="00C64208">
        <w:t>туроператоры</w:t>
      </w:r>
      <w:r w:rsidR="00C64208" w:rsidRPr="00426E25">
        <w:t xml:space="preserve">; </w:t>
      </w:r>
    </w:p>
    <w:p w:rsidR="00CB55BF" w:rsidRPr="00C64208" w:rsidRDefault="00CB55BF" w:rsidP="00C64208">
      <w:r w:rsidRPr="00C64208">
        <w:t>г</w:t>
      </w:r>
      <w:r w:rsidR="00C64208" w:rsidRPr="00C64208">
        <w:t xml:space="preserve">) </w:t>
      </w:r>
      <w:r w:rsidRPr="00C64208">
        <w:t>локальные профсоюзы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Международные туристские организации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Всемирная туристская организация – ВТО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На сегодняшний день самая известная и признанная в туристском мире</w:t>
      </w:r>
      <w:r w:rsidR="00C64208" w:rsidRPr="00C64208">
        <w:t xml:space="preserve">. </w:t>
      </w:r>
      <w:r w:rsidRPr="00C64208">
        <w:t>ВТО была основана 2 января 1975 г</w:t>
      </w:r>
      <w:r w:rsidR="00C64208" w:rsidRPr="00C64208">
        <w:t xml:space="preserve">. </w:t>
      </w:r>
      <w:r w:rsidRPr="00C64208">
        <w:t>путем преобразования неправительственного Международного союза официальных туристских организаций в межправительственную организацию, действующую под патронажем ООН</w:t>
      </w:r>
      <w:r w:rsidR="00C64208" w:rsidRPr="00C64208">
        <w:t xml:space="preserve">. </w:t>
      </w:r>
      <w:r w:rsidRPr="00C64208">
        <w:t>Сейчас её действительными членами являются более 105 государств, несколько ассоциированных и свыше 150 присоединившихся членов (туристские фирмы, авиакомпании, международные организации и пр</w:t>
      </w:r>
      <w:r w:rsidR="00C64208" w:rsidRPr="00C64208">
        <w:t xml:space="preserve">) </w:t>
      </w:r>
    </w:p>
    <w:p w:rsidR="00CB55BF" w:rsidRPr="00C64208" w:rsidRDefault="00CB55BF" w:rsidP="00C64208">
      <w:r w:rsidRPr="00C64208">
        <w:t>Устав ВТО был принят 27 сентября 1975 г</w:t>
      </w:r>
      <w:r w:rsidR="00C64208" w:rsidRPr="00C64208">
        <w:t xml:space="preserve">. </w:t>
      </w:r>
      <w:r w:rsidRPr="00C64208">
        <w:t>Начиная с 1980 г</w:t>
      </w:r>
      <w:r w:rsidR="00C64208" w:rsidRPr="00C64208">
        <w:t xml:space="preserve">. </w:t>
      </w:r>
      <w:r w:rsidRPr="00C64208">
        <w:t>эта дата отмечается как Всемирный день туризма</w:t>
      </w:r>
      <w:r w:rsidR="00C64208" w:rsidRPr="00C64208">
        <w:t xml:space="preserve">. </w:t>
      </w:r>
      <w:r w:rsidRPr="00C64208">
        <w:t>Каждые четыре года ВТО созывает сессии Генеральной ассамблеи, между которыми работает исполком Генеральной ассамблеи ВТО</w:t>
      </w:r>
      <w:r w:rsidR="00C64208" w:rsidRPr="00C64208">
        <w:t xml:space="preserve">. </w:t>
      </w:r>
      <w:r w:rsidRPr="00C64208">
        <w:t>Штаб-квартира ВТО находится в Мадриде (Испания</w:t>
      </w:r>
      <w:r w:rsidR="00C64208" w:rsidRPr="00C64208">
        <w:t xml:space="preserve">). </w:t>
      </w:r>
    </w:p>
    <w:p w:rsidR="00C64208" w:rsidRPr="00C64208" w:rsidRDefault="00CB55BF" w:rsidP="00C64208">
      <w:r w:rsidRPr="00C64208">
        <w:t>ВТО преследует следующие цели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ускорять и расширять содействие туризма (международного и внутреннего</w:t>
      </w:r>
      <w:r w:rsidRPr="00C64208">
        <w:t xml:space="preserve">) </w:t>
      </w:r>
      <w:r w:rsidR="00CB55BF" w:rsidRPr="00C64208">
        <w:t>миру, взаимопониманию, здоровью и процветанию людей повсюду в мире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помогать людям иметь доступ к образованию и культуре во время путешествий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улучшать стандарты проживания и пребывания в менее развитых районах мира посредством помощи в обеспечении необходимой материально-технической базы для иностранного туризма и развития транспортных путей, соединяющих с данными регионами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расширять возможности стран, принимающих туристов, и тем самым вносить вклад в экономику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выступать в роли международного агентства по координации и сотрудничеству между странами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предоставлять услуги членам наиболее значимых для совета национальных организаций в области туризма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определять темы пленумов и заседаний, а также координировать туристские интересы стран – участниц, включая как национальные туристские организации, так и профессиональные секторы и организации, представляющие интересы путешествующих</w:t>
      </w:r>
      <w:r w:rsidRPr="00C64208">
        <w:t xml:space="preserve">; </w:t>
      </w:r>
    </w:p>
    <w:p w:rsidR="00C64208" w:rsidRPr="00C64208" w:rsidRDefault="00CB55BF" w:rsidP="00C64208">
      <w:r w:rsidRPr="00C64208">
        <w:t>устанавливать постоянную взаимосвязь между различными объединениями турооператоров</w:t>
      </w:r>
      <w:r w:rsidR="00C64208"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реализовывать все вышеуказанное наиболее действенным путем</w:t>
      </w:r>
      <w:r w:rsidRPr="00C64208">
        <w:t xml:space="preserve">. </w:t>
      </w:r>
    </w:p>
    <w:p w:rsidR="00CB55BF" w:rsidRPr="00C64208" w:rsidRDefault="00CB55BF" w:rsidP="00C64208">
      <w:r w:rsidRPr="00C64208">
        <w:t>Международная ассоциация воздушного транспорта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Всемирная организация для всех международных авиаперевозчиков, основанная в 1919 г</w:t>
      </w:r>
      <w:r w:rsidR="00C64208" w:rsidRPr="00C64208">
        <w:t xml:space="preserve">. </w:t>
      </w:r>
      <w:r w:rsidRPr="00C64208">
        <w:t>и реорганизованная по окончании Второй мировой войны в 1945 г</w:t>
      </w:r>
      <w:r w:rsidR="00C64208" w:rsidRPr="00C64208">
        <w:t xml:space="preserve">. </w:t>
      </w:r>
      <w:r w:rsidRPr="00C64208">
        <w:t>Она представляет собой профессиональную ассоциацию авиационных компаний, осуществляющих международные рейсы</w:t>
      </w:r>
      <w:r w:rsidR="00C64208" w:rsidRPr="00C64208">
        <w:t xml:space="preserve">. </w:t>
      </w:r>
      <w:r w:rsidRPr="00C64208">
        <w:t>Главная её функция – упорядочение международного коммерческого авиационного сообщения</w:t>
      </w:r>
      <w:r w:rsidR="00C64208" w:rsidRPr="00C64208">
        <w:t>,</w:t>
      </w:r>
      <w:r w:rsidRPr="00C64208">
        <w:t xml:space="preserve"> введение единых для всех членов правил и процедур и установление согласованных тарифов на пассажирские авиаперевозки на международных маршрутах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Высший орган организации – ежегодная Генеральная ассамблея, на которой выбирается президент и исполнительный комитет</w:t>
      </w:r>
      <w:r w:rsidR="00C64208" w:rsidRPr="00C64208">
        <w:t xml:space="preserve">. </w:t>
      </w:r>
      <w:r w:rsidRPr="00C64208">
        <w:t>Цель организации – реализация политики международной организации гражданской авиации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Членами организации являются 259 компаний, совершающие международные полеты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ходе своей деятельности она условно делит всю территорию земного шара на три больших региона и пытается добиться установления согласованных тарифов перевозки и единых стандартов сервиса как в рамках каждой конференции, так и между ними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Северная и Южная Америка и часть Тихоокеанского региона к востоку от международной линии раздела дат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Европа, Африка и Ближний Восток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Азия, Австралия и часть Тихоокеанского региона к западу от международной линии раздела дат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Организация следит за соблюдением правил и стандартов деятельности, единых требований к финансовому положению турагентств, продающих авиабилеты на международные авиарейсы и выполняет функции связующего звена между туристскими агентствами и авиакомпаниями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Международная организация гражданской авиации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Учреждена Чикагской конвенцией в 1944 г</w:t>
      </w:r>
      <w:r w:rsidR="00C64208" w:rsidRPr="00C64208">
        <w:t>.,</w:t>
      </w:r>
      <w:r w:rsidRPr="00C64208">
        <w:t xml:space="preserve"> работает под эгидой ООН</w:t>
      </w:r>
      <w:r w:rsidR="00C64208" w:rsidRPr="00C64208">
        <w:t xml:space="preserve">. </w:t>
      </w:r>
      <w:r w:rsidRPr="00C64208">
        <w:t>Главной задачей является развитие и обеспечение безопасного, специализированного и экономически эффективного международного рынка авиаперевозок согласно международным стандартам и нормам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Организация ставит перед собой следующие цели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обеспечивать безопасность и контролировать рост и развитие международной гражданской авиации во всем мире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поддерживать и поощрять процессы создания и использования воздушных средств с учетом охраны окружающей среды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поддерживать и поощрять создание воздушных коридоров, аэропортов и различных удобств, условий для нужд международной гражданской авиации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как можно лучше выполнять основные требования людей к авиатранспорту</w:t>
      </w:r>
      <w:r w:rsidRPr="00C64208">
        <w:t xml:space="preserve">: </w:t>
      </w:r>
      <w:r w:rsidR="00CB55BF" w:rsidRPr="00C64208">
        <w:t>безопасность, качество обслуживания, регулярность полетов, экономичность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поощрять экономические меры по предотвращению необоснованных соперничеств между авиакомпаниями разных стран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убедиться в том, что права стран – участниц организации полностью соблюдаются и что каждая страна имеет реальную возможность владеть и управлять международной авиакомпанией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избегать дискриминаций между странами – членами организации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пропагандировать безопасность полетов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способствовать развитию международной гражданской авиации</w:t>
      </w:r>
      <w:r w:rsidRPr="00C64208">
        <w:t xml:space="preserve">; </w:t>
      </w:r>
    </w:p>
    <w:p w:rsidR="00CB55BF" w:rsidRPr="00C64208" w:rsidRDefault="00CB55BF" w:rsidP="00C64208">
      <w:r w:rsidRPr="00C64208">
        <w:t>Членами организации являются 183 государства (в том числе Россия</w:t>
      </w:r>
      <w:r w:rsidR="00C64208" w:rsidRPr="00C64208">
        <w:t xml:space="preserve">). </w:t>
      </w:r>
    </w:p>
    <w:p w:rsidR="00CB55BF" w:rsidRPr="00C64208" w:rsidRDefault="00CB55BF" w:rsidP="00C64208">
      <w:r w:rsidRPr="00C64208">
        <w:t>Региональные организации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Организация экономического сотрудничества и развития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ОЭСР была образована согласно постановлению от 14 декабря 1960 г</w:t>
      </w:r>
      <w:r w:rsidR="00C64208" w:rsidRPr="00C64208">
        <w:t>.,</w:t>
      </w:r>
      <w:r w:rsidRPr="00C64208">
        <w:t xml:space="preserve"> утвержденному в Париже</w:t>
      </w:r>
      <w:r w:rsidR="00C64208" w:rsidRPr="00C64208">
        <w:t xml:space="preserve">. </w:t>
      </w:r>
      <w:r w:rsidRPr="00C64208">
        <w:t>В соответствии с постановлением эта организация создана для реализации целей, направленных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 достижение высоких темпов непрерывного экономического развития и роста, а также занятости населения, поднятия уровня жизни стран – членов ОСЭР путем контроля над финансовой стабильностью и как следствие всей этой деятельности – вклад в развитие мировой экономики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благоприятное влияние на целостность экономического развития как в странах – членах ОЭСР, так и в странах, не состоящих в этой организации, а также на сам процесс экономического развития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развитие мировой торговли на многосторонней, недискриминационной основе в соответствии с международными обязательствами</w:t>
      </w:r>
      <w:r w:rsidRPr="00C64208">
        <w:t xml:space="preserve">. </w:t>
      </w:r>
    </w:p>
    <w:p w:rsidR="00CB55BF" w:rsidRPr="00C64208" w:rsidRDefault="00CB55BF" w:rsidP="00C64208">
      <w:r w:rsidRPr="00C64208">
        <w:t>Членами ОЭСР являются</w:t>
      </w:r>
      <w:r w:rsidR="00C64208" w:rsidRPr="00C64208">
        <w:t xml:space="preserve">: </w:t>
      </w:r>
      <w:r w:rsidRPr="00C64208">
        <w:t>Австралия, Австрия, Бельгия, Канада, Дания, Финляндия, Франция, Германия, Греция, Исландия, Ирландия, Италия, Япония, Люксембург, Нидерланды, Новая Зеландия, Норвегия, Португалия, Испания, Швеция, Швейцария, Турция, Соединенное королевство Великобритании, США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Азиатско-Тихоокеанская туристская ассоциация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Ассоциация была основана в 1951 г</w:t>
      </w:r>
      <w:r w:rsidR="00C64208" w:rsidRPr="00C64208">
        <w:t xml:space="preserve">. </w:t>
      </w:r>
      <w:r w:rsidRPr="00C64208">
        <w:t>для развития, продвижения и содействия Азиатско-Тихоокеанским направлениям</w:t>
      </w:r>
      <w:r w:rsidR="00C64208" w:rsidRPr="00C64208">
        <w:t xml:space="preserve">. </w:t>
      </w:r>
      <w:r w:rsidRPr="00C64208">
        <w:t>Эта Ассоциация представляет 34 страны Азиатско-Тихоокеанского региона, которые объединились для достижения единой цели</w:t>
      </w:r>
      <w:r w:rsidR="00C64208" w:rsidRPr="00C64208">
        <w:t xml:space="preserve">: </w:t>
      </w:r>
      <w:r w:rsidRPr="00C64208">
        <w:t>добиться успехов в развитии туризма и путешествий в этом регионе</w:t>
      </w:r>
      <w:r w:rsidR="00C64208" w:rsidRPr="00C64208">
        <w:t xml:space="preserve">. </w:t>
      </w:r>
      <w:r w:rsidRPr="00C64208">
        <w:t>Работа, проводимая этой организацией, направлена на продвижение туризма посредством программ по исследованиям, развитию, образованию и маркетингу</w:t>
      </w:r>
      <w:r w:rsidR="00C64208" w:rsidRPr="00C64208">
        <w:t xml:space="preserve">. </w:t>
      </w:r>
      <w:r w:rsidRPr="00C64208">
        <w:t>Членов в Ассоциации около 2 тыс</w:t>
      </w:r>
      <w:r w:rsidR="00C64208" w:rsidRPr="00C64208">
        <w:t xml:space="preserve">. </w:t>
      </w:r>
      <w:r w:rsidRPr="00C64208">
        <w:t>Секретариат организации расположен в Сан-Франциско (Калифорния</w:t>
      </w:r>
      <w:r w:rsidR="00C64208" w:rsidRPr="00C64208">
        <w:t xml:space="preserve">). </w:t>
      </w:r>
      <w:r w:rsidRPr="00C64208">
        <w:t>Основные офисы для обслуживания Азиатского региона – в Сингапуре</w:t>
      </w:r>
      <w:r w:rsidR="00C64208" w:rsidRPr="00C64208">
        <w:t xml:space="preserve">; </w:t>
      </w:r>
      <w:r w:rsidRPr="00C64208">
        <w:t>Тихоокеанского региона – в Сиднее</w:t>
      </w:r>
      <w:r w:rsidR="00C64208" w:rsidRPr="00C64208">
        <w:t xml:space="preserve">; </w:t>
      </w:r>
      <w:r w:rsidRPr="00C64208">
        <w:t>Американско-Европейской части – в Сан-Франциско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Национальные организации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Российская ассоциация туристских агентств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РАТА была создана в Москве 25 июля 1993 г</w:t>
      </w:r>
      <w:r w:rsidR="00C64208" w:rsidRPr="00C64208">
        <w:t xml:space="preserve">. </w:t>
      </w:r>
      <w:r w:rsidRPr="00C64208">
        <w:t>для преодоления негативных тенденций в сфере туризма и поддержки туристского бизнеса в России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РАТА является добровольным некоммерческим объединением юридических лиц, занимающихся туристским бизнесом и создана в целях координации их деятельности, обеспечения защиты их прав и представления общих интересов в государственных и иных органах, а также в международных организациях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 1997г</w:t>
      </w:r>
      <w:r w:rsidR="00C64208" w:rsidRPr="00C64208">
        <w:t xml:space="preserve">. </w:t>
      </w:r>
      <w:r w:rsidRPr="00C64208">
        <w:t>РАТА – полноправный член Всемирной туристской организации</w:t>
      </w:r>
      <w:r w:rsidR="00C64208" w:rsidRPr="00C64208">
        <w:t xml:space="preserve">. </w:t>
      </w:r>
      <w:r w:rsidRPr="00C64208">
        <w:t>РАТА имеет несколько региональных отделений</w:t>
      </w:r>
      <w:r w:rsidR="00C64208" w:rsidRPr="00C64208">
        <w:t xml:space="preserve">: </w:t>
      </w:r>
      <w:r w:rsidRPr="00C64208">
        <w:t>Северо-Западное (Санкт-Петербург</w:t>
      </w:r>
      <w:r w:rsidR="00C64208" w:rsidRPr="00C64208">
        <w:t>),</w:t>
      </w:r>
      <w:r w:rsidRPr="00C64208">
        <w:t xml:space="preserve"> Ярославское, Тверское, Южно-Российское (Краснодар</w:t>
      </w:r>
      <w:r w:rsidR="00C64208" w:rsidRPr="00C64208">
        <w:t>),</w:t>
      </w:r>
      <w:r w:rsidRPr="00C64208">
        <w:t xml:space="preserve"> Хабаровское, Приморское (Владивосток</w:t>
      </w:r>
      <w:r w:rsidR="00C64208" w:rsidRPr="00C64208">
        <w:t>),</w:t>
      </w:r>
      <w:r w:rsidRPr="00C64208">
        <w:t xml:space="preserve"> а также представительства в Крыму (Симферополь</w:t>
      </w:r>
      <w:r w:rsidR="00C64208" w:rsidRPr="00C64208">
        <w:t xml:space="preserve">) </w:t>
      </w:r>
      <w:r w:rsidRPr="00C64208">
        <w:t>и Великобритании (Лондон</w:t>
      </w:r>
      <w:r w:rsidR="00C64208" w:rsidRPr="00C64208">
        <w:t xml:space="preserve">). </w:t>
      </w:r>
    </w:p>
    <w:p w:rsidR="00CB55BF" w:rsidRPr="00C64208" w:rsidRDefault="00CB55BF" w:rsidP="00C64208">
      <w:r w:rsidRPr="00C64208">
        <w:t>РАТА насчитывает около 500 членов</w:t>
      </w:r>
      <w:r w:rsidR="00C64208" w:rsidRPr="00C64208">
        <w:t xml:space="preserve">. </w:t>
      </w:r>
      <w:r w:rsidRPr="00C64208">
        <w:t>В последнее время в структуре членов Ассоциации заметно возросла доля гостиниц, рекламных агентств и туристской прессы</w:t>
      </w:r>
      <w:r w:rsidR="00C64208" w:rsidRPr="00C64208">
        <w:t xml:space="preserve">. </w:t>
      </w:r>
      <w:r w:rsidRPr="00C64208">
        <w:t>Появились компании, занимающиеся авиа</w:t>
      </w:r>
      <w:r w:rsidR="00C64208" w:rsidRPr="00C64208">
        <w:t xml:space="preserve"> - </w:t>
      </w:r>
      <w:r w:rsidRPr="00C64208">
        <w:t>и автоперевозками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Ассоциацию входят 242 компании и 58 российских городов 26 субъектов Федерации</w:t>
      </w:r>
      <w:r w:rsidR="00C64208" w:rsidRPr="00C64208">
        <w:t xml:space="preserve">. </w:t>
      </w:r>
      <w:r w:rsidRPr="00C64208">
        <w:t>При РАТА действуют Комитет по внутреннему туризму, комиссия по детскому и молодежному туризму, комиссия по вопросам страхования в туризме, а также комиссия по информационным технологиям в туризме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Цели Ассоциации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защита коллективных интересов членов Ассоциации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влияние на выработку представительными и исполнительными органами власти РФ правовой, экономической и социальной политики, отвечающей профессиональным интересам членов Ассоциации, а также содействие её эффективной реализации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противодействие монополизму в туристской деятельности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содействие развитию туристских предприятий, рынка туруслуг и цивилизованных рыночных отношений в России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защита интересов национальных производителей туристских услуг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содействие созданию благоприятных финансово-экономических условий для членов Ассоциации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представление интересов членов Ассоциации в туристских международных неправительственных организациях</w:t>
      </w:r>
      <w:r w:rsidRPr="00C64208">
        <w:t xml:space="preserve">. </w:t>
      </w:r>
    </w:p>
    <w:p w:rsidR="00CB55BF" w:rsidRPr="00C64208" w:rsidRDefault="00CB55BF" w:rsidP="00C64208">
      <w:r w:rsidRPr="00C64208">
        <w:t>Ассоциация туристских организаций «ЕвроАзия»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1992 г</w:t>
      </w:r>
      <w:r w:rsidR="00C64208" w:rsidRPr="00C64208">
        <w:t xml:space="preserve">. </w:t>
      </w:r>
      <w:r w:rsidRPr="00C64208">
        <w:t>крупнейшие туристские организации и гостиничные предприятия России и стран СНГ объединились в Ассоциацию туристских организаций «ЕвроАзия»</w:t>
      </w:r>
      <w:r w:rsidR="00C64208" w:rsidRPr="00C64208">
        <w:t xml:space="preserve">. </w:t>
      </w:r>
      <w:r w:rsidRPr="00C64208">
        <w:t>В настоящее время Ассоциация насчитывает 106 постоянных членов из 11 стран СНГ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Основной задачей Ассоциации стало восстановление общего туристского пространства СНГ</w:t>
      </w:r>
      <w:r w:rsidR="00C64208" w:rsidRPr="00C64208">
        <w:t xml:space="preserve">. </w:t>
      </w:r>
      <w:r w:rsidRPr="00C64208">
        <w:t>Важным направлением деятельности является оптимальное использование имеющегося потенциала в рамках общего туристского пространства и восстановление внутреннего туризма на основе повышения качества услуг, модернизации гостиничной базы и других объектов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Одними из основных функций Ассоциации являются изучение туристских рынков и интересов всех членов, определение основных направлений ценовой политики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Всероссийское народное туристское общество (ВНТО</w:t>
      </w:r>
      <w:r w:rsidR="00C64208" w:rsidRPr="00C64208">
        <w:t xml:space="preserve">). </w:t>
      </w:r>
    </w:p>
    <w:p w:rsidR="00CB55BF" w:rsidRPr="00C64208" w:rsidRDefault="00CB55BF" w:rsidP="00C64208">
      <w:r w:rsidRPr="00C64208">
        <w:t>ВНТО – добровольное, самоуправляемое некоммерческое формирование, созданное по инициативе граждан и юридических лиц, объединившихся на основе общности интересов для реализации совместных целей, указанных в уставе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Одна из первоочередных задач ВНТО – восстановление и развитие туристского пространства России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Цели общества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расширение народно-патриотических инициатив средствами туризма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 xml:space="preserve">содействие воспитанию граждан страны средствами туризма и приобщению их к истории Родины, ее культуре и </w:t>
      </w:r>
      <w:r w:rsidRPr="00C64208">
        <w:t>т.д.;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реализация программы развития туризма в России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расширение сферы социального туризма, в основе которого – доступный отдых, свободное передвижение, рациональный досуг, познавательная деятельность трудящихся, слабо защищенных слоев населения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продвижение законодательной базы народного туризма – подготовка и внесение в установленном порядке на рассмотрение Госдумы проектов законов, регулирующих туристскую деятельность в стране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формирование единой методологии народного туризма, реализуемого посредством программ краеведения и обучения, практических проектов по освоению туристского пространства России, возрождению туристских маршрутов, созданию новых рабочих мест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учреждение и развитие героико-патриотической и историко-культурной экспедиции «Россия – Родина моя»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участие в совершенствовании планирования, региональной политики, технологии индустрии туризма, а также в формировании телекоммуникационных сетей, возрождении туристских маршрутов, создании новых рабочих мест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формирование сети учреждений профессиональной подготовки и трудоустройства специалистов туризма на многоуровневой основе и передача функций образования и обучения специалистов и персонала туризма специализированным учебным заведениям туризма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использование средств государственного и внебюджетного страхования для организации отдыха и туризма школьников, трудящихся, ветеранов труда, слабо защищенных слоев населения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проведение исследований и разработок новых туристских и образовательных технологий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осуществление рекламной, издательской и иной информационной деятельности в России и за ее пределами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создание целевых фондов поддержки небольших альтернативных программ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проведение благотворительных мероприятий</w:t>
      </w:r>
      <w:r w:rsidRPr="00C64208">
        <w:t xml:space="preserve">. </w:t>
      </w:r>
    </w:p>
    <w:p w:rsidR="00CB55BF" w:rsidRPr="00C64208" w:rsidRDefault="00CB55BF" w:rsidP="00C64208">
      <w:r w:rsidRPr="00C64208">
        <w:t>Структуру Общества образуют его региональные (местные</w:t>
      </w:r>
      <w:r w:rsidR="00C64208" w:rsidRPr="00C64208">
        <w:t xml:space="preserve">) </w:t>
      </w:r>
      <w:r w:rsidRPr="00C64208">
        <w:t>отделения, а также научные, образовательные, творческие, производственные и иные организации и фонды, входящие в его состав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Руководство Обществом осуществляют</w:t>
      </w:r>
      <w:r w:rsidR="00C64208" w:rsidRPr="00C64208">
        <w:t xml:space="preserve">: </w:t>
      </w:r>
      <w:r w:rsidRPr="00C64208">
        <w:t>совет, ревизионные комиссии, исполнительная дирекция, секретариат, дирекция региональных программ, дирекция социальных программ и другие структурные образования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рамках ВНТО действует система профессиональных ассоциаций (гильдии экскурсоводов, краеведов, ассоциации музеев, туристских клубов</w:t>
      </w:r>
      <w:r w:rsidR="00C64208" w:rsidRPr="00C64208">
        <w:t>),</w:t>
      </w:r>
      <w:r w:rsidRPr="00C64208">
        <w:t xml:space="preserve"> которые заключают коллективные договоры с ассоциацией туроператоров на формирование туристского продукта и условия его распространения на рынке, а также договоры с ассоциациями потребителей (детскими фондами, клубами молодежи, ветеранов, студенческими ассоциациями</w:t>
      </w:r>
      <w:r w:rsidR="00C64208" w:rsidRPr="00C64208">
        <w:t xml:space="preserve">) </w:t>
      </w:r>
      <w:r w:rsidRPr="00C64208">
        <w:t>на абонементное обслуживание в режиме социального партнерства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Российская гостиничная ассоциация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РГА – общественная некоммерческая организация, объединяющая предприятия, занимающиеся гостиничным бизнесом</w:t>
      </w:r>
      <w:r w:rsidR="00C64208" w:rsidRPr="00C64208">
        <w:t xml:space="preserve">. </w:t>
      </w:r>
      <w:r w:rsidRPr="00C64208">
        <w:t>Учредителями РГА являются ГАО «Москва», РАТА, АО «Совет по туризму и экскурсиям Санкт-Петербурга» и др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РГА является членом ВТО и Международной ассоциации гостиничного и ресторанного бизнеса»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Основные цели РГА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содействие развитию отечественной гостиничной индустрии, гостиничных предприятий, рынка гостиничных услуг, активному продвижению их на внутреннем</w:t>
      </w:r>
      <w:r w:rsidRPr="00C64208">
        <w:t xml:space="preserve"> </w:t>
      </w:r>
      <w:r w:rsidR="00CB55BF" w:rsidRPr="00C64208">
        <w:t>и международном рынках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установление и поддержание корпоративных отношений, способствующих расширению деловых и профессиональных контактов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участие в разработке и реализации национальных и международных программ и проектов в гостиничной сфере</w:t>
      </w:r>
      <w:r w:rsidRPr="00C64208">
        <w:t xml:space="preserve">. </w:t>
      </w:r>
    </w:p>
    <w:p w:rsidR="00CB55BF" w:rsidRPr="00C64208" w:rsidRDefault="00CB55BF" w:rsidP="00C64208">
      <w:r w:rsidRPr="00C64208">
        <w:t>В РГА входят около 50 гостиниц из Москвы, Санкт-Петербурга, Калининграда, Ярославля, Сочи, Рязани и др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Ассоциация гостиниц и туристских организаций «Мостуротель»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Ассоциация создана в апреле 1993 г</w:t>
      </w:r>
      <w:r w:rsidR="00C64208" w:rsidRPr="00C64208">
        <w:t xml:space="preserve">. </w:t>
      </w:r>
      <w:r w:rsidRPr="00C64208">
        <w:t>в Москве, в число учредителей вошли гостиницы «Россия», «Украина», «Москва», «Белград», «Ленинградская», «Националь», АО «Отель Советский», АО «Мосинтур», АО «Транс-Спутник», ВАО «Интурист» и Высшая коммерческая школа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Целями Ассоциации являются</w:t>
      </w:r>
      <w:r w:rsidR="00C64208" w:rsidRPr="00C64208">
        <w:t xml:space="preserve">: </w:t>
      </w:r>
      <w:r w:rsidRPr="00C64208">
        <w:t>содействие развитию делового сотрудничества с гостиницами, туристскими организациями и предприятиями на территории Москвы, государств, входящих в СНГ, и других зарубежных государств, установление и расширение контактов, укрепление дружественных и культурных связей между народами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Создание международных, региональных и национальных организаций вносит огромный вклад в развитие туризма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Тема № 7</w:t>
      </w:r>
      <w:r w:rsidR="00C64208" w:rsidRPr="00C64208">
        <w:t xml:space="preserve">. </w:t>
      </w:r>
      <w:r w:rsidRPr="00C64208">
        <w:t>Принципы районирования в международном туризме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Туристское районирование территории является важной задачей, так как решение ее позволяет с наибольшей эффективностью, не в ущерб другм экономическим отраслям, а также при минимальном воздействии на природу использовать определенные территории для отдыха людей и развития их культуры</w:t>
      </w:r>
      <w:r w:rsidR="00C64208" w:rsidRPr="00C64208">
        <w:t xml:space="preserve">. </w:t>
      </w:r>
      <w:r w:rsidRPr="00C64208">
        <w:t>Разработка научных принципов туристского районирования и дальнейшее их развитие позволяют выявлять новые рекреационные ресурсы и другие предпосылки для развития туризма в еще не освоенных местах</w:t>
      </w:r>
      <w:r w:rsidR="00C64208" w:rsidRPr="00C64208">
        <w:t xml:space="preserve">; </w:t>
      </w:r>
      <w:r w:rsidRPr="00C64208">
        <w:t>правильно определять их туристскую специализацию, переносить опыт развития туризма из одних районов в другие с аналогичными условиями</w:t>
      </w:r>
      <w:r w:rsidR="00C64208" w:rsidRPr="00C64208">
        <w:t xml:space="preserve">: </w:t>
      </w:r>
      <w:r w:rsidRPr="00C64208">
        <w:t>дифференцированно относиться к многообразным по условиям туристским районам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Туристское районирование – задача сложная</w:t>
      </w:r>
      <w:r w:rsidR="00C64208" w:rsidRPr="00C64208">
        <w:t xml:space="preserve">. </w:t>
      </w:r>
      <w:r w:rsidRPr="00C64208">
        <w:t>Сложность ее заключается в двух аспектах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Рассматривается территория всего мира, то есть очень разные, несхожие друг с другом области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Районирование должно охватить такие места, где туризма практически нет или он развит слабо, но для него есть определенные предпосылки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К числу районообразующих факторов в международном туризме относятся следующие</w:t>
      </w:r>
      <w:r w:rsidR="00C64208" w:rsidRPr="00C64208">
        <w:t xml:space="preserve">: </w:t>
      </w:r>
    </w:p>
    <w:p w:rsidR="00C64208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Основные особенности географического положения с точки зрения туризма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положение по отношению к туристским рынкам и принимающим регионам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положение по отношению к нестабильным в политическом плане районам и «горячим точкам планеты»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 xml:space="preserve">взаимоотношения с сопредельными странами, а также теми государствами, по территории которых проходят используемые основной массой туристов коммуникации и </w:t>
      </w:r>
      <w:r w:rsidRPr="00C64208">
        <w:t xml:space="preserve">т.д. </w:t>
      </w:r>
    </w:p>
    <w:p w:rsidR="00C64208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Характер природы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уровень комфортности климатических условий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богатство и разнообразие рекреационных ресурсов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возможность и удобство их использования</w:t>
      </w:r>
      <w:r w:rsidRPr="00C64208">
        <w:t xml:space="preserve">. </w:t>
      </w:r>
    </w:p>
    <w:p w:rsidR="00CB55BF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Насыщенность территории природными и культурно-историческими достопримечательностями, их взаимосочетание и положение по отношению к основным зонам и центрам туризма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4</w:t>
      </w:r>
      <w:r w:rsidR="00C64208" w:rsidRPr="00C64208">
        <w:t xml:space="preserve">. </w:t>
      </w:r>
      <w:r w:rsidRPr="00C64208">
        <w:t>Степень привлекательности природных и культурно-исторических достопримечательностей для основной части туристов и перспективной клиентуры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5</w:t>
      </w:r>
      <w:r w:rsidR="00C64208" w:rsidRPr="00C64208">
        <w:t xml:space="preserve">. </w:t>
      </w:r>
      <w:r w:rsidRPr="00C64208">
        <w:t>Уровень доступности района с точки зрения существующих коммуникаций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6</w:t>
      </w:r>
      <w:r w:rsidR="00C64208" w:rsidRPr="00C64208">
        <w:t xml:space="preserve">. </w:t>
      </w:r>
      <w:r w:rsidRPr="00C64208">
        <w:t>Уровень необходимых затрат во времени для прибытия на данную территорию и возвращения домой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7</w:t>
      </w:r>
      <w:r w:rsidR="00C64208" w:rsidRPr="00C64208">
        <w:t xml:space="preserve">. </w:t>
      </w:r>
      <w:r w:rsidRPr="00C64208">
        <w:t>Общий уровень затрат финансовых средств туристами для совершения путешествия</w:t>
      </w:r>
      <w:r w:rsidR="00C64208" w:rsidRPr="00C64208">
        <w:t xml:space="preserve">; </w:t>
      </w:r>
    </w:p>
    <w:p w:rsidR="00C64208" w:rsidRPr="00C64208" w:rsidRDefault="00CB55BF" w:rsidP="00C64208">
      <w:r w:rsidRPr="00C64208">
        <w:t>8</w:t>
      </w:r>
      <w:r w:rsidR="00C64208" w:rsidRPr="00C64208">
        <w:t xml:space="preserve">. </w:t>
      </w:r>
      <w:r w:rsidRPr="00C64208">
        <w:t>Уровень развития туристской инфраструктуры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оснащенность территории средствами размещения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транспортом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средствами связи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предприятиями питания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 xml:space="preserve">торговли и </w:t>
      </w:r>
      <w:r w:rsidRPr="00C64208">
        <w:t xml:space="preserve">т.д. </w:t>
      </w:r>
    </w:p>
    <w:p w:rsidR="00CB55BF" w:rsidRPr="00C64208" w:rsidRDefault="00CB55BF" w:rsidP="00C64208">
      <w:r w:rsidRPr="00C64208">
        <w:t>9</w:t>
      </w:r>
      <w:r w:rsidR="00C64208" w:rsidRPr="00C64208">
        <w:t xml:space="preserve">. </w:t>
      </w:r>
      <w:r w:rsidRPr="00C64208">
        <w:t>Уровень сервиса и квалификации обслуживающего туристов персонала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10</w:t>
      </w:r>
      <w:r w:rsidR="00C64208" w:rsidRPr="00C64208">
        <w:t xml:space="preserve">. </w:t>
      </w:r>
      <w:r w:rsidRPr="00C64208">
        <w:t>Емкость территории для приема туристов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11</w:t>
      </w:r>
      <w:r w:rsidR="00C64208" w:rsidRPr="00C64208">
        <w:t xml:space="preserve">. </w:t>
      </w:r>
      <w:r w:rsidRPr="00C64208">
        <w:t>Стабильность внутриполитической ситуации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12</w:t>
      </w:r>
      <w:r w:rsidR="00C64208" w:rsidRPr="00C64208">
        <w:t xml:space="preserve">. </w:t>
      </w:r>
      <w:r w:rsidRPr="00C64208">
        <w:t>Уровень безопасности для туристов с точки зрения криминогенной ситуации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13</w:t>
      </w:r>
      <w:r w:rsidR="00C64208" w:rsidRPr="00C64208">
        <w:t xml:space="preserve">. </w:t>
      </w:r>
      <w:r w:rsidRPr="00C64208">
        <w:t>Уровень безопасности для туристов с точки зрения экологической ситуации</w:t>
      </w:r>
      <w:r w:rsidR="00C64208" w:rsidRPr="00C64208">
        <w:t xml:space="preserve">; </w:t>
      </w:r>
    </w:p>
    <w:p w:rsidR="00C64208" w:rsidRPr="00C64208" w:rsidRDefault="00CB55BF" w:rsidP="00C64208">
      <w:r w:rsidRPr="00C64208">
        <w:t>14</w:t>
      </w:r>
      <w:r w:rsidR="00C64208" w:rsidRPr="00C64208">
        <w:t xml:space="preserve">. </w:t>
      </w:r>
      <w:r w:rsidRPr="00C64208">
        <w:t>Уровень общеэкономического развития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обеспеченность трудовыми ресурсами</w:t>
      </w:r>
      <w:r w:rsidRPr="00C64208">
        <w:t>;</w:t>
      </w:r>
    </w:p>
    <w:p w:rsidR="00C64208" w:rsidRPr="00426E25" w:rsidRDefault="00C64208" w:rsidP="00C64208">
      <w:r w:rsidRPr="00C64208">
        <w:t xml:space="preserve">- </w:t>
      </w:r>
      <w:r w:rsidR="00CB55BF" w:rsidRPr="00C64208">
        <w:t>материальными средствами</w:t>
      </w:r>
      <w:r w:rsidRPr="00426E25">
        <w:t>;</w:t>
      </w:r>
    </w:p>
    <w:p w:rsidR="00CB55BF" w:rsidRPr="00C64208" w:rsidRDefault="00C64208" w:rsidP="00C64208">
      <w:r w:rsidRPr="00426E25">
        <w:t>-</w:t>
      </w:r>
      <w:r w:rsidRPr="00C64208">
        <w:t xml:space="preserve"> </w:t>
      </w:r>
      <w:r w:rsidR="00CB55BF" w:rsidRPr="00C64208">
        <w:t>финансовыми возможностями для создания и развития индустрии туризма и гостеприимства</w:t>
      </w:r>
      <w:r w:rsidRPr="00C64208">
        <w:t xml:space="preserve">. </w:t>
      </w:r>
    </w:p>
    <w:p w:rsidR="00CB55BF" w:rsidRPr="00C64208" w:rsidRDefault="00CB55BF" w:rsidP="00C64208">
      <w:r w:rsidRPr="00C64208">
        <w:t>15</w:t>
      </w:r>
      <w:r w:rsidR="00C64208" w:rsidRPr="00C64208">
        <w:t xml:space="preserve">. </w:t>
      </w:r>
      <w:r w:rsidRPr="00C64208">
        <w:t>Территория с точки зрения ее места на туристском рынке, то есть объем туристских потоков, посещающих данный район, и предпосылки для формирования таких потоков в будущем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16</w:t>
      </w:r>
      <w:r w:rsidR="00C64208" w:rsidRPr="00C64208">
        <w:t xml:space="preserve">. </w:t>
      </w:r>
      <w:r w:rsidRPr="00C64208">
        <w:t>Структура зарубежной туристской клиентуры, приезжающей в район</w:t>
      </w:r>
      <w:r w:rsidR="00C64208" w:rsidRPr="00C64208">
        <w:t xml:space="preserve">; </w:t>
      </w:r>
    </w:p>
    <w:p w:rsidR="00C64208" w:rsidRPr="00C64208" w:rsidRDefault="00CB55BF" w:rsidP="00C64208">
      <w:r w:rsidRPr="00C64208">
        <w:t>17</w:t>
      </w:r>
      <w:r w:rsidR="00C64208" w:rsidRPr="00C64208">
        <w:t xml:space="preserve">. </w:t>
      </w:r>
      <w:r w:rsidRPr="00C64208">
        <w:t>Основные особенности туризма в данном районе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ритмы сезонности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продолжительность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преобладающие виды туризма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 xml:space="preserve">основные цели посещения и </w:t>
      </w:r>
      <w:r w:rsidRPr="00C64208">
        <w:t xml:space="preserve">т.д. </w:t>
      </w:r>
    </w:p>
    <w:p w:rsidR="00CB55BF" w:rsidRPr="00C64208" w:rsidRDefault="00CB55BF" w:rsidP="00C64208">
      <w:r w:rsidRPr="00C64208">
        <w:t>18</w:t>
      </w:r>
      <w:r w:rsidR="00C64208" w:rsidRPr="00C64208">
        <w:t xml:space="preserve">. </w:t>
      </w:r>
      <w:r w:rsidRPr="00C64208">
        <w:t>Отношение властей и местных туристских органов к проблемам туризма</w:t>
      </w:r>
      <w:r w:rsidR="00C64208" w:rsidRPr="00C64208">
        <w:t xml:space="preserve">; </w:t>
      </w:r>
    </w:p>
    <w:p w:rsidR="00C64208" w:rsidRPr="00C64208" w:rsidRDefault="00CB55BF" w:rsidP="00C64208">
      <w:r w:rsidRPr="00C64208">
        <w:t>19</w:t>
      </w:r>
      <w:r w:rsidR="00C64208" w:rsidRPr="00C64208">
        <w:t xml:space="preserve">. </w:t>
      </w:r>
      <w:r w:rsidRPr="00C64208">
        <w:t>Экономическая роль туризма для данного района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размер поступлений в бюджет от туризма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расходы на развитие туристской инфраструктуры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место туризма среди других отраслей экономики и взаимосвязь с этими отраслями,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влияние туризма на занятость местного населения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общий экономический эффект от туризма</w:t>
      </w:r>
      <w:r w:rsidRPr="00C64208">
        <w:t xml:space="preserve">; </w:t>
      </w:r>
    </w:p>
    <w:p w:rsidR="00CB55BF" w:rsidRPr="00C64208" w:rsidRDefault="00CB55BF" w:rsidP="00C64208">
      <w:r w:rsidRPr="00C64208">
        <w:t>20</w:t>
      </w:r>
      <w:r w:rsidR="00C64208" w:rsidRPr="00C64208">
        <w:t xml:space="preserve">. </w:t>
      </w:r>
      <w:r w:rsidRPr="00C64208">
        <w:t>Перспективы развития туризма в данном районе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Значение всех этих факторов в формировании туристских районов неодинаково</w:t>
      </w:r>
      <w:r w:rsidR="00C64208" w:rsidRPr="00C64208">
        <w:t xml:space="preserve">. </w:t>
      </w:r>
      <w:r w:rsidRPr="00C64208">
        <w:t>Действие этих факторов проявляется в самых разнообразных комбинациях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Следует обратить внимание на то, что районирование многих стран с точки зрения внутреннего туризма обычно не совпадает с таковым в плане международного туризма, так как интересный и доступный для своих граждан какой-то район (объекты, достопримечательности</w:t>
      </w:r>
      <w:r w:rsidR="00C64208" w:rsidRPr="00C64208">
        <w:t xml:space="preserve">) </w:t>
      </w:r>
      <w:r w:rsidRPr="00C64208">
        <w:t>может быть малоинтересен или труднодоступен для зарубежных гостей</w:t>
      </w:r>
      <w:r w:rsidR="00C64208" w:rsidRPr="00C64208">
        <w:t xml:space="preserve">. </w:t>
      </w:r>
      <w:r w:rsidRPr="00C64208">
        <w:t>Или, наоборот, привлекательные для туристов места далеко не всегда вызывают интерес местного населения по причине своей повседневности</w:t>
      </w:r>
      <w:r w:rsidR="00C64208" w:rsidRPr="00C64208">
        <w:t xml:space="preserve">. </w:t>
      </w:r>
      <w:r w:rsidRPr="00C64208">
        <w:t>Зачастую местные туристские ресурсы местными жителями не используются по причине низкого материального или культурного уровня жизни</w:t>
      </w:r>
      <w:r w:rsidR="00C64208" w:rsidRPr="00C64208">
        <w:t xml:space="preserve">. </w:t>
      </w:r>
      <w:r w:rsidRPr="00C64208">
        <w:t xml:space="preserve">Нередко бывает, что район, сформировавшийся для внутреннего туризма и имеющий множество предпосылок для приема иностранных гостей (многообразие природных ландшафтов, культурно-исторические памятники и </w:t>
      </w:r>
      <w:r w:rsidR="00C64208" w:rsidRPr="00C64208">
        <w:t xml:space="preserve">т.д.) </w:t>
      </w:r>
      <w:r w:rsidRPr="00C64208">
        <w:t>не превращается в развитый район международного туризма по причине недостаточного уровня сервиса или из-за конкуренции с другими районами (странами</w:t>
      </w:r>
      <w:r w:rsidR="00C64208" w:rsidRPr="00C64208">
        <w:t>),</w:t>
      </w:r>
      <w:r w:rsidRPr="00C64208">
        <w:t xml:space="preserve"> либо из-за недостаточной рекламы своего туристского продукта и </w:t>
      </w:r>
      <w:r w:rsidR="00C64208" w:rsidRPr="00C64208">
        <w:t xml:space="preserve">т.д. </w:t>
      </w:r>
    </w:p>
    <w:p w:rsidR="00CB55BF" w:rsidRPr="00C64208" w:rsidRDefault="00CB55BF" w:rsidP="00C64208">
      <w:r w:rsidRPr="00C64208">
        <w:t>Таким образом, всегда следует конкретизировать понятие</w:t>
      </w:r>
      <w:r w:rsidR="00C64208" w:rsidRPr="00C64208">
        <w:t xml:space="preserve">: </w:t>
      </w:r>
      <w:r w:rsidRPr="00C64208">
        <w:t>о каком туризме идет речь – внутреннем или международном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Поскольку вся заселенная людьми территория планеты может в перспективе и направлять и принимать туристов, то туристскому районированию подлежит весь заселенный мир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Туристское районирование зарубежного мира опирается на следующий системно – структурный подход – за самую крупную территориальную единицу берется регион, то есть следующие географические зоны развития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Западная Европа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Восточная Европа</w:t>
      </w:r>
      <w:r w:rsidRPr="00C64208">
        <w:t>;</w:t>
      </w:r>
    </w:p>
    <w:p w:rsidR="00C64208" w:rsidRPr="00426E25" w:rsidRDefault="00C64208" w:rsidP="00C64208">
      <w:r w:rsidRPr="00C64208">
        <w:t xml:space="preserve">- </w:t>
      </w:r>
      <w:r w:rsidR="00CB55BF" w:rsidRPr="00C64208">
        <w:t>Северная Америка</w:t>
      </w:r>
      <w:r w:rsidRPr="00426E25">
        <w:t>;</w:t>
      </w:r>
    </w:p>
    <w:p w:rsidR="00C64208" w:rsidRPr="00C64208" w:rsidRDefault="00C64208" w:rsidP="00C64208">
      <w:r w:rsidRPr="00426E25">
        <w:t>-</w:t>
      </w:r>
      <w:r w:rsidRPr="00C64208">
        <w:t xml:space="preserve"> </w:t>
      </w:r>
      <w:r w:rsidR="00CB55BF" w:rsidRPr="00C64208">
        <w:t>Латинская Америка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Юго-Западная Азия (Ближний Восток</w:t>
      </w:r>
      <w:r w:rsidRPr="00C64208">
        <w:t>);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Южная Азия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Юго-Восточная Азия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Центральная и Восточная Азия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Африка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Австралия и Океания</w:t>
      </w:r>
      <w:r w:rsidRPr="00C64208">
        <w:t xml:space="preserve">. </w:t>
      </w:r>
    </w:p>
    <w:p w:rsidR="00CB55BF" w:rsidRPr="00C64208" w:rsidRDefault="00CB55BF" w:rsidP="00C64208">
      <w:r w:rsidRPr="00C64208">
        <w:t>Следующей единицей туристского районирования является страна</w:t>
      </w:r>
      <w:r w:rsidR="00C64208" w:rsidRPr="00C64208">
        <w:t xml:space="preserve">. </w:t>
      </w:r>
      <w:r w:rsidRPr="00C64208">
        <w:t>Рассмотрение каждой страны в отдельности необходимо, так как рассматривается вопрос международного туризма, то есть обмена туристами между отдельными странами</w:t>
      </w:r>
      <w:r w:rsidR="00C64208" w:rsidRPr="00C64208">
        <w:t xml:space="preserve">. </w:t>
      </w:r>
      <w:r w:rsidRPr="00C64208">
        <w:t>Кроме того, весь статистический учет в международном туризме проводится именно по странам</w:t>
      </w:r>
      <w:r w:rsidR="00C64208" w:rsidRPr="00C64208">
        <w:t xml:space="preserve">. </w:t>
      </w:r>
      <w:r w:rsidRPr="00C64208">
        <w:t>Следует отметить и то, что влияние туризма на экономику рассматривается также по странам</w:t>
      </w:r>
      <w:r w:rsidR="00C64208" w:rsidRPr="00C64208">
        <w:t xml:space="preserve">. </w:t>
      </w:r>
      <w:r w:rsidRPr="00C64208">
        <w:t>В силу этих факторов страна выступает как важнейшая таксонометрическая единица при районировании в международном туризме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Довольно часто в развитых в туристском отношении и богатых рекреационными ресурсами странах выделяют туристские зоны</w:t>
      </w:r>
      <w:r w:rsidR="00C64208" w:rsidRPr="00C64208">
        <w:t xml:space="preserve">. </w:t>
      </w:r>
      <w:r w:rsidRPr="00C64208">
        <w:t>Данный термин используется для тех районов, где хорошо развит туризм, то есть большая часть территории интенсивно посещается туристами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Широко распространенное понятие «туристский центр» включает в себя определенные географические пункты (города, курорты</w:t>
      </w:r>
      <w:r w:rsidR="00C64208" w:rsidRPr="00C64208">
        <w:t>),</w:t>
      </w:r>
      <w:r w:rsidRPr="00C64208">
        <w:t xml:space="preserve"> которые не только популярны среди туристов, но и имеют развитую туристскую инфраструктуру</w:t>
      </w:r>
      <w:r w:rsidR="00C64208" w:rsidRPr="00C64208">
        <w:t xml:space="preserve">. </w:t>
      </w:r>
    </w:p>
    <w:p w:rsidR="00E96BF1" w:rsidRDefault="00E96BF1" w:rsidP="00C64208"/>
    <w:p w:rsidR="00CB55BF" w:rsidRPr="00C64208" w:rsidRDefault="00CB55BF" w:rsidP="00C64208">
      <w:r w:rsidRPr="00C64208">
        <w:t>Тема № 8</w:t>
      </w:r>
      <w:r w:rsidR="00C64208" w:rsidRPr="00C64208">
        <w:t xml:space="preserve">. </w:t>
      </w:r>
      <w:r w:rsidRPr="00C64208">
        <w:t>Гостиничный сервис</w:t>
      </w:r>
    </w:p>
    <w:p w:rsidR="00CB55BF" w:rsidRPr="00C64208" w:rsidRDefault="00CB55BF" w:rsidP="00C64208">
      <w:r w:rsidRPr="00C64208">
        <w:t>В настоящее время в мире насчитывается более 300 тыс</w:t>
      </w:r>
      <w:r w:rsidR="00C64208" w:rsidRPr="00C64208">
        <w:t xml:space="preserve">. </w:t>
      </w:r>
      <w:r w:rsidRPr="00C64208">
        <w:t>Гостиниц</w:t>
      </w:r>
      <w:r w:rsidR="00C64208" w:rsidRPr="00C64208">
        <w:t xml:space="preserve">. </w:t>
      </w:r>
      <w:r w:rsidRPr="00C64208">
        <w:t>Все они предоставляют клиенту услуги размещения, однако качество этих услуг сильно различается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Подход к сертификации услуг гостиниц в разных странах различный</w:t>
      </w:r>
      <w:r w:rsidR="00C64208" w:rsidRPr="00C64208">
        <w:t xml:space="preserve">. </w:t>
      </w:r>
      <w:r w:rsidRPr="00C64208">
        <w:t>Во многих странах сертификация носит обязательный характер, и для получения лицензии на право осуществлять деятельность в сфере гостиничных услуг необходимо предварительно пройти процедуру сертификации в соответствии с национальным стандартом</w:t>
      </w:r>
      <w:r w:rsidR="00C64208" w:rsidRPr="00C64208">
        <w:t xml:space="preserve">. </w:t>
      </w:r>
      <w:r w:rsidRPr="00C64208">
        <w:t>В других странах процедура сертификации является добровольной</w:t>
      </w:r>
      <w:r w:rsidR="00C64208" w:rsidRPr="00C64208">
        <w:t xml:space="preserve">. </w:t>
      </w:r>
      <w:r w:rsidRPr="00C64208">
        <w:t>В случае, если сертификация носит добровольный характер, гостиницы обычно сами стремятся пройти эту процедуру с целью позиционирования своих услуг на рынке</w:t>
      </w:r>
      <w:r w:rsidR="00C64208" w:rsidRPr="00C64208">
        <w:t xml:space="preserve">. </w:t>
      </w:r>
      <w:r w:rsidRPr="00C64208">
        <w:t>Некоторые страны вообще не имеют своих национальных стандартов в области сертификации гостиничных услуг, однако в большинстве стран с развитым туристским рынком такие стандарты существуют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Сертификация услуг гостиниц может быть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платной или бесплатной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проведена государственным органом или профессиональным объединением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 основе национального или регионального стандарта или стандарта, разработанного какой-либо гостиничной цепью (как правило, устанавливает более высокие требования к различным категориям гостиниц, чем национальные стандарты</w:t>
      </w:r>
      <w:r w:rsidRPr="00C64208">
        <w:t>);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 xml:space="preserve">по результатам проведения сертификации гостинице могут присваиваться «звезды», «разряды», «короны», «ключи», «цветки» и </w:t>
      </w:r>
      <w:r w:rsidRPr="00C64208">
        <w:t>т.д.;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услуги гостиниц могут оцениваться в баллах или по определенным требованиям, предъявляемым к конкретной категории (применяются также системы классификации, основанные на комбинировании этих двух способов оценки гостиничных услуг</w:t>
      </w:r>
      <w:r w:rsidRPr="00C64208">
        <w:t xml:space="preserve">); </w:t>
      </w:r>
    </w:p>
    <w:p w:rsidR="00C64208" w:rsidRPr="00C64208" w:rsidRDefault="00CB55BF" w:rsidP="00C64208">
      <w:r w:rsidRPr="00C64208">
        <w:t>Наиболее распространенными в мире являются следующие системы классификации услуг гостиниц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 xml:space="preserve">система «звезд» (Франция, Россия, Австрия, Египет, Китай, Бельгия, Голландия, Венгрия и </w:t>
      </w:r>
      <w:r>
        <w:t>др.)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система «корон» (характерна для Великобритании</w:t>
      </w:r>
      <w:r w:rsidRPr="00C64208">
        <w:t>);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система букв (Греция</w:t>
      </w:r>
      <w:r w:rsidRPr="00C64208">
        <w:t>);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система трех категорий (Италия, Израиль</w:t>
      </w:r>
      <w:r w:rsidRPr="00C64208">
        <w:t>);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система разрядов (США</w:t>
      </w:r>
      <w:r w:rsidRPr="00C64208">
        <w:t xml:space="preserve">). </w:t>
      </w:r>
    </w:p>
    <w:p w:rsidR="00CB55BF" w:rsidRPr="00C64208" w:rsidRDefault="00CB55BF" w:rsidP="00C64208">
      <w:r w:rsidRPr="00C64208">
        <w:t>Это многообразие свидетельствует о том, что системы гостиничной классификации, применяемые в различных странах, значительно отличаются друг от друга</w:t>
      </w:r>
      <w:r w:rsidR="00C64208" w:rsidRPr="00C64208">
        <w:t xml:space="preserve">. </w:t>
      </w:r>
      <w:r w:rsidRPr="00C64208">
        <w:t>Поэтому сравнить по качеству предоставляемых услуг гостиницы даже одинаковой категории в разных странах достаточно сложно, ведь при любой классификации делается некоторая ограниченная выборка из огромного многообразия параметров, которые могут быть подвергнуты оценке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 тех пор как туризм стал носить массовый характер, и проблема сертификации гостиниц встала довольно остро, различные организации неоднократно предпринимали попытки принять единый мировой стандарт для их классификации, однако до сегодняшнего дня эти попытки так и не увенчались успехом</w:t>
      </w:r>
      <w:r w:rsidR="00C64208" w:rsidRPr="00C64208">
        <w:t xml:space="preserve">. </w:t>
      </w:r>
      <w:r w:rsidRPr="00C64208">
        <w:t>Таким образом, единых международных стандартов в настоящее время не существует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Гостиницей в России называется предприятие, предназначенное для временного проживания, а мотелем – гостиница, расположенная вблизи автомобильной дороги</w:t>
      </w:r>
      <w:r w:rsidR="00C64208" w:rsidRPr="00C64208">
        <w:t xml:space="preserve">. </w:t>
      </w:r>
      <w:r w:rsidRPr="00C64208">
        <w:t>Основной характеристикой услуг гостиницы (мотеля</w:t>
      </w:r>
      <w:r w:rsidR="00C64208" w:rsidRPr="00C64208">
        <w:t xml:space="preserve">) </w:t>
      </w:r>
      <w:r w:rsidRPr="00C64208">
        <w:t>является её категория (звездность</w:t>
      </w:r>
      <w:r w:rsidR="00C64208" w:rsidRPr="00C64208">
        <w:t xml:space="preserve">) </w:t>
      </w:r>
      <w:r w:rsidRPr="00C64208">
        <w:t>– классификационная группировка, характеризуемая определенным комплексом требований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Классификация гостиниц по категориям основана на комплексе требований к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материально-техническому обеспечению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номенклатуре и качеству предоставляемых услуг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уровню обслуживания</w:t>
      </w:r>
      <w:r w:rsidRPr="00C64208">
        <w:t xml:space="preserve">. </w:t>
      </w:r>
    </w:p>
    <w:p w:rsidR="00CB55BF" w:rsidRPr="00C64208" w:rsidRDefault="00CB55BF" w:rsidP="00C64208">
      <w:r w:rsidRPr="00C64208">
        <w:t>Категории обозначают символом – «1 звезда»</w:t>
      </w:r>
      <w:r w:rsidR="00C64208" w:rsidRPr="00C64208">
        <w:t xml:space="preserve">. </w:t>
      </w:r>
      <w:r w:rsidRPr="00C64208">
        <w:t>Количество звезд увеличивается в соответствии с повышением уровня качества обслуживания</w:t>
      </w:r>
      <w:r w:rsidR="00C64208" w:rsidRPr="00C64208">
        <w:t xml:space="preserve">. </w:t>
      </w:r>
      <w:r w:rsidRPr="00C64208">
        <w:t>Гостиницы классифицируют по пяти категориям</w:t>
      </w:r>
      <w:r w:rsidR="00C64208" w:rsidRPr="00C64208">
        <w:t xml:space="preserve">: </w:t>
      </w:r>
      <w:r w:rsidRPr="00C64208">
        <w:t>мотели – по четырем</w:t>
      </w:r>
      <w:r w:rsidR="00C64208" w:rsidRPr="00C64208">
        <w:t xml:space="preserve">. </w:t>
      </w:r>
      <w:r w:rsidRPr="00C64208">
        <w:t>Высшую категорию гостиницы обозначают – «5 звезд», низшую – «1 звезда», высшую категорию мотеля – «4 звезды», низшую – «1 звезда»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Сертификация на «звездность» является добровольной, согласно Правилам по проведению сертификации в РФ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Классификация гостиниц (мотелей</w:t>
      </w:r>
      <w:r w:rsidR="00C64208" w:rsidRPr="00C64208">
        <w:t xml:space="preserve">) </w:t>
      </w:r>
      <w:r w:rsidRPr="00C64208">
        <w:t>содержит минимальные требования для отнесения к определенной категории</w:t>
      </w:r>
      <w:r w:rsidR="00C64208" w:rsidRPr="00C64208">
        <w:t xml:space="preserve">. </w:t>
      </w:r>
      <w:r w:rsidRPr="00C64208">
        <w:t>При этом, гостиница любой категории должна иметь удобные подъездные пути с необходимыми дорожными знаками, благоустроенную и освещенную прилегающую территорию, площадку с твердым покрытием для кратковременной парковки и маневрирования автотранспорта (в том числе автобусов</w:t>
      </w:r>
      <w:r w:rsidR="00C64208" w:rsidRPr="00C64208">
        <w:t>),</w:t>
      </w:r>
      <w:r w:rsidRPr="00C64208">
        <w:t xml:space="preserve"> вывеску с названием предприятия и указанием его категории, при наличии отдельного входа в ресторан – вывеску с его названием</w:t>
      </w:r>
      <w:r w:rsidR="00C64208" w:rsidRPr="00C64208">
        <w:t xml:space="preserve">. </w:t>
      </w:r>
      <w:r w:rsidRPr="00C64208">
        <w:t>Гостиница, занимающая часть здания, должна иметь отдельный вход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Гостиница должна располагаться в благоприятных экологических условиях</w:t>
      </w:r>
      <w:r w:rsidR="00C64208" w:rsidRPr="00C64208">
        <w:t xml:space="preserve">. </w:t>
      </w:r>
      <w:r w:rsidRPr="00C64208">
        <w:t>При проживании в гостинице должны быть обеспечены безопасность жизни, здоровья гостей и сохранность их имущества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здании должны быть аварийные выходы, лестницы, хорошо заметные информационные указатели, обеспечивающие свободную ориентацию гостей как в обычной, так и в чрезвычайной ситуации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Гостиница должна быть оборудована системами противопожарной защиты, оповещения и средствами защиты от пожара, предусмотренными Правилами пожарной безопасности для жилых домов, гостиниц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 гостинице должны соблюдаться санитарно-гигиенические нормы и правила, установленные органами санитарно-эпидемиологического надзора в части чистоты помещений, состояния сантехнического оборудования, удаления отходов и эффективной защиты от насекомых и грызунов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Всё электрическое, газовое, водопроводное и канализационное оборудование должно быть установлено и эксплуатироваться в соответствии с Правилами технической эксплуатации гостиниц и их оборудования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Гостиница должна быть оснащена инженерными системами и оборудованием, обеспечивающими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горячее и холодное водоснабжение (круглосуточно</w:t>
      </w:r>
      <w:r w:rsidRPr="00C64208">
        <w:t xml:space="preserve">); </w:t>
      </w:r>
      <w:r w:rsidR="00CB55BF" w:rsidRPr="00C64208">
        <w:t>в районах с перебоями в водоснабжении необходимо иметь емкость для минимального запаса воды не менее чем на сутки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канализацию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отопление, поддерживающее температуру не ниже 18,50 С в жилых и общественных помещениях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вентиляцию (естественную или принудительную</w:t>
      </w:r>
      <w:r w:rsidRPr="00C64208">
        <w:t>),</w:t>
      </w:r>
      <w:r w:rsidR="00CB55BF" w:rsidRPr="00C64208">
        <w:t xml:space="preserve"> обеспечивающую нормальную циркуляцию воздуха и исключающую проникновение посторонних запахов в номера и общественные помещение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радиовещание и телевидение (подводка во все номера</w:t>
      </w:r>
      <w:r w:rsidRPr="00C64208">
        <w:t>);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телефонную связь</w:t>
      </w:r>
      <w:r w:rsidRPr="00C64208">
        <w:t>;</w:t>
      </w:r>
    </w:p>
    <w:p w:rsidR="00C64208" w:rsidRDefault="00C64208" w:rsidP="00C64208">
      <w:r w:rsidRPr="00C64208">
        <w:t xml:space="preserve">- </w:t>
      </w:r>
      <w:r w:rsidR="00CB55BF" w:rsidRPr="00C64208">
        <w:t>освещение в номерах</w:t>
      </w:r>
      <w:r w:rsidRPr="00C64208">
        <w:t xml:space="preserve">: </w:t>
      </w:r>
      <w:r w:rsidR="00CB55BF" w:rsidRPr="00C64208">
        <w:t>естественное (не менее одного окна</w:t>
      </w:r>
      <w:r w:rsidRPr="00C64208">
        <w:t>),</w:t>
      </w:r>
      <w:r w:rsidR="00CB55BF" w:rsidRPr="00C64208">
        <w:t xml:space="preserve"> искусственное</w:t>
      </w:r>
      <w:r w:rsidRPr="00C64208">
        <w:t xml:space="preserve">; </w:t>
      </w:r>
      <w:r w:rsidR="00CB55BF" w:rsidRPr="00C64208">
        <w:t>в коридорах – круглосуточное естественное или искусственное освещение</w:t>
      </w:r>
      <w:r w:rsidRPr="00C64208">
        <w:t xml:space="preserve">. </w:t>
      </w:r>
    </w:p>
    <w:p w:rsidR="00C64208" w:rsidRPr="00C64208" w:rsidRDefault="00C64208" w:rsidP="00C64208"/>
    <w:p w:rsidR="00CB55BF" w:rsidRPr="00C64208" w:rsidRDefault="00CB55BF" w:rsidP="00C64208">
      <w:r w:rsidRPr="00C64208">
        <w:t>Требования к гостиницам различных категорий</w:t>
      </w:r>
      <w:r w:rsidR="00C64208" w:rsidRPr="00C64208">
        <w:t xml:space="preserve">. </w:t>
      </w:r>
    </w:p>
    <w:tbl>
      <w:tblPr>
        <w:tblW w:w="4679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2"/>
        <w:gridCol w:w="598"/>
        <w:gridCol w:w="559"/>
        <w:gridCol w:w="1"/>
        <w:gridCol w:w="36"/>
        <w:gridCol w:w="693"/>
        <w:gridCol w:w="73"/>
        <w:gridCol w:w="5"/>
        <w:gridCol w:w="717"/>
        <w:gridCol w:w="86"/>
        <w:gridCol w:w="629"/>
      </w:tblGrid>
      <w:tr w:rsidR="00CB55BF" w:rsidRPr="00C64208">
        <w:trPr>
          <w:cantSplit/>
        </w:trPr>
        <w:tc>
          <w:tcPr>
            <w:tcW w:w="3105" w:type="pct"/>
            <w:vMerge w:val="restart"/>
          </w:tcPr>
          <w:p w:rsidR="00CB55BF" w:rsidRPr="00C64208" w:rsidRDefault="00CB55BF" w:rsidP="00E96BF1">
            <w:pPr>
              <w:pStyle w:val="af8"/>
            </w:pPr>
            <w:r w:rsidRPr="00C64208">
              <w:t>Требование</w:t>
            </w:r>
          </w:p>
        </w:tc>
        <w:tc>
          <w:tcPr>
            <w:tcW w:w="1895" w:type="pct"/>
            <w:gridSpan w:val="10"/>
            <w:tcBorders>
              <w:bottom w:val="nil"/>
            </w:tcBorders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rPr>
          <w:cantSplit/>
        </w:trPr>
        <w:tc>
          <w:tcPr>
            <w:tcW w:w="3105" w:type="pct"/>
            <w:vMerge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34" w:type="pct"/>
            <w:tcBorders>
              <w:top w:val="nil"/>
            </w:tcBorders>
          </w:tcPr>
          <w:p w:rsidR="00CB55BF" w:rsidRPr="00C64208" w:rsidRDefault="00CB55BF" w:rsidP="00E96BF1">
            <w:pPr>
              <w:pStyle w:val="af8"/>
            </w:pPr>
            <w:r w:rsidRPr="00C64208">
              <w:t>*</w:t>
            </w:r>
          </w:p>
        </w:tc>
        <w:tc>
          <w:tcPr>
            <w:tcW w:w="332" w:type="pct"/>
            <w:gridSpan w:val="3"/>
            <w:tcBorders>
              <w:top w:val="nil"/>
            </w:tcBorders>
          </w:tcPr>
          <w:p w:rsidR="00CB55BF" w:rsidRPr="00C64208" w:rsidRDefault="00CB55BF" w:rsidP="00E96BF1">
            <w:pPr>
              <w:pStyle w:val="af8"/>
            </w:pPr>
            <w:r w:rsidRPr="00C64208">
              <w:t>**</w:t>
            </w:r>
          </w:p>
        </w:tc>
        <w:tc>
          <w:tcPr>
            <w:tcW w:w="387" w:type="pct"/>
            <w:tcBorders>
              <w:top w:val="nil"/>
            </w:tcBorders>
          </w:tcPr>
          <w:p w:rsidR="00CB55BF" w:rsidRPr="00C64208" w:rsidRDefault="00CB55BF" w:rsidP="00E96BF1">
            <w:pPr>
              <w:pStyle w:val="af8"/>
            </w:pPr>
            <w:r w:rsidRPr="00C64208">
              <w:t>***</w:t>
            </w:r>
          </w:p>
        </w:tc>
        <w:tc>
          <w:tcPr>
            <w:tcW w:w="443" w:type="pct"/>
            <w:gridSpan w:val="3"/>
            <w:tcBorders>
              <w:top w:val="nil"/>
            </w:tcBorders>
          </w:tcPr>
          <w:p w:rsidR="00CB55BF" w:rsidRPr="00C64208" w:rsidRDefault="00CB55BF" w:rsidP="00E96BF1">
            <w:pPr>
              <w:pStyle w:val="af8"/>
            </w:pPr>
            <w:r w:rsidRPr="00C64208">
              <w:t>****</w:t>
            </w:r>
          </w:p>
        </w:tc>
        <w:tc>
          <w:tcPr>
            <w:tcW w:w="399" w:type="pct"/>
            <w:gridSpan w:val="2"/>
            <w:tcBorders>
              <w:top w:val="nil"/>
            </w:tcBorders>
          </w:tcPr>
          <w:p w:rsidR="00CB55BF" w:rsidRPr="00C64208" w:rsidRDefault="00CB55BF" w:rsidP="00E96BF1">
            <w:pPr>
              <w:pStyle w:val="af8"/>
            </w:pPr>
            <w:r w:rsidRPr="00C64208">
              <w:t>*****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1</w:t>
            </w:r>
            <w:r w:rsidR="00C64208" w:rsidRPr="00C64208">
              <w:t xml:space="preserve">. </w:t>
            </w:r>
            <w:r w:rsidRPr="00C64208">
              <w:t>Здание и прилегающая к нему территория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Вывеска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освещаемая или светящаяся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светящаяся с эмблемой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Вход для гостей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отдельный от служебного входа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с козырьком для защиты от атмосферных осадков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воздушно-тепловая завеса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в ресторан из гостиницы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 xml:space="preserve">Автостоянка 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охраняемая, в гостиницах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охраняемая, в мотелях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или гараж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количество мест от количества номеров, не менее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для гостиниц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10</w:t>
            </w:r>
            <w:r w:rsidR="00C64208" w:rsidRPr="00C64208">
              <w:t>%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20%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30%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для мотелей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80%</w:t>
            </w:r>
          </w:p>
        </w:tc>
        <w:tc>
          <w:tcPr>
            <w:tcW w:w="334" w:type="pct"/>
          </w:tcPr>
          <w:p w:rsidR="00C64208" w:rsidRPr="00C64208" w:rsidRDefault="00C64208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2</w:t>
            </w:r>
            <w:r w:rsidR="00C64208" w:rsidRPr="00C64208">
              <w:t xml:space="preserve">. </w:t>
            </w:r>
            <w:r w:rsidRPr="00C64208">
              <w:t xml:space="preserve">Техническое оборудование 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 xml:space="preserve">Аварийное освещение и энергоснабжение 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аварийное освещение</w:t>
            </w:r>
            <w:r w:rsidR="00C64208" w:rsidRPr="00C64208">
              <w:t xml:space="preserve"> </w:t>
            </w:r>
            <w:r w:rsidRPr="00C64208">
              <w:t>(аккумуляторы, фонари</w:t>
            </w:r>
            <w:r w:rsidR="00C64208" w:rsidRPr="00C64208">
              <w:t xml:space="preserve">) 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стационарный генератор для основ</w:t>
            </w:r>
            <w:r w:rsidR="00C64208" w:rsidRPr="00C64208">
              <w:t xml:space="preserve">. </w:t>
            </w:r>
            <w:r w:rsidRPr="00C64208">
              <w:t>оборудования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стационарный генератор для всего оборудования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 xml:space="preserve">Водоснабжение 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горячее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для дополнительной фильтрации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кондиционер во всех помещениях, круглогодично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Внутреннее радиовещание во всех помещениях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Лифты в здании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более одного этажа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более двух этажей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более трех этажей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грузовой и пассажирский отдельно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время ожидания не более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30 с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45 с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круглосуточный подъем и спуск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служебный, отдельный от лифта для гостей</w:t>
            </w:r>
          </w:p>
        </w:tc>
        <w:tc>
          <w:tcPr>
            <w:tcW w:w="334" w:type="pct"/>
          </w:tcPr>
          <w:p w:rsidR="00C64208" w:rsidRPr="00C64208" w:rsidRDefault="00C64208" w:rsidP="00E96BF1">
            <w:pPr>
              <w:pStyle w:val="af8"/>
            </w:pPr>
          </w:p>
          <w:p w:rsid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Телефонная связь из номера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кнопка вызова персонала в 100</w:t>
            </w:r>
            <w:r w:rsidR="00C64208" w:rsidRPr="00C64208">
              <w:t>%</w:t>
            </w:r>
            <w:r w:rsidRPr="00C64208">
              <w:t xml:space="preserve"> номеров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внутренняя в 100</w:t>
            </w:r>
            <w:r w:rsidR="00C64208" w:rsidRPr="00C64208">
              <w:t>%</w:t>
            </w:r>
            <w:r w:rsidRPr="00C64208">
              <w:t xml:space="preserve"> номеров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…прямая с городской сетью в 100</w:t>
            </w:r>
            <w:r w:rsidR="00C64208" w:rsidRPr="00C64208">
              <w:t>%</w:t>
            </w:r>
            <w:r w:rsidRPr="00C64208">
              <w:t xml:space="preserve"> номеров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прямая с гор</w:t>
            </w:r>
            <w:r w:rsidR="00C64208" w:rsidRPr="00C64208">
              <w:t>.,</w:t>
            </w:r>
            <w:r w:rsidRPr="00C64208">
              <w:t xml:space="preserve"> междугор</w:t>
            </w:r>
            <w:r w:rsidR="00C64208" w:rsidRPr="00C64208">
              <w:t xml:space="preserve">. </w:t>
            </w:r>
            <w:r w:rsidRPr="00C64208">
              <w:t>и междунар в 100</w:t>
            </w:r>
            <w:r w:rsidR="00C64208" w:rsidRPr="00C64208">
              <w:t>%</w:t>
            </w:r>
            <w:r w:rsidRPr="00C64208">
              <w:t xml:space="preserve"> ном</w:t>
            </w:r>
            <w:r w:rsidR="00C64208" w:rsidRPr="00C64208">
              <w:t xml:space="preserve">.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 xml:space="preserve">Телефоны коллективного пользования 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городской, междугородный, международный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городской, не менее одного на этаж при отсутствии телефона в номере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3</w:t>
            </w:r>
            <w:r w:rsidR="00C64208" w:rsidRPr="00C64208">
              <w:t xml:space="preserve">. </w:t>
            </w:r>
            <w:r w:rsidRPr="00C64208">
              <w:t>Номерной фонд</w:t>
            </w:r>
            <w:r w:rsidR="00C64208" w:rsidRPr="00C64208">
              <w:t xml:space="preserve">. 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Мест в одно-двухместных номерах, не менее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60</w:t>
            </w:r>
            <w:r w:rsidR="00C64208" w:rsidRPr="00C64208">
              <w:t>%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80</w:t>
            </w:r>
            <w:r w:rsidR="00C64208" w:rsidRPr="00C64208">
              <w:t>%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100%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Многокомнатные номера, соединенные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Многокомнатные номера (апартаменты</w:t>
            </w:r>
            <w:r w:rsidR="00C64208" w:rsidRPr="00C64208">
              <w:t xml:space="preserve">) 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Санузел в номере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умывальник, унитаз, ванна, душ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не менее 25</w:t>
            </w:r>
            <w:r w:rsidR="00C64208" w:rsidRPr="00C64208">
              <w:t>%</w:t>
            </w:r>
            <w:r w:rsidRPr="00C64208">
              <w:t xml:space="preserve"> номеров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не менее 50</w:t>
            </w:r>
            <w:r w:rsidR="00C64208" w:rsidRPr="00C64208">
              <w:t>%</w:t>
            </w:r>
            <w:r w:rsidRPr="00C64208">
              <w:t xml:space="preserve"> номеров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100</w:t>
            </w:r>
            <w:r w:rsidR="00C64208" w:rsidRPr="00C64208">
              <w:t>%</w:t>
            </w:r>
            <w:r w:rsidRPr="00C64208">
              <w:t xml:space="preserve"> номеров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…номер без санузла с умывальником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4</w:t>
            </w:r>
            <w:r w:rsidR="00C64208" w:rsidRPr="00C64208">
              <w:t xml:space="preserve">. </w:t>
            </w:r>
            <w:r w:rsidRPr="00C64208">
              <w:t>Техническое оснащение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Двери и замки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с внутренним предохранителем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замок повышенной секретности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глазок в двери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Охранная сигнализация номера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Звукоизоляция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на уровне 35 дБ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повышенная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Освещение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от потолочного, напольного светильника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прикроватный светильник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настольная лампа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светильник над умывальником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дистанционный выключатель всех источников света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Электророзетки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Отопление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термостат для индивид</w:t>
            </w:r>
            <w:r w:rsidR="00C64208" w:rsidRPr="00C64208">
              <w:t xml:space="preserve">. </w:t>
            </w:r>
            <w:r w:rsidRPr="00C64208">
              <w:t>регулировки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подогрев пола в ванной комнате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Регулятор кондиционирования воздуха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Радиоприемник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Телевизор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в многокомнатных номерах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по просьбе гостя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цветной в каждом номере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 xml:space="preserve">кабельное </w:t>
            </w:r>
            <w:r w:rsidRPr="00C64208">
              <w:rPr>
                <w:lang w:val="en-US"/>
              </w:rPr>
              <w:t>TV</w:t>
            </w:r>
            <w:r w:rsidRPr="00C64208">
              <w:t xml:space="preserve"> с дистанционным управлением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Холодильник в многокомнатных номерах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Мини-бар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Мини-сейф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5</w:t>
            </w:r>
            <w:r w:rsidR="00C64208" w:rsidRPr="00C64208">
              <w:t xml:space="preserve">. </w:t>
            </w:r>
            <w:r w:rsidRPr="00C64208">
              <w:t>Оснащение мебелью и инвентарем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Кровать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односпальная 80х190 см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односпальная 90х200 см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двуспальная 160=190 см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двуспальная 160х200 см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двуспальная 200х200 см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детские кровати (по просьбе</w:t>
            </w:r>
            <w:r w:rsidR="00C64208" w:rsidRPr="00C64208">
              <w:t xml:space="preserve">)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Комплект постельных принадлежностей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Прикроватный коврик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Ковры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Прикроватная тумбочка (столик</w:t>
            </w:r>
            <w:r w:rsidR="00C64208" w:rsidRPr="00C64208">
              <w:t xml:space="preserve">)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Шкаф с полками, вешалкой и плечиками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…допускается встроенный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Вешалка для верхней одежды и головных уборов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Стул (не менее одного</w:t>
            </w:r>
            <w:r w:rsidR="00C64208" w:rsidRPr="00C64208">
              <w:t xml:space="preserve">) 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на гостя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на комнату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E96BF1" w:rsidP="00E96BF1">
            <w:pPr>
              <w:pStyle w:val="af8"/>
            </w:pPr>
            <w:r>
              <w:br w:type="page"/>
            </w:r>
            <w:r>
              <w:br w:type="page"/>
            </w:r>
            <w:r w:rsidR="00CB55BF" w:rsidRPr="00C64208">
              <w:t>Кресло для отдыха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на гостя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на номер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Стол письменный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Письменный стол с рабочим креслом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Журнальный столик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Полка для багажа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Подставка под телевизор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Плотные занавеси или жалюзи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Зеркало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в полный рост в каждой комнате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в комнате</w:t>
            </w:r>
            <w:r w:rsidR="00C64208" w:rsidRPr="00C64208">
              <w:t xml:space="preserve"> </w:t>
            </w:r>
          </w:p>
        </w:tc>
        <w:tc>
          <w:tcPr>
            <w:tcW w:w="334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Щетки</w:t>
            </w:r>
            <w:r w:rsidR="00C64208" w:rsidRPr="00C64208">
              <w:t xml:space="preserve">: </w:t>
            </w:r>
            <w:r w:rsidRPr="00C64208">
              <w:t>одежная, сапожная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Ключ комбинированный для открывания бутылок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Графин, стаканы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Набор посуды для мини-бара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Пепельницы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Информационные материалы в номере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 иностранных языках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телефонный справочник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предоставляемые гостиницей услуги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рекламные материалы</w:t>
            </w:r>
          </w:p>
        </w:tc>
        <w:tc>
          <w:tcPr>
            <w:tcW w:w="334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Набор письменных принадлежностей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Инструкция о безопасности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6</w:t>
            </w:r>
            <w:r w:rsidR="00C64208" w:rsidRPr="00C64208">
              <w:t xml:space="preserve">. </w:t>
            </w:r>
            <w:r w:rsidRPr="00C64208">
              <w:t>Инвентарь и предметы санитарно-гигиенического оснащения номера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Зеркало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над умывальником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зеркальная стенка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косметическое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Полка для туалетных принадлежностей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Занавес для ванной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Коврик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Фен для сушки волос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Полотенцедержатель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Полотенца (на каждого гостя</w:t>
            </w:r>
            <w:r w:rsidR="00C64208" w:rsidRPr="00C64208">
              <w:t xml:space="preserve">) 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не менее двух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не менее трех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не менее пяти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Махровая простыня</w:t>
            </w:r>
            <w:r w:rsidR="00C64208" w:rsidRPr="00C64208">
              <w:t xml:space="preserve">: </w:t>
            </w:r>
            <w:r w:rsidRPr="00C64208">
              <w:t>в апартаментах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Халат банный (на каждого гостя</w:t>
            </w:r>
            <w:r w:rsidR="00C64208" w:rsidRPr="00C64208">
              <w:t xml:space="preserve">)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Шапочка банная (на каждого гостя</w:t>
            </w:r>
            <w:r w:rsidR="00C64208" w:rsidRPr="00C64208">
              <w:t xml:space="preserve">)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Тапочки банные (на каждого гостя</w:t>
            </w:r>
            <w:r w:rsidR="00C64208" w:rsidRPr="00C64208">
              <w:t xml:space="preserve">)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Туалетные принадлежности на каждого гостя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…туалетное мыло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в фирменной упаковке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шампунь, гель, лосьон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Салфетки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бумажные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махровые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Туалетная бумага (с резервным рулоном</w:t>
            </w:r>
            <w:r w:rsidR="00C64208" w:rsidRPr="00C64208">
              <w:t xml:space="preserve">)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Держатель для туалетной бумаги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Крышка для унитаза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Щетка для унитаза (в футляре</w:t>
            </w:r>
            <w:r w:rsidR="00C64208" w:rsidRPr="00C64208">
              <w:t xml:space="preserve">)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Корзина для мусора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Пакеты для предметов гигиены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Пакеты прачечной, химчистки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7</w:t>
            </w:r>
            <w:r w:rsidR="00C64208" w:rsidRPr="00C64208">
              <w:t xml:space="preserve">. </w:t>
            </w:r>
            <w:r w:rsidRPr="00C64208">
              <w:t>Санитарные объекты общего пользования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Туалеты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…вблизи общественных помещений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на этажах для номеров без санузлов</w:t>
            </w:r>
            <w:r w:rsidR="00C64208" w:rsidRPr="00C64208">
              <w:t xml:space="preserve">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Ванные комнаты на этаже для номеров без санузлов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8</w:t>
            </w:r>
            <w:r w:rsidR="00C64208" w:rsidRPr="00C64208">
              <w:t xml:space="preserve">. </w:t>
            </w:r>
            <w:r w:rsidRPr="00C64208">
              <w:t>Общественные помещения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Служба приема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Специальное напольное покрытие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Ковровое покрытие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Декоративное оформление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Газеты, журналы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Сейф для хранения ценностей гостей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Гардероб в вестибюле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Гостиные (салоны</w:t>
            </w:r>
            <w:r w:rsidR="00C64208" w:rsidRPr="00C64208">
              <w:t xml:space="preserve">) 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Помещение для просмотра передач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Зал, оборудованный для деловых мероприятий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Бизнес-центр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эл</w:t>
            </w:r>
            <w:r w:rsidR="00C64208" w:rsidRPr="00C64208">
              <w:t xml:space="preserve">. </w:t>
            </w:r>
            <w:r w:rsidRPr="00C64208">
              <w:t>средства связи, копировальная техника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компьютеры</w:t>
            </w:r>
            <w:r w:rsidRPr="00C64208">
              <w:rPr>
                <w:lang w:val="en-US"/>
              </w:rPr>
              <w:t>,</w:t>
            </w:r>
            <w:r w:rsidRPr="00C64208">
              <w:t xml:space="preserve"> телефаксы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Спортивно-оздоровительный центр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Плавательный бассейн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с сауной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или сауна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Медицинский кабинет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Парикмахерская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Косметический салон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Комната бытового обслуживания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Магазины и торговые киоски</w:t>
            </w:r>
          </w:p>
        </w:tc>
        <w:tc>
          <w:tcPr>
            <w:tcW w:w="334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Ковровые покрытия в коридорах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9</w:t>
            </w:r>
            <w:r w:rsidR="00C64208" w:rsidRPr="00C64208">
              <w:t xml:space="preserve">. </w:t>
            </w:r>
            <w:r w:rsidRPr="00C64208">
              <w:t>Помещения для предоставления услуг питания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Ресторан или кафе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Кафе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Ресторан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несколько залов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отдельные кабинеты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банкетный зал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ночной клуб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Бар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10</w:t>
            </w:r>
            <w:r w:rsidR="00C64208" w:rsidRPr="00C64208">
              <w:t xml:space="preserve">. </w:t>
            </w:r>
            <w:r w:rsidRPr="00C64208">
              <w:t>Услуги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Служба приема (круглосуточный прием</w:t>
            </w:r>
            <w:r w:rsidR="00C64208" w:rsidRPr="00C64208">
              <w:t xml:space="preserve">) 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Швейцар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Подноска багажа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обязательная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по просьбе</w:t>
            </w:r>
          </w:p>
        </w:tc>
        <w:tc>
          <w:tcPr>
            <w:tcW w:w="332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Утренняя побудка (по просьбе</w:t>
            </w:r>
            <w:r w:rsidR="00C64208" w:rsidRPr="00C64208">
              <w:t xml:space="preserve">) 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Уборка номера горничной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ежедневная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с контролем за его состоянием в течение дня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Уборка кроватей горничной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Вечерняя подготовка номера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Смена постельного белья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один раз в пять дней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один раз в три дня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ежедневно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Смена полотенец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один раз в три дня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ежедневно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Стирка и глажение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исполнение в течение суток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исполнение в течение 12 часов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 xml:space="preserve">Глажение 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исполнение в течение 1 часа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предоставление утюга</w:t>
            </w:r>
          </w:p>
        </w:tc>
        <w:tc>
          <w:tcPr>
            <w:tcW w:w="332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Химчистка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исполнение в течение суток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исполнение в течение 12 часов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Мелкий ремонт одежды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50" w:type="pct"/>
            <w:gridSpan w:val="5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3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Чистка обуви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…персоналом гостиницы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автоматом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Почтовые и телеграфные услуги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отправление и доставка заказной корреспонденции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телефаксы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Вручение корреспонденции гостям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 xml:space="preserve">Услуги секретаря, переводчика и </w:t>
            </w:r>
            <w:r w:rsidR="00C64208">
              <w:t>т.п.</w:t>
            </w:r>
            <w:r w:rsidR="00C64208" w:rsidRPr="00C64208">
              <w:t xml:space="preserve"> 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Предоставление компьютеров, оборудования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Хранение ценностей в сейфе администрации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Хранение багажа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Обмен валюты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круглосуточный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Организация встреч и проводов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Вызов такси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Прокат автомашины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Парковка автомобиля персоналом гостиницы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Бронирование билетов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Бронирование и продажа билетов на мероприятия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Туристские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туристская информация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 xml:space="preserve">экскурсии, гиды-переводчики и </w:t>
            </w:r>
            <w:r w:rsidR="00C64208">
              <w:t>т.п.</w:t>
            </w:r>
            <w:r w:rsidR="00C64208" w:rsidRPr="00C64208">
              <w:t xml:space="preserve"> 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Медицинские (вызов скорой помощи, аптечка</w:t>
            </w:r>
            <w:r w:rsidR="00C64208" w:rsidRPr="00C64208">
              <w:t xml:space="preserve">) 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11</w:t>
            </w:r>
            <w:r w:rsidR="00C64208" w:rsidRPr="00C64208">
              <w:t xml:space="preserve">. </w:t>
            </w:r>
            <w:r w:rsidRPr="00C64208">
              <w:t>Услуги питания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Обслуживание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выбор режима питания (напр</w:t>
            </w:r>
            <w:r w:rsidR="00C64208" w:rsidRPr="00C64208">
              <w:t>.,</w:t>
            </w:r>
            <w:r w:rsidRPr="00C64208">
              <w:t xml:space="preserve"> двухразовое</w:t>
            </w:r>
            <w:r w:rsidR="00C64208" w:rsidRPr="00C64208">
              <w:t xml:space="preserve">) 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работа хотя бы одного кафе круглосуточно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Завтрак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предоставление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начало – не позднее 7</w:t>
            </w:r>
            <w:r w:rsidR="00C64208">
              <w:t>.0</w:t>
            </w:r>
            <w:r w:rsidRPr="00C64208">
              <w:t>0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окончание – не ранее 10</w:t>
            </w:r>
            <w:r w:rsidR="00C64208">
              <w:t>.0</w:t>
            </w:r>
            <w:r w:rsidRPr="00C64208">
              <w:t>0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не ранее 11</w:t>
            </w:r>
            <w:r w:rsidR="00C64208">
              <w:t>.0</w:t>
            </w:r>
            <w:r w:rsidRPr="00C64208">
              <w:t>0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Бронирование мест в ресторане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Обслуживание в номере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в часы завтрака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с 7</w:t>
            </w:r>
            <w:r w:rsidR="00C64208">
              <w:t>.0</w:t>
            </w:r>
            <w:r w:rsidRPr="00C64208">
              <w:t>0 до 24</w:t>
            </w:r>
            <w:r w:rsidR="00C64208">
              <w:t>.0</w:t>
            </w:r>
            <w:r w:rsidRPr="00C64208">
              <w:t>0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круглосуточно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меню завтрака в номере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64208" w:rsidRPr="00C64208" w:rsidRDefault="00C64208" w:rsidP="00E96BF1">
            <w:pPr>
              <w:pStyle w:val="af8"/>
            </w:pPr>
          </w:p>
          <w:p w:rsidR="00C64208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12</w:t>
            </w:r>
            <w:r w:rsidR="00C64208" w:rsidRPr="00C64208">
              <w:t xml:space="preserve">. </w:t>
            </w:r>
            <w:r w:rsidRPr="00C64208">
              <w:t>Требования к персоналу и его подготовке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Наличие инструкций для персонала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Соответствующая профессиональная подготовка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Знание иностранных языков достаточное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одного персоналом занятым в зоне обслуживания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одним весь персонал, 2-3 языка – в службе приема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64208" w:rsidRPr="00C64208" w:rsidRDefault="00C64208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Периодическое мед</w:t>
            </w:r>
            <w:r w:rsidR="00C64208" w:rsidRPr="00C64208">
              <w:t xml:space="preserve">. </w:t>
            </w:r>
            <w:r w:rsidRPr="00C64208">
              <w:t>освидетельствование персонала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64208" w:rsidRPr="00C64208" w:rsidRDefault="00CB55BF" w:rsidP="00E96BF1">
            <w:pPr>
              <w:pStyle w:val="af8"/>
            </w:pPr>
            <w:r w:rsidRPr="00C64208">
              <w:t>Внешний вид персонала</w:t>
            </w:r>
          </w:p>
          <w:p w:rsidR="00C64208" w:rsidRPr="00C64208" w:rsidRDefault="00CB55BF" w:rsidP="00E96BF1">
            <w:pPr>
              <w:pStyle w:val="af8"/>
            </w:pPr>
            <w:r w:rsidRPr="00C64208">
              <w:t>Форменная одежда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Дифференцированная по службам, значки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  <w:tr w:rsidR="00CB55BF" w:rsidRPr="00C64208">
        <w:tc>
          <w:tcPr>
            <w:tcW w:w="3105" w:type="pct"/>
          </w:tcPr>
          <w:p w:rsidR="00CB55BF" w:rsidRPr="00C64208" w:rsidRDefault="00CB55BF" w:rsidP="00E96BF1">
            <w:pPr>
              <w:pStyle w:val="af8"/>
            </w:pPr>
            <w:r w:rsidRPr="00C64208">
              <w:t>Доброжелательное поведение персонала</w:t>
            </w:r>
          </w:p>
        </w:tc>
        <w:tc>
          <w:tcPr>
            <w:tcW w:w="332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11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4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448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  <w:tc>
          <w:tcPr>
            <w:tcW w:w="356" w:type="pct"/>
          </w:tcPr>
          <w:p w:rsidR="00CB55BF" w:rsidRPr="00C64208" w:rsidRDefault="00CB55BF" w:rsidP="00E96BF1">
            <w:pPr>
              <w:pStyle w:val="af8"/>
            </w:pPr>
            <w:r w:rsidRPr="00C64208">
              <w:t>+</w:t>
            </w:r>
          </w:p>
        </w:tc>
      </w:tr>
    </w:tbl>
    <w:p w:rsidR="00CB55BF" w:rsidRPr="00C64208" w:rsidRDefault="00CB55BF" w:rsidP="00C64208"/>
    <w:p w:rsidR="00CB55BF" w:rsidRPr="00C64208" w:rsidRDefault="00CB55BF" w:rsidP="00C64208">
      <w:r w:rsidRPr="00C64208">
        <w:t>Основные службы современного отеля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Высшее звено управления</w:t>
      </w:r>
      <w:r w:rsidR="00C64208" w:rsidRPr="00C64208">
        <w:t>: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генеральный директор</w:t>
      </w:r>
    </w:p>
    <w:p w:rsidR="00C64208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Служба приема и размещения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консьержи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швейцары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подносчики багажа,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пажи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телефонные операторы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менеджеры по работе с гостями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служба бронирования</w:t>
      </w:r>
      <w:r w:rsidRPr="00C64208">
        <w:t xml:space="preserve">. </w:t>
      </w:r>
    </w:p>
    <w:p w:rsidR="00C64208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Хозяйственная служба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руководитель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старшие горничные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горничные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уборщики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прачечная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бюро забытых вещей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гувернантки</w:t>
      </w:r>
      <w:r w:rsidRPr="00C64208">
        <w:t xml:space="preserve">. </w:t>
      </w:r>
    </w:p>
    <w:p w:rsidR="00C64208" w:rsidRPr="00C64208" w:rsidRDefault="00CB55BF" w:rsidP="00C64208">
      <w:r w:rsidRPr="00C64208">
        <w:t>4</w:t>
      </w:r>
      <w:r w:rsidR="00C64208" w:rsidRPr="00C64208">
        <w:t xml:space="preserve">. </w:t>
      </w:r>
      <w:r w:rsidRPr="00C64208">
        <w:t>Инженерная служба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главный инженер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инженеры</w:t>
      </w:r>
      <w:r w:rsidRPr="00C64208">
        <w:t xml:space="preserve">. </w:t>
      </w:r>
    </w:p>
    <w:p w:rsidR="00C64208" w:rsidRPr="00C64208" w:rsidRDefault="00CB55BF" w:rsidP="00C64208">
      <w:r w:rsidRPr="00C64208">
        <w:t>5</w:t>
      </w:r>
      <w:r w:rsidR="00C64208" w:rsidRPr="00C64208">
        <w:t xml:space="preserve">. </w:t>
      </w:r>
      <w:r w:rsidRPr="00C64208">
        <w:t>Служба безопасности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руководитель службы безопасности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сотрудники службы безопасности</w:t>
      </w:r>
      <w:r w:rsidRPr="00C64208">
        <w:t xml:space="preserve">. </w:t>
      </w:r>
    </w:p>
    <w:p w:rsidR="00C64208" w:rsidRPr="00C64208" w:rsidRDefault="00CB55BF" w:rsidP="00C64208">
      <w:r w:rsidRPr="00C64208">
        <w:t>6</w:t>
      </w:r>
      <w:r w:rsidR="00C64208" w:rsidRPr="00C64208">
        <w:t xml:space="preserve">. </w:t>
      </w:r>
      <w:r w:rsidRPr="00C64208">
        <w:t>Отдел закупок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руководитель отдела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менеджеры</w:t>
      </w:r>
      <w:r w:rsidRPr="00C64208">
        <w:t xml:space="preserve">. </w:t>
      </w:r>
    </w:p>
    <w:p w:rsidR="00C64208" w:rsidRPr="00C64208" w:rsidRDefault="00CB55BF" w:rsidP="00C64208">
      <w:r w:rsidRPr="00C64208">
        <w:t>7</w:t>
      </w:r>
      <w:r w:rsidR="00C64208" w:rsidRPr="00C64208">
        <w:t xml:space="preserve">. </w:t>
      </w:r>
      <w:r w:rsidRPr="00C64208">
        <w:t>Служба питания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директор службы питания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шеф-повар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контроллер службы питания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метрдотель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банкетный менеджер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главный бармен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стюард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повара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официанты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главный бармен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бармены</w:t>
      </w:r>
      <w:r w:rsidRPr="00C64208">
        <w:t xml:space="preserve">. </w:t>
      </w:r>
    </w:p>
    <w:p w:rsidR="00C64208" w:rsidRPr="00C64208" w:rsidRDefault="00CB55BF" w:rsidP="00C64208">
      <w:r w:rsidRPr="00C64208">
        <w:t>8</w:t>
      </w:r>
      <w:r w:rsidR="00C64208" w:rsidRPr="00C64208">
        <w:t xml:space="preserve">. </w:t>
      </w:r>
      <w:r w:rsidRPr="00C64208">
        <w:t>Отдел персонала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руководитель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менеджеры</w:t>
      </w:r>
      <w:r w:rsidRPr="00C64208">
        <w:t xml:space="preserve">. </w:t>
      </w:r>
    </w:p>
    <w:p w:rsidR="00C64208" w:rsidRPr="00C64208" w:rsidRDefault="00CB55BF" w:rsidP="00C64208">
      <w:r w:rsidRPr="00C64208">
        <w:t>9</w:t>
      </w:r>
      <w:r w:rsidR="00C64208" w:rsidRPr="00C64208">
        <w:t xml:space="preserve">. </w:t>
      </w:r>
      <w:r w:rsidRPr="00C64208">
        <w:t>Отдел маркетинга и продаж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начальник отдела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маркетологи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менеджеры по продажам</w:t>
      </w:r>
      <w:r w:rsidRPr="00C64208">
        <w:t xml:space="preserve">. </w:t>
      </w:r>
    </w:p>
    <w:p w:rsidR="00C64208" w:rsidRPr="00C64208" w:rsidRDefault="00CB55BF" w:rsidP="00C64208">
      <w:r w:rsidRPr="00C64208">
        <w:t>9</w:t>
      </w:r>
      <w:r w:rsidR="00C64208" w:rsidRPr="00C64208">
        <w:t xml:space="preserve">. </w:t>
      </w:r>
      <w:r w:rsidRPr="00C64208">
        <w:t>Компьютерная служба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руководитель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инженеры</w:t>
      </w:r>
      <w:r w:rsidRPr="00C64208">
        <w:t xml:space="preserve">. </w:t>
      </w:r>
    </w:p>
    <w:p w:rsidR="00CB55BF" w:rsidRPr="00C64208" w:rsidRDefault="00CB55BF" w:rsidP="00C64208">
      <w:r w:rsidRPr="00C64208">
        <w:t>Типовые должностные инструкции в гостиничном предприятии</w:t>
      </w:r>
      <w:r w:rsidR="00C64208" w:rsidRPr="00C64208">
        <w:t xml:space="preserve">. </w:t>
      </w:r>
    </w:p>
    <w:p w:rsidR="00C64208" w:rsidRPr="00426E25" w:rsidRDefault="00CB55BF" w:rsidP="00C64208">
      <w:r w:rsidRPr="00C64208">
        <w:t>Дирекция</w:t>
      </w:r>
      <w:r w:rsidR="00C64208" w:rsidRPr="00426E25">
        <w:t>:</w:t>
      </w:r>
    </w:p>
    <w:p w:rsidR="00C64208" w:rsidRPr="00C64208" w:rsidRDefault="00C64208" w:rsidP="00C64208">
      <w:r w:rsidRPr="00426E25">
        <w:t>-</w:t>
      </w:r>
      <w:r w:rsidRPr="00C64208">
        <w:t xml:space="preserve"> </w:t>
      </w:r>
      <w:r w:rsidR="00CB55BF" w:rsidRPr="00C64208">
        <w:t>генеральный директор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контроллер</w:t>
      </w:r>
    </w:p>
    <w:p w:rsidR="00C64208" w:rsidRPr="00C64208" w:rsidRDefault="00CB55BF" w:rsidP="00C64208">
      <w:r w:rsidRPr="00C64208">
        <w:t>Служба портье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портье по приему предварительных заказов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регистратор</w:t>
      </w:r>
      <w:r w:rsidRPr="00C64208">
        <w:t xml:space="preserve">; </w:t>
      </w:r>
    </w:p>
    <w:p w:rsidR="00C64208" w:rsidRPr="00C64208" w:rsidRDefault="00CB55BF" w:rsidP="00C64208">
      <w:r w:rsidRPr="00C64208">
        <w:t>Номерной фонд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заведующий номерным фондом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горничная дневной смены</w:t>
      </w:r>
    </w:p>
    <w:p w:rsidR="00C64208" w:rsidRPr="00C64208" w:rsidRDefault="00CB55BF" w:rsidP="00C64208">
      <w:r w:rsidRPr="00C64208">
        <w:t>Услуги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главный консьерж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швейцар</w:t>
      </w:r>
      <w:r w:rsidRPr="00C64208">
        <w:t xml:space="preserve">; </w:t>
      </w:r>
    </w:p>
    <w:p w:rsidR="00C64208" w:rsidRPr="00C64208" w:rsidRDefault="00CB55BF" w:rsidP="00C64208">
      <w:r w:rsidRPr="00C64208">
        <w:t>Кухня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шеф-повар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повар участка кухни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стюард кухни</w:t>
      </w:r>
    </w:p>
    <w:p w:rsidR="00C64208" w:rsidRPr="00C64208" w:rsidRDefault="00CB55BF" w:rsidP="00C64208">
      <w:r w:rsidRPr="00C64208">
        <w:t>Ресторан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директор ресторана (метрдотель</w:t>
      </w:r>
      <w:r w:rsidRPr="00C64208">
        <w:t>);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официант</w:t>
      </w:r>
    </w:p>
    <w:p w:rsidR="00C64208" w:rsidRPr="00C64208" w:rsidRDefault="00CB55BF" w:rsidP="00C64208">
      <w:r w:rsidRPr="00C64208">
        <w:t>Напитки</w:t>
      </w:r>
      <w:r w:rsidR="00C64208" w:rsidRPr="00C64208">
        <w:t>:</w:t>
      </w:r>
    </w:p>
    <w:p w:rsidR="00C64208" w:rsidRDefault="00C64208" w:rsidP="00C64208">
      <w:r w:rsidRPr="00C64208">
        <w:t xml:space="preserve">- </w:t>
      </w:r>
      <w:r w:rsidR="00CB55BF" w:rsidRPr="00C64208">
        <w:t>бармен</w:t>
      </w:r>
      <w:r w:rsidRPr="00C64208">
        <w:t xml:space="preserve">. </w:t>
      </w:r>
    </w:p>
    <w:p w:rsidR="00E96BF1" w:rsidRDefault="00E96BF1" w:rsidP="00C64208"/>
    <w:p w:rsidR="00CB55BF" w:rsidRPr="00C64208" w:rsidRDefault="00CB55BF" w:rsidP="00C64208">
      <w:r w:rsidRPr="00C64208">
        <w:t>Должностные инструкции в гостиничном хозяйстве</w:t>
      </w:r>
      <w:r w:rsidR="00C64208" w:rsidRPr="00C64208">
        <w:t xml:space="preserve">. </w:t>
      </w:r>
    </w:p>
    <w:tbl>
      <w:tblPr>
        <w:tblW w:w="495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400"/>
        <w:gridCol w:w="1680"/>
        <w:gridCol w:w="1540"/>
        <w:gridCol w:w="1820"/>
        <w:gridCol w:w="1820"/>
      </w:tblGrid>
      <w:tr w:rsidR="00E96BF1" w:rsidRPr="00C64208">
        <w:tc>
          <w:tcPr>
            <w:tcW w:w="1228" w:type="dxa"/>
          </w:tcPr>
          <w:p w:rsidR="00CB55BF" w:rsidRPr="00C64208" w:rsidRDefault="00CB55BF" w:rsidP="00E96BF1">
            <w:pPr>
              <w:pStyle w:val="af8"/>
            </w:pPr>
            <w:r w:rsidRPr="00C64208">
              <w:t>Основная функция</w:t>
            </w:r>
          </w:p>
        </w:tc>
        <w:tc>
          <w:tcPr>
            <w:tcW w:w="1400" w:type="dxa"/>
          </w:tcPr>
          <w:p w:rsidR="00CB55BF" w:rsidRPr="00C64208" w:rsidRDefault="00CB55BF" w:rsidP="00E96BF1">
            <w:pPr>
              <w:pStyle w:val="af8"/>
            </w:pPr>
            <w:r w:rsidRPr="00C64208">
              <w:t>Масштаб деятельности</w:t>
            </w:r>
          </w:p>
        </w:tc>
        <w:tc>
          <w:tcPr>
            <w:tcW w:w="1680" w:type="dxa"/>
          </w:tcPr>
          <w:p w:rsidR="00CB55BF" w:rsidRPr="00C64208" w:rsidRDefault="00CB55BF" w:rsidP="00E96BF1">
            <w:pPr>
              <w:pStyle w:val="af8"/>
            </w:pPr>
            <w:r w:rsidRPr="00C64208">
              <w:t>Выполняемая работа</w:t>
            </w:r>
          </w:p>
        </w:tc>
        <w:tc>
          <w:tcPr>
            <w:tcW w:w="1540" w:type="dxa"/>
          </w:tcPr>
          <w:p w:rsidR="00CB55BF" w:rsidRPr="00C64208" w:rsidRDefault="00CB55BF" w:rsidP="00E96BF1">
            <w:pPr>
              <w:pStyle w:val="af8"/>
            </w:pPr>
            <w:r w:rsidRPr="00C64208">
              <w:t xml:space="preserve">Осуществляет 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контроль</w:t>
            </w:r>
          </w:p>
        </w:tc>
        <w:tc>
          <w:tcPr>
            <w:tcW w:w="1820" w:type="dxa"/>
          </w:tcPr>
          <w:p w:rsidR="00CB55BF" w:rsidRPr="00C64208" w:rsidRDefault="00CB55BF" w:rsidP="00E96BF1">
            <w:pPr>
              <w:pStyle w:val="af8"/>
            </w:pPr>
            <w:r w:rsidRPr="00C64208">
              <w:t xml:space="preserve">Под контролем со 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стороны</w:t>
            </w:r>
          </w:p>
        </w:tc>
        <w:tc>
          <w:tcPr>
            <w:tcW w:w="1820" w:type="dxa"/>
          </w:tcPr>
          <w:p w:rsidR="00CB55BF" w:rsidRPr="00C64208" w:rsidRDefault="00CB55BF" w:rsidP="00E96BF1">
            <w:pPr>
              <w:pStyle w:val="af8"/>
            </w:pPr>
            <w:r w:rsidRPr="00C64208">
              <w:t xml:space="preserve">Ответственность </w:t>
            </w:r>
          </w:p>
          <w:p w:rsidR="00CB55BF" w:rsidRPr="00C64208" w:rsidRDefault="00CB55BF" w:rsidP="00E96BF1">
            <w:pPr>
              <w:pStyle w:val="af8"/>
            </w:pPr>
            <w:r w:rsidRPr="00C64208">
              <w:t>и полномочия</w:t>
            </w:r>
          </w:p>
        </w:tc>
      </w:tr>
      <w:tr w:rsidR="00CB55BF" w:rsidRPr="00C64208">
        <w:tc>
          <w:tcPr>
            <w:tcW w:w="9488" w:type="dxa"/>
            <w:gridSpan w:val="6"/>
          </w:tcPr>
          <w:p w:rsidR="00CB55BF" w:rsidRPr="00C64208" w:rsidRDefault="00CB55BF" w:rsidP="00E96BF1">
            <w:pPr>
              <w:pStyle w:val="af8"/>
            </w:pPr>
            <w:r w:rsidRPr="00C64208">
              <w:t>Генеральный директор</w:t>
            </w:r>
          </w:p>
        </w:tc>
      </w:tr>
      <w:tr w:rsidR="00E96BF1" w:rsidRPr="00C64208">
        <w:tc>
          <w:tcPr>
            <w:tcW w:w="1228" w:type="dxa"/>
          </w:tcPr>
          <w:p w:rsidR="00CB55BF" w:rsidRPr="00C64208" w:rsidRDefault="00CB55BF" w:rsidP="00E96BF1">
            <w:pPr>
              <w:pStyle w:val="af8"/>
            </w:pPr>
            <w:r w:rsidRPr="00C64208">
              <w:t>Руководство гостиничным предприятием</w:t>
            </w:r>
          </w:p>
        </w:tc>
        <w:tc>
          <w:tcPr>
            <w:tcW w:w="1400" w:type="dxa"/>
          </w:tcPr>
          <w:p w:rsidR="00CB55BF" w:rsidRPr="00C64208" w:rsidRDefault="00CB55BF" w:rsidP="00E96BF1">
            <w:pPr>
              <w:pStyle w:val="af8"/>
            </w:pPr>
            <w:r w:rsidRPr="00C64208">
              <w:t>Осуществление и совершенствование финансовой деятельности, подготовка кадров, повышение эффективности работы в соответствии с запросами рынка</w:t>
            </w:r>
          </w:p>
        </w:tc>
        <w:tc>
          <w:tcPr>
            <w:tcW w:w="1680" w:type="dxa"/>
          </w:tcPr>
          <w:p w:rsidR="00CB55BF" w:rsidRPr="00C64208" w:rsidRDefault="00CB55BF" w:rsidP="00E96BF1">
            <w:pPr>
              <w:pStyle w:val="af8"/>
            </w:pPr>
            <w:r w:rsidRPr="00C64208">
              <w:t>Назначение нижестоящих руководителей, утверждение бюджета, руководство гостиницей, получение прибыли, ответственность за выполнение планов, проведение единой политики, проверка и оценка технического состояния, подготовка и повышение квалификации кадров, выступать представителем гостиницы, контактировать с владельцами гостиницы, контактировать с другими гостиницами</w:t>
            </w:r>
          </w:p>
        </w:tc>
        <w:tc>
          <w:tcPr>
            <w:tcW w:w="1540" w:type="dxa"/>
          </w:tcPr>
          <w:p w:rsidR="00CB55BF" w:rsidRPr="00C64208" w:rsidRDefault="00CB55BF" w:rsidP="00E96BF1">
            <w:pPr>
              <w:pStyle w:val="af8"/>
            </w:pPr>
            <w:r w:rsidRPr="00C64208">
              <w:t>Над исполнительными директорами, руководителями отделов</w:t>
            </w:r>
          </w:p>
        </w:tc>
        <w:tc>
          <w:tcPr>
            <w:tcW w:w="1820" w:type="dxa"/>
          </w:tcPr>
          <w:p w:rsidR="00CB55BF" w:rsidRPr="00C64208" w:rsidRDefault="00CB55BF" w:rsidP="00E96BF1">
            <w:pPr>
              <w:pStyle w:val="af8"/>
            </w:pPr>
            <w:r w:rsidRPr="00C64208">
              <w:t>Вице-президента, управляющего гостиничной цепи</w:t>
            </w:r>
          </w:p>
        </w:tc>
        <w:tc>
          <w:tcPr>
            <w:tcW w:w="1820" w:type="dxa"/>
          </w:tcPr>
          <w:p w:rsidR="00CB55BF" w:rsidRPr="00C64208" w:rsidRDefault="00CB55BF" w:rsidP="00E96BF1">
            <w:pPr>
              <w:pStyle w:val="af8"/>
            </w:pPr>
            <w:r w:rsidRPr="00C64208">
              <w:t>Ответственность за результаты по расходам и прибыли, сохранение и повышение стандартов качества, подготовку и контроль кадров гостиничного предприятия</w:t>
            </w:r>
          </w:p>
        </w:tc>
      </w:tr>
      <w:tr w:rsidR="00CB55BF" w:rsidRPr="00C64208">
        <w:tc>
          <w:tcPr>
            <w:tcW w:w="9488" w:type="dxa"/>
            <w:gridSpan w:val="6"/>
          </w:tcPr>
          <w:p w:rsidR="00CB55BF" w:rsidRPr="00C64208" w:rsidRDefault="00CB55BF" w:rsidP="00E96BF1">
            <w:pPr>
              <w:pStyle w:val="af8"/>
            </w:pPr>
            <w:r w:rsidRPr="00C64208">
              <w:t>Контроллер</w:t>
            </w:r>
          </w:p>
        </w:tc>
      </w:tr>
      <w:tr w:rsidR="00E96BF1" w:rsidRPr="00C64208">
        <w:tc>
          <w:tcPr>
            <w:tcW w:w="1228" w:type="dxa"/>
          </w:tcPr>
          <w:p w:rsidR="00CB55BF" w:rsidRPr="00C64208" w:rsidRDefault="00CB55BF" w:rsidP="00E96BF1">
            <w:pPr>
              <w:pStyle w:val="af8"/>
            </w:pPr>
            <w:r w:rsidRPr="00C64208">
              <w:t>Планирует, организует, руководит и контролирует деятельность бухгалтерско-финансовой службы</w:t>
            </w:r>
            <w:r w:rsidR="00C64208" w:rsidRPr="00C64208">
              <w:t xml:space="preserve"> </w:t>
            </w:r>
          </w:p>
        </w:tc>
        <w:tc>
          <w:tcPr>
            <w:tcW w:w="1400" w:type="dxa"/>
          </w:tcPr>
          <w:p w:rsidR="00CB55BF" w:rsidRPr="00C64208" w:rsidRDefault="00CB55BF" w:rsidP="00E96BF1">
            <w:pPr>
              <w:pStyle w:val="af8"/>
            </w:pPr>
            <w:r w:rsidRPr="00C64208">
              <w:t>Весь необходимый учет и контроль, требуемый для ежегодного объема продаж</w:t>
            </w:r>
          </w:p>
        </w:tc>
        <w:tc>
          <w:tcPr>
            <w:tcW w:w="1680" w:type="dxa"/>
          </w:tcPr>
          <w:p w:rsidR="00CB55BF" w:rsidRPr="00C64208" w:rsidRDefault="00CB55BF" w:rsidP="00E96BF1">
            <w:pPr>
              <w:pStyle w:val="af8"/>
            </w:pPr>
            <w:r w:rsidRPr="00C64208">
              <w:t>Руководит подготовкой финансовых отчетов, анализирует и прогнозирует деятельности гостиницы, составляет годовой план, осуществляет контроль за уровнем издержек, разрабатывает и внедряет системы производственного учета, обеспечивает выдачу счетов заказчику за продукт и обслуживание, руководит регистрацией данных по финансированию закупок и учетом расходов, ведет регистрацию бухгалтерской документации, совершенствует политику компании, контролирует кассовые расчеты и банковские счета, рассматривает предлагаемые планы экономической деятельности, поддерживает связи с руководителями других отделов, комплектует штат отдела</w:t>
            </w:r>
            <w:r w:rsidR="00C64208" w:rsidRPr="00C64208">
              <w:t xml:space="preserve">. </w:t>
            </w:r>
          </w:p>
        </w:tc>
        <w:tc>
          <w:tcPr>
            <w:tcW w:w="1540" w:type="dxa"/>
          </w:tcPr>
          <w:p w:rsidR="00CB55BF" w:rsidRPr="00C64208" w:rsidRDefault="00CB55BF" w:rsidP="00E96BF1">
            <w:pPr>
              <w:pStyle w:val="af8"/>
            </w:pPr>
            <w:r w:rsidRPr="00C64208">
              <w:t>Над лицами, находящимися в непосредственном подчинении, над лицами, находящимися в косвенном подчинении</w:t>
            </w:r>
          </w:p>
        </w:tc>
        <w:tc>
          <w:tcPr>
            <w:tcW w:w="1820" w:type="dxa"/>
          </w:tcPr>
          <w:p w:rsidR="00CB55BF" w:rsidRPr="00C64208" w:rsidRDefault="00CB55BF" w:rsidP="00E96BF1">
            <w:pPr>
              <w:pStyle w:val="af8"/>
            </w:pPr>
            <w:r w:rsidRPr="00C64208">
              <w:t>Генеральной дирекции</w:t>
            </w:r>
          </w:p>
        </w:tc>
        <w:tc>
          <w:tcPr>
            <w:tcW w:w="1820" w:type="dxa"/>
          </w:tcPr>
          <w:p w:rsidR="00CB55BF" w:rsidRPr="00C64208" w:rsidRDefault="00CB55BF" w:rsidP="00E96BF1">
            <w:pPr>
              <w:pStyle w:val="af8"/>
            </w:pPr>
            <w:r w:rsidRPr="00C64208">
              <w:t>Отношения с сотрудниками и другими отделами, совершенствование системы бухгалтерского учета с управлением всем гостиничным предприятием</w:t>
            </w:r>
          </w:p>
        </w:tc>
      </w:tr>
      <w:tr w:rsidR="00CB55BF" w:rsidRPr="00C64208">
        <w:tc>
          <w:tcPr>
            <w:tcW w:w="9488" w:type="dxa"/>
            <w:gridSpan w:val="6"/>
          </w:tcPr>
          <w:p w:rsidR="00CB55BF" w:rsidRPr="00C64208" w:rsidRDefault="00CB55BF" w:rsidP="00E96BF1">
            <w:pPr>
              <w:pStyle w:val="af8"/>
            </w:pPr>
            <w:r w:rsidRPr="00C64208">
              <w:t>Портье</w:t>
            </w:r>
          </w:p>
        </w:tc>
      </w:tr>
      <w:tr w:rsidR="00E96BF1" w:rsidRPr="00C64208">
        <w:tc>
          <w:tcPr>
            <w:tcW w:w="1228" w:type="dxa"/>
          </w:tcPr>
          <w:p w:rsidR="00CB55BF" w:rsidRPr="00C64208" w:rsidRDefault="00CB55BF" w:rsidP="00E96BF1">
            <w:pPr>
              <w:pStyle w:val="af8"/>
            </w:pPr>
            <w:r w:rsidRPr="00C64208">
              <w:t>Осуществляет прием и обработку предварительных заказов мест в гостинице</w:t>
            </w:r>
          </w:p>
        </w:tc>
        <w:tc>
          <w:tcPr>
            <w:tcW w:w="1400" w:type="dxa"/>
          </w:tcPr>
          <w:p w:rsidR="00CB55BF" w:rsidRPr="00C64208" w:rsidRDefault="00CB55BF" w:rsidP="00E96BF1">
            <w:pPr>
              <w:pStyle w:val="af8"/>
            </w:pPr>
            <w:r w:rsidRPr="00C64208">
              <w:t>Несет ответственность за обработку информации о текущем и перспективном бронировании мест в гостинице</w:t>
            </w:r>
          </w:p>
        </w:tc>
        <w:tc>
          <w:tcPr>
            <w:tcW w:w="1680" w:type="dxa"/>
          </w:tcPr>
          <w:p w:rsidR="00CB55BF" w:rsidRPr="00C64208" w:rsidRDefault="00CB55BF" w:rsidP="00E96BF1">
            <w:pPr>
              <w:pStyle w:val="af8"/>
            </w:pPr>
            <w:r w:rsidRPr="00C64208">
              <w:t>Изучает тарифные расценки оплаты, осуществляет прием и обработку заказов на бронирование, отвечает на вопросы, работает в связи с начальником кредитной службы, контролирует состояние номерного фонда, отвечает на телефонные звонки, принимает меры пожарной безопасности, ведет учет корреспонденции</w:t>
            </w:r>
          </w:p>
        </w:tc>
        <w:tc>
          <w:tcPr>
            <w:tcW w:w="1540" w:type="dxa"/>
          </w:tcPr>
          <w:p w:rsidR="00CB55BF" w:rsidRPr="00C64208" w:rsidRDefault="00CB55BF" w:rsidP="00E96BF1">
            <w:pPr>
              <w:pStyle w:val="af8"/>
            </w:pPr>
            <w:r w:rsidRPr="00C64208">
              <w:t>Контроль не осуществляется</w:t>
            </w:r>
          </w:p>
        </w:tc>
        <w:tc>
          <w:tcPr>
            <w:tcW w:w="1820" w:type="dxa"/>
          </w:tcPr>
          <w:p w:rsidR="00CB55BF" w:rsidRPr="00C64208" w:rsidRDefault="00CB55BF" w:rsidP="00E96BF1">
            <w:pPr>
              <w:pStyle w:val="af8"/>
            </w:pPr>
            <w:r w:rsidRPr="00C64208">
              <w:t>Заведующего службой приема предварительных заказов</w:t>
            </w:r>
          </w:p>
        </w:tc>
        <w:tc>
          <w:tcPr>
            <w:tcW w:w="1820" w:type="dxa"/>
          </w:tcPr>
          <w:p w:rsidR="00CB55BF" w:rsidRPr="00C64208" w:rsidRDefault="00CB55BF" w:rsidP="00E96BF1">
            <w:pPr>
              <w:pStyle w:val="af8"/>
            </w:pPr>
            <w:r w:rsidRPr="00C64208">
              <w:t>Ответственность за эффективный корректный прием и обработку предварительных заказов мест в гостинице</w:t>
            </w:r>
          </w:p>
        </w:tc>
      </w:tr>
    </w:tbl>
    <w:p w:rsidR="00CB55BF" w:rsidRPr="00C64208" w:rsidRDefault="00CB55BF" w:rsidP="00C64208"/>
    <w:tbl>
      <w:tblPr>
        <w:tblW w:w="495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510"/>
        <w:gridCol w:w="203"/>
        <w:gridCol w:w="1615"/>
        <w:gridCol w:w="207"/>
        <w:gridCol w:w="1473"/>
        <w:gridCol w:w="361"/>
        <w:gridCol w:w="1040"/>
        <w:gridCol w:w="670"/>
        <w:gridCol w:w="871"/>
      </w:tblGrid>
      <w:tr w:rsidR="00CB55BF" w:rsidRPr="00C64208">
        <w:trPr>
          <w:cantSplit/>
        </w:trPr>
        <w:tc>
          <w:tcPr>
            <w:tcW w:w="5000" w:type="pct"/>
            <w:gridSpan w:val="10"/>
          </w:tcPr>
          <w:p w:rsidR="00CB55BF" w:rsidRPr="00C64208" w:rsidRDefault="00CB55BF" w:rsidP="00E96BF1">
            <w:pPr>
              <w:pStyle w:val="af8"/>
            </w:pPr>
            <w:r w:rsidRPr="00C64208">
              <w:t>Регистратор</w:t>
            </w:r>
          </w:p>
        </w:tc>
      </w:tr>
      <w:tr w:rsidR="00E96BF1" w:rsidRPr="00C64208">
        <w:tc>
          <w:tcPr>
            <w:tcW w:w="811" w:type="pct"/>
          </w:tcPr>
          <w:p w:rsidR="00CB55BF" w:rsidRPr="00C64208" w:rsidRDefault="00CB55BF" w:rsidP="00E96BF1">
            <w:pPr>
              <w:pStyle w:val="af8"/>
            </w:pPr>
            <w:r w:rsidRPr="00C64208">
              <w:t>Принимать, размещать и регистрировать заезжающих гостей</w:t>
            </w:r>
          </w:p>
        </w:tc>
        <w:tc>
          <w:tcPr>
            <w:tcW w:w="796" w:type="pct"/>
          </w:tcPr>
          <w:p w:rsidR="00CB55BF" w:rsidRPr="00C64208" w:rsidRDefault="00CB55BF" w:rsidP="00E96BF1">
            <w:pPr>
              <w:pStyle w:val="af8"/>
            </w:pPr>
            <w:r w:rsidRPr="00C64208">
              <w:t>Нести ответственность за удовлетворение всех нужд гостей, проживающих и ожидаемых</w:t>
            </w:r>
            <w:r w:rsidR="00C64208" w:rsidRPr="00C64208">
              <w:t xml:space="preserve">. </w:t>
            </w:r>
            <w:r w:rsidRPr="00C64208">
              <w:t>Поддерживать тесные связи с кассирами службы приема, службой приема предварительных заказов в гостинице и хозяйственными службами</w:t>
            </w:r>
          </w:p>
        </w:tc>
        <w:tc>
          <w:tcPr>
            <w:tcW w:w="95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Принимает, размещает и регистрирует гостей, распределяет и закрепляет номер, информирует хозяйственные службы об освободившихся номерах, проверяет отчеты хозяйственных служб о готовности номеров, занимается проблемами гостей, осведомлен о средствах обслуживания в гостинице, обеспечивает высокий уровень обслуживания гостей</w:t>
            </w:r>
          </w:p>
        </w:tc>
        <w:tc>
          <w:tcPr>
            <w:tcW w:w="885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Должностного контроля не осуществляет</w:t>
            </w:r>
          </w:p>
        </w:tc>
        <w:tc>
          <w:tcPr>
            <w:tcW w:w="73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Старшего по смене, управляющего службой приема, старшего дежурного администратора</w:t>
            </w:r>
          </w:p>
        </w:tc>
        <w:tc>
          <w:tcPr>
            <w:tcW w:w="81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Несет ответственность за корректное отношение к гостям, тесные деловые контакты с другими службами гостиницы, точное исполнение административных функций, обеспечение высокого уровня личного обслуживания гостей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0"/>
          </w:tcPr>
          <w:p w:rsidR="00CB55BF" w:rsidRPr="00C64208" w:rsidRDefault="00CB55BF" w:rsidP="00E96BF1">
            <w:pPr>
              <w:pStyle w:val="af8"/>
            </w:pPr>
            <w:r w:rsidRPr="00C64208">
              <w:t>Заведующий номерным фондом</w:t>
            </w:r>
          </w:p>
        </w:tc>
      </w:tr>
      <w:tr w:rsidR="00CB55BF" w:rsidRPr="00C64208">
        <w:tc>
          <w:tcPr>
            <w:tcW w:w="811" w:type="pct"/>
          </w:tcPr>
          <w:p w:rsidR="00CB55BF" w:rsidRPr="00C64208" w:rsidRDefault="00CB55BF" w:rsidP="00E96BF1">
            <w:pPr>
              <w:pStyle w:val="af8"/>
            </w:pPr>
            <w:r w:rsidRPr="00C64208">
              <w:t>Организация, планирование, контроль и руководство работой, связанной с номерным фондом гостиницы, техникой безопасности</w:t>
            </w:r>
          </w:p>
        </w:tc>
        <w:tc>
          <w:tcPr>
            <w:tcW w:w="90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Ответственность за всю деятельность, связанную с наличием, товарным состоянием, чистотой и внешним видом номеров в гостинице</w:t>
            </w:r>
          </w:p>
        </w:tc>
        <w:tc>
          <w:tcPr>
            <w:tcW w:w="960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Организация, контроль и руководство службой номерного фонда, организует, контролирует и руководит хозяйственно-административной деятельностью, контролирует и руководит эффективной работой гостиничной прачечной, контролирует и руководит работой технических служб гостиницы, организует, контролирует и руководит работами по системе безопасности в гостинице, системам связи, выполняет специальные задания по указанию генерального директора</w:t>
            </w:r>
          </w:p>
        </w:tc>
        <w:tc>
          <w:tcPr>
            <w:tcW w:w="966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Должности, находящиеся под непосредственным контролем, администратор</w:t>
            </w:r>
            <w:r w:rsidR="00C64208" w:rsidRPr="00C64208">
              <w:t xml:space="preserve"> - </w:t>
            </w:r>
            <w:r w:rsidRPr="00C64208">
              <w:t>распорядитель административно-хозяйственного отдела, начальник службы безопасности, главный инженер, заведующий прачечной, главный оператор телефонной станции</w:t>
            </w:r>
          </w:p>
        </w:tc>
        <w:tc>
          <w:tcPr>
            <w:tcW w:w="901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Генерального директора</w:t>
            </w:r>
          </w:p>
        </w:tc>
        <w:tc>
          <w:tcPr>
            <w:tcW w:w="459" w:type="pct"/>
          </w:tcPr>
          <w:p w:rsidR="00CB55BF" w:rsidRPr="00C64208" w:rsidRDefault="00CB55BF" w:rsidP="00E96BF1">
            <w:pPr>
              <w:pStyle w:val="af8"/>
            </w:pPr>
            <w:r w:rsidRPr="00C64208">
              <w:t>Взаимоотношения между членами коллектива, ответственность за материальные ценности, косвенно отвечает за все материалы и оборудование в гостинице, осуществляет внутренние и внешние контакты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0"/>
          </w:tcPr>
          <w:p w:rsidR="00CB55BF" w:rsidRPr="00C64208" w:rsidRDefault="00CB55BF" w:rsidP="00E96BF1">
            <w:pPr>
              <w:pStyle w:val="af8"/>
            </w:pPr>
            <w:r w:rsidRPr="00C64208">
              <w:t>Горничная дневной смены</w:t>
            </w:r>
          </w:p>
        </w:tc>
      </w:tr>
      <w:tr w:rsidR="00CB55BF" w:rsidRPr="00C64208">
        <w:tc>
          <w:tcPr>
            <w:tcW w:w="811" w:type="pct"/>
          </w:tcPr>
          <w:p w:rsidR="00CB55BF" w:rsidRPr="00C64208" w:rsidRDefault="00CB55BF" w:rsidP="00E96BF1">
            <w:pPr>
              <w:pStyle w:val="af8"/>
            </w:pPr>
            <w:r w:rsidRPr="00C64208">
              <w:t>Убирать порученное число номеров, проявлять бдительность в обеспечении безопасности гостей и сохранности их имущества</w:t>
            </w:r>
          </w:p>
        </w:tc>
        <w:tc>
          <w:tcPr>
            <w:tcW w:w="90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чистоту в порученных номерах</w:t>
            </w:r>
          </w:p>
        </w:tc>
        <w:tc>
          <w:tcPr>
            <w:tcW w:w="960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Уборка постелей, протирка мебели, дверей, окон, чистка ковровых покрытий, мыть пепельницы и вытряхивать корзины для бумаг, пополнять необходимые запасы для гостей, убирать ванную и туалет, менять полотенца, действовать согласно правилам гостиницы относительно контроля за ключами, приносить все забытые вещи в административно-хозяйственный отдел</w:t>
            </w:r>
            <w:r w:rsidR="00C64208" w:rsidRPr="00C64208">
              <w:t xml:space="preserve">; </w:t>
            </w:r>
            <w:r w:rsidRPr="00C64208">
              <w:t>проявлять бдительность в вопросах безопасности, соблюдать меры противопожарной безопасности и технику безопасности</w:t>
            </w:r>
          </w:p>
        </w:tc>
        <w:tc>
          <w:tcPr>
            <w:tcW w:w="966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Контроль не осуществляет</w:t>
            </w:r>
          </w:p>
        </w:tc>
        <w:tc>
          <w:tcPr>
            <w:tcW w:w="901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– старшей горничной, косвенно</w:t>
            </w:r>
            <w:r w:rsidR="00C64208" w:rsidRPr="00C64208">
              <w:t xml:space="preserve"> - </w:t>
            </w:r>
            <w:r w:rsidRPr="00C64208">
              <w:t>директора по эксплуатации</w:t>
            </w:r>
          </w:p>
        </w:tc>
        <w:tc>
          <w:tcPr>
            <w:tcW w:w="459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чистоту определенных номеров, за надлежащее использование средств и материалов для уборки, постельного белья и полотенец</w:t>
            </w:r>
          </w:p>
        </w:tc>
      </w:tr>
    </w:tbl>
    <w:p w:rsidR="00C64208" w:rsidRPr="00C64208" w:rsidRDefault="00C64208" w:rsidP="00C64208"/>
    <w:tbl>
      <w:tblPr>
        <w:tblW w:w="4882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217"/>
        <w:gridCol w:w="1183"/>
        <w:gridCol w:w="428"/>
        <w:gridCol w:w="1391"/>
        <w:gridCol w:w="372"/>
        <w:gridCol w:w="1169"/>
        <w:gridCol w:w="540"/>
        <w:gridCol w:w="1139"/>
        <w:gridCol w:w="568"/>
        <w:gridCol w:w="972"/>
      </w:tblGrid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Консьерж</w:t>
            </w:r>
          </w:p>
        </w:tc>
      </w:tr>
      <w:tr w:rsidR="00E96BF1" w:rsidRPr="00C64208">
        <w:tc>
          <w:tcPr>
            <w:tcW w:w="732" w:type="pct"/>
          </w:tcPr>
          <w:p w:rsidR="00CB55BF" w:rsidRPr="00C64208" w:rsidRDefault="00CB55BF" w:rsidP="00E96BF1">
            <w:pPr>
              <w:pStyle w:val="af8"/>
            </w:pPr>
            <w:r w:rsidRPr="00C64208">
              <w:t>Обеспечение для гостей эффективного, быстрого и вежливого предоставления различных услуг</w:t>
            </w:r>
          </w:p>
        </w:tc>
        <w:tc>
          <w:tcPr>
            <w:tcW w:w="749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контроль за персоналом</w:t>
            </w:r>
          </w:p>
        </w:tc>
        <w:tc>
          <w:tcPr>
            <w:tcW w:w="97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Организует смены персонала, нанимает и увольняет персонал, применяет дисциплинарные меры, дает рекомендации по обучению в процессе работы, осуществляет контроль за работой швейцара, носильщиков и рассыльных, принимает меры по жалобам гостей, следит за доступностью информации, принимает от гостей заказы на услуги, обеспечивает ведение записей для контроля за багажом, изучает меры по безопасности, поддерживает связь с работником службы безопасности</w:t>
            </w:r>
          </w:p>
        </w:tc>
        <w:tc>
          <w:tcPr>
            <w:tcW w:w="824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над дежурными носильщиками, швейцарами, ночными носильщиками, рассыльными</w:t>
            </w:r>
          </w:p>
        </w:tc>
        <w:tc>
          <w:tcPr>
            <w:tcW w:w="89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заведующего службой приема, постоянного директора</w:t>
            </w:r>
          </w:p>
        </w:tc>
        <w:tc>
          <w:tcPr>
            <w:tcW w:w="82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обеспечение эффективного и вежливого обслуживания носильщиками и за надлежащее использование их инвентаря, проявляет бдительность в вопросах безопасности гостей, их имущества, а также самой гостиницы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Швейцар</w:t>
            </w:r>
          </w:p>
        </w:tc>
      </w:tr>
      <w:tr w:rsidR="00CB55BF" w:rsidRPr="00C64208">
        <w:tc>
          <w:tcPr>
            <w:tcW w:w="8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 xml:space="preserve">Приветствовать гостей при их прибытии, помогать им с багажом, контролировать подъезд, парковку и отъезд автомобилей </w:t>
            </w:r>
          </w:p>
        </w:tc>
        <w:tc>
          <w:tcPr>
            <w:tcW w:w="86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Приветствует гостей при их прибытии и убытии, контролирует движение автомобилей, оказывает помощь гостям у входа в гостиницу и обеспечивает высокий уровень удовлетворения спроса гостей</w:t>
            </w:r>
          </w:p>
        </w:tc>
        <w:tc>
          <w:tcPr>
            <w:tcW w:w="94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Встречает и приветствует гостей, оказывает помощь гостям при выходе из автомобилей и подносит их багаж, контролирует и организует подъезд, парковку и отъезд автомобилей, направляет такси по заказу, осуществляет связь с носильщиками и направляет их для обслуживания багажа гостей, поддерживает подъезд гостиницы в чистоте, прощается с отбывающими гостями, изучает меры противопожарной безопасности и техники безопасности</w:t>
            </w:r>
          </w:p>
        </w:tc>
        <w:tc>
          <w:tcPr>
            <w:tcW w:w="914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Контроль не осуществляет</w:t>
            </w:r>
          </w:p>
        </w:tc>
        <w:tc>
          <w:tcPr>
            <w:tcW w:w="91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главного консьержа и дежурного службы приема</w:t>
            </w:r>
          </w:p>
        </w:tc>
        <w:tc>
          <w:tcPr>
            <w:tcW w:w="521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вежливое и квалифицированное выполнение услуг швейцара, контроль за автомобилями и высокий уровень удовлетворения спроса гостей и положительное впечатление о гостинице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1"/>
          </w:tcPr>
          <w:p w:rsidR="00CB55BF" w:rsidRPr="00C64208" w:rsidRDefault="00CB55BF" w:rsidP="00E96BF1">
            <w:pPr>
              <w:pStyle w:val="af8"/>
            </w:pPr>
            <w:r w:rsidRPr="00C64208">
              <w:t>Шеф-повар</w:t>
            </w:r>
          </w:p>
        </w:tc>
      </w:tr>
      <w:tr w:rsidR="00CB55BF" w:rsidRPr="00C64208">
        <w:tc>
          <w:tcPr>
            <w:tcW w:w="848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 xml:space="preserve">Обеспечивает пригото-вление пищи и оформление блюд на кухне </w:t>
            </w:r>
          </w:p>
        </w:tc>
        <w:tc>
          <w:tcPr>
            <w:tcW w:w="86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руководство и координацию операций, связанных с приготовлением пищи и оформлением блюд</w:t>
            </w:r>
          </w:p>
        </w:tc>
        <w:tc>
          <w:tcPr>
            <w:tcW w:w="94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Руководит процессом приготовления пищи и оформления блюд, консультируется с директором службы питания и напитков по ежедневному меню ресторана, следит за состоянием кухонного оборудования, обеспечивает приготовление пищи, вводит новые технологии приготовления пищи, руководит обучением работников кухни, консультируется с директором службы питания и напитков по вопросам замены кухонного оборудования, работает в контакте с заведующим отделом по организации банкетов, контролирует затраты на приготовление пищи, занимается кадровыми вопросами, готовит список скоропортящихся продуктов ежедневно</w:t>
            </w:r>
          </w:p>
        </w:tc>
        <w:tc>
          <w:tcPr>
            <w:tcW w:w="914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– над помощником шеф-повара, косвенно – над всеми работниками кухни</w:t>
            </w:r>
          </w:p>
        </w:tc>
        <w:tc>
          <w:tcPr>
            <w:tcW w:w="91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директора службы питания и напитков</w:t>
            </w:r>
          </w:p>
        </w:tc>
        <w:tc>
          <w:tcPr>
            <w:tcW w:w="521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организацию кухонного производства, приготовление пищи, подачу блюд во все пищевые точки</w:t>
            </w:r>
          </w:p>
        </w:tc>
      </w:tr>
    </w:tbl>
    <w:p w:rsidR="00CB55BF" w:rsidRPr="00C64208" w:rsidRDefault="00CB55BF" w:rsidP="00C64208"/>
    <w:tbl>
      <w:tblPr>
        <w:tblW w:w="487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1523"/>
        <w:gridCol w:w="13"/>
        <w:gridCol w:w="1807"/>
        <w:gridCol w:w="9"/>
        <w:gridCol w:w="1391"/>
        <w:gridCol w:w="1406"/>
        <w:gridCol w:w="1540"/>
      </w:tblGrid>
      <w:tr w:rsidR="00CB55BF" w:rsidRPr="00C64208">
        <w:trPr>
          <w:cantSplit/>
        </w:trPr>
        <w:tc>
          <w:tcPr>
            <w:tcW w:w="5000" w:type="pct"/>
            <w:gridSpan w:val="8"/>
          </w:tcPr>
          <w:p w:rsidR="00CB55BF" w:rsidRPr="00C64208" w:rsidRDefault="00CB55BF" w:rsidP="00E96BF1">
            <w:pPr>
              <w:pStyle w:val="af8"/>
            </w:pPr>
            <w:r w:rsidRPr="00C64208">
              <w:t>Повар участка кухни</w:t>
            </w:r>
          </w:p>
        </w:tc>
      </w:tr>
      <w:tr w:rsidR="00E96BF1" w:rsidRPr="00C64208">
        <w:tc>
          <w:tcPr>
            <w:tcW w:w="881" w:type="pct"/>
          </w:tcPr>
          <w:p w:rsidR="00CB55BF" w:rsidRPr="00C64208" w:rsidRDefault="00CB55BF" w:rsidP="00E96BF1">
            <w:pPr>
              <w:pStyle w:val="af8"/>
            </w:pPr>
            <w:r w:rsidRPr="00C64208">
              <w:t>Подготовка, приготовление и оформление блюд для участка кухни в соответствии с установленными методами и стандартами</w:t>
            </w:r>
          </w:p>
        </w:tc>
        <w:tc>
          <w:tcPr>
            <w:tcW w:w="82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определенный участок кухни, за работу персонала на своем участке и согласованность работы с другими участками</w:t>
            </w:r>
          </w:p>
        </w:tc>
        <w:tc>
          <w:tcPr>
            <w:tcW w:w="973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Готовит и оформляет блюда, контролирует и обучает персонал в своей бригаде, следит за свежестью продуктов, следит за чистотой и гигиеной, работает в сотрудничестве с другими участками, изучает правила противопожарной безопасности и технику безопасности гостиницы, а также обращение с противопожарным оборудованием кухни</w:t>
            </w:r>
          </w:p>
        </w:tc>
        <w:tc>
          <w:tcPr>
            <w:tcW w:w="745" w:type="pct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над членами бригады</w:t>
            </w:r>
            <w:r w:rsidR="00C64208" w:rsidRPr="00C64208">
              <w:t xml:space="preserve"> - </w:t>
            </w:r>
            <w:r w:rsidRPr="00C64208">
              <w:t>участка</w:t>
            </w:r>
          </w:p>
        </w:tc>
        <w:tc>
          <w:tcPr>
            <w:tcW w:w="753" w:type="pct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помощника шеф – повара и шеф</w:t>
            </w:r>
            <w:r w:rsidR="00C64208" w:rsidRPr="00C64208">
              <w:t xml:space="preserve"> - </w:t>
            </w:r>
            <w:r w:rsidRPr="00C64208">
              <w:t>повара</w:t>
            </w:r>
          </w:p>
        </w:tc>
        <w:tc>
          <w:tcPr>
            <w:tcW w:w="824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эффективную работу участка, включая подготовку продуктов питания, приготовление пищи, её оформление, контроль, обучение и контакт с другими участками, надлежащее обращение с кухонными приспособлениями и оборудованием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8"/>
          </w:tcPr>
          <w:p w:rsidR="00CB55BF" w:rsidRPr="00C64208" w:rsidRDefault="00CB55BF" w:rsidP="00E96BF1">
            <w:pPr>
              <w:pStyle w:val="af8"/>
            </w:pPr>
            <w:r w:rsidRPr="00C64208">
              <w:t>Стюард кухни</w:t>
            </w:r>
          </w:p>
        </w:tc>
      </w:tr>
      <w:tr w:rsidR="00E96BF1" w:rsidRPr="00C64208">
        <w:tc>
          <w:tcPr>
            <w:tcW w:w="881" w:type="pct"/>
          </w:tcPr>
          <w:p w:rsidR="00CB55BF" w:rsidRPr="00C64208" w:rsidRDefault="00CB55BF" w:rsidP="00E96BF1">
            <w:pPr>
              <w:pStyle w:val="af8"/>
            </w:pPr>
            <w:r w:rsidRPr="00C64208">
              <w:t>Чистить, мыть, сушить и протирать посуду, бокалы, столовые приборы и другую утварь кухни/ресторана</w:t>
            </w:r>
          </w:p>
        </w:tc>
        <w:tc>
          <w:tcPr>
            <w:tcW w:w="816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Отвечать за чистоту всех предметов для кухни, чистоту кухни, оборудования, за удаление мусора и возврат вычищенных предметов на соответствующие участки</w:t>
            </w:r>
          </w:p>
        </w:tc>
        <w:tc>
          <w:tcPr>
            <w:tcW w:w="975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Моет все предметы, убирает кухню, чистит холодильники, шкафы, плиты, печки, полки для хранения оборудования, сортирует мусор, выносит мусор, чистит мусорные бачки, обеспечивает чистоту всех моющих и чистящих механизмов, изучает меры противопожарной безопасности и технику безопасности, обеспечивает достижение высоких стандартов чистоты и гигиены</w:t>
            </w:r>
          </w:p>
        </w:tc>
        <w:tc>
          <w:tcPr>
            <w:tcW w:w="750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Контроль не осуществляет</w:t>
            </w:r>
          </w:p>
        </w:tc>
        <w:tc>
          <w:tcPr>
            <w:tcW w:w="753" w:type="pct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старшего стюарда, а также шеф – повара или его помощника</w:t>
            </w:r>
          </w:p>
        </w:tc>
        <w:tc>
          <w:tcPr>
            <w:tcW w:w="824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надлежащее обращение с моющим оборудованием и материалами, со всеми предметами, обрабатываемыми на мойке, за уборку мусора и чистоту отведенных зон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8"/>
          </w:tcPr>
          <w:p w:rsidR="00CB55BF" w:rsidRPr="00C64208" w:rsidRDefault="00CB55BF" w:rsidP="00E96BF1">
            <w:pPr>
              <w:pStyle w:val="af8"/>
            </w:pPr>
            <w:r w:rsidRPr="00C64208">
              <w:t>Метрдотель</w:t>
            </w:r>
          </w:p>
        </w:tc>
      </w:tr>
      <w:tr w:rsidR="00E96BF1" w:rsidRPr="00C64208">
        <w:tc>
          <w:tcPr>
            <w:tcW w:w="881" w:type="pct"/>
          </w:tcPr>
          <w:p w:rsidR="00CB55BF" w:rsidRPr="00C64208" w:rsidRDefault="00CB55BF" w:rsidP="00E96BF1">
            <w:pPr>
              <w:pStyle w:val="af8"/>
            </w:pPr>
            <w:r w:rsidRPr="00C64208">
              <w:t>Обеспечивает работу ресторана, осуществляя руководство, общее наблюдение и контроль</w:t>
            </w:r>
          </w:p>
        </w:tc>
        <w:tc>
          <w:tcPr>
            <w:tcW w:w="816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бюджетные доходы, общее руководство персоналом в ресторане</w:t>
            </w:r>
            <w:r w:rsidR="00C64208" w:rsidRPr="00C64208">
              <w:t xml:space="preserve">. </w:t>
            </w:r>
            <w:r w:rsidRPr="00C64208">
              <w:t>Исполняет административные обязанности, поддерживает связь с кухней относительно качества и оформления пищи</w:t>
            </w:r>
          </w:p>
        </w:tc>
        <w:tc>
          <w:tcPr>
            <w:tcW w:w="975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Организует смены, ведет платежные ведомости, проводит инструктаж персонала, нанимает и увольняет сотрудников, следит за чистотой форменной одежды, обеспечивает контроль за подачей блюд, определяет качество пищи, помогает в составлении меню, принимает меры по жалобам гостей, встречает приходящих гостей, принимает заказы на места в ресторане, следит за материальными ценностями, заказывает продукты, рассчитывает издержки и доходы, поддерживает отношения с кассирами ресторана</w:t>
            </w:r>
          </w:p>
        </w:tc>
        <w:tc>
          <w:tcPr>
            <w:tcW w:w="750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Над старшими официантами, официантами, помощниками официантов, сомелье</w:t>
            </w:r>
          </w:p>
        </w:tc>
        <w:tc>
          <w:tcPr>
            <w:tcW w:w="753" w:type="pct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директора службы питания и напитков</w:t>
            </w:r>
          </w:p>
        </w:tc>
        <w:tc>
          <w:tcPr>
            <w:tcW w:w="824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персонал, обслуживание гостей, материальные ценности, управление производством, деловые контакты</w:t>
            </w:r>
          </w:p>
        </w:tc>
      </w:tr>
    </w:tbl>
    <w:p w:rsidR="00C64208" w:rsidRDefault="00C64208" w:rsidP="00C64208"/>
    <w:p w:rsidR="00CB55BF" w:rsidRPr="00C64208" w:rsidRDefault="00CB55BF" w:rsidP="00C64208"/>
    <w:tbl>
      <w:tblPr>
        <w:tblW w:w="487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3"/>
        <w:gridCol w:w="1387"/>
        <w:gridCol w:w="7"/>
        <w:gridCol w:w="2093"/>
        <w:gridCol w:w="7"/>
        <w:gridCol w:w="1527"/>
        <w:gridCol w:w="6"/>
        <w:gridCol w:w="1400"/>
        <w:gridCol w:w="1540"/>
      </w:tblGrid>
      <w:tr w:rsidR="00CB55BF" w:rsidRPr="00C64208">
        <w:trPr>
          <w:cantSplit/>
        </w:trPr>
        <w:tc>
          <w:tcPr>
            <w:tcW w:w="5000" w:type="pct"/>
            <w:gridSpan w:val="10"/>
          </w:tcPr>
          <w:p w:rsidR="00CB55BF" w:rsidRPr="00C64208" w:rsidRDefault="00CB55BF" w:rsidP="00E96BF1">
            <w:pPr>
              <w:pStyle w:val="af8"/>
            </w:pPr>
            <w:r w:rsidRPr="00C64208">
              <w:t>Официант</w:t>
            </w:r>
          </w:p>
        </w:tc>
      </w:tr>
      <w:tr w:rsidR="00E96BF1" w:rsidRPr="00C64208" w:rsidTr="004954CB">
        <w:tc>
          <w:tcPr>
            <w:tcW w:w="73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Обеспечить обслуживание подачей блюд и напитков гостям ресторана</w:t>
            </w:r>
          </w:p>
        </w:tc>
        <w:tc>
          <w:tcPr>
            <w:tcW w:w="747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сервировку столов, содержит сервировочные столики в рабочем порядке</w:t>
            </w:r>
          </w:p>
        </w:tc>
        <w:tc>
          <w:tcPr>
            <w:tcW w:w="1125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Следит за укомплектованностью столика, изучает меню, принимает заказы гостей, накрывает столы, подает блюда и напитки, принимает меры по жалобам и просьбам гостей, обучает и контролирует помощника официанта, следит за оформлением и оплатой счетов</w:t>
            </w:r>
          </w:p>
        </w:tc>
        <w:tc>
          <w:tcPr>
            <w:tcW w:w="818" w:type="pct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</w:t>
            </w:r>
            <w:r w:rsidR="00E96BF1">
              <w:t>-</w:t>
            </w:r>
            <w:r w:rsidRPr="00C64208">
              <w:t>но над помощником официанта</w:t>
            </w:r>
          </w:p>
        </w:tc>
        <w:tc>
          <w:tcPr>
            <w:tcW w:w="750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старшего официанта данной секции, директора ресторана и метрдотеля</w:t>
            </w:r>
          </w:p>
        </w:tc>
        <w:tc>
          <w:tcPr>
            <w:tcW w:w="828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предоставление обслуживания гостей и за правильное обращение с материалами и оборудованием ресторана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0"/>
          </w:tcPr>
          <w:p w:rsidR="00CB55BF" w:rsidRPr="00C64208" w:rsidRDefault="00CB55BF" w:rsidP="00E96BF1">
            <w:pPr>
              <w:pStyle w:val="af8"/>
            </w:pPr>
            <w:r w:rsidRPr="00C64208">
              <w:t>Бармен</w:t>
            </w:r>
          </w:p>
        </w:tc>
      </w:tr>
      <w:tr w:rsidR="00E96BF1" w:rsidRPr="00C64208" w:rsidTr="004954CB">
        <w:tc>
          <w:tcPr>
            <w:tcW w:w="732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Обеспечивает четкое и вежливое обслуживание в баре гостей и персонала</w:t>
            </w:r>
          </w:p>
        </w:tc>
        <w:tc>
          <w:tcPr>
            <w:tcW w:w="747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приготовление напитков, точность и отчетность по расчетам с гостями, за внешний вид бара и за повышение уровня обслуживания гостей</w:t>
            </w:r>
          </w:p>
        </w:tc>
        <w:tc>
          <w:tcPr>
            <w:tcW w:w="1125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Получает напитки, убирает бар, оформляет бар, приготавливает и подает напитки, готовит счета гостей, соблюдает все правила и законы о торговле спиртными напитками, обеспечивает сохранность запаса напитков в баре, изучает правила пожарной безопасности</w:t>
            </w:r>
          </w:p>
        </w:tc>
        <w:tc>
          <w:tcPr>
            <w:tcW w:w="818" w:type="pct"/>
          </w:tcPr>
          <w:p w:rsidR="00CB55BF" w:rsidRPr="00C64208" w:rsidRDefault="00CB55BF" w:rsidP="00E96BF1">
            <w:pPr>
              <w:pStyle w:val="af8"/>
            </w:pPr>
            <w:r w:rsidRPr="00C64208">
              <w:t>Контроль не осуществляет</w:t>
            </w:r>
          </w:p>
        </w:tc>
        <w:tc>
          <w:tcPr>
            <w:tcW w:w="750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– главного бармена, косвенно – директора службы питания и напитков</w:t>
            </w:r>
          </w:p>
        </w:tc>
        <w:tc>
          <w:tcPr>
            <w:tcW w:w="828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быстрое и вежливое обслуживание в баре гостей и за обслуживающий персонал бара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0"/>
          </w:tcPr>
          <w:p w:rsidR="00CB55BF" w:rsidRPr="00C64208" w:rsidRDefault="00CB55BF" w:rsidP="00E96BF1">
            <w:pPr>
              <w:pStyle w:val="af8"/>
            </w:pPr>
            <w:r w:rsidRPr="00C64208">
              <w:t>Кассир службы приема</w:t>
            </w:r>
          </w:p>
        </w:tc>
      </w:tr>
      <w:tr w:rsidR="00CB55BF" w:rsidRPr="00C64208" w:rsidTr="004954CB">
        <w:tc>
          <w:tcPr>
            <w:tcW w:w="725" w:type="pct"/>
          </w:tcPr>
          <w:p w:rsidR="00CB55BF" w:rsidRPr="00C64208" w:rsidRDefault="00CB55BF" w:rsidP="00E96BF1">
            <w:pPr>
              <w:pStyle w:val="af8"/>
            </w:pPr>
            <w:r w:rsidRPr="00C64208">
              <w:t xml:space="preserve">Содержать счета гостиницы в надлежащем состоянии, производить наличный расчет </w:t>
            </w:r>
          </w:p>
        </w:tc>
        <w:tc>
          <w:tcPr>
            <w:tcW w:w="750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Несет ответственность за выполнение всех функций кассира службы приема, поддерживает контакты с регистраторами службы приема, службы оформления кредитных операций и дежурным администратором</w:t>
            </w:r>
          </w:p>
        </w:tc>
        <w:tc>
          <w:tcPr>
            <w:tcW w:w="1125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Содержит счета гостей в порядке, оформляет выезд и взимает плату по счетам, несет ответственность за точность денежных сумм в сейфах, ведет учет, поддерживает деловые контакты со службой приема, регистраторами, обеспечивает высокий уровень обслуживания гостей, соблюдает меры предосторожности в отношении сохранности кассовой наличности</w:t>
            </w:r>
          </w:p>
        </w:tc>
        <w:tc>
          <w:tcPr>
            <w:tcW w:w="825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Контроль не осуществляет</w:t>
            </w:r>
          </w:p>
        </w:tc>
        <w:tc>
          <w:tcPr>
            <w:tcW w:w="750" w:type="pct"/>
          </w:tcPr>
          <w:p w:rsidR="00CB55BF" w:rsidRPr="00C64208" w:rsidRDefault="00CB55BF" w:rsidP="00E96BF1">
            <w:pPr>
              <w:pStyle w:val="af8"/>
            </w:pPr>
            <w:r w:rsidRPr="00C64208">
              <w:t>Непосредственно – главного кассира, назначенного ревизора</w:t>
            </w:r>
          </w:p>
        </w:tc>
        <w:tc>
          <w:tcPr>
            <w:tcW w:w="825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Ответственность за эффективное, корректное обслуживание гостей, обеспечивая высокий уровень обслуживания, деловые отношения с другими службами, оптимальное использование технических средств</w:t>
            </w:r>
          </w:p>
        </w:tc>
      </w:tr>
      <w:tr w:rsidR="00CB55BF" w:rsidRPr="00C64208">
        <w:trPr>
          <w:cantSplit/>
        </w:trPr>
        <w:tc>
          <w:tcPr>
            <w:tcW w:w="5000" w:type="pct"/>
            <w:gridSpan w:val="10"/>
          </w:tcPr>
          <w:p w:rsidR="00CB55BF" w:rsidRPr="00C64208" w:rsidRDefault="00CB55BF" w:rsidP="00E96BF1">
            <w:pPr>
              <w:pStyle w:val="af8"/>
            </w:pPr>
            <w:r w:rsidRPr="00C64208">
              <w:t>Посыльный</w:t>
            </w:r>
          </w:p>
        </w:tc>
      </w:tr>
      <w:tr w:rsidR="00CB55BF" w:rsidRPr="00C64208" w:rsidTr="004954CB">
        <w:tc>
          <w:tcPr>
            <w:tcW w:w="725" w:type="pct"/>
          </w:tcPr>
          <w:p w:rsidR="00CB55BF" w:rsidRPr="00C64208" w:rsidRDefault="00CB55BF" w:rsidP="00E96BF1">
            <w:pPr>
              <w:pStyle w:val="af8"/>
            </w:pPr>
            <w:r w:rsidRPr="00C64208">
              <w:t>Обеспечивает гостей услугами посыльного</w:t>
            </w:r>
          </w:p>
        </w:tc>
        <w:tc>
          <w:tcPr>
            <w:tcW w:w="750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Отвечает за выполнение мелких услуг, доставку сообщений, почтовых отправлений, минимальную уборку вестибюля, выполнение разнообразных обязанностей посыльного</w:t>
            </w:r>
          </w:p>
        </w:tc>
        <w:tc>
          <w:tcPr>
            <w:tcW w:w="1125" w:type="pct"/>
            <w:gridSpan w:val="2"/>
          </w:tcPr>
          <w:p w:rsidR="00CB55BF" w:rsidRPr="00C64208" w:rsidRDefault="00CB55BF" w:rsidP="00E96BF1">
            <w:pPr>
              <w:pStyle w:val="af8"/>
            </w:pPr>
            <w:r w:rsidRPr="00C64208">
              <w:t>Оказывает мелкие услуги гостям, доставляет почтовые отправления, выполняет поручения гостей, доставляет письма в другие отделы гостиницы, информирует гостей по общим вопросам, удовлетворяет жалобы гостей, изучает меры противопожарной безопасности, технику безопасности</w:t>
            </w:r>
          </w:p>
        </w:tc>
        <w:tc>
          <w:tcPr>
            <w:tcW w:w="825" w:type="pct"/>
            <w:gridSpan w:val="3"/>
          </w:tcPr>
          <w:p w:rsidR="00CB55BF" w:rsidRPr="00C64208" w:rsidRDefault="00CB55BF" w:rsidP="00E96BF1">
            <w:pPr>
              <w:pStyle w:val="af8"/>
            </w:pPr>
            <w:r w:rsidRPr="00C64208">
              <w:t>Контроль не осуществляет</w:t>
            </w:r>
          </w:p>
        </w:tc>
        <w:tc>
          <w:tcPr>
            <w:tcW w:w="750" w:type="pct"/>
          </w:tcPr>
          <w:p w:rsidR="00CB55BF" w:rsidRPr="00C64208" w:rsidRDefault="00CB55BF" w:rsidP="00E96BF1">
            <w:pPr>
              <w:pStyle w:val="af8"/>
            </w:pPr>
            <w:r w:rsidRPr="00C64208">
              <w:t>Главного консьержа или дежурного службы приема</w:t>
            </w:r>
          </w:p>
        </w:tc>
        <w:tc>
          <w:tcPr>
            <w:tcW w:w="825" w:type="pct"/>
          </w:tcPr>
          <w:p w:rsidR="00CB55BF" w:rsidRPr="00C64208" w:rsidRDefault="00CB55BF" w:rsidP="00E96BF1">
            <w:pPr>
              <w:pStyle w:val="af8"/>
            </w:pPr>
            <w:r w:rsidRPr="00C64208">
              <w:t>Ответственность за эффективное, корректное и вежливое обслуживание гостей</w:t>
            </w:r>
          </w:p>
        </w:tc>
      </w:tr>
    </w:tbl>
    <w:p w:rsidR="00C64208" w:rsidRPr="00C64208" w:rsidRDefault="00C64208" w:rsidP="00C64208"/>
    <w:p w:rsidR="00CB55BF" w:rsidRDefault="00C64208" w:rsidP="004954CB">
      <w:pPr>
        <w:pStyle w:val="1"/>
      </w:pPr>
      <w:r w:rsidRPr="00C64208">
        <w:br w:type="page"/>
      </w:r>
      <w:r w:rsidR="00CB55BF" w:rsidRPr="00C64208">
        <w:t>Приложения</w:t>
      </w:r>
    </w:p>
    <w:p w:rsidR="004954CB" w:rsidRPr="004954CB" w:rsidRDefault="004954CB" w:rsidP="004954CB"/>
    <w:p w:rsidR="00CB55BF" w:rsidRPr="00C64208" w:rsidRDefault="00CB55BF" w:rsidP="00C64208">
      <w:r w:rsidRPr="00C64208">
        <w:t>Основные документы, регулирующие сферу туризма и сервиса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Нормативно-законодательные акты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Закон РФ «Об основах туристской деятельности в Российской Федерации» от 2</w:t>
      </w:r>
      <w:r w:rsidR="00C64208">
        <w:t>4.11. 19</w:t>
      </w:r>
      <w:r w:rsidRPr="00C64208">
        <w:t>96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Указ Президента РФ от 2</w:t>
      </w:r>
      <w:r w:rsidR="00C64208">
        <w:t>2.12. 19</w:t>
      </w:r>
      <w:r w:rsidRPr="00C64208">
        <w:t>95 № 1248 «О реорганизации и развитии туризма в Российской Федерации»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Указ Президента РФ от 25</w:t>
      </w:r>
      <w:r w:rsidR="00C64208">
        <w:t>.04. 19</w:t>
      </w:r>
      <w:r w:rsidRPr="00C64208">
        <w:t>94 № 813 «О дополнительных мерах по развитию туризма в Российской Федерации и об упорядочении использования государственной собственности в сфере туризма»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Федеральная целевая программа «Развитие туризма в Российской Федерации»</w:t>
      </w:r>
      <w:r w:rsidR="00C64208" w:rsidRPr="00C64208">
        <w:t xml:space="preserve">. </w:t>
      </w:r>
      <w:r w:rsidRPr="00C64208">
        <w:t>Утверждена постановлением Правительства РФ от 26</w:t>
      </w:r>
      <w:r w:rsidR="00C64208">
        <w:t>.02. 19</w:t>
      </w:r>
      <w:r w:rsidRPr="00C64208">
        <w:t>96 № 177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Постановление Правительства РФ от 27</w:t>
      </w:r>
      <w:r w:rsidR="00C64208">
        <w:t>.02. 19</w:t>
      </w:r>
      <w:r w:rsidRPr="00C64208">
        <w:t>95 № 426 «Об упорядочении использования федеральной собственности в сфере туризма»</w:t>
      </w:r>
      <w:r w:rsidR="00C64208" w:rsidRPr="00C64208">
        <w:t xml:space="preserve"> </w:t>
      </w:r>
    </w:p>
    <w:p w:rsidR="00CB55BF" w:rsidRPr="00C64208" w:rsidRDefault="00CB55BF" w:rsidP="00C64208">
      <w:r w:rsidRPr="00C64208">
        <w:t>Постановление Правительства РФ от 24</w:t>
      </w:r>
      <w:r w:rsidR="00C64208">
        <w:t>.01. 19</w:t>
      </w:r>
      <w:r w:rsidRPr="00C64208">
        <w:t>98 № 83 «О специализированных службах по обеспечению безопасности туристов»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Концепция реорганизации и развития туризма в Российской Федерации</w:t>
      </w:r>
      <w:r w:rsidR="00C64208" w:rsidRPr="00C64208">
        <w:t xml:space="preserve">. </w:t>
      </w:r>
      <w:r w:rsidRPr="00C64208">
        <w:t>Одобрена Указом Президента РФ от 2</w:t>
      </w:r>
      <w:r w:rsidR="00C64208">
        <w:t>2.12. 19</w:t>
      </w:r>
      <w:r w:rsidRPr="00C64208">
        <w:t>95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Положение о лицензировании международной туристической деятельности</w:t>
      </w:r>
      <w:r w:rsidR="00C64208" w:rsidRPr="00C64208">
        <w:t xml:space="preserve">. </w:t>
      </w:r>
      <w:r w:rsidRPr="00C64208">
        <w:t>Утверждено постановлением Правительства РФ от 1</w:t>
      </w:r>
      <w:r w:rsidR="00C64208">
        <w:t>2.12. 19</w:t>
      </w:r>
      <w:r w:rsidRPr="00C64208">
        <w:t>95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Положение о порядке предоставления в аренду земельных участков, природных объектов, зданий и сооружений на территориях национальных парков для осуществления деятельности по обеспечению регулируемого туризма и отдыха</w:t>
      </w:r>
      <w:r w:rsidR="00C64208" w:rsidRPr="00C64208">
        <w:t xml:space="preserve">. </w:t>
      </w:r>
      <w:r w:rsidRPr="00C64208">
        <w:t>Утверждено постановлением Правительства РФ от 03</w:t>
      </w:r>
      <w:r w:rsidR="00C64208">
        <w:t>.0</w:t>
      </w:r>
      <w:r w:rsidRPr="00C64208">
        <w:t>8</w:t>
      </w:r>
      <w:r w:rsidR="00C64208">
        <w:t>. 19</w:t>
      </w:r>
      <w:r w:rsidRPr="00C64208">
        <w:t>96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Положение о порядке предоставления и аннулирования лицензий на осуществление деятельности по обеспечению регулируемого туризма и отдыха на территориях национальных парков</w:t>
      </w:r>
      <w:r w:rsidR="00C64208" w:rsidRPr="00C64208">
        <w:t xml:space="preserve">. </w:t>
      </w:r>
      <w:r w:rsidRPr="00C64208">
        <w:t>Утверждено постановлением Правительства РФ от 03</w:t>
      </w:r>
      <w:r w:rsidR="00C64208">
        <w:t>.0</w:t>
      </w:r>
      <w:r w:rsidRPr="00C64208">
        <w:t>8</w:t>
      </w:r>
      <w:r w:rsidR="00C64208">
        <w:t>. 19</w:t>
      </w:r>
      <w:r w:rsidRPr="00C64208">
        <w:t>96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Правила бытового обслуживания в Российской Федерации</w:t>
      </w:r>
      <w:r w:rsidR="00C64208" w:rsidRPr="00C64208">
        <w:t xml:space="preserve">. </w:t>
      </w:r>
      <w:r w:rsidRPr="00C64208">
        <w:t>Утверждены постановлением Правительства РФ от 15</w:t>
      </w:r>
      <w:r w:rsidR="00C64208">
        <w:t>.0</w:t>
      </w:r>
      <w:r w:rsidRPr="00C64208">
        <w:t>8</w:t>
      </w:r>
      <w:r w:rsidR="00C64208">
        <w:t>. 19</w:t>
      </w:r>
      <w:r w:rsidRPr="00C64208">
        <w:t>97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Правила оказания услуг общественного питания</w:t>
      </w:r>
      <w:r w:rsidR="00C64208" w:rsidRPr="00C64208">
        <w:t xml:space="preserve">. </w:t>
      </w:r>
      <w:r w:rsidRPr="00C64208">
        <w:t>Утверждены постановлением Правительства РФ от 15</w:t>
      </w:r>
      <w:r w:rsidR="00C64208">
        <w:t>.0</w:t>
      </w:r>
      <w:r w:rsidRPr="00C64208">
        <w:t>8</w:t>
      </w:r>
      <w:r w:rsidR="00C64208">
        <w:t>. 19</w:t>
      </w:r>
      <w:r w:rsidRPr="00C64208">
        <w:t>97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Правила предоставления гостиничных услуг в Российской Федерации</w:t>
      </w:r>
      <w:r w:rsidR="00C64208" w:rsidRPr="00C64208">
        <w:t xml:space="preserve">. </w:t>
      </w:r>
      <w:r w:rsidRPr="00C64208">
        <w:t>Утверждены постановлением Правительства РФ от 15</w:t>
      </w:r>
      <w:r w:rsidR="00C64208">
        <w:t>.0</w:t>
      </w:r>
      <w:r w:rsidRPr="00C64208">
        <w:t>8</w:t>
      </w:r>
      <w:r w:rsidR="00C64208">
        <w:t>. 19</w:t>
      </w:r>
      <w:r w:rsidRPr="00C64208">
        <w:t>97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ГОСТ-28681-90 «Стандартизация в сфере туристско-экскурсионного обслуживания (основные положения</w:t>
      </w:r>
      <w:r w:rsidR="00C64208">
        <w:t>)"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ГОСТ Р50645-94 «Туристско-экскурсионное обслуживание</w:t>
      </w:r>
      <w:r w:rsidR="00C64208" w:rsidRPr="00C64208">
        <w:t xml:space="preserve">. </w:t>
      </w:r>
      <w:r w:rsidRPr="00C64208">
        <w:t>Классификация гостиниц»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ГОСТ Р50644-94 «Туристско-экскурсионное обслуживание</w:t>
      </w:r>
      <w:r w:rsidR="00C64208" w:rsidRPr="00C64208">
        <w:t xml:space="preserve">. </w:t>
      </w:r>
      <w:r w:rsidRPr="00C64208">
        <w:t>Требования по обеспечению безопасности туристов и экскурсантов»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ГОСТ Р50681-94 «Туристско-экскурсионное обслуживание</w:t>
      </w:r>
      <w:r w:rsidR="00C64208" w:rsidRPr="00C64208">
        <w:t xml:space="preserve">. </w:t>
      </w:r>
      <w:r w:rsidRPr="00C64208">
        <w:t>Проектирование туристских услуг»</w:t>
      </w:r>
      <w:r w:rsidR="00C64208" w:rsidRPr="00C64208">
        <w:t xml:space="preserve">. </w:t>
      </w:r>
    </w:p>
    <w:p w:rsidR="00C64208" w:rsidRDefault="00CB55BF" w:rsidP="00C64208">
      <w:r w:rsidRPr="00C64208">
        <w:t>ГОСТ Р50690-94 «Туристско-экскурсионное обслуживание</w:t>
      </w:r>
      <w:r w:rsidR="00C64208" w:rsidRPr="00C64208">
        <w:t xml:space="preserve">. </w:t>
      </w:r>
      <w:r w:rsidRPr="00C64208">
        <w:t>Туристские услуги</w:t>
      </w:r>
      <w:r w:rsidR="00C64208" w:rsidRPr="00C64208">
        <w:t xml:space="preserve">. </w:t>
      </w:r>
      <w:r w:rsidRPr="00C64208">
        <w:t>Общие требования»</w:t>
      </w:r>
      <w:r w:rsidR="00C64208" w:rsidRPr="00C64208">
        <w:t xml:space="preserve">. </w:t>
      </w:r>
    </w:p>
    <w:p w:rsidR="00C64208" w:rsidRDefault="00C64208" w:rsidP="00C64208"/>
    <w:p w:rsidR="00CB55BF" w:rsidRPr="00C64208" w:rsidRDefault="00CB55BF" w:rsidP="00C64208">
      <w:r w:rsidRPr="00C64208">
        <w:t>Хартия туризма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I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Право каждого человека на отдых и досуг, включая право на разумное ограничение рабочего дня и на оплачиваемый периодический отпуск, а также право свободно передвигаться без ограничений, кроме тех, которые предусмотрены законом, признается во всем мире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Использование этого права составляет фактор социального равновесия и повышения национального и всеобщего сознания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II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Как следствие этого права, государства должны разрабатывать и проводить политику, направленную на обеспечение гармоничного развития внутреннего и международного туризма, а также заниматься организацией отдыха на благо всех тех, кто ими пользуется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III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С этой целью государствам следует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содействовать упорядоченному и гармоничному росту как внутреннего, так и международного туризма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приводить туристскую политику в соответствие с политикой общего развития, проводимой на различных уровнях – местном, региональном, национальном и международном, и расширять сотрудничество в области туризма как на двухсторонней, так и на многосторонней основе, включая для этой цели также возможности Всемирной Туристской Организации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уделять должное внимание принципам Манильской декларации по мировому туризму и Документу Акапулько «при разработке и осуществлении, где это уместно, своей политики, планов и программ в области туризма в соответствии со своими национальными приоритетами и в рамках программы работы Всемирной Туристской Организации»</w:t>
      </w:r>
      <w:r w:rsidR="00C64208" w:rsidRPr="00C64208">
        <w:t xml:space="preserve">; </w:t>
      </w:r>
    </w:p>
    <w:p w:rsidR="00C64208" w:rsidRPr="00C64208" w:rsidRDefault="00CB55BF" w:rsidP="00C64208">
      <w:r w:rsidRPr="00C64208">
        <w:t>4</w:t>
      </w:r>
      <w:r w:rsidR="00C64208" w:rsidRPr="00C64208">
        <w:t xml:space="preserve">. </w:t>
      </w:r>
      <w:r w:rsidRPr="00C64208">
        <w:t>содействовать принятию мер, позволяющих каждому участвовать во внутреннем и международном туризме, особенно посредством регулирования рабочего времени и досуга, установления или улучшения системы ежегодных оплачиваемых отпусков и равномерного распределения дней таких отпусков в течение года, а также уделения особого внимания молодежному туризму, туризму людей преклонного возраста и лиц с физическими недостатками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5</w:t>
      </w:r>
      <w:r w:rsidR="00C64208" w:rsidRPr="00C64208">
        <w:t xml:space="preserve">. </w:t>
      </w:r>
      <w:r w:rsidRPr="00C64208">
        <w:t>защищать в интересах настоящего и будущих поколений туристскую среду, которая, включая в себя человека, природу, общественные отношения и культуру, является достоянием всего человечества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IV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Государствам следует также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содействовать доступу туристов – граждан своих стран и иностранных туристов – к общественному достоянию посещаемых мест, применяя положения существующих документов по упрощению формальностей, выпущенных Организацией Объединенных Наций, Международной организацией гражданской авиации, Международной морской организацией, Советом таможенного сотрудничества или любой другой организацией, в частности Всемирной Туристской Организацией, с учетом постоянного сокращения ограничений на путешествия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способствовать росту туристского сознания и содействовать контактам посетителей с местным населением с целью улучшения взаимопонимания и взаимного обогащения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обеспечивать безопасность посетителей и их имущества посредством превентивных мер и мер защиты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4</w:t>
      </w:r>
      <w:r w:rsidR="00C64208" w:rsidRPr="00C64208">
        <w:t xml:space="preserve">. </w:t>
      </w:r>
      <w:r w:rsidRPr="00C64208">
        <w:t>предоставлять возможно лучшие условия гигиены и доступа к службам здравоохранения, а также предупреждения инфекционных заболеваний и несчастных случаев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5</w:t>
      </w:r>
      <w:r w:rsidR="00C64208" w:rsidRPr="00C64208">
        <w:t xml:space="preserve">. </w:t>
      </w:r>
      <w:r w:rsidRPr="00C64208">
        <w:t>предотвращать любую возможность использования туризма для эксплуатации других в целях проституции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6</w:t>
      </w:r>
      <w:r w:rsidR="00C64208" w:rsidRPr="00C64208">
        <w:t xml:space="preserve">. </w:t>
      </w:r>
      <w:r w:rsidRPr="00C64208">
        <w:t>усиливать в целях защиты туристов и местного населения меры по предупреждению нелегального использования наркотиков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V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Государствам следует</w:t>
      </w:r>
      <w:r w:rsidR="00C64208" w:rsidRPr="00C64208">
        <w:t xml:space="preserve">: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позволять туристам – гражданам своей страны и иностранным туристам передвигаться свободно по стране, без ущерба для каких-либо ограничительных мер, принятых в национальных интересах в отношении определенных районов территории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не допускать каких-либо дискриминационных мер в отношении туристов</w:t>
      </w:r>
      <w:r w:rsidR="00C64208" w:rsidRPr="00C64208">
        <w:t xml:space="preserve">; </w:t>
      </w:r>
    </w:p>
    <w:p w:rsidR="00C64208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давать туристам возможность быстрого доступа к административным и юридическим службам, а также представителям консульств и предоставлять в их распоряжение внутренние и внешние общественные средства связи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4</w:t>
      </w:r>
      <w:r w:rsidR="00C64208" w:rsidRPr="00C64208">
        <w:t xml:space="preserve">. </w:t>
      </w:r>
      <w:r w:rsidRPr="00C64208">
        <w:t>содействовать информированию туристов с целью создания условий для понимания обычаев местного населения в местах транзита и временного пребывания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VI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Местное население в местах транзита и временного пребывания имеет право на свободный доступ к своим собственным туристским ресурсам, обеспечивая своим отношением и поведением бережное отношение к окружающей природной и культурной среде</w:t>
      </w:r>
      <w:r w:rsidR="00C64208" w:rsidRPr="00C64208">
        <w:t xml:space="preserve">;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Оно также вправе ожидать от туристов понимания и уважения их обычаев, религий и прочих сторон их культуры, которые являются частью наследия человечества</w:t>
      </w:r>
      <w:r w:rsidR="00C64208" w:rsidRPr="00C64208">
        <w:t xml:space="preserve">; </w:t>
      </w:r>
    </w:p>
    <w:p w:rsidR="00C64208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В целях содействия такому пониманию и бережному отношению необходимо способствовать распространению соответствующе информации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об обычаях местного населения, его традиционной и религиозной деятельности, местных запретах и священных местах и святынях, которые должны уважаться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об их художественных, археологических и культурных ценностях, которые должны быть сохранены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о фауне, флоре и других природных ресурсах, которые должны быть защищены</w:t>
      </w:r>
      <w:r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VII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Местному населению в местах транзита и временного пребывания предлагается принимать туристов с возможно лучшим гостеприимством, вежливым обращением и уважением, необходимыми для развития гармоничных человеческих и общественных отношений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VIII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Работники в области туризма и поставщики услуг для туризма и путешествий могут внести положительный вклад в развитие туризма и в претворение в жизнь положений настоящей Хартии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Они должны придерживаться принципов настоящей Хартии и соблюдать любые обязательства, взятые на себя в рамках их профессиональной деятельности, обеспечивая высокое качество предоставляемого туристского продукта в целях содействия утверждению гуманистического характера туризма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3</w:t>
      </w:r>
      <w:r w:rsidR="00C64208" w:rsidRPr="00C64208">
        <w:t xml:space="preserve">. </w:t>
      </w:r>
      <w:r w:rsidRPr="00C64208">
        <w:t>Они должны, в частности, препятствовать поощрению использования туризма для всех видов эксплуатации других людей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IX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Необходимо оказывать содействие работникам в области туризма и поставщикам услуг для туризма и путешествий путем предоставления им через соответствующие национальные и международные законодательства необходимых условий, позволяющих им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заниматься своей деятельностью при благоприятных условиях, без каких-либо помех или дискриминаций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использовать общую и техническую профессиональную подготовку как внутри страны, так и за границей в целях обеспечения квалифицированными людскими ресурсами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сотрудничать между собой, а также с публичными властями через национальные и международные организации в целях улучшения координации их деятельности и улучшения качества предоставляемых услуг</w:t>
      </w:r>
      <w:r w:rsidRPr="00C64208">
        <w:t xml:space="preserve">. </w:t>
      </w:r>
    </w:p>
    <w:p w:rsidR="00CB55BF" w:rsidRPr="00C64208" w:rsidRDefault="00CB55BF" w:rsidP="00C64208">
      <w:r w:rsidRPr="00C64208">
        <w:t>Кодекс туриста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X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Туристы должны своим поведением способствовать взаимопониманию и дружеским отношениям между народами как на национальном, так и на международном уровне и таким образом содействовать сохранению мира</w:t>
      </w:r>
      <w:r w:rsidR="00C64208"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XI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В местах транзита и временного пребывания туристы должны уважать установившийся политический, социальный, моральный и религиозный уклад и подчиняться действующим законам и правилам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В этих же местах туристы должны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проявлять самое большое понимание в отношении обычаев, верований и поступков местного населения и самое большое уважение в отношении природного и культурного достояния последнего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воздерживаться от подчеркивания экономических, социальных и культурных различий, существующих между ними и местным населением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быть восприимчивыми к культуре местного населения, принимающего туристов, являющейся неотъемлемой частью общего достояния человечества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препятствовать эксплуатации других в целях проституции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воздерживаться от торговли, провоза и употребления наркотиков или других запрещенных препаратов</w:t>
      </w:r>
      <w:r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XII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Во время путешествия из одной страны в другую и в пределах принимающей страны туристы должны через соответствующие правительственные меры иметь возможность для своего блага пользоваться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смягчением административного и финансового контроля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возможно лучшими условиями на транспорте и в течение временного пребывания, которые могут быть предоставлены поставщиками туристских услуг</w:t>
      </w:r>
      <w:r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XIII</w:t>
      </w:r>
      <w:r w:rsidR="00C64208" w:rsidRPr="00C64208">
        <w:t xml:space="preserve">. </w:t>
      </w:r>
    </w:p>
    <w:p w:rsidR="00CB55BF" w:rsidRPr="00C64208" w:rsidRDefault="00CB55BF" w:rsidP="00C64208">
      <w:r w:rsidRPr="00C64208">
        <w:t>1</w:t>
      </w:r>
      <w:r w:rsidR="00C64208" w:rsidRPr="00C64208">
        <w:t xml:space="preserve">. </w:t>
      </w:r>
      <w:r w:rsidRPr="00C64208">
        <w:t>Туристам следует предоставлять свободный доступ как внутри, так и за пределами своих стран к местам и отдельным районам туристского интереса и свободу передвижения, учитывая при этом соответствующие правила и ограничения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2</w:t>
      </w:r>
      <w:r w:rsidR="00C64208" w:rsidRPr="00C64208">
        <w:t xml:space="preserve">. </w:t>
      </w:r>
      <w:r w:rsidRPr="00C64208">
        <w:t>По прибытии к местам и отдельным районам туристского интереса, а также на протяжении всего их транзита и временного пребывания туристы для своего блага должны располагать</w:t>
      </w:r>
      <w:r w:rsidR="00C64208" w:rsidRPr="00C64208">
        <w:t>: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объективной, точной и исчерпывающей информацией об условиях и возможностях, предоставляемых в течение их путешествия и временного пребывания официальными туристскими организациями и поставщиками туристских услуг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личной безопасностью, безопасностью своего имущества, а также защитой своих прав как потребителей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соответствующей общественной гигиеной, особенно в средствах размещения, общественного питания и на транспорте</w:t>
      </w:r>
      <w:r w:rsidRPr="00C64208">
        <w:t xml:space="preserve">; </w:t>
      </w:r>
      <w:r w:rsidR="00CB55BF" w:rsidRPr="00C64208">
        <w:t>информацией об эффективных мерах по предупреждению инфекционных заболеваний и несчастных случаев, а также беспрепятственным доступам к службам здравоохранения</w:t>
      </w:r>
      <w:r w:rsidRPr="00C64208">
        <w:t>;</w:t>
      </w:r>
    </w:p>
    <w:p w:rsidR="00C64208" w:rsidRPr="00C64208" w:rsidRDefault="00C64208" w:rsidP="00C64208">
      <w:r w:rsidRPr="00C64208">
        <w:t>-</w:t>
      </w:r>
      <w:r w:rsidR="00CB55BF" w:rsidRPr="00C64208">
        <w:t>доступом к быстрой и эффективной общественной связи внутри страны, а также с внешним миром</w:t>
      </w:r>
      <w:r w:rsidRPr="00C64208">
        <w:t>;</w:t>
      </w:r>
    </w:p>
    <w:p w:rsidR="00C64208" w:rsidRPr="00C64208" w:rsidRDefault="00C64208" w:rsidP="00C64208">
      <w:r w:rsidRPr="00C64208">
        <w:t xml:space="preserve">- </w:t>
      </w:r>
      <w:r w:rsidR="00CB55BF" w:rsidRPr="00C64208">
        <w:t>административными и юридическими процедурами и гарантиями, необходимыми для защиты их прав</w:t>
      </w:r>
      <w:r w:rsidRPr="00C64208">
        <w:t>;</w:t>
      </w:r>
    </w:p>
    <w:p w:rsidR="00CB55BF" w:rsidRPr="00C64208" w:rsidRDefault="00C64208" w:rsidP="00C64208">
      <w:r w:rsidRPr="00C64208">
        <w:t xml:space="preserve">- </w:t>
      </w:r>
      <w:r w:rsidR="00CB55BF" w:rsidRPr="00C64208">
        <w:t>возможностью исповедания своей собственной религии и соответствующими условиями для этой цели</w:t>
      </w:r>
      <w:r w:rsidRPr="00C64208">
        <w:t xml:space="preserve">. </w:t>
      </w:r>
    </w:p>
    <w:p w:rsidR="00CB55BF" w:rsidRPr="00C64208" w:rsidRDefault="00CB55BF" w:rsidP="00C64208">
      <w:r w:rsidRPr="00C64208">
        <w:t xml:space="preserve">Статья </w:t>
      </w:r>
      <w:r w:rsidRPr="00C64208">
        <w:rPr>
          <w:lang w:val="en-US"/>
        </w:rPr>
        <w:t>XIV</w:t>
      </w:r>
      <w:r w:rsidR="00C64208" w:rsidRPr="00C64208">
        <w:t xml:space="preserve">. </w:t>
      </w:r>
    </w:p>
    <w:p w:rsidR="00C64208" w:rsidRPr="00C64208" w:rsidRDefault="00CB55BF" w:rsidP="00C64208">
      <w:r w:rsidRPr="00C64208">
        <w:t>Каждый человек имеет право ставить в известность представителей законодательных органов и общественных организаций о своих потребностях, чтобы в полной мере осуществлять свое право на отдых и проведение досуга с тем, чтобы пользоваться преимуществами туризма в наиболее выгодных условиях, а там, где это уместно, и в соответствии с законом, объединяться с другими для этой цели</w:t>
      </w:r>
      <w:r w:rsidR="00C64208" w:rsidRPr="00C64208">
        <w:t xml:space="preserve">. </w:t>
      </w:r>
    </w:p>
    <w:p w:rsidR="00CB55BF" w:rsidRPr="00C64208" w:rsidRDefault="00CB55BF" w:rsidP="004954CB">
      <w:r w:rsidRPr="00C64208">
        <w:t>В соответствии с Уставом ООН выполняет задачи, касающиеся разрешения международных проблем экономического, социального, культурного и гуманитарного характера, и в поощрении и развитии уважения к правам человека и основным свободам для всех, без различия расы, пола, языка и религии</w:t>
      </w:r>
      <w:r w:rsidR="00C64208" w:rsidRPr="00C64208">
        <w:t xml:space="preserve">. </w:t>
      </w:r>
      <w:bookmarkStart w:id="0" w:name="_GoBack"/>
      <w:bookmarkEnd w:id="0"/>
    </w:p>
    <w:sectPr w:rsidR="00CB55BF" w:rsidRPr="00C64208" w:rsidSect="00C64208">
      <w:headerReference w:type="default" r:id="rId7"/>
      <w:pgSz w:w="11909" w:h="16834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0C" w:rsidRDefault="0012050C">
      <w:r>
        <w:separator/>
      </w:r>
    </w:p>
  </w:endnote>
  <w:endnote w:type="continuationSeparator" w:id="0">
    <w:p w:rsidR="0012050C" w:rsidRDefault="0012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0C" w:rsidRDefault="0012050C">
      <w:r>
        <w:separator/>
      </w:r>
    </w:p>
  </w:footnote>
  <w:footnote w:type="continuationSeparator" w:id="0">
    <w:p w:rsidR="0012050C" w:rsidRDefault="00120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F1" w:rsidRDefault="00867911" w:rsidP="00C64208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E96BF1" w:rsidRDefault="00E96BF1" w:rsidP="00C6420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9D67BF"/>
    <w:multiLevelType w:val="hybridMultilevel"/>
    <w:tmpl w:val="679898E6"/>
    <w:lvl w:ilvl="0" w:tplc="DA2E9FD0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7723624"/>
    <w:multiLevelType w:val="hybridMultilevel"/>
    <w:tmpl w:val="4A16952C"/>
    <w:lvl w:ilvl="0" w:tplc="852A2A7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827ED7"/>
    <w:multiLevelType w:val="hybridMultilevel"/>
    <w:tmpl w:val="C3D6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B2C17"/>
    <w:multiLevelType w:val="hybridMultilevel"/>
    <w:tmpl w:val="AA5E4634"/>
    <w:lvl w:ilvl="0" w:tplc="4E58E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2F5578F"/>
    <w:multiLevelType w:val="hybridMultilevel"/>
    <w:tmpl w:val="8840601A"/>
    <w:lvl w:ilvl="0" w:tplc="511294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3B6C53"/>
    <w:multiLevelType w:val="hybridMultilevel"/>
    <w:tmpl w:val="1332BB7E"/>
    <w:lvl w:ilvl="0" w:tplc="F15625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E4724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F57A94"/>
    <w:multiLevelType w:val="hybridMultilevel"/>
    <w:tmpl w:val="D57EF7A6"/>
    <w:lvl w:ilvl="0" w:tplc="B9DE1548">
      <w:start w:val="1"/>
      <w:numFmt w:val="decimal"/>
      <w:lvlText w:val="%1."/>
      <w:lvlJc w:val="left"/>
      <w:pPr>
        <w:tabs>
          <w:tab w:val="num" w:pos="1696"/>
        </w:tabs>
        <w:ind w:left="1696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9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27EB2"/>
    <w:multiLevelType w:val="hybridMultilevel"/>
    <w:tmpl w:val="B4943942"/>
    <w:lvl w:ilvl="0" w:tplc="FFFFFFFF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11">
    <w:nsid w:val="49D53763"/>
    <w:multiLevelType w:val="hybridMultilevel"/>
    <w:tmpl w:val="DBEA55C0"/>
    <w:lvl w:ilvl="0" w:tplc="FE802A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34B2AAB"/>
    <w:multiLevelType w:val="hybridMultilevel"/>
    <w:tmpl w:val="362492A4"/>
    <w:lvl w:ilvl="0" w:tplc="79AE92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75F2089"/>
    <w:multiLevelType w:val="hybridMultilevel"/>
    <w:tmpl w:val="4D1812B2"/>
    <w:lvl w:ilvl="0" w:tplc="FCBA246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5703778"/>
    <w:multiLevelType w:val="hybridMultilevel"/>
    <w:tmpl w:val="D548A742"/>
    <w:lvl w:ilvl="0" w:tplc="AC42D2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9A06733"/>
    <w:multiLevelType w:val="hybridMultilevel"/>
    <w:tmpl w:val="FED4BEE8"/>
    <w:lvl w:ilvl="0" w:tplc="65DE65A6">
      <w:numFmt w:val="bullet"/>
      <w:lvlText w:val="-"/>
      <w:lvlJc w:val="left"/>
      <w:pPr>
        <w:tabs>
          <w:tab w:val="num" w:pos="1666"/>
        </w:tabs>
        <w:ind w:left="1666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cs="Wingdings" w:hint="default"/>
      </w:rPr>
    </w:lvl>
  </w:abstractNum>
  <w:abstractNum w:abstractNumId="16">
    <w:nsid w:val="7B082655"/>
    <w:multiLevelType w:val="hybridMultilevel"/>
    <w:tmpl w:val="CCAA3114"/>
    <w:lvl w:ilvl="0" w:tplc="390A81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8">
    <w:nsid w:val="7DEC22FB"/>
    <w:multiLevelType w:val="hybridMultilevel"/>
    <w:tmpl w:val="5016B124"/>
    <w:lvl w:ilvl="0" w:tplc="29FC1E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5"/>
  </w:num>
  <w:num w:numId="7">
    <w:abstractNumId w:val="16"/>
  </w:num>
  <w:num w:numId="8">
    <w:abstractNumId w:val="18"/>
  </w:num>
  <w:num w:numId="9">
    <w:abstractNumId w:val="2"/>
  </w:num>
  <w:num w:numId="10">
    <w:abstractNumId w:val="14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0"/>
  </w:num>
  <w:num w:numId="16">
    <w:abstractNumId w:val="5"/>
  </w:num>
  <w:num w:numId="17">
    <w:abstractNumId w:val="9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4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4FC"/>
    <w:rsid w:val="0012050C"/>
    <w:rsid w:val="002A7EA7"/>
    <w:rsid w:val="00426E25"/>
    <w:rsid w:val="004954CB"/>
    <w:rsid w:val="006207DE"/>
    <w:rsid w:val="00867911"/>
    <w:rsid w:val="00C64208"/>
    <w:rsid w:val="00CB55BF"/>
    <w:rsid w:val="00DE04FC"/>
    <w:rsid w:val="00E96BF1"/>
    <w:rsid w:val="00EA0EB7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FBC764-A446-4029-A29D-095A0F5A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6420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6420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C64208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C6420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6420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6420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6420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6420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6420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pPr>
      <w:ind w:right="-1333" w:firstLine="567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pPr>
      <w:ind w:right="-1333" w:firstLine="567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C64208"/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ind w:firstLine="706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2">
    <w:name w:val="FR2"/>
    <w:uiPriority w:val="99"/>
    <w:pPr>
      <w:widowControl w:val="0"/>
      <w:autoSpaceDE w:val="0"/>
      <w:autoSpaceDN w:val="0"/>
      <w:jc w:val="both"/>
    </w:pPr>
    <w:rPr>
      <w:sz w:val="12"/>
      <w:szCs w:val="12"/>
    </w:rPr>
  </w:style>
  <w:style w:type="paragraph" w:styleId="aa">
    <w:name w:val="footer"/>
    <w:basedOn w:val="a2"/>
    <w:link w:val="ab"/>
    <w:uiPriority w:val="99"/>
    <w:semiHidden/>
    <w:rsid w:val="00C6420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d"/>
    <w:uiPriority w:val="99"/>
    <w:semiHidden/>
    <w:locked/>
    <w:rsid w:val="00C64208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C64208"/>
  </w:style>
  <w:style w:type="paragraph" w:styleId="ad">
    <w:name w:val="header"/>
    <w:basedOn w:val="a2"/>
    <w:next w:val="a8"/>
    <w:link w:val="ac"/>
    <w:uiPriority w:val="99"/>
    <w:rsid w:val="00C64208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f">
    <w:name w:val="footnote reference"/>
    <w:uiPriority w:val="99"/>
    <w:semiHidden/>
    <w:rsid w:val="00C64208"/>
    <w:rPr>
      <w:sz w:val="28"/>
      <w:szCs w:val="28"/>
      <w:vertAlign w:val="superscript"/>
    </w:rPr>
  </w:style>
  <w:style w:type="paragraph" w:styleId="23">
    <w:name w:val="Body Text 2"/>
    <w:basedOn w:val="a2"/>
    <w:link w:val="24"/>
    <w:uiPriority w:val="99"/>
    <w:rPr>
      <w:rFonts w:ascii="Arial" w:hAnsi="Arial" w:cs="Arial"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0">
    <w:name w:val="Block Text"/>
    <w:basedOn w:val="a2"/>
    <w:uiPriority w:val="99"/>
    <w:pPr>
      <w:ind w:left="40" w:right="-20" w:firstLine="706"/>
    </w:pPr>
    <w:rPr>
      <w:rFonts w:ascii="Arial" w:hAnsi="Arial" w:cs="Arial"/>
      <w:sz w:val="24"/>
      <w:szCs w:val="24"/>
    </w:rPr>
  </w:style>
  <w:style w:type="paragraph" w:customStyle="1" w:styleId="af1">
    <w:name w:val="выделение"/>
    <w:uiPriority w:val="99"/>
    <w:rsid w:val="00C6420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C64208"/>
    <w:rPr>
      <w:color w:val="0000FF"/>
      <w:u w:val="single"/>
    </w:rPr>
  </w:style>
  <w:style w:type="character" w:customStyle="1" w:styleId="11">
    <w:name w:val="Текст Знак1"/>
    <w:link w:val="af3"/>
    <w:uiPriority w:val="99"/>
    <w:locked/>
    <w:rsid w:val="00C6420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64208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C64208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64208"/>
    <w:pPr>
      <w:numPr>
        <w:numId w:val="17"/>
      </w:numPr>
      <w:jc w:val="left"/>
    </w:pPr>
  </w:style>
  <w:style w:type="character" w:customStyle="1" w:styleId="af5">
    <w:name w:val="номер страницы"/>
    <w:uiPriority w:val="99"/>
    <w:rsid w:val="00C64208"/>
    <w:rPr>
      <w:sz w:val="28"/>
      <w:szCs w:val="28"/>
    </w:rPr>
  </w:style>
  <w:style w:type="paragraph" w:styleId="af6">
    <w:name w:val="Normal (Web)"/>
    <w:basedOn w:val="a2"/>
    <w:uiPriority w:val="99"/>
    <w:rsid w:val="00C6420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64208"/>
    <w:pPr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C64208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6420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6420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64208"/>
    <w:pPr>
      <w:ind w:left="958"/>
    </w:pPr>
  </w:style>
  <w:style w:type="paragraph" w:customStyle="1" w:styleId="a">
    <w:name w:val="список ненумерованный"/>
    <w:autoRedefine/>
    <w:uiPriority w:val="99"/>
    <w:rsid w:val="00C64208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64208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6420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64208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C6420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64208"/>
    <w:rPr>
      <w:i/>
      <w:iCs/>
    </w:rPr>
  </w:style>
  <w:style w:type="paragraph" w:customStyle="1" w:styleId="af7">
    <w:name w:val="схема"/>
    <w:uiPriority w:val="99"/>
    <w:rsid w:val="00C64208"/>
    <w:pPr>
      <w:jc w:val="center"/>
    </w:pPr>
    <w:rPr>
      <w:noProof/>
      <w:sz w:val="24"/>
      <w:szCs w:val="24"/>
    </w:rPr>
  </w:style>
  <w:style w:type="paragraph" w:customStyle="1" w:styleId="af8">
    <w:name w:val="ТАБЛИЦА"/>
    <w:next w:val="a2"/>
    <w:autoRedefine/>
    <w:uiPriority w:val="99"/>
    <w:rsid w:val="00C64208"/>
    <w:pPr>
      <w:spacing w:line="360" w:lineRule="auto"/>
      <w:jc w:val="center"/>
    </w:pPr>
    <w:rPr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C64208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C6420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19301</Words>
  <Characters>110017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/>
  <LinksUpToDate>false</LinksUpToDate>
  <CharactersWithSpaces>129060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~</dc:creator>
  <cp:keywords/>
  <dc:description/>
  <cp:lastModifiedBy>admin</cp:lastModifiedBy>
  <cp:revision>2</cp:revision>
  <cp:lastPrinted>2004-12-21T09:45:00Z</cp:lastPrinted>
  <dcterms:created xsi:type="dcterms:W3CDTF">2014-03-08T14:08:00Z</dcterms:created>
  <dcterms:modified xsi:type="dcterms:W3CDTF">2014-03-08T14:08:00Z</dcterms:modified>
</cp:coreProperties>
</file>