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25" w:rsidRDefault="00382225" w:rsidP="00382225">
      <w:pPr>
        <w:spacing w:line="360" w:lineRule="auto"/>
        <w:ind w:firstLine="709"/>
        <w:jc w:val="center"/>
        <w:rPr>
          <w:rFonts w:ascii="Times New Roman" w:hAnsi="Times New Roman"/>
          <w:b/>
          <w:sz w:val="40"/>
          <w:szCs w:val="40"/>
          <w:lang w:val="en-US"/>
        </w:rPr>
      </w:pPr>
      <w:bookmarkStart w:id="0" w:name="_Toc184471275"/>
    </w:p>
    <w:p w:rsidR="00382225" w:rsidRDefault="00382225" w:rsidP="00382225">
      <w:pPr>
        <w:spacing w:line="360" w:lineRule="auto"/>
        <w:ind w:firstLine="709"/>
        <w:jc w:val="center"/>
        <w:rPr>
          <w:rFonts w:ascii="Times New Roman" w:hAnsi="Times New Roman"/>
          <w:b/>
          <w:sz w:val="40"/>
          <w:szCs w:val="40"/>
          <w:lang w:val="en-US"/>
        </w:rPr>
      </w:pPr>
    </w:p>
    <w:p w:rsidR="00382225" w:rsidRDefault="00382225" w:rsidP="00382225">
      <w:pPr>
        <w:spacing w:line="360" w:lineRule="auto"/>
        <w:ind w:firstLine="709"/>
        <w:jc w:val="center"/>
        <w:rPr>
          <w:rFonts w:ascii="Times New Roman" w:hAnsi="Times New Roman"/>
          <w:b/>
          <w:sz w:val="40"/>
          <w:szCs w:val="40"/>
          <w:lang w:val="en-US"/>
        </w:rPr>
      </w:pPr>
    </w:p>
    <w:p w:rsidR="00382225" w:rsidRDefault="00382225" w:rsidP="00382225">
      <w:pPr>
        <w:spacing w:line="360" w:lineRule="auto"/>
        <w:ind w:firstLine="709"/>
        <w:jc w:val="center"/>
        <w:rPr>
          <w:rFonts w:ascii="Times New Roman" w:hAnsi="Times New Roman"/>
          <w:b/>
          <w:sz w:val="40"/>
          <w:szCs w:val="40"/>
          <w:lang w:val="en-US"/>
        </w:rPr>
      </w:pPr>
    </w:p>
    <w:p w:rsidR="00382225" w:rsidRDefault="00382225" w:rsidP="00382225">
      <w:pPr>
        <w:spacing w:line="360" w:lineRule="auto"/>
        <w:ind w:firstLine="709"/>
        <w:jc w:val="center"/>
        <w:rPr>
          <w:rFonts w:ascii="Times New Roman" w:hAnsi="Times New Roman"/>
          <w:b/>
          <w:sz w:val="40"/>
          <w:szCs w:val="40"/>
          <w:lang w:val="en-US"/>
        </w:rPr>
      </w:pPr>
    </w:p>
    <w:p w:rsidR="00382225" w:rsidRDefault="00382225" w:rsidP="00382225">
      <w:pPr>
        <w:spacing w:line="360" w:lineRule="auto"/>
        <w:ind w:firstLine="709"/>
        <w:jc w:val="center"/>
        <w:rPr>
          <w:rFonts w:ascii="Times New Roman" w:hAnsi="Times New Roman"/>
          <w:b/>
          <w:sz w:val="40"/>
          <w:szCs w:val="40"/>
          <w:lang w:val="en-US"/>
        </w:rPr>
      </w:pPr>
    </w:p>
    <w:p w:rsidR="00382225" w:rsidRDefault="00382225" w:rsidP="00382225">
      <w:pPr>
        <w:spacing w:line="360" w:lineRule="auto"/>
        <w:ind w:firstLine="709"/>
        <w:jc w:val="center"/>
        <w:rPr>
          <w:rFonts w:ascii="Times New Roman" w:hAnsi="Times New Roman"/>
          <w:b/>
          <w:sz w:val="40"/>
          <w:szCs w:val="40"/>
          <w:lang w:val="en-US"/>
        </w:rPr>
      </w:pPr>
    </w:p>
    <w:p w:rsidR="001C09B2" w:rsidRPr="00382225" w:rsidRDefault="001C09B2" w:rsidP="00382225">
      <w:pPr>
        <w:spacing w:line="360" w:lineRule="auto"/>
        <w:ind w:firstLine="709"/>
        <w:jc w:val="center"/>
        <w:rPr>
          <w:rFonts w:ascii="Times New Roman" w:hAnsi="Times New Roman"/>
          <w:b/>
          <w:sz w:val="40"/>
          <w:szCs w:val="40"/>
        </w:rPr>
      </w:pPr>
      <w:r w:rsidRPr="00382225">
        <w:rPr>
          <w:rFonts w:ascii="Times New Roman" w:hAnsi="Times New Roman"/>
          <w:b/>
          <w:sz w:val="40"/>
          <w:szCs w:val="40"/>
        </w:rPr>
        <w:t>Социология как наука</w:t>
      </w:r>
      <w:bookmarkEnd w:id="0"/>
    </w:p>
    <w:p w:rsidR="001C09B2" w:rsidRPr="00382225" w:rsidRDefault="001C09B2" w:rsidP="00382225">
      <w:pPr>
        <w:spacing w:line="360" w:lineRule="auto"/>
        <w:ind w:firstLine="709"/>
        <w:jc w:val="center"/>
        <w:rPr>
          <w:rFonts w:ascii="Times New Roman" w:hAnsi="Times New Roman"/>
          <w:b/>
          <w:sz w:val="28"/>
          <w:szCs w:val="28"/>
        </w:rPr>
      </w:pPr>
    </w:p>
    <w:p w:rsidR="001C09B2" w:rsidRDefault="00382225" w:rsidP="00382225">
      <w:pPr>
        <w:spacing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1C09B2" w:rsidRPr="00382225">
        <w:rPr>
          <w:rFonts w:ascii="Times New Roman" w:hAnsi="Times New Roman"/>
          <w:b/>
          <w:sz w:val="28"/>
          <w:szCs w:val="28"/>
        </w:rPr>
        <w:t>Содержание</w:t>
      </w:r>
    </w:p>
    <w:p w:rsidR="00382225" w:rsidRPr="00382225" w:rsidRDefault="00382225" w:rsidP="00382225">
      <w:pPr>
        <w:spacing w:line="360" w:lineRule="auto"/>
        <w:ind w:firstLine="709"/>
        <w:jc w:val="center"/>
        <w:rPr>
          <w:rFonts w:ascii="Times New Roman" w:hAnsi="Times New Roman"/>
          <w:b/>
          <w:sz w:val="28"/>
          <w:szCs w:val="28"/>
          <w:lang w:val="en-US"/>
        </w:rPr>
      </w:pPr>
    </w:p>
    <w:p w:rsidR="001C09B2" w:rsidRPr="00382225" w:rsidRDefault="001C09B2" w:rsidP="00382225">
      <w:pPr>
        <w:pStyle w:val="21"/>
        <w:rPr>
          <w:noProof/>
          <w:color w:val="auto"/>
          <w:lang w:eastAsia="ko-KR"/>
        </w:rPr>
      </w:pPr>
      <w:r w:rsidRPr="00660711">
        <w:rPr>
          <w:rStyle w:val="a9"/>
          <w:rFonts w:ascii="Times New Roman" w:hAnsi="Times New Roman"/>
          <w:noProof/>
          <w:color w:val="auto"/>
          <w:sz w:val="28"/>
          <w:szCs w:val="28"/>
        </w:rPr>
        <w:t>Лекция 1. История социологии</w:t>
      </w:r>
      <w:r w:rsidRPr="00382225">
        <w:rPr>
          <w:noProof/>
          <w:webHidden/>
          <w:color w:val="auto"/>
        </w:rPr>
        <w:tab/>
        <w:t>2</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Основные понятия</w:t>
      </w:r>
      <w:r w:rsidRPr="00382225">
        <w:rPr>
          <w:noProof/>
          <w:webHidden/>
          <w:color w:val="auto"/>
        </w:rPr>
        <w:tab/>
        <w:t>2</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Словарь</w:t>
      </w:r>
      <w:r w:rsidRPr="00382225">
        <w:rPr>
          <w:noProof/>
          <w:webHidden/>
          <w:color w:val="auto"/>
        </w:rPr>
        <w:tab/>
        <w:t>2</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1.1.1. Предпосылки появления социологии</w:t>
      </w:r>
      <w:r w:rsidRPr="00382225">
        <w:rPr>
          <w:noProof/>
          <w:webHidden/>
          <w:color w:val="auto"/>
        </w:rPr>
        <w:tab/>
        <w:t>2</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1.1.2. Классическая социология XIX в.</w:t>
      </w:r>
      <w:r w:rsidRPr="00382225">
        <w:rPr>
          <w:noProof/>
          <w:webHidden/>
          <w:color w:val="auto"/>
        </w:rPr>
        <w:tab/>
        <w:t>4</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1.1.3. "Понимающая" неклассическая социология Германии</w:t>
      </w:r>
      <w:r w:rsidRPr="00382225">
        <w:rPr>
          <w:noProof/>
          <w:webHidden/>
          <w:color w:val="auto"/>
        </w:rPr>
        <w:tab/>
        <w:t>6</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1.1.4. Американская социология XIX - XX вв. Модернизм и постмодернизм</w:t>
      </w:r>
      <w:r w:rsidRPr="00382225">
        <w:rPr>
          <w:noProof/>
          <w:webHidden/>
          <w:color w:val="auto"/>
        </w:rPr>
        <w:tab/>
        <w:t>7</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1.1.5. История российской социологии в XIX - XX вв.</w:t>
      </w:r>
      <w:r w:rsidRPr="00382225">
        <w:rPr>
          <w:noProof/>
          <w:webHidden/>
          <w:color w:val="auto"/>
        </w:rPr>
        <w:tab/>
        <w:t>12</w:t>
      </w:r>
    </w:p>
    <w:p w:rsidR="001C09B2" w:rsidRPr="00382225" w:rsidRDefault="001C09B2" w:rsidP="00382225">
      <w:pPr>
        <w:pStyle w:val="21"/>
        <w:rPr>
          <w:noProof/>
          <w:color w:val="auto"/>
          <w:lang w:eastAsia="ko-KR"/>
        </w:rPr>
      </w:pPr>
      <w:r w:rsidRPr="00660711">
        <w:rPr>
          <w:rStyle w:val="a9"/>
          <w:rFonts w:ascii="Times New Roman" w:hAnsi="Times New Roman"/>
          <w:noProof/>
          <w:color w:val="auto"/>
          <w:sz w:val="28"/>
          <w:szCs w:val="28"/>
        </w:rPr>
        <w:t>Лекция 2. Социология как наука и учебная дисциплина</w:t>
      </w:r>
      <w:r w:rsidRPr="00382225">
        <w:rPr>
          <w:noProof/>
          <w:webHidden/>
          <w:color w:val="auto"/>
        </w:rPr>
        <w:tab/>
        <w:t>13</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Основные понятия</w:t>
      </w:r>
      <w:r w:rsidRPr="00382225">
        <w:rPr>
          <w:noProof/>
          <w:webHidden/>
          <w:color w:val="auto"/>
        </w:rPr>
        <w:tab/>
        <w:t>13</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Словарь</w:t>
      </w:r>
      <w:r w:rsidRPr="00382225">
        <w:rPr>
          <w:noProof/>
          <w:webHidden/>
          <w:color w:val="auto"/>
        </w:rPr>
        <w:tab/>
        <w:t>13</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Основная литература</w:t>
      </w:r>
      <w:r w:rsidRPr="00382225">
        <w:rPr>
          <w:noProof/>
          <w:webHidden/>
          <w:color w:val="auto"/>
        </w:rPr>
        <w:tab/>
        <w:t>14</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Дополнительная литература</w:t>
      </w:r>
      <w:r w:rsidRPr="00382225">
        <w:rPr>
          <w:noProof/>
          <w:webHidden/>
          <w:color w:val="auto"/>
        </w:rPr>
        <w:tab/>
        <w:t>14</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1.2.1. Объект и предмет социологии</w:t>
      </w:r>
      <w:r w:rsidRPr="00382225">
        <w:rPr>
          <w:noProof/>
          <w:webHidden/>
          <w:color w:val="auto"/>
        </w:rPr>
        <w:tab/>
        <w:t>14</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1.2.2. Функции социологии</w:t>
      </w:r>
      <w:r w:rsidRPr="00382225">
        <w:rPr>
          <w:noProof/>
          <w:webHidden/>
          <w:color w:val="auto"/>
        </w:rPr>
        <w:tab/>
        <w:t>15</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1.2.3. Виды социологического знания</w:t>
      </w:r>
      <w:r w:rsidRPr="00382225">
        <w:rPr>
          <w:noProof/>
          <w:webHidden/>
          <w:color w:val="auto"/>
        </w:rPr>
        <w:tab/>
        <w:t>16</w:t>
      </w:r>
    </w:p>
    <w:p w:rsidR="001C09B2" w:rsidRPr="00382225" w:rsidRDefault="001C09B2" w:rsidP="00382225">
      <w:pPr>
        <w:pStyle w:val="31"/>
        <w:rPr>
          <w:noProof/>
          <w:color w:val="auto"/>
          <w:lang w:eastAsia="ko-KR"/>
        </w:rPr>
      </w:pPr>
      <w:r w:rsidRPr="00660711">
        <w:rPr>
          <w:rStyle w:val="a9"/>
          <w:rFonts w:ascii="Times New Roman" w:hAnsi="Times New Roman"/>
          <w:noProof/>
          <w:color w:val="auto"/>
          <w:sz w:val="28"/>
          <w:szCs w:val="28"/>
        </w:rPr>
        <w:t>1.2.4. Методы социологии</w:t>
      </w:r>
      <w:r w:rsidRPr="00382225">
        <w:rPr>
          <w:noProof/>
          <w:webHidden/>
          <w:color w:val="auto"/>
        </w:rPr>
        <w:tab/>
        <w:t>16</w:t>
      </w:r>
    </w:p>
    <w:p w:rsidR="001C09B2" w:rsidRPr="00382225" w:rsidRDefault="001C09B2" w:rsidP="00382225">
      <w:pPr>
        <w:pStyle w:val="31"/>
        <w:rPr>
          <w:noProof/>
          <w:color w:val="auto"/>
          <w:lang w:eastAsia="ko-KR"/>
        </w:rPr>
      </w:pPr>
      <w:r w:rsidRPr="00660711">
        <w:rPr>
          <w:rStyle w:val="a9"/>
          <w:rFonts w:ascii="Times New Roman" w:hAnsi="Times New Roman"/>
          <w:b/>
          <w:noProof/>
          <w:color w:val="auto"/>
          <w:sz w:val="28"/>
          <w:szCs w:val="28"/>
        </w:rPr>
        <w:t>Основная литература</w:t>
      </w:r>
      <w:r w:rsidRPr="00382225">
        <w:rPr>
          <w:noProof/>
          <w:webHidden/>
          <w:color w:val="auto"/>
        </w:rPr>
        <w:tab/>
        <w:t>22</w:t>
      </w:r>
    </w:p>
    <w:p w:rsidR="001C09B2" w:rsidRPr="00382225" w:rsidRDefault="001C09B2" w:rsidP="00382225">
      <w:pPr>
        <w:pStyle w:val="31"/>
        <w:rPr>
          <w:noProof/>
          <w:color w:val="auto"/>
          <w:lang w:eastAsia="ko-KR"/>
        </w:rPr>
      </w:pPr>
      <w:r w:rsidRPr="00660711">
        <w:rPr>
          <w:rStyle w:val="a9"/>
          <w:rFonts w:ascii="Times New Roman" w:hAnsi="Times New Roman"/>
          <w:b/>
          <w:noProof/>
          <w:color w:val="auto"/>
          <w:sz w:val="28"/>
          <w:szCs w:val="28"/>
        </w:rPr>
        <w:t>Дополнительная литература</w:t>
      </w:r>
      <w:r w:rsidRPr="00382225">
        <w:rPr>
          <w:noProof/>
          <w:webHidden/>
          <w:color w:val="auto"/>
        </w:rPr>
        <w:tab/>
        <w:t>22</w:t>
      </w:r>
    </w:p>
    <w:p w:rsidR="001C09B2" w:rsidRPr="00382225" w:rsidRDefault="001C09B2" w:rsidP="00382225">
      <w:pPr>
        <w:spacing w:line="360" w:lineRule="auto"/>
        <w:ind w:firstLine="709"/>
        <w:jc w:val="left"/>
        <w:rPr>
          <w:rFonts w:ascii="Times New Roman" w:hAnsi="Times New Roman"/>
          <w:b/>
          <w:sz w:val="28"/>
          <w:szCs w:val="28"/>
        </w:rPr>
      </w:pPr>
    </w:p>
    <w:p w:rsidR="001C09B2" w:rsidRPr="00382225" w:rsidRDefault="001C09B2" w:rsidP="00382225">
      <w:pPr>
        <w:pStyle w:val="2"/>
        <w:pageBreakBefore/>
        <w:spacing w:before="0" w:after="0" w:line="360" w:lineRule="auto"/>
        <w:ind w:firstLine="709"/>
        <w:rPr>
          <w:rFonts w:ascii="Times New Roman" w:hAnsi="Times New Roman"/>
          <w:color w:val="auto"/>
          <w:sz w:val="28"/>
          <w:szCs w:val="28"/>
        </w:rPr>
      </w:pPr>
      <w:bookmarkStart w:id="1" w:name="_Toc184471276"/>
      <w:bookmarkStart w:id="2" w:name="_Toc184472942"/>
      <w:r w:rsidRPr="00382225">
        <w:rPr>
          <w:rFonts w:ascii="Times New Roman" w:hAnsi="Times New Roman"/>
          <w:color w:val="auto"/>
          <w:sz w:val="28"/>
          <w:szCs w:val="28"/>
        </w:rPr>
        <w:t>Лекция 1. История социологии</w:t>
      </w:r>
      <w:bookmarkEnd w:id="1"/>
      <w:bookmarkEnd w:id="2"/>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3" w:name="_Toc184471277"/>
      <w:bookmarkStart w:id="4" w:name="_Toc184472943"/>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Основные понятия</w:t>
      </w:r>
      <w:bookmarkEnd w:id="3"/>
      <w:bookmarkEnd w:id="4"/>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Позитивизм, социальный факт, солидарность, общественно-экономическая формация, способ производства, производительные силы, производственные отношения, конфликт, «понимание», идеальный тип, отнесение к ценностям, макросоциология, микросоциология, бихевиоризм, структурализм, функционализм, системный подход, символический интеракционизм, этнометодология, феноменология, модернизм, постмодернизм, постструктурализм, дискурс, субъективная социология, исторический материализм.</w:t>
      </w:r>
    </w:p>
    <w:p w:rsidR="001C09B2" w:rsidRPr="00382225" w:rsidRDefault="001C09B2" w:rsidP="00382225">
      <w:pPr>
        <w:pStyle w:val="3"/>
        <w:spacing w:before="0" w:after="0" w:line="360" w:lineRule="auto"/>
        <w:ind w:firstLine="709"/>
        <w:rPr>
          <w:rFonts w:ascii="Times New Roman" w:hAnsi="Times New Roman"/>
          <w:color w:val="auto"/>
          <w:sz w:val="28"/>
          <w:szCs w:val="28"/>
        </w:rPr>
      </w:pPr>
      <w:bookmarkStart w:id="5" w:name="_Toc184471278"/>
      <w:bookmarkStart w:id="6" w:name="_Toc184472944"/>
      <w:r w:rsidRPr="00382225">
        <w:rPr>
          <w:rFonts w:ascii="Times New Roman" w:hAnsi="Times New Roman"/>
          <w:color w:val="auto"/>
          <w:sz w:val="28"/>
          <w:szCs w:val="28"/>
        </w:rPr>
        <w:t>Словарь</w:t>
      </w:r>
      <w:bookmarkEnd w:id="5"/>
      <w:bookmarkEnd w:id="6"/>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Позитивизм</w:t>
      </w:r>
      <w:r w:rsidRPr="00382225">
        <w:rPr>
          <w:rFonts w:ascii="Times New Roman" w:hAnsi="Times New Roman"/>
          <w:color w:val="auto"/>
          <w:sz w:val="28"/>
          <w:szCs w:val="28"/>
        </w:rPr>
        <w:t xml:space="preserve"> — 1. Доктрина, сформулированная О.Контом, согласно которой только истинное знание является научным, т.е. способным  описывать и объяснять сосуществование, а также последовательность  наблюдаемых явлений: и физических, и социальных. 2. Социологический подход, оперирующий общим предположением о возможности   привнести методы технических наук (например, измерение, выявление общих законов и т.д.) в социальные.   </w:t>
      </w:r>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Структурализм </w:t>
      </w:r>
      <w:r w:rsidRPr="00382225">
        <w:rPr>
          <w:rFonts w:ascii="Times New Roman" w:hAnsi="Times New Roman"/>
          <w:color w:val="auto"/>
          <w:sz w:val="28"/>
          <w:szCs w:val="28"/>
        </w:rPr>
        <w:t>— 1. Социологический анализ с точки зрения социальной структуры. 2. Методологические и теоретические подходы к культурному и социологическому анализу, основанные на предположении о том, что общества можно анализировать по аналогии с языком и лингвистикой.</w:t>
      </w:r>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Социальная структура  </w:t>
      </w:r>
      <w:r w:rsidRPr="00382225">
        <w:rPr>
          <w:rFonts w:ascii="Times New Roman" w:hAnsi="Times New Roman"/>
          <w:color w:val="auto"/>
          <w:sz w:val="28"/>
          <w:szCs w:val="28"/>
        </w:rPr>
        <w:t>— 1. Относительно постоянная модель или взаимосвязь социальных элементов, например, классовая структура. 2. Более или менее постоянная модель социальных классификаций в определенном обществе, группе или социальной организации, например, «социальная структура России».</w:t>
      </w:r>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Функционализм</w:t>
      </w:r>
      <w:r w:rsidRPr="00382225">
        <w:rPr>
          <w:rFonts w:ascii="Times New Roman" w:hAnsi="Times New Roman"/>
          <w:bCs/>
          <w:color w:val="auto"/>
          <w:sz w:val="28"/>
          <w:szCs w:val="28"/>
        </w:rPr>
        <w:t xml:space="preserve"> – теории в социологии и социальной антропологии, направленные на объяснение социальных учреждений прежде всего с точки зрения выполняемых ими функций. Чтобы говорить о функции чего-либо, необходимо объяснить социальную активность или явление путем изучения его последствий   для функционирования какой-либо другой социальной активности, учреждения либо общества в целом. Современные функционалисты рассматривают общества как системы     взаимодействующих и саморегулирующихся частей. </w:t>
      </w:r>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Cs/>
          <w:color w:val="auto"/>
          <w:sz w:val="28"/>
          <w:szCs w:val="28"/>
        </w:rPr>
        <w:t xml:space="preserve"> </w:t>
      </w:r>
      <w:r w:rsidRPr="00382225">
        <w:rPr>
          <w:rFonts w:ascii="Times New Roman" w:hAnsi="Times New Roman"/>
          <w:b/>
          <w:color w:val="auto"/>
          <w:sz w:val="28"/>
          <w:szCs w:val="28"/>
        </w:rPr>
        <w:t>Структурный функционализм</w:t>
      </w:r>
      <w:r w:rsidRPr="00382225">
        <w:rPr>
          <w:rFonts w:ascii="Times New Roman" w:hAnsi="Times New Roman"/>
          <w:bCs/>
          <w:color w:val="auto"/>
          <w:sz w:val="28"/>
          <w:szCs w:val="28"/>
        </w:rPr>
        <w:t xml:space="preserve">  – 1. Теоретические подходы, в рамках которых общества осмысливаются как социальные системы, а специфические особенности социальных структур объясняются с точки зрения  их вклада в поддержание этих систем. 2. (В более узком смысле слова)   Особая форма функционального анализа Толкотта Парсонса, часто отличаемая от  «функционализма» в целом  и называемая структурным функционализмом.  </w:t>
      </w:r>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Дискурс </w:t>
      </w:r>
      <w:r w:rsidRPr="00382225">
        <w:rPr>
          <w:rFonts w:ascii="Times New Roman" w:hAnsi="Times New Roman"/>
          <w:color w:val="auto"/>
          <w:sz w:val="28"/>
          <w:szCs w:val="28"/>
        </w:rPr>
        <w:t xml:space="preserve">— определенная область использования языка, единство которой обусловлено наличием общих для многих людей установок. Например, М. Фуко описывает существование в обществе различных дискурсов безумия (то есть типов мышления и общественного обсуждения проблемы безумия), сменявших друг друга с течением столетий. Например, в раннем средневековье безумный человек рассматривался как наделенный особым видением мира мудрец, а в ХХ в. — как больной. </w:t>
      </w:r>
    </w:p>
    <w:p w:rsidR="001C09B2" w:rsidRPr="00382225" w:rsidRDefault="001C09B2" w:rsidP="00382225">
      <w:pPr>
        <w:pStyle w:val="a3"/>
        <w:numPr>
          <w:ilvl w:val="0"/>
          <w:numId w:val="1"/>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Спекулятивное знание </w:t>
      </w:r>
      <w:r w:rsidRPr="00382225">
        <w:rPr>
          <w:rFonts w:ascii="Times New Roman" w:hAnsi="Times New Roman"/>
          <w:color w:val="auto"/>
          <w:sz w:val="28"/>
          <w:szCs w:val="28"/>
        </w:rPr>
        <w:t xml:space="preserve"> – тип теоретического знания, которое выводится без обращения к опыту, при помощи рефлексии и направлено на осмысление оснований культуры и науки, в том числе философии.</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7" w:name="_Toc184471281"/>
      <w:bookmarkStart w:id="8" w:name="_Toc184472945"/>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1.1.1. Предпосылки появления социологии</w:t>
      </w:r>
      <w:bookmarkEnd w:id="7"/>
      <w:bookmarkEnd w:id="8"/>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На развитие социальных наук, имеющих своим предметом   изучение общественной жизни, влияет прежде всего наличие общественных потребностей в разрешении тех или иных проблем, возникающих в социальной системе, а также теоретико-методологических предпосылок, обеспечивающих необходимый уровень научного анализа. На заре духовного развития человечества философы, мыслители стремились понять характер общественного устройства. В философском плане это было сделано достаточно четко и глубоко  в античной Греции, прежде всего Аристотелем (384 – 322 гг. до н. э.). В работе «Политика» Аристотель изучал эллинский полис, т.е. общество- государство, что, конечно, далеко не исчерпывало содержание общественной жизни в широком смысле этого понятия. Историки социологии полагают, что труды Аристотеля относились больше к политическим наукам. И одной из главных его заслуг считают    разработку и исп</w:t>
      </w:r>
      <w:r w:rsidR="00382225">
        <w:rPr>
          <w:rFonts w:ascii="Times New Roman" w:hAnsi="Times New Roman"/>
          <w:color w:val="auto"/>
          <w:sz w:val="28"/>
          <w:szCs w:val="28"/>
        </w:rPr>
        <w:t xml:space="preserve">ользование методов наблюдения  </w:t>
      </w:r>
      <w:r w:rsidRPr="00382225">
        <w:rPr>
          <w:rFonts w:ascii="Times New Roman" w:hAnsi="Times New Roman"/>
          <w:color w:val="auto"/>
          <w:sz w:val="28"/>
          <w:szCs w:val="28"/>
        </w:rPr>
        <w:t>и сообщения, а также    систематическое изучение логики.</w:t>
      </w:r>
      <w:r w:rsidRPr="00382225">
        <w:rPr>
          <w:rFonts w:ascii="Times New Roman" w:hAnsi="Times New Roman"/>
          <w:color w:val="auto"/>
          <w:sz w:val="28"/>
          <w:szCs w:val="28"/>
        </w:rPr>
        <w:tab/>
      </w:r>
      <w:r w:rsidRPr="00382225">
        <w:rPr>
          <w:rFonts w:ascii="Times New Roman" w:hAnsi="Times New Roman"/>
          <w:color w:val="auto"/>
          <w:sz w:val="28"/>
          <w:szCs w:val="28"/>
        </w:rPr>
        <w:tab/>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Особую роль в формировании социологии сыграли мыслители эпохи Просвещения. Следует отметить особо Ш.Л.Монтескье, чей труд «Дух законов»  (1748г.) некоторые исследователи склонны рассматривать как социологический, а его самого как одного из основоположников     социологической доктрины. Действительно Монтескье пытался за цепью случайных событий увидеть глубинные причины, которым эти события подвластны. Особое внимание он уделил политическим проблемам общественной жизни, в частности, принципу разделения властей, который впоследствии был положен в основу устройства буржуазно-демократических  государств. С именем Монтескье во многом связано формирование социологической теории «географический детерминизм», связывающей социально-политическую и экономическую   жизнь людей с влиянием  климата, географической среды и численности населения. Однако, Монтескье еще не мог представить себе существование науки, изучающей общие основания общественной жизни.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Трагические события и результаты Великой Французской революции   привели к крушению рационалистических теорий  Просвещения. Встал вопрос о необходимости общей реформы учения об обществе и поиске новых методов изучения общественной жизни. Многие обратили внимание  на принципы и методы исследований, которые были отработаны  в естественных науках. К.А. де Сен-Симон и его секретарь О.Конт в </w:t>
      </w:r>
      <w:smartTag w:uri="urn:schemas-microsoft-com:office:smarttags" w:element="metricconverter">
        <w:smartTagPr>
          <w:attr w:name="ProductID" w:val="1822 г"/>
        </w:smartTagPr>
        <w:r w:rsidRPr="00382225">
          <w:rPr>
            <w:rFonts w:ascii="Times New Roman" w:hAnsi="Times New Roman"/>
            <w:color w:val="auto"/>
            <w:sz w:val="28"/>
            <w:szCs w:val="28"/>
          </w:rPr>
          <w:t>1822 г</w:t>
        </w:r>
      </w:smartTag>
      <w:r w:rsidRPr="00382225">
        <w:rPr>
          <w:rFonts w:ascii="Times New Roman" w:hAnsi="Times New Roman"/>
          <w:color w:val="auto"/>
          <w:sz w:val="28"/>
          <w:szCs w:val="28"/>
        </w:rPr>
        <w:t xml:space="preserve">. составили «План научных работ, необходимых для реорганизации общества», где проводилась мысль о необходимости создания науки об обществе, которая базировалась бы на объективных наблюдениях и разрабатывалась в соответствии с методами естественных наук, в частности физики.  Новую науку так и назвали – «социальная физика». В названии этом  по сути раскрывался  основной замысел «позитивного»   метода познания  –  открытие объективных законов общественного развития, столь же необходимых и непреложных, как «закон тяготения». В </w:t>
      </w:r>
      <w:smartTag w:uri="urn:schemas-microsoft-com:office:smarttags" w:element="metricconverter">
        <w:smartTagPr>
          <w:attr w:name="ProductID" w:val="1839 г"/>
        </w:smartTagPr>
        <w:r w:rsidRPr="00382225">
          <w:rPr>
            <w:rFonts w:ascii="Times New Roman" w:hAnsi="Times New Roman"/>
            <w:color w:val="auto"/>
            <w:sz w:val="28"/>
            <w:szCs w:val="28"/>
          </w:rPr>
          <w:t>1839 г</w:t>
        </w:r>
      </w:smartTag>
      <w:r w:rsidRPr="00382225">
        <w:rPr>
          <w:rFonts w:ascii="Times New Roman" w:hAnsi="Times New Roman"/>
          <w:color w:val="auto"/>
          <w:sz w:val="28"/>
          <w:szCs w:val="28"/>
        </w:rPr>
        <w:t>. О.Конт сменил термин «социальная физика»   на термин «социология», потому что родоначальник новейшей статистики А.Кетле свел «социальную физику» в своем труде «Социальная физика или опыт исследования   развития человеческих способностей» лишь к статистическому      исследованию общественной жизни, а в понимании Конта социология должна была быть не описательной, а теоретической наукой.</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Научной базой социологии послужили теория клеточного строения живого организма (Шлейден и Шванн — 1838-1839 гг.) и теория эволюции видов Ч. Дарвина. В XVII-XIX вв. были разработаны методы количественного исследования социальных процессов (Э. Галлей - XVII в., Лаплас - XVIII в.), а также методика эмпирического выведения статистически рассчитанных закономерностей (А. Кетле - </w:t>
      </w:r>
      <w:smartTag w:uri="urn:schemas-microsoft-com:office:smarttags" w:element="metricconverter">
        <w:smartTagPr>
          <w:attr w:name="ProductID" w:val="1835 г"/>
        </w:smartTagPr>
        <w:r w:rsidRPr="00382225">
          <w:rPr>
            <w:rFonts w:ascii="Times New Roman" w:hAnsi="Times New Roman"/>
            <w:color w:val="auto"/>
            <w:sz w:val="28"/>
            <w:szCs w:val="28"/>
          </w:rPr>
          <w:t>1835 г</w:t>
        </w:r>
      </w:smartTag>
      <w:r w:rsidRPr="00382225">
        <w:rPr>
          <w:rFonts w:ascii="Times New Roman" w:hAnsi="Times New Roman"/>
          <w:color w:val="auto"/>
          <w:sz w:val="28"/>
          <w:szCs w:val="28"/>
        </w:rPr>
        <w:t>.). К формированию социологии как самостоятельной науки привело развитие политики, права, политической экономии, истории и социальной философии. А.Р.Тюрго (1727-1781 гг.)  - экономист, социальный философ, политический деятель и Ж.А.Кондорсе (1743-1794 гг.) – историк и философ-просветитель, рассматривая  историю как постепенное совершенствование человеческого рода, утвердили  в европейском социальном мышлении   идею прогресса, причем прогресса, совершающегося в противоречивой форме «неравенства прогресса народов».</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Социология возникла в конце 30-х - начале 40-х гг. XIX в. — в переходный период от традиционного к индустриальному обществу. В это время происходил быстрый рост городов, промышленных предприятий. Общество расслаивалось: появились супербогатые и значительное число бедных и нищих, увеличилась преступность, нарастала нестабильность. В то же время происходило формирование среднего класса, выступившего за порядок и стабильность, развивалась демократия, развивался институт общественного мнения, укреплялись демократические права и свободы. Таким образом, в Европе 40-х г. были налицо не только "социальные болезни", но и те силы, которые были заинтересованы в их излечении мирным путем. Именно средний класс и выступил своеобразным "заказчиком" социологических исследований. В это время складываются два основных направления социологии — эволюционное, реформистское (О. Конт) и революционное, конфликтологическое (К. Маркс), предложившие конкретные решения проблем развития общества.</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9" w:name="_Toc184471282"/>
      <w:bookmarkStart w:id="10" w:name="_Toc184472946"/>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1.1.2. Классическая социология XIX в.</w:t>
      </w:r>
      <w:bookmarkEnd w:id="9"/>
      <w:bookmarkEnd w:id="10"/>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 истории социологии XIX в. можно выделить три основных типа научности.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Первый — самый ранний — можно назвать классической социологией. Самые яркие ее представители — О. Конт, Г. Спенсер, Э. Дюркгейм. Можно выделить четыре основных принципа классической методологии:</w:t>
      </w:r>
    </w:p>
    <w:p w:rsidR="001C09B2" w:rsidRPr="00382225" w:rsidRDefault="001C09B2" w:rsidP="00382225">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color w:val="auto"/>
          <w:sz w:val="28"/>
          <w:szCs w:val="28"/>
        </w:rPr>
        <w:t>социальные явления подчиняются законам, общим, как для общества, так и для природы;</w:t>
      </w:r>
    </w:p>
    <w:p w:rsidR="001C09B2" w:rsidRPr="00382225" w:rsidRDefault="001C09B2" w:rsidP="00382225">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color w:val="auto"/>
          <w:sz w:val="28"/>
          <w:szCs w:val="28"/>
        </w:rPr>
        <w:t>поэтому социология должна строится по образу естественных "позитивных" наук;</w:t>
      </w:r>
    </w:p>
    <w:p w:rsidR="001C09B2" w:rsidRPr="00382225" w:rsidRDefault="001C09B2" w:rsidP="00382225">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color w:val="auto"/>
          <w:sz w:val="28"/>
          <w:szCs w:val="28"/>
        </w:rPr>
        <w:t>методы социального исследования должны быть такими же точными, как и методы изучения природных явлений;</w:t>
      </w:r>
    </w:p>
    <w:p w:rsidR="001C09B2" w:rsidRPr="00382225" w:rsidRDefault="001C09B2" w:rsidP="00382225">
      <w:pPr>
        <w:pStyle w:val="a3"/>
        <w:numPr>
          <w:ilvl w:val="0"/>
          <w:numId w:val="4"/>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color w:val="auto"/>
          <w:sz w:val="28"/>
          <w:szCs w:val="28"/>
        </w:rPr>
        <w:t>важнейший признак научности - объективность содержания знания, т. е. его свобода от ценностных суждений и идеологий.</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Огюст Конт — основатель социологии и позитивизма — противопоставил новую общественную науку спекулятивной философии Х</w:t>
      </w:r>
      <w:r w:rsidRPr="00382225">
        <w:rPr>
          <w:rFonts w:ascii="Times New Roman" w:hAnsi="Times New Roman"/>
          <w:color w:val="auto"/>
          <w:sz w:val="28"/>
          <w:szCs w:val="28"/>
          <w:lang w:val="en-US"/>
        </w:rPr>
        <w:t>VIII</w:t>
      </w:r>
      <w:r w:rsidRPr="00382225">
        <w:rPr>
          <w:rFonts w:ascii="Times New Roman" w:hAnsi="Times New Roman"/>
          <w:color w:val="auto"/>
          <w:sz w:val="28"/>
          <w:szCs w:val="28"/>
        </w:rPr>
        <w:t xml:space="preserve"> века с ее чисто абстрактными методами познания окружающей действительности. Конт считал, что социология в отличие от философии конкретна, актуальна, основана на фактах, доступных эмпирическому наблюдению, следовательно, научна (позитивна). Конт требовал исследования взаимосвязей фактов, их функционирования в рамках больших систем, т. е. общества, человечества. Конт открыл и сформулировал предмет социологии, а также закон трех стадий социального и интеллектуального   развития. Согласно его представлениям, общество про ходит через «теологическую» и «  метафизическую» стадии , прежде чем достичь «позитивного» возраста – этапа «надежного» знания, нового рационального правительства и «религии гуманизма». Общество, как ожидал Конт, будет управляться промышленниками и банкирами, которые будут обучаться и управляться социологами. Он считал новую эру «позитивной», противопоставляя ее «негативной», угрожающе революционной и спекулятивной, «метафизической» эре, чьим предназначением  было просто положить конец предыдущей «теологической»(и монархической). В своей общей социологической теории Конт выделил две части — статику и динамику. Статика изучает условия и законы функционирования общественной системы (позже получила развитие в дюркгеймовской и функционалистской социологии). Динамика — социальный прогресс, в основе которого, по мнению О. Конта, лежит духовное, умственное развитие человечества.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При жизни О.Конта его идеи не оказали заметного влияния. Признание  его теории получили в Англии со стороны Дж.Стюарта Милля. Милль, перенеся идеи Конта на английскую почву, изменил некоторые положения его теории. Так, если Конт исследовал общество как систему, то Милль видел общество  прежде всего как совокупность индивидов и стремился свести социальное к индивидуальному. Социальные законы для него – это законы «индивидуальной человеческой природы». По Миллю, соединяясь в общество, люди не превращаются в нечто другое, обладающее иными свойствами. Труды классиков оказали большое влияние на работы следующего поколения социологов, наиболее яркими представителями которого считаются Г.Спенсер и Э.Дюркгейм.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Г. Спенсер (1820-1903 гг.) рассматривал общество по аналогии с единым биологическим организмом. Как и живые существа, общество развивается от простых форм к сложным. Совершенно правильно Спенсер считал, что наиболее устойчивыми являются простые примитивные общества, составные части которых однородны и могут легко взаимозаменяться. Например, первобытные охотники, ощутив недостаток дичи, могли перекочевать на другую территорию, переключиться на рыбную ловлю или собирательство. Но в развитом обществе экономический кризис может привести к краху и политическую, и социальную, и духовную сферы. Уязвимость современного общества — в его сложности, во взаимозависимости всех его частей, поэтому по мере развития общества все большую роль играет регулирующая и контролирующая взаимодействия между людьми политическая система, аналогичная мозгу и нервной системе живого организма. Однако активное вмешательство государства в жизнь общества ведет к деградации последнего, так как возрастание интеллектуального потенциала его членов может происходить только в результате "естественного отбора", эволюционно.</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Э. Дюркгейм был одним из самых талантливых и влиятельных социологов Франции конца XIX в. Он одним из первых выделил предмет социологии — социальную реальность, имеющую особые, только ей одной присущие качества. Общество есть совокупность социальных фактов, являющихся элементами социальной реальности. Социальные факты существуют вне сознания конкретного человека и оказывают на него внешнее давление. К социальным фактам Э. Дюркгейм относит законы, обычаи, языки, денежную систему, религию и др. — все, что индивид получает готовым при рождении. Дюркгейм развил идею солидарности, как высшего морального принципа, обосновывающего необходимость разделения труда. Но разделение труда при ненормальных условиях может привести к узкой специализации работающих, к превращению рабочего в придаток машины, создать социальную основу разрушительных конфликтов. Дюркгейм предложил выход — укрепить солидарность членов общества правильным разделением труда, основанным на индивидуальных способностях индивидов. В конечном итоге сформируется общество, основанное на справедливости, равенстве и свободе.</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В  XIX в. развивалась и  марксистская социология. К. Маркс вместе с Ф. Энгельсом разработал теорию общественно-экономической формации на основе материалистического понимания истории. Материалистическое понимание истории исходит из положения, что способ производства и обмен его продуктов составляют основу всякого общественного строя. Общество рассматривается как социальный организм, источник развития которого заключается в нем самом. Это конфликт между производительными силами и производственными отношениями, на ход которого влияют, помимо базисных, и надстроечные факторы — государство, право, религия и т. п. С развитием производительных сил меняются производственные отношения, способ производства, а вместе с ним и вся надстройка общества. Общественно-экономическая формация — это сложившаяся на основе данного способа производства конкретно-историческая форма бытия общества. Каждая формация — особый социальный организм, функционирующий и развивающийся на основе двух типов социальных законов — генетических и структурных. К. Марксу удалось создать теорию общества, легшую в основу развития теоретической социологии XIX — начала XX в. Он также считается основателем важнейшего научного направления — конфликтологии.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Марксистская социология в своей основе является позитивистской, она нацелена на признание объективности научных знаний об обществе. Однако в ней присутствует и противоположная тенденция — согласование эмпирических данных и теоретических выводов с историческим интересом эпохи, под которым понимаются исключительно интересы пролетариата, как самого передового и прогрессивного класса. Поскольку рабочий класс прогрессивен, постольку его интересы совпадают с общечеловеческими, следовательно, пролетариат заинтересован в объективном анализе общественных процессов. С развитием марксистского социалистического и коммунистического политических движений появились представления о том, что только обществоведы-марксисты могут дать объективную картину общества и его развития. В конечном итоге произошла идеологизация социологии, результаты исследований которой ставились в зависимость от интересов политической верхушки коммунистических партий  социалистических стран.</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Основные разновидности марксизма ХХ в.:</w:t>
      </w:r>
    </w:p>
    <w:p w:rsidR="001C09B2" w:rsidRPr="00382225" w:rsidRDefault="001C09B2" w:rsidP="00382225">
      <w:pPr>
        <w:pStyle w:val="a3"/>
        <w:numPr>
          <w:ilvl w:val="0"/>
          <w:numId w:val="10"/>
        </w:numPr>
        <w:tabs>
          <w:tab w:val="clear" w:pos="1695"/>
          <w:tab w:val="num" w:pos="0"/>
        </w:tabs>
        <w:spacing w:line="360" w:lineRule="auto"/>
        <w:ind w:left="0" w:firstLine="709"/>
        <w:rPr>
          <w:rFonts w:ascii="Times New Roman" w:hAnsi="Times New Roman"/>
          <w:color w:val="auto"/>
          <w:sz w:val="28"/>
          <w:szCs w:val="28"/>
        </w:rPr>
      </w:pPr>
      <w:r w:rsidRPr="00382225">
        <w:rPr>
          <w:rFonts w:ascii="Times New Roman" w:hAnsi="Times New Roman"/>
          <w:color w:val="auto"/>
          <w:sz w:val="28"/>
          <w:szCs w:val="28"/>
        </w:rPr>
        <w:t>советский марксизм, развивавший жесткое «научное» и материалистическое представление о социальной реальности, видя в естественных науках основной метод познания;</w:t>
      </w:r>
    </w:p>
    <w:p w:rsidR="001C09B2" w:rsidRPr="00382225" w:rsidRDefault="001C09B2" w:rsidP="00382225">
      <w:pPr>
        <w:pStyle w:val="a3"/>
        <w:numPr>
          <w:ilvl w:val="0"/>
          <w:numId w:val="10"/>
        </w:numPr>
        <w:tabs>
          <w:tab w:val="clear" w:pos="1695"/>
          <w:tab w:val="num" w:pos="0"/>
        </w:tabs>
        <w:spacing w:line="360" w:lineRule="auto"/>
        <w:ind w:left="0" w:firstLine="709"/>
        <w:rPr>
          <w:rFonts w:ascii="Times New Roman" w:hAnsi="Times New Roman"/>
          <w:color w:val="auto"/>
          <w:sz w:val="28"/>
          <w:szCs w:val="28"/>
        </w:rPr>
      </w:pPr>
      <w:r w:rsidRPr="00382225">
        <w:rPr>
          <w:rFonts w:ascii="Times New Roman" w:hAnsi="Times New Roman"/>
          <w:color w:val="auto"/>
          <w:sz w:val="28"/>
          <w:szCs w:val="28"/>
        </w:rPr>
        <w:t>троцкизм – критические исследования характера СССР и изменяющейся природы капитализма ХХ в.;</w:t>
      </w:r>
    </w:p>
    <w:p w:rsidR="001C09B2" w:rsidRPr="00382225" w:rsidRDefault="001C09B2" w:rsidP="00382225">
      <w:pPr>
        <w:pStyle w:val="a3"/>
        <w:numPr>
          <w:ilvl w:val="0"/>
          <w:numId w:val="10"/>
        </w:numPr>
        <w:tabs>
          <w:tab w:val="clear" w:pos="1695"/>
          <w:tab w:val="num" w:pos="0"/>
        </w:tabs>
        <w:spacing w:line="360" w:lineRule="auto"/>
        <w:ind w:left="0" w:firstLine="709"/>
        <w:rPr>
          <w:rFonts w:ascii="Times New Roman" w:hAnsi="Times New Roman"/>
          <w:color w:val="auto"/>
          <w:sz w:val="28"/>
          <w:szCs w:val="28"/>
        </w:rPr>
      </w:pPr>
      <w:r w:rsidRPr="00382225">
        <w:rPr>
          <w:rFonts w:ascii="Times New Roman" w:hAnsi="Times New Roman"/>
          <w:color w:val="auto"/>
          <w:sz w:val="28"/>
          <w:szCs w:val="28"/>
        </w:rPr>
        <w:t>западный марксизм – главное и наиболее влиятельное в академических сферах течение. Ведущие его представители – А.Грамши, Д.Лукач, Г.Маркузе, Франкфуртская школа критической теории, Л.Альтюссер, использовавшие не только марксову, но и немарксистскую мысль (политическая социология Грамши, структуралистский марксизм Л.Альтюссера);</w:t>
      </w:r>
    </w:p>
    <w:p w:rsidR="001C09B2" w:rsidRPr="00382225" w:rsidRDefault="001C09B2" w:rsidP="00382225">
      <w:pPr>
        <w:pStyle w:val="a3"/>
        <w:numPr>
          <w:ilvl w:val="0"/>
          <w:numId w:val="10"/>
        </w:numPr>
        <w:tabs>
          <w:tab w:val="clear" w:pos="1695"/>
          <w:tab w:val="num" w:pos="0"/>
        </w:tabs>
        <w:spacing w:line="360" w:lineRule="auto"/>
        <w:ind w:left="0" w:firstLine="709"/>
        <w:rPr>
          <w:rFonts w:ascii="Times New Roman" w:hAnsi="Times New Roman"/>
          <w:color w:val="auto"/>
          <w:sz w:val="28"/>
          <w:szCs w:val="28"/>
        </w:rPr>
      </w:pPr>
      <w:r w:rsidRPr="00382225">
        <w:rPr>
          <w:rFonts w:ascii="Times New Roman" w:hAnsi="Times New Roman"/>
          <w:color w:val="auto"/>
          <w:sz w:val="28"/>
          <w:szCs w:val="28"/>
        </w:rPr>
        <w:t>марксизм «третьего мира», исследующий капитализм в метрополиях, колониях и неоколониальных странах и возможности создания социализма с ведущей ролью крестьянства и т.д.</w:t>
      </w:r>
    </w:p>
    <w:p w:rsidR="001C09B2" w:rsidRPr="00382225" w:rsidRDefault="001C09B2" w:rsidP="00382225">
      <w:pPr>
        <w:pStyle w:val="a3"/>
        <w:numPr>
          <w:ilvl w:val="2"/>
          <w:numId w:val="10"/>
        </w:numPr>
        <w:tabs>
          <w:tab w:val="num" w:pos="0"/>
        </w:tabs>
        <w:spacing w:line="360" w:lineRule="auto"/>
        <w:ind w:left="0" w:firstLine="709"/>
        <w:rPr>
          <w:rFonts w:ascii="Times New Roman" w:hAnsi="Times New Roman"/>
          <w:color w:val="auto"/>
          <w:sz w:val="28"/>
          <w:szCs w:val="28"/>
        </w:rPr>
      </w:pPr>
      <w:r w:rsidRPr="00382225">
        <w:rPr>
          <w:rFonts w:ascii="Times New Roman" w:hAnsi="Times New Roman"/>
          <w:color w:val="auto"/>
          <w:sz w:val="28"/>
          <w:szCs w:val="28"/>
        </w:rPr>
        <w:t>В настоящее время марксизм является важным измерением  социального научного и социологического мышления, изучающим многие вопросы, не затронутые другими подходами.</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11" w:name="_Toc184471283"/>
      <w:bookmarkStart w:id="12" w:name="_Toc184472947"/>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1.1.3. "Понимающая" неклассическая социология Германии</w:t>
      </w:r>
      <w:bookmarkEnd w:id="11"/>
      <w:bookmarkEnd w:id="12"/>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Неклассическая социология была разработана немецкими мыслителями В.Дильтеем (1833-1911 гг.),  Г. Зиммелем  (1858-1918 гг.)  и М. Вебером(1864-1920 гг.). Они полагали, что законы общества и законы природы принципиально противоположны, поэтому единой науки не может быть, и надо выделять науки естественные (о природе) и науки гуманитарные. Социология расположена на границе естествознания и гуманитарных наук, поэтому она и заимствует у них все лучшее. У наук о природе социология заимствует приверженность к точным фактам, методы — наблюдение и эксперимент, причинно-следственное объяснение действительности. У гуманитарных наук — метод понимания и отнесения к ценностям.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Если О. Конт,  Э. Дюркгейм и их последователи считали, что предметом социологии является общество, народ, человечество и т. д., то немецкие социологи полагали, что исследовать нужно только индивида, потому что именно он обладает сознанием, мотивацией своих действий и рациональным поведением. Социолог должен объяснять реальные действия людей на основе понимания внутренних мотивов этих действий.</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Г. Зиммель и М. Вебер сформулировали основные принципы классической социологии.</w:t>
      </w:r>
    </w:p>
    <w:p w:rsidR="001C09B2" w:rsidRPr="00382225" w:rsidRDefault="001C09B2" w:rsidP="00382225">
      <w:pPr>
        <w:pStyle w:val="a3"/>
        <w:numPr>
          <w:ilvl w:val="0"/>
          <w:numId w:val="5"/>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Устранить из научного мировоззрения представления об объективности наших знаний. Социальное знание не должно выдавать свои теории за отражение самой действительности и ее законов.</w:t>
      </w:r>
    </w:p>
    <w:p w:rsidR="001C09B2" w:rsidRPr="00382225" w:rsidRDefault="001C09B2" w:rsidP="00382225">
      <w:pPr>
        <w:pStyle w:val="a3"/>
        <w:numPr>
          <w:ilvl w:val="0"/>
          <w:numId w:val="5"/>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Социология должна заниматься выяснением причин тех или иных свершившихся событий, воздерживаясь от так называемых "научных прогнозов".</w:t>
      </w:r>
    </w:p>
    <w:p w:rsidR="001C09B2" w:rsidRPr="00382225" w:rsidRDefault="001C09B2" w:rsidP="00382225">
      <w:pPr>
        <w:pStyle w:val="a3"/>
        <w:numPr>
          <w:ilvl w:val="0"/>
          <w:numId w:val="5"/>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Социологические теории должны строиться по правилам формальной логики и согласно общечеловеческим ценностям. Это избавит науку от субъективного произвола.</w:t>
      </w:r>
    </w:p>
    <w:p w:rsidR="001C09B2" w:rsidRPr="00382225" w:rsidRDefault="001C09B2" w:rsidP="00382225">
      <w:pPr>
        <w:pStyle w:val="a3"/>
        <w:numPr>
          <w:ilvl w:val="0"/>
          <w:numId w:val="5"/>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Отнесение к ценностям, задающим общее направление всему человеческому мышлению должно лежать в основе интеллектуальной деятельности ученого.</w:t>
      </w:r>
    </w:p>
    <w:p w:rsidR="001C09B2" w:rsidRPr="00382225" w:rsidRDefault="001C09B2" w:rsidP="00382225">
      <w:pPr>
        <w:pStyle w:val="a3"/>
        <w:numPr>
          <w:ilvl w:val="0"/>
          <w:numId w:val="5"/>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Изменение ценностных предпочтений социологов определяется социально-историческими обстоятельствами, в которых они действуют.</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Г. Зиммель стал основателем формальной социологии, проведя различие между формой и содержанием в серийном анализе. Он определял "понимание" как "вчувствование" исследователя в действия индивидов с тем, чтобы в конце концов выявить в совокупном предмете социальных наук чистые формы "социации" или общения. Затем их необходимо систематизировать, обосновать психологически, описать в историческом развитии.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М.Вебер – крупнейший социолог конца </w:t>
      </w:r>
      <w:r w:rsidRPr="00382225">
        <w:rPr>
          <w:rFonts w:ascii="Times New Roman" w:hAnsi="Times New Roman"/>
          <w:color w:val="auto"/>
          <w:sz w:val="28"/>
          <w:szCs w:val="28"/>
          <w:lang w:val="en-US"/>
        </w:rPr>
        <w:t>XIX</w:t>
      </w:r>
      <w:r w:rsidRPr="00382225">
        <w:rPr>
          <w:rFonts w:ascii="Times New Roman" w:hAnsi="Times New Roman"/>
          <w:color w:val="auto"/>
          <w:sz w:val="28"/>
          <w:szCs w:val="28"/>
        </w:rPr>
        <w:t xml:space="preserve"> - начала ХХ вв. Для М.Вебера  цель социологии – достижение интерпретативного понимания субъективно значимой человеческой деятельности, которая выставляла на рассмотрение мотивы акторов на одном уровне с «причинами» деятельности. Деятельность индивидуумов составляла единственную социальную действительность; тем самым Вебер выступал против использования коллективных понятий (подобных </w:t>
      </w:r>
      <w:r w:rsidRPr="00382225">
        <w:rPr>
          <w:rFonts w:ascii="Times New Roman" w:hAnsi="Times New Roman"/>
          <w:i/>
          <w:iCs/>
          <w:color w:val="auto"/>
          <w:sz w:val="28"/>
          <w:szCs w:val="28"/>
        </w:rPr>
        <w:t>государству, обществу</w:t>
      </w:r>
      <w:r w:rsidRPr="00382225">
        <w:rPr>
          <w:rFonts w:ascii="Times New Roman" w:hAnsi="Times New Roman"/>
          <w:color w:val="auto"/>
          <w:sz w:val="28"/>
          <w:szCs w:val="28"/>
        </w:rPr>
        <w:t xml:space="preserve"> и т. д.), если они не были прочно связаны с этой деятельностью. Понимание для Вебера  — скорее систематическое и точное исследование, чем просто "переживание" текста или социального феномена. Рациональность "понимания" соответствует рациональности социального, а социальные действия соответствуют некоему "идеальному типу" (или образцу), который в свою очередь выражает суть общественного интереса эпохи.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Понятие "идеальный тип" был очень важным вкладом М. Вебера в социологию. Идеальный тип не просто извлекается из эмпирической реальности, а конструируется как теоретическая схема, и только потом  соотносится с эмпирической реальностью. По его мнению, такие понятия, как «христианство», «ремесло» и т.д. – лишь идеально-типические конструкции. Социология, считал Вебер, создает понятие типов и ищет общие правила в отличие от истории, которая стремится к каузальному анализу индивидуальных, важных в культурном отношении действий, личностей, локализованных во времени и пространстве. В этом смысле идеальные типы, с которыми работает социолог, должны быть общими. Так, например, социолог конструирует идеальные модели господства – харизматическое, рациональное, патриархальное, которые имеют силу во все исторические эпохи и в любой точке земного шара.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Как же «работает» понятие «идеальный тип» у Вебера? Чтобы ответить на этот вопрос, необходимо  рассмотреть   веберовскую теорию социального действия. Социология рассматривает поведение личности лишь постольку, поскольку личность связывает  со своим действием определенный смысл. Таким образом, социологическое понятие действия вводится им через понятие смысла, следовательно, социология должна быть «понимающей» постольку, поскольку  действие индивида осмысленно, то есть направлено к достижению ясно осознаваемых самим действующим индивидом целей. Описанный тип действия Вебер называет целерациональным.  Оно и является идеальным типом. Целерациональное действие стало методологической основой социологии Вебера. С помощью данной модели социолог исследовал  как индивида, так и государство, власть, демократию, бюрократию и т.д.</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«Понимающая»  социология Германии оказала огромное влияние на развитие мировой науки. На ее базе развились множество направлений, самой развитой формой которых является интерпретирующая социология, делающая акцент на необходимости осознания (то есть «понимания» или интерпретации) цели акторов социологами. К ней относятся символический интеракционизм, социологическая феноменология, некоторые теории постмодерна и т.п.</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13" w:name="_Toc184471284"/>
      <w:bookmarkStart w:id="14" w:name="_Toc184472948"/>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1.1.4. Американская социология XIX - XX вв. Модернизм и постмодернизм</w:t>
      </w:r>
      <w:bookmarkEnd w:id="13"/>
      <w:bookmarkEnd w:id="14"/>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Наиболее преуспевала социология в США. К причинам ее успеха можно отнести отсутствие жестко контролируемой государством системы высшего образования, конкуренция между университетами, влияние идеологии прагматизма, широкое движение в пользу социальных реформ. Если в Европе социологи были разобщены, часто не имели средств на проведение исследований, то американские ученые, получившие поддержку политической элиты и крупного бизнеса, организовали не только обучение студентов и подготовку аспирантов по социологии, но и создали новые направления, позволившие приблизить науку к конкретным потребностям общества. С 20-х годов ХХ века американские исследователи занимают лидирующее положение в мировой социологии, и их опыт используется европейцами.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Среди социологических научных школ США в 1915-1935 гг. большую роль сыграла Чикагская школа социологии. Именно здесь, в Чикагском университете, на базе первого в мире факультета были развернуты многоцелевые прикладные исследования, которые ознаменовали возникновение и расцвет эмпирической социологии. В Чикаго был основан первый социологический журнал и Американское социологическое общество. Отличительными чертами Чикагской школы является органическое соединение эмпирических      исследований с теоретическими обобщениями;  выдвижение гипотез в рамках единой организованной и направленной на конкретные и практические цели программы Философско-гносеологическая ориентация социологов была разнообразной и необязательно строго позитивистской. Но все они стремились основывать свои выводы на эмпирическом материале. Чикагцы создали экологическую социологию (Р. Парк), открывшую социально-психологические, культурные и биологические законы развития городов; внедряясь в городские  молодежные банды, они изучали преступное и отклоняющееся поведение. Ими был разработан метод личных документов, усовершенствован бихевиористский подход.</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Бихевиористы считали, что социология должна изучать наблюдаемое поведение людей. Поведение людей, считали они, сводится к стимулам и реакциям. Меняя стимулы, вы можете менять поведение, управлять людьми. Ранние бихевиористы отрицали необходимость теории и абсолютизировали конкретные социологические исследования. Главными их методами были наблюдение и эксперимент, при обработке данных использовались математические и статистические способы. Абсолютизация значения поведения, внешних форм исследования и количественных методов анализа приводили к упрощенному взгляду на общественную жизнь в целом. Например, летом чаще всего срываются выборы в органы городского самоуправления. Путем наблюдения можно установить, что важнее для избирателей — идти на избирательный участок, тратя время, или поехать работать на дачу, без которой большинству горожан трудно прожить. С помощью эксперимента можно определить, как группа может изменить в свою пользу поведение отдельного избирателя. Но понять поведение конкретного отдельно взятого избирателя бихевиоризм не поможет. Чикагская школа заложила основу для разработки американскими и европейскими учеными на базе бихевиоризма структурно-функционального, системного подходов,  концепций действия, теории конфликта и т. д.</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Структурно-функциональный, системный, конфликтологический подходы опираются на идеи Э. Дюркгейма и К. Маркса. Они исследуют структуры и системы общества на макроуровне. Структурный функционализм, к примеру, представляет общества как системы, состоящие из крупных элементов — подсистем, взаимосвязанных и взаимозависящих друг от друга  Функционалисты анализируют общественные подсистемы — экономику, политику, право, религию и пр., как они связаны между собой, какую пользу или вред приносят обществу. Недостаток данного подхода — статичный образ общества, недооценка значения социальных перемен и конфликтов, игнорирование активного участия отдельных людей в изменении общества.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 функционалистам примыкает теория социального действия, разработанная Т.Парсонсом.   Он видел социальный мир в понятиях человеческих идей – норм, ценностей, значений, причем  наиболее важным социальным процессом считал   процесс коммуникации значений, символов – информации. Он обращал основное внимание на организацию человеческих актов в системы действий, соединяя «индивидуалистический» подход М.Вебера с «холистическим» Э.Дюркгейма. Парсонс создал  обобщенную, абстрактную модель действия человека, назвав ее «единичным (</w:t>
      </w:r>
      <w:r w:rsidRPr="00382225">
        <w:rPr>
          <w:rFonts w:ascii="Times New Roman" w:hAnsi="Times New Roman"/>
          <w:color w:val="auto"/>
          <w:sz w:val="28"/>
          <w:szCs w:val="28"/>
          <w:lang w:val="en-US"/>
        </w:rPr>
        <w:t>unit</w:t>
      </w:r>
      <w:r w:rsidRPr="00382225">
        <w:rPr>
          <w:rFonts w:ascii="Times New Roman" w:hAnsi="Times New Roman"/>
          <w:color w:val="auto"/>
          <w:sz w:val="28"/>
          <w:szCs w:val="28"/>
        </w:rPr>
        <w:t>)актом». Данная модель включает в себя действующее лицо – человека и ситуационное окружение (биологическую, культурную, социальную системы и  личность – тоже систему). Каждая из систем порождает свои собственные  подсистемы и т.д. Подсистемы каждого уровня развиваются для удовлетворения функционально необходимых условий, соблюдение которых способствует выживанию системы как таковой. Теория действия стала исходным пунктом для создания теории общества как особого типа социальной системы, его эволюции. В целом, во взглядах Парсонса можно выделить три главных аспекта: 1) понятие функциональных предпосылок общества; 2) концепцию социального порядка, характеризующую общества как внутренне взаимосвязанные    и  «самоподдерживающиеся» социальные системы, работающие во «внешней окружающей среде»; 3) общую теорию «действенных систем».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Теории Т.Парсонса подверглись критике со стороны многих социологических направлений за использование доведенной до крайности аналогии с организмом, за отождествление  человеческой деятельности и поведения системы и т.п. Так, рассматривая социальную жизнь как нормативную и ценностно-контролируемую, Парсонс придал подчиненный характер материальным потребностям действующих лиц.  Но люди идут работать  не потому, что ценности и нормы говорят: «Работать хорошо», а потому, что иначе они могут умереть от голода – так возражали функционалисты. Конфликтологи же утверждали, что парсоновская модель социальной жизни утопична, в своей основе – это мир без движения, без внутренних источников изменений, а главное, в его построениях нет места конфликту, часто присутствующему в реальности. Теория конфликта  стала систематической альтернативой  теории Парсонса.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Неомарксисты (А. Грамши, Л. Альтюссер, а также ученые Франкфуртской школы) полагали, что в основе конфликта лежит различие интересов общественных классов (имущих и неимущих), что благодаря репрессивному и идеологическому аппарату государства конфликт "загоняется" внутрь общества и существует в скрытой (латентной) форме. Неомарксисты считали, что экономический фактор сильнее всего влияет на поведение людей, но изучают общество, общественные отношения, явления и с экономической, и с исторической точки зрения. Развитие общества идет по большей части "скачкообразно" через ряд конфликтов, и в результате происходит смена одного общественного строя другим.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Современные конфликтологи утверждают, что в основе конфликтов лежит борьба за власть и ресурсы в обществе. Таким образом, конфликты возникают  из-за противоположности классовых интересов,  между полами, этносами, группами, институтами, личностями и т. д. В отличие от марксистов, считавших конфликты неизбежными и неразрешимыми мирным путем, немарксистские конфликтологи полагают, что, определив причины конфликтов, участников, структуру и стадию развития, можно решить большинство столкновений мирным путем или прервать их на ранней стадии. Вовремя выявленные и решенные конфликты помогают социальному прогрессу, но конфликты в "запущенном состоянии" могут привести к разрушению общества.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На протяжении ХХ в. в западной социологии (прежде всего в американской) разрабатывалась масса теоретических специальных подходов к социологическому анализу межличностных отношений между отдельными людьми. Среди них наиболее важными считаются символический интеракционизм, феноменология, этнометодология и т. д.</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Символический интеракционизм (Ч. Кули, Д. Мид) считался основной альтернативой функционализму. Объектом для изучения социального поведения в этом подходе является личность и то, как каждый человек становится через отношения с другими людьми тем, кто он есть. Связующим звеном между личностью и другими членами общества являются символы — язык, жесты, мимика, одежда, цвет кожи. С их помощью каждый человек "осмысливает" ситуацию, объясняет для себя социальные действия и события. Согласно символическому интеракционизму, единой социальной реальности не существует, т. к. люди придают различный "смысл" тому, что могло бы считаться одним и тем же опытом. Так, например, двое юношей предлагают друг другу дружбу. Но один из них может подразумевать просто приятное совместное времяпрепровождение, а другой — совместное участие в квартирных кражах. Недостатком данной концепции являлось недостаточное внимание к объективному ограничению социального действия. Достоинствами — углубленный анализ социальной роли, становления личности, коммуникации и действия. На основе интеракционизма была развита социология преступного действия, медицины и т. д.</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Феноменология (А. Шюц) была основана на "понимании" М. Вебера и феноменологической философии Э. Гуссерля. Это социологическое направление изучает интеллектуальные и мыслительные процессы, при помощи которых отдельный человек приходит к пониманию мира и осознанию реальности. Как считают феноменологи, вещи и события не имеют значения "в себе". Они "значат" только то, что они означают по мнению людей. В обществе — когда все люди живут вместе — возникают "разделяемые всеми значения".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Этнометодология (Г. Гарфинкель) изучает то, как люди в сущности развивают эти "разделяемые значения", т. е. методы, которые используют все участвующие в социальных отношениях, чтобы разобраться в происходящем и сообщить об этом другим, так сказать, "сконструировать" свой социальный мир. Гарфинкель обосновал свою теорию с помощью довольно остроумных экспериментов. В ходе одного из них его студенты должны были вести себя так, как будто они являются квартирантами в собственном доме. Реакция на это родителей и родственников была сначала недоуменной, а затем враждебной. Гарфинкель сделал вывод, что социальный порядок повседневной жизни очень тонко организован и в то же время очень хрупок: для его уничтожения достаточно прервать повседневные социальные отношения. К недостаткам этнометодологии можно отнести пропаганду "сверхупорядоченности" повседневной жизни, на деле осложненной конфликтами и непониманием между людьми. Не принимается во внимание факт существования в обществе экономических, политических, социальных различий между группами, которые делают кого-то могущественным, а кого-то безвластным. Методы этнометодологии        во многих случаях заимствованы более традиционными социологическими  подходами, например, они встречаются в работах  Энтони Гидденса..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Значительную роль в развитии современной социологии сыграл структурализм (лидер К.Леви-Стросс). Созданный им подход к социологическому анализу основан на   предположении о том, что общества можно анализировать по аналогии с языком и лингвистикой как «знаковые системы». Акцент делается на «невидимых», но обнаруживаемых структурных отношениях     между «концептуальными элементами» в социальной жизни (например, отношениями противоположности и контраста или иерархии). Леви-Стросс пришел к выводу, что язык в обществе является предшествующей системой, которая определяет и обусловливает социальное поведение. Возникает он на бессознательном уровне, и поскольку мозг у всех людей работает одинаково, то языки создаются по одним и тем же принципам. Культура также возникла в результате мыслительных процессов на бессознательном уровне. Хотя культуры, так же, как и языки, отличаются друг от друга, процессы, в результате которых они создаются, одни и те же. Значит, в общественной жизни   нет ничего, что являлось бы результатом преднамеренной и новаторской деятельности человеческих существ, взаимодействующих друг с другом. История их жизни написана для них в языке и культуре, которые они изучают, а затем используют. Эта позиция существенно отличается от взглядов М.Вебера, А.Шюца и Г.Гарфинкеля, которые рассматривали индивидов как субъектов истории.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Идеи Леви-Стросса были использованы П.Бергером, который предложил диалектическую теорию социального конструирования действительности, согласно которой социальная структура создается человеческой деятельностью, но будучи однажды созданной, противостоит индивиду и как чуждая фактичность, и как средство принуждения. Э.Гидденс выработал понятие «дуальность структуры», содержащее как структуру, так и индивидуальную волю.</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 80-90-е годы в западной социологии возник новый подход — постмодернистский, отвергавший функционализм и марксизм под предлогом того, что великие теории слишком несовершенны, чтобы правильно объяснить общественные процессы и социальные изменения (Ж.Лиотар).</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Критиковались также теории социального действия, считающие индивидуальное сознание важным фактором в создании социального поведения. Постмодерн характеризуется следующими особенностями: мир «прилива, отлива и фрагментации», без абсолютных ценностей; конец преобладания всеобщей веры в «научную» рациональность и унитарную теорию прогресса; замена эмпирических теорий изображения и истины; усиление акцента на важности подсознательных, свободно плавающих знаках и образах; множественностью точек зрения. Постмодернизм интересуется тем, как отдельное лицо или субъект  придает всему смысл, то есть сознательно создает социальную реальность. Как и структуралисты постмодернисты считают, что язык «предшествует» тем, кто использует его. Другими словами, люди узнают слова, которые затем позволяют им выразить свои мысли. Язык является системой, существующей отдельно от людей, которые учат и затем используют его. Точно так же, как общественные институты, по Марксу, формируют и определяют социальное поведение и осуществляют контроль над ним, так же и язык, с помощью которого мы обычно выражаем мысли и общаемся, оказывает подобное влияние. М.Фуко – один из ведущих постструктуралистов (разновидность постмодернизма), в отличие от Леви-Стросса, отрицает существование общих принципов, лежащих в основе формирования языка и культуры. В центре его внимания – осмысление власти, вовлеченной в создание и использование языка. Язык, по Фуко, -  не русский, английский или китайский, а то, как разные области знания выражаются в различных образах мысли и речи, - нечто, что он называет дискурсом (рассуждением).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Происхождение дискурсов связано с властью. Власть осуществляется двумя путями: во-первых, она осуществляется так, что дискурсу дается возможность возникнуть; во-вторых, она осуществляется самим дискурсом, контролирующим мысли, знания, действия людей, его использующих. Следовательно, рационально мыслящей творческой личности не существует. Все наши действия определяются дискурсами, дающими нам наши мысли и наше знание. Прогресса не существует. Социальные перемены создаются другими дискурсами — не лучшими, не худшими, просто другими. Значит и объективной истины не существует, есть всего лишь разнообразные способы смотреть на вещи. Следовательно, мы должны согласиться с тем, что все созданные человеком представления о действительности одинаково обоснованы, и критиковать их нет смысла.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Общество неустойчиво, нестабильно, недолговечно. Для него больше значат люди, тенденция, образ, а не сущность и смысл.</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Постмодернистская социология преследует следующие цели: 1) давать множество многообразных объяснений  состоянию и развитию «объекта»; 2) синтезировать новые интерпретации и способы познания на основе раскрепощенного владения элементами всей предыдущей социологической культуры; 3) качественно (творчески содержательно и инструментально мастерски) соответствовать все усложняющейся системе связей, которую мы именуем «современное общество». Отрицая  научные стереотипы, постмодерн признает «стиль», соответствовать которому может только социальный исследователь, обладающий высоким уровнем профессионализма. Постмодернистская социология, перемещая  познавательные акценты на субъект исследования, отражает гуманистические тенденции в обществах современного типа, когда интерес к внутреннему миру человека   и индивидуальным проявлениям духовности обогащает развитие всего общества.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Итак, в современной социологии, согласно Дж.Ритцеру, существуют пять основных парадигм – исходных концептуальных схем, объяснительных моделей, которые различаются в зависимости от того, как теоретики понимают социальную реальность.</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Парадигма социальных фактов</w:t>
      </w:r>
      <w:r w:rsidRPr="00382225">
        <w:rPr>
          <w:rFonts w:ascii="Times New Roman" w:hAnsi="Times New Roman"/>
          <w:color w:val="auto"/>
          <w:sz w:val="28"/>
          <w:szCs w:val="28"/>
        </w:rPr>
        <w:t xml:space="preserve"> сводит социальную реальность  к двум группам социальных фактов – социальным структурам и социальным институтам, которые рассматриваются в качестве реальных вещей. Ее возникновение связано с именем Э.Дюркгейма. В ее рамках  выделяются два противоположных теоретических направления – функционализм и теории конфликта. К данному направлению принадлежат такие известные социологи, как П.Сорокин, Т.Парсонс, Р.Мертон, Р.Дарендорф.</w:t>
      </w:r>
    </w:p>
    <w:p w:rsidR="001C09B2" w:rsidRPr="00382225" w:rsidRDefault="001C09B2" w:rsidP="00382225">
      <w:pPr>
        <w:pStyle w:val="a3"/>
        <w:spacing w:line="360" w:lineRule="auto"/>
        <w:ind w:firstLine="709"/>
        <w:rPr>
          <w:rFonts w:ascii="Times New Roman" w:hAnsi="Times New Roman"/>
          <w:b/>
          <w:bCs/>
          <w:color w:val="auto"/>
          <w:sz w:val="28"/>
          <w:szCs w:val="28"/>
        </w:rPr>
      </w:pPr>
      <w:r w:rsidRPr="00382225">
        <w:rPr>
          <w:rFonts w:ascii="Times New Roman" w:hAnsi="Times New Roman"/>
          <w:color w:val="auto"/>
          <w:sz w:val="28"/>
          <w:szCs w:val="28"/>
        </w:rPr>
        <w:t xml:space="preserve"> </w:t>
      </w:r>
      <w:r w:rsidRPr="00382225">
        <w:rPr>
          <w:rFonts w:ascii="Times New Roman" w:hAnsi="Times New Roman"/>
          <w:b/>
          <w:bCs/>
          <w:color w:val="auto"/>
          <w:sz w:val="28"/>
          <w:szCs w:val="28"/>
        </w:rPr>
        <w:t xml:space="preserve">Парадигма социальных дефиниций  </w:t>
      </w:r>
      <w:r w:rsidRPr="00382225">
        <w:rPr>
          <w:rFonts w:ascii="Times New Roman" w:hAnsi="Times New Roman"/>
          <w:color w:val="auto"/>
          <w:sz w:val="28"/>
          <w:szCs w:val="28"/>
        </w:rPr>
        <w:t>возникла благодаря работам М.Вебера</w:t>
      </w:r>
      <w:r w:rsidRPr="00382225">
        <w:rPr>
          <w:rFonts w:ascii="Times New Roman" w:hAnsi="Times New Roman"/>
          <w:b/>
          <w:bCs/>
          <w:color w:val="auto"/>
          <w:sz w:val="28"/>
          <w:szCs w:val="28"/>
        </w:rPr>
        <w:t>.</w:t>
      </w:r>
      <w:r w:rsidRPr="00382225">
        <w:rPr>
          <w:rFonts w:ascii="Times New Roman" w:hAnsi="Times New Roman"/>
          <w:color w:val="auto"/>
          <w:sz w:val="28"/>
          <w:szCs w:val="28"/>
        </w:rPr>
        <w:t xml:space="preserve"> Социальная реальность здесь рассматривается через способ понимания людей социальных фактов. К данной парадигме относятся символический интеракционизм, феноменологическая социология и этнометодология (А.Шюц, Г.Мид, Г.Гарфинкель, Т.Лукман). </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Парадигма социального поведения</w:t>
      </w:r>
      <w:r w:rsidRPr="00382225">
        <w:rPr>
          <w:rFonts w:ascii="Times New Roman" w:hAnsi="Times New Roman"/>
          <w:color w:val="auto"/>
          <w:sz w:val="28"/>
          <w:szCs w:val="28"/>
        </w:rPr>
        <w:t xml:space="preserve"> опирается на психологическую ориентацию в американской социологии и выражается   в бихевиористской социологии и теории социального обмена. Наиболее известным представителем первой является психолог Б.Скиннер, второй – Дж.Хоманс.В данной парадигме поведение человека понимается как соответствующая реакция на определенные внешние стимулы. Особое внимание уделяется проблеме вознаграждения ожидаемого и наказания нежелательного социального поведения.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Парадигма психологического детерминизма</w:t>
      </w:r>
      <w:r w:rsidRPr="00382225">
        <w:rPr>
          <w:rFonts w:ascii="Times New Roman" w:hAnsi="Times New Roman"/>
          <w:color w:val="auto"/>
          <w:sz w:val="28"/>
          <w:szCs w:val="28"/>
        </w:rPr>
        <w:t xml:space="preserve">   возникла на основе учения З.Фрейда. Социальная реальность здесь рассматривается  через призму извечного конфликта индивида и общества. Наиболее известные представители – неофрейдисты Э.Фромм и Д.Рисмен, фрейдомарксисты Г.Маркузе и Ф.Райх.</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Парадигма социально-исторического детерминизма</w:t>
      </w:r>
      <w:r w:rsidRPr="00382225">
        <w:rPr>
          <w:rFonts w:ascii="Times New Roman" w:hAnsi="Times New Roman"/>
          <w:color w:val="auto"/>
          <w:sz w:val="28"/>
          <w:szCs w:val="28"/>
        </w:rPr>
        <w:t xml:space="preserve"> связана с работами классиков марксизма. В этой парадигме социальная реальность рассматривается как совокупность отношений между людьми, складывающаяся в процессе их совместной деятельности.  Главное внимание уделяется социальным структурам, которые, взаимодействуя друг с другом, порождают социальный процесс. Фактическое устранение из объяснительной схемы реального человека, приписывание ведущей роли в общественном развитии производственно-экономическим факторам дают основание определить эту парадигму более точно как экономический детерминизм.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 российской литературе представлены практически все названные парадигмы. Социология в нашей стране развивается в основном за счет восприятия западных социологических концепций.</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 условиях разрастания капитализма в мировую систему, глобализации многих социальных отношений социология может изучать перемены в современном обществе, только используя множество подходов, созданных на основе взаимосвязанных теорий других дисциплин в рамках общественных наук.</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15" w:name="_Toc184471285"/>
      <w:bookmarkStart w:id="16" w:name="_Toc184472949"/>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1.1.5. История российской социологии в XIX - XX вв.</w:t>
      </w:r>
      <w:bookmarkEnd w:id="15"/>
      <w:bookmarkEnd w:id="16"/>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Социология в Россию пришла в XIX в. из Западной Европы, но к 20-м годам ХХ в. приняла собственные оригинальные формы и развилась в соответствии с отечественными национальными культурными традициями и политическими условиями.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Начало российской социологии приходится на 60-е годы XIX в. И в России и на Западе социология была востребована буржуазным обновлением общества, борьбой с остатками феодализма — самодержавием, сословными привилегиями дворянства и т. д. Большая часть социологов придерживалась мелкобуржуазных и либеральных убеждений, как и их западные коллеги.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 началу ХХ века сформировалась неопозитивистская школа с опорой на конкретные социологические исследования и бихевиористскую методологию, которая строилась на утверждении главным предметом исследования социального  поведения, определяемого стимулами среды. К бихевиористам в российской социологии принадлежал П. А. Сорокин, разработавший несколько важных социологических концепций: социальной стратификации, социальной мобильности, культурной типологии и т. п.</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 особенностям русской социологической мысли XIX - начала ХХ вв. можно отнести тесную связь с гуманистическими идеалами российской философии, синтетический подход, сочетающий социологию с экономикой, правоведением, политологией и историей.</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 главным представителям дореволюционного этапа можно отнести основателей  субъективной социологии Л. Лаврова и Н. М. Михайловского. Подобно О. Конту и Э. Дюркгейму они полагали предметом социологии общество, выявление закономерностей и направленности его изучения. Суть общественного прогресса они видели в переработке культуры, традиционных общественных форм в цивилизацию. Главной движущей силой и мерилом прогресса объявлялась личность. Усложнение капиталистического общества, углубление разделения труда превращает личность в придаток машины, следовательно, в буржуазном обществе полноценной, всесторонней развитой личности быть не может. Таковой тип личности может появляться только при социализме. К социализму Россия может перейти через развитие коллективистских традиций русской общины, артели и т. п. Методология субъективной социологии основана на идеях Г. Дильтея и Г. Зиммеля.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Крупным ученым социологом был М. М. Ковалевский, неопозитивист, использовавший сравнительно-исторический метод для исследования межгрупповой, межклассовой солидарности и основных законов поступательного движения общественной жизни.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 борьбе с позитивизмом и субъективной социологией сформировалось марксистское направление, представленное либеральными "легальными" (П. Б. Струве, Н. А. Бердяев, М. Туган-Барановский) и ортодоксальными марксистами (Г. В. Плеханов, В. И. Ленин), которые придерживались взглядов К. Маркса.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С октября </w:t>
      </w:r>
      <w:smartTag w:uri="urn:schemas-microsoft-com:office:smarttags" w:element="metricconverter">
        <w:smartTagPr>
          <w:attr w:name="ProductID" w:val="1917 г"/>
        </w:smartTagPr>
        <w:r w:rsidRPr="00382225">
          <w:rPr>
            <w:rFonts w:ascii="Times New Roman" w:hAnsi="Times New Roman"/>
            <w:color w:val="auto"/>
            <w:sz w:val="28"/>
            <w:szCs w:val="28"/>
          </w:rPr>
          <w:t>1917 г</w:t>
        </w:r>
      </w:smartTag>
      <w:r w:rsidRPr="00382225">
        <w:rPr>
          <w:rFonts w:ascii="Times New Roman" w:hAnsi="Times New Roman"/>
          <w:color w:val="auto"/>
          <w:sz w:val="28"/>
          <w:szCs w:val="28"/>
        </w:rPr>
        <w:t>. в российской социологии под влиянием Н. Бухарина стала усиливаться тенденция к отождествлению социологии и исторического материализма. Н. Бухарин полагал, что наряду с теоретической наукой необходимо развивать и ее конкретно-социологическое направление. Бухарину возражал В. Адоратский, отделявший философию от социологии, В. Сарабьянов, отрицавший социологическое значение исторического материализма. Новым в развитии социологии стала разработка  ее отдельных отраслей: социологии труда (А. К. Гастев), социологии искусства (Е. Н. Анциферов) и т. д. Проводились практические исследования с использованием анкетирования, интервью, анализа документов. Изучались социально-экономические, социально-этнографические явления; на основе их развивалась социальная и национальная политика.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Однако формирование тоталитарного режима в России, ужесточение идеологического и политического контроля вело к подавлению социологии. В </w:t>
      </w:r>
      <w:smartTag w:uri="urn:schemas-microsoft-com:office:smarttags" w:element="metricconverter">
        <w:smartTagPr>
          <w:attr w:name="ProductID" w:val="1922 г"/>
        </w:smartTagPr>
        <w:r w:rsidRPr="00382225">
          <w:rPr>
            <w:rFonts w:ascii="Times New Roman" w:hAnsi="Times New Roman"/>
            <w:color w:val="auto"/>
            <w:sz w:val="28"/>
            <w:szCs w:val="28"/>
          </w:rPr>
          <w:t>1922 г</w:t>
        </w:r>
      </w:smartTag>
      <w:r w:rsidRPr="00382225">
        <w:rPr>
          <w:rFonts w:ascii="Times New Roman" w:hAnsi="Times New Roman"/>
          <w:color w:val="auto"/>
          <w:sz w:val="28"/>
          <w:szCs w:val="28"/>
        </w:rPr>
        <w:t xml:space="preserve">. из страны были высланы видные социологи, в том числе и П. Сорокин, философы (Н. А. Бердяев, С. Н. Булгаков) и прочие. В </w:t>
      </w:r>
      <w:smartTag w:uri="urn:schemas-microsoft-com:office:smarttags" w:element="metricconverter">
        <w:smartTagPr>
          <w:attr w:name="ProductID" w:val="1938 г"/>
        </w:smartTagPr>
        <w:r w:rsidRPr="00382225">
          <w:rPr>
            <w:rFonts w:ascii="Times New Roman" w:hAnsi="Times New Roman"/>
            <w:color w:val="auto"/>
            <w:sz w:val="28"/>
            <w:szCs w:val="28"/>
          </w:rPr>
          <w:t>1938 г</w:t>
        </w:r>
      </w:smartTag>
      <w:r w:rsidRPr="00382225">
        <w:rPr>
          <w:rFonts w:ascii="Times New Roman" w:hAnsi="Times New Roman"/>
          <w:color w:val="auto"/>
          <w:sz w:val="28"/>
          <w:szCs w:val="28"/>
        </w:rPr>
        <w:t>. И. В. Сталин фактически упразднил теоретическую социологию — за ненужностью и запретил  изучение жизни советского общества. Было ликвидировано даже понятие "социология".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Возрождение науки началось с конца 50-х годов (хрущевская "оттепель"). Проводились масштабные социологические исследования по изучению влияния научно-технического прогресса на работников, их отношение к труду. Разрабатывались управленческие технологии, социальное планирование. В течение 60-х гг. социологи создавали кафедры, отделения, институты. Труды по восстановлению социологии в СССР возглавили А. Г. Здравомыслов, И. С. Кон, Ю. А. Левада, Г. В. Осипов, А. Г. Харчев, В. А. Ядов, Т. И. Заславская и др. Главные трудности состояли в том, что навязывание исторического материализма в качестве единой научной теории закрывало путь к возникновению социологических теорий и методологий, ограничивалась — в интересах коммунистической партии — тематика исследований, а результаты (расходившиеся с официальными данными) засекречивались. Только в </w:t>
      </w:r>
      <w:smartTag w:uri="urn:schemas-microsoft-com:office:smarttags" w:element="metricconverter">
        <w:smartTagPr>
          <w:attr w:name="ProductID" w:val="1986 г"/>
        </w:smartTagPr>
        <w:r w:rsidRPr="00382225">
          <w:rPr>
            <w:rFonts w:ascii="Times New Roman" w:hAnsi="Times New Roman"/>
            <w:color w:val="auto"/>
            <w:sz w:val="28"/>
            <w:szCs w:val="28"/>
          </w:rPr>
          <w:t>1986 г</w:t>
        </w:r>
      </w:smartTag>
      <w:r w:rsidRPr="00382225">
        <w:rPr>
          <w:rFonts w:ascii="Times New Roman" w:hAnsi="Times New Roman"/>
          <w:color w:val="auto"/>
          <w:sz w:val="28"/>
          <w:szCs w:val="28"/>
        </w:rPr>
        <w:t>. решением последнего XXVII съезда КПСС социология вновь была восстановлена в гражданских правах науки об обществе.</w:t>
      </w:r>
    </w:p>
    <w:p w:rsidR="001C09B2" w:rsidRPr="00382225" w:rsidRDefault="001C09B2" w:rsidP="00382225">
      <w:pPr>
        <w:pStyle w:val="a3"/>
        <w:spacing w:line="360" w:lineRule="auto"/>
        <w:ind w:firstLine="709"/>
        <w:rPr>
          <w:rFonts w:ascii="Times New Roman" w:hAnsi="Times New Roman"/>
          <w:color w:val="auto"/>
          <w:sz w:val="28"/>
          <w:szCs w:val="28"/>
        </w:rPr>
      </w:pPr>
    </w:p>
    <w:p w:rsidR="001C09B2" w:rsidRPr="00382225" w:rsidRDefault="001C09B2" w:rsidP="00382225">
      <w:pPr>
        <w:pStyle w:val="2"/>
        <w:spacing w:before="0" w:after="0" w:line="360" w:lineRule="auto"/>
        <w:ind w:firstLine="709"/>
        <w:rPr>
          <w:rFonts w:ascii="Times New Roman" w:hAnsi="Times New Roman"/>
          <w:color w:val="auto"/>
          <w:sz w:val="28"/>
          <w:szCs w:val="28"/>
        </w:rPr>
      </w:pPr>
      <w:bookmarkStart w:id="17" w:name="_Toc184471286"/>
      <w:bookmarkStart w:id="18" w:name="_Toc184472950"/>
      <w:r w:rsidRPr="00382225">
        <w:rPr>
          <w:rFonts w:ascii="Times New Roman" w:hAnsi="Times New Roman"/>
          <w:color w:val="auto"/>
          <w:sz w:val="28"/>
          <w:szCs w:val="28"/>
        </w:rPr>
        <w:t>Лекция 2. Социология как наука и учебная дисциплина</w:t>
      </w:r>
      <w:bookmarkEnd w:id="17"/>
      <w:bookmarkEnd w:id="18"/>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19" w:name="_Toc184471287"/>
      <w:bookmarkStart w:id="20" w:name="_Toc184472951"/>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Основные понятия</w:t>
      </w:r>
      <w:bookmarkEnd w:id="19"/>
      <w:bookmarkEnd w:id="20"/>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Общество, социология, личность, фундаментальный и эмпирический уровни социологического знания, теории среднего уровня, функция, методы, наблюдение, эксперимент, моделирование, анкетирование, интервью, анализ документов.</w:t>
      </w:r>
    </w:p>
    <w:p w:rsidR="001C09B2" w:rsidRPr="00382225" w:rsidRDefault="001C09B2" w:rsidP="00382225">
      <w:pPr>
        <w:pStyle w:val="3"/>
        <w:spacing w:before="0" w:after="0" w:line="360" w:lineRule="auto"/>
        <w:ind w:firstLine="709"/>
        <w:rPr>
          <w:rFonts w:ascii="Times New Roman" w:hAnsi="Times New Roman"/>
          <w:color w:val="auto"/>
          <w:sz w:val="28"/>
          <w:szCs w:val="28"/>
        </w:rPr>
      </w:pPr>
      <w:bookmarkStart w:id="21" w:name="_Toc184471288"/>
      <w:bookmarkStart w:id="22" w:name="_Toc184472952"/>
      <w:r w:rsidRPr="00382225">
        <w:rPr>
          <w:rFonts w:ascii="Times New Roman" w:hAnsi="Times New Roman"/>
          <w:color w:val="auto"/>
          <w:sz w:val="28"/>
          <w:szCs w:val="28"/>
        </w:rPr>
        <w:t>Словарь</w:t>
      </w:r>
      <w:bookmarkEnd w:id="21"/>
      <w:bookmarkEnd w:id="22"/>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Макросоциология (фундаментальный уровень социологического знания)</w:t>
      </w:r>
      <w:r w:rsidRPr="00382225">
        <w:rPr>
          <w:rFonts w:ascii="Times New Roman" w:hAnsi="Times New Roman"/>
          <w:color w:val="auto"/>
          <w:sz w:val="28"/>
          <w:szCs w:val="28"/>
        </w:rPr>
        <w:t xml:space="preserve"> — область социологического знания, связанная с изучением крупных социальных структур.</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Микросоциология (эмпирический уровень социологического знания) </w:t>
      </w:r>
      <w:r w:rsidRPr="00382225">
        <w:rPr>
          <w:rFonts w:ascii="Times New Roman" w:hAnsi="Times New Roman"/>
          <w:color w:val="auto"/>
          <w:sz w:val="28"/>
          <w:szCs w:val="28"/>
        </w:rPr>
        <w:t>— область социологического знания, которая связана с анализом повседневного взаимодействия между людьми.</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Теория </w:t>
      </w:r>
      <w:r w:rsidRPr="00382225">
        <w:rPr>
          <w:rFonts w:ascii="Times New Roman" w:hAnsi="Times New Roman"/>
          <w:color w:val="auto"/>
          <w:sz w:val="28"/>
          <w:szCs w:val="28"/>
        </w:rPr>
        <w:t>— утверждение, содержащее совокупность взаимосвязанных положений и гипотез.</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Общество </w:t>
      </w:r>
      <w:r w:rsidRPr="00382225">
        <w:rPr>
          <w:rFonts w:ascii="Times New Roman" w:hAnsi="Times New Roman"/>
          <w:color w:val="auto"/>
          <w:sz w:val="28"/>
          <w:szCs w:val="28"/>
        </w:rPr>
        <w:t>— объединение людей, имеющее определенные географические границы, общую законодательную систему и определенную социокультурную идентичность.</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Личность </w:t>
      </w:r>
      <w:r w:rsidRPr="00382225">
        <w:rPr>
          <w:rFonts w:ascii="Times New Roman" w:hAnsi="Times New Roman"/>
          <w:color w:val="auto"/>
          <w:sz w:val="28"/>
          <w:szCs w:val="28"/>
        </w:rPr>
        <w:t>— социальная сущность человека, субъект и продукт социальных отношений.</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Операционализация </w:t>
      </w:r>
      <w:r w:rsidRPr="00382225">
        <w:rPr>
          <w:rFonts w:ascii="Times New Roman" w:hAnsi="Times New Roman"/>
          <w:color w:val="auto"/>
          <w:sz w:val="28"/>
          <w:szCs w:val="28"/>
        </w:rPr>
        <w:t xml:space="preserve"> - процесс преобразования абстрактных понятий в конкретные термины (пример: абстрактное понятие «социальный класс» преобразуется в термины «род занятости», «доходы», «образ жизни»).</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Выборка</w:t>
      </w:r>
      <w:r w:rsidRPr="00382225">
        <w:rPr>
          <w:rFonts w:ascii="Times New Roman" w:hAnsi="Times New Roman"/>
          <w:color w:val="auto"/>
          <w:sz w:val="28"/>
          <w:szCs w:val="28"/>
        </w:rPr>
        <w:t xml:space="preserve"> – отбор индивидуумов из более широкой совокупности (генеральной совокупности), предназначенный для отражения характеристик этой совокупности во всех существенных отношениях.</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Респондент </w:t>
      </w:r>
      <w:r w:rsidRPr="00382225">
        <w:rPr>
          <w:rFonts w:ascii="Times New Roman" w:hAnsi="Times New Roman"/>
          <w:color w:val="auto"/>
          <w:sz w:val="28"/>
          <w:szCs w:val="28"/>
        </w:rPr>
        <w:t>– лицо, отвечающее на вопросы анкеты или интервью.</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Инструментарий </w:t>
      </w:r>
      <w:r w:rsidRPr="00382225">
        <w:rPr>
          <w:rFonts w:ascii="Times New Roman" w:hAnsi="Times New Roman"/>
          <w:color w:val="auto"/>
          <w:sz w:val="28"/>
          <w:szCs w:val="28"/>
        </w:rPr>
        <w:t>– определенный набор методически-исследовательских документов, разработанных в соответствии с программой, целями и задачами исследования, с помощью которых обеспечивается сбор эмпирических социологических данных (анкета, бланк-интервью, карточка наблюдения и т.д.).</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Интервью </w:t>
      </w:r>
      <w:r w:rsidRPr="00382225">
        <w:rPr>
          <w:rFonts w:ascii="Times New Roman" w:hAnsi="Times New Roman"/>
          <w:color w:val="auto"/>
          <w:sz w:val="28"/>
          <w:szCs w:val="28"/>
        </w:rPr>
        <w:t xml:space="preserve">– (от английского – </w:t>
      </w:r>
      <w:r w:rsidRPr="00382225">
        <w:rPr>
          <w:rFonts w:ascii="Times New Roman" w:hAnsi="Times New Roman"/>
          <w:color w:val="auto"/>
          <w:sz w:val="28"/>
          <w:szCs w:val="28"/>
          <w:lang w:val="en-US"/>
        </w:rPr>
        <w:t>interview</w:t>
      </w:r>
      <w:r w:rsidRPr="00382225">
        <w:rPr>
          <w:rFonts w:ascii="Times New Roman" w:hAnsi="Times New Roman"/>
          <w:color w:val="auto"/>
          <w:sz w:val="28"/>
          <w:szCs w:val="28"/>
        </w:rPr>
        <w:t xml:space="preserve"> – беседа с глазу на глаз) метод опроса, использующий в качестве источника информации беседу исследователя с респондентом в соответствии с исследовательской программой.</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Гипотеза </w:t>
      </w:r>
      <w:r w:rsidRPr="00382225">
        <w:rPr>
          <w:rFonts w:ascii="Times New Roman" w:hAnsi="Times New Roman"/>
          <w:color w:val="auto"/>
          <w:sz w:val="28"/>
          <w:szCs w:val="28"/>
        </w:rPr>
        <w:t>– утверждение, предсказывающее существование некоторой зависимости между переменными.</w:t>
      </w:r>
    </w:p>
    <w:p w:rsidR="001C09B2" w:rsidRPr="00382225" w:rsidRDefault="001C09B2" w:rsidP="00382225">
      <w:pPr>
        <w:pStyle w:val="a3"/>
        <w:numPr>
          <w:ilvl w:val="0"/>
          <w:numId w:val="6"/>
        </w:numPr>
        <w:spacing w:line="360" w:lineRule="auto"/>
        <w:ind w:firstLine="709"/>
        <w:rPr>
          <w:rFonts w:ascii="Times New Roman" w:hAnsi="Times New Roman"/>
          <w:b/>
          <w:bCs/>
          <w:color w:val="auto"/>
          <w:sz w:val="28"/>
          <w:szCs w:val="28"/>
        </w:rPr>
      </w:pPr>
      <w:r w:rsidRPr="00382225">
        <w:rPr>
          <w:rFonts w:ascii="Times New Roman" w:hAnsi="Times New Roman"/>
          <w:b/>
          <w:bCs/>
          <w:color w:val="auto"/>
          <w:sz w:val="28"/>
          <w:szCs w:val="28"/>
        </w:rPr>
        <w:t>Переменная</w:t>
      </w:r>
      <w:r w:rsidRPr="00382225">
        <w:rPr>
          <w:rFonts w:ascii="Times New Roman" w:hAnsi="Times New Roman"/>
          <w:color w:val="auto"/>
          <w:sz w:val="28"/>
          <w:szCs w:val="28"/>
        </w:rPr>
        <w:t xml:space="preserve"> – признак, принимающий разные значения для различных случаев или для различных моментов времени в рамках одного случая. Термин используется, как правило, в эмпирическом социальном исследовании таких факторов, возраст, социальный класс, статус занятости, образование, способных другие изменения, вроде уровня доходов</w:t>
      </w:r>
      <w:r w:rsidRPr="00382225">
        <w:rPr>
          <w:rFonts w:ascii="Times New Roman" w:hAnsi="Times New Roman"/>
          <w:b/>
          <w:bCs/>
          <w:color w:val="auto"/>
          <w:sz w:val="28"/>
          <w:szCs w:val="28"/>
        </w:rPr>
        <w:t>.</w:t>
      </w:r>
    </w:p>
    <w:p w:rsidR="001C09B2" w:rsidRPr="00382225" w:rsidRDefault="001C09B2" w:rsidP="00382225">
      <w:pPr>
        <w:pStyle w:val="a3"/>
        <w:numPr>
          <w:ilvl w:val="0"/>
          <w:numId w:val="6"/>
        </w:numPr>
        <w:spacing w:line="360" w:lineRule="auto"/>
        <w:ind w:firstLine="709"/>
        <w:rPr>
          <w:rFonts w:ascii="Times New Roman" w:hAnsi="Times New Roman"/>
          <w:b/>
          <w:bCs/>
          <w:color w:val="auto"/>
          <w:sz w:val="28"/>
          <w:szCs w:val="28"/>
        </w:rPr>
      </w:pPr>
      <w:r w:rsidRPr="00382225">
        <w:rPr>
          <w:rFonts w:ascii="Times New Roman" w:hAnsi="Times New Roman"/>
          <w:b/>
          <w:bCs/>
          <w:color w:val="auto"/>
          <w:sz w:val="28"/>
          <w:szCs w:val="28"/>
        </w:rPr>
        <w:t xml:space="preserve"> Независимая переменная – </w:t>
      </w:r>
      <w:r w:rsidRPr="00382225">
        <w:rPr>
          <w:rFonts w:ascii="Times New Roman" w:hAnsi="Times New Roman"/>
          <w:color w:val="auto"/>
          <w:sz w:val="28"/>
          <w:szCs w:val="28"/>
        </w:rPr>
        <w:t xml:space="preserve">переменная, которая управляется экспериментально или с целью наблюдения ее воздействия. </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Зависимая переменная</w:t>
      </w:r>
      <w:r w:rsidRPr="00382225">
        <w:rPr>
          <w:rFonts w:ascii="Times New Roman" w:hAnsi="Times New Roman"/>
          <w:color w:val="auto"/>
          <w:sz w:val="28"/>
          <w:szCs w:val="28"/>
        </w:rPr>
        <w:t xml:space="preserve"> – мера воздействия независимой переменной.</w:t>
      </w:r>
      <w:r w:rsidRPr="00382225">
        <w:rPr>
          <w:rFonts w:ascii="Times New Roman" w:hAnsi="Times New Roman"/>
          <w:b/>
          <w:bCs/>
          <w:color w:val="auto"/>
          <w:sz w:val="28"/>
          <w:szCs w:val="28"/>
        </w:rPr>
        <w:t xml:space="preserve"> </w:t>
      </w:r>
      <w:r w:rsidRPr="00382225">
        <w:rPr>
          <w:rFonts w:ascii="Times New Roman" w:hAnsi="Times New Roman"/>
          <w:color w:val="auto"/>
          <w:sz w:val="28"/>
          <w:szCs w:val="28"/>
        </w:rPr>
        <w:t>Так, при изучении, например, воздействия брачного возраста на размер семьи возраст брака – независимая переменная, а размер семьи – зависимая.</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 xml:space="preserve"> Генеральная совокупность</w:t>
      </w:r>
      <w:r w:rsidRPr="00382225">
        <w:rPr>
          <w:rFonts w:ascii="Times New Roman" w:hAnsi="Times New Roman"/>
          <w:color w:val="auto"/>
          <w:sz w:val="28"/>
          <w:szCs w:val="28"/>
        </w:rPr>
        <w:t xml:space="preserve"> – объект исследования, «локализованный» территориально и во времени, на который распространяются выводы исследования. </w:t>
      </w:r>
    </w:p>
    <w:p w:rsidR="001C09B2" w:rsidRPr="00382225" w:rsidRDefault="001C09B2" w:rsidP="00382225">
      <w:pPr>
        <w:pStyle w:val="a3"/>
        <w:numPr>
          <w:ilvl w:val="0"/>
          <w:numId w:val="6"/>
        </w:numPr>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Репрезентативная выборка</w:t>
      </w:r>
      <w:r w:rsidRPr="00382225">
        <w:rPr>
          <w:rFonts w:ascii="Times New Roman" w:hAnsi="Times New Roman"/>
          <w:color w:val="auto"/>
          <w:sz w:val="28"/>
          <w:szCs w:val="28"/>
        </w:rPr>
        <w:t xml:space="preserve"> – выборка, которая является (или считается) истинным отражением родительской популяции (генеральной совокупности), то есть имеет тот же профиль признаков, например, возрастную и классовую структуру, уровень образования. Репрезентативная выборка достигается за счет гарантии полностью случайного отбора.</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23" w:name="_Toc184471289"/>
      <w:bookmarkStart w:id="24" w:name="_Toc184472953"/>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Основная литература</w:t>
      </w:r>
      <w:bookmarkEnd w:id="23"/>
      <w:bookmarkEnd w:id="24"/>
    </w:p>
    <w:p w:rsidR="001C09B2" w:rsidRPr="00382225" w:rsidRDefault="001C09B2" w:rsidP="00382225">
      <w:pPr>
        <w:pStyle w:val="a3"/>
        <w:numPr>
          <w:ilvl w:val="0"/>
          <w:numId w:val="7"/>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Фролов С. С. Основы социологии. - М., 1997.</w:t>
      </w:r>
    </w:p>
    <w:p w:rsidR="001C09B2" w:rsidRPr="00382225" w:rsidRDefault="001C09B2" w:rsidP="00382225">
      <w:pPr>
        <w:pStyle w:val="a3"/>
        <w:spacing w:line="360" w:lineRule="auto"/>
        <w:ind w:left="720" w:firstLine="709"/>
        <w:rPr>
          <w:rFonts w:ascii="Times New Roman" w:hAnsi="Times New Roman"/>
          <w:color w:val="auto"/>
          <w:sz w:val="28"/>
          <w:szCs w:val="28"/>
        </w:rPr>
      </w:pPr>
      <w:r w:rsidRPr="00382225">
        <w:rPr>
          <w:rFonts w:ascii="Times New Roman" w:hAnsi="Times New Roman"/>
          <w:color w:val="auto"/>
          <w:sz w:val="28"/>
          <w:szCs w:val="28"/>
        </w:rPr>
        <w:t>Монсон Пер. Лодка на аллеях парка. - М., 1995.</w:t>
      </w:r>
    </w:p>
    <w:p w:rsidR="001C09B2" w:rsidRPr="00382225" w:rsidRDefault="001C09B2" w:rsidP="00382225">
      <w:pPr>
        <w:pStyle w:val="a3"/>
        <w:numPr>
          <w:ilvl w:val="0"/>
          <w:numId w:val="7"/>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Социология. Основы общей теории / Под ред. академика Осипова Г. В. - М., 1996.</w:t>
      </w:r>
    </w:p>
    <w:p w:rsidR="001C09B2" w:rsidRPr="00382225" w:rsidRDefault="001C09B2" w:rsidP="00382225">
      <w:pPr>
        <w:pStyle w:val="a3"/>
        <w:numPr>
          <w:ilvl w:val="0"/>
          <w:numId w:val="7"/>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Мангейм Дж.Б., Рич Р.К. Политология. Методы исследования. М., 1997. </w:t>
      </w:r>
    </w:p>
    <w:p w:rsidR="001C09B2" w:rsidRPr="00382225" w:rsidRDefault="001C09B2" w:rsidP="00382225">
      <w:pPr>
        <w:pStyle w:val="a3"/>
        <w:numPr>
          <w:ilvl w:val="0"/>
          <w:numId w:val="7"/>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Основы прикладной социологии. Учебник для вузов. / Под ред. Шереги Ф.Э., Горшкова М.К. – М., 1996.</w:t>
      </w:r>
    </w:p>
    <w:p w:rsidR="001C09B2" w:rsidRPr="00382225" w:rsidRDefault="001C09B2" w:rsidP="00382225">
      <w:pPr>
        <w:pStyle w:val="3"/>
        <w:spacing w:before="0" w:after="0" w:line="360" w:lineRule="auto"/>
        <w:ind w:firstLine="709"/>
        <w:rPr>
          <w:rFonts w:ascii="Times New Roman" w:hAnsi="Times New Roman"/>
          <w:color w:val="auto"/>
          <w:sz w:val="28"/>
          <w:szCs w:val="28"/>
        </w:rPr>
      </w:pPr>
      <w:bookmarkStart w:id="25" w:name="_Toc184471290"/>
      <w:bookmarkStart w:id="26" w:name="_Toc184472954"/>
      <w:r w:rsidRPr="00382225">
        <w:rPr>
          <w:rFonts w:ascii="Times New Roman" w:hAnsi="Times New Roman"/>
          <w:color w:val="auto"/>
          <w:sz w:val="28"/>
          <w:szCs w:val="28"/>
        </w:rPr>
        <w:t>Дополнительная литература</w:t>
      </w:r>
      <w:bookmarkEnd w:id="25"/>
      <w:bookmarkEnd w:id="26"/>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Руденко Р. И. Практикум по социологии. - М., 1999.</w:t>
      </w:r>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Кравченко А. И. Социология. - М., 1998.</w:t>
      </w:r>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Кравченко А. И. Социология. Хрестоматия. - Екатеринбург, 1998.</w:t>
      </w:r>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Сорокин П. А. Общедоступный учебник по социологии. - М., 1994.</w:t>
      </w:r>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Социология. Энциклопедический словарь. - М., 1996. </w:t>
      </w:r>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Бабосов Е.М. Прикладная социология. Минск, 2000.</w:t>
      </w:r>
    </w:p>
    <w:p w:rsidR="001C09B2" w:rsidRPr="00382225" w:rsidRDefault="001C09B2" w:rsidP="00382225">
      <w:pPr>
        <w:pStyle w:val="a3"/>
        <w:numPr>
          <w:ilvl w:val="0"/>
          <w:numId w:val="8"/>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Джери Д., Джери Дж. Большой толковый социологический словарь. В 2-х тт. М., 1999.</w:t>
      </w:r>
    </w:p>
    <w:p w:rsidR="001C09B2" w:rsidRPr="00382225" w:rsidRDefault="001C09B2" w:rsidP="00382225">
      <w:pPr>
        <w:pStyle w:val="a3"/>
        <w:spacing w:line="360" w:lineRule="auto"/>
        <w:ind w:firstLine="709"/>
        <w:rPr>
          <w:rFonts w:ascii="Times New Roman" w:hAnsi="Times New Roman"/>
          <w:color w:val="auto"/>
          <w:sz w:val="28"/>
          <w:szCs w:val="28"/>
        </w:rPr>
      </w:pPr>
    </w:p>
    <w:p w:rsidR="001C09B2" w:rsidRPr="00382225" w:rsidRDefault="001C09B2" w:rsidP="00382225">
      <w:pPr>
        <w:pStyle w:val="3"/>
        <w:spacing w:before="0" w:after="0" w:line="360" w:lineRule="auto"/>
        <w:ind w:firstLine="709"/>
        <w:rPr>
          <w:rFonts w:ascii="Times New Roman" w:hAnsi="Times New Roman"/>
          <w:color w:val="auto"/>
          <w:sz w:val="28"/>
          <w:szCs w:val="28"/>
        </w:rPr>
      </w:pPr>
      <w:bookmarkStart w:id="27" w:name="_Toc184471291"/>
      <w:bookmarkStart w:id="28" w:name="_Toc184472955"/>
      <w:r w:rsidRPr="00382225">
        <w:rPr>
          <w:rFonts w:ascii="Times New Roman" w:hAnsi="Times New Roman"/>
          <w:color w:val="auto"/>
          <w:sz w:val="28"/>
          <w:szCs w:val="28"/>
        </w:rPr>
        <w:t>1.2.1. Объект и предмет социологии</w:t>
      </w:r>
      <w:bookmarkEnd w:id="27"/>
      <w:bookmarkEnd w:id="28"/>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Объектом исследования для любой науки является реальность, существующая независимо от нашего знания о ней. Это могут быть физические тела, взаимодействующие друг с другом, живые организмы или человек. Важно то, что все эти объекты окружающей действительности существовали до нашего знания о ней и не зависят от него. Предмет исследования, напротив, существует только в голове исследователя, то есть полностью зависит от самого знания и является его частью. Определяя предмет исследования, мы чисто абстрактно выделяем одну или несколько сторон объекта и пытаемся изучить их, учитывая или не учитывая влияние других, не выделенных нами сторон. Следовательно, каждому объекту исследования может соответствовать несколько предметов изучения. Но в  самом объекте не содержится никакого предмета исследования. По словам Г. Щедровицкого, предмет исследования «может быть выделен как особое содержание посредством практических и познавательных действий с объектом».  </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Для социологии объектом является общество. Однако общество — слишком крупный и сложный объект для одной науки, его изучает несколько родственных наук — политология, экономика, право, психология, антропология, социология. У каждой науки свой предмет исследования. Экономика изучает процессы производства материальных благ, психология — различные виды и формы поведения личностей и влияние на него социального окружения и т. д. Особенность предмета социологии – в его </w:t>
      </w:r>
      <w:r w:rsidRPr="00382225">
        <w:rPr>
          <w:rFonts w:ascii="Times New Roman" w:hAnsi="Times New Roman"/>
          <w:b/>
          <w:bCs/>
          <w:i/>
          <w:iCs/>
          <w:color w:val="auto"/>
          <w:sz w:val="28"/>
          <w:szCs w:val="28"/>
        </w:rPr>
        <w:t>мультипарадигматичности</w:t>
      </w:r>
      <w:r w:rsidRPr="00382225">
        <w:rPr>
          <w:rFonts w:ascii="Times New Roman" w:hAnsi="Times New Roman"/>
          <w:color w:val="auto"/>
          <w:sz w:val="28"/>
          <w:szCs w:val="28"/>
        </w:rPr>
        <w:t>. Это означает, что в социологии существует несколько концептуальных моделей (парадигм), на которые опираются различные авторы, по-разному понимающие социальную реальность. Например, Дюркгейм считал социологию наукой об институтах, их генезисе и функционировании. Г.Зиммель полагал, что предмет социологии «заключает в себе множество движений… отношение индивидуума к обществу, причины и формы образования групп, противоположности классов и переходы от одного к другому, развитие отношений между господствующими и подчиненными   и бесконечное число других вопросов».П.Сорокин заявлял, что социология изучает явления взаимодействия друг с другом с одной стороны, и явления, возникающие из этого процесса взаимодействия, - с другой. У Э.Гидденса предметом социологии является социальная жизнь человека, групп и обществ. Как видите, рабочих определений предмета социологии столько, сколько социологов. В основу данного учебного пособия положено определение предмета социологии, данное С.Фроловым: социология – это наука, изучающая структуры общества, их элементы и условия существования, а также социальные процессы, протекающие в данных структурах.</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 понятие социальной структуры входит взаимное расположение индивидов и групп в обществе, их взаимосвязи, т.е. взаимные контакты, действия и взаимодействия, осуществляемые как на основе межличностного общения, так и с помощью средств массовой информации. Под условиями существования социальных структур понимаются прежде всего физическая окружающая среда и культура. Социальные процессы представляют собой динамику развития общества и охватывают все стороны деятельности людей в обществе, обеспечивая его функционирование и развитие.</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29" w:name="_Toc184472956"/>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1.2.2. Функции социологии</w:t>
      </w:r>
      <w:bookmarkEnd w:id="29"/>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Функция   - следствие социального события для социальной системы, где событие является необходимым  для содействия работе и поддержания этой системы. Если социологию рассматривать как событие, то ее функция - это польза, которую социология приносит обществу.</w:t>
      </w:r>
    </w:p>
    <w:p w:rsidR="001C09B2" w:rsidRPr="00382225" w:rsidRDefault="00F64C22" w:rsidP="00382225">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99.75pt">
            <v:imagedata r:id="rId5" o:title=""/>
          </v:shape>
        </w:pic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Эмпирическая функция</w:t>
      </w:r>
      <w:r w:rsidRPr="00382225">
        <w:rPr>
          <w:rFonts w:ascii="Times New Roman" w:hAnsi="Times New Roman"/>
          <w:color w:val="auto"/>
          <w:sz w:val="28"/>
          <w:szCs w:val="28"/>
        </w:rPr>
        <w:t xml:space="preserve"> — сбор и обработка конкретной фактической информации (первичных данных). Например, опрос общественного мнения.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Теоретическая функция</w:t>
      </w:r>
      <w:r w:rsidRPr="00382225">
        <w:rPr>
          <w:rFonts w:ascii="Times New Roman" w:hAnsi="Times New Roman"/>
          <w:color w:val="auto"/>
          <w:sz w:val="28"/>
          <w:szCs w:val="28"/>
        </w:rPr>
        <w:t xml:space="preserve"> проявляет себя тогда, когда социологи анализируют, логически обобщают и систематизируют полученные эмпирические данные и делают научные выводы. В результате социология обогащается новыми понятиями, терминами и определениями, создаются те или иные теории. В итоге общество глубже познает закономерности и перспективы своего развития.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Прогностическая функция</w:t>
      </w:r>
      <w:r w:rsidRPr="00382225">
        <w:rPr>
          <w:rFonts w:ascii="Times New Roman" w:hAnsi="Times New Roman"/>
          <w:color w:val="auto"/>
          <w:sz w:val="28"/>
          <w:szCs w:val="28"/>
        </w:rPr>
        <w:t xml:space="preserve"> — на основании фактического материала и его теоретического осмысления ученые разрабатывают научно обоснованные предположения о развитии тех или иных социальных процессов в будущем. Например, прогноз поведения избирателей на предстоящих выборах.</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Прикладная функция </w:t>
      </w:r>
      <w:r w:rsidRPr="00382225">
        <w:rPr>
          <w:rFonts w:ascii="Times New Roman" w:hAnsi="Times New Roman"/>
          <w:color w:val="auto"/>
          <w:sz w:val="28"/>
          <w:szCs w:val="28"/>
        </w:rPr>
        <w:t>— использование первичных данных, теоретических разработок, социологических прогнозов для решения практических задач. Так, работы социологов могут помочь в выработке конкретных рекомендаций по предотвращению и решению конфликтов, совершенствованию управления фирмой, предприятием и т. д.</w:t>
      </w:r>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30" w:name="_Toc184471292"/>
      <w:bookmarkStart w:id="31" w:name="_Toc184472957"/>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1.2.3. Виды социологического знания</w:t>
      </w:r>
      <w:bookmarkEnd w:id="30"/>
      <w:bookmarkEnd w:id="31"/>
      <w:r w:rsidR="00382225">
        <w:rPr>
          <w:rFonts w:ascii="Times New Roman" w:hAnsi="Times New Roman"/>
          <w:color w:val="auto"/>
          <w:sz w:val="28"/>
          <w:szCs w:val="28"/>
        </w:rPr>
        <w:t xml:space="preserve">  </w:t>
      </w:r>
    </w:p>
    <w:p w:rsidR="001C09B2" w:rsidRPr="00382225" w:rsidRDefault="001C09B2" w:rsidP="00382225">
      <w:pPr>
        <w:pStyle w:val="a3"/>
        <w:spacing w:line="360" w:lineRule="auto"/>
        <w:ind w:firstLine="709"/>
        <w:rPr>
          <w:rFonts w:ascii="Times New Roman" w:hAnsi="Times New Roman"/>
          <w:color w:val="auto"/>
          <w:sz w:val="28"/>
          <w:szCs w:val="28"/>
        </w:rPr>
      </w:pPr>
      <w:bookmarkStart w:id="32" w:name="_Toc184471293"/>
      <w:r w:rsidRPr="00382225">
        <w:rPr>
          <w:rFonts w:ascii="Times New Roman" w:hAnsi="Times New Roman"/>
          <w:color w:val="auto"/>
          <w:sz w:val="28"/>
          <w:szCs w:val="28"/>
        </w:rPr>
        <w:t>Как  и многие науки, социология развивалась в двух основных направлениях:  фундаментальном и прикладном. Первое  направление, называемое еще и макросоциологией, включает в себя проблемы социально-философского осмысления   наиболее общих вопросов развития и функционирования   общества и места в нем человеческой личности, гносеологические проблемные вопросы социологии, проблемы построения структур социальных ассоциаций, построения математических моделей социальных общностей и процессов и т.д. На фундаментальном уровне осуществляются взаимосвязи социологии с другими науками: философией, историей, политологией и др. Концепции, выдвигаемые социологией на фундаментальном уровне, отличаются высокой степенью абстракции, при этом, как правило, не выделяются для изучения такие конкретные единицы, как социальная группа или социальный процесс. Такой уровень социального знания принято называть общесоциологическим. Фундаментальные, общесоциологические теории возникли из социальной философии и психологии; они основывались на наблюдениях, умозаключениях и обобщениях различных сторон общественной жизни, которые давали сведения об единых для всех социальных структур законах поведения людей.</w:t>
      </w:r>
      <w:bookmarkEnd w:id="32"/>
      <w:r w:rsidRPr="00382225">
        <w:rPr>
          <w:rFonts w:ascii="Times New Roman" w:hAnsi="Times New Roman"/>
          <w:color w:val="auto"/>
          <w:sz w:val="28"/>
          <w:szCs w:val="28"/>
        </w:rPr>
        <w:t xml:space="preserve"> </w:t>
      </w:r>
    </w:p>
    <w:p w:rsidR="001C09B2" w:rsidRPr="00382225" w:rsidRDefault="001C09B2" w:rsidP="00382225">
      <w:pPr>
        <w:pStyle w:val="a3"/>
        <w:spacing w:line="360" w:lineRule="auto"/>
        <w:ind w:firstLine="709"/>
        <w:rPr>
          <w:rFonts w:ascii="Times New Roman" w:hAnsi="Times New Roman"/>
          <w:color w:val="auto"/>
          <w:sz w:val="28"/>
          <w:szCs w:val="28"/>
        </w:rPr>
      </w:pPr>
      <w:bookmarkStart w:id="33" w:name="_Toc184471294"/>
      <w:r w:rsidRPr="00382225">
        <w:rPr>
          <w:rFonts w:ascii="Times New Roman" w:hAnsi="Times New Roman"/>
          <w:color w:val="auto"/>
          <w:sz w:val="28"/>
          <w:szCs w:val="28"/>
        </w:rPr>
        <w:t>Вместе с тем очевидно, что социология как наука должна основываться на точных, конкретных данных об отдельных социальных фактах, составляющих процесс изменения и структуру общества. Эти данные собираются исследователями с помощью  набора методов эмпирических исследований. На эмпирическом уровне социологи собирают многочисленные факты, сведения, мнения членов социальных групп, личностных данных, их последующая обработка, обобщение и формулирование первичных выводов относительно конкретных явлений социальной жизни. Общесоциологические теории и эмпирические исследования(называемые микросоциологией) должны быть неразрывно связаны между собой, так как теоретизирование, не подкрепленное конкретными фактами, бессодержательно, а эмпирические исследования, не связанные общетеоретическими выводами, не могут объяснить природу большинства социальных явлений. В итоге, возникает противостояние фундаментальных и эмпирических исследований, что значительно замедляет развитие науки, мешает кооперации ученых, объединению их усилий.</w:t>
      </w:r>
      <w:bookmarkEnd w:id="33"/>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w:t>
      </w:r>
      <w:bookmarkStart w:id="34" w:name="_Toc184471295"/>
      <w:r w:rsidRPr="00382225">
        <w:rPr>
          <w:rFonts w:ascii="Times New Roman" w:hAnsi="Times New Roman"/>
          <w:color w:val="auto"/>
          <w:sz w:val="28"/>
          <w:szCs w:val="28"/>
        </w:rPr>
        <w:t>Выход из этого положения был введен в социологическую практику Р.Мертоном. Он предложил сформировать еще один уровень социологического знания – теории среднего уровня. Это теории, находящиеся в промежуточном пространстве между частными, но тоже необходимыми рабочими гипотезами и систематическими попытками создать единую теорию общества. Такие теории призваны обобщать и структурировать эмпирические данные в пределах отдельных областей социологического знания, таких, как изучение семьи, конфликта, малой группы и т.п. В теориях среднего уровня используются идеи и термины, заимствованные из общесоциологических теорий, но применяются также собственные специфические определения и понятия. Как видно из таблицы, теории среднего уровня  можно условно разделить на три группы: теории социальных институтов, теории социальных общностей, теории специализированных социальных  процессов. В каждой из выделенных групп содержится большое число теорий среднего уровня, которое увеличивается по мере развития социологии как науки. Социологи, занимающиеся  узкими областями исследования, разрабатывают специфический понятийный аппарат, проводят эмпирические исследования по своей группе проблем, обобщают полученные данные и, наконец, соединяют эти обобщения в теорию в пределах своей узкой области. В дальнейшем их данные используются теоретиками, развивающими фундаментальный уровень социологического знания.</w:t>
      </w:r>
      <w:bookmarkEnd w:id="34"/>
    </w:p>
    <w:p w:rsidR="00382225" w:rsidRDefault="00382225" w:rsidP="00382225">
      <w:pPr>
        <w:pStyle w:val="3"/>
        <w:spacing w:before="0" w:after="0" w:line="360" w:lineRule="auto"/>
        <w:ind w:firstLine="709"/>
        <w:rPr>
          <w:rFonts w:ascii="Times New Roman" w:hAnsi="Times New Roman"/>
          <w:color w:val="auto"/>
          <w:sz w:val="28"/>
          <w:szCs w:val="28"/>
          <w:lang w:val="en-US"/>
        </w:rPr>
      </w:pPr>
      <w:bookmarkStart w:id="35" w:name="_Toc184471296"/>
      <w:bookmarkStart w:id="36" w:name="_Toc184472958"/>
    </w:p>
    <w:p w:rsidR="001C09B2" w:rsidRPr="00382225" w:rsidRDefault="001C09B2" w:rsidP="00382225">
      <w:pPr>
        <w:pStyle w:val="3"/>
        <w:spacing w:before="0" w:after="0" w:line="360" w:lineRule="auto"/>
        <w:ind w:firstLine="709"/>
        <w:rPr>
          <w:rFonts w:ascii="Times New Roman" w:hAnsi="Times New Roman"/>
          <w:color w:val="auto"/>
          <w:sz w:val="28"/>
          <w:szCs w:val="28"/>
        </w:rPr>
      </w:pPr>
      <w:r w:rsidRPr="00382225">
        <w:rPr>
          <w:rFonts w:ascii="Times New Roman" w:hAnsi="Times New Roman"/>
          <w:color w:val="auto"/>
          <w:sz w:val="28"/>
          <w:szCs w:val="28"/>
        </w:rPr>
        <w:t>1.2.4. Методы социологии</w:t>
      </w:r>
      <w:bookmarkEnd w:id="35"/>
      <w:bookmarkEnd w:id="36"/>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Метод определяется как способ, совокупность приемов изучения объекта. Его также определяют как технологический принцип изучения предмета.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В социологии выделяют три группы методов. </w:t>
      </w:r>
      <w:r w:rsidRPr="00382225">
        <w:rPr>
          <w:rFonts w:ascii="Times New Roman" w:hAnsi="Times New Roman"/>
          <w:i/>
          <w:color w:val="auto"/>
          <w:sz w:val="28"/>
          <w:szCs w:val="28"/>
        </w:rPr>
        <w:t>Первая группа</w:t>
      </w:r>
      <w:r w:rsidRPr="00382225">
        <w:rPr>
          <w:rFonts w:ascii="Times New Roman" w:hAnsi="Times New Roman"/>
          <w:color w:val="auto"/>
          <w:sz w:val="28"/>
          <w:szCs w:val="28"/>
        </w:rPr>
        <w:t xml:space="preserve"> — общенаучные методы (анализ и синтез, восхождение от частного к общему, статистический и т. д.). </w:t>
      </w:r>
      <w:r w:rsidRPr="00382225">
        <w:rPr>
          <w:rFonts w:ascii="Times New Roman" w:hAnsi="Times New Roman"/>
          <w:i/>
          <w:color w:val="auto"/>
          <w:sz w:val="28"/>
          <w:szCs w:val="28"/>
        </w:rPr>
        <w:t>Вторую группу</w:t>
      </w:r>
      <w:r w:rsidRPr="00382225">
        <w:rPr>
          <w:rFonts w:ascii="Times New Roman" w:hAnsi="Times New Roman"/>
          <w:color w:val="auto"/>
          <w:sz w:val="28"/>
          <w:szCs w:val="28"/>
        </w:rPr>
        <w:t xml:space="preserve"> часто называют общими подходами. Н. Смелзер выделяет пять основных подходов. Первый — </w:t>
      </w:r>
      <w:r w:rsidRPr="00382225">
        <w:rPr>
          <w:rFonts w:ascii="Times New Roman" w:hAnsi="Times New Roman"/>
          <w:b/>
          <w:color w:val="auto"/>
          <w:sz w:val="28"/>
          <w:szCs w:val="28"/>
        </w:rPr>
        <w:t>демографический</w:t>
      </w:r>
      <w:r w:rsidRPr="00382225">
        <w:rPr>
          <w:rFonts w:ascii="Times New Roman" w:hAnsi="Times New Roman"/>
          <w:color w:val="auto"/>
          <w:sz w:val="28"/>
          <w:szCs w:val="28"/>
        </w:rPr>
        <w:t>. Используется при изучении деятельности людей, связанной с рождаемостью, смертностью, миграциями.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Второй — </w:t>
      </w:r>
      <w:r w:rsidRPr="00382225">
        <w:rPr>
          <w:rFonts w:ascii="Times New Roman" w:hAnsi="Times New Roman"/>
          <w:b/>
          <w:color w:val="auto"/>
          <w:sz w:val="28"/>
          <w:szCs w:val="28"/>
        </w:rPr>
        <w:t>психологический</w:t>
      </w:r>
      <w:r w:rsidRPr="00382225">
        <w:rPr>
          <w:rFonts w:ascii="Times New Roman" w:hAnsi="Times New Roman"/>
          <w:color w:val="auto"/>
          <w:sz w:val="28"/>
          <w:szCs w:val="28"/>
        </w:rPr>
        <w:t xml:space="preserve"> — объясняет поведение людей с точки зрения его значимости для людей как личностей. Используется для изучения социализации личности, девиантного и преступного поведения и т. п.</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Третий подход — </w:t>
      </w:r>
      <w:r w:rsidRPr="00382225">
        <w:rPr>
          <w:rFonts w:ascii="Times New Roman" w:hAnsi="Times New Roman"/>
          <w:b/>
          <w:color w:val="auto"/>
          <w:sz w:val="28"/>
          <w:szCs w:val="28"/>
        </w:rPr>
        <w:t>коллективистский</w:t>
      </w:r>
      <w:r w:rsidRPr="00382225">
        <w:rPr>
          <w:rFonts w:ascii="Times New Roman" w:hAnsi="Times New Roman"/>
          <w:color w:val="auto"/>
          <w:sz w:val="28"/>
          <w:szCs w:val="28"/>
        </w:rPr>
        <w:t xml:space="preserve"> — применяется при исследовании групп, организаций, толпы, общественных движений и т. д. </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Четвертый — выявляет взаимоотношения — </w:t>
      </w:r>
      <w:r w:rsidRPr="00382225">
        <w:rPr>
          <w:rFonts w:ascii="Times New Roman" w:hAnsi="Times New Roman"/>
          <w:b/>
          <w:color w:val="auto"/>
          <w:sz w:val="28"/>
          <w:szCs w:val="28"/>
        </w:rPr>
        <w:t>интеракционистский</w:t>
      </w:r>
      <w:r w:rsidRPr="00382225">
        <w:rPr>
          <w:rFonts w:ascii="Times New Roman" w:hAnsi="Times New Roman"/>
          <w:color w:val="auto"/>
          <w:sz w:val="28"/>
          <w:szCs w:val="28"/>
        </w:rPr>
        <w:t>. Он рассматривает общественную жизнь людей через их взаимодействие друг с другом, обусловленное социальными ролями.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Пятый — </w:t>
      </w:r>
      <w:r w:rsidRPr="00382225">
        <w:rPr>
          <w:rFonts w:ascii="Times New Roman" w:hAnsi="Times New Roman"/>
          <w:b/>
          <w:color w:val="auto"/>
          <w:sz w:val="28"/>
          <w:szCs w:val="28"/>
        </w:rPr>
        <w:t>культурологический</w:t>
      </w:r>
      <w:r w:rsidRPr="00382225">
        <w:rPr>
          <w:rFonts w:ascii="Times New Roman" w:hAnsi="Times New Roman"/>
          <w:color w:val="auto"/>
          <w:sz w:val="28"/>
          <w:szCs w:val="28"/>
        </w:rPr>
        <w:t xml:space="preserve"> — применяется при анализе поведения на основе таких элементов культуры как общественные правила (законы, табу, обычаи, традиции) и общественные ценности (идеи, определяющие, какие общественные цели являются желательными для каждого члена общества). Так, если ценностью является личное благополучие, его защищают не только законы, но и обычаи, традиции.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Кроме основных подходов, выделенных Н. Смелзером, мы можем также назвать:</w:t>
      </w:r>
    </w:p>
    <w:p w:rsidR="001C09B2" w:rsidRPr="00382225" w:rsidRDefault="001C09B2" w:rsidP="00382225">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b/>
          <w:color w:val="auto"/>
          <w:sz w:val="28"/>
          <w:szCs w:val="28"/>
        </w:rPr>
        <w:t>системный</w:t>
      </w:r>
      <w:r w:rsidRPr="00382225">
        <w:rPr>
          <w:rFonts w:ascii="Times New Roman" w:hAnsi="Times New Roman"/>
          <w:color w:val="auto"/>
          <w:sz w:val="28"/>
          <w:szCs w:val="28"/>
        </w:rPr>
        <w:t>, рассматривающий общество, государство, образование как систему — совокупность взаимосвязанных частей;</w:t>
      </w:r>
    </w:p>
    <w:p w:rsidR="001C09B2" w:rsidRPr="00382225" w:rsidRDefault="001C09B2" w:rsidP="00382225">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b/>
          <w:color w:val="auto"/>
          <w:sz w:val="28"/>
          <w:szCs w:val="28"/>
        </w:rPr>
        <w:t>сравнительный</w:t>
      </w:r>
      <w:r w:rsidRPr="00382225">
        <w:rPr>
          <w:rFonts w:ascii="Times New Roman" w:hAnsi="Times New Roman"/>
          <w:color w:val="auto"/>
          <w:sz w:val="28"/>
          <w:szCs w:val="28"/>
        </w:rPr>
        <w:t>, изучающий поведение людей, конфликты, модернизацию в разных культурных контекстах;</w:t>
      </w:r>
    </w:p>
    <w:p w:rsidR="001C09B2" w:rsidRPr="00382225" w:rsidRDefault="001C09B2" w:rsidP="00382225">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b/>
          <w:color w:val="auto"/>
          <w:sz w:val="28"/>
          <w:szCs w:val="28"/>
        </w:rPr>
        <w:t>функциональный</w:t>
      </w:r>
      <w:r w:rsidRPr="00382225">
        <w:rPr>
          <w:rFonts w:ascii="Times New Roman" w:hAnsi="Times New Roman"/>
          <w:color w:val="auto"/>
          <w:sz w:val="28"/>
          <w:szCs w:val="28"/>
        </w:rPr>
        <w:t>, исследующий общество, его подсистемы на основании анализа функций каждого элемента;</w:t>
      </w:r>
    </w:p>
    <w:p w:rsidR="001C09B2" w:rsidRPr="00382225" w:rsidRDefault="001C09B2" w:rsidP="00382225">
      <w:pPr>
        <w:pStyle w:val="a3"/>
        <w:numPr>
          <w:ilvl w:val="0"/>
          <w:numId w:val="9"/>
        </w:numPr>
        <w:tabs>
          <w:tab w:val="clear" w:pos="360"/>
          <w:tab w:val="num" w:pos="1080"/>
        </w:tabs>
        <w:spacing w:line="360" w:lineRule="auto"/>
        <w:ind w:left="1080" w:firstLine="709"/>
        <w:rPr>
          <w:rFonts w:ascii="Times New Roman" w:hAnsi="Times New Roman"/>
          <w:color w:val="auto"/>
          <w:sz w:val="28"/>
          <w:szCs w:val="28"/>
        </w:rPr>
      </w:pPr>
      <w:r w:rsidRPr="00382225">
        <w:rPr>
          <w:rFonts w:ascii="Times New Roman" w:hAnsi="Times New Roman"/>
          <w:b/>
          <w:color w:val="auto"/>
          <w:sz w:val="28"/>
          <w:szCs w:val="28"/>
        </w:rPr>
        <w:t>структурный</w:t>
      </w:r>
      <w:r w:rsidRPr="00382225">
        <w:rPr>
          <w:rFonts w:ascii="Times New Roman" w:hAnsi="Times New Roman"/>
          <w:color w:val="auto"/>
          <w:sz w:val="28"/>
          <w:szCs w:val="28"/>
        </w:rPr>
        <w:t>, изучающий социальные общности с позиций всестороннего исследования их структурных единиц (слоев, групп, личностей), социальных связей между ними и их динамики.</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Отдельную группу составляют методы конкретного социологического исследования.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Одним из важнейших методов получения первичной информации является </w:t>
      </w:r>
      <w:r w:rsidRPr="00382225">
        <w:rPr>
          <w:rFonts w:ascii="Times New Roman" w:hAnsi="Times New Roman"/>
          <w:b/>
          <w:color w:val="auto"/>
          <w:sz w:val="28"/>
          <w:szCs w:val="28"/>
        </w:rPr>
        <w:t>наблюдение</w:t>
      </w:r>
      <w:r w:rsidRPr="00382225">
        <w:rPr>
          <w:rFonts w:ascii="Times New Roman" w:hAnsi="Times New Roman"/>
          <w:color w:val="auto"/>
          <w:sz w:val="28"/>
          <w:szCs w:val="28"/>
        </w:rPr>
        <w:t xml:space="preserve">. Это метод сбора первичной  социальной информации об изучаемом объекте путем направленного, систематического  и непосредственного восприятия и регистрации с точки зрения целей и задач исследования. Наблюдение применяется тогда, когда информация, необходимая исследователю, не может быть получена никакими иными способами, например, при изучении поведения людей на митингах, концертах рок-группы и т.д. Данный метод применяется также при изучении поведения людей в привычных, часто повторяющихся обстоятельствах, когда действия индивидов и групп приобретают «автоматизированный характер, а также в экстремальных случаях – для выявления типичных реакций людей на чрезвычайные ситуации. Наблюдение в социологическом исследовании может служить для достижения различных целей, Во-первых, оно может быть использовано в качестве источника информации об исследуемом социальном объекте. Во-вторых, с его помощью можно получить дополнительные сведения об изучаемом объекте. В-третьих, наблюдение способно служить в качестве средства проверки данных, полученных иными способами. Возможны два варианта данного метода  — </w:t>
      </w:r>
      <w:r w:rsidRPr="00382225">
        <w:rPr>
          <w:rFonts w:ascii="Times New Roman" w:hAnsi="Times New Roman"/>
          <w:i/>
          <w:color w:val="auto"/>
          <w:sz w:val="28"/>
          <w:szCs w:val="28"/>
        </w:rPr>
        <w:t>невключенное</w:t>
      </w:r>
      <w:r w:rsidRPr="00382225">
        <w:rPr>
          <w:rFonts w:ascii="Times New Roman" w:hAnsi="Times New Roman"/>
          <w:color w:val="auto"/>
          <w:sz w:val="28"/>
          <w:szCs w:val="28"/>
        </w:rPr>
        <w:t xml:space="preserve"> наблюдение, которое ведется "со стороны", и </w:t>
      </w:r>
      <w:r w:rsidRPr="00382225">
        <w:rPr>
          <w:rFonts w:ascii="Times New Roman" w:hAnsi="Times New Roman"/>
          <w:i/>
          <w:color w:val="auto"/>
          <w:sz w:val="28"/>
          <w:szCs w:val="28"/>
        </w:rPr>
        <w:t>включенное</w:t>
      </w:r>
      <w:r w:rsidRPr="00382225">
        <w:rPr>
          <w:rFonts w:ascii="Times New Roman" w:hAnsi="Times New Roman"/>
          <w:color w:val="auto"/>
          <w:sz w:val="28"/>
          <w:szCs w:val="28"/>
        </w:rPr>
        <w:t>, осуществляемое при участии самого наблюдателя. Скажем, образ жизни и поведение подростков, вовлеченных в уличные шайки, можно наблюдать со стороны, невключенно, а можно, внедрившись в одну из таких шаек (как это делали в 30-е годы ХХ в. молодые социологи Чикаго).</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Анализ документов</w:t>
      </w:r>
      <w:r w:rsidRPr="00382225">
        <w:rPr>
          <w:rFonts w:ascii="Times New Roman" w:hAnsi="Times New Roman"/>
          <w:color w:val="auto"/>
          <w:sz w:val="28"/>
          <w:szCs w:val="28"/>
        </w:rPr>
        <w:t xml:space="preserve"> – это совокупность методических приемов и процедур, применяемых для извлечения из документальных источников социологической информации при изучении социальных процессов и явлений в целях решения определенных исследовательских задач. Документом в социологии  называется специально созданный предмет, предназначенный для передачи и хранения информации. Любое конкретное социологическое исследование должно начинаться с анализа существующих по исследуемой проблеме документов, в первую очередь, официальных, причем подбираются такие, которые глубже, полнее и точнее выражают сущность и особенности исследуемого объекта и в наибольшей степени соответствуют решаемой социологами исследовательской задаче. Существуют два основных метода анализа документов </w:t>
      </w:r>
      <w:r w:rsidRPr="00382225">
        <w:rPr>
          <w:rFonts w:ascii="Times New Roman" w:hAnsi="Times New Roman"/>
          <w:i/>
          <w:iCs/>
          <w:color w:val="auto"/>
          <w:sz w:val="28"/>
          <w:szCs w:val="28"/>
        </w:rPr>
        <w:t>– традиционный</w:t>
      </w:r>
      <w:r w:rsidRPr="00382225">
        <w:rPr>
          <w:rFonts w:ascii="Times New Roman" w:hAnsi="Times New Roman"/>
          <w:color w:val="auto"/>
          <w:sz w:val="28"/>
          <w:szCs w:val="28"/>
        </w:rPr>
        <w:t xml:space="preserve"> и формализованный или </w:t>
      </w:r>
      <w:r w:rsidRPr="00382225">
        <w:rPr>
          <w:rFonts w:ascii="Times New Roman" w:hAnsi="Times New Roman"/>
          <w:i/>
          <w:iCs/>
          <w:color w:val="auto"/>
          <w:sz w:val="28"/>
          <w:szCs w:val="28"/>
        </w:rPr>
        <w:t>контент-анализ</w:t>
      </w:r>
      <w:r w:rsidRPr="00382225">
        <w:rPr>
          <w:rFonts w:ascii="Times New Roman" w:hAnsi="Times New Roman"/>
          <w:color w:val="auto"/>
          <w:sz w:val="28"/>
          <w:szCs w:val="28"/>
        </w:rPr>
        <w:t>. Традиционный анализ – самостоятельный творческий процесс, который зависит от: 1) содержания и направленности самого документа; 2) условий, целей и задач проводимого исследования; 3) научной квалификации и таланта самого исследователя. Отсюда видно, что традиционный анализ несет в себе возможность нарушения принципа объективности в объяснении документа. Контент-анализ помогает избавиться от этого недостатка. Этот вид анализа ориентирован на извлечение социологической информации из больших массивов документальных источников, трудно поддающихся традиционному интуитивному анализу. В его процессе в изучаемом тексте выделяются определенные, интересующие исследователя элементы содержания (термины, имена политических деятелей, суждения, точки зрения, различные виды публикаций и т.д.). Их классифицируют, подсчитывают и проводят количественный анализ. Контент-анализ целесообразно дополнять другими методами исследования или же использовать его в качестве дополнительного метода.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color w:val="auto"/>
          <w:sz w:val="28"/>
          <w:szCs w:val="28"/>
        </w:rPr>
        <w:t xml:space="preserve">Эксперимент – </w:t>
      </w:r>
      <w:r w:rsidRPr="00382225">
        <w:rPr>
          <w:rFonts w:ascii="Times New Roman" w:hAnsi="Times New Roman"/>
          <w:bCs/>
          <w:color w:val="auto"/>
          <w:sz w:val="28"/>
          <w:szCs w:val="28"/>
        </w:rPr>
        <w:t xml:space="preserve">это такой метод исследования, который позволяет получить информацию о количественном и качественном изменении показателей деятельности изучаемого социального объекта в результате воздействия на него вводимых или видоизменяемых  экспериментатором и контролируемых им новых факторов. Социологический эксперимент   основывается на разработке   гипотетической модели изучаемого явления или процесса. На основе использования данной модели изучаемый социальный объект описывается как целостная система переменных, среди которых выделяется </w:t>
      </w:r>
      <w:r w:rsidRPr="00382225">
        <w:rPr>
          <w:rFonts w:ascii="Times New Roman" w:hAnsi="Times New Roman"/>
          <w:bCs/>
          <w:i/>
          <w:iCs/>
          <w:color w:val="auto"/>
          <w:sz w:val="28"/>
          <w:szCs w:val="28"/>
        </w:rPr>
        <w:t>независимая переменная</w:t>
      </w:r>
      <w:r w:rsidRPr="00382225">
        <w:rPr>
          <w:rFonts w:ascii="Times New Roman" w:hAnsi="Times New Roman"/>
          <w:color w:val="auto"/>
          <w:sz w:val="28"/>
          <w:szCs w:val="28"/>
        </w:rPr>
        <w:t xml:space="preserve">. Это экспериментальный фактор, действие которого подчинено управлению и контролю экспериментатора и который выступает в качестве гипотетической причины определенных изменений  в </w:t>
      </w:r>
      <w:r w:rsidRPr="00382225">
        <w:rPr>
          <w:rFonts w:ascii="Times New Roman" w:hAnsi="Times New Roman"/>
          <w:i/>
          <w:iCs/>
          <w:color w:val="auto"/>
          <w:sz w:val="28"/>
          <w:szCs w:val="28"/>
        </w:rPr>
        <w:t>зависимой переменной</w:t>
      </w:r>
      <w:r w:rsidRPr="00382225">
        <w:rPr>
          <w:rFonts w:ascii="Times New Roman" w:hAnsi="Times New Roman"/>
          <w:color w:val="auto"/>
          <w:sz w:val="28"/>
          <w:szCs w:val="28"/>
        </w:rPr>
        <w:t xml:space="preserve">  Зависимые переменные – это свойства, отношения, взаимозависимости изучаемой социальной системы, имеющие существенное значение для ее функционирования, но не зависящие от экспериментатора. К примеру, изучается производственная деятельность рабочей бригады. В качестве независимых переменных     в эксперименте могут выбираться освещенность или загазованность рабочего помещения, способы воздействия на работников – поощрения или наказания, содержание совместной деятельности – производственная, социокультурная, политическая, а также тип лидерства – демократический, авторитарный или попустительский. В качестве изучаемых в социологическом эксперименте зависимых переменных обычно выделяются индивидуальные знания, навыки, групповые мнения, стереотипы поведения и т.д. По характеру экспериментальной ситуации эксперименты в социологии подразделяются на полевые и лабораторные, линейные и параллельные. В полевом эксперименте объект (группа) находится в естественных условиях своего функционирования (например, в цехе), при этом члены группы могут быть осведомлены или неосведомлены о том, что они участвуют в эксперименте. В лабораторном эксперименте экспериментальная ситуация, а часто и сами экспериментальные группы формируются искусственно. Линейный эксперимент отличается тем, что анализу подвергается одна и та же группа, являющаяся и контрольной (ее первоначальное состояние), и экспериментальной (ее состояние после изменения нескольких характеристик). В параллельном эксперименте одновременно участвуют две группы: контрольная и экспериментальная.</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Опрос</w:t>
      </w:r>
      <w:r w:rsidRPr="00382225">
        <w:rPr>
          <w:rFonts w:ascii="Times New Roman" w:hAnsi="Times New Roman"/>
          <w:color w:val="auto"/>
          <w:sz w:val="28"/>
          <w:szCs w:val="28"/>
        </w:rPr>
        <w:t xml:space="preserve"> – это метод сбора данных, при котором исследователь получает информацию непосредственно от  представителей населения, отобранных таким образом, чтобы на основании их ответов можно было с достаточной надежностью делать выводы обо всем населении или о какой-то его части. Такая информация может быть получена либо с помощью  очного или телефонного интервью, либо с помощью заполнения опрашиваемыми анкет-вопросников, доставленных им по почте или кем-то, проводящим опрос. Лица, которые отвечают на вопросы, называются </w:t>
      </w:r>
      <w:r w:rsidRPr="00382225">
        <w:rPr>
          <w:rFonts w:ascii="Times New Roman" w:hAnsi="Times New Roman"/>
          <w:i/>
          <w:iCs/>
          <w:color w:val="auto"/>
          <w:sz w:val="28"/>
          <w:szCs w:val="28"/>
        </w:rPr>
        <w:t>респондентами</w:t>
      </w:r>
      <w:r w:rsidRPr="00382225">
        <w:rPr>
          <w:rFonts w:ascii="Times New Roman" w:hAnsi="Times New Roman"/>
          <w:color w:val="auto"/>
          <w:sz w:val="28"/>
          <w:szCs w:val="28"/>
        </w:rPr>
        <w:t>. Опрос предоставляет исследователю информацию пяти типов: факты, знания (</w:t>
      </w:r>
      <w:r w:rsidRPr="00382225">
        <w:rPr>
          <w:rFonts w:ascii="Times New Roman" w:hAnsi="Times New Roman"/>
          <w:color w:val="auto"/>
          <w:sz w:val="28"/>
          <w:szCs w:val="28"/>
          <w:lang w:val="en-US"/>
        </w:rPr>
        <w:t>perceptions</w:t>
      </w:r>
      <w:r w:rsidRPr="00382225">
        <w:rPr>
          <w:rFonts w:ascii="Times New Roman" w:hAnsi="Times New Roman"/>
          <w:color w:val="auto"/>
          <w:sz w:val="28"/>
          <w:szCs w:val="28"/>
        </w:rPr>
        <w:t>), мнения (</w:t>
      </w:r>
      <w:r w:rsidRPr="00382225">
        <w:rPr>
          <w:rFonts w:ascii="Times New Roman" w:hAnsi="Times New Roman"/>
          <w:color w:val="auto"/>
          <w:sz w:val="28"/>
          <w:szCs w:val="28"/>
          <w:lang w:val="en-US"/>
        </w:rPr>
        <w:t>opinions</w:t>
      </w:r>
      <w:r w:rsidRPr="00382225">
        <w:rPr>
          <w:rFonts w:ascii="Times New Roman" w:hAnsi="Times New Roman"/>
          <w:color w:val="auto"/>
          <w:sz w:val="28"/>
          <w:szCs w:val="28"/>
        </w:rPr>
        <w:t>), отношения (</w:t>
      </w:r>
      <w:r w:rsidRPr="00382225">
        <w:rPr>
          <w:rFonts w:ascii="Times New Roman" w:hAnsi="Times New Roman"/>
          <w:color w:val="auto"/>
          <w:sz w:val="28"/>
          <w:szCs w:val="28"/>
          <w:lang w:val="en-US"/>
        </w:rPr>
        <w:t>attitudes</w:t>
      </w:r>
      <w:r w:rsidRPr="00382225">
        <w:rPr>
          <w:rFonts w:ascii="Times New Roman" w:hAnsi="Times New Roman"/>
          <w:color w:val="auto"/>
          <w:sz w:val="28"/>
          <w:szCs w:val="28"/>
        </w:rPr>
        <w:t>) и поведенческие отчеты. В разряд фактов биографические сведения о респонденте, которые могут оказаться существенными при интерпретации других данных. К разряду знаний относятся суждения опрашиваемого об окружающем мире, то есть, то, что человек  знает о нем. В разряде мнений находятся суждения респондента о его предпочтениях или взглядах  на определенные предметы и события. К отношениям причисляют сравнительно устойчивые настроения респондентов и их оценки     определенных событий, явлений, людей. Поведенческие отчеты – это утверждения опрашиваемых о том, как они поступают в том или ином случае.</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Одним из наиболее распространенных видов опроса является </w:t>
      </w:r>
      <w:r w:rsidRPr="00382225">
        <w:rPr>
          <w:rFonts w:ascii="Times New Roman" w:hAnsi="Times New Roman"/>
          <w:i/>
          <w:iCs/>
          <w:color w:val="auto"/>
          <w:sz w:val="28"/>
          <w:szCs w:val="28"/>
        </w:rPr>
        <w:t>анкетирование.</w:t>
      </w:r>
      <w:r w:rsidRPr="00382225">
        <w:rPr>
          <w:rFonts w:ascii="Times New Roman" w:hAnsi="Times New Roman"/>
          <w:color w:val="auto"/>
          <w:sz w:val="28"/>
          <w:szCs w:val="28"/>
        </w:rPr>
        <w:t xml:space="preserve"> Анкетирование – метод опроса, при котором общение между исследователем и респондентом, являющимся источником желательной информации, опосредуется </w:t>
      </w:r>
      <w:r w:rsidRPr="00382225">
        <w:rPr>
          <w:rFonts w:ascii="Times New Roman" w:hAnsi="Times New Roman"/>
          <w:i/>
          <w:iCs/>
          <w:color w:val="auto"/>
          <w:sz w:val="28"/>
          <w:szCs w:val="28"/>
        </w:rPr>
        <w:t>анкетой</w:t>
      </w:r>
      <w:r w:rsidRPr="00382225">
        <w:rPr>
          <w:rFonts w:ascii="Times New Roman" w:hAnsi="Times New Roman"/>
          <w:color w:val="auto"/>
          <w:sz w:val="28"/>
          <w:szCs w:val="28"/>
        </w:rPr>
        <w:t xml:space="preserve">. Анкета – упорядоченный по последовательности, содержанию и форме набор вопросительных суждений, воплощенный в виде опросного листа. Вопросы могут быть открытыми, когда от респондента требуется в свободной форме выразить свое мнение, и закрытыми, если нужно выбрать один из предложенных альтернативных ответов. Качество анкеты определяется степенью соблюдения двух основных условий: 1) формулировка вопросов должна соответствовать исследовательской задаче, то есть обеспечивать получение информации именно об изучаемом признаке; 2) формулировка должна соответствовать возможностям респондента как источника информации, то есть вопросы не должны предъявлять непосильных требований к респонденту, к его памяти, аналитическим возможностям, к его представлениям о чувстве собственного достоинства. </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Помимо анкетирования применяется метод </w:t>
      </w:r>
      <w:r w:rsidRPr="00382225">
        <w:rPr>
          <w:rFonts w:ascii="Times New Roman" w:hAnsi="Times New Roman"/>
          <w:i/>
          <w:iCs/>
          <w:color w:val="auto"/>
          <w:sz w:val="28"/>
          <w:szCs w:val="28"/>
        </w:rPr>
        <w:t>интервьюирования</w:t>
      </w:r>
      <w:r w:rsidRPr="00382225">
        <w:rPr>
          <w:rFonts w:ascii="Times New Roman" w:hAnsi="Times New Roman"/>
          <w:color w:val="auto"/>
          <w:sz w:val="28"/>
          <w:szCs w:val="28"/>
        </w:rPr>
        <w:t>. В основе интервью – беседа по предварительно разработанному подробному плану, однако чаще социологи проводят интервью на основе заранее подготовленного опросного листа, в котором даются все интересующие вопросы в определенной последовательности   и с заданными формулировками. Участие интервьюера позволяет максимально приспособить вопросы бланка-интервью к возможностям отвечающего. В прикладной социологии различают три вида интервью: формализованное, фокусированное и свободное. Формализованное – означает строгую регламентацию общения интервьюера и респондента детально разработанным вопросником и инструкцией. Фокусированное – имеет своей целью сбор мнений оценок по поводу конкретной ситуации, явления, его последствий или причин. Респондентов заранее знакомят с предметом беседы. Вопросы хотя и подготавливаются заранее, но могут задаваться в любой последовательности и в иной формулировке. Главное здесь – получить информацию по каждому вопросу. Свободное интервью проводится без заранее заготовленного опросника или плана беседы, определяется только тема интервью. Информация, полученная таким образом, уникальна и обрабатывается не статистически, а с помощью традиционных методов анализа документов.</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Разновидностью опроса являются </w:t>
      </w:r>
      <w:r w:rsidRPr="00382225">
        <w:rPr>
          <w:rFonts w:ascii="Times New Roman" w:hAnsi="Times New Roman"/>
          <w:b/>
          <w:bCs/>
          <w:color w:val="auto"/>
          <w:sz w:val="28"/>
          <w:szCs w:val="28"/>
        </w:rPr>
        <w:t>исследовательская беседа</w:t>
      </w:r>
      <w:r w:rsidRPr="00382225">
        <w:rPr>
          <w:rFonts w:ascii="Times New Roman" w:hAnsi="Times New Roman"/>
          <w:color w:val="auto"/>
          <w:sz w:val="28"/>
          <w:szCs w:val="28"/>
        </w:rPr>
        <w:t>, а также экспертный опрос. Исследовательская беседа по форме близка к свободному интервью, характеризуется совместным – исследователя с респондентом – поиском истины, методически близка к экспертному опросу</w:t>
      </w:r>
      <w:r w:rsidRPr="00382225">
        <w:rPr>
          <w:rFonts w:ascii="Times New Roman" w:hAnsi="Times New Roman"/>
          <w:b/>
          <w:bCs/>
          <w:color w:val="auto"/>
          <w:sz w:val="28"/>
          <w:szCs w:val="28"/>
        </w:rPr>
        <w:t>. Метод экспертной</w:t>
      </w:r>
      <w:r w:rsidRPr="00382225">
        <w:rPr>
          <w:rFonts w:ascii="Times New Roman" w:hAnsi="Times New Roman"/>
          <w:color w:val="auto"/>
          <w:sz w:val="28"/>
          <w:szCs w:val="28"/>
        </w:rPr>
        <w:t xml:space="preserve"> </w:t>
      </w:r>
      <w:r w:rsidRPr="00382225">
        <w:rPr>
          <w:rFonts w:ascii="Times New Roman" w:hAnsi="Times New Roman"/>
          <w:b/>
          <w:bCs/>
          <w:color w:val="auto"/>
          <w:sz w:val="28"/>
          <w:szCs w:val="28"/>
        </w:rPr>
        <w:t>оценки</w:t>
      </w:r>
      <w:r w:rsidRPr="00382225">
        <w:rPr>
          <w:rFonts w:ascii="Times New Roman" w:hAnsi="Times New Roman"/>
          <w:color w:val="auto"/>
          <w:sz w:val="28"/>
          <w:szCs w:val="28"/>
        </w:rPr>
        <w:t xml:space="preserve">  применяется в ситуации, когда для оценки какого-либо явления трудно или вообще невозможно   выделить объект – носитель проблемы и, соответственно, использовать его в качестве источника информации. Чаще всего такие ситуации связаны с попыткой прогнозировать изменение того или иного социального явления, процесса; с необходимостью представить состояние интересующего исследователя предмета через один, два, пять и более лет или дать объективную оценку таким сторонам деятельности и качествам людей, по которым их самооценка может оказаться искаженной. Подобная информация может исходить только от компетентных лиц </w:t>
      </w:r>
      <w:r w:rsidRPr="00382225">
        <w:rPr>
          <w:rFonts w:ascii="Times New Roman" w:hAnsi="Times New Roman"/>
          <w:i/>
          <w:iCs/>
          <w:color w:val="auto"/>
          <w:sz w:val="28"/>
          <w:szCs w:val="28"/>
        </w:rPr>
        <w:t>– экспертов,</w:t>
      </w:r>
      <w:r w:rsidRPr="00382225">
        <w:rPr>
          <w:rFonts w:ascii="Times New Roman" w:hAnsi="Times New Roman"/>
          <w:color w:val="auto"/>
          <w:sz w:val="28"/>
          <w:szCs w:val="28"/>
        </w:rPr>
        <w:t xml:space="preserve"> имеющих глубокие знания о предмете или объекте исследования. Опросы компетентных лиц именуются экспертными, а результаты опросов – </w:t>
      </w:r>
      <w:r w:rsidRPr="00382225">
        <w:rPr>
          <w:rFonts w:ascii="Times New Roman" w:hAnsi="Times New Roman"/>
          <w:i/>
          <w:iCs/>
          <w:color w:val="auto"/>
          <w:sz w:val="28"/>
          <w:szCs w:val="28"/>
        </w:rPr>
        <w:t>экспертными оценками</w:t>
      </w:r>
      <w:r w:rsidRPr="00382225">
        <w:rPr>
          <w:rFonts w:ascii="Times New Roman" w:hAnsi="Times New Roman"/>
          <w:color w:val="auto"/>
          <w:sz w:val="28"/>
          <w:szCs w:val="28"/>
        </w:rPr>
        <w:t>. В наиболее общем виде можно выделить две основные функции  экспертного опроса в социологическом исследовании: оценка состояния, включая причины и прогноз   тенденций развития различных явлений и процессов социальной действительности. Чем отличается экспертная оценка от информации, получаемой в результате анкетирования? Экспертная оценка   стремится к согласованности, единообразию оценок и мнений. Кроме этого, достоверность данных не зависит от большой численности опрошенных, так как, в связи с высокой компетентностью экспертов, мнение даже одного эксперта может оказаться достаточно обоснованным и достоверным.</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В проведении социологического исследования используются также </w:t>
      </w:r>
      <w:r w:rsidRPr="00382225">
        <w:rPr>
          <w:rFonts w:ascii="Times New Roman" w:hAnsi="Times New Roman"/>
          <w:b/>
          <w:bCs/>
          <w:color w:val="auto"/>
          <w:sz w:val="28"/>
          <w:szCs w:val="28"/>
        </w:rPr>
        <w:t>социально-психологические</w:t>
      </w:r>
      <w:r w:rsidRPr="00382225">
        <w:rPr>
          <w:rFonts w:ascii="Times New Roman" w:hAnsi="Times New Roman"/>
          <w:color w:val="auto"/>
          <w:sz w:val="28"/>
          <w:szCs w:val="28"/>
        </w:rPr>
        <w:t xml:space="preserve"> </w:t>
      </w:r>
      <w:r w:rsidRPr="00382225">
        <w:rPr>
          <w:rFonts w:ascii="Times New Roman" w:hAnsi="Times New Roman"/>
          <w:b/>
          <w:bCs/>
          <w:color w:val="auto"/>
          <w:sz w:val="28"/>
          <w:szCs w:val="28"/>
        </w:rPr>
        <w:t>методы</w:t>
      </w:r>
      <w:r w:rsidRPr="00382225">
        <w:rPr>
          <w:rFonts w:ascii="Times New Roman" w:hAnsi="Times New Roman"/>
          <w:color w:val="auto"/>
          <w:sz w:val="28"/>
          <w:szCs w:val="28"/>
        </w:rPr>
        <w:t xml:space="preserve">. К ним относятся </w:t>
      </w:r>
      <w:r w:rsidRPr="00382225">
        <w:rPr>
          <w:rFonts w:ascii="Times New Roman" w:hAnsi="Times New Roman"/>
          <w:i/>
          <w:iCs/>
          <w:color w:val="auto"/>
          <w:sz w:val="28"/>
          <w:szCs w:val="28"/>
        </w:rPr>
        <w:t>метод независимых характеристик</w:t>
      </w:r>
      <w:r w:rsidRPr="00382225">
        <w:rPr>
          <w:rFonts w:ascii="Times New Roman" w:hAnsi="Times New Roman"/>
          <w:color w:val="auto"/>
          <w:sz w:val="28"/>
          <w:szCs w:val="28"/>
        </w:rPr>
        <w:t xml:space="preserve">, используемый, например, в случае необходимости изучения скрытых явлений и процессов в воинском коллективе, когда знания о них принадлежат всем членам коллектива и в меньшей мере  - должностным лицам. Значительный интерес представляет </w:t>
      </w:r>
      <w:r w:rsidRPr="00382225">
        <w:rPr>
          <w:rFonts w:ascii="Times New Roman" w:hAnsi="Times New Roman"/>
          <w:i/>
          <w:iCs/>
          <w:color w:val="auto"/>
          <w:sz w:val="28"/>
          <w:szCs w:val="28"/>
        </w:rPr>
        <w:t>метод социометрии</w:t>
      </w:r>
      <w:r w:rsidRPr="00382225">
        <w:rPr>
          <w:rFonts w:ascii="Times New Roman" w:hAnsi="Times New Roman"/>
          <w:color w:val="auto"/>
          <w:sz w:val="28"/>
          <w:szCs w:val="28"/>
        </w:rPr>
        <w:t xml:space="preserve">, изучающий структуру социальной группы (к примеру, трудового коллектива) с целью выявления в ней микрогрупп и лидеров на основе взаимооценок всех членов коллектива. На социометрию похож </w:t>
      </w:r>
      <w:r w:rsidRPr="00382225">
        <w:rPr>
          <w:rFonts w:ascii="Times New Roman" w:hAnsi="Times New Roman"/>
          <w:i/>
          <w:iCs/>
          <w:color w:val="auto"/>
          <w:sz w:val="28"/>
          <w:szCs w:val="28"/>
        </w:rPr>
        <w:t>метод парных сравнений</w:t>
      </w:r>
      <w:r w:rsidRPr="00382225">
        <w:rPr>
          <w:rFonts w:ascii="Times New Roman" w:hAnsi="Times New Roman"/>
          <w:color w:val="auto"/>
          <w:sz w:val="28"/>
          <w:szCs w:val="28"/>
        </w:rPr>
        <w:t xml:space="preserve">, но он проще и доступнее в применении. К социально-психологическим методам относятся также </w:t>
      </w:r>
      <w:r w:rsidRPr="00382225">
        <w:rPr>
          <w:rFonts w:ascii="Times New Roman" w:hAnsi="Times New Roman"/>
          <w:i/>
          <w:iCs/>
          <w:color w:val="auto"/>
          <w:sz w:val="28"/>
          <w:szCs w:val="28"/>
        </w:rPr>
        <w:t>методики изучения</w:t>
      </w:r>
      <w:r w:rsidRPr="00382225">
        <w:rPr>
          <w:rFonts w:ascii="Times New Roman" w:hAnsi="Times New Roman"/>
          <w:color w:val="auto"/>
          <w:sz w:val="28"/>
          <w:szCs w:val="28"/>
        </w:rPr>
        <w:t xml:space="preserve"> личности, с помощью которых исследуются личностные качества отдельных индивидов и членов коллектива в процессе их межличностного взаимодействия.   </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Как подготовить и провести социологическое исследование?</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b/>
          <w:bCs/>
          <w:color w:val="auto"/>
          <w:sz w:val="28"/>
          <w:szCs w:val="28"/>
        </w:rPr>
        <w:t>Социологическое исследование</w:t>
      </w:r>
      <w:r w:rsidRPr="00382225">
        <w:rPr>
          <w:rFonts w:ascii="Times New Roman" w:hAnsi="Times New Roman"/>
          <w:color w:val="auto"/>
          <w:sz w:val="28"/>
          <w:szCs w:val="28"/>
        </w:rPr>
        <w:t xml:space="preserve"> включает 14 основных видов процедур или этапов.</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Концептуализация</w:t>
      </w:r>
      <w:r w:rsidRPr="00382225">
        <w:rPr>
          <w:rFonts w:ascii="Times New Roman" w:hAnsi="Times New Roman"/>
          <w:color w:val="auto"/>
          <w:sz w:val="28"/>
          <w:szCs w:val="28"/>
        </w:rPr>
        <w:t xml:space="preserve"> – определение цели исследования, выдвижение гипотез, уточнение понятий и их операционализация.</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Схематизация</w:t>
      </w:r>
      <w:r w:rsidRPr="00382225">
        <w:rPr>
          <w:rFonts w:ascii="Times New Roman" w:hAnsi="Times New Roman"/>
          <w:color w:val="auto"/>
          <w:sz w:val="28"/>
          <w:szCs w:val="28"/>
        </w:rPr>
        <w:t xml:space="preserve"> – установление процедур, которые должны быть применены во время опроса, и принятие решения о характере требуемой выборки. </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Подготовка инструментария</w:t>
      </w:r>
      <w:r w:rsidRPr="00382225">
        <w:rPr>
          <w:rFonts w:ascii="Times New Roman" w:hAnsi="Times New Roman"/>
          <w:color w:val="auto"/>
          <w:sz w:val="28"/>
          <w:szCs w:val="28"/>
        </w:rPr>
        <w:t xml:space="preserve"> – составление анкеты или бланка интервью, определение числа и порядка вопросов, подготовка необходимых наглядных пособий или       любых других подсобных средств.</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Планирование</w:t>
      </w:r>
      <w:r w:rsidRPr="00382225">
        <w:rPr>
          <w:rFonts w:ascii="Times New Roman" w:hAnsi="Times New Roman"/>
          <w:color w:val="auto"/>
          <w:sz w:val="28"/>
          <w:szCs w:val="28"/>
        </w:rPr>
        <w:t xml:space="preserve"> – рассмотрение финансовых, административных, материально-технических и кадровых проблем, связанных с проведением опроса.</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Построение выборки</w:t>
      </w:r>
      <w:r w:rsidRPr="00382225">
        <w:rPr>
          <w:rFonts w:ascii="Times New Roman" w:hAnsi="Times New Roman"/>
          <w:color w:val="auto"/>
          <w:sz w:val="28"/>
          <w:szCs w:val="28"/>
        </w:rPr>
        <w:t xml:space="preserve"> – отбор предполагаемых респондентов в соответствии с тем из методов, который лучше других подходит  для целей и средств данного исследования.</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Инструктаж</w:t>
      </w:r>
      <w:r w:rsidRPr="00382225">
        <w:rPr>
          <w:rFonts w:ascii="Times New Roman" w:hAnsi="Times New Roman"/>
          <w:color w:val="auto"/>
          <w:sz w:val="28"/>
          <w:szCs w:val="28"/>
        </w:rPr>
        <w:t xml:space="preserve"> – подготовка интервьюеров, кодировщиков и другого обслуживающего опрос персонала к работе с респондентами и к обработке данных; снабжение персонала необходимыми материальными средствами.</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Предварительное тестирование</w:t>
      </w:r>
      <w:r w:rsidRPr="00382225">
        <w:rPr>
          <w:rFonts w:ascii="Times New Roman" w:hAnsi="Times New Roman"/>
          <w:color w:val="auto"/>
          <w:sz w:val="28"/>
          <w:szCs w:val="28"/>
        </w:rPr>
        <w:t xml:space="preserve"> – опробование выбранного инструментария на выборке малых размеров с целью проверки правильности  понимания респондентами инструкций и вопросов, а также проверки соответствия их ответов ожидаемому типу ответов.</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Опрос</w:t>
      </w:r>
      <w:r w:rsidRPr="00382225">
        <w:rPr>
          <w:rFonts w:ascii="Times New Roman" w:hAnsi="Times New Roman"/>
          <w:color w:val="auto"/>
          <w:sz w:val="28"/>
          <w:szCs w:val="28"/>
        </w:rPr>
        <w:t xml:space="preserve"> – в форме анкетирования или интервью – получение информации от участников выборки с применением пилотажного инструментария.</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Наблюдение за ходом опроса (мониторинг)</w:t>
      </w:r>
      <w:r w:rsidRPr="00382225">
        <w:rPr>
          <w:rFonts w:ascii="Times New Roman" w:hAnsi="Times New Roman"/>
          <w:color w:val="auto"/>
          <w:sz w:val="28"/>
          <w:szCs w:val="28"/>
        </w:rPr>
        <w:t xml:space="preserve">  - проверка корректности применения методики опрашивающими, а так же контроль за тем, чтобы опрашивались строго только участники выборки (проверка записей интервьюеров, случаев отказа респондентов от опроса и т.д.). </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Контрольная проверка</w:t>
      </w:r>
      <w:r w:rsidRPr="00382225">
        <w:rPr>
          <w:rFonts w:ascii="Times New Roman" w:hAnsi="Times New Roman"/>
          <w:color w:val="auto"/>
          <w:sz w:val="28"/>
          <w:szCs w:val="28"/>
        </w:rPr>
        <w:t xml:space="preserve"> – проверка (посредством дополнительных контактов с респондентами) того, все ли члены выборки оказались реально охвачены опросом, и все ли из них возвратили анкеты. </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Кодирование</w:t>
      </w:r>
      <w:r w:rsidRPr="00382225">
        <w:rPr>
          <w:rFonts w:ascii="Times New Roman" w:hAnsi="Times New Roman"/>
          <w:color w:val="auto"/>
          <w:sz w:val="28"/>
          <w:szCs w:val="28"/>
        </w:rPr>
        <w:t xml:space="preserve"> – преобразование собранных данных в числовую форму. </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Обработка</w:t>
      </w:r>
      <w:r w:rsidRPr="00382225">
        <w:rPr>
          <w:rFonts w:ascii="Times New Roman" w:hAnsi="Times New Roman"/>
          <w:color w:val="auto"/>
          <w:sz w:val="28"/>
          <w:szCs w:val="28"/>
        </w:rPr>
        <w:t xml:space="preserve"> – подготовка данных для анализа. </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w:t>
      </w:r>
      <w:r w:rsidRPr="00382225">
        <w:rPr>
          <w:rFonts w:ascii="Times New Roman" w:hAnsi="Times New Roman"/>
          <w:i/>
          <w:iCs/>
          <w:color w:val="auto"/>
          <w:sz w:val="28"/>
          <w:szCs w:val="28"/>
        </w:rPr>
        <w:t>Анализ</w:t>
      </w:r>
      <w:r w:rsidRPr="00382225">
        <w:rPr>
          <w:rFonts w:ascii="Times New Roman" w:hAnsi="Times New Roman"/>
          <w:color w:val="auto"/>
          <w:sz w:val="28"/>
          <w:szCs w:val="28"/>
        </w:rPr>
        <w:t xml:space="preserve"> – переработка данных с помощью статистических и других средств с целью получения содержательных выводов.</w:t>
      </w:r>
    </w:p>
    <w:p w:rsidR="001C09B2" w:rsidRPr="00382225" w:rsidRDefault="001C09B2" w:rsidP="00382225">
      <w:pPr>
        <w:pStyle w:val="a3"/>
        <w:numPr>
          <w:ilvl w:val="0"/>
          <w:numId w:val="11"/>
        </w:numPr>
        <w:spacing w:line="360" w:lineRule="auto"/>
        <w:ind w:firstLine="709"/>
        <w:rPr>
          <w:rFonts w:ascii="Times New Roman" w:hAnsi="Times New Roman"/>
          <w:color w:val="auto"/>
          <w:sz w:val="28"/>
          <w:szCs w:val="28"/>
        </w:rPr>
      </w:pPr>
      <w:r w:rsidRPr="00382225">
        <w:rPr>
          <w:rFonts w:ascii="Times New Roman" w:hAnsi="Times New Roman"/>
          <w:i/>
          <w:iCs/>
          <w:color w:val="auto"/>
          <w:sz w:val="28"/>
          <w:szCs w:val="28"/>
        </w:rPr>
        <w:t>Составление отчета</w:t>
      </w:r>
      <w:r w:rsidRPr="00382225">
        <w:rPr>
          <w:rFonts w:ascii="Times New Roman" w:hAnsi="Times New Roman"/>
          <w:color w:val="auto"/>
          <w:sz w:val="28"/>
          <w:szCs w:val="28"/>
        </w:rPr>
        <w:t xml:space="preserve"> – изложение результатов анализа в форме исследовательского отчета.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На практике исследователь может производить несколько процедур одновременно. Рассмотрим  некоторые из них.</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На этапе концептуализации происходит выбор </w:t>
      </w:r>
      <w:r w:rsidRPr="00382225">
        <w:rPr>
          <w:rFonts w:ascii="Times New Roman" w:hAnsi="Times New Roman"/>
          <w:i/>
          <w:iCs/>
          <w:color w:val="auto"/>
          <w:sz w:val="28"/>
          <w:szCs w:val="28"/>
        </w:rPr>
        <w:t>проблемы</w:t>
      </w:r>
      <w:r w:rsidRPr="00382225">
        <w:rPr>
          <w:rFonts w:ascii="Times New Roman" w:hAnsi="Times New Roman"/>
          <w:color w:val="auto"/>
          <w:sz w:val="28"/>
          <w:szCs w:val="28"/>
        </w:rPr>
        <w:t xml:space="preserve">, достойной изучения и подходящей для исследования с помощью научных методов. Изучается научная литература, включая  отчеты о проводившихся в прошлом подобных социологических исследованиях. Завершив </w:t>
      </w:r>
      <w:r w:rsidRPr="00382225">
        <w:rPr>
          <w:rFonts w:ascii="Times New Roman" w:hAnsi="Times New Roman"/>
          <w:i/>
          <w:iCs/>
          <w:color w:val="auto"/>
          <w:sz w:val="28"/>
          <w:szCs w:val="28"/>
        </w:rPr>
        <w:t>обзор литературы</w:t>
      </w:r>
      <w:r w:rsidRPr="00382225">
        <w:rPr>
          <w:rFonts w:ascii="Times New Roman" w:hAnsi="Times New Roman"/>
          <w:color w:val="auto"/>
          <w:sz w:val="28"/>
          <w:szCs w:val="28"/>
        </w:rPr>
        <w:t xml:space="preserve">, исследователь обычно приходит к экспериментальному предположению, касающемуся взаимосвязи, которая, по их мнению, существует между двумя переменными. Взаимосвязь эта выстраивается в форме </w:t>
      </w:r>
      <w:r w:rsidRPr="00382225">
        <w:rPr>
          <w:rFonts w:ascii="Times New Roman" w:hAnsi="Times New Roman"/>
          <w:i/>
          <w:iCs/>
          <w:color w:val="auto"/>
          <w:sz w:val="28"/>
          <w:szCs w:val="28"/>
        </w:rPr>
        <w:t>гипотезы</w:t>
      </w:r>
      <w:r w:rsidRPr="00382225">
        <w:rPr>
          <w:rFonts w:ascii="Times New Roman" w:hAnsi="Times New Roman"/>
          <w:color w:val="auto"/>
          <w:sz w:val="28"/>
          <w:szCs w:val="28"/>
        </w:rPr>
        <w:t>. Далее проводится операционализация понятий, то есть сведение абстрактных понятий к конкретным показателям.  Абстрактное понятие «высота», например, можно выразить в конкретных показателях – сантиметрах, метрах, километрах. Если операционализация выполнена правильно, социолог сможет с помощью собранной информации получить подтверждение гипотезы.</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На стадии схематизации опроса социолог разрабатывает </w:t>
      </w:r>
      <w:r w:rsidRPr="00382225">
        <w:rPr>
          <w:rFonts w:ascii="Times New Roman" w:hAnsi="Times New Roman"/>
          <w:i/>
          <w:iCs/>
          <w:color w:val="auto"/>
          <w:sz w:val="28"/>
          <w:szCs w:val="28"/>
        </w:rPr>
        <w:t>программу исследования</w:t>
      </w:r>
      <w:r w:rsidRPr="00382225">
        <w:rPr>
          <w:rFonts w:ascii="Times New Roman" w:hAnsi="Times New Roman"/>
          <w:color w:val="auto"/>
          <w:sz w:val="28"/>
          <w:szCs w:val="28"/>
        </w:rPr>
        <w:t xml:space="preserve">, определяет цель опроса, способ его организации, наиболее подходящую методику сбора данных, выборку. </w:t>
      </w:r>
      <w:r w:rsidRPr="00382225">
        <w:rPr>
          <w:rFonts w:ascii="Times New Roman" w:hAnsi="Times New Roman"/>
          <w:i/>
          <w:iCs/>
          <w:color w:val="auto"/>
          <w:sz w:val="28"/>
          <w:szCs w:val="28"/>
        </w:rPr>
        <w:t>Выборка</w:t>
      </w:r>
      <w:r w:rsidRPr="00382225">
        <w:rPr>
          <w:rFonts w:ascii="Times New Roman" w:hAnsi="Times New Roman"/>
          <w:color w:val="auto"/>
          <w:sz w:val="28"/>
          <w:szCs w:val="28"/>
        </w:rPr>
        <w:t xml:space="preserve"> – это метод исследования, когда из общей изучаемой (</w:t>
      </w:r>
      <w:r w:rsidRPr="00382225">
        <w:rPr>
          <w:rFonts w:ascii="Times New Roman" w:hAnsi="Times New Roman"/>
          <w:i/>
          <w:iCs/>
          <w:color w:val="auto"/>
          <w:sz w:val="28"/>
          <w:szCs w:val="28"/>
        </w:rPr>
        <w:t>генеральной</w:t>
      </w:r>
      <w:r w:rsidRPr="00382225">
        <w:rPr>
          <w:rFonts w:ascii="Times New Roman" w:hAnsi="Times New Roman"/>
          <w:color w:val="auto"/>
          <w:sz w:val="28"/>
          <w:szCs w:val="28"/>
        </w:rPr>
        <w:t>) совокупности однородных единиц  отбирается некоторая ее часть (</w:t>
      </w:r>
      <w:r w:rsidRPr="00382225">
        <w:rPr>
          <w:rFonts w:ascii="Times New Roman" w:hAnsi="Times New Roman"/>
          <w:i/>
          <w:iCs/>
          <w:color w:val="auto"/>
          <w:sz w:val="28"/>
          <w:szCs w:val="28"/>
        </w:rPr>
        <w:t>выборочная совокупность</w:t>
      </w:r>
      <w:r w:rsidRPr="00382225">
        <w:rPr>
          <w:rFonts w:ascii="Times New Roman" w:hAnsi="Times New Roman"/>
          <w:color w:val="auto"/>
          <w:sz w:val="28"/>
          <w:szCs w:val="28"/>
        </w:rPr>
        <w:t xml:space="preserve">) и только эта часть подвергается обследованию. Процедуры выборки: 1) определение слоев и групп населения, на которые предполагается распространить полученные результаты опроса </w:t>
      </w:r>
      <w:r w:rsidRPr="00382225">
        <w:rPr>
          <w:rFonts w:ascii="Times New Roman" w:hAnsi="Times New Roman"/>
          <w:i/>
          <w:iCs/>
          <w:color w:val="auto"/>
          <w:sz w:val="28"/>
          <w:szCs w:val="28"/>
        </w:rPr>
        <w:t>(генеральная совокупность</w:t>
      </w:r>
      <w:r w:rsidRPr="00382225">
        <w:rPr>
          <w:rFonts w:ascii="Times New Roman" w:hAnsi="Times New Roman"/>
          <w:color w:val="auto"/>
          <w:sz w:val="28"/>
          <w:szCs w:val="28"/>
        </w:rPr>
        <w:t xml:space="preserve">); 2) определение численности опрашиваемых, необходимой и достаточной для </w:t>
      </w:r>
      <w:r w:rsidRPr="00382225">
        <w:rPr>
          <w:rFonts w:ascii="Times New Roman" w:hAnsi="Times New Roman"/>
          <w:i/>
          <w:iCs/>
          <w:color w:val="auto"/>
          <w:sz w:val="28"/>
          <w:szCs w:val="28"/>
        </w:rPr>
        <w:t>репрезентации</w:t>
      </w:r>
      <w:r w:rsidRPr="00382225">
        <w:rPr>
          <w:rFonts w:ascii="Times New Roman" w:hAnsi="Times New Roman"/>
          <w:color w:val="auto"/>
          <w:sz w:val="28"/>
          <w:szCs w:val="28"/>
        </w:rPr>
        <w:t xml:space="preserve"> генеральной совокупности 3) определение правила поиска и отбора респондентов на последней стадии выбора. Обычно социологи используют в своих исследованиях </w:t>
      </w:r>
      <w:r w:rsidRPr="00382225">
        <w:rPr>
          <w:rFonts w:ascii="Times New Roman" w:hAnsi="Times New Roman"/>
          <w:i/>
          <w:iCs/>
          <w:color w:val="auto"/>
          <w:sz w:val="28"/>
          <w:szCs w:val="28"/>
        </w:rPr>
        <w:t>случайную выборку</w:t>
      </w:r>
      <w:r w:rsidRPr="00382225">
        <w:rPr>
          <w:rFonts w:ascii="Times New Roman" w:hAnsi="Times New Roman"/>
          <w:color w:val="auto"/>
          <w:sz w:val="28"/>
          <w:szCs w:val="28"/>
        </w:rPr>
        <w:t>. При случайной выборке исследователи осуществляют произвольный отбор объектов исследования с применением либо случайных чисел, либо систематической выборки. Случайные числа используются для обеспечения равного шанса  каждому индивидууму в структуре выборки (например, в списках избирателей, почтовых адресов) быть отобранным в качестве члена выборки. Систематическое проведение таких исследований предполагает беспорядочный отбор первого индивидуума из списка, затем последующих в любом из установленных интервалов (например, каждого десятого или двадцатого избирателя). Если выборочная совокупность слишком велика, проводится</w:t>
      </w:r>
      <w:r w:rsidRPr="00382225">
        <w:rPr>
          <w:rFonts w:ascii="Times New Roman" w:hAnsi="Times New Roman"/>
          <w:i/>
          <w:iCs/>
          <w:color w:val="auto"/>
          <w:sz w:val="28"/>
          <w:szCs w:val="28"/>
        </w:rPr>
        <w:t xml:space="preserve"> квотная выборка</w:t>
      </w:r>
      <w:r w:rsidRPr="00382225">
        <w:rPr>
          <w:rFonts w:ascii="Times New Roman" w:hAnsi="Times New Roman"/>
          <w:color w:val="auto"/>
          <w:sz w:val="28"/>
          <w:szCs w:val="28"/>
        </w:rPr>
        <w:t>, предполагающая разбивку ее на страты по полу, возрасту, социальному классу, месту жительства. А затем в каждой страте проводится случайная выборка.</w:t>
      </w:r>
    </w:p>
    <w:p w:rsidR="001C09B2" w:rsidRPr="00382225" w:rsidRDefault="001C09B2" w:rsidP="00382225">
      <w:pPr>
        <w:pStyle w:val="a3"/>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 помощью конкретных методов социологи проверяют надежность и достоверность выдвигаемых ими гипотез и теорий, помогают наладить управление в фирме, организовать предвыборную кампанию, совершенствовать социальную политику в регионе и в масштабах всей страны.</w:t>
      </w:r>
    </w:p>
    <w:p w:rsidR="001C09B2" w:rsidRDefault="001C09B2" w:rsidP="00382225">
      <w:pPr>
        <w:pStyle w:val="3"/>
        <w:pageBreakBefore/>
        <w:spacing w:before="0" w:after="0" w:line="360" w:lineRule="auto"/>
        <w:ind w:firstLine="709"/>
        <w:jc w:val="center"/>
        <w:rPr>
          <w:rFonts w:ascii="Times New Roman" w:hAnsi="Times New Roman"/>
          <w:b/>
          <w:color w:val="auto"/>
          <w:sz w:val="28"/>
          <w:szCs w:val="28"/>
          <w:u w:val="none"/>
          <w:lang w:val="en-US"/>
        </w:rPr>
      </w:pPr>
      <w:bookmarkStart w:id="37" w:name="_Toc184471279"/>
      <w:bookmarkStart w:id="38" w:name="_Toc184472959"/>
      <w:r w:rsidRPr="00382225">
        <w:rPr>
          <w:rFonts w:ascii="Times New Roman" w:hAnsi="Times New Roman"/>
          <w:b/>
          <w:color w:val="auto"/>
          <w:sz w:val="28"/>
          <w:szCs w:val="28"/>
          <w:u w:val="none"/>
        </w:rPr>
        <w:t>Основная литература</w:t>
      </w:r>
      <w:bookmarkEnd w:id="37"/>
      <w:bookmarkEnd w:id="38"/>
    </w:p>
    <w:p w:rsidR="00382225" w:rsidRPr="00382225" w:rsidRDefault="00382225" w:rsidP="00382225">
      <w:pPr>
        <w:rPr>
          <w:lang w:val="en-US" w:eastAsia="en-US"/>
        </w:rPr>
      </w:pPr>
    </w:p>
    <w:p w:rsidR="001C09B2" w:rsidRPr="00382225" w:rsidRDefault="001C09B2" w:rsidP="00382225">
      <w:pPr>
        <w:pStyle w:val="a3"/>
        <w:numPr>
          <w:ilvl w:val="0"/>
          <w:numId w:val="2"/>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История социологии.  Минск. 1996.</w:t>
      </w:r>
    </w:p>
    <w:p w:rsidR="001C09B2" w:rsidRPr="00382225" w:rsidRDefault="001C09B2" w:rsidP="00382225">
      <w:pPr>
        <w:pStyle w:val="a3"/>
        <w:numPr>
          <w:ilvl w:val="0"/>
          <w:numId w:val="2"/>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Западная социология.  СПБ. 1997.</w:t>
      </w:r>
    </w:p>
    <w:p w:rsidR="001C09B2" w:rsidRPr="00382225" w:rsidRDefault="001C09B2" w:rsidP="00382225">
      <w:pPr>
        <w:pStyle w:val="a3"/>
        <w:numPr>
          <w:ilvl w:val="0"/>
          <w:numId w:val="2"/>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Аберкромби Н., Хилл С., Тернер Б. Социологический словарь.  М. 1999.</w:t>
      </w:r>
    </w:p>
    <w:p w:rsidR="001C09B2" w:rsidRPr="00382225" w:rsidRDefault="001C09B2" w:rsidP="00382225">
      <w:pPr>
        <w:pStyle w:val="a3"/>
        <w:numPr>
          <w:ilvl w:val="0"/>
          <w:numId w:val="2"/>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Джери Д.,Джери Дж. Большой толковый социологический словарь. В 2-х т. М. 1999.</w:t>
      </w:r>
    </w:p>
    <w:p w:rsidR="001C09B2" w:rsidRPr="00382225" w:rsidRDefault="001C09B2" w:rsidP="00382225">
      <w:pPr>
        <w:pStyle w:val="a3"/>
        <w:numPr>
          <w:ilvl w:val="0"/>
          <w:numId w:val="2"/>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Философский энциклопедический словарь. М. 1983.</w:t>
      </w:r>
    </w:p>
    <w:p w:rsidR="001C09B2" w:rsidRPr="00382225" w:rsidRDefault="001C09B2" w:rsidP="00382225">
      <w:pPr>
        <w:pStyle w:val="a3"/>
        <w:numPr>
          <w:ilvl w:val="0"/>
          <w:numId w:val="2"/>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 xml:space="preserve"> Волков Ю.Г., Добреньков В.И., Нечипуренко В.Н., Попов А.В. Социология. М. 2000.</w:t>
      </w:r>
    </w:p>
    <w:p w:rsidR="00382225" w:rsidRDefault="00382225" w:rsidP="00382225">
      <w:pPr>
        <w:pStyle w:val="3"/>
        <w:spacing w:before="0" w:after="0" w:line="360" w:lineRule="auto"/>
        <w:ind w:firstLine="709"/>
        <w:jc w:val="center"/>
        <w:rPr>
          <w:rFonts w:ascii="Times New Roman" w:hAnsi="Times New Roman"/>
          <w:b/>
          <w:color w:val="auto"/>
          <w:sz w:val="28"/>
          <w:szCs w:val="28"/>
          <w:u w:val="none"/>
          <w:lang w:val="en-US"/>
        </w:rPr>
      </w:pPr>
      <w:bookmarkStart w:id="39" w:name="_Toc184471280"/>
      <w:bookmarkStart w:id="40" w:name="_Toc184472960"/>
    </w:p>
    <w:p w:rsidR="001C09B2" w:rsidRDefault="001C09B2" w:rsidP="00382225">
      <w:pPr>
        <w:pStyle w:val="3"/>
        <w:spacing w:before="0" w:after="0" w:line="360" w:lineRule="auto"/>
        <w:ind w:firstLine="709"/>
        <w:jc w:val="center"/>
        <w:rPr>
          <w:rFonts w:ascii="Times New Roman" w:hAnsi="Times New Roman"/>
          <w:b/>
          <w:color w:val="auto"/>
          <w:sz w:val="28"/>
          <w:szCs w:val="28"/>
          <w:u w:val="none"/>
          <w:lang w:val="en-US"/>
        </w:rPr>
      </w:pPr>
      <w:r w:rsidRPr="00382225">
        <w:rPr>
          <w:rFonts w:ascii="Times New Roman" w:hAnsi="Times New Roman"/>
          <w:b/>
          <w:color w:val="auto"/>
          <w:sz w:val="28"/>
          <w:szCs w:val="28"/>
          <w:u w:val="none"/>
        </w:rPr>
        <w:t>Дополнительная литература</w:t>
      </w:r>
      <w:bookmarkEnd w:id="39"/>
      <w:bookmarkEnd w:id="40"/>
    </w:p>
    <w:p w:rsidR="00382225" w:rsidRPr="00382225" w:rsidRDefault="00382225" w:rsidP="00382225">
      <w:pPr>
        <w:rPr>
          <w:lang w:val="en-US" w:eastAsia="en-US"/>
        </w:rPr>
      </w:pPr>
    </w:p>
    <w:p w:rsidR="001C09B2" w:rsidRPr="00382225" w:rsidRDefault="001C09B2" w:rsidP="00382225">
      <w:pPr>
        <w:pStyle w:val="a3"/>
        <w:numPr>
          <w:ilvl w:val="0"/>
          <w:numId w:val="3"/>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Томпсон Д., Пристли Д. Социология.  М. 1998.</w:t>
      </w:r>
    </w:p>
    <w:p w:rsidR="001C09B2" w:rsidRPr="00382225" w:rsidRDefault="001C09B2" w:rsidP="00382225">
      <w:pPr>
        <w:pStyle w:val="a3"/>
        <w:numPr>
          <w:ilvl w:val="0"/>
          <w:numId w:val="3"/>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Социология / Под ред. акад.В. Осипова /.  М. 1995.</w:t>
      </w:r>
    </w:p>
    <w:p w:rsidR="001C09B2" w:rsidRPr="00382225" w:rsidRDefault="001C09B2" w:rsidP="00382225">
      <w:pPr>
        <w:pStyle w:val="a3"/>
        <w:numPr>
          <w:ilvl w:val="0"/>
          <w:numId w:val="3"/>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Западноевропейская социология XIX в. Хрестоматия.  М. 1997.</w:t>
      </w:r>
    </w:p>
    <w:p w:rsidR="001C09B2" w:rsidRPr="00382225" w:rsidRDefault="001C09B2" w:rsidP="00382225">
      <w:pPr>
        <w:pStyle w:val="a3"/>
        <w:numPr>
          <w:ilvl w:val="0"/>
          <w:numId w:val="3"/>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Вебер М. Избранные труды.  М. 1990.</w:t>
      </w:r>
    </w:p>
    <w:p w:rsidR="001C09B2" w:rsidRPr="00382225" w:rsidRDefault="001C09B2" w:rsidP="00382225">
      <w:pPr>
        <w:pStyle w:val="a3"/>
        <w:numPr>
          <w:ilvl w:val="0"/>
          <w:numId w:val="3"/>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Бурдье П. Начала.  М. 1994.</w:t>
      </w:r>
    </w:p>
    <w:p w:rsidR="001C09B2" w:rsidRPr="00382225" w:rsidRDefault="001C09B2" w:rsidP="00382225">
      <w:pPr>
        <w:pStyle w:val="a3"/>
        <w:numPr>
          <w:ilvl w:val="0"/>
          <w:numId w:val="3"/>
        </w:numPr>
        <w:spacing w:line="360" w:lineRule="auto"/>
        <w:ind w:firstLine="709"/>
        <w:rPr>
          <w:rFonts w:ascii="Times New Roman" w:hAnsi="Times New Roman"/>
          <w:color w:val="auto"/>
          <w:sz w:val="28"/>
          <w:szCs w:val="28"/>
        </w:rPr>
      </w:pPr>
      <w:r w:rsidRPr="00382225">
        <w:rPr>
          <w:rFonts w:ascii="Times New Roman" w:hAnsi="Times New Roman"/>
          <w:color w:val="auto"/>
          <w:sz w:val="28"/>
          <w:szCs w:val="28"/>
        </w:rPr>
        <w:t>Зиммель Г. Избранное: В 2-х т.  М. 1996.</w:t>
      </w:r>
      <w:bookmarkStart w:id="41" w:name="_GoBack"/>
      <w:bookmarkEnd w:id="41"/>
    </w:p>
    <w:sectPr w:rsidR="001C09B2" w:rsidRPr="00382225" w:rsidSect="003822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2EE8"/>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1">
    <w:nsid w:val="0A423E27"/>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2">
    <w:nsid w:val="1F913734"/>
    <w:multiLevelType w:val="singleLevel"/>
    <w:tmpl w:val="660A0C1A"/>
    <w:lvl w:ilvl="0">
      <w:start w:val="1"/>
      <w:numFmt w:val="bullet"/>
      <w:lvlText w:val="—"/>
      <w:lvlJc w:val="left"/>
      <w:pPr>
        <w:tabs>
          <w:tab w:val="num" w:pos="360"/>
        </w:tabs>
        <w:ind w:left="360" w:hanging="360"/>
      </w:pPr>
      <w:rPr>
        <w:rFonts w:hint="default"/>
      </w:rPr>
    </w:lvl>
  </w:abstractNum>
  <w:abstractNum w:abstractNumId="3">
    <w:nsid w:val="24E36322"/>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4">
    <w:nsid w:val="29124019"/>
    <w:multiLevelType w:val="hybridMultilevel"/>
    <w:tmpl w:val="11320AB0"/>
    <w:lvl w:ilvl="0" w:tplc="BF301DA8">
      <w:start w:val="1"/>
      <w:numFmt w:val="decimal"/>
      <w:lvlText w:val="%1."/>
      <w:lvlJc w:val="left"/>
      <w:pPr>
        <w:tabs>
          <w:tab w:val="num" w:pos="1740"/>
        </w:tabs>
        <w:ind w:left="1740" w:hanging="9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2AD867B6"/>
    <w:multiLevelType w:val="singleLevel"/>
    <w:tmpl w:val="660A0C1A"/>
    <w:lvl w:ilvl="0">
      <w:start w:val="1"/>
      <w:numFmt w:val="bullet"/>
      <w:lvlText w:val="—"/>
      <w:lvlJc w:val="left"/>
      <w:pPr>
        <w:tabs>
          <w:tab w:val="num" w:pos="360"/>
        </w:tabs>
        <w:ind w:left="360" w:hanging="360"/>
      </w:pPr>
      <w:rPr>
        <w:rFonts w:hint="default"/>
      </w:rPr>
    </w:lvl>
  </w:abstractNum>
  <w:abstractNum w:abstractNumId="6">
    <w:nsid w:val="3694779D"/>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7">
    <w:nsid w:val="69E82430"/>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8">
    <w:nsid w:val="6B99176F"/>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9">
    <w:nsid w:val="6EA031C1"/>
    <w:multiLevelType w:val="singleLevel"/>
    <w:tmpl w:val="943427C4"/>
    <w:lvl w:ilvl="0">
      <w:start w:val="1"/>
      <w:numFmt w:val="decimal"/>
      <w:lvlText w:val="%1."/>
      <w:lvlJc w:val="left"/>
      <w:pPr>
        <w:tabs>
          <w:tab w:val="num" w:pos="1080"/>
        </w:tabs>
        <w:ind w:left="1080" w:hanging="360"/>
      </w:pPr>
      <w:rPr>
        <w:rFonts w:cs="Times New Roman" w:hint="default"/>
      </w:rPr>
    </w:lvl>
  </w:abstractNum>
  <w:abstractNum w:abstractNumId="10">
    <w:nsid w:val="79324485"/>
    <w:multiLevelType w:val="hybridMultilevel"/>
    <w:tmpl w:val="D8CC87B8"/>
    <w:lvl w:ilvl="0" w:tplc="11D69ABE">
      <w:numFmt w:val="bullet"/>
      <w:lvlText w:val="-"/>
      <w:lvlJc w:val="left"/>
      <w:pPr>
        <w:tabs>
          <w:tab w:val="num" w:pos="1695"/>
        </w:tabs>
        <w:ind w:left="1695" w:hanging="855"/>
      </w:pPr>
      <w:rPr>
        <w:rFonts w:ascii="Times New Roman" w:eastAsia="Times New Roman" w:hAnsi="Times New Roman"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1"/>
  </w:num>
  <w:num w:numId="6">
    <w:abstractNumId w:val="6"/>
  </w:num>
  <w:num w:numId="7">
    <w:abstractNumId w:val="0"/>
  </w:num>
  <w:num w:numId="8">
    <w:abstractNumId w:val="3"/>
  </w:num>
  <w:num w:numId="9">
    <w:abstractNumId w:val="2"/>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9B2"/>
    <w:rsid w:val="001C09B2"/>
    <w:rsid w:val="00382225"/>
    <w:rsid w:val="00660711"/>
    <w:rsid w:val="00B54ACE"/>
    <w:rsid w:val="00F6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2460F99-ED9C-4CB3-97C5-0A08E599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B2"/>
    <w:pPr>
      <w:jc w:val="both"/>
    </w:pPr>
    <w:rPr>
      <w:rFonts w:ascii="Arial" w:hAnsi="Arial"/>
      <w:sz w:val="22"/>
    </w:rPr>
  </w:style>
  <w:style w:type="paragraph" w:styleId="1">
    <w:name w:val="heading 1"/>
    <w:basedOn w:val="a"/>
    <w:next w:val="a"/>
    <w:link w:val="10"/>
    <w:autoRedefine/>
    <w:uiPriority w:val="9"/>
    <w:qFormat/>
    <w:rsid w:val="001C09B2"/>
    <w:pPr>
      <w:keepNext/>
      <w:pageBreakBefore/>
      <w:suppressAutoHyphens/>
      <w:overflowPunct w:val="0"/>
      <w:autoSpaceDE w:val="0"/>
      <w:autoSpaceDN w:val="0"/>
      <w:adjustRightInd w:val="0"/>
      <w:spacing w:before="240" w:after="120"/>
      <w:jc w:val="center"/>
      <w:outlineLvl w:val="0"/>
    </w:pPr>
    <w:rPr>
      <w:b/>
      <w:caps/>
      <w:color w:val="FF0000"/>
    </w:rPr>
  </w:style>
  <w:style w:type="paragraph" w:styleId="2">
    <w:name w:val="heading 2"/>
    <w:basedOn w:val="a"/>
    <w:next w:val="a"/>
    <w:link w:val="20"/>
    <w:uiPriority w:val="9"/>
    <w:qFormat/>
    <w:rsid w:val="001C09B2"/>
    <w:pPr>
      <w:keepNext/>
      <w:suppressAutoHyphens/>
      <w:spacing w:before="120" w:after="120"/>
      <w:jc w:val="center"/>
      <w:outlineLvl w:val="1"/>
    </w:pPr>
    <w:rPr>
      <w:b/>
      <w:color w:val="0000FF"/>
      <w:kern w:val="24"/>
      <w:lang w:eastAsia="en-US"/>
    </w:rPr>
  </w:style>
  <w:style w:type="paragraph" w:styleId="3">
    <w:name w:val="heading 3"/>
    <w:basedOn w:val="a"/>
    <w:next w:val="a"/>
    <w:link w:val="30"/>
    <w:uiPriority w:val="9"/>
    <w:qFormat/>
    <w:rsid w:val="001C09B2"/>
    <w:pPr>
      <w:keepNext/>
      <w:suppressAutoHyphens/>
      <w:spacing w:before="120" w:after="120"/>
      <w:ind w:firstLine="720"/>
      <w:outlineLvl w:val="2"/>
    </w:pPr>
    <w:rPr>
      <w:color w:val="008000"/>
      <w:kern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1C09B2"/>
    <w:pPr>
      <w:ind w:firstLine="720"/>
    </w:pPr>
    <w:rPr>
      <w:color w:val="000080"/>
      <w:lang w:eastAsia="en-US"/>
    </w:rPr>
  </w:style>
  <w:style w:type="character" w:customStyle="1" w:styleId="a4">
    <w:name w:val="Основной текст Знак"/>
    <w:link w:val="a3"/>
    <w:uiPriority w:val="99"/>
    <w:semiHidden/>
    <w:rPr>
      <w:rFonts w:ascii="Arial" w:hAnsi="Arial"/>
      <w:sz w:val="22"/>
    </w:rPr>
  </w:style>
  <w:style w:type="paragraph" w:styleId="11">
    <w:name w:val="toc 1"/>
    <w:basedOn w:val="a3"/>
    <w:next w:val="a"/>
    <w:autoRedefine/>
    <w:uiPriority w:val="39"/>
    <w:semiHidden/>
    <w:rsid w:val="001C09B2"/>
    <w:pPr>
      <w:suppressAutoHyphens/>
      <w:ind w:firstLine="0"/>
      <w:jc w:val="left"/>
    </w:pPr>
  </w:style>
  <w:style w:type="paragraph" w:styleId="21">
    <w:name w:val="toc 2"/>
    <w:basedOn w:val="11"/>
    <w:next w:val="a"/>
    <w:autoRedefine/>
    <w:uiPriority w:val="39"/>
    <w:semiHidden/>
    <w:rsid w:val="00382225"/>
    <w:pPr>
      <w:tabs>
        <w:tab w:val="right" w:leader="dot" w:pos="9345"/>
      </w:tabs>
      <w:spacing w:line="360" w:lineRule="auto"/>
      <w:ind w:left="567"/>
    </w:pPr>
  </w:style>
  <w:style w:type="paragraph" w:styleId="31">
    <w:name w:val="toc 3"/>
    <w:basedOn w:val="11"/>
    <w:next w:val="a"/>
    <w:autoRedefine/>
    <w:uiPriority w:val="39"/>
    <w:semiHidden/>
    <w:rsid w:val="00382225"/>
    <w:pPr>
      <w:tabs>
        <w:tab w:val="right" w:leader="dot" w:pos="9345"/>
      </w:tabs>
      <w:spacing w:line="360" w:lineRule="auto"/>
      <w:ind w:left="1276"/>
    </w:pPr>
  </w:style>
  <w:style w:type="paragraph" w:styleId="a5">
    <w:name w:val="annotation text"/>
    <w:basedOn w:val="a"/>
    <w:link w:val="a6"/>
    <w:uiPriority w:val="99"/>
    <w:semiHidden/>
    <w:rsid w:val="001C09B2"/>
    <w:pPr>
      <w:ind w:firstLine="720"/>
    </w:pPr>
    <w:rPr>
      <w:sz w:val="20"/>
    </w:rPr>
  </w:style>
  <w:style w:type="character" w:customStyle="1" w:styleId="a6">
    <w:name w:val="Текст примечания Знак"/>
    <w:link w:val="a5"/>
    <w:uiPriority w:val="99"/>
    <w:semiHidden/>
    <w:rPr>
      <w:rFonts w:ascii="Arial" w:hAnsi="Arial"/>
    </w:rPr>
  </w:style>
  <w:style w:type="paragraph" w:styleId="a7">
    <w:name w:val="Balloon Text"/>
    <w:basedOn w:val="a"/>
    <w:link w:val="a8"/>
    <w:uiPriority w:val="99"/>
    <w:semiHidden/>
    <w:rsid w:val="001C09B2"/>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Hyperlink"/>
    <w:uiPriority w:val="99"/>
    <w:rsid w:val="001C09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11618</Words>
  <Characters>66223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Социология как наука</vt:lpstr>
    </vt:vector>
  </TitlesOfParts>
  <Company/>
  <LinksUpToDate>false</LinksUpToDate>
  <CharactersWithSpaces>77686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как наука</dc:title>
  <dc:subject/>
  <dc:creator>OEM</dc:creator>
  <cp:keywords/>
  <dc:description/>
  <cp:lastModifiedBy>admin</cp:lastModifiedBy>
  <cp:revision>2</cp:revision>
  <dcterms:created xsi:type="dcterms:W3CDTF">2014-03-08T03:31:00Z</dcterms:created>
  <dcterms:modified xsi:type="dcterms:W3CDTF">2014-03-08T03:31:00Z</dcterms:modified>
</cp:coreProperties>
</file>