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Министерство сельского хозяйства РФ</w:t>
      </w: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Новочеркасская государственная мелиоративная академия</w:t>
      </w: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Геодезические работы при землеустройстве</w:t>
      </w: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Составление технического проекта</w:t>
      </w: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внутрихозяйственного землеустройства</w:t>
      </w: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МЕТОДИЧЕСКИЕ УКАЗАНИЯ</w:t>
      </w: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для составления курсового проекта</w:t>
      </w: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 для студентов очного обучения по специальности</w:t>
      </w:r>
    </w:p>
    <w:p w:rsidR="006A791A" w:rsidRPr="00BA4A0A" w:rsidRDefault="006A791A" w:rsidP="006A791A">
      <w:pPr>
        <w:suppressAutoHyphens/>
        <w:spacing w:line="360" w:lineRule="auto"/>
        <w:ind w:firstLine="720"/>
        <w:jc w:val="center"/>
        <w:rPr>
          <w:sz w:val="28"/>
          <w:szCs w:val="28"/>
        </w:rPr>
      </w:pPr>
      <w:r w:rsidRPr="00BA4A0A">
        <w:rPr>
          <w:sz w:val="28"/>
          <w:szCs w:val="28"/>
        </w:rPr>
        <w:t>310900 — “Землеустройство” )</w:t>
      </w: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lang w:val="ru-RU"/>
        </w:rPr>
      </w:pPr>
    </w:p>
    <w:p w:rsidR="006A791A" w:rsidRPr="00BA4A0A" w:rsidRDefault="006A791A" w:rsidP="006A791A">
      <w:pPr>
        <w:suppressAutoHyphens/>
        <w:spacing w:line="360" w:lineRule="auto"/>
        <w:ind w:firstLine="720"/>
        <w:jc w:val="both"/>
        <w:rPr>
          <w:sz w:val="28"/>
          <w:szCs w:val="28"/>
          <w:lang w:val="ru-RU"/>
        </w:rPr>
      </w:pPr>
    </w:p>
    <w:p w:rsidR="006A791A" w:rsidRPr="00BA4A0A" w:rsidRDefault="006A791A" w:rsidP="006A791A">
      <w:pPr>
        <w:suppressAutoHyphens/>
        <w:spacing w:line="360" w:lineRule="auto"/>
        <w:ind w:firstLine="720"/>
        <w:jc w:val="both"/>
        <w:rPr>
          <w:sz w:val="28"/>
          <w:szCs w:val="28"/>
          <w:lang w:val="ru-RU"/>
        </w:rPr>
      </w:pPr>
    </w:p>
    <w:p w:rsidR="006A791A" w:rsidRPr="00BA4A0A" w:rsidRDefault="006A791A" w:rsidP="006A791A">
      <w:pPr>
        <w:suppressAutoHyphens/>
        <w:spacing w:line="360" w:lineRule="auto"/>
        <w:ind w:firstLine="720"/>
        <w:jc w:val="both"/>
        <w:rPr>
          <w:sz w:val="28"/>
          <w:szCs w:val="28"/>
          <w:lang w:val="ru-RU"/>
        </w:rPr>
      </w:pPr>
    </w:p>
    <w:p w:rsidR="006A791A" w:rsidRPr="00BA4A0A" w:rsidRDefault="006A791A" w:rsidP="006A791A">
      <w:pPr>
        <w:suppressAutoHyphens/>
        <w:spacing w:line="360" w:lineRule="auto"/>
        <w:ind w:firstLine="720"/>
        <w:jc w:val="both"/>
        <w:rPr>
          <w:sz w:val="28"/>
          <w:szCs w:val="28"/>
          <w:lang w:val="ru-RU"/>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both"/>
        <w:rPr>
          <w:sz w:val="28"/>
          <w:szCs w:val="28"/>
        </w:rPr>
      </w:pPr>
    </w:p>
    <w:p w:rsidR="006A791A" w:rsidRPr="00BA4A0A" w:rsidRDefault="006A791A" w:rsidP="006A791A">
      <w:pPr>
        <w:suppressAutoHyphens/>
        <w:spacing w:line="360" w:lineRule="auto"/>
        <w:ind w:firstLine="720"/>
        <w:jc w:val="center"/>
        <w:rPr>
          <w:sz w:val="28"/>
          <w:szCs w:val="28"/>
          <w:lang w:val="ru-RU"/>
        </w:rPr>
      </w:pPr>
      <w:r w:rsidRPr="00BA4A0A">
        <w:rPr>
          <w:sz w:val="28"/>
          <w:szCs w:val="28"/>
          <w:lang w:val="ru-RU"/>
        </w:rPr>
        <w:t>Новочеркасск — 2001</w:t>
      </w:r>
    </w:p>
    <w:p w:rsidR="00BA4A0A" w:rsidRPr="00BA4A0A" w:rsidRDefault="006A791A" w:rsidP="006A791A">
      <w:pPr>
        <w:pStyle w:val="Iauiue"/>
        <w:suppressAutoHyphens/>
        <w:spacing w:before="0" w:line="360" w:lineRule="auto"/>
        <w:ind w:firstLine="720"/>
        <w:jc w:val="both"/>
        <w:rPr>
          <w:szCs w:val="28"/>
        </w:rPr>
      </w:pPr>
      <w:r w:rsidRPr="00BA4A0A">
        <w:rPr>
          <w:szCs w:val="28"/>
        </w:rPr>
        <w:br w:type="page"/>
      </w:r>
      <w:r w:rsidR="00BA4A0A" w:rsidRPr="00BA4A0A">
        <w:rPr>
          <w:szCs w:val="28"/>
        </w:rPr>
        <w:t>Методические указания составлены</w:t>
      </w:r>
      <w:r w:rsidRPr="00BA4A0A">
        <w:rPr>
          <w:szCs w:val="28"/>
        </w:rPr>
        <w:t xml:space="preserve"> ст. преподавателем кафедры</w:t>
      </w:r>
      <w:r w:rsidR="00096B42">
        <w:rPr>
          <w:szCs w:val="28"/>
        </w:rPr>
        <w:t xml:space="preserve"> </w:t>
      </w:r>
      <w:r w:rsidR="00BA4A0A" w:rsidRPr="00BA4A0A">
        <w:rPr>
          <w:szCs w:val="28"/>
        </w:rPr>
        <w:t>“Землеустройство” НГМА Е.П. Лукьянченко, ассистентом кафедры “Землеустройство” И.А. Петровой, рассмотрены кафедрой “Землеустройство” протокол № __ от _______ г. и рекомендованы к изданию методической комиссией факультета землеустройства, протокол № __ от ________ г.</w:t>
      </w:r>
    </w:p>
    <w:p w:rsidR="00BA4A0A" w:rsidRPr="00BA4A0A" w:rsidRDefault="00BA4A0A" w:rsidP="006A791A">
      <w:pPr>
        <w:pStyle w:val="Iauiue"/>
        <w:suppressAutoHyphens/>
        <w:spacing w:before="0" w:line="360" w:lineRule="auto"/>
        <w:ind w:firstLine="720"/>
        <w:jc w:val="right"/>
        <w:rPr>
          <w:szCs w:val="28"/>
        </w:rPr>
      </w:pPr>
      <w:r w:rsidRPr="00BA4A0A">
        <w:rPr>
          <w:szCs w:val="28"/>
        </w:rPr>
        <w:t>Рецензенты:</w:t>
      </w:r>
    </w:p>
    <w:p w:rsidR="00BA4A0A" w:rsidRPr="00BA4A0A" w:rsidRDefault="00BA4A0A" w:rsidP="006A791A">
      <w:pPr>
        <w:pStyle w:val="Iauiue"/>
        <w:suppressAutoHyphens/>
        <w:spacing w:before="0" w:line="360" w:lineRule="auto"/>
        <w:ind w:firstLine="720"/>
        <w:jc w:val="right"/>
        <w:rPr>
          <w:szCs w:val="28"/>
        </w:rPr>
      </w:pPr>
    </w:p>
    <w:p w:rsidR="00BA4A0A" w:rsidRPr="00BA4A0A" w:rsidRDefault="00BA4A0A" w:rsidP="006A791A">
      <w:pPr>
        <w:pStyle w:val="Iauiue"/>
        <w:suppressAutoHyphens/>
        <w:spacing w:before="0" w:line="360" w:lineRule="auto"/>
        <w:ind w:firstLine="720"/>
        <w:jc w:val="right"/>
        <w:rPr>
          <w:szCs w:val="28"/>
        </w:rPr>
      </w:pPr>
      <w:r w:rsidRPr="00BA4A0A">
        <w:rPr>
          <w:szCs w:val="28"/>
        </w:rPr>
        <w:t>В.М. Зубов — к.т.н., доцент кафедры “Геодезия” НГМА.</w:t>
      </w:r>
    </w:p>
    <w:p w:rsidR="00BA4A0A" w:rsidRPr="00BA4A0A" w:rsidRDefault="006A791A" w:rsidP="006A791A">
      <w:pPr>
        <w:pStyle w:val="Iniiaiieoaeno"/>
        <w:suppressAutoHyphens/>
        <w:spacing w:line="360" w:lineRule="auto"/>
        <w:ind w:firstLine="720"/>
        <w:rPr>
          <w:b/>
          <w:sz w:val="28"/>
          <w:szCs w:val="28"/>
        </w:rPr>
      </w:pPr>
      <w:r w:rsidRPr="00BA4A0A">
        <w:rPr>
          <w:sz w:val="28"/>
          <w:szCs w:val="28"/>
        </w:rPr>
        <w:br w:type="page"/>
      </w:r>
      <w:r w:rsidR="00BA4A0A" w:rsidRPr="00BA4A0A">
        <w:rPr>
          <w:b/>
          <w:sz w:val="28"/>
          <w:szCs w:val="28"/>
        </w:rPr>
        <w:t>Содержание, порядок составления и</w:t>
      </w:r>
      <w:r w:rsidR="00B01EFB">
        <w:rPr>
          <w:b/>
          <w:sz w:val="28"/>
          <w:szCs w:val="28"/>
        </w:rPr>
        <w:t xml:space="preserve"> </w:t>
      </w:r>
      <w:r w:rsidR="00BA4A0A" w:rsidRPr="00BA4A0A">
        <w:rPr>
          <w:b/>
          <w:sz w:val="28"/>
          <w:szCs w:val="28"/>
        </w:rPr>
        <w:t>оформления курсового проекта</w:t>
      </w:r>
    </w:p>
    <w:p w:rsidR="00BA4A0A" w:rsidRPr="00BA4A0A" w:rsidRDefault="00BA4A0A" w:rsidP="006A791A">
      <w:pPr>
        <w:pStyle w:val="Iniiaiieoaeno"/>
        <w:suppressAutoHyphens/>
        <w:spacing w:line="360" w:lineRule="auto"/>
        <w:ind w:firstLine="720"/>
        <w:rPr>
          <w:i/>
          <w:sz w:val="28"/>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Для проведения различных землеустроительных мероприятий необходимо иметь информацию о размерах, форме, местоположении земельных участков и различных элементов организации территории. С этой целью составляют план землепользования ТОО (АО), предназначенный для определения площадей участков различными способами и разработка технического проекта внутрихозяйственного землеустройства.</w:t>
      </w:r>
    </w:p>
    <w:p w:rsidR="00BA4A0A" w:rsidRPr="00BA4A0A" w:rsidRDefault="00BA4A0A" w:rsidP="006A791A">
      <w:pPr>
        <w:pStyle w:val="Iniiaiieoaeno"/>
        <w:suppressAutoHyphens/>
        <w:spacing w:line="360" w:lineRule="auto"/>
        <w:ind w:firstLine="720"/>
        <w:rPr>
          <w:sz w:val="28"/>
          <w:szCs w:val="28"/>
        </w:rPr>
      </w:pPr>
      <w:r w:rsidRPr="00BA4A0A">
        <w:rPr>
          <w:sz w:val="28"/>
          <w:szCs w:val="28"/>
        </w:rPr>
        <w:t>Рассмотрение этих вопросов при изучении дисциплины “Геодезические работы при землеустройстве” предусматривает составление студентом курсового проекта “Составление технического проекта внутрихозяйственного землеустройства”.</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Для выполнения курсового проекта студенту выдается задание по варианту.</w:t>
      </w:r>
    </w:p>
    <w:p w:rsidR="00BA4A0A" w:rsidRPr="00BA4A0A" w:rsidRDefault="00BA4A0A" w:rsidP="006A791A">
      <w:pPr>
        <w:pStyle w:val="Iauiue"/>
        <w:suppressAutoHyphens/>
        <w:spacing w:before="0" w:line="360" w:lineRule="auto"/>
        <w:ind w:firstLine="720"/>
        <w:jc w:val="both"/>
        <w:rPr>
          <w:szCs w:val="28"/>
        </w:rPr>
      </w:pPr>
      <w:r w:rsidRPr="00BA4A0A">
        <w:rPr>
          <w:szCs w:val="28"/>
        </w:rPr>
        <w:t>В соответствии с вариантом, на основе плана землепользования масштаба 1:10000, геодезических данных по границам землепользования, ведомостей вычисления площадей и в соответствии с эскизным проектом составляют технический проект внутрихозяйственного землеустройства ТОО "МИР" и подготавливают необходимые геодезические данные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t>По эскизному проекту предусмотрено запроектировать:</w:t>
      </w:r>
    </w:p>
    <w:p w:rsidR="00BA4A0A" w:rsidRPr="00BA4A0A" w:rsidRDefault="00BA4A0A" w:rsidP="006A791A">
      <w:pPr>
        <w:pStyle w:val="Iauiue"/>
        <w:suppressAutoHyphens/>
        <w:spacing w:before="0" w:line="360" w:lineRule="auto"/>
        <w:ind w:firstLine="720"/>
        <w:jc w:val="both"/>
        <w:rPr>
          <w:szCs w:val="28"/>
        </w:rPr>
      </w:pPr>
      <w:r w:rsidRPr="00BA4A0A">
        <w:rPr>
          <w:szCs w:val="28"/>
        </w:rPr>
        <w:t>- на пахотных землях северной части землепользования — четыре поля полевого севооборота, скотопрогон, полевую дорогу и спрямить ломаную границу выгоном и пашней;</w:t>
      </w:r>
    </w:p>
    <w:p w:rsidR="00BA4A0A" w:rsidRPr="00BA4A0A" w:rsidRDefault="00BA4A0A" w:rsidP="006A791A">
      <w:pPr>
        <w:pStyle w:val="Iauiue"/>
        <w:suppressAutoHyphens/>
        <w:spacing w:before="0" w:line="360" w:lineRule="auto"/>
        <w:ind w:firstLine="720"/>
        <w:jc w:val="both"/>
        <w:rPr>
          <w:szCs w:val="28"/>
        </w:rPr>
      </w:pPr>
      <w:r w:rsidRPr="00BA4A0A">
        <w:rPr>
          <w:szCs w:val="28"/>
        </w:rPr>
        <w:t>- на пахотных землях южной части землепользования — пятипольный овощной севооборот, сад, три поля полевого севооборота и полевые дороги.</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Все полевые дороги имеют проектную ширину </w:t>
      </w:r>
      <w:smartTag w:uri="urn:schemas-microsoft-com:office:smarttags" w:element="metricconverter">
        <w:smartTagPr>
          <w:attr w:name="ProductID" w:val="5 м"/>
        </w:smartTagPr>
        <w:r w:rsidRPr="00BA4A0A">
          <w:rPr>
            <w:szCs w:val="28"/>
          </w:rPr>
          <w:t>5 м</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При техническом проектировании следует уточнить положение границ и площадей проектируемых участков, определить необходимые геодезические данные для правильного расположения проектируемых участков в натуре.</w:t>
      </w:r>
    </w:p>
    <w:p w:rsidR="00BA4A0A" w:rsidRPr="00BA4A0A" w:rsidRDefault="00BA4A0A" w:rsidP="006A791A">
      <w:pPr>
        <w:pStyle w:val="Iauiue"/>
        <w:suppressAutoHyphens/>
        <w:spacing w:before="0" w:line="360" w:lineRule="auto"/>
        <w:ind w:firstLine="720"/>
        <w:jc w:val="both"/>
        <w:rPr>
          <w:szCs w:val="28"/>
        </w:rPr>
      </w:pPr>
      <w:r w:rsidRPr="00BA4A0A">
        <w:rPr>
          <w:szCs w:val="28"/>
        </w:rPr>
        <w:t>В соответствии с требуемой точностью проектируемых площадей и характером границ участков запроектировать:</w:t>
      </w:r>
    </w:p>
    <w:p w:rsidR="00BA4A0A" w:rsidRPr="00BA4A0A" w:rsidRDefault="00BA4A0A" w:rsidP="006A791A">
      <w:pPr>
        <w:pStyle w:val="Iauiue"/>
        <w:suppressAutoHyphens/>
        <w:spacing w:before="0" w:line="360" w:lineRule="auto"/>
        <w:ind w:firstLine="720"/>
        <w:jc w:val="both"/>
        <w:rPr>
          <w:szCs w:val="28"/>
        </w:rPr>
      </w:pPr>
      <w:r w:rsidRPr="00BA4A0A">
        <w:rPr>
          <w:szCs w:val="28"/>
        </w:rPr>
        <w:t>- поля овощного севооборота- аналитическим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 поля полевого севооборота в южной части землепользования — графическим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 поля полевого севооборота в северной части землепользования — механическим способом.</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Проектные решения разрабатываются студентом самостоятельно с использованием настоящих методических указаний.</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В соответствие с учебным планом студенты предъявляют к защите пояснительную записку и практическое решения, оформление которых должно производиться согласно требованиям ГОСТ и в соответствии с действующими условными знаками, применяемыми в землеустройстве.</w:t>
      </w:r>
    </w:p>
    <w:p w:rsidR="00BA4A0A" w:rsidRPr="00BA4A0A" w:rsidRDefault="00BA4A0A" w:rsidP="006A791A">
      <w:pPr>
        <w:pStyle w:val="FR1"/>
        <w:suppressAutoHyphens/>
        <w:spacing w:before="0" w:line="360" w:lineRule="auto"/>
        <w:ind w:left="0" w:right="0" w:firstLine="720"/>
        <w:jc w:val="both"/>
        <w:rPr>
          <w:rFonts w:ascii="Times New Roman" w:hAnsi="Times New Roman"/>
          <w:i w:val="0"/>
          <w:caps/>
          <w:sz w:val="28"/>
          <w:szCs w:val="28"/>
        </w:rPr>
      </w:pPr>
      <w:r w:rsidRPr="00BA4A0A">
        <w:rPr>
          <w:rFonts w:ascii="Times New Roman" w:hAnsi="Times New Roman"/>
          <w:i w:val="0"/>
          <w:caps/>
          <w:sz w:val="28"/>
          <w:szCs w:val="28"/>
        </w:rPr>
        <w:br w:type="page"/>
        <w:t>1 Составление и оформление топографической основы проектного плана</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 xml:space="preserve">На листе чертежной бумаги с помощью линейки Дробышева построить сетку квадратов со сторонами </w:t>
      </w:r>
      <w:smartTag w:uri="urn:schemas-microsoft-com:office:smarttags" w:element="metricconverter">
        <w:smartTagPr>
          <w:attr w:name="ProductID" w:val="10 см"/>
        </w:smartTagPr>
        <w:r w:rsidRPr="00BA4A0A">
          <w:rPr>
            <w:sz w:val="28"/>
            <w:szCs w:val="28"/>
          </w:rPr>
          <w:t>10 см</w:t>
        </w:r>
      </w:smartTag>
      <w:r w:rsidRPr="00BA4A0A">
        <w:rPr>
          <w:sz w:val="28"/>
          <w:szCs w:val="28"/>
        </w:rPr>
        <w:t xml:space="preserve">. Точность построения сетки проверить измерителем по диагонали и сторонам квадратов (допустимое расхождение </w:t>
      </w:r>
      <w:smartTag w:uri="urn:schemas-microsoft-com:office:smarttags" w:element="metricconverter">
        <w:smartTagPr>
          <w:attr w:name="ProductID" w:val="0,2 мм"/>
        </w:smartTagPr>
        <w:r w:rsidRPr="00BA4A0A">
          <w:rPr>
            <w:sz w:val="28"/>
            <w:szCs w:val="28"/>
          </w:rPr>
          <w:t>0,2 мм</w:t>
        </w:r>
      </w:smartTag>
      <w:r w:rsidRPr="00BA4A0A">
        <w:rPr>
          <w:sz w:val="28"/>
          <w:szCs w:val="28"/>
        </w:rPr>
        <w:t>).</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По координатам (приложение А) нанести вершины границ землепользования.</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Пользуясь абрисами теодолитной съемки (приложение Б), нанести контуры ситуации и горизонтали в соответствии с рисунком 1.</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Вычертить:</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 координатную сетку - синей тушью (толщина линии </w:t>
      </w:r>
      <w:smartTag w:uri="urn:schemas-microsoft-com:office:smarttags" w:element="metricconverter">
        <w:smartTagPr>
          <w:attr w:name="ProductID" w:val="0,1 мм"/>
        </w:smartTagPr>
        <w:r w:rsidRPr="00BA4A0A">
          <w:rPr>
            <w:szCs w:val="28"/>
          </w:rPr>
          <w:t>0,1 мм</w:t>
        </w:r>
      </w:smartTag>
      <w:r w:rsidRPr="00BA4A0A">
        <w:rPr>
          <w:szCs w:val="28"/>
        </w:rPr>
        <w:t>) и подписать,</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 границы землепользования - черной тушью (толщиной </w:t>
      </w:r>
      <w:smartTag w:uri="urn:schemas-microsoft-com:office:smarttags" w:element="metricconverter">
        <w:smartTagPr>
          <w:attr w:name="ProductID" w:val="0,2 мм"/>
        </w:smartTagPr>
        <w:r w:rsidRPr="00BA4A0A">
          <w:rPr>
            <w:szCs w:val="28"/>
          </w:rPr>
          <w:t>0,2 мм</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 межевые знаки - кружками (диаметр не более </w:t>
      </w:r>
      <w:smartTag w:uri="urn:schemas-microsoft-com:office:smarttags" w:element="metricconverter">
        <w:smartTagPr>
          <w:attr w:name="ProductID" w:val="1,2 мм"/>
        </w:smartTagPr>
        <w:r w:rsidRPr="00BA4A0A">
          <w:rPr>
            <w:szCs w:val="28"/>
          </w:rPr>
          <w:t>1,2 мм</w:t>
        </w:r>
      </w:smartTag>
      <w:r w:rsidRPr="00BA4A0A">
        <w:rPr>
          <w:szCs w:val="28"/>
        </w:rPr>
        <w:t>),</w:t>
      </w:r>
    </w:p>
    <w:p w:rsidR="00BA4A0A" w:rsidRPr="00BA4A0A" w:rsidRDefault="00BA4A0A" w:rsidP="006A791A">
      <w:pPr>
        <w:pStyle w:val="Iniiaiieoaeno"/>
        <w:suppressAutoHyphens/>
        <w:spacing w:line="360" w:lineRule="auto"/>
        <w:ind w:firstLine="720"/>
        <w:rPr>
          <w:sz w:val="28"/>
          <w:szCs w:val="28"/>
        </w:rPr>
      </w:pPr>
      <w:r w:rsidRPr="00BA4A0A">
        <w:rPr>
          <w:sz w:val="28"/>
          <w:szCs w:val="28"/>
        </w:rPr>
        <w:t>- условные знаки сельскохозяйственных угодий (разреженно в 2 раза).</w:t>
      </w:r>
    </w:p>
    <w:p w:rsidR="00BA4A0A" w:rsidRPr="00BA4A0A" w:rsidRDefault="00BA4A0A" w:rsidP="006A791A">
      <w:pPr>
        <w:pStyle w:val="Iniiaiieoaeno2"/>
        <w:suppressAutoHyphens/>
        <w:spacing w:line="360" w:lineRule="auto"/>
        <w:rPr>
          <w:sz w:val="28"/>
          <w:szCs w:val="28"/>
        </w:rPr>
      </w:pPr>
      <w:r w:rsidRPr="00BA4A0A">
        <w:rPr>
          <w:sz w:val="28"/>
          <w:szCs w:val="28"/>
        </w:rPr>
        <w:t>Около середины каждой линии границы с внешней стороны указать румб и меру линии (в виде дроби).</w:t>
      </w:r>
    </w:p>
    <w:p w:rsidR="00BA4A0A" w:rsidRPr="00BA4A0A" w:rsidRDefault="00BA4A0A" w:rsidP="00BA4A0A">
      <w:pPr>
        <w:pStyle w:val="Iniiaiieoaeno2"/>
        <w:suppressAutoHyphens/>
        <w:spacing w:line="360" w:lineRule="auto"/>
        <w:rPr>
          <w:b/>
          <w:caps/>
          <w:sz w:val="28"/>
          <w:szCs w:val="28"/>
        </w:rPr>
      </w:pPr>
      <w:r>
        <w:rPr>
          <w:sz w:val="28"/>
          <w:szCs w:val="28"/>
        </w:rPr>
        <w:br w:type="page"/>
      </w:r>
      <w:r w:rsidRPr="00BA4A0A">
        <w:rPr>
          <w:b/>
          <w:caps/>
          <w:sz w:val="28"/>
          <w:szCs w:val="28"/>
        </w:rPr>
        <w:t>2 Способы определения площадей</w:t>
      </w:r>
    </w:p>
    <w:p w:rsidR="00BA4A0A" w:rsidRPr="00BA4A0A" w:rsidRDefault="00BA4A0A" w:rsidP="006A791A">
      <w:pPr>
        <w:pStyle w:val="caaieiaie2"/>
        <w:suppressAutoHyphens/>
        <w:spacing w:line="360" w:lineRule="auto"/>
        <w:ind w:firstLine="720"/>
        <w:rPr>
          <w:rFonts w:ascii="Times New Roman" w:hAnsi="Times New Roman"/>
          <w:i w:val="0"/>
          <w:sz w:val="28"/>
          <w:szCs w:val="28"/>
        </w:rPr>
      </w:pPr>
    </w:p>
    <w:p w:rsidR="00BA4A0A" w:rsidRPr="00BA4A0A" w:rsidRDefault="00BA4A0A" w:rsidP="006A791A">
      <w:pPr>
        <w:pStyle w:val="caaieiaie2"/>
        <w:suppressAutoHyphens/>
        <w:spacing w:line="360" w:lineRule="auto"/>
        <w:ind w:firstLine="720"/>
        <w:rPr>
          <w:rFonts w:ascii="Times New Roman" w:hAnsi="Times New Roman"/>
          <w:i w:val="0"/>
          <w:sz w:val="28"/>
          <w:szCs w:val="28"/>
        </w:rPr>
      </w:pPr>
      <w:r w:rsidRPr="00BA4A0A">
        <w:rPr>
          <w:rFonts w:ascii="Times New Roman" w:hAnsi="Times New Roman"/>
          <w:i w:val="0"/>
          <w:sz w:val="28"/>
          <w:szCs w:val="28"/>
        </w:rPr>
        <w:t>2.1 Определение площадей участков аналитическим способом</w:t>
      </w:r>
    </w:p>
    <w:p w:rsidR="00BA4A0A" w:rsidRPr="00BA4A0A" w:rsidRDefault="00BA4A0A" w:rsidP="006A791A">
      <w:pPr>
        <w:pStyle w:val="caaieiaie1"/>
        <w:suppressAutoHyphens/>
        <w:spacing w:line="360" w:lineRule="auto"/>
        <w:ind w:firstLine="720"/>
        <w:rPr>
          <w:sz w:val="28"/>
          <w:szCs w:val="28"/>
        </w:rPr>
      </w:pPr>
    </w:p>
    <w:p w:rsidR="00BA4A0A" w:rsidRPr="00BA4A0A" w:rsidRDefault="00BA4A0A" w:rsidP="006A791A">
      <w:pPr>
        <w:pStyle w:val="caaieiaie1"/>
        <w:suppressAutoHyphens/>
        <w:spacing w:line="360" w:lineRule="auto"/>
        <w:ind w:firstLine="720"/>
        <w:rPr>
          <w:sz w:val="28"/>
          <w:szCs w:val="28"/>
        </w:rPr>
      </w:pPr>
      <w:r w:rsidRPr="00BA4A0A">
        <w:rPr>
          <w:sz w:val="28"/>
          <w:szCs w:val="28"/>
        </w:rPr>
        <w:t>2.1.1 По координатам вершин вычислить площади:</w:t>
      </w:r>
    </w:p>
    <w:p w:rsidR="00BA4A0A" w:rsidRPr="00BA4A0A" w:rsidRDefault="00BA4A0A" w:rsidP="006A791A">
      <w:pPr>
        <w:pStyle w:val="Iauiue"/>
        <w:suppressAutoHyphens/>
        <w:spacing w:before="0" w:line="360" w:lineRule="auto"/>
        <w:ind w:firstLine="720"/>
        <w:jc w:val="both"/>
        <w:rPr>
          <w:szCs w:val="28"/>
        </w:rPr>
      </w:pPr>
      <w:r w:rsidRPr="00BA4A0A">
        <w:rPr>
          <w:szCs w:val="28"/>
        </w:rPr>
        <w:t>- южной части землепользования, приусадебных земель;</w:t>
      </w:r>
    </w:p>
    <w:p w:rsidR="00BA4A0A" w:rsidRPr="00BA4A0A" w:rsidRDefault="00BA4A0A" w:rsidP="006A791A">
      <w:pPr>
        <w:pStyle w:val="Iniiaiieoaeno"/>
        <w:suppressAutoHyphens/>
        <w:spacing w:line="360" w:lineRule="auto"/>
        <w:ind w:firstLine="720"/>
        <w:rPr>
          <w:sz w:val="28"/>
          <w:szCs w:val="28"/>
        </w:rPr>
      </w:pPr>
      <w:r w:rsidRPr="00BA4A0A">
        <w:rPr>
          <w:sz w:val="28"/>
          <w:szCs w:val="28"/>
        </w:rPr>
        <w:t>- северной части землепользования; производственного центра (таблица 1).</w:t>
      </w:r>
    </w:p>
    <w:p w:rsidR="00BA4A0A" w:rsidRPr="00BA4A0A" w:rsidRDefault="00BA4A0A" w:rsidP="006A791A">
      <w:pPr>
        <w:pStyle w:val="Iauiue"/>
        <w:suppressAutoHyphens/>
        <w:spacing w:before="0" w:line="360" w:lineRule="auto"/>
        <w:ind w:firstLine="720"/>
        <w:jc w:val="both"/>
        <w:rPr>
          <w:szCs w:val="28"/>
          <w:u w:val="single"/>
        </w:rPr>
      </w:pPr>
      <w:r w:rsidRPr="00BA4A0A">
        <w:rPr>
          <w:szCs w:val="28"/>
          <w:u w:val="single"/>
        </w:rPr>
        <w:t>Рабочие формулы: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b/>
          <w:szCs w:val="28"/>
        </w:rPr>
      </w:pPr>
      <w:r>
        <w:rPr>
          <w:b/>
          <w:position w:val="-3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1.25pt" fillcolor="window">
            <v:imagedata r:id="rId7" o:title=""/>
          </v:shape>
        </w:pict>
      </w:r>
    </w:p>
    <w:p w:rsidR="00BA4A0A" w:rsidRPr="00BA4A0A" w:rsidRDefault="00BA4A0A" w:rsidP="006A791A">
      <w:pPr>
        <w:pStyle w:val="Iauiue"/>
        <w:suppressAutoHyphens/>
        <w:spacing w:before="0" w:line="360" w:lineRule="auto"/>
        <w:ind w:firstLine="720"/>
        <w:jc w:val="both"/>
        <w:rPr>
          <w:b/>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1 - Ведомость вычисления площадей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0"/>
        <w:gridCol w:w="1246"/>
        <w:gridCol w:w="40"/>
        <w:gridCol w:w="1054"/>
        <w:gridCol w:w="40"/>
        <w:gridCol w:w="952"/>
        <w:gridCol w:w="40"/>
        <w:gridCol w:w="1378"/>
        <w:gridCol w:w="40"/>
        <w:gridCol w:w="1377"/>
        <w:gridCol w:w="40"/>
        <w:gridCol w:w="1661"/>
        <w:gridCol w:w="40"/>
        <w:gridCol w:w="953"/>
        <w:gridCol w:w="40"/>
      </w:tblGrid>
      <w:tr w:rsidR="00BA4A0A" w:rsidRPr="00BA4A0A" w:rsidTr="00BA4A0A">
        <w:trPr>
          <w:gridBefore w:val="1"/>
          <w:wBefore w:w="40" w:type="dxa"/>
          <w:cantSplit/>
          <w:trHeight w:hRule="exact" w:val="340"/>
          <w:jc w:val="center"/>
        </w:trPr>
        <w:tc>
          <w:tcPr>
            <w:tcW w:w="1286" w:type="dxa"/>
            <w:gridSpan w:val="2"/>
            <w:tcBorders>
              <w:bottom w:val="nil"/>
            </w:tcBorders>
          </w:tcPr>
          <w:p w:rsidR="00BA4A0A" w:rsidRPr="00BA4A0A" w:rsidRDefault="00BA4A0A" w:rsidP="006A791A">
            <w:pPr>
              <w:pStyle w:val="Iauiue"/>
              <w:suppressAutoHyphens/>
              <w:spacing w:before="0" w:line="360" w:lineRule="auto"/>
              <w:ind w:firstLine="720"/>
              <w:jc w:val="both"/>
              <w:rPr>
                <w:sz w:val="20"/>
              </w:rPr>
            </w:pPr>
            <w:r w:rsidRPr="00BA4A0A">
              <w:rPr>
                <w:sz w:val="20"/>
              </w:rPr>
              <w:t>Вершины</w:t>
            </w:r>
          </w:p>
        </w:tc>
        <w:tc>
          <w:tcPr>
            <w:tcW w:w="2086" w:type="dxa"/>
            <w:gridSpan w:val="4"/>
          </w:tcPr>
          <w:p w:rsidR="00BA4A0A" w:rsidRPr="00BA4A0A" w:rsidRDefault="00BA4A0A" w:rsidP="006A791A">
            <w:pPr>
              <w:pStyle w:val="caaieiaie4"/>
              <w:suppressAutoHyphens/>
              <w:spacing w:line="360" w:lineRule="auto"/>
              <w:ind w:firstLine="720"/>
              <w:jc w:val="both"/>
              <w:rPr>
                <w:sz w:val="20"/>
              </w:rPr>
            </w:pPr>
            <w:r w:rsidRPr="00BA4A0A">
              <w:rPr>
                <w:sz w:val="20"/>
              </w:rPr>
              <w:t>Координаты</w:t>
            </w:r>
          </w:p>
        </w:tc>
        <w:tc>
          <w:tcPr>
            <w:tcW w:w="2835" w:type="dxa"/>
            <w:gridSpan w:val="4"/>
          </w:tcPr>
          <w:p w:rsidR="00BA4A0A" w:rsidRPr="00BA4A0A" w:rsidRDefault="00BA4A0A" w:rsidP="006A791A">
            <w:pPr>
              <w:pStyle w:val="caaieiaie4"/>
              <w:suppressAutoHyphens/>
              <w:spacing w:line="360" w:lineRule="auto"/>
              <w:ind w:firstLine="720"/>
              <w:jc w:val="both"/>
              <w:rPr>
                <w:sz w:val="20"/>
              </w:rPr>
            </w:pPr>
            <w:r w:rsidRPr="00BA4A0A">
              <w:rPr>
                <w:sz w:val="20"/>
              </w:rPr>
              <w:t>Разности координат</w:t>
            </w:r>
          </w:p>
        </w:tc>
        <w:tc>
          <w:tcPr>
            <w:tcW w:w="2694" w:type="dxa"/>
            <w:gridSpan w:val="4"/>
          </w:tcPr>
          <w:p w:rsidR="00BA4A0A" w:rsidRPr="00BA4A0A" w:rsidRDefault="00BA4A0A" w:rsidP="006A791A">
            <w:pPr>
              <w:pStyle w:val="caaieiaie4"/>
              <w:suppressAutoHyphens/>
              <w:spacing w:line="360" w:lineRule="auto"/>
              <w:ind w:firstLine="720"/>
              <w:jc w:val="both"/>
              <w:rPr>
                <w:sz w:val="20"/>
              </w:rPr>
            </w:pPr>
            <w:r w:rsidRPr="00BA4A0A">
              <w:rPr>
                <w:sz w:val="20"/>
              </w:rPr>
              <w:t>Произведения</w:t>
            </w:r>
          </w:p>
        </w:tc>
      </w:tr>
      <w:tr w:rsidR="00BA4A0A" w:rsidRPr="00BA4A0A" w:rsidTr="00BA4A0A">
        <w:trPr>
          <w:gridAfter w:val="1"/>
          <w:wAfter w:w="40" w:type="dxa"/>
          <w:trHeight w:val="340"/>
          <w:jc w:val="center"/>
        </w:trPr>
        <w:tc>
          <w:tcPr>
            <w:tcW w:w="1286" w:type="dxa"/>
            <w:gridSpan w:val="2"/>
            <w:tcBorders>
              <w:top w:val="nil"/>
              <w:bottom w:val="double" w:sz="6" w:space="0" w:color="auto"/>
            </w:tcBorders>
          </w:tcPr>
          <w:p w:rsidR="00BA4A0A" w:rsidRPr="00BA4A0A" w:rsidRDefault="00BA4A0A" w:rsidP="006A791A">
            <w:pPr>
              <w:pStyle w:val="Iauiue"/>
              <w:suppressAutoHyphens/>
              <w:spacing w:before="0" w:line="360" w:lineRule="auto"/>
              <w:ind w:firstLine="720"/>
              <w:jc w:val="both"/>
              <w:rPr>
                <w:sz w:val="20"/>
              </w:rPr>
            </w:pPr>
          </w:p>
        </w:tc>
        <w:tc>
          <w:tcPr>
            <w:tcW w:w="1094" w:type="dxa"/>
            <w:gridSpan w:val="2"/>
            <w:tcBorders>
              <w:bottom w:val="double" w:sz="6" w:space="0" w:color="auto"/>
            </w:tcBorders>
          </w:tcPr>
          <w:p w:rsidR="00BA4A0A" w:rsidRPr="00BA4A0A" w:rsidRDefault="00BA4A0A" w:rsidP="006A791A">
            <w:pPr>
              <w:pStyle w:val="caaieiaie5"/>
              <w:suppressAutoHyphens/>
              <w:spacing w:line="360" w:lineRule="auto"/>
              <w:ind w:firstLine="720"/>
              <w:jc w:val="both"/>
              <w:rPr>
                <w:b w:val="0"/>
                <w:i w:val="0"/>
                <w:sz w:val="20"/>
                <w:lang w:val="ru-RU"/>
              </w:rPr>
            </w:pPr>
            <w:r w:rsidRPr="00BA4A0A">
              <w:rPr>
                <w:b w:val="0"/>
                <w:i w:val="0"/>
                <w:sz w:val="20"/>
              </w:rPr>
              <w:t>X</w:t>
            </w:r>
          </w:p>
        </w:tc>
        <w:tc>
          <w:tcPr>
            <w:tcW w:w="992" w:type="dxa"/>
            <w:gridSpan w:val="2"/>
            <w:tcBorders>
              <w:bottom w:val="double" w:sz="6" w:space="0" w:color="auto"/>
            </w:tcBorders>
          </w:tcPr>
          <w:p w:rsidR="00BA4A0A" w:rsidRPr="00BA4A0A" w:rsidRDefault="00BA4A0A" w:rsidP="006A791A">
            <w:pPr>
              <w:pStyle w:val="caaieiaie5"/>
              <w:suppressAutoHyphens/>
              <w:spacing w:line="360" w:lineRule="auto"/>
              <w:ind w:firstLine="720"/>
              <w:jc w:val="both"/>
              <w:rPr>
                <w:b w:val="0"/>
                <w:i w:val="0"/>
                <w:sz w:val="20"/>
                <w:lang w:val="ru-RU"/>
              </w:rPr>
            </w:pPr>
            <w:r w:rsidRPr="00BA4A0A">
              <w:rPr>
                <w:b w:val="0"/>
                <w:i w:val="0"/>
                <w:sz w:val="20"/>
              </w:rPr>
              <w:t>Y</w:t>
            </w:r>
          </w:p>
        </w:tc>
        <w:tc>
          <w:tcPr>
            <w:tcW w:w="1418" w:type="dxa"/>
            <w:gridSpan w:val="2"/>
            <w:tcBorders>
              <w:bottom w:val="double" w:sz="6" w:space="0" w:color="auto"/>
            </w:tcBorders>
          </w:tcPr>
          <w:p w:rsidR="00BA4A0A" w:rsidRPr="00BA4A0A" w:rsidRDefault="00BA4A0A" w:rsidP="006A791A">
            <w:pPr>
              <w:pStyle w:val="Iauiue"/>
              <w:suppressAutoHyphens/>
              <w:spacing w:before="0" w:line="360" w:lineRule="auto"/>
              <w:ind w:firstLine="720"/>
              <w:jc w:val="both"/>
              <w:rPr>
                <w:sz w:val="20"/>
                <w:lang w:val="en-US"/>
              </w:rPr>
            </w:pPr>
            <w:r w:rsidRPr="00BA4A0A">
              <w:rPr>
                <w:sz w:val="20"/>
                <w:lang w:val="en-US"/>
              </w:rPr>
              <w:t>X</w:t>
            </w:r>
            <w:r w:rsidRPr="00BA4A0A">
              <w:rPr>
                <w:sz w:val="20"/>
                <w:vertAlign w:val="subscript"/>
                <w:lang w:val="en-US"/>
              </w:rPr>
              <w:t>i-1</w:t>
            </w:r>
            <w:r w:rsidRPr="00BA4A0A">
              <w:rPr>
                <w:sz w:val="20"/>
                <w:lang w:val="en-US"/>
              </w:rPr>
              <w:t xml:space="preserve"> - X</w:t>
            </w:r>
            <w:r w:rsidRPr="00BA4A0A">
              <w:rPr>
                <w:sz w:val="20"/>
                <w:vertAlign w:val="subscript"/>
                <w:lang w:val="en-US"/>
              </w:rPr>
              <w:t>i+1</w:t>
            </w:r>
          </w:p>
        </w:tc>
        <w:tc>
          <w:tcPr>
            <w:tcW w:w="1417" w:type="dxa"/>
            <w:gridSpan w:val="2"/>
            <w:tcBorders>
              <w:bottom w:val="double" w:sz="6" w:space="0" w:color="auto"/>
            </w:tcBorders>
          </w:tcPr>
          <w:p w:rsidR="00BA4A0A" w:rsidRPr="00BA4A0A" w:rsidRDefault="00BA4A0A" w:rsidP="006A791A">
            <w:pPr>
              <w:pStyle w:val="Iauiue"/>
              <w:suppressAutoHyphens/>
              <w:spacing w:before="0" w:line="360" w:lineRule="auto"/>
              <w:ind w:firstLine="720"/>
              <w:jc w:val="both"/>
              <w:rPr>
                <w:sz w:val="20"/>
                <w:lang w:val="en-US"/>
              </w:rPr>
            </w:pPr>
            <w:r w:rsidRPr="00BA4A0A">
              <w:rPr>
                <w:sz w:val="20"/>
                <w:lang w:val="en-US"/>
              </w:rPr>
              <w:t>Y</w:t>
            </w:r>
            <w:r w:rsidRPr="00BA4A0A">
              <w:rPr>
                <w:sz w:val="20"/>
                <w:vertAlign w:val="subscript"/>
                <w:lang w:val="en-US"/>
              </w:rPr>
              <w:t>i+1</w:t>
            </w:r>
            <w:r w:rsidRPr="00BA4A0A">
              <w:rPr>
                <w:sz w:val="20"/>
                <w:lang w:val="en-US"/>
              </w:rPr>
              <w:t xml:space="preserve"> – Y</w:t>
            </w:r>
            <w:r w:rsidRPr="00BA4A0A">
              <w:rPr>
                <w:sz w:val="20"/>
                <w:vertAlign w:val="subscript"/>
                <w:lang w:val="en-US"/>
              </w:rPr>
              <w:t>i-1</w:t>
            </w:r>
          </w:p>
        </w:tc>
        <w:tc>
          <w:tcPr>
            <w:tcW w:w="1701" w:type="dxa"/>
            <w:gridSpan w:val="2"/>
            <w:tcBorders>
              <w:bottom w:val="double" w:sz="6" w:space="0" w:color="auto"/>
            </w:tcBorders>
          </w:tcPr>
          <w:p w:rsidR="00BA4A0A" w:rsidRPr="00BA4A0A" w:rsidRDefault="00BA4A0A" w:rsidP="006A791A">
            <w:pPr>
              <w:pStyle w:val="Iauiue"/>
              <w:suppressAutoHyphens/>
              <w:spacing w:before="0" w:line="360" w:lineRule="auto"/>
              <w:ind w:firstLine="720"/>
              <w:jc w:val="both"/>
              <w:rPr>
                <w:sz w:val="20"/>
                <w:lang w:val="en-US"/>
              </w:rPr>
            </w:pPr>
            <w:r w:rsidRPr="00BA4A0A">
              <w:rPr>
                <w:sz w:val="20"/>
                <w:lang w:val="en-US"/>
              </w:rPr>
              <w:t>Y</w:t>
            </w:r>
            <w:r w:rsidRPr="00BA4A0A">
              <w:rPr>
                <w:sz w:val="20"/>
                <w:vertAlign w:val="subscript"/>
                <w:lang w:val="en-US"/>
              </w:rPr>
              <w:t>i</w:t>
            </w:r>
            <w:r w:rsidRPr="00BA4A0A">
              <w:rPr>
                <w:sz w:val="20"/>
                <w:lang w:val="en-US"/>
              </w:rPr>
              <w:t xml:space="preserve"> (X</w:t>
            </w:r>
            <w:r w:rsidRPr="00BA4A0A">
              <w:rPr>
                <w:sz w:val="20"/>
                <w:vertAlign w:val="subscript"/>
                <w:lang w:val="en-US"/>
              </w:rPr>
              <w:t>i-1</w:t>
            </w:r>
            <w:r w:rsidRPr="00BA4A0A">
              <w:rPr>
                <w:sz w:val="20"/>
                <w:lang w:val="en-US"/>
              </w:rPr>
              <w:t xml:space="preserve"> - X</w:t>
            </w:r>
            <w:r w:rsidRPr="00BA4A0A">
              <w:rPr>
                <w:sz w:val="20"/>
                <w:vertAlign w:val="subscript"/>
                <w:lang w:val="en-US"/>
              </w:rPr>
              <w:t>i+1</w:t>
            </w:r>
            <w:r w:rsidRPr="00BA4A0A">
              <w:rPr>
                <w:sz w:val="20"/>
                <w:lang w:val="en-US"/>
              </w:rPr>
              <w:t>)</w:t>
            </w:r>
          </w:p>
        </w:tc>
        <w:tc>
          <w:tcPr>
            <w:tcW w:w="993" w:type="dxa"/>
            <w:gridSpan w:val="2"/>
            <w:tcBorders>
              <w:bottom w:val="double" w:sz="6" w:space="0" w:color="auto"/>
            </w:tcBorders>
          </w:tcPr>
          <w:p w:rsidR="00BA4A0A" w:rsidRPr="00BA4A0A" w:rsidRDefault="00BA4A0A" w:rsidP="006A791A">
            <w:pPr>
              <w:pStyle w:val="Iauiue"/>
              <w:suppressAutoHyphens/>
              <w:spacing w:before="0" w:line="360" w:lineRule="auto"/>
              <w:ind w:firstLine="720"/>
              <w:jc w:val="both"/>
              <w:rPr>
                <w:sz w:val="20"/>
                <w:lang w:val="en-US"/>
              </w:rPr>
            </w:pPr>
            <w:r w:rsidRPr="00BA4A0A">
              <w:rPr>
                <w:sz w:val="20"/>
                <w:lang w:val="en-US"/>
              </w:rPr>
              <w:t>X</w:t>
            </w:r>
            <w:r w:rsidRPr="00BA4A0A">
              <w:rPr>
                <w:sz w:val="20"/>
                <w:vertAlign w:val="subscript"/>
                <w:lang w:val="en-US"/>
              </w:rPr>
              <w:t>i</w:t>
            </w:r>
            <w:r w:rsidRPr="00BA4A0A">
              <w:rPr>
                <w:sz w:val="20"/>
                <w:lang w:val="en-US"/>
              </w:rPr>
              <w:t xml:space="preserve"> (Y</w:t>
            </w:r>
            <w:r w:rsidRPr="00BA4A0A">
              <w:rPr>
                <w:sz w:val="20"/>
                <w:vertAlign w:val="subscript"/>
                <w:lang w:val="en-US"/>
              </w:rPr>
              <w:t>i+1</w:t>
            </w:r>
            <w:r w:rsidRPr="00BA4A0A">
              <w:rPr>
                <w:sz w:val="20"/>
                <w:lang w:val="en-US"/>
              </w:rPr>
              <w:t xml:space="preserve"> – Y</w:t>
            </w:r>
            <w:r w:rsidRPr="00BA4A0A">
              <w:rPr>
                <w:sz w:val="20"/>
                <w:vertAlign w:val="subscript"/>
                <w:lang w:val="en-US"/>
              </w:rPr>
              <w:t>i-1</w:t>
            </w:r>
            <w:r w:rsidRPr="00BA4A0A">
              <w:rPr>
                <w:sz w:val="20"/>
                <w:lang w:val="en-US"/>
              </w:rPr>
              <w:t>)</w:t>
            </w:r>
          </w:p>
        </w:tc>
      </w:tr>
      <w:tr w:rsidR="00BA4A0A" w:rsidRPr="00BA4A0A" w:rsidTr="00BA4A0A">
        <w:trPr>
          <w:gridBefore w:val="1"/>
          <w:wBefore w:w="40" w:type="dxa"/>
          <w:trHeight w:hRule="exact" w:val="340"/>
          <w:jc w:val="center"/>
        </w:trPr>
        <w:tc>
          <w:tcPr>
            <w:tcW w:w="1286"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094"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992"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418"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417"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701"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993"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r>
      <w:tr w:rsidR="00BA4A0A" w:rsidRPr="00BA4A0A" w:rsidTr="00BA4A0A">
        <w:trPr>
          <w:gridBefore w:val="1"/>
          <w:wBefore w:w="40" w:type="dxa"/>
          <w:trHeight w:hRule="exact" w:val="340"/>
          <w:jc w:val="center"/>
        </w:trPr>
        <w:tc>
          <w:tcPr>
            <w:tcW w:w="1286"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094"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992" w:type="dxa"/>
            <w:gridSpan w:val="2"/>
          </w:tcPr>
          <w:p w:rsidR="00BA4A0A" w:rsidRPr="00BA4A0A" w:rsidRDefault="00BA4A0A" w:rsidP="006A791A">
            <w:pPr>
              <w:pStyle w:val="Iauiue"/>
              <w:suppressAutoHyphens/>
              <w:spacing w:before="0" w:line="360" w:lineRule="auto"/>
              <w:ind w:firstLine="720"/>
              <w:jc w:val="both"/>
              <w:rPr>
                <w:sz w:val="20"/>
                <w:lang w:val="en-US"/>
              </w:rPr>
            </w:pPr>
          </w:p>
          <w:p w:rsidR="00BA4A0A" w:rsidRPr="00BA4A0A" w:rsidRDefault="00BA4A0A" w:rsidP="006A791A">
            <w:pPr>
              <w:pStyle w:val="Iauiue"/>
              <w:suppressAutoHyphens/>
              <w:spacing w:before="0" w:line="360" w:lineRule="auto"/>
              <w:ind w:firstLine="720"/>
              <w:jc w:val="both"/>
              <w:rPr>
                <w:sz w:val="20"/>
                <w:lang w:val="en-US"/>
              </w:rPr>
            </w:pPr>
          </w:p>
        </w:tc>
        <w:tc>
          <w:tcPr>
            <w:tcW w:w="1418" w:type="dxa"/>
            <w:gridSpan w:val="2"/>
          </w:tcPr>
          <w:p w:rsidR="00BA4A0A" w:rsidRPr="00BA4A0A" w:rsidRDefault="00BA4A0A" w:rsidP="006A791A">
            <w:pPr>
              <w:pStyle w:val="Iauiue"/>
              <w:suppressAutoHyphens/>
              <w:spacing w:before="0" w:line="360" w:lineRule="auto"/>
              <w:ind w:firstLine="720"/>
              <w:jc w:val="both"/>
              <w:rPr>
                <w:sz w:val="20"/>
              </w:rPr>
            </w:pPr>
            <w:r w:rsidRPr="00BA4A0A">
              <w:rPr>
                <w:sz w:val="20"/>
                <w:lang w:val="en-US"/>
              </w:rPr>
              <w:sym w:font="Symbol" w:char="F053"/>
            </w:r>
            <w:r w:rsidRPr="00BA4A0A">
              <w:rPr>
                <w:sz w:val="20"/>
                <w:lang w:val="en-US"/>
              </w:rPr>
              <w:t xml:space="preserve"> = 0.0</w:t>
            </w:r>
          </w:p>
        </w:tc>
        <w:tc>
          <w:tcPr>
            <w:tcW w:w="1417" w:type="dxa"/>
            <w:gridSpan w:val="2"/>
          </w:tcPr>
          <w:p w:rsidR="00BA4A0A" w:rsidRPr="00BA4A0A" w:rsidRDefault="00BA4A0A" w:rsidP="006A791A">
            <w:pPr>
              <w:pStyle w:val="Iauiue"/>
              <w:suppressAutoHyphens/>
              <w:spacing w:before="0" w:line="360" w:lineRule="auto"/>
              <w:ind w:firstLine="720"/>
              <w:jc w:val="both"/>
              <w:rPr>
                <w:sz w:val="20"/>
              </w:rPr>
            </w:pPr>
            <w:r w:rsidRPr="00BA4A0A">
              <w:rPr>
                <w:sz w:val="20"/>
                <w:lang w:val="en-US"/>
              </w:rPr>
              <w:sym w:font="Symbol" w:char="F053"/>
            </w:r>
            <w:r w:rsidRPr="00BA4A0A">
              <w:rPr>
                <w:sz w:val="20"/>
                <w:lang w:val="en-US"/>
              </w:rPr>
              <w:t xml:space="preserve"> = 0.0</w:t>
            </w:r>
          </w:p>
        </w:tc>
        <w:tc>
          <w:tcPr>
            <w:tcW w:w="1701" w:type="dxa"/>
            <w:gridSpan w:val="2"/>
          </w:tcPr>
          <w:p w:rsidR="00BA4A0A" w:rsidRPr="00BA4A0A" w:rsidRDefault="00BA4A0A" w:rsidP="006A791A">
            <w:pPr>
              <w:pStyle w:val="Iauiue"/>
              <w:suppressAutoHyphens/>
              <w:spacing w:before="0" w:line="360" w:lineRule="auto"/>
              <w:ind w:firstLine="720"/>
              <w:jc w:val="both"/>
              <w:rPr>
                <w:sz w:val="20"/>
                <w:lang w:val="en-US"/>
              </w:rPr>
            </w:pPr>
            <w:r w:rsidRPr="00BA4A0A">
              <w:rPr>
                <w:sz w:val="20"/>
              </w:rPr>
              <w:t>2Р</w:t>
            </w:r>
            <w:r w:rsidRPr="00BA4A0A">
              <w:rPr>
                <w:sz w:val="20"/>
                <w:lang w:val="en-US"/>
              </w:rPr>
              <w:t xml:space="preserve"> </w:t>
            </w:r>
            <w:r w:rsidRPr="00BA4A0A">
              <w:rPr>
                <w:sz w:val="20"/>
              </w:rPr>
              <w:t>=</w:t>
            </w:r>
          </w:p>
        </w:tc>
        <w:tc>
          <w:tcPr>
            <w:tcW w:w="993" w:type="dxa"/>
            <w:gridSpan w:val="2"/>
          </w:tcPr>
          <w:p w:rsidR="00BA4A0A" w:rsidRPr="00BA4A0A" w:rsidRDefault="00BA4A0A" w:rsidP="006A791A">
            <w:pPr>
              <w:pStyle w:val="Iauiue"/>
              <w:suppressAutoHyphens/>
              <w:spacing w:before="0" w:line="360" w:lineRule="auto"/>
              <w:ind w:firstLine="720"/>
              <w:jc w:val="both"/>
              <w:rPr>
                <w:sz w:val="20"/>
                <w:lang w:val="en-US"/>
              </w:rPr>
            </w:pPr>
            <w:r w:rsidRPr="00BA4A0A">
              <w:rPr>
                <w:sz w:val="20"/>
              </w:rPr>
              <w:t>2Р</w:t>
            </w:r>
            <w:r w:rsidRPr="00BA4A0A">
              <w:rPr>
                <w:sz w:val="20"/>
                <w:lang w:val="en-US"/>
              </w:rPr>
              <w:t xml:space="preserve"> =</w:t>
            </w:r>
          </w:p>
        </w:tc>
      </w:tr>
    </w:tbl>
    <w:p w:rsidR="00BA4A0A" w:rsidRPr="00BA4A0A" w:rsidRDefault="00BA4A0A" w:rsidP="006A791A">
      <w:pPr>
        <w:pStyle w:val="Iauiue"/>
        <w:suppressAutoHyphens/>
        <w:spacing w:before="0" w:line="360" w:lineRule="auto"/>
        <w:ind w:firstLine="720"/>
        <w:jc w:val="both"/>
        <w:rPr>
          <w:szCs w:val="28"/>
        </w:rPr>
      </w:pPr>
      <w:r w:rsidRPr="00BA4A0A">
        <w:rPr>
          <w:szCs w:val="28"/>
        </w:rPr>
        <w:br w:type="page"/>
      </w:r>
      <w:r w:rsidR="0057731F">
        <w:rPr>
          <w:szCs w:val="28"/>
        </w:rPr>
        <w:pict>
          <v:shape id="_x0000_i1026" type="#_x0000_t75" style="width:291.75pt;height:309.75pt" fillcolor="window">
            <v:imagedata r:id="rId8"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1:10000</w:t>
      </w:r>
    </w:p>
    <w:p w:rsidR="00BA4A0A" w:rsidRDefault="00BA4A0A" w:rsidP="006A791A">
      <w:pPr>
        <w:pStyle w:val="Iauiue"/>
        <w:suppressAutoHyphens/>
        <w:spacing w:before="0" w:line="360" w:lineRule="auto"/>
        <w:ind w:firstLine="720"/>
        <w:jc w:val="both"/>
        <w:rPr>
          <w:szCs w:val="28"/>
        </w:rPr>
      </w:pPr>
      <w:r w:rsidRPr="00BA4A0A">
        <w:rPr>
          <w:szCs w:val="28"/>
        </w:rPr>
        <w:t xml:space="preserve">Рисунок </w:t>
      </w:r>
      <w:r w:rsidR="00F00D55">
        <w:rPr>
          <w:szCs w:val="28"/>
        </w:rPr>
        <w:t>–</w:t>
      </w:r>
      <w:r w:rsidRPr="00BA4A0A">
        <w:rPr>
          <w:szCs w:val="28"/>
        </w:rPr>
        <w:t xml:space="preserve"> 1</w:t>
      </w:r>
    </w:p>
    <w:p w:rsidR="00F00D55" w:rsidRPr="00BA4A0A" w:rsidRDefault="00F00D55"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2.1.2 В соответствии с рисунком 2, по результатам измерений в натуре (приложение Б), вычислить площадь сенокоса с прудом и площадь проектируемой дороги в овощном севообороте.</w:t>
      </w:r>
    </w:p>
    <w:p w:rsidR="00F00D55" w:rsidRPr="00BA4A0A" w:rsidRDefault="00F00D55" w:rsidP="006A791A">
      <w:pPr>
        <w:pStyle w:val="Iauiue"/>
        <w:suppressAutoHyphens/>
        <w:spacing w:before="0" w:line="360" w:lineRule="auto"/>
        <w:ind w:firstLine="720"/>
        <w:jc w:val="both"/>
        <w:rPr>
          <w:szCs w:val="28"/>
        </w:rPr>
      </w:pPr>
    </w:p>
    <w:p w:rsidR="000932F3" w:rsidRPr="00BA4A0A" w:rsidRDefault="0057731F" w:rsidP="000932F3">
      <w:pPr>
        <w:pStyle w:val="a3"/>
        <w:framePr w:w="2523" w:h="3313" w:hSpace="180" w:wrap="auto" w:vAnchor="text" w:hAnchor="page" w:x="7101" w:y="21"/>
        <w:suppressAutoHyphens/>
        <w:spacing w:line="360" w:lineRule="auto"/>
        <w:ind w:firstLine="720"/>
        <w:jc w:val="both"/>
        <w:rPr>
          <w:sz w:val="28"/>
          <w:szCs w:val="28"/>
        </w:rPr>
      </w:pPr>
      <w:r>
        <w:rPr>
          <w:noProof/>
          <w:sz w:val="28"/>
          <w:szCs w:val="28"/>
        </w:rPr>
        <w:pict>
          <v:shape id="_x0000_i1027" type="#_x0000_t75" style="width:126pt;height:171pt" fillcolor="window">
            <v:imagedata r:id="rId9" o:title=""/>
          </v:shape>
        </w:pict>
      </w:r>
    </w:p>
    <w:p w:rsidR="000932F3" w:rsidRDefault="0057731F" w:rsidP="000932F3">
      <w:pPr>
        <w:pStyle w:val="a3"/>
        <w:suppressAutoHyphens/>
        <w:spacing w:line="360" w:lineRule="auto"/>
        <w:ind w:firstLine="720"/>
        <w:jc w:val="center"/>
        <w:rPr>
          <w:sz w:val="28"/>
          <w:szCs w:val="28"/>
        </w:rPr>
      </w:pPr>
      <w:r>
        <w:rPr>
          <w:szCs w:val="28"/>
        </w:rPr>
        <w:pict>
          <v:shape id="_x0000_i1028" type="#_x0000_t75" style="width:195.75pt;height:172.5pt" fillcolor="window">
            <v:imagedata r:id="rId10" o:title=""/>
          </v:shape>
        </w:pict>
      </w:r>
      <w:r w:rsidR="000932F3" w:rsidRPr="000932F3">
        <w:rPr>
          <w:szCs w:val="28"/>
        </w:rPr>
        <w:t xml:space="preserve"> </w:t>
      </w:r>
      <w:r w:rsidR="000932F3">
        <w:rPr>
          <w:sz w:val="28"/>
          <w:szCs w:val="28"/>
          <w:lang w:val="ru-RU"/>
        </w:rPr>
        <w:t>Р</w:t>
      </w:r>
      <w:r w:rsidR="000932F3">
        <w:rPr>
          <w:sz w:val="28"/>
          <w:szCs w:val="28"/>
        </w:rPr>
        <w:t>исун</w:t>
      </w:r>
      <w:r w:rsidR="000932F3">
        <w:rPr>
          <w:sz w:val="28"/>
          <w:szCs w:val="28"/>
          <w:lang w:val="ru-RU"/>
        </w:rPr>
        <w:t>ок</w:t>
      </w:r>
      <w:r w:rsidR="000932F3" w:rsidRPr="000932F3">
        <w:rPr>
          <w:sz w:val="28"/>
          <w:szCs w:val="28"/>
        </w:rPr>
        <w:t xml:space="preserve"> 2</w:t>
      </w:r>
    </w:p>
    <w:p w:rsidR="00BA4A0A" w:rsidRPr="00BA4A0A" w:rsidRDefault="000932F3" w:rsidP="000932F3">
      <w:pPr>
        <w:pStyle w:val="a3"/>
        <w:suppressAutoHyphens/>
        <w:spacing w:line="360" w:lineRule="auto"/>
        <w:ind w:firstLine="720"/>
        <w:jc w:val="center"/>
        <w:rPr>
          <w:sz w:val="28"/>
          <w:szCs w:val="28"/>
          <w:lang w:val="ru-RU"/>
        </w:rPr>
      </w:pPr>
      <w:r>
        <w:rPr>
          <w:sz w:val="28"/>
          <w:szCs w:val="28"/>
        </w:rPr>
        <w:br w:type="page"/>
      </w:r>
    </w:p>
    <w:p w:rsidR="00BA4A0A" w:rsidRPr="00BA4A0A" w:rsidRDefault="00BA4A0A" w:rsidP="006A791A">
      <w:pPr>
        <w:pStyle w:val="Iniiaiieoaeno2"/>
        <w:suppressAutoHyphens/>
        <w:spacing w:line="360" w:lineRule="auto"/>
        <w:rPr>
          <w:sz w:val="28"/>
          <w:szCs w:val="28"/>
        </w:rPr>
      </w:pPr>
      <w:r w:rsidRPr="00BA4A0A">
        <w:rPr>
          <w:sz w:val="28"/>
          <w:szCs w:val="28"/>
        </w:rPr>
        <w:t>Площадь сенокоса с прудом вычислить по формуле</w:t>
      </w:r>
    </w:p>
    <w:p w:rsidR="00BA4A0A" w:rsidRPr="00BA4A0A" w:rsidRDefault="00BA4A0A" w:rsidP="006A791A">
      <w:pPr>
        <w:pStyle w:val="Iniiaiieoaeno2"/>
        <w:suppressAutoHyphens/>
        <w:spacing w:line="360" w:lineRule="auto"/>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29" type="#_x0000_t75" style="width:228.75pt;height:17.25pt" fillcolor="window">
            <v:imagedata r:id="rId11"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Площадь проектируемой дороги вычислить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30" type="#_x0000_t75" style="width:102pt;height:17.25pt" fillcolor="window">
            <v:imagedata r:id="rId12"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2.1.3 В соответствии с рисунком 3, по результатам измерений в натуре (приложение Б), вычислить площадь леса</w:t>
      </w:r>
    </w:p>
    <w:p w:rsidR="00BA4A0A" w:rsidRPr="00BA4A0A" w:rsidRDefault="00BA4A0A" w:rsidP="006A791A">
      <w:pPr>
        <w:pStyle w:val="Iauiue"/>
        <w:suppressAutoHyphens/>
        <w:spacing w:before="0" w:line="360" w:lineRule="auto"/>
        <w:ind w:firstLine="720"/>
        <w:jc w:val="both"/>
        <w:rPr>
          <w:noProof/>
          <w:szCs w:val="28"/>
        </w:rPr>
      </w:pPr>
    </w:p>
    <w:p w:rsidR="00BA4A0A" w:rsidRPr="00BA4A0A" w:rsidRDefault="0057731F" w:rsidP="006A791A">
      <w:pPr>
        <w:pStyle w:val="a3"/>
        <w:framePr w:w="2820" w:h="2895" w:hSpace="180" w:wrap="auto" w:vAnchor="text" w:hAnchor="text" w:x="5736" w:y="270"/>
        <w:suppressAutoHyphens/>
        <w:spacing w:line="360" w:lineRule="auto"/>
        <w:ind w:firstLine="720"/>
        <w:jc w:val="both"/>
        <w:rPr>
          <w:sz w:val="28"/>
          <w:szCs w:val="28"/>
          <w:lang w:val="ru-RU"/>
        </w:rPr>
      </w:pPr>
      <w:r>
        <w:rPr>
          <w:noProof/>
          <w:sz w:val="28"/>
          <w:szCs w:val="28"/>
        </w:rPr>
        <w:pict>
          <v:shape id="_x0000_i1031" type="#_x0000_t75" style="width:141pt;height:144.75pt" fillcolor="window">
            <v:imagedata r:id="rId13" o:title=""/>
          </v:shape>
        </w:pict>
      </w:r>
    </w:p>
    <w:p w:rsidR="00BA4A0A" w:rsidRPr="00BA4A0A" w:rsidRDefault="0057731F" w:rsidP="006A791A">
      <w:pPr>
        <w:pStyle w:val="Iauiue"/>
        <w:suppressAutoHyphens/>
        <w:spacing w:before="0" w:line="360" w:lineRule="auto"/>
        <w:ind w:firstLine="720"/>
        <w:jc w:val="both"/>
        <w:rPr>
          <w:szCs w:val="28"/>
        </w:rPr>
      </w:pPr>
      <w:r>
        <w:rPr>
          <w:szCs w:val="28"/>
        </w:rPr>
        <w:pict>
          <v:shape id="_x0000_i1032" type="#_x0000_t75" style="width:186pt;height:139.5pt" fillcolor="window">
            <v:imagedata r:id="rId14"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3</w:t>
      </w:r>
    </w:p>
    <w:p w:rsidR="00541BDB" w:rsidRDefault="00541BDB"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Площадь леса вычислить по формуле</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33" type="#_x0000_t75" style="width:311.25pt;height:31.5pt" fillcolor="window">
            <v:imagedata r:id="rId15"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b/>
          <w:szCs w:val="28"/>
        </w:rPr>
        <w:t>2.2 Определение площади участков графическим способом</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Графический способ определения площадей состоит в том, что участки, изображённые на плане, разбивают на треугольники, в которых высоты по величине близки к основаниям. Зная высоту и основание, вычисляют площадь.</w:t>
      </w:r>
    </w:p>
    <w:p w:rsidR="00BA4A0A" w:rsidRPr="00BA4A0A" w:rsidRDefault="00BA4A0A" w:rsidP="006A791A">
      <w:pPr>
        <w:pStyle w:val="Iauiue"/>
        <w:suppressAutoHyphens/>
        <w:spacing w:before="0" w:line="360" w:lineRule="auto"/>
        <w:ind w:firstLine="720"/>
        <w:jc w:val="both"/>
        <w:rPr>
          <w:szCs w:val="28"/>
        </w:rPr>
      </w:pPr>
      <w:r w:rsidRPr="00BA4A0A">
        <w:rPr>
          <w:szCs w:val="28"/>
        </w:rPr>
        <w:t>Для контроля и повышения точности вычислений площадь каждого треугольника определяют дважды: по двум различным основаниям и высотам. Допустимость расхождения между двумя значениями площади определяют по формуле</w:t>
      </w:r>
    </w:p>
    <w:p w:rsidR="00BA4A0A" w:rsidRPr="00BA4A0A" w:rsidRDefault="0057731F" w:rsidP="006A791A">
      <w:pPr>
        <w:pStyle w:val="Iauiue"/>
        <w:suppressAutoHyphens/>
        <w:spacing w:before="0" w:line="360" w:lineRule="auto"/>
        <w:ind w:firstLine="720"/>
        <w:jc w:val="both"/>
        <w:rPr>
          <w:szCs w:val="28"/>
        </w:rPr>
      </w:pPr>
      <w:r>
        <w:rPr>
          <w:position w:val="-28"/>
          <w:szCs w:val="28"/>
        </w:rPr>
        <w:pict>
          <v:shape id="_x0000_i1034" type="#_x0000_t75" style="width:128.25pt;height:36.75pt" fillcolor="window">
            <v:imagedata r:id="rId16" o:title=""/>
          </v:shape>
        </w:pict>
      </w:r>
      <w:r w:rsidR="00BA4A0A"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гдеМ — знаменатель численного масштаба плана;</w:t>
      </w:r>
    </w:p>
    <w:p w:rsidR="00BA4A0A" w:rsidRPr="00BA4A0A" w:rsidRDefault="00BA4A0A" w:rsidP="006A791A">
      <w:pPr>
        <w:pStyle w:val="Iauiue"/>
        <w:suppressAutoHyphens/>
        <w:spacing w:before="0" w:line="360" w:lineRule="auto"/>
        <w:ind w:firstLine="720"/>
        <w:jc w:val="both"/>
        <w:rPr>
          <w:szCs w:val="28"/>
        </w:rPr>
      </w:pPr>
      <w:r w:rsidRPr="00BA4A0A">
        <w:rPr>
          <w:i/>
          <w:szCs w:val="28"/>
        </w:rPr>
        <w:t>Р</w:t>
      </w:r>
      <w:r w:rsidRPr="00BA4A0A">
        <w:rPr>
          <w:szCs w:val="28"/>
        </w:rPr>
        <w:t xml:space="preserve"> — площадь треугольника, га.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Для определения площадей небольших криволинейных участков применяют палетки.</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35" type="#_x0000_t75" style="width:294pt;height:166.5pt" fillcolor="window">
            <v:imagedata r:id="rId17" o:title=""/>
          </v:shape>
        </w:pict>
      </w:r>
    </w:p>
    <w:p w:rsidR="00BA4A0A" w:rsidRPr="00BA4A0A" w:rsidRDefault="00BA4A0A" w:rsidP="006A791A">
      <w:pPr>
        <w:pStyle w:val="caaieiaie1"/>
        <w:suppressAutoHyphens/>
        <w:spacing w:line="360" w:lineRule="auto"/>
        <w:ind w:firstLine="720"/>
        <w:rPr>
          <w:sz w:val="28"/>
          <w:szCs w:val="28"/>
        </w:rPr>
      </w:pPr>
      <w:r w:rsidRPr="00BA4A0A">
        <w:rPr>
          <w:sz w:val="28"/>
          <w:szCs w:val="28"/>
        </w:rPr>
        <w:t>Рисунок 4</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Квадратная палетка (рисунок 4а) — это сетка квадратов со сторонами 1-</w:t>
      </w:r>
      <w:smartTag w:uri="urn:schemas-microsoft-com:office:smarttags" w:element="metricconverter">
        <w:smartTagPr>
          <w:attr w:name="ProductID" w:val="2 мм"/>
        </w:smartTagPr>
        <w:r w:rsidRPr="00BA4A0A">
          <w:rPr>
            <w:szCs w:val="28"/>
          </w:rPr>
          <w:t>2 мм</w:t>
        </w:r>
      </w:smartTag>
      <w:r w:rsidRPr="00BA4A0A">
        <w:rPr>
          <w:szCs w:val="28"/>
        </w:rPr>
        <w:t>. Площадь участка определяется подсчётом квадратов палетки, наложенной на фигуру. Рекомендуется при определении площадей участков не более 2 см</w:t>
      </w:r>
      <w:r w:rsidRPr="00BA4A0A">
        <w:rPr>
          <w:szCs w:val="28"/>
          <w:vertAlign w:val="superscript"/>
        </w:rPr>
        <w:t>2</w:t>
      </w:r>
      <w:r w:rsidRPr="00BA4A0A">
        <w:rPr>
          <w:szCs w:val="28"/>
        </w:rPr>
        <w:t xml:space="preserve"> на плане.</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Параллельная палетка (рисунок 4б) — это ряд параллельных линий, проведённых на расстоянии </w:t>
      </w:r>
      <w:smartTag w:uri="urn:schemas-microsoft-com:office:smarttags" w:element="metricconverter">
        <w:smartTagPr>
          <w:attr w:name="ProductID" w:val="2 мм"/>
        </w:smartTagPr>
        <w:r w:rsidRPr="00BA4A0A">
          <w:rPr>
            <w:szCs w:val="28"/>
          </w:rPr>
          <w:t>2 мм</w:t>
        </w:r>
      </w:smartTag>
      <w:r w:rsidRPr="00BA4A0A">
        <w:rPr>
          <w:szCs w:val="28"/>
        </w:rPr>
        <w:t xml:space="preserve">. Палетку накладывают на участок так, чтобы крайние её точки </w:t>
      </w:r>
      <w:r w:rsidRPr="00BA4A0A">
        <w:rPr>
          <w:szCs w:val="28"/>
          <w:lang w:val="en-US"/>
        </w:rPr>
        <w:t>k</w:t>
      </w:r>
      <w:r w:rsidRPr="00BA4A0A">
        <w:rPr>
          <w:szCs w:val="28"/>
        </w:rPr>
        <w:t xml:space="preserve"> и </w:t>
      </w:r>
      <w:r w:rsidRPr="00BA4A0A">
        <w:rPr>
          <w:szCs w:val="28"/>
          <w:lang w:val="en-US"/>
        </w:rPr>
        <w:t>l</w:t>
      </w:r>
      <w:r w:rsidRPr="00BA4A0A">
        <w:rPr>
          <w:szCs w:val="28"/>
        </w:rPr>
        <w:t xml:space="preserve"> были расположены между её линиями. Измерив, средние линии трапецией </w:t>
      </w:r>
      <w:r w:rsidRPr="00BA4A0A">
        <w:rPr>
          <w:szCs w:val="28"/>
          <w:lang w:val="en-US"/>
        </w:rPr>
        <w:t>ab</w:t>
      </w:r>
      <w:r w:rsidRPr="00BA4A0A">
        <w:rPr>
          <w:szCs w:val="28"/>
        </w:rPr>
        <w:t xml:space="preserve">, </w:t>
      </w:r>
      <w:r w:rsidRPr="00BA4A0A">
        <w:rPr>
          <w:szCs w:val="28"/>
          <w:lang w:val="en-US"/>
        </w:rPr>
        <w:t>cd</w:t>
      </w:r>
      <w:r w:rsidRPr="00BA4A0A">
        <w:rPr>
          <w:szCs w:val="28"/>
        </w:rPr>
        <w:t xml:space="preserve">, </w:t>
      </w:r>
      <w:r w:rsidRPr="00BA4A0A">
        <w:rPr>
          <w:szCs w:val="28"/>
          <w:lang w:val="en-US"/>
        </w:rPr>
        <w:t>ef</w:t>
      </w:r>
      <w:r w:rsidRPr="00BA4A0A">
        <w:rPr>
          <w:szCs w:val="28"/>
        </w:rPr>
        <w:t xml:space="preserve"> в масштабе плана и умножив их сумму на расстояние между линиями палетки, получают площадь участка. Рекомендуется при определении площадей до 10 см</w:t>
      </w:r>
      <w:r w:rsidRPr="00BA4A0A">
        <w:rPr>
          <w:szCs w:val="28"/>
          <w:vertAlign w:val="superscript"/>
        </w:rPr>
        <w:t>2</w:t>
      </w:r>
      <w:r w:rsidRPr="00BA4A0A">
        <w:rPr>
          <w:szCs w:val="28"/>
        </w:rPr>
        <w:t xml:space="preserve"> на плане.</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Чтобы не выполнять вычислений строят специальную шкалу — масштабную палетку (рисунок 4в), по которой определяют площадь участка, зная сумму средних линий. Рассчитаем основание шкалы для масштаба 1:10000. При расстоянии между параллельными линиями </w:t>
      </w:r>
      <w:smartTag w:uri="urn:schemas-microsoft-com:office:smarttags" w:element="metricconverter">
        <w:smartTagPr>
          <w:attr w:name="ProductID" w:val="2 мм"/>
        </w:smartTagPr>
        <w:r w:rsidRPr="00BA4A0A">
          <w:rPr>
            <w:szCs w:val="28"/>
          </w:rPr>
          <w:t>2 мм</w:t>
        </w:r>
      </w:smartTag>
      <w:r w:rsidRPr="00BA4A0A">
        <w:rPr>
          <w:szCs w:val="28"/>
        </w:rPr>
        <w:t xml:space="preserve"> и при длине шкалы </w:t>
      </w:r>
      <w:smartTag w:uri="urn:schemas-microsoft-com:office:smarttags" w:element="metricconverter">
        <w:smartTagPr>
          <w:attr w:name="ProductID" w:val="1 см"/>
        </w:smartTagPr>
        <w:r w:rsidRPr="00BA4A0A">
          <w:rPr>
            <w:szCs w:val="28"/>
          </w:rPr>
          <w:t>1 см</w:t>
        </w:r>
      </w:smartTag>
      <w:r w:rsidRPr="00BA4A0A">
        <w:rPr>
          <w:szCs w:val="28"/>
        </w:rPr>
        <w:t xml:space="preserve"> площадь будет равна 20 </w:t>
      </w:r>
      <w:r w:rsidRPr="00BA4A0A">
        <w:rPr>
          <w:szCs w:val="28"/>
        </w:rPr>
        <w:sym w:font="Symbol" w:char="F0B4"/>
      </w:r>
      <w:r w:rsidRPr="00BA4A0A">
        <w:rPr>
          <w:szCs w:val="28"/>
        </w:rPr>
        <w:t xml:space="preserve"> 100 = </w:t>
      </w:r>
      <w:smartTag w:uri="urn:schemas-microsoft-com:office:smarttags" w:element="metricconverter">
        <w:smartTagPr>
          <w:attr w:name="ProductID" w:val="2000 м"/>
        </w:smartTagPr>
        <w:r w:rsidRPr="00BA4A0A">
          <w:rPr>
            <w:szCs w:val="28"/>
          </w:rPr>
          <w:t>2000 м</w:t>
        </w:r>
      </w:smartTag>
      <w:r w:rsidRPr="00BA4A0A">
        <w:rPr>
          <w:szCs w:val="28"/>
        </w:rPr>
        <w:t xml:space="preserve"> </w:t>
      </w:r>
      <w:r w:rsidRPr="00BA4A0A">
        <w:rPr>
          <w:szCs w:val="28"/>
          <w:vertAlign w:val="superscript"/>
        </w:rPr>
        <w:t>2</w:t>
      </w:r>
      <w:r w:rsidRPr="00BA4A0A">
        <w:rPr>
          <w:szCs w:val="28"/>
        </w:rPr>
        <w:t xml:space="preserve"> = </w:t>
      </w:r>
      <w:smartTag w:uri="urn:schemas-microsoft-com:office:smarttags" w:element="metricconverter">
        <w:smartTagPr>
          <w:attr w:name="ProductID" w:val="0,20 га"/>
        </w:smartTagPr>
        <w:r w:rsidRPr="00BA4A0A">
          <w:rPr>
            <w:szCs w:val="28"/>
          </w:rPr>
          <w:t>0,20 га</w:t>
        </w:r>
      </w:smartTag>
      <w:r w:rsidRPr="00BA4A0A">
        <w:rPr>
          <w:szCs w:val="28"/>
        </w:rPr>
        <w:t xml:space="preserve">. Следовательно, каждому сантиметру шкалы будет соответствовать </w:t>
      </w:r>
      <w:smartTag w:uri="urn:schemas-microsoft-com:office:smarttags" w:element="metricconverter">
        <w:smartTagPr>
          <w:attr w:name="ProductID" w:val="0,20 га"/>
        </w:smartTagPr>
        <w:r w:rsidRPr="00BA4A0A">
          <w:rPr>
            <w:szCs w:val="28"/>
          </w:rPr>
          <w:t>0,20 га</w:t>
        </w:r>
      </w:smartTag>
      <w:r w:rsidRPr="00BA4A0A">
        <w:rPr>
          <w:szCs w:val="28"/>
        </w:rPr>
        <w:t xml:space="preserve"> на местности. Левое основание шкалы делят на 10 частей. После того как сумма средних линий набрана в раствор циркуля, определяют площадь по шкале так же, как расстояние по линейному масштабу.</w:t>
      </w:r>
    </w:p>
    <w:p w:rsidR="00BA4A0A" w:rsidRDefault="00BA4A0A" w:rsidP="006A791A">
      <w:pPr>
        <w:pStyle w:val="Iauiue"/>
        <w:suppressAutoHyphens/>
        <w:spacing w:before="0" w:line="360" w:lineRule="auto"/>
        <w:ind w:firstLine="720"/>
        <w:jc w:val="both"/>
        <w:rPr>
          <w:szCs w:val="28"/>
        </w:rPr>
      </w:pPr>
      <w:r w:rsidRPr="00BA4A0A">
        <w:rPr>
          <w:szCs w:val="28"/>
        </w:rPr>
        <w:t>Точность однократного определения площадей квадратной и параллельной палетками в среднем характеризуется формулой</w:t>
      </w:r>
    </w:p>
    <w:p w:rsidR="00F00D55" w:rsidRPr="00BA4A0A" w:rsidRDefault="00F00D55" w:rsidP="006A791A">
      <w:pPr>
        <w:pStyle w:val="Iauiue"/>
        <w:suppressAutoHyphens/>
        <w:spacing w:before="0" w:line="360" w:lineRule="auto"/>
        <w:ind w:firstLine="720"/>
        <w:jc w:val="both"/>
        <w:rPr>
          <w:szCs w:val="28"/>
        </w:rPr>
      </w:pPr>
    </w:p>
    <w:p w:rsidR="00BA4A0A" w:rsidRDefault="0057731F" w:rsidP="006A791A">
      <w:pPr>
        <w:pStyle w:val="Iauiue"/>
        <w:suppressAutoHyphens/>
        <w:spacing w:before="0" w:line="360" w:lineRule="auto"/>
        <w:ind w:firstLine="720"/>
        <w:jc w:val="both"/>
        <w:rPr>
          <w:szCs w:val="28"/>
        </w:rPr>
      </w:pPr>
      <w:r>
        <w:rPr>
          <w:position w:val="-28"/>
          <w:szCs w:val="28"/>
        </w:rPr>
        <w:pict>
          <v:shape id="_x0000_i1036" type="#_x0000_t75" style="width:134.25pt;height:36.75pt" fillcolor="window">
            <v:imagedata r:id="rId18" o:title=""/>
          </v:shape>
        </w:pict>
      </w:r>
      <w:r w:rsidR="00BA4A0A" w:rsidRPr="00BA4A0A">
        <w:rPr>
          <w:szCs w:val="28"/>
        </w:rPr>
        <w:t>,</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гдеМ — знаменатель численного масштаба плана;</w:t>
      </w:r>
    </w:p>
    <w:p w:rsidR="00BA4A0A" w:rsidRPr="00BA4A0A" w:rsidRDefault="00BA4A0A" w:rsidP="006A791A">
      <w:pPr>
        <w:pStyle w:val="Iauiue"/>
        <w:suppressAutoHyphens/>
        <w:spacing w:before="0" w:line="360" w:lineRule="auto"/>
        <w:ind w:firstLine="720"/>
        <w:jc w:val="both"/>
        <w:rPr>
          <w:szCs w:val="28"/>
        </w:rPr>
      </w:pPr>
      <w:r w:rsidRPr="00BA4A0A">
        <w:rPr>
          <w:i/>
          <w:szCs w:val="28"/>
        </w:rPr>
        <w:t>Р</w:t>
      </w:r>
      <w:r w:rsidRPr="00BA4A0A">
        <w:rPr>
          <w:szCs w:val="28"/>
        </w:rPr>
        <w:t xml:space="preserve"> — площадь фигуры, га.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2.2.1 В соответствии с рисунком 5 определить графическим способом площадь пашни восточной части поля VII.</w:t>
      </w:r>
    </w:p>
    <w:p w:rsidR="00BA4A0A" w:rsidRPr="00BA4A0A" w:rsidRDefault="00BA4A0A" w:rsidP="006A791A">
      <w:pPr>
        <w:pStyle w:val="Iniiaiieoaeno2"/>
        <w:suppressAutoHyphens/>
        <w:spacing w:line="360" w:lineRule="auto"/>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37" type="#_x0000_t75" style="width:196.5pt;height:108pt" fillcolor="window">
            <v:imagedata r:id="rId19" o:title=""/>
          </v:shape>
        </w:pict>
      </w:r>
    </w:p>
    <w:p w:rsidR="00BA4A0A" w:rsidRPr="00BA4A0A" w:rsidRDefault="00BA4A0A" w:rsidP="006A791A">
      <w:pPr>
        <w:pStyle w:val="caaieiaie1"/>
        <w:suppressAutoHyphens/>
        <w:spacing w:line="360" w:lineRule="auto"/>
        <w:ind w:firstLine="720"/>
        <w:rPr>
          <w:sz w:val="28"/>
          <w:szCs w:val="28"/>
        </w:rPr>
      </w:pPr>
      <w:r w:rsidRPr="00BA4A0A">
        <w:rPr>
          <w:sz w:val="28"/>
          <w:szCs w:val="28"/>
        </w:rPr>
        <w:t>Рисунок 5</w:t>
      </w:r>
    </w:p>
    <w:p w:rsidR="00BA4A0A" w:rsidRPr="00BA4A0A" w:rsidRDefault="00F00D55" w:rsidP="00F00D55">
      <w:pPr>
        <w:pStyle w:val="Iauiue"/>
        <w:suppressAutoHyphens/>
        <w:spacing w:before="0" w:line="360" w:lineRule="auto"/>
        <w:ind w:firstLine="720"/>
        <w:jc w:val="both"/>
        <w:rPr>
          <w:szCs w:val="28"/>
        </w:rPr>
      </w:pPr>
      <w:r>
        <w:rPr>
          <w:szCs w:val="28"/>
        </w:rPr>
        <w:br w:type="page"/>
      </w:r>
      <w:r w:rsidR="00BA4A0A" w:rsidRPr="00BA4A0A">
        <w:rPr>
          <w:szCs w:val="28"/>
        </w:rPr>
        <w:t>Площадь пашни восточной части поля VII вычислить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niiaiieoaeno2"/>
        <w:suppressAutoHyphens/>
        <w:spacing w:line="360" w:lineRule="auto"/>
        <w:rPr>
          <w:sz w:val="28"/>
          <w:szCs w:val="28"/>
        </w:rPr>
      </w:pPr>
      <w:r>
        <w:rPr>
          <w:sz w:val="28"/>
          <w:szCs w:val="28"/>
        </w:rPr>
        <w:pict>
          <v:shape id="_x0000_i1038" type="#_x0000_t75" style="width:187.5pt;height:17.25pt" fillcolor="window">
            <v:imagedata r:id="rId20"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2.2.2 Построить параллельную и масштабную палетки для масштаба плана и, пользуясь ими, определить площади прудов в северной и южной части землепользования.</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caaieiaie3"/>
        <w:numPr>
          <w:ilvl w:val="1"/>
          <w:numId w:val="1"/>
        </w:numPr>
        <w:suppressAutoHyphens/>
        <w:spacing w:line="360" w:lineRule="auto"/>
        <w:ind w:left="0" w:firstLine="720"/>
        <w:jc w:val="both"/>
        <w:rPr>
          <w:bCs/>
          <w:sz w:val="28"/>
          <w:szCs w:val="28"/>
        </w:rPr>
      </w:pPr>
      <w:r w:rsidRPr="00BA4A0A">
        <w:rPr>
          <w:sz w:val="28"/>
          <w:szCs w:val="28"/>
        </w:rPr>
        <w:t>Определение площадей участков</w:t>
      </w:r>
      <w:r w:rsidR="00096B42">
        <w:rPr>
          <w:bCs/>
          <w:sz w:val="28"/>
          <w:szCs w:val="28"/>
        </w:rPr>
        <w:t xml:space="preserve"> </w:t>
      </w:r>
      <w:r w:rsidRPr="00BA4A0A">
        <w:rPr>
          <w:bCs/>
          <w:sz w:val="28"/>
          <w:szCs w:val="28"/>
        </w:rPr>
        <w:t>механическим способом</w:t>
      </w:r>
    </w:p>
    <w:p w:rsidR="00BA4A0A" w:rsidRPr="00BA4A0A" w:rsidRDefault="00BA4A0A" w:rsidP="006A791A">
      <w:pPr>
        <w:pStyle w:val="Iauiue"/>
        <w:suppressAutoHyphens/>
        <w:spacing w:before="0" w:line="360" w:lineRule="auto"/>
        <w:ind w:firstLine="720"/>
        <w:jc w:val="both"/>
        <w:rPr>
          <w:szCs w:val="28"/>
          <w:u w:val="single"/>
        </w:rPr>
      </w:pPr>
    </w:p>
    <w:p w:rsidR="00BA4A0A" w:rsidRPr="00BA4A0A" w:rsidRDefault="00541BDB" w:rsidP="006A791A">
      <w:pPr>
        <w:pStyle w:val="Iauiue"/>
        <w:suppressAutoHyphens/>
        <w:spacing w:before="0" w:line="360" w:lineRule="auto"/>
        <w:ind w:firstLine="720"/>
        <w:jc w:val="both"/>
        <w:rPr>
          <w:szCs w:val="28"/>
        </w:rPr>
      </w:pPr>
      <w:r>
        <w:rPr>
          <w:szCs w:val="28"/>
        </w:rPr>
        <w:t>2.3.1</w:t>
      </w:r>
      <w:r w:rsidR="00BA4A0A" w:rsidRPr="00BA4A0A">
        <w:rPr>
          <w:szCs w:val="28"/>
        </w:rPr>
        <w:t xml:space="preserve"> Определение цены деления планиметра</w:t>
      </w:r>
    </w:p>
    <w:p w:rsidR="00BA4A0A" w:rsidRDefault="00BA4A0A" w:rsidP="006A791A">
      <w:pPr>
        <w:pStyle w:val="Iniiaiieoaeno2"/>
        <w:suppressAutoHyphens/>
        <w:spacing w:line="360" w:lineRule="auto"/>
        <w:rPr>
          <w:sz w:val="28"/>
          <w:szCs w:val="28"/>
        </w:rPr>
      </w:pPr>
      <w:r w:rsidRPr="00BA4A0A">
        <w:rPr>
          <w:sz w:val="28"/>
          <w:szCs w:val="28"/>
        </w:rPr>
        <w:t>Выполнив поверку основного геометрического условия планиметра, определяем цену деления планиметра путем обвода двух квадратов координатной сетки, по два обвода при каждом положения полюса. Цену деления планиметра определяем по формуле</w:t>
      </w:r>
    </w:p>
    <w:p w:rsidR="00541BDB" w:rsidRPr="00BA4A0A" w:rsidRDefault="00541BDB" w:rsidP="006A791A">
      <w:pPr>
        <w:pStyle w:val="Iniiaiieoaeno2"/>
        <w:suppressAutoHyphens/>
        <w:spacing w:line="360" w:lineRule="auto"/>
        <w:rPr>
          <w:sz w:val="28"/>
          <w:szCs w:val="28"/>
        </w:rPr>
      </w:pPr>
    </w:p>
    <w:p w:rsidR="00BA4A0A" w:rsidRPr="00BA4A0A" w:rsidRDefault="0057731F" w:rsidP="006A791A">
      <w:pPr>
        <w:pStyle w:val="Iniiaiieoaeno2"/>
        <w:suppressAutoHyphens/>
        <w:spacing w:line="360" w:lineRule="auto"/>
        <w:rPr>
          <w:sz w:val="28"/>
          <w:szCs w:val="28"/>
        </w:rPr>
      </w:pPr>
      <w:r>
        <w:rPr>
          <w:position w:val="-40"/>
          <w:sz w:val="28"/>
          <w:szCs w:val="28"/>
        </w:rPr>
        <w:pict>
          <v:shape id="_x0000_i1039" type="#_x0000_t75" style="width:48.75pt;height:42.75pt" fillcolor="window">
            <v:imagedata r:id="rId21" o:title=""/>
          </v:shape>
        </w:pict>
      </w:r>
      <w:r w:rsidR="00BA4A0A" w:rsidRPr="00BA4A0A">
        <w:rPr>
          <w:sz w:val="28"/>
          <w:szCs w:val="28"/>
        </w:rPr>
        <w:t>,</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где</w:t>
      </w:r>
      <w:r w:rsidRPr="00BA4A0A">
        <w:rPr>
          <w:i/>
          <w:sz w:val="28"/>
          <w:szCs w:val="28"/>
          <w:lang w:val="en-US"/>
        </w:rPr>
        <w:t>S</w:t>
      </w:r>
      <w:r w:rsidRPr="00BA4A0A">
        <w:rPr>
          <w:sz w:val="28"/>
          <w:szCs w:val="28"/>
        </w:rPr>
        <w:t xml:space="preserve"> — площадь квадратов координатной сетки;</w:t>
      </w:r>
    </w:p>
    <w:p w:rsidR="00BA4A0A" w:rsidRPr="00BA4A0A" w:rsidRDefault="00BA4A0A" w:rsidP="006A791A">
      <w:pPr>
        <w:pStyle w:val="Iniiaiieoaeno2"/>
        <w:suppressAutoHyphens/>
        <w:spacing w:line="360" w:lineRule="auto"/>
        <w:rPr>
          <w:sz w:val="28"/>
          <w:szCs w:val="28"/>
        </w:rPr>
      </w:pPr>
      <w:r w:rsidRPr="00BA4A0A">
        <w:rPr>
          <w:i/>
          <w:sz w:val="28"/>
          <w:szCs w:val="28"/>
          <w:lang w:val="en-US"/>
        </w:rPr>
        <w:t>n</w:t>
      </w:r>
      <w:r w:rsidRPr="00BA4A0A">
        <w:rPr>
          <w:sz w:val="28"/>
          <w:szCs w:val="28"/>
        </w:rPr>
        <w:t xml:space="preserve"> </w:t>
      </w:r>
      <w:r w:rsidRPr="00BA4A0A">
        <w:rPr>
          <w:sz w:val="28"/>
          <w:szCs w:val="28"/>
          <w:vertAlign w:val="subscript"/>
        </w:rPr>
        <w:t>ср</w:t>
      </w:r>
      <w:r w:rsidRPr="00BA4A0A">
        <w:rPr>
          <w:sz w:val="28"/>
          <w:szCs w:val="28"/>
        </w:rPr>
        <w:t xml:space="preserve"> — среднее значение разности отсчетов.</w:t>
      </w:r>
    </w:p>
    <w:p w:rsidR="00BA4A0A" w:rsidRPr="00BA4A0A" w:rsidRDefault="00BA4A0A" w:rsidP="006A791A">
      <w:pPr>
        <w:pStyle w:val="Iniiaiieoaeno2"/>
        <w:suppressAutoHyphens/>
        <w:spacing w:line="360" w:lineRule="auto"/>
        <w:rPr>
          <w:sz w:val="28"/>
          <w:szCs w:val="28"/>
        </w:rPr>
      </w:pPr>
      <w:r w:rsidRPr="00BA4A0A">
        <w:rPr>
          <w:sz w:val="28"/>
          <w:szCs w:val="28"/>
        </w:rPr>
        <w:t xml:space="preserve">Цену деления </w:t>
      </w:r>
      <w:r w:rsidRPr="00BA4A0A">
        <w:rPr>
          <w:i/>
          <w:sz w:val="28"/>
          <w:szCs w:val="28"/>
          <w:lang w:val="en-US"/>
        </w:rPr>
        <w:t>p</w:t>
      </w:r>
      <w:r w:rsidRPr="00BA4A0A">
        <w:rPr>
          <w:sz w:val="28"/>
          <w:szCs w:val="28"/>
        </w:rPr>
        <w:t xml:space="preserve"> выражают четырьмя-пятью значащими цифрами в зависимости от величины первой цифры</w:t>
      </w:r>
    </w:p>
    <w:p w:rsidR="00BA4A0A" w:rsidRPr="00BA4A0A" w:rsidRDefault="00BA4A0A" w:rsidP="006A791A">
      <w:pPr>
        <w:pStyle w:val="Iniiaiieoaeno2"/>
        <w:suppressAutoHyphens/>
        <w:spacing w:line="360" w:lineRule="auto"/>
        <w:rPr>
          <w:sz w:val="28"/>
          <w:szCs w:val="28"/>
        </w:rPr>
      </w:pPr>
    </w:p>
    <w:p w:rsidR="00BA4A0A" w:rsidRPr="00BA4A0A" w:rsidRDefault="00541BDB" w:rsidP="006A791A">
      <w:pPr>
        <w:pStyle w:val="Iniiaiieoaeno2"/>
        <w:suppressAutoHyphens/>
        <w:spacing w:line="360" w:lineRule="auto"/>
        <w:rPr>
          <w:sz w:val="28"/>
          <w:szCs w:val="28"/>
        </w:rPr>
      </w:pPr>
      <w:r>
        <w:rPr>
          <w:sz w:val="28"/>
          <w:szCs w:val="28"/>
        </w:rPr>
        <w:t>2.3.2</w:t>
      </w:r>
      <w:r w:rsidR="00BA4A0A" w:rsidRPr="00BA4A0A">
        <w:rPr>
          <w:sz w:val="28"/>
          <w:szCs w:val="28"/>
        </w:rPr>
        <w:t xml:space="preserve"> Составление кальки контуров</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Разделить массив пашни в северной части землепользования на участки в соответствии с рисунком 6, при этом границы между ними провести карандашом (линии </w:t>
      </w:r>
      <w:r w:rsidRPr="00BA4A0A">
        <w:rPr>
          <w:szCs w:val="28"/>
          <w:lang w:val="en-US"/>
        </w:rPr>
        <w:t>NK</w:t>
      </w:r>
      <w:r w:rsidRPr="00BA4A0A">
        <w:rPr>
          <w:szCs w:val="28"/>
        </w:rPr>
        <w:t xml:space="preserve"> и 23 - </w:t>
      </w:r>
      <w:r w:rsidRPr="00BA4A0A">
        <w:rPr>
          <w:szCs w:val="28"/>
          <w:lang w:val="en-US"/>
        </w:rPr>
        <w:t>L</w:t>
      </w:r>
      <w:r w:rsidRPr="00BA4A0A">
        <w:rPr>
          <w:szCs w:val="28"/>
        </w:rPr>
        <w:t xml:space="preserve"> параллельны линии 13 - 12), обозначить номера контуров. Вкрапленные контуры обозначить тем же номером, что и основной контур с добавлением индекса “а”, “б” и т.д.</w:t>
      </w:r>
    </w:p>
    <w:p w:rsidR="00BA4A0A" w:rsidRPr="00BA4A0A" w:rsidRDefault="0057731F" w:rsidP="006A791A">
      <w:pPr>
        <w:pStyle w:val="Iauiue"/>
        <w:suppressAutoHyphens/>
        <w:spacing w:before="0" w:line="360" w:lineRule="auto"/>
        <w:ind w:firstLine="720"/>
        <w:jc w:val="both"/>
        <w:rPr>
          <w:szCs w:val="28"/>
        </w:rPr>
      </w:pPr>
      <w:r>
        <w:rPr>
          <w:szCs w:val="28"/>
        </w:rPr>
        <w:pict>
          <v:shape id="_x0000_i1040" type="#_x0000_t75" style="width:230.25pt;height:163.5pt" fillcolor="window">
            <v:imagedata r:id="rId22"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6</w:t>
      </w:r>
    </w:p>
    <w:p w:rsidR="00BA4A0A" w:rsidRPr="00BA4A0A" w:rsidRDefault="00BA4A0A" w:rsidP="006A791A">
      <w:pPr>
        <w:pStyle w:val="Iniiaiieoaeno2"/>
        <w:suppressAutoHyphens/>
        <w:spacing w:line="360" w:lineRule="auto"/>
        <w:rPr>
          <w:sz w:val="28"/>
          <w:szCs w:val="28"/>
        </w:rPr>
      </w:pPr>
    </w:p>
    <w:p w:rsidR="00BA4A0A" w:rsidRPr="00BA4A0A" w:rsidRDefault="00541BDB" w:rsidP="006A791A">
      <w:pPr>
        <w:pStyle w:val="Iniiaiieoaeno2"/>
        <w:suppressAutoHyphens/>
        <w:spacing w:line="360" w:lineRule="auto"/>
        <w:rPr>
          <w:sz w:val="28"/>
          <w:szCs w:val="28"/>
        </w:rPr>
      </w:pPr>
      <w:r>
        <w:rPr>
          <w:sz w:val="28"/>
          <w:szCs w:val="28"/>
        </w:rPr>
        <w:t>2.3.3</w:t>
      </w:r>
      <w:r w:rsidR="00BA4A0A" w:rsidRPr="00BA4A0A">
        <w:rPr>
          <w:sz w:val="28"/>
          <w:szCs w:val="28"/>
        </w:rPr>
        <w:t xml:space="preserve"> Определение площадей контуров планиметром.</w:t>
      </w:r>
    </w:p>
    <w:p w:rsidR="00BA4A0A" w:rsidRPr="00BA4A0A" w:rsidRDefault="00BA4A0A" w:rsidP="006A791A">
      <w:pPr>
        <w:pStyle w:val="Iniiaiieoaeno2"/>
        <w:suppressAutoHyphens/>
        <w:spacing w:line="360" w:lineRule="auto"/>
        <w:rPr>
          <w:sz w:val="28"/>
          <w:szCs w:val="28"/>
        </w:rPr>
      </w:pPr>
      <w:r w:rsidRPr="00BA4A0A">
        <w:rPr>
          <w:sz w:val="28"/>
          <w:szCs w:val="28"/>
        </w:rPr>
        <w:t>Определить площадь каждого контура двумя обводами планиметра при одном положении счётного механизма.</w:t>
      </w:r>
    </w:p>
    <w:p w:rsidR="00BA4A0A" w:rsidRPr="00BA4A0A" w:rsidRDefault="00BA4A0A" w:rsidP="006A791A">
      <w:pPr>
        <w:pStyle w:val="Iniiaiieoaeno2"/>
        <w:suppressAutoHyphens/>
        <w:spacing w:line="360" w:lineRule="auto"/>
        <w:rPr>
          <w:sz w:val="28"/>
          <w:szCs w:val="28"/>
        </w:rPr>
      </w:pPr>
      <w:r w:rsidRPr="00BA4A0A">
        <w:rPr>
          <w:sz w:val="28"/>
          <w:szCs w:val="28"/>
        </w:rPr>
        <w:t>Площади вкрапленных контуров определить планиметром способом повторений (3-4 повторения), снимая отчеты перед первым обводом и после последнего; разность отчётов разделить на число обводов.</w:t>
      </w:r>
    </w:p>
    <w:p w:rsidR="00BA4A0A" w:rsidRPr="00BA4A0A" w:rsidRDefault="00BA4A0A" w:rsidP="006A791A">
      <w:pPr>
        <w:pStyle w:val="Iniiaiieoaeno"/>
        <w:suppressAutoHyphens/>
        <w:spacing w:line="360" w:lineRule="auto"/>
        <w:ind w:firstLine="720"/>
        <w:rPr>
          <w:sz w:val="28"/>
          <w:szCs w:val="28"/>
        </w:rPr>
      </w:pPr>
      <w:r w:rsidRPr="00BA4A0A">
        <w:rPr>
          <w:sz w:val="28"/>
          <w:szCs w:val="28"/>
        </w:rPr>
        <w:t xml:space="preserve">Площади участков угодий вычислить по среднему значению цены деления планиметра , округляя значения площадей до </w:t>
      </w:r>
      <w:smartTag w:uri="urn:schemas-microsoft-com:office:smarttags" w:element="metricconverter">
        <w:smartTagPr>
          <w:attr w:name="ProductID" w:val="0.01 га"/>
        </w:smartTagPr>
        <w:r w:rsidRPr="00BA4A0A">
          <w:rPr>
            <w:sz w:val="28"/>
            <w:szCs w:val="28"/>
          </w:rPr>
          <w:t>0.01 га</w:t>
        </w:r>
      </w:smartTag>
      <w:r w:rsidRPr="00BA4A0A">
        <w:rPr>
          <w:sz w:val="28"/>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Невязку определить по формуле </w:t>
      </w:r>
      <w:r w:rsidRPr="00BA4A0A">
        <w:rPr>
          <w:szCs w:val="28"/>
          <w:lang w:val="en-US"/>
        </w:rPr>
        <w:t>f</w:t>
      </w:r>
      <w:r w:rsidRPr="00BA4A0A">
        <w:rPr>
          <w:szCs w:val="28"/>
          <w:vertAlign w:val="subscript"/>
          <w:lang w:val="en-US"/>
        </w:rPr>
        <w:t>p</w:t>
      </w:r>
      <w:r w:rsidRPr="00BA4A0A">
        <w:rPr>
          <w:szCs w:val="28"/>
        </w:rPr>
        <w:t xml:space="preserve"> = </w:t>
      </w:r>
      <w:r w:rsidRPr="00BA4A0A">
        <w:rPr>
          <w:szCs w:val="28"/>
        </w:rPr>
        <w:sym w:font="Symbol" w:char="F0E5"/>
      </w:r>
      <w:r w:rsidRPr="00BA4A0A">
        <w:rPr>
          <w:szCs w:val="28"/>
        </w:rPr>
        <w:t xml:space="preserve"> Р</w:t>
      </w:r>
      <w:r w:rsidRPr="00BA4A0A">
        <w:rPr>
          <w:szCs w:val="28"/>
          <w:vertAlign w:val="subscript"/>
        </w:rPr>
        <w:t>выч</w:t>
      </w:r>
      <w:r w:rsidRPr="00BA4A0A">
        <w:rPr>
          <w:szCs w:val="28"/>
        </w:rPr>
        <w:t xml:space="preserve"> - Р</w:t>
      </w:r>
      <w:r w:rsidRPr="00BA4A0A">
        <w:rPr>
          <w:szCs w:val="28"/>
          <w:vertAlign w:val="subscript"/>
        </w:rPr>
        <w:t>теор</w:t>
      </w:r>
      <w:r w:rsidRPr="00BA4A0A">
        <w:rPr>
          <w:szCs w:val="28"/>
        </w:rPr>
        <w:t xml:space="preserve"> и сравнить её с допустимой</w:t>
      </w:r>
    </w:p>
    <w:p w:rsidR="00BA4A0A" w:rsidRPr="00BA4A0A" w:rsidRDefault="0057731F" w:rsidP="006A791A">
      <w:pPr>
        <w:pStyle w:val="Iauiue"/>
        <w:suppressAutoHyphens/>
        <w:spacing w:before="0" w:line="360" w:lineRule="auto"/>
        <w:ind w:firstLine="720"/>
        <w:jc w:val="both"/>
        <w:rPr>
          <w:szCs w:val="28"/>
        </w:rPr>
      </w:pPr>
      <w:r>
        <w:rPr>
          <w:position w:val="-28"/>
          <w:szCs w:val="28"/>
        </w:rPr>
        <w:pict>
          <v:shape id="_x0000_i1041" type="#_x0000_t75" style="width:197.25pt;height:36.75pt">
            <v:imagedata r:id="rId23"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гдер — цена деления планиметра;</w:t>
      </w:r>
    </w:p>
    <w:p w:rsidR="00BA4A0A" w:rsidRPr="00BA4A0A" w:rsidRDefault="00BA4A0A" w:rsidP="006A791A">
      <w:pPr>
        <w:pStyle w:val="Iauiue"/>
        <w:suppressAutoHyphens/>
        <w:spacing w:before="0" w:line="360" w:lineRule="auto"/>
        <w:ind w:firstLine="720"/>
        <w:jc w:val="both"/>
        <w:rPr>
          <w:szCs w:val="28"/>
        </w:rPr>
      </w:pPr>
      <w:r w:rsidRPr="00BA4A0A">
        <w:rPr>
          <w:szCs w:val="28"/>
          <w:lang w:val="en-US"/>
        </w:rPr>
        <w:t>n</w:t>
      </w:r>
      <w:r w:rsidRPr="00BA4A0A">
        <w:rPr>
          <w:szCs w:val="28"/>
        </w:rPr>
        <w:t xml:space="preserve"> — число контуров, площади которых определяют планиметром;</w:t>
      </w:r>
    </w:p>
    <w:p w:rsidR="00BA4A0A" w:rsidRPr="00BA4A0A" w:rsidRDefault="00BA4A0A" w:rsidP="006A791A">
      <w:pPr>
        <w:pStyle w:val="Iauiue"/>
        <w:suppressAutoHyphens/>
        <w:spacing w:before="0" w:line="360" w:lineRule="auto"/>
        <w:ind w:firstLine="720"/>
        <w:jc w:val="both"/>
        <w:rPr>
          <w:szCs w:val="28"/>
        </w:rPr>
      </w:pPr>
      <w:r w:rsidRPr="00BA4A0A">
        <w:rPr>
          <w:szCs w:val="28"/>
        </w:rPr>
        <w:t>М — знаменатель численного масштаба плана;</w:t>
      </w:r>
    </w:p>
    <w:p w:rsidR="00BA4A0A" w:rsidRPr="00BA4A0A" w:rsidRDefault="00BA4A0A" w:rsidP="006A791A">
      <w:pPr>
        <w:pStyle w:val="Iauiue"/>
        <w:suppressAutoHyphens/>
        <w:spacing w:before="0" w:line="360" w:lineRule="auto"/>
        <w:ind w:firstLine="720"/>
        <w:jc w:val="both"/>
        <w:rPr>
          <w:szCs w:val="28"/>
        </w:rPr>
      </w:pPr>
      <w:r w:rsidRPr="00BA4A0A">
        <w:rPr>
          <w:szCs w:val="28"/>
        </w:rPr>
        <w:t>Р — общая площадь участка.</w:t>
      </w:r>
    </w:p>
    <w:p w:rsidR="00BA4A0A" w:rsidRPr="00BA4A0A" w:rsidRDefault="00BA4A0A" w:rsidP="006A791A">
      <w:pPr>
        <w:pStyle w:val="Iniiaiieoaeno2"/>
        <w:suppressAutoHyphens/>
        <w:spacing w:line="360" w:lineRule="auto"/>
        <w:rPr>
          <w:sz w:val="28"/>
          <w:szCs w:val="28"/>
        </w:rPr>
      </w:pPr>
      <w:r w:rsidRPr="00BA4A0A">
        <w:rPr>
          <w:sz w:val="28"/>
          <w:szCs w:val="28"/>
        </w:rPr>
        <w:t>Если невязка допустима, распределить её с обратным знаком пропорционально площадям угодий.</w:t>
      </w:r>
    </w:p>
    <w:p w:rsidR="00BA4A0A" w:rsidRPr="00BA4A0A" w:rsidRDefault="00BA4A0A" w:rsidP="006A791A">
      <w:pPr>
        <w:pStyle w:val="Iniiaiieoaeno2"/>
        <w:suppressAutoHyphens/>
        <w:spacing w:line="360" w:lineRule="auto"/>
        <w:rPr>
          <w:sz w:val="28"/>
          <w:szCs w:val="28"/>
        </w:rPr>
      </w:pPr>
      <w:r w:rsidRPr="00BA4A0A">
        <w:rPr>
          <w:sz w:val="28"/>
          <w:szCs w:val="28"/>
        </w:rPr>
        <w:t>Результаты вычислений сводим в таблицу 2.</w:t>
      </w:r>
    </w:p>
    <w:p w:rsidR="00BA4A0A" w:rsidRPr="00F00D55" w:rsidRDefault="00541BDB" w:rsidP="00F00D55">
      <w:pPr>
        <w:pStyle w:val="Iniiaiieoaeno2"/>
        <w:suppressAutoHyphens/>
        <w:spacing w:line="360" w:lineRule="auto"/>
        <w:rPr>
          <w:b/>
          <w:sz w:val="28"/>
          <w:szCs w:val="28"/>
        </w:rPr>
      </w:pPr>
      <w:r>
        <w:br w:type="page"/>
      </w:r>
      <w:r w:rsidR="00BA4A0A" w:rsidRPr="00F00D55">
        <w:rPr>
          <w:sz w:val="28"/>
          <w:szCs w:val="28"/>
        </w:rPr>
        <w:t>Таблица 2 - Ведомость вычисления площадей планиметром</w:t>
      </w:r>
    </w:p>
    <w:tbl>
      <w:tblPr>
        <w:tblW w:w="0" w:type="auto"/>
        <w:jc w:val="center"/>
        <w:tblLayout w:type="fixed"/>
        <w:tblCellMar>
          <w:left w:w="40" w:type="dxa"/>
          <w:right w:w="40" w:type="dxa"/>
        </w:tblCellMar>
        <w:tblLook w:val="0000" w:firstRow="0" w:lastRow="0" w:firstColumn="0" w:lastColumn="0" w:noHBand="0" w:noVBand="0"/>
      </w:tblPr>
      <w:tblGrid>
        <w:gridCol w:w="624"/>
        <w:gridCol w:w="1134"/>
        <w:gridCol w:w="851"/>
        <w:gridCol w:w="844"/>
        <w:gridCol w:w="920"/>
        <w:gridCol w:w="920"/>
        <w:gridCol w:w="920"/>
        <w:gridCol w:w="920"/>
        <w:gridCol w:w="947"/>
        <w:gridCol w:w="992"/>
      </w:tblGrid>
      <w:tr w:rsidR="00541BDB" w:rsidRPr="00541BDB">
        <w:trPr>
          <w:gridAfter w:val="7"/>
          <w:wAfter w:w="6463" w:type="dxa"/>
          <w:cantSplit/>
          <w:trHeight w:val="340"/>
          <w:jc w:val="center"/>
        </w:trPr>
        <w:tc>
          <w:tcPr>
            <w:tcW w:w="624" w:type="dxa"/>
          </w:tcPr>
          <w:p w:rsidR="00541BDB" w:rsidRPr="00541BDB" w:rsidRDefault="00541BDB" w:rsidP="00541BDB">
            <w:pPr>
              <w:pStyle w:val="Iauiue"/>
              <w:suppressAutoHyphens/>
              <w:spacing w:before="0" w:line="360" w:lineRule="auto"/>
              <w:jc w:val="left"/>
              <w:rPr>
                <w:sz w:val="20"/>
              </w:rPr>
            </w:pPr>
          </w:p>
        </w:tc>
        <w:tc>
          <w:tcPr>
            <w:tcW w:w="1985" w:type="dxa"/>
            <w:gridSpan w:val="2"/>
          </w:tcPr>
          <w:p w:rsidR="00541BDB" w:rsidRPr="00541BDB" w:rsidRDefault="00541BDB" w:rsidP="00541BDB">
            <w:pPr>
              <w:pStyle w:val="caaieiaie3"/>
              <w:suppressAutoHyphens/>
              <w:spacing w:line="360" w:lineRule="auto"/>
              <w:jc w:val="left"/>
              <w:rPr>
                <w:b w:val="0"/>
                <w:sz w:val="20"/>
              </w:rPr>
            </w:pPr>
            <w:r w:rsidRPr="00541BDB">
              <w:rPr>
                <w:b w:val="0"/>
                <w:sz w:val="20"/>
              </w:rPr>
              <w:t>Планиметр №</w:t>
            </w:r>
          </w:p>
        </w:tc>
      </w:tr>
      <w:tr w:rsidR="00BA4A0A" w:rsidRPr="00541BDB">
        <w:trPr>
          <w:trHeight w:val="340"/>
          <w:jc w:val="center"/>
        </w:trPr>
        <w:tc>
          <w:tcPr>
            <w:tcW w:w="624"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Кон-туры</w:t>
            </w:r>
          </w:p>
        </w:tc>
        <w:tc>
          <w:tcPr>
            <w:tcW w:w="1134"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Название угодий</w:t>
            </w:r>
          </w:p>
        </w:tc>
        <w:tc>
          <w:tcPr>
            <w:tcW w:w="851"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Отсчеты по ролику</w:t>
            </w:r>
          </w:p>
        </w:tc>
        <w:tc>
          <w:tcPr>
            <w:tcW w:w="844"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w:t>
            </w:r>
            <w:r w:rsidRPr="00541BDB">
              <w:rPr>
                <w:sz w:val="20"/>
                <w:vertAlign w:val="subscript"/>
              </w:rPr>
              <w:t xml:space="preserve">2 </w:t>
            </w:r>
            <w:r w:rsidRPr="00541BDB">
              <w:rPr>
                <w:sz w:val="20"/>
              </w:rPr>
              <w:t>- П</w:t>
            </w:r>
            <w:r w:rsidRPr="00541BDB">
              <w:rPr>
                <w:sz w:val="20"/>
                <w:vertAlign w:val="subscript"/>
              </w:rPr>
              <w:t>1</w:t>
            </w:r>
          </w:p>
          <w:p w:rsidR="00BA4A0A" w:rsidRPr="00541BDB" w:rsidRDefault="00BA4A0A" w:rsidP="00541BDB">
            <w:pPr>
              <w:pStyle w:val="Iauiue"/>
              <w:suppressAutoHyphens/>
              <w:spacing w:before="0" w:line="360" w:lineRule="auto"/>
              <w:jc w:val="left"/>
              <w:rPr>
                <w:sz w:val="20"/>
              </w:rPr>
            </w:pPr>
            <w:r w:rsidRPr="00541BDB">
              <w:rPr>
                <w:sz w:val="20"/>
              </w:rPr>
              <w:t>П</w:t>
            </w:r>
            <w:r w:rsidRPr="00541BDB">
              <w:rPr>
                <w:sz w:val="20"/>
                <w:vertAlign w:val="subscript"/>
              </w:rPr>
              <w:t xml:space="preserve">3 </w:t>
            </w:r>
            <w:r w:rsidRPr="00541BDB">
              <w:rPr>
                <w:sz w:val="20"/>
              </w:rPr>
              <w:t>- П</w:t>
            </w:r>
            <w:r w:rsidRPr="00541BDB">
              <w:rPr>
                <w:sz w:val="20"/>
                <w:vertAlign w:val="subscript"/>
              </w:rPr>
              <w:t>2</w:t>
            </w:r>
          </w:p>
        </w:tc>
        <w:tc>
          <w:tcPr>
            <w:tcW w:w="920"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Средн. из разности</w:t>
            </w:r>
          </w:p>
        </w:tc>
        <w:tc>
          <w:tcPr>
            <w:tcW w:w="920"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Вычес. площ., га</w:t>
            </w:r>
          </w:p>
        </w:tc>
        <w:tc>
          <w:tcPr>
            <w:tcW w:w="920"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Поправки, га</w:t>
            </w:r>
          </w:p>
        </w:tc>
        <w:tc>
          <w:tcPr>
            <w:tcW w:w="920"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Увяз. площ., га</w:t>
            </w:r>
          </w:p>
        </w:tc>
        <w:tc>
          <w:tcPr>
            <w:tcW w:w="947"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Площ. вкрап. кон., га</w:t>
            </w:r>
          </w:p>
        </w:tc>
        <w:tc>
          <w:tcPr>
            <w:tcW w:w="992" w:type="dxa"/>
            <w:tcBorders>
              <w:top w:val="single" w:sz="6" w:space="0" w:color="auto"/>
              <w:left w:val="single" w:sz="6" w:space="0" w:color="auto"/>
              <w:bottom w:val="doub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Площ. угод., га</w:t>
            </w:r>
          </w:p>
        </w:tc>
      </w:tr>
      <w:tr w:rsidR="00BA4A0A" w:rsidRPr="00541BDB">
        <w:trPr>
          <w:trHeight w:val="340"/>
          <w:jc w:val="center"/>
        </w:trPr>
        <w:tc>
          <w:tcPr>
            <w:tcW w:w="624"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1.</w:t>
            </w:r>
          </w:p>
        </w:tc>
        <w:tc>
          <w:tcPr>
            <w:tcW w:w="1134"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Пр. центр.</w:t>
            </w:r>
          </w:p>
        </w:tc>
        <w:tc>
          <w:tcPr>
            <w:tcW w:w="851"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2.</w:t>
            </w:r>
          </w:p>
          <w:p w:rsidR="00BA4A0A" w:rsidRPr="00541BDB" w:rsidRDefault="00BA4A0A" w:rsidP="00541BDB">
            <w:pPr>
              <w:pStyle w:val="Iauiue"/>
              <w:suppressAutoHyphens/>
              <w:spacing w:before="0" w:line="360" w:lineRule="auto"/>
              <w:jc w:val="left"/>
              <w:rPr>
                <w:sz w:val="20"/>
              </w:rPr>
            </w:pPr>
            <w:r w:rsidRPr="00541BDB">
              <w:rPr>
                <w:sz w:val="20"/>
              </w:rPr>
              <w:t>2а.</w:t>
            </w:r>
          </w:p>
        </w:tc>
        <w:tc>
          <w:tcPr>
            <w:tcW w:w="113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Выгон</w:t>
            </w:r>
          </w:p>
          <w:p w:rsidR="00BA4A0A" w:rsidRPr="00541BDB" w:rsidRDefault="00BA4A0A" w:rsidP="00541BDB">
            <w:pPr>
              <w:pStyle w:val="Iauiue"/>
              <w:suppressAutoHyphens/>
              <w:spacing w:before="0" w:line="360" w:lineRule="auto"/>
              <w:jc w:val="left"/>
              <w:rPr>
                <w:sz w:val="20"/>
              </w:rPr>
            </w:pPr>
            <w:r w:rsidRPr="00541BDB">
              <w:rPr>
                <w:sz w:val="20"/>
              </w:rPr>
              <w:t>Пруд</w:t>
            </w:r>
          </w:p>
        </w:tc>
        <w:tc>
          <w:tcPr>
            <w:tcW w:w="851"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3.</w:t>
            </w:r>
          </w:p>
        </w:tc>
        <w:tc>
          <w:tcPr>
            <w:tcW w:w="113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Сенокос</w:t>
            </w:r>
          </w:p>
        </w:tc>
        <w:tc>
          <w:tcPr>
            <w:tcW w:w="851"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4.</w:t>
            </w:r>
          </w:p>
        </w:tc>
        <w:tc>
          <w:tcPr>
            <w:tcW w:w="113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Пашня</w:t>
            </w:r>
          </w:p>
        </w:tc>
        <w:tc>
          <w:tcPr>
            <w:tcW w:w="851"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5.</w:t>
            </w:r>
          </w:p>
        </w:tc>
        <w:tc>
          <w:tcPr>
            <w:tcW w:w="113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Пашня</w:t>
            </w:r>
          </w:p>
        </w:tc>
        <w:tc>
          <w:tcPr>
            <w:tcW w:w="851"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6.</w:t>
            </w:r>
          </w:p>
          <w:p w:rsidR="00BA4A0A" w:rsidRPr="00541BDB" w:rsidRDefault="00BA4A0A" w:rsidP="00541BDB">
            <w:pPr>
              <w:pStyle w:val="Iauiue"/>
              <w:suppressAutoHyphens/>
              <w:spacing w:before="0" w:line="360" w:lineRule="auto"/>
              <w:jc w:val="left"/>
              <w:rPr>
                <w:sz w:val="20"/>
              </w:rPr>
            </w:pPr>
            <w:r w:rsidRPr="00541BDB">
              <w:rPr>
                <w:sz w:val="20"/>
              </w:rPr>
              <w:t>6а.</w:t>
            </w:r>
          </w:p>
        </w:tc>
        <w:tc>
          <w:tcPr>
            <w:tcW w:w="113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Пашня</w:t>
            </w:r>
          </w:p>
          <w:p w:rsidR="00BA4A0A" w:rsidRPr="00541BDB" w:rsidRDefault="00BA4A0A" w:rsidP="00541BDB">
            <w:pPr>
              <w:pStyle w:val="Iauiue"/>
              <w:suppressAutoHyphens/>
              <w:spacing w:before="0" w:line="360" w:lineRule="auto"/>
              <w:jc w:val="left"/>
              <w:rPr>
                <w:sz w:val="20"/>
              </w:rPr>
            </w:pPr>
            <w:r w:rsidRPr="00541BDB">
              <w:rPr>
                <w:sz w:val="20"/>
              </w:rPr>
              <w:t>Сен. заб.</w:t>
            </w:r>
          </w:p>
        </w:tc>
        <w:tc>
          <w:tcPr>
            <w:tcW w:w="851"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7</w:t>
            </w:r>
          </w:p>
          <w:p w:rsidR="00BA4A0A" w:rsidRPr="00541BDB" w:rsidRDefault="00BA4A0A" w:rsidP="00541BDB">
            <w:pPr>
              <w:pStyle w:val="Iauiue"/>
              <w:suppressAutoHyphens/>
              <w:spacing w:before="0" w:line="360" w:lineRule="auto"/>
              <w:jc w:val="left"/>
              <w:rPr>
                <w:sz w:val="20"/>
              </w:rPr>
            </w:pPr>
            <w:r w:rsidRPr="00541BDB">
              <w:rPr>
                <w:sz w:val="20"/>
              </w:rPr>
              <w:t>7а.</w:t>
            </w:r>
          </w:p>
        </w:tc>
        <w:tc>
          <w:tcPr>
            <w:tcW w:w="1134"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Пашня</w:t>
            </w:r>
          </w:p>
          <w:p w:rsidR="00BA4A0A" w:rsidRPr="00541BDB" w:rsidRDefault="00BA4A0A" w:rsidP="00541BDB">
            <w:pPr>
              <w:pStyle w:val="Iauiue"/>
              <w:suppressAutoHyphens/>
              <w:spacing w:before="0" w:line="360" w:lineRule="auto"/>
              <w:jc w:val="left"/>
              <w:rPr>
                <w:sz w:val="20"/>
              </w:rPr>
            </w:pPr>
            <w:r w:rsidRPr="00541BDB">
              <w:rPr>
                <w:sz w:val="20"/>
              </w:rPr>
              <w:t>Сен. Заб.</w:t>
            </w:r>
          </w:p>
        </w:tc>
        <w:tc>
          <w:tcPr>
            <w:tcW w:w="851"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47"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left w:val="single" w:sz="6" w:space="0" w:color="auto"/>
              <w:right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c>
          <w:tcPr>
            <w:tcW w:w="1134"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c>
          <w:tcPr>
            <w:tcW w:w="851"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c>
          <w:tcPr>
            <w:tcW w:w="844"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c>
          <w:tcPr>
            <w:tcW w:w="920" w:type="dxa"/>
            <w:tcBorders>
              <w:top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t>Итого:</w:t>
            </w:r>
          </w:p>
        </w:tc>
        <w:tc>
          <w:tcPr>
            <w:tcW w:w="920" w:type="dxa"/>
            <w:tcBorders>
              <w:top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sym w:font="Symbol" w:char="F0E5"/>
            </w:r>
            <w:r w:rsidRPr="00541BDB">
              <w:rPr>
                <w:sz w:val="20"/>
              </w:rPr>
              <w:t xml:space="preserve"> Р =</w:t>
            </w:r>
          </w:p>
        </w:tc>
        <w:tc>
          <w:tcPr>
            <w:tcW w:w="920" w:type="dxa"/>
            <w:tcBorders>
              <w:top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lang w:val="en-US"/>
              </w:rPr>
              <w:t>f</w:t>
            </w:r>
            <w:r w:rsidRPr="00541BDB">
              <w:rPr>
                <w:sz w:val="20"/>
                <w:vertAlign w:val="subscript"/>
              </w:rPr>
              <w:t>p</w:t>
            </w:r>
            <w:r w:rsidRPr="00541BDB">
              <w:rPr>
                <w:sz w:val="20"/>
              </w:rPr>
              <w:t xml:space="preserve"> =</w:t>
            </w:r>
          </w:p>
        </w:tc>
        <w:tc>
          <w:tcPr>
            <w:tcW w:w="920" w:type="dxa"/>
            <w:tcBorders>
              <w:top w:val="single" w:sz="6" w:space="0" w:color="auto"/>
            </w:tcBorders>
          </w:tcPr>
          <w:p w:rsidR="00BA4A0A" w:rsidRPr="00541BDB" w:rsidRDefault="00BA4A0A" w:rsidP="00541BDB">
            <w:pPr>
              <w:pStyle w:val="Iauiue"/>
              <w:suppressAutoHyphens/>
              <w:spacing w:before="0" w:line="360" w:lineRule="auto"/>
              <w:jc w:val="left"/>
              <w:rPr>
                <w:sz w:val="20"/>
              </w:rPr>
            </w:pPr>
            <w:r w:rsidRPr="00541BDB">
              <w:rPr>
                <w:sz w:val="20"/>
              </w:rPr>
              <w:sym w:font="Symbol" w:char="F0E5"/>
            </w:r>
            <w:r w:rsidRPr="00541BDB">
              <w:rPr>
                <w:sz w:val="20"/>
              </w:rPr>
              <w:t xml:space="preserve"> Р =</w:t>
            </w:r>
          </w:p>
        </w:tc>
        <w:tc>
          <w:tcPr>
            <w:tcW w:w="947"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c>
          <w:tcPr>
            <w:tcW w:w="992" w:type="dxa"/>
            <w:tcBorders>
              <w:top w:val="single" w:sz="6" w:space="0" w:color="auto"/>
            </w:tcBorders>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Pr>
          <w:p w:rsidR="00BA4A0A" w:rsidRPr="00541BDB" w:rsidRDefault="00BA4A0A" w:rsidP="00541BDB">
            <w:pPr>
              <w:pStyle w:val="Iauiue"/>
              <w:suppressAutoHyphens/>
              <w:spacing w:before="0" w:line="360" w:lineRule="auto"/>
              <w:jc w:val="left"/>
              <w:rPr>
                <w:sz w:val="20"/>
              </w:rPr>
            </w:pPr>
          </w:p>
        </w:tc>
        <w:tc>
          <w:tcPr>
            <w:tcW w:w="1134" w:type="dxa"/>
          </w:tcPr>
          <w:p w:rsidR="00BA4A0A" w:rsidRPr="00541BDB" w:rsidRDefault="00BA4A0A" w:rsidP="00541BDB">
            <w:pPr>
              <w:pStyle w:val="Iauiue"/>
              <w:suppressAutoHyphens/>
              <w:spacing w:before="0" w:line="360" w:lineRule="auto"/>
              <w:jc w:val="left"/>
              <w:rPr>
                <w:sz w:val="20"/>
              </w:rPr>
            </w:pPr>
          </w:p>
        </w:tc>
        <w:tc>
          <w:tcPr>
            <w:tcW w:w="851" w:type="dxa"/>
          </w:tcPr>
          <w:p w:rsidR="00BA4A0A" w:rsidRPr="00541BDB" w:rsidRDefault="00BA4A0A" w:rsidP="00541BDB">
            <w:pPr>
              <w:pStyle w:val="Iauiue"/>
              <w:suppressAutoHyphens/>
              <w:spacing w:before="0" w:line="360" w:lineRule="auto"/>
              <w:jc w:val="left"/>
              <w:rPr>
                <w:sz w:val="20"/>
              </w:rPr>
            </w:pPr>
          </w:p>
        </w:tc>
        <w:tc>
          <w:tcPr>
            <w:tcW w:w="844"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r w:rsidRPr="00541BDB">
              <w:rPr>
                <w:sz w:val="20"/>
              </w:rPr>
              <w:t>Р</w:t>
            </w:r>
            <w:r w:rsidRPr="00541BDB">
              <w:rPr>
                <w:sz w:val="20"/>
                <w:vertAlign w:val="subscript"/>
              </w:rPr>
              <w:t>теор</w:t>
            </w:r>
            <w:r w:rsidRPr="00541BDB">
              <w:rPr>
                <w:sz w:val="20"/>
              </w:rPr>
              <w:t xml:space="preserve"> =</w:t>
            </w: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47" w:type="dxa"/>
          </w:tcPr>
          <w:p w:rsidR="00BA4A0A" w:rsidRPr="00541BDB" w:rsidRDefault="00BA4A0A" w:rsidP="00541BDB">
            <w:pPr>
              <w:pStyle w:val="Iauiue"/>
              <w:suppressAutoHyphens/>
              <w:spacing w:before="0" w:line="360" w:lineRule="auto"/>
              <w:jc w:val="left"/>
              <w:rPr>
                <w:sz w:val="20"/>
              </w:rPr>
            </w:pPr>
          </w:p>
        </w:tc>
        <w:tc>
          <w:tcPr>
            <w:tcW w:w="992" w:type="dxa"/>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Pr>
          <w:p w:rsidR="00BA4A0A" w:rsidRPr="00541BDB" w:rsidRDefault="00BA4A0A" w:rsidP="00541BDB">
            <w:pPr>
              <w:pStyle w:val="Iauiue"/>
              <w:suppressAutoHyphens/>
              <w:spacing w:before="0" w:line="360" w:lineRule="auto"/>
              <w:jc w:val="left"/>
              <w:rPr>
                <w:sz w:val="20"/>
              </w:rPr>
            </w:pPr>
          </w:p>
        </w:tc>
        <w:tc>
          <w:tcPr>
            <w:tcW w:w="1134" w:type="dxa"/>
          </w:tcPr>
          <w:p w:rsidR="00BA4A0A" w:rsidRPr="00541BDB" w:rsidRDefault="00BA4A0A" w:rsidP="00541BDB">
            <w:pPr>
              <w:pStyle w:val="Iauiue"/>
              <w:suppressAutoHyphens/>
              <w:spacing w:before="0" w:line="360" w:lineRule="auto"/>
              <w:jc w:val="left"/>
              <w:rPr>
                <w:sz w:val="20"/>
              </w:rPr>
            </w:pPr>
          </w:p>
        </w:tc>
        <w:tc>
          <w:tcPr>
            <w:tcW w:w="851" w:type="dxa"/>
          </w:tcPr>
          <w:p w:rsidR="00BA4A0A" w:rsidRPr="00541BDB" w:rsidRDefault="00BA4A0A" w:rsidP="00541BDB">
            <w:pPr>
              <w:pStyle w:val="Iauiue"/>
              <w:suppressAutoHyphens/>
              <w:spacing w:before="0" w:line="360" w:lineRule="auto"/>
              <w:jc w:val="left"/>
              <w:rPr>
                <w:sz w:val="20"/>
              </w:rPr>
            </w:pPr>
          </w:p>
        </w:tc>
        <w:tc>
          <w:tcPr>
            <w:tcW w:w="844"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r w:rsidRPr="00541BDB">
              <w:rPr>
                <w:sz w:val="20"/>
                <w:lang w:val="en-US"/>
              </w:rPr>
              <w:t>f</w:t>
            </w:r>
            <w:r w:rsidRPr="00541BDB">
              <w:rPr>
                <w:sz w:val="20"/>
                <w:vertAlign w:val="subscript"/>
              </w:rPr>
              <w:t>p</w:t>
            </w:r>
            <w:r w:rsidRPr="00541BDB">
              <w:rPr>
                <w:sz w:val="20"/>
              </w:rPr>
              <w:t xml:space="preserve"> =</w:t>
            </w: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47" w:type="dxa"/>
          </w:tcPr>
          <w:p w:rsidR="00BA4A0A" w:rsidRPr="00541BDB" w:rsidRDefault="00BA4A0A" w:rsidP="00541BDB">
            <w:pPr>
              <w:pStyle w:val="Iauiue"/>
              <w:suppressAutoHyphens/>
              <w:spacing w:before="0" w:line="360" w:lineRule="auto"/>
              <w:jc w:val="left"/>
              <w:rPr>
                <w:sz w:val="20"/>
              </w:rPr>
            </w:pPr>
          </w:p>
        </w:tc>
        <w:tc>
          <w:tcPr>
            <w:tcW w:w="992" w:type="dxa"/>
          </w:tcPr>
          <w:p w:rsidR="00BA4A0A" w:rsidRPr="00541BDB" w:rsidRDefault="00BA4A0A" w:rsidP="00541BDB">
            <w:pPr>
              <w:pStyle w:val="Iauiue"/>
              <w:suppressAutoHyphens/>
              <w:spacing w:before="0" w:line="360" w:lineRule="auto"/>
              <w:jc w:val="left"/>
              <w:rPr>
                <w:sz w:val="20"/>
              </w:rPr>
            </w:pPr>
          </w:p>
        </w:tc>
      </w:tr>
      <w:tr w:rsidR="00BA4A0A" w:rsidRPr="00541BDB">
        <w:trPr>
          <w:trHeight w:val="340"/>
          <w:jc w:val="center"/>
        </w:trPr>
        <w:tc>
          <w:tcPr>
            <w:tcW w:w="624" w:type="dxa"/>
          </w:tcPr>
          <w:p w:rsidR="00BA4A0A" w:rsidRPr="00541BDB" w:rsidRDefault="00BA4A0A" w:rsidP="00541BDB">
            <w:pPr>
              <w:pStyle w:val="Iauiue"/>
              <w:suppressAutoHyphens/>
              <w:spacing w:before="0" w:line="360" w:lineRule="auto"/>
              <w:jc w:val="left"/>
              <w:rPr>
                <w:sz w:val="20"/>
              </w:rPr>
            </w:pPr>
          </w:p>
        </w:tc>
        <w:tc>
          <w:tcPr>
            <w:tcW w:w="1134" w:type="dxa"/>
          </w:tcPr>
          <w:p w:rsidR="00BA4A0A" w:rsidRPr="00541BDB" w:rsidRDefault="00BA4A0A" w:rsidP="00541BDB">
            <w:pPr>
              <w:pStyle w:val="Iauiue"/>
              <w:suppressAutoHyphens/>
              <w:spacing w:before="0" w:line="360" w:lineRule="auto"/>
              <w:jc w:val="left"/>
              <w:rPr>
                <w:sz w:val="20"/>
              </w:rPr>
            </w:pPr>
          </w:p>
        </w:tc>
        <w:tc>
          <w:tcPr>
            <w:tcW w:w="851" w:type="dxa"/>
          </w:tcPr>
          <w:p w:rsidR="00BA4A0A" w:rsidRPr="00541BDB" w:rsidRDefault="00BA4A0A" w:rsidP="00541BDB">
            <w:pPr>
              <w:pStyle w:val="Iauiue"/>
              <w:suppressAutoHyphens/>
              <w:spacing w:before="0" w:line="360" w:lineRule="auto"/>
              <w:jc w:val="left"/>
              <w:rPr>
                <w:sz w:val="20"/>
              </w:rPr>
            </w:pPr>
          </w:p>
        </w:tc>
        <w:tc>
          <w:tcPr>
            <w:tcW w:w="844"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r w:rsidRPr="00541BDB">
              <w:rPr>
                <w:sz w:val="20"/>
                <w:lang w:val="en-US"/>
              </w:rPr>
              <w:t>f</w:t>
            </w:r>
            <w:r w:rsidRPr="00541BDB">
              <w:rPr>
                <w:sz w:val="20"/>
                <w:vertAlign w:val="subscript"/>
              </w:rPr>
              <w:t>p доп</w:t>
            </w:r>
            <w:r w:rsidRPr="00541BDB">
              <w:rPr>
                <w:sz w:val="20"/>
              </w:rPr>
              <w:t xml:space="preserve"> =</w:t>
            </w:r>
          </w:p>
        </w:tc>
        <w:tc>
          <w:tcPr>
            <w:tcW w:w="920" w:type="dxa"/>
          </w:tcPr>
          <w:p w:rsidR="00BA4A0A" w:rsidRPr="00541BDB" w:rsidRDefault="00BA4A0A" w:rsidP="00541BDB">
            <w:pPr>
              <w:pStyle w:val="Iauiue"/>
              <w:suppressAutoHyphens/>
              <w:spacing w:before="0" w:line="360" w:lineRule="auto"/>
              <w:jc w:val="left"/>
              <w:rPr>
                <w:sz w:val="20"/>
              </w:rPr>
            </w:pPr>
          </w:p>
        </w:tc>
        <w:tc>
          <w:tcPr>
            <w:tcW w:w="920" w:type="dxa"/>
          </w:tcPr>
          <w:p w:rsidR="00BA4A0A" w:rsidRPr="00541BDB" w:rsidRDefault="00BA4A0A" w:rsidP="00541BDB">
            <w:pPr>
              <w:pStyle w:val="Iauiue"/>
              <w:suppressAutoHyphens/>
              <w:spacing w:before="0" w:line="360" w:lineRule="auto"/>
              <w:jc w:val="left"/>
              <w:rPr>
                <w:sz w:val="20"/>
              </w:rPr>
            </w:pPr>
          </w:p>
        </w:tc>
        <w:tc>
          <w:tcPr>
            <w:tcW w:w="947" w:type="dxa"/>
          </w:tcPr>
          <w:p w:rsidR="00BA4A0A" w:rsidRPr="00541BDB" w:rsidRDefault="00BA4A0A" w:rsidP="00541BDB">
            <w:pPr>
              <w:pStyle w:val="Iauiue"/>
              <w:suppressAutoHyphens/>
              <w:spacing w:before="0" w:line="360" w:lineRule="auto"/>
              <w:jc w:val="left"/>
              <w:rPr>
                <w:sz w:val="20"/>
              </w:rPr>
            </w:pPr>
          </w:p>
        </w:tc>
        <w:tc>
          <w:tcPr>
            <w:tcW w:w="992" w:type="dxa"/>
          </w:tcPr>
          <w:p w:rsidR="00BA4A0A" w:rsidRPr="00541BDB" w:rsidRDefault="00BA4A0A" w:rsidP="00541BDB">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EC7EFE" w:rsidP="006A791A">
      <w:pPr>
        <w:pStyle w:val="Iauiue"/>
        <w:suppressAutoHyphens/>
        <w:spacing w:before="0" w:line="360" w:lineRule="auto"/>
        <w:ind w:firstLine="720"/>
        <w:jc w:val="both"/>
        <w:rPr>
          <w:caps/>
          <w:szCs w:val="28"/>
        </w:rPr>
      </w:pPr>
      <w:r>
        <w:rPr>
          <w:b/>
          <w:caps/>
          <w:szCs w:val="28"/>
        </w:rPr>
        <w:br w:type="page"/>
        <w:t xml:space="preserve">3 </w:t>
      </w:r>
      <w:r w:rsidR="00BA4A0A" w:rsidRPr="00BA4A0A">
        <w:rPr>
          <w:b/>
          <w:caps/>
          <w:szCs w:val="28"/>
        </w:rPr>
        <w:t>СОСТАВЛЕНИЕ ТЕХНИЧЕСКОГО ПРОЕКТА ВНУТРИХОЗЯЙСТВЕННОГО ЗЕМЛЕУСТРОЙСТВА</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nionooiii2"/>
        <w:suppressAutoHyphens/>
        <w:spacing w:line="360" w:lineRule="auto"/>
        <w:rPr>
          <w:sz w:val="28"/>
          <w:szCs w:val="28"/>
        </w:rPr>
      </w:pPr>
      <w:r w:rsidRPr="00BA4A0A">
        <w:rPr>
          <w:sz w:val="28"/>
          <w:szCs w:val="28"/>
        </w:rPr>
        <w:t>На основе плана землепользования масштаба 1:10000, геодезических данных по границам землепользования, ведомостей вычисления площадей и по эскизному проекту в соответствии с рисунком 7 составить технический проект внутрихозяйственного землеустройства ТОО "МИР" и подготовить необходимые геодезические данные для перенесения проекта в натуру.</w:t>
      </w:r>
    </w:p>
    <w:p w:rsidR="00BA4A0A" w:rsidRPr="00BA4A0A" w:rsidRDefault="00BA4A0A" w:rsidP="006A791A">
      <w:pPr>
        <w:pStyle w:val="Iniiaiieoaeno2"/>
        <w:suppressAutoHyphens/>
        <w:spacing w:line="360" w:lineRule="auto"/>
        <w:rPr>
          <w:sz w:val="28"/>
          <w:szCs w:val="28"/>
        </w:rPr>
      </w:pPr>
      <w:r w:rsidRPr="00BA4A0A">
        <w:rPr>
          <w:sz w:val="28"/>
          <w:szCs w:val="28"/>
        </w:rPr>
        <w:t>По эскизному проекту предусмотрено запроектировать:</w:t>
      </w:r>
    </w:p>
    <w:p w:rsidR="00BA4A0A" w:rsidRPr="00BA4A0A" w:rsidRDefault="00BA4A0A" w:rsidP="006A791A">
      <w:pPr>
        <w:pStyle w:val="Iauiue"/>
        <w:suppressAutoHyphens/>
        <w:spacing w:before="0" w:line="360" w:lineRule="auto"/>
        <w:ind w:firstLine="720"/>
        <w:jc w:val="both"/>
        <w:rPr>
          <w:szCs w:val="28"/>
        </w:rPr>
      </w:pPr>
      <w:r w:rsidRPr="00BA4A0A">
        <w:rPr>
          <w:szCs w:val="28"/>
        </w:rPr>
        <w:t>- на пахотных землях северной части землепользования — четыре поля полевого севооборота, скотопрогон, полевую дорогу и спрямить ломаную границу между пастбищем и пашней;</w:t>
      </w:r>
    </w:p>
    <w:p w:rsidR="00BA4A0A" w:rsidRPr="00BA4A0A" w:rsidRDefault="00BA4A0A" w:rsidP="006A791A">
      <w:pPr>
        <w:pStyle w:val="Iauiue"/>
        <w:suppressAutoHyphens/>
        <w:spacing w:before="0" w:line="360" w:lineRule="auto"/>
        <w:ind w:firstLine="720"/>
        <w:jc w:val="both"/>
        <w:rPr>
          <w:szCs w:val="28"/>
        </w:rPr>
      </w:pPr>
      <w:r w:rsidRPr="00BA4A0A">
        <w:rPr>
          <w:szCs w:val="28"/>
        </w:rPr>
        <w:t>- на пахотных землях южной части землепользования — пятипольный овощной севооборот, сад, три поля полевого севооборота и полевые дороги.</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Все полевые дороги имеют проектную ширину </w:t>
      </w:r>
      <w:smartTag w:uri="urn:schemas-microsoft-com:office:smarttags" w:element="metricconverter">
        <w:smartTagPr>
          <w:attr w:name="ProductID" w:val="5 м"/>
        </w:smartTagPr>
        <w:r w:rsidRPr="00BA4A0A">
          <w:rPr>
            <w:szCs w:val="28"/>
          </w:rPr>
          <w:t>5 м</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При техническом проектировании следует уточнить положение границ и площадей проектируемых участков, определить необходимые геодезические данные для правильного расположения проектируемых участков в натуре.</w:t>
      </w:r>
    </w:p>
    <w:p w:rsidR="00BA4A0A" w:rsidRPr="00BA4A0A" w:rsidRDefault="00BA4A0A" w:rsidP="006A791A">
      <w:pPr>
        <w:pStyle w:val="Iauiue"/>
        <w:suppressAutoHyphens/>
        <w:spacing w:before="0" w:line="360" w:lineRule="auto"/>
        <w:ind w:firstLine="720"/>
        <w:jc w:val="both"/>
        <w:rPr>
          <w:szCs w:val="28"/>
        </w:rPr>
      </w:pPr>
      <w:r w:rsidRPr="00BA4A0A">
        <w:rPr>
          <w:szCs w:val="28"/>
        </w:rPr>
        <w:t>В соответствии с требуемой точностью проектируемых площадей и характером границ участков запроектировать:</w:t>
      </w:r>
    </w:p>
    <w:p w:rsidR="00BA4A0A" w:rsidRPr="00BA4A0A" w:rsidRDefault="00BA4A0A" w:rsidP="006A791A">
      <w:pPr>
        <w:pStyle w:val="Iauiue"/>
        <w:suppressAutoHyphens/>
        <w:spacing w:before="0" w:line="360" w:lineRule="auto"/>
        <w:ind w:firstLine="720"/>
        <w:jc w:val="both"/>
        <w:rPr>
          <w:szCs w:val="28"/>
        </w:rPr>
      </w:pPr>
      <w:r w:rsidRPr="00BA4A0A">
        <w:rPr>
          <w:szCs w:val="28"/>
        </w:rPr>
        <w:t>- поля овощного севооборота — аналитическим способом;</w:t>
      </w:r>
    </w:p>
    <w:p w:rsidR="00BA4A0A" w:rsidRPr="00BA4A0A" w:rsidRDefault="00BA4A0A" w:rsidP="006A791A">
      <w:pPr>
        <w:pStyle w:val="Iniiaiieoaenonionooiii3"/>
        <w:suppressAutoHyphens/>
        <w:spacing w:line="360" w:lineRule="auto"/>
        <w:ind w:firstLine="720"/>
        <w:rPr>
          <w:sz w:val="28"/>
          <w:szCs w:val="28"/>
        </w:rPr>
      </w:pPr>
      <w:r w:rsidRPr="00BA4A0A">
        <w:rPr>
          <w:sz w:val="28"/>
          <w:szCs w:val="28"/>
        </w:rPr>
        <w:t>- поля полевого севооборота в южной части землепользования — графическим способом;</w:t>
      </w:r>
    </w:p>
    <w:p w:rsidR="00BA4A0A" w:rsidRPr="00BA4A0A" w:rsidRDefault="00BA4A0A" w:rsidP="006A791A">
      <w:pPr>
        <w:pStyle w:val="Iniiaiieoaenonionooiii2"/>
        <w:suppressAutoHyphens/>
        <w:spacing w:line="360" w:lineRule="auto"/>
        <w:rPr>
          <w:sz w:val="28"/>
          <w:szCs w:val="28"/>
        </w:rPr>
      </w:pPr>
      <w:r w:rsidRPr="00BA4A0A">
        <w:rPr>
          <w:sz w:val="28"/>
          <w:szCs w:val="28"/>
        </w:rPr>
        <w:t>- поля полевого севооборота в северной части землепользования — механическим способом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FR1"/>
        <w:suppressAutoHyphens/>
        <w:spacing w:before="0" w:line="360" w:lineRule="auto"/>
        <w:ind w:left="0" w:right="0" w:firstLine="720"/>
        <w:jc w:val="both"/>
        <w:rPr>
          <w:rFonts w:ascii="Times New Roman" w:hAnsi="Times New Roman"/>
          <w:i w:val="0"/>
          <w:sz w:val="28"/>
          <w:szCs w:val="28"/>
        </w:rPr>
      </w:pPr>
      <w:r w:rsidRPr="00BA4A0A">
        <w:rPr>
          <w:rFonts w:ascii="Times New Roman" w:hAnsi="Times New Roman"/>
          <w:i w:val="0"/>
          <w:sz w:val="28"/>
          <w:szCs w:val="28"/>
        </w:rPr>
        <w:t>3.1 Проектирование участков аналитическим способом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При аналитическом проектировании участков длины проектных линий вычислить с точностью до </w:t>
      </w:r>
      <w:smartTag w:uri="urn:schemas-microsoft-com:office:smarttags" w:element="metricconverter">
        <w:smartTagPr>
          <w:attr w:name="ProductID" w:val="0,01 м"/>
        </w:smartTagPr>
        <w:r w:rsidRPr="00BA4A0A">
          <w:rPr>
            <w:szCs w:val="28"/>
          </w:rPr>
          <w:t>0,01 м</w:t>
        </w:r>
      </w:smartTag>
      <w:r w:rsidRPr="00BA4A0A">
        <w:rPr>
          <w:szCs w:val="28"/>
        </w:rPr>
        <w:t xml:space="preserve">, а площади до </w:t>
      </w:r>
      <w:smartTag w:uri="urn:schemas-microsoft-com:office:smarttags" w:element="metricconverter">
        <w:smartTagPr>
          <w:attr w:name="ProductID" w:val="0,01 га"/>
        </w:smartTagPr>
        <w:r w:rsidRPr="00BA4A0A">
          <w:rPr>
            <w:szCs w:val="28"/>
          </w:rPr>
          <w:t>0,01 га</w:t>
        </w:r>
      </w:smartTag>
      <w:r w:rsidRPr="00BA4A0A">
        <w:rPr>
          <w:szCs w:val="28"/>
        </w:rPr>
        <w:t>.</w:t>
      </w:r>
    </w:p>
    <w:p w:rsidR="00BA4A0A" w:rsidRPr="00BA4A0A" w:rsidRDefault="00BA4A0A" w:rsidP="006A791A">
      <w:pPr>
        <w:pStyle w:val="Iniiaiieoaenonionooiii2"/>
        <w:suppressAutoHyphens/>
        <w:spacing w:line="360" w:lineRule="auto"/>
        <w:rPr>
          <w:sz w:val="28"/>
          <w:szCs w:val="28"/>
        </w:rPr>
      </w:pPr>
      <w:r w:rsidRPr="00BA4A0A">
        <w:rPr>
          <w:sz w:val="28"/>
          <w:szCs w:val="28"/>
        </w:rPr>
        <w:t>При расчётах для значений тригонометрических функций после запятой удерживать 5 знаков.</w:t>
      </w:r>
    </w:p>
    <w:p w:rsidR="00BA4A0A" w:rsidRPr="00BA4A0A" w:rsidRDefault="00BA4A0A" w:rsidP="006A791A">
      <w:pPr>
        <w:pStyle w:val="Iauiue"/>
        <w:suppressAutoHyphens/>
        <w:spacing w:before="0" w:line="360" w:lineRule="auto"/>
        <w:ind w:firstLine="720"/>
        <w:jc w:val="both"/>
        <w:rPr>
          <w:b/>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3.1.1 Проектирование квартала сада</w:t>
      </w:r>
    </w:p>
    <w:p w:rsidR="00BA4A0A" w:rsidRPr="00BA4A0A" w:rsidRDefault="00BA4A0A" w:rsidP="006A791A">
      <w:pPr>
        <w:pStyle w:val="Iniiaiieoaenonionooiii3"/>
        <w:suppressAutoHyphens/>
        <w:spacing w:line="360" w:lineRule="auto"/>
        <w:ind w:firstLine="720"/>
        <w:rPr>
          <w:sz w:val="28"/>
          <w:szCs w:val="28"/>
        </w:rPr>
      </w:pPr>
      <w:r w:rsidRPr="00BA4A0A">
        <w:rPr>
          <w:sz w:val="28"/>
          <w:szCs w:val="28"/>
        </w:rPr>
        <w:t>Проектная площадь квартала сада (включая площадь дороги) задаётся преподавателем.</w:t>
      </w:r>
    </w:p>
    <w:p w:rsidR="00BA4A0A" w:rsidRPr="00BA4A0A" w:rsidRDefault="00BA4A0A" w:rsidP="006A791A">
      <w:pPr>
        <w:pStyle w:val="Iniiaiieoaeno2"/>
        <w:suppressAutoHyphens/>
        <w:spacing w:line="360" w:lineRule="auto"/>
        <w:rPr>
          <w:sz w:val="28"/>
          <w:szCs w:val="28"/>
        </w:rPr>
      </w:pPr>
      <w:r w:rsidRPr="00BA4A0A">
        <w:rPr>
          <w:sz w:val="28"/>
          <w:szCs w:val="28"/>
        </w:rPr>
        <w:t>3.1.1.1 Составить схему в соответствии с рисунком 8, проведя на ней линию 8-Д, параллельную линии 3-4, и выписать исходные данные.</w:t>
      </w:r>
    </w:p>
    <w:p w:rsidR="00BA4A0A" w:rsidRPr="00BA4A0A" w:rsidRDefault="00BA4A0A" w:rsidP="006A791A">
      <w:pPr>
        <w:pStyle w:val="Iniiaiieoaeno2"/>
        <w:suppressAutoHyphens/>
        <w:spacing w:line="360" w:lineRule="auto"/>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42" type="#_x0000_t75" style="width:372.75pt;height:134.25pt" fillcolor="window">
            <v:imagedata r:id="rId24" o:title=""/>
          </v:shape>
        </w:pict>
      </w:r>
    </w:p>
    <w:p w:rsidR="00BA4A0A" w:rsidRPr="00BA4A0A" w:rsidRDefault="00BA4A0A" w:rsidP="006A791A">
      <w:pPr>
        <w:pStyle w:val="Iacaaiea"/>
        <w:suppressAutoHyphens/>
        <w:spacing w:line="360" w:lineRule="auto"/>
        <w:ind w:firstLine="720"/>
        <w:jc w:val="both"/>
        <w:rPr>
          <w:sz w:val="28"/>
          <w:szCs w:val="28"/>
        </w:rPr>
      </w:pPr>
      <w:r w:rsidRPr="00BA4A0A">
        <w:rPr>
          <w:sz w:val="28"/>
          <w:szCs w:val="28"/>
        </w:rPr>
        <w:t>Рисунок 8</w:t>
      </w:r>
    </w:p>
    <w:p w:rsidR="00EC7EFE" w:rsidRDefault="00EC7EFE" w:rsidP="006A791A">
      <w:pPr>
        <w:pStyle w:val="Iauiue"/>
        <w:suppressAutoHyphens/>
        <w:spacing w:before="0" w:line="360" w:lineRule="auto"/>
        <w:ind w:firstLine="720"/>
        <w:jc w:val="both"/>
        <w:rPr>
          <w:szCs w:val="28"/>
        </w:rPr>
      </w:pPr>
    </w:p>
    <w:p w:rsidR="00F00D55" w:rsidRPr="00BA4A0A" w:rsidRDefault="00BA4A0A" w:rsidP="00F00D55">
      <w:pPr>
        <w:pStyle w:val="Iauiue"/>
        <w:suppressAutoHyphens/>
        <w:spacing w:before="0" w:line="360" w:lineRule="auto"/>
        <w:ind w:firstLine="720"/>
        <w:jc w:val="both"/>
        <w:rPr>
          <w:szCs w:val="28"/>
        </w:rPr>
      </w:pPr>
      <w:r w:rsidRPr="00BA4A0A">
        <w:rPr>
          <w:szCs w:val="28"/>
        </w:rPr>
        <w:t>3.1.1.2 По дирекционным углам вычислить углы треугольника 8-Д-7</w:t>
      </w:r>
    </w:p>
    <w:p w:rsidR="00BA4A0A" w:rsidRPr="00BA4A0A" w:rsidRDefault="0057731F" w:rsidP="006A791A">
      <w:pPr>
        <w:pStyle w:val="Iauiue"/>
        <w:suppressAutoHyphens/>
        <w:spacing w:before="0" w:line="360" w:lineRule="auto"/>
        <w:ind w:firstLine="720"/>
        <w:jc w:val="both"/>
        <w:rPr>
          <w:szCs w:val="28"/>
        </w:rPr>
      </w:pPr>
      <w:r>
        <w:rPr>
          <w:szCs w:val="28"/>
        </w:rPr>
        <w:pict>
          <v:shape id="_x0000_i1043" type="#_x0000_t75" style="width:195pt;height:42pt" fillcolor="window">
            <v:imagedata r:id="rId25" o:title=""/>
          </v:shape>
        </w:pict>
      </w:r>
    </w:p>
    <w:p w:rsidR="00BA4A0A" w:rsidRPr="00BA4A0A" w:rsidRDefault="00BA4A0A" w:rsidP="006A791A">
      <w:pPr>
        <w:pStyle w:val="Iauiue"/>
        <w:suppressAutoHyphens/>
        <w:spacing w:before="0" w:line="360" w:lineRule="auto"/>
        <w:ind w:firstLine="720"/>
        <w:jc w:val="both"/>
        <w:rPr>
          <w:szCs w:val="28"/>
        </w:rPr>
      </w:pPr>
    </w:p>
    <w:p w:rsidR="00F00D55" w:rsidRPr="00F00D55" w:rsidRDefault="00BA4A0A" w:rsidP="00F00D55">
      <w:pPr>
        <w:pStyle w:val="Iauiue"/>
        <w:suppressAutoHyphens/>
        <w:spacing w:before="0" w:line="360" w:lineRule="auto"/>
        <w:ind w:firstLine="720"/>
        <w:jc w:val="both"/>
        <w:rPr>
          <w:i/>
          <w:szCs w:val="28"/>
        </w:rPr>
      </w:pPr>
      <w:r w:rsidRPr="00BA4A0A">
        <w:rPr>
          <w:szCs w:val="28"/>
        </w:rPr>
        <w:t xml:space="preserve">3.1.1.3 Из решения треугольника 8-Д-7 найти стороны </w:t>
      </w:r>
      <w:r w:rsidRPr="00BA4A0A">
        <w:rPr>
          <w:i/>
          <w:szCs w:val="28"/>
          <w:lang w:val="en-US"/>
        </w:rPr>
        <w:t>l</w:t>
      </w:r>
      <w:r w:rsidRPr="00BA4A0A">
        <w:rPr>
          <w:szCs w:val="28"/>
        </w:rPr>
        <w:t xml:space="preserve"> и </w:t>
      </w:r>
      <w:r w:rsidRPr="00BA4A0A">
        <w:rPr>
          <w:i/>
          <w:szCs w:val="28"/>
          <w:lang w:val="en-US"/>
        </w:rPr>
        <w:t>a</w:t>
      </w: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44" type="#_x0000_t75" style="width:264.75pt;height:15pt" fillcolor="window">
            <v:imagedata r:id="rId26" o:title=""/>
          </v:shape>
        </w:pic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3.1.1.4 Вычислить недостающую площадь 8-Д-7, округлив её до целых квадратных метров:</w:t>
      </w: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45" type="#_x0000_t75" style="width:100.5pt;height:12.75pt" fillcolor="window">
            <v:imagedata r:id="rId27"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Контроль:</w:t>
      </w: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46" type="#_x0000_t75" style="width:88.5pt;height:15pt" fillcolor="window">
            <v:imagedata r:id="rId28"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3.1.1.5 Вычислить недостающую площадь трапеции 8-Д-С-В (как разность между заданной проектной площадью сада и площадью треугольника 8-Д-7)</w:t>
      </w:r>
    </w:p>
    <w:p w:rsidR="00BA4A0A" w:rsidRPr="00BA4A0A" w:rsidRDefault="0057731F" w:rsidP="006A791A">
      <w:pPr>
        <w:pStyle w:val="Iauiue"/>
        <w:suppressAutoHyphens/>
        <w:spacing w:before="0" w:line="360" w:lineRule="auto"/>
        <w:ind w:firstLine="720"/>
        <w:jc w:val="both"/>
        <w:rPr>
          <w:szCs w:val="28"/>
        </w:rPr>
      </w:pPr>
      <w:r>
        <w:rPr>
          <w:szCs w:val="28"/>
        </w:rPr>
        <w:pict>
          <v:shape id="_x0000_i1047" type="#_x0000_t75" style="width:90.75pt;height:13.5pt" fillcolor="window">
            <v:imagedata r:id="rId29" o:title=""/>
          </v:shape>
        </w:pict>
      </w:r>
    </w:p>
    <w:p w:rsidR="00BA4A0A" w:rsidRPr="00BA4A0A" w:rsidRDefault="00BA4A0A" w:rsidP="006A791A">
      <w:pPr>
        <w:pStyle w:val="Iniiaiieoaenonionooiii3"/>
        <w:suppressAutoHyphens/>
        <w:spacing w:line="360" w:lineRule="auto"/>
        <w:ind w:firstLine="720"/>
        <w:rPr>
          <w:sz w:val="28"/>
          <w:szCs w:val="28"/>
        </w:rPr>
      </w:pPr>
    </w:p>
    <w:p w:rsidR="00BA4A0A" w:rsidRPr="00BA4A0A" w:rsidRDefault="00BA4A0A" w:rsidP="006A791A">
      <w:pPr>
        <w:pStyle w:val="Iniiaiieoaenonionooiii3"/>
        <w:suppressAutoHyphens/>
        <w:spacing w:line="360" w:lineRule="auto"/>
        <w:ind w:firstLine="720"/>
        <w:rPr>
          <w:sz w:val="28"/>
          <w:szCs w:val="28"/>
        </w:rPr>
      </w:pPr>
      <w:r w:rsidRPr="00BA4A0A">
        <w:rPr>
          <w:sz w:val="28"/>
          <w:szCs w:val="28"/>
        </w:rPr>
        <w:t xml:space="preserve">3.1.1.6 Недостающую по заданному значению площадь, запроектировать трапецией (таблица 2), предварительно вычислив исходные углы </w:t>
      </w:r>
      <w:r w:rsidRPr="00BA4A0A">
        <w:rPr>
          <w:sz w:val="28"/>
          <w:szCs w:val="28"/>
        </w:rPr>
        <w:sym w:font="Symbol" w:char="F062"/>
      </w:r>
      <w:r w:rsidRPr="00BA4A0A">
        <w:rPr>
          <w:sz w:val="28"/>
          <w:szCs w:val="28"/>
        </w:rPr>
        <w:t xml:space="preserve"> и </w:t>
      </w:r>
      <w:r w:rsidRPr="00BA4A0A">
        <w:rPr>
          <w:sz w:val="28"/>
          <w:szCs w:val="28"/>
        </w:rPr>
        <w:sym w:font="Symbol" w:char="F067"/>
      </w:r>
      <w:r w:rsidRPr="00BA4A0A">
        <w:rPr>
          <w:sz w:val="28"/>
          <w:szCs w:val="28"/>
        </w:rPr>
        <w:t>.</w:t>
      </w:r>
    </w:p>
    <w:p w:rsidR="00BA4A0A" w:rsidRPr="00BA4A0A" w:rsidRDefault="00BA4A0A" w:rsidP="006A791A">
      <w:pPr>
        <w:pStyle w:val="Iniiaiieoaenonionooiii3"/>
        <w:suppressAutoHyphens/>
        <w:spacing w:line="360" w:lineRule="auto"/>
        <w:ind w:firstLine="720"/>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48" type="#_x0000_t75" style="width:75pt;height:28.5pt" fillcolor="window">
            <v:imagedata r:id="rId30"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3.1.1.7 Проконтролировать площадь сада по сумме площадей двух треугольников (8-7-С и 8-С-В). Расхождение с проектной площадью не должно превышать 0.02га.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3.1.1.8 Определить состав участка сада по угодьям: площадь дороги</w:t>
      </w:r>
    </w:p>
    <w:p w:rsidR="00BA4A0A" w:rsidRPr="00BA4A0A" w:rsidRDefault="00BA4A0A" w:rsidP="006A791A">
      <w:pPr>
        <w:pStyle w:val="Iauiue"/>
        <w:suppressAutoHyphens/>
        <w:spacing w:before="0" w:line="360" w:lineRule="auto"/>
        <w:ind w:firstLine="720"/>
        <w:jc w:val="both"/>
        <w:rPr>
          <w:szCs w:val="28"/>
        </w:rPr>
      </w:pPr>
      <w:r w:rsidRPr="00BA4A0A">
        <w:rPr>
          <w:szCs w:val="28"/>
          <w:lang w:val="en-US"/>
        </w:rPr>
        <w:t>P</w:t>
      </w:r>
      <w:r w:rsidRPr="00BA4A0A">
        <w:rPr>
          <w:szCs w:val="28"/>
          <w:vertAlign w:val="subscript"/>
        </w:rPr>
        <w:t>дор</w:t>
      </w:r>
      <w:r w:rsidRPr="00BA4A0A">
        <w:rPr>
          <w:szCs w:val="28"/>
        </w:rPr>
        <w:t xml:space="preserve"> = 5м </w:t>
      </w:r>
      <w:r w:rsidRPr="00BA4A0A">
        <w:rPr>
          <w:szCs w:val="28"/>
          <w:lang w:val="en-US"/>
        </w:rPr>
        <w:t>d</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сада</w:t>
      </w:r>
      <w:r w:rsidRPr="00BA4A0A">
        <w:rPr>
          <w:szCs w:val="28"/>
        </w:rPr>
        <w:t>= Р</w:t>
      </w:r>
      <w:r w:rsidRPr="00BA4A0A">
        <w:rPr>
          <w:szCs w:val="28"/>
          <w:vertAlign w:val="subscript"/>
        </w:rPr>
        <w:t>задан</w:t>
      </w:r>
      <w:r w:rsidRPr="00BA4A0A">
        <w:rPr>
          <w:szCs w:val="28"/>
        </w:rPr>
        <w:t xml:space="preserve"> - Р</w:t>
      </w:r>
      <w:r w:rsidRPr="00BA4A0A">
        <w:rPr>
          <w:szCs w:val="28"/>
          <w:vertAlign w:val="subscript"/>
        </w:rPr>
        <w:t>дор</w:t>
      </w:r>
    </w:p>
    <w:p w:rsidR="00BA4A0A" w:rsidRPr="00BA4A0A" w:rsidRDefault="00BA4A0A" w:rsidP="006A791A">
      <w:pPr>
        <w:pStyle w:val="Iauiue"/>
        <w:suppressAutoHyphens/>
        <w:spacing w:before="0" w:line="360" w:lineRule="auto"/>
        <w:ind w:firstLine="720"/>
        <w:jc w:val="both"/>
        <w:rPr>
          <w:szCs w:val="28"/>
        </w:rPr>
      </w:pPr>
      <w:r w:rsidRPr="00BA4A0A">
        <w:rPr>
          <w:szCs w:val="28"/>
        </w:rPr>
        <w:t>Всего ....</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Запроектированный квартал сада и дорогу вдоль линии 8-11 нанести на план землепользования и написать на нём вычисленные промеры </w:t>
      </w:r>
      <w:r w:rsidRPr="00BA4A0A">
        <w:rPr>
          <w:szCs w:val="28"/>
          <w:lang w:val="en-US"/>
        </w:rPr>
        <w:t>l</w:t>
      </w:r>
      <w:r w:rsidRPr="00BA4A0A">
        <w:rPr>
          <w:szCs w:val="28"/>
        </w:rPr>
        <w:t xml:space="preserve"> + с и </w:t>
      </w:r>
      <w:r w:rsidRPr="00BA4A0A">
        <w:rPr>
          <w:szCs w:val="28"/>
          <w:lang w:val="en-US"/>
        </w:rPr>
        <w:t>d</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3.1.2 Проектирование овощного севооборота</w:t>
      </w:r>
    </w:p>
    <w:p w:rsidR="00BA4A0A" w:rsidRPr="00BA4A0A" w:rsidRDefault="00BA4A0A" w:rsidP="006A791A">
      <w:pPr>
        <w:pStyle w:val="Iniiaiieoaeno2"/>
        <w:suppressAutoHyphens/>
        <w:spacing w:line="360" w:lineRule="auto"/>
        <w:rPr>
          <w:sz w:val="28"/>
          <w:szCs w:val="28"/>
        </w:rPr>
      </w:pPr>
      <w:r w:rsidRPr="00BA4A0A">
        <w:rPr>
          <w:sz w:val="28"/>
          <w:szCs w:val="28"/>
        </w:rPr>
        <w:t>Площадь чистой пашни овощного севооборота Р1 (не считая площадей сенокоса, пруда и дороги) задаётся преподавателем</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3.1.2.1 Составить схему в соответствии с рисунком 9 участка овощного севооборота и выписать на ней имеющиеся исходные данные.</w:t>
      </w:r>
    </w:p>
    <w:p w:rsidR="00BA4A0A" w:rsidRPr="00BA4A0A" w:rsidRDefault="00BA4A0A" w:rsidP="006A791A">
      <w:pPr>
        <w:pStyle w:val="Iniiaiieoaeno2"/>
        <w:suppressAutoHyphens/>
        <w:spacing w:line="360" w:lineRule="auto"/>
        <w:rPr>
          <w:sz w:val="28"/>
          <w:szCs w:val="28"/>
        </w:rPr>
      </w:pPr>
      <w:r w:rsidRPr="00BA4A0A">
        <w:rPr>
          <w:sz w:val="28"/>
          <w:szCs w:val="28"/>
        </w:rPr>
        <w:br w:type="page"/>
      </w:r>
      <w:r w:rsidR="0057731F">
        <w:rPr>
          <w:sz w:val="28"/>
          <w:szCs w:val="28"/>
        </w:rPr>
        <w:pict>
          <v:shape id="_x0000_i1049" type="#_x0000_t75" style="width:270.75pt;height:109.5pt" fillcolor="window">
            <v:imagedata r:id="rId31"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9</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3.1.2.2 Провести на плане землепользования дорогу вдоль линии 9-10 и определить общую площадь участка овощного севооборота Р, включающего площадь чистой пашни Р1, площадь сенокоса с прудом Р2 и площадь дороги РЗ</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0" type="#_x0000_t75" style="width:90.75pt;height:14.25pt" fillcolor="window">
            <v:imagedata r:id="rId32" o:title=""/>
          </v:shape>
        </w:pic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3.1.2.3 Вычислить длину проектной линии S</w:t>
      </w:r>
      <w:r w:rsidRPr="00BA4A0A">
        <w:rPr>
          <w:sz w:val="28"/>
          <w:szCs w:val="28"/>
          <w:vertAlign w:val="subscript"/>
        </w:rPr>
        <w:t>1-м</w:t>
      </w:r>
      <w:r w:rsidRPr="00BA4A0A">
        <w:rPr>
          <w:sz w:val="28"/>
          <w:szCs w:val="28"/>
        </w:rPr>
        <w:t xml:space="preserve"> по формуле</w:t>
      </w:r>
    </w:p>
    <w:p w:rsidR="00BA4A0A" w:rsidRPr="00BA4A0A" w:rsidRDefault="00BA4A0A" w:rsidP="006A791A">
      <w:pPr>
        <w:pStyle w:val="Iniiaiieoaeno"/>
        <w:suppressAutoHyphens/>
        <w:spacing w:line="360" w:lineRule="auto"/>
        <w:ind w:firstLine="720"/>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1" type="#_x0000_t75" style="width:352.5pt;height:18pt" fillcolor="window">
            <v:imagedata r:id="rId33"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При вычислениях во всех промежуточных произведениях удерживать 5 значащих цифр.</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caaieiaie6"/>
        <w:suppressAutoHyphens/>
        <w:spacing w:line="360" w:lineRule="auto"/>
        <w:ind w:firstLine="720"/>
        <w:jc w:val="both"/>
        <w:rPr>
          <w:sz w:val="28"/>
          <w:szCs w:val="28"/>
        </w:rPr>
      </w:pPr>
      <w:r w:rsidRPr="00BA4A0A">
        <w:rPr>
          <w:sz w:val="28"/>
          <w:szCs w:val="28"/>
        </w:rPr>
        <w:t>Таблица 3 - Проектирование сада и полей овощного севооборота</w:t>
      </w:r>
    </w:p>
    <w:tbl>
      <w:tblPr>
        <w:tblW w:w="8647" w:type="dxa"/>
        <w:tblInd w:w="40" w:type="dxa"/>
        <w:tblLayout w:type="fixed"/>
        <w:tblCellMar>
          <w:left w:w="40" w:type="dxa"/>
          <w:right w:w="40" w:type="dxa"/>
        </w:tblCellMar>
        <w:tblLook w:val="0000" w:firstRow="0" w:lastRow="0" w:firstColumn="0" w:lastColumn="0" w:noHBand="0" w:noVBand="0"/>
      </w:tblPr>
      <w:tblGrid>
        <w:gridCol w:w="2694"/>
        <w:gridCol w:w="1559"/>
        <w:gridCol w:w="1134"/>
        <w:gridCol w:w="1134"/>
        <w:gridCol w:w="1134"/>
        <w:gridCol w:w="992"/>
      </w:tblGrid>
      <w:tr w:rsidR="00BA4A0A" w:rsidRPr="00EC7EFE" w:rsidTr="00EC7EFE">
        <w:trPr>
          <w:cantSplit/>
          <w:trHeight w:hRule="exact" w:val="340"/>
        </w:trPr>
        <w:tc>
          <w:tcPr>
            <w:tcW w:w="2694"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Наименование участков</w:t>
            </w:r>
          </w:p>
        </w:tc>
        <w:tc>
          <w:tcPr>
            <w:tcW w:w="1559"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Сад</w:t>
            </w:r>
          </w:p>
        </w:tc>
        <w:tc>
          <w:tcPr>
            <w:tcW w:w="4394" w:type="dxa"/>
            <w:gridSpan w:val="4"/>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Овощной севооборот</w:t>
            </w:r>
          </w:p>
        </w:tc>
      </w:tr>
      <w:tr w:rsidR="00BA4A0A" w:rsidRPr="00EC7EFE" w:rsidTr="00EC7EFE">
        <w:trPr>
          <w:trHeight w:val="340"/>
        </w:trPr>
        <w:tc>
          <w:tcPr>
            <w:tcW w:w="2694" w:type="dxa"/>
            <w:tcBorders>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Формула</w:t>
            </w:r>
          </w:p>
        </w:tc>
        <w:tc>
          <w:tcPr>
            <w:tcW w:w="1559" w:type="dxa"/>
            <w:tcBorders>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t>V</w:t>
            </w:r>
          </w:p>
        </w:tc>
        <w:tc>
          <w:tcPr>
            <w:tcW w:w="1134" w:type="dxa"/>
            <w:tcBorders>
              <w:top w:val="single" w:sz="6" w:space="0" w:color="auto"/>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t>IV</w:t>
            </w:r>
          </w:p>
        </w:tc>
        <w:tc>
          <w:tcPr>
            <w:tcW w:w="1134" w:type="dxa"/>
            <w:tcBorders>
              <w:top w:val="single" w:sz="6" w:space="0" w:color="auto"/>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t>III</w:t>
            </w:r>
          </w:p>
        </w:tc>
        <w:tc>
          <w:tcPr>
            <w:tcW w:w="992" w:type="dxa"/>
            <w:tcBorders>
              <w:top w:val="single" w:sz="6" w:space="0" w:color="auto"/>
              <w:left w:val="single" w:sz="6" w:space="0" w:color="auto"/>
              <w:bottom w:val="doub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t>II</w:t>
            </w:r>
          </w:p>
        </w:tc>
      </w:tr>
      <w:tr w:rsidR="00BA4A0A" w:rsidRPr="00EC7EFE" w:rsidTr="00EC7EFE">
        <w:trPr>
          <w:trHeight w:hRule="exact" w:val="340"/>
        </w:trPr>
        <w:tc>
          <w:tcPr>
            <w:tcW w:w="2694"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а</w:t>
            </w:r>
          </w:p>
        </w:tc>
        <w:tc>
          <w:tcPr>
            <w:tcW w:w="1559"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0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а</w:t>
            </w:r>
            <w:r w:rsidRPr="00EC7EFE">
              <w:rPr>
                <w:sz w:val="20"/>
                <w:vertAlign w:val="superscript"/>
              </w:rPr>
              <w:t>2</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0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Рга</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0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t>2Рм</w:t>
            </w:r>
            <w:r w:rsidRPr="00EC7EFE">
              <w:rPr>
                <w:sz w:val="20"/>
                <w:vertAlign w:val="superscript"/>
              </w:rPr>
              <w:t>2</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rPr>
              <w:sym w:font="Symbol" w:char="F062"/>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sym w:font="Symbol" w:char="F067"/>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ctg</w:t>
            </w:r>
            <w:r w:rsidRPr="00EC7EFE">
              <w:rPr>
                <w:sz w:val="20"/>
              </w:rPr>
              <w:sym w:font="Symbol" w:char="F062"/>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ctg</w:t>
            </w:r>
            <w:r w:rsidRPr="00EC7EFE">
              <w:rPr>
                <w:sz w:val="20"/>
                <w:lang w:val="en-US"/>
              </w:rPr>
              <w:sym w:font="Symbol" w:char="F067"/>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ctg</w:t>
            </w:r>
            <w:r w:rsidRPr="00EC7EFE">
              <w:rPr>
                <w:sz w:val="20"/>
              </w:rPr>
              <w:sym w:font="Symbol" w:char="F062"/>
            </w:r>
            <w:r w:rsidRPr="00EC7EFE">
              <w:rPr>
                <w:sz w:val="20"/>
                <w:lang w:val="en-US"/>
              </w:rPr>
              <w:t xml:space="preserve"> + ctg</w:t>
            </w:r>
            <w:r w:rsidRPr="00EC7EFE">
              <w:rPr>
                <w:sz w:val="20"/>
                <w:lang w:val="en-US"/>
              </w:rPr>
              <w:sym w:font="Symbol" w:char="F067"/>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2P (ctg</w:t>
            </w:r>
            <w:r w:rsidRPr="00EC7EFE">
              <w:rPr>
                <w:sz w:val="20"/>
              </w:rPr>
              <w:sym w:font="Symbol" w:char="F062"/>
            </w:r>
            <w:r w:rsidRPr="00EC7EFE">
              <w:rPr>
                <w:sz w:val="20"/>
                <w:lang w:val="en-US"/>
              </w:rPr>
              <w:t xml:space="preserve"> + ctg</w:t>
            </w:r>
            <w:r w:rsidRPr="00EC7EFE">
              <w:rPr>
                <w:sz w:val="20"/>
                <w:lang w:val="en-US"/>
              </w:rPr>
              <w:sym w:font="Symbol" w:char="F067"/>
            </w:r>
            <w:r w:rsidRPr="00EC7EFE">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40"/>
        </w:trPr>
        <w:tc>
          <w:tcPr>
            <w:tcW w:w="2694"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a</w:t>
            </w:r>
            <w:r w:rsidRPr="00EC7EFE">
              <w:rPr>
                <w:sz w:val="20"/>
                <w:vertAlign w:val="superscript"/>
                <w:lang w:val="en-US"/>
              </w:rPr>
              <w:t>2</w:t>
            </w:r>
            <w:r w:rsidRPr="00EC7EFE">
              <w:rPr>
                <w:sz w:val="20"/>
                <w:lang w:val="en-US"/>
              </w:rPr>
              <w:t xml:space="preserve"> - 2P (ctg</w:t>
            </w:r>
            <w:r w:rsidRPr="00EC7EFE">
              <w:rPr>
                <w:sz w:val="20"/>
              </w:rPr>
              <w:sym w:font="Symbol" w:char="F062"/>
            </w:r>
            <w:r w:rsidRPr="00EC7EFE">
              <w:rPr>
                <w:sz w:val="20"/>
                <w:lang w:val="en-US"/>
              </w:rPr>
              <w:t xml:space="preserve"> + ctg</w:t>
            </w:r>
            <w:r w:rsidRPr="00EC7EFE">
              <w:rPr>
                <w:sz w:val="20"/>
                <w:lang w:val="en-US"/>
              </w:rPr>
              <w:sym w:font="Symbol" w:char="F067"/>
            </w:r>
            <w:r w:rsidRPr="00EC7EFE">
              <w:rPr>
                <w:sz w:val="20"/>
                <w:lang w:val="en-US"/>
              </w:rPr>
              <w:t>)</w:t>
            </w:r>
          </w:p>
        </w:tc>
        <w:tc>
          <w:tcPr>
            <w:tcW w:w="1559"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4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r w:rsidRPr="00EC7EFE">
              <w:rPr>
                <w:sz w:val="20"/>
                <w:lang w:val="en-US"/>
              </w:rPr>
              <w:t>b</w:t>
            </w:r>
            <w:r w:rsidRPr="00EC7EFE">
              <w:rPr>
                <w:sz w:val="20"/>
              </w:rPr>
              <w:t xml:space="preserve"> = </w:t>
            </w:r>
            <w:r w:rsidRPr="00EC7EFE">
              <w:rPr>
                <w:sz w:val="20"/>
              </w:rPr>
              <w:sym w:font="Symbol" w:char="F0D6"/>
            </w:r>
            <w:r w:rsidRPr="00EC7EFE">
              <w:rPr>
                <w:sz w:val="20"/>
              </w:rPr>
              <w:t>( а</w:t>
            </w:r>
            <w:r w:rsidRPr="00EC7EFE">
              <w:rPr>
                <w:sz w:val="20"/>
                <w:vertAlign w:val="superscript"/>
              </w:rPr>
              <w:t>2</w:t>
            </w:r>
            <w:r w:rsidRPr="00EC7EFE">
              <w:rPr>
                <w:sz w:val="20"/>
              </w:rPr>
              <w:t xml:space="preserve"> - 2Р (</w:t>
            </w:r>
            <w:r w:rsidRPr="00EC7EFE">
              <w:rPr>
                <w:sz w:val="20"/>
                <w:lang w:val="en-US"/>
              </w:rPr>
              <w:t>ctg</w:t>
            </w:r>
            <w:r w:rsidRPr="00EC7EFE">
              <w:rPr>
                <w:sz w:val="20"/>
              </w:rPr>
              <w:sym w:font="Symbol" w:char="F062"/>
            </w:r>
            <w:r w:rsidRPr="00EC7EFE">
              <w:rPr>
                <w:sz w:val="20"/>
              </w:rPr>
              <w:t xml:space="preserve"> + </w:t>
            </w:r>
            <w:r w:rsidRPr="00EC7EFE">
              <w:rPr>
                <w:sz w:val="20"/>
                <w:lang w:val="en-US"/>
              </w:rPr>
              <w:t>ctg</w:t>
            </w:r>
            <w:r w:rsidRPr="00EC7EFE">
              <w:rPr>
                <w:sz w:val="20"/>
                <w:lang w:val="en-US"/>
              </w:rPr>
              <w:sym w:font="Symbol" w:char="F067"/>
            </w:r>
            <w:r w:rsidRPr="00EC7EFE">
              <w:rPr>
                <w:sz w:val="20"/>
              </w:rPr>
              <w:t>)</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rPr>
            </w:pPr>
          </w:p>
          <w:p w:rsidR="00BA4A0A" w:rsidRPr="00EC7EFE" w:rsidRDefault="00BA4A0A" w:rsidP="00EC7EFE">
            <w:pPr>
              <w:pStyle w:val="Iauiue"/>
              <w:suppressAutoHyphens/>
              <w:spacing w:before="0" w:line="360" w:lineRule="auto"/>
              <w:jc w:val="left"/>
              <w:rPr>
                <w:sz w:val="20"/>
              </w:rPr>
            </w:pPr>
          </w:p>
        </w:tc>
      </w:tr>
      <w:tr w:rsidR="00BA4A0A" w:rsidRPr="00EC7EFE" w:rsidTr="00EC7EFE">
        <w:trPr>
          <w:trHeight w:hRule="exact" w:val="30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a+b</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0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h = 2P / (a + b)</w:t>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cosec</w:t>
            </w:r>
            <w:r w:rsidRPr="00EC7EFE">
              <w:rPr>
                <w:sz w:val="20"/>
              </w:rPr>
              <w:sym w:font="Symbol" w:char="F062"/>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cosec</w:t>
            </w:r>
            <w:r w:rsidRPr="00EC7EFE">
              <w:rPr>
                <w:sz w:val="20"/>
                <w:lang w:val="en-US"/>
              </w:rPr>
              <w:sym w:font="Symbol" w:char="F067"/>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2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rPr>
              <w:t>с</w:t>
            </w:r>
            <w:r w:rsidRPr="00EC7EFE">
              <w:rPr>
                <w:sz w:val="20"/>
                <w:lang w:val="en-US"/>
              </w:rPr>
              <w:t xml:space="preserve"> = h cosec</w:t>
            </w:r>
            <w:r w:rsidRPr="00EC7EFE">
              <w:rPr>
                <w:sz w:val="20"/>
              </w:rPr>
              <w:sym w:font="Symbol" w:char="F062"/>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r w:rsidR="00BA4A0A" w:rsidRPr="00EC7EFE" w:rsidTr="00EC7EFE">
        <w:trPr>
          <w:trHeight w:hRule="exact" w:val="340"/>
        </w:trPr>
        <w:tc>
          <w:tcPr>
            <w:tcW w:w="269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r w:rsidRPr="00EC7EFE">
              <w:rPr>
                <w:sz w:val="20"/>
                <w:lang w:val="en-US"/>
              </w:rPr>
              <w:t>d = h cosec</w:t>
            </w:r>
            <w:r w:rsidRPr="00EC7EFE">
              <w:rPr>
                <w:sz w:val="20"/>
                <w:lang w:val="en-US"/>
              </w:rPr>
              <w:sym w:font="Symbol" w:char="F067"/>
            </w:r>
          </w:p>
        </w:tc>
        <w:tc>
          <w:tcPr>
            <w:tcW w:w="1559"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rsidR="00BA4A0A" w:rsidRPr="00EC7EFE" w:rsidRDefault="00BA4A0A" w:rsidP="00EC7EFE">
            <w:pPr>
              <w:pStyle w:val="Iauiue"/>
              <w:suppressAutoHyphens/>
              <w:spacing w:before="0" w:line="360" w:lineRule="auto"/>
              <w:jc w:val="left"/>
              <w:rPr>
                <w:sz w:val="20"/>
                <w:lang w:val="en-US"/>
              </w:rPr>
            </w:pPr>
          </w:p>
          <w:p w:rsidR="00BA4A0A" w:rsidRPr="00EC7EFE" w:rsidRDefault="00BA4A0A" w:rsidP="00EC7EFE">
            <w:pPr>
              <w:pStyle w:val="Iauiue"/>
              <w:suppressAutoHyphens/>
              <w:spacing w:before="0" w:line="360" w:lineRule="auto"/>
              <w:jc w:val="left"/>
              <w:rPr>
                <w:sz w:val="20"/>
                <w:lang w:val="en-US"/>
              </w:rPr>
            </w:pPr>
          </w:p>
        </w:tc>
      </w:tr>
    </w:tbl>
    <w:p w:rsidR="00BA4A0A" w:rsidRPr="00BA4A0A" w:rsidRDefault="00BA4A0A" w:rsidP="006A791A">
      <w:pPr>
        <w:pStyle w:val="Iauiue"/>
        <w:suppressAutoHyphens/>
        <w:spacing w:before="0" w:line="360" w:lineRule="auto"/>
        <w:ind w:firstLine="720"/>
        <w:jc w:val="both"/>
        <w:rPr>
          <w:szCs w:val="28"/>
        </w:rPr>
      </w:pPr>
      <w:r w:rsidRPr="00BA4A0A">
        <w:rPr>
          <w:b/>
          <w:szCs w:val="28"/>
          <w:u w:val="single"/>
        </w:rPr>
        <w:t>Примечание</w:t>
      </w:r>
      <w:r w:rsidRPr="00BA4A0A">
        <w:rPr>
          <w:szCs w:val="28"/>
        </w:rPr>
        <w:t>: При вычислениях обращать особое внимание на знаки котангенсов.</w:t>
      </w:r>
    </w:p>
    <w:p w:rsidR="007C60D3" w:rsidRDefault="007C60D3"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3.1.2.4 Из решения прямой геодезической задачи вычислить координаты проектной точки М</w:t>
      </w:r>
    </w:p>
    <w:p w:rsidR="00BA4A0A" w:rsidRPr="00BA4A0A" w:rsidRDefault="0057731F" w:rsidP="006A791A">
      <w:pPr>
        <w:pStyle w:val="Iauiue"/>
        <w:suppressAutoHyphens/>
        <w:spacing w:before="0" w:line="360" w:lineRule="auto"/>
        <w:ind w:firstLine="720"/>
        <w:jc w:val="both"/>
        <w:rPr>
          <w:szCs w:val="28"/>
        </w:rPr>
      </w:pPr>
      <w:r>
        <w:rPr>
          <w:szCs w:val="28"/>
        </w:rPr>
        <w:pict>
          <v:shape id="_x0000_i1052" type="#_x0000_t75" style="width:119.25pt;height:27pt" fillcolor="window">
            <v:imagedata r:id="rId34" o:title=""/>
          </v:shape>
        </w:pict>
      </w:r>
    </w:p>
    <w:p w:rsidR="00BA4A0A" w:rsidRPr="00BA4A0A" w:rsidRDefault="00BA4A0A" w:rsidP="006A791A">
      <w:pPr>
        <w:pStyle w:val="Iniiaiieoaeno2"/>
        <w:suppressAutoHyphens/>
        <w:spacing w:line="360" w:lineRule="auto"/>
        <w:rPr>
          <w:sz w:val="28"/>
          <w:szCs w:val="28"/>
        </w:rPr>
      </w:pPr>
      <w:r w:rsidRPr="00BA4A0A">
        <w:rPr>
          <w:sz w:val="28"/>
          <w:szCs w:val="28"/>
        </w:rPr>
        <w:t>Контроль:</w:t>
      </w:r>
    </w:p>
    <w:p w:rsidR="00BA4A0A" w:rsidRPr="00BA4A0A" w:rsidRDefault="00BA4A0A" w:rsidP="006A791A">
      <w:pPr>
        <w:pStyle w:val="Iniiaiieoaeno2"/>
        <w:suppressAutoHyphens/>
        <w:spacing w:line="360" w:lineRule="auto"/>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3" type="#_x0000_t75" style="width:156.75pt;height:30pt" fillcolor="window">
            <v:imagedata r:id="rId35"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Если расхождения между значениями координат допустимы, вычислить средние значения Х</w:t>
      </w:r>
      <w:r w:rsidRPr="00BA4A0A">
        <w:rPr>
          <w:szCs w:val="28"/>
          <w:vertAlign w:val="subscript"/>
        </w:rPr>
        <w:t xml:space="preserve">м </w:t>
      </w:r>
      <w:r w:rsidRPr="00BA4A0A">
        <w:rPr>
          <w:szCs w:val="28"/>
        </w:rPr>
        <w:t>,</w:t>
      </w:r>
      <w:r w:rsidRPr="00BA4A0A">
        <w:rPr>
          <w:szCs w:val="28"/>
          <w:lang w:val="en-US"/>
        </w:rPr>
        <w:t>Y</w:t>
      </w:r>
      <w:r w:rsidRPr="00BA4A0A">
        <w:rPr>
          <w:szCs w:val="28"/>
          <w:vertAlign w:val="subscript"/>
        </w:rPr>
        <w:t>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3.1.2.5 По вычисленным координатам точки М и координатам точки 10 найти дирекционный угол и длину проектной линии 10-М (результаты вычислений сводим в таблицу 4.</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4</w:t>
      </w:r>
    </w:p>
    <w:tbl>
      <w:tblPr>
        <w:tblW w:w="8614" w:type="dxa"/>
        <w:jc w:val="center"/>
        <w:tblLayout w:type="fixed"/>
        <w:tblCellMar>
          <w:left w:w="40" w:type="dxa"/>
          <w:right w:w="40" w:type="dxa"/>
        </w:tblCellMar>
        <w:tblLook w:val="0000" w:firstRow="0" w:lastRow="0" w:firstColumn="0" w:lastColumn="0" w:noHBand="0" w:noVBand="0"/>
      </w:tblPr>
      <w:tblGrid>
        <w:gridCol w:w="393"/>
        <w:gridCol w:w="1984"/>
        <w:gridCol w:w="2405"/>
        <w:gridCol w:w="430"/>
        <w:gridCol w:w="1985"/>
        <w:gridCol w:w="1417"/>
      </w:tblGrid>
      <w:tr w:rsidR="00BA4A0A" w:rsidRPr="007C60D3" w:rsidTr="007C60D3">
        <w:trPr>
          <w:cantSplit/>
          <w:trHeight w:hRule="exact" w:val="640"/>
          <w:jc w:val="center"/>
        </w:trPr>
        <w:tc>
          <w:tcPr>
            <w:tcW w:w="2377" w:type="dxa"/>
            <w:gridSpan w:val="2"/>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Обозначения</w:t>
            </w:r>
          </w:p>
        </w:tc>
        <w:tc>
          <w:tcPr>
            <w:tcW w:w="2405" w:type="dxa"/>
            <w:tcBorders>
              <w:top w:val="single" w:sz="6" w:space="0" w:color="auto"/>
              <w:left w:val="single" w:sz="6" w:space="0" w:color="auto"/>
              <w:bottom w:val="double" w:sz="6" w:space="0" w:color="auto"/>
              <w:right w:val="doub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Значения</w:t>
            </w:r>
          </w:p>
          <w:p w:rsidR="00BA4A0A" w:rsidRPr="007C60D3" w:rsidRDefault="00BA4A0A" w:rsidP="007C60D3">
            <w:pPr>
              <w:pStyle w:val="Iauiue"/>
              <w:suppressAutoHyphens/>
              <w:spacing w:before="0" w:line="360" w:lineRule="auto"/>
              <w:jc w:val="left"/>
              <w:rPr>
                <w:sz w:val="20"/>
              </w:rPr>
            </w:pPr>
            <w:r w:rsidRPr="007C60D3">
              <w:rPr>
                <w:sz w:val="20"/>
              </w:rPr>
              <w:t>Величин</w:t>
            </w:r>
          </w:p>
        </w:tc>
        <w:tc>
          <w:tcPr>
            <w:tcW w:w="2415" w:type="dxa"/>
            <w:gridSpan w:val="2"/>
            <w:tcBorders>
              <w:top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Обозначения</w:t>
            </w:r>
          </w:p>
        </w:tc>
        <w:tc>
          <w:tcPr>
            <w:tcW w:w="1417"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Значения</w:t>
            </w:r>
          </w:p>
          <w:p w:rsidR="00BA4A0A" w:rsidRPr="007C60D3" w:rsidRDefault="00BA4A0A" w:rsidP="007C60D3">
            <w:pPr>
              <w:pStyle w:val="Iauiue"/>
              <w:suppressAutoHyphens/>
              <w:spacing w:before="0" w:line="360" w:lineRule="auto"/>
              <w:jc w:val="left"/>
              <w:rPr>
                <w:sz w:val="20"/>
              </w:rPr>
            </w:pPr>
            <w:r w:rsidRPr="007C60D3">
              <w:rPr>
                <w:sz w:val="20"/>
              </w:rPr>
              <w:t>величин</w:t>
            </w:r>
          </w:p>
        </w:tc>
      </w:tr>
      <w:tr w:rsidR="00BA4A0A" w:rsidRPr="007C60D3" w:rsidTr="007C60D3">
        <w:trPr>
          <w:trHeight w:hRule="exact" w:val="340"/>
          <w:jc w:val="center"/>
        </w:trPr>
        <w:tc>
          <w:tcPr>
            <w:tcW w:w="393" w:type="dxa"/>
            <w:tcBorders>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1.</w:t>
            </w:r>
          </w:p>
        </w:tc>
        <w:tc>
          <w:tcPr>
            <w:tcW w:w="1984" w:type="dxa"/>
            <w:tcBorders>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mallCaps/>
                <w:sz w:val="20"/>
              </w:rPr>
              <w:t>y</w:t>
            </w:r>
            <w:r w:rsidRPr="007C60D3">
              <w:rPr>
                <w:smallCaps/>
                <w:sz w:val="20"/>
                <w:vertAlign w:val="subscript"/>
              </w:rPr>
              <w:t>m</w:t>
            </w:r>
          </w:p>
        </w:tc>
        <w:tc>
          <w:tcPr>
            <w:tcW w:w="2405" w:type="dxa"/>
            <w:tcBorders>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430" w:type="dxa"/>
            <w:tcBorders>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9.</w:t>
            </w:r>
          </w:p>
        </w:tc>
        <w:tc>
          <w:tcPr>
            <w:tcW w:w="1985" w:type="dxa"/>
            <w:tcBorders>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rPr>
              <w:sym w:font="Symbol" w:char="F061"/>
            </w:r>
          </w:p>
        </w:tc>
        <w:tc>
          <w:tcPr>
            <w:tcW w:w="1417"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2.</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Y10</w:t>
            </w:r>
          </w:p>
        </w:tc>
        <w:tc>
          <w:tcPr>
            <w:tcW w:w="2405" w:type="dxa"/>
            <w:tcBorders>
              <w:top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10.</w:t>
            </w: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S=</w:t>
            </w:r>
            <w:r w:rsidRPr="007C60D3">
              <w:rPr>
                <w:sz w:val="20"/>
              </w:rPr>
              <w:sym w:font="Symbol" w:char="F0D6"/>
            </w:r>
            <w:r w:rsidRPr="007C60D3">
              <w:rPr>
                <w:sz w:val="20"/>
                <w:lang w:val="en-US"/>
              </w:rPr>
              <w:t>(</w:t>
            </w:r>
            <w:r w:rsidRPr="007C60D3">
              <w:rPr>
                <w:sz w:val="20"/>
              </w:rPr>
              <w:sym w:font="Symbol" w:char="F044"/>
            </w:r>
            <w:r w:rsidRPr="007C60D3">
              <w:rPr>
                <w:sz w:val="20"/>
              </w:rPr>
              <w:t>Х</w:t>
            </w:r>
            <w:r w:rsidRPr="007C60D3">
              <w:rPr>
                <w:sz w:val="20"/>
                <w:lang w:val="en-US"/>
              </w:rPr>
              <w:t xml:space="preserve"> </w:t>
            </w:r>
            <w:r w:rsidRPr="007C60D3">
              <w:rPr>
                <w:sz w:val="20"/>
                <w:vertAlign w:val="superscript"/>
                <w:lang w:val="en-US"/>
              </w:rPr>
              <w:t>2</w:t>
            </w:r>
            <w:r w:rsidRPr="007C60D3">
              <w:rPr>
                <w:sz w:val="20"/>
                <w:lang w:val="en-US"/>
              </w:rPr>
              <w:t xml:space="preserve"> + </w:t>
            </w:r>
            <w:r w:rsidRPr="007C60D3">
              <w:rPr>
                <w:sz w:val="20"/>
                <w:lang w:val="en-US"/>
              </w:rPr>
              <w:sym w:font="Symbol" w:char="F044"/>
            </w:r>
            <w:r w:rsidRPr="007C60D3">
              <w:rPr>
                <w:sz w:val="20"/>
                <w:lang w:val="en-US"/>
              </w:rPr>
              <w:t xml:space="preserve">Y </w:t>
            </w:r>
            <w:r w:rsidRPr="007C60D3">
              <w:rPr>
                <w:sz w:val="20"/>
                <w:vertAlign w:val="superscript"/>
                <w:lang w:val="en-US"/>
              </w:rPr>
              <w:t>2</w:t>
            </w:r>
            <w:r w:rsidRPr="007C60D3">
              <w:rPr>
                <w:sz w:val="20"/>
                <w:lang w:val="en-US"/>
              </w:rPr>
              <w:t>)</w:t>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3.</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mallCaps/>
                <w:sz w:val="20"/>
                <w:lang w:val="en-US"/>
              </w:rPr>
              <w:sym w:font="Symbol" w:char="F044"/>
            </w:r>
            <w:r w:rsidRPr="007C60D3">
              <w:rPr>
                <w:smallCaps/>
                <w:sz w:val="20"/>
                <w:lang w:val="en-US"/>
              </w:rPr>
              <w:t>y = y</w:t>
            </w:r>
            <w:r w:rsidRPr="007C60D3">
              <w:rPr>
                <w:smallCaps/>
                <w:sz w:val="20"/>
                <w:vertAlign w:val="subscript"/>
                <w:lang w:val="en-US"/>
              </w:rPr>
              <w:t>m</w:t>
            </w:r>
            <w:r w:rsidRPr="007C60D3">
              <w:rPr>
                <w:smallCaps/>
                <w:sz w:val="20"/>
                <w:lang w:val="en-US"/>
              </w:rPr>
              <w:t xml:space="preserve"> - y10</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Контроль</w:t>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4.</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Хм</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11.</w:t>
            </w: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lang w:val="en-US"/>
              </w:rPr>
              <w:t>sin</w:t>
            </w:r>
            <w:r w:rsidRPr="007C60D3">
              <w:rPr>
                <w:sz w:val="20"/>
                <w:lang w:val="en-US"/>
              </w:rPr>
              <w:sym w:font="Symbol" w:char="F061"/>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5.</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X10</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12.</w:t>
            </w: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 xml:space="preserve">S = </w:t>
            </w:r>
            <w:r w:rsidRPr="007C60D3">
              <w:rPr>
                <w:sz w:val="20"/>
                <w:lang w:val="en-US"/>
              </w:rPr>
              <w:sym w:font="Symbol" w:char="F044"/>
            </w:r>
            <w:r w:rsidRPr="007C60D3">
              <w:rPr>
                <w:sz w:val="20"/>
                <w:lang w:val="en-US"/>
              </w:rPr>
              <w:t>Y / sin</w:t>
            </w:r>
            <w:r w:rsidRPr="007C60D3">
              <w:rPr>
                <w:sz w:val="20"/>
                <w:lang w:val="en-US"/>
              </w:rPr>
              <w:sym w:font="Symbol" w:char="F061"/>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6.</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sym w:font="Symbol" w:char="F044"/>
            </w:r>
            <w:r w:rsidRPr="007C60D3">
              <w:rPr>
                <w:sz w:val="20"/>
              </w:rPr>
              <w:t>Х=Хм-Х10</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13.</w:t>
            </w: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cos</w:t>
            </w:r>
            <w:r w:rsidRPr="007C60D3">
              <w:rPr>
                <w:sz w:val="20"/>
                <w:lang w:val="en-US"/>
              </w:rPr>
              <w:sym w:font="Symbol" w:char="F061"/>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r>
      <w:tr w:rsidR="00BA4A0A" w:rsidRPr="007C60D3" w:rsidTr="007C60D3">
        <w:trPr>
          <w:trHeight w:hRule="exact" w:val="32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7.</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Tg r</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14.</w:t>
            </w: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 xml:space="preserve">S = </w:t>
            </w:r>
            <w:r w:rsidRPr="007C60D3">
              <w:rPr>
                <w:sz w:val="20"/>
                <w:lang w:val="en-US"/>
              </w:rPr>
              <w:sym w:font="Symbol" w:char="F044"/>
            </w:r>
            <w:r w:rsidRPr="007C60D3">
              <w:rPr>
                <w:sz w:val="20"/>
                <w:lang w:val="en-US"/>
              </w:rPr>
              <w:t>X / cos</w:t>
            </w:r>
            <w:r w:rsidRPr="007C60D3">
              <w:rPr>
                <w:sz w:val="20"/>
                <w:lang w:val="en-US"/>
              </w:rPr>
              <w:sym w:font="Symbol" w:char="F061"/>
            </w: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p w:rsidR="00BA4A0A" w:rsidRPr="007C60D3" w:rsidRDefault="00BA4A0A" w:rsidP="007C60D3">
            <w:pPr>
              <w:pStyle w:val="Iauiue"/>
              <w:suppressAutoHyphens/>
              <w:spacing w:before="0" w:line="360" w:lineRule="auto"/>
              <w:jc w:val="left"/>
              <w:rPr>
                <w:sz w:val="20"/>
                <w:lang w:val="en-US"/>
              </w:rPr>
            </w:pPr>
          </w:p>
        </w:tc>
      </w:tr>
      <w:tr w:rsidR="00BA4A0A" w:rsidRPr="007C60D3" w:rsidTr="007C60D3">
        <w:trPr>
          <w:trHeight w:hRule="exact" w:val="340"/>
          <w:jc w:val="center"/>
        </w:trPr>
        <w:tc>
          <w:tcPr>
            <w:tcW w:w="393" w:type="dxa"/>
            <w:tcBorders>
              <w:top w:val="single" w:sz="6" w:space="0" w:color="auto"/>
              <w:left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8.</w:t>
            </w:r>
          </w:p>
        </w:tc>
        <w:tc>
          <w:tcPr>
            <w:tcW w:w="1984"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lang w:val="en-US"/>
              </w:rPr>
              <w:t>r</w:t>
            </w:r>
            <w:r w:rsidRPr="007C60D3">
              <w:rPr>
                <w:sz w:val="20"/>
              </w:rPr>
              <w:t xml:space="preserve"> (румб)</w:t>
            </w:r>
          </w:p>
        </w:tc>
        <w:tc>
          <w:tcPr>
            <w:tcW w:w="2405" w:type="dxa"/>
            <w:tcBorders>
              <w:top w:val="single" w:sz="6" w:space="0" w:color="auto"/>
              <w:left w:val="single" w:sz="6" w:space="0" w:color="auto"/>
              <w:bottom w:val="single" w:sz="6" w:space="0" w:color="auto"/>
              <w:right w:val="doub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430" w:type="dxa"/>
            <w:tcBorders>
              <w:top w:val="single" w:sz="6" w:space="0" w:color="auto"/>
              <w:bottom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1985" w:type="dxa"/>
            <w:tcBorders>
              <w:top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c>
          <w:tcPr>
            <w:tcW w:w="1417"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p w:rsidR="00BA4A0A" w:rsidRPr="007C60D3" w:rsidRDefault="00BA4A0A" w:rsidP="007C60D3">
            <w:pPr>
              <w:pStyle w:val="Iauiue"/>
              <w:suppressAutoHyphens/>
              <w:spacing w:before="0" w:line="360" w:lineRule="auto"/>
              <w:jc w:val="left"/>
              <w:rPr>
                <w:sz w:val="20"/>
              </w:rPr>
            </w:pPr>
          </w:p>
        </w:tc>
      </w:tr>
    </w:tbl>
    <w:p w:rsidR="00BA4A0A" w:rsidRPr="00BA4A0A" w:rsidRDefault="00F00D55" w:rsidP="00F00D55">
      <w:pPr>
        <w:pStyle w:val="Iauiue"/>
        <w:suppressAutoHyphens/>
        <w:spacing w:before="0" w:line="360" w:lineRule="auto"/>
        <w:ind w:firstLine="720"/>
        <w:jc w:val="both"/>
        <w:rPr>
          <w:szCs w:val="28"/>
        </w:rPr>
      </w:pPr>
      <w:r>
        <w:rPr>
          <w:szCs w:val="28"/>
        </w:rPr>
        <w:br w:type="page"/>
      </w:r>
      <w:r w:rsidR="00BA4A0A" w:rsidRPr="00BA4A0A">
        <w:rPr>
          <w:szCs w:val="28"/>
        </w:rPr>
        <w:t>3.1.2.6 По дирекционным углам вычислить внутренние углы с контролем по сумме углов четырёхугольника: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4" type="#_x0000_t75" style="width:269.25pt;height:29.25pt" fillcolor="window">
            <v:imagedata r:id="rId36"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3.1.2.7 Полученные проектные линии Si-м, Sio-м и углы </w:t>
      </w:r>
      <w:r w:rsidRPr="00BA4A0A">
        <w:rPr>
          <w:szCs w:val="28"/>
        </w:rPr>
        <w:sym w:font="Symbol" w:char="F062"/>
      </w:r>
      <w:r w:rsidRPr="00BA4A0A">
        <w:rPr>
          <w:szCs w:val="28"/>
        </w:rPr>
        <w:t xml:space="preserve"> и </w:t>
      </w:r>
      <w:r w:rsidRPr="00BA4A0A">
        <w:rPr>
          <w:szCs w:val="28"/>
        </w:rPr>
        <w:sym w:font="Symbol" w:char="F067"/>
      </w:r>
      <w:r w:rsidRPr="00BA4A0A">
        <w:rPr>
          <w:szCs w:val="28"/>
        </w:rPr>
        <w:t xml:space="preserve"> выписать на схему в соответствии с рисунком 8</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3.1.2.8 Для контроля проектирования вычислить аналитическим способом площадь участка овощного севооборота как сумму площадей двух треугольников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5" type="#_x0000_t75" style="width:245.25pt;height:17.25pt" fillcolor="window">
            <v:imagedata r:id="rId37" o:title=""/>
          </v:shape>
        </w:pic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 xml:space="preserve">Расхождения с проектной площадью не должно превышать </w:t>
      </w:r>
      <w:smartTag w:uri="urn:schemas-microsoft-com:office:smarttags" w:element="metricconverter">
        <w:smartTagPr>
          <w:attr w:name="ProductID" w:val="0,02 га"/>
        </w:smartTagPr>
        <w:r w:rsidRPr="00BA4A0A">
          <w:rPr>
            <w:szCs w:val="28"/>
          </w:rPr>
          <w:t>0,02 га</w:t>
        </w:r>
      </w:smartTag>
      <w:r w:rsidRPr="00BA4A0A">
        <w:rPr>
          <w:szCs w:val="28"/>
        </w:rPr>
        <w:t>.</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3.1.3 Проектирование равновеликих полей овощного севооборота.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3.1.3.1 Вычислить площадь пашни, приходящуюся на одно поле овощного севооборота до </w:t>
      </w:r>
      <w:smartTag w:uri="urn:schemas-microsoft-com:office:smarttags" w:element="metricconverter">
        <w:smartTagPr>
          <w:attr w:name="ProductID" w:val="0,01 га"/>
        </w:smartTagPr>
        <w:r w:rsidRPr="00BA4A0A">
          <w:rPr>
            <w:szCs w:val="28"/>
          </w:rPr>
          <w:t>0,01 га</w:t>
        </w:r>
      </w:smartTag>
      <w:r w:rsidRPr="00BA4A0A">
        <w:rPr>
          <w:szCs w:val="28"/>
        </w:rPr>
        <w:t xml:space="preserve">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ос</w:t>
      </w:r>
      <w:r w:rsidRPr="00BA4A0A">
        <w:rPr>
          <w:szCs w:val="28"/>
        </w:rPr>
        <w:t xml:space="preserve"> = Р1/5,</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гдеР</w:t>
      </w:r>
      <w:r w:rsidRPr="00BA4A0A">
        <w:rPr>
          <w:sz w:val="28"/>
          <w:szCs w:val="28"/>
          <w:vertAlign w:val="subscript"/>
        </w:rPr>
        <w:t>1</w:t>
      </w:r>
      <w:r w:rsidRPr="00BA4A0A">
        <w:rPr>
          <w:sz w:val="28"/>
          <w:szCs w:val="28"/>
        </w:rPr>
        <w:t xml:space="preserve"> — заданная площадь чистой пашни.</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3.1.3.2 Перед вычислениями составить схему в соответствии с рисунком 10.</w:t>
      </w:r>
    </w:p>
    <w:p w:rsidR="00BA4A0A" w:rsidRPr="00BA4A0A" w:rsidRDefault="00F00D55" w:rsidP="006A791A">
      <w:pPr>
        <w:pStyle w:val="Iauiue"/>
        <w:suppressAutoHyphens/>
        <w:spacing w:before="0" w:line="360" w:lineRule="auto"/>
        <w:ind w:firstLine="720"/>
        <w:jc w:val="both"/>
        <w:rPr>
          <w:szCs w:val="28"/>
        </w:rPr>
      </w:pPr>
      <w:r>
        <w:rPr>
          <w:szCs w:val="28"/>
        </w:rPr>
        <w:br w:type="page"/>
      </w:r>
      <w:r w:rsidR="0057731F">
        <w:rPr>
          <w:szCs w:val="28"/>
        </w:rPr>
        <w:pict>
          <v:shape id="_x0000_i1056" type="#_x0000_t75" style="width:264pt;height:157.5pt" fillcolor="window">
            <v:imagedata r:id="rId38"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10</w: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 xml:space="preserve">Поля овощного севооборота запроектировать в форме трапеций в такой последовательности: V, VI, III, II, I. Границы полей V и VI должны быть параллельны линии 10-М, а границы полей II и III — линии </w:t>
      </w:r>
      <w:r w:rsidRPr="00BA4A0A">
        <w:rPr>
          <w:szCs w:val="28"/>
          <w:lang w:val="en-US"/>
        </w:rPr>
        <w:t>l</w:t>
      </w:r>
      <w:r w:rsidRPr="00BA4A0A">
        <w:rPr>
          <w:szCs w:val="28"/>
        </w:rPr>
        <w:t>-2. Так как проектирование ведётся по площади чистой пашни, перед проектированием вычисляют исходное основание трапеции V поля</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7" type="#_x0000_t75" style="width:108.75pt;height:13.5pt" fillcolor="window">
            <v:imagedata r:id="rId39" o:title=""/>
          </v:shape>
        </w:pic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Результаты проектирования полей овощного севооборота представить в таблице 3.</w:t>
      </w:r>
    </w:p>
    <w:p w:rsidR="00F00D55" w:rsidRPr="00BA4A0A" w:rsidRDefault="00F00D55"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 xml:space="preserve">3.1.3.3 Для контроля вычислить площадь участка I поля, включающего пашню и сенокос с прудом, по сумме площадей двух треугольников в соответствии с рисунком 11. Расхождения с проектной площадью участка не должно превышать </w:t>
      </w:r>
      <w:smartTag w:uri="urn:schemas-microsoft-com:office:smarttags" w:element="metricconverter">
        <w:smartTagPr>
          <w:attr w:name="ProductID" w:val="0,02 га"/>
        </w:smartTagPr>
        <w:r w:rsidRPr="00BA4A0A">
          <w:rPr>
            <w:szCs w:val="28"/>
          </w:rPr>
          <w:t>0,02 га</w:t>
        </w:r>
      </w:smartTag>
      <w:r w:rsidRPr="00BA4A0A">
        <w:rPr>
          <w:szCs w:val="28"/>
        </w:rPr>
        <w:t>.</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58" type="#_x0000_t75" style="width:207pt;height:89.25pt" fillcolor="window">
            <v:imagedata r:id="rId40" o:title=""/>
          </v:shape>
        </w:pict>
      </w:r>
    </w:p>
    <w:p w:rsidR="007C60D3" w:rsidRDefault="00BA4A0A" w:rsidP="00F00D55">
      <w:pPr>
        <w:pStyle w:val="Iauiue"/>
        <w:suppressAutoHyphens/>
        <w:spacing w:before="0" w:line="360" w:lineRule="auto"/>
        <w:ind w:firstLine="720"/>
        <w:jc w:val="both"/>
        <w:rPr>
          <w:szCs w:val="28"/>
        </w:rPr>
      </w:pPr>
      <w:r w:rsidRPr="00BA4A0A">
        <w:rPr>
          <w:szCs w:val="28"/>
        </w:rPr>
        <w:t>Рисунок 11</w:t>
      </w:r>
    </w:p>
    <w:p w:rsidR="00BA4A0A" w:rsidRPr="00BA4A0A" w:rsidRDefault="00BA4A0A" w:rsidP="006A791A">
      <w:pPr>
        <w:pStyle w:val="Iauiue"/>
        <w:suppressAutoHyphens/>
        <w:spacing w:before="0" w:line="360" w:lineRule="auto"/>
        <w:ind w:firstLine="720"/>
        <w:jc w:val="both"/>
        <w:rPr>
          <w:szCs w:val="28"/>
        </w:rPr>
      </w:pPr>
      <w:r w:rsidRPr="00BA4A0A">
        <w:rPr>
          <w:szCs w:val="28"/>
        </w:rPr>
        <w:t>При вычислении стороны учесть, что она короче стороны с</w:t>
      </w:r>
      <w:r w:rsidRPr="00BA4A0A">
        <w:rPr>
          <w:szCs w:val="28"/>
          <w:lang w:val="en-US"/>
        </w:rPr>
        <w:t>l</w:t>
      </w:r>
      <w:r w:rsidRPr="00BA4A0A">
        <w:rPr>
          <w:szCs w:val="28"/>
        </w:rPr>
        <w:t xml:space="preserve"> на величину 5 </w:t>
      </w:r>
      <w:r w:rsidRPr="00BA4A0A">
        <w:rPr>
          <w:szCs w:val="28"/>
          <w:lang w:val="en-US"/>
        </w:rPr>
        <w:t>cosec</w:t>
      </w:r>
      <w:r w:rsidRPr="00BA4A0A">
        <w:rPr>
          <w:szCs w:val="28"/>
          <w:lang w:val="en-US"/>
        </w:rPr>
        <w:sym w:font="Symbol" w:char="F062"/>
      </w:r>
      <w:r w:rsidRPr="00BA4A0A">
        <w:rPr>
          <w:szCs w:val="28"/>
        </w:rPr>
        <w:t>9, т. е. с'</w:t>
      </w:r>
      <w:r w:rsidRPr="00BA4A0A">
        <w:rPr>
          <w:szCs w:val="28"/>
          <w:vertAlign w:val="subscript"/>
        </w:rPr>
        <w:t>1</w:t>
      </w:r>
      <w:r w:rsidRPr="00BA4A0A">
        <w:rPr>
          <w:szCs w:val="28"/>
        </w:rPr>
        <w:t xml:space="preserve"> = с</w:t>
      </w:r>
      <w:r w:rsidRPr="00BA4A0A">
        <w:rPr>
          <w:szCs w:val="28"/>
          <w:vertAlign w:val="subscript"/>
        </w:rPr>
        <w:t>1</w:t>
      </w:r>
      <w:r w:rsidRPr="00BA4A0A">
        <w:rPr>
          <w:szCs w:val="28"/>
        </w:rPr>
        <w:t xml:space="preserve"> – 5 </w:t>
      </w:r>
      <w:r w:rsidRPr="00BA4A0A">
        <w:rPr>
          <w:szCs w:val="28"/>
          <w:lang w:val="en-US"/>
        </w:rPr>
        <w:t>cosec</w:t>
      </w:r>
      <w:r w:rsidRPr="00BA4A0A">
        <w:rPr>
          <w:szCs w:val="28"/>
          <w:lang w:val="en-US"/>
        </w:rPr>
        <w:sym w:font="Symbol" w:char="F062"/>
      </w:r>
      <w:r w:rsidRPr="00BA4A0A">
        <w:rPr>
          <w:szCs w:val="28"/>
          <w:vertAlign w:val="subscript"/>
        </w:rPr>
        <w:t>9</w:t>
      </w:r>
    </w:p>
    <w:p w:rsidR="00BA4A0A" w:rsidRPr="00BA4A0A" w:rsidRDefault="00BA4A0A" w:rsidP="006A791A">
      <w:pPr>
        <w:pStyle w:val="Iauiue"/>
        <w:suppressAutoHyphens/>
        <w:spacing w:before="0" w:line="360" w:lineRule="auto"/>
        <w:ind w:firstLine="720"/>
        <w:jc w:val="both"/>
        <w:rPr>
          <w:szCs w:val="28"/>
        </w:rPr>
      </w:pPr>
      <w:r w:rsidRPr="00BA4A0A">
        <w:rPr>
          <w:szCs w:val="28"/>
        </w:rPr>
        <w:t>Контрольная площадь чистой пашни поля I</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lang w:val="en-US"/>
        </w:rPr>
      </w:pPr>
      <w:r w:rsidRPr="00BA4A0A">
        <w:rPr>
          <w:szCs w:val="28"/>
        </w:rPr>
        <w:t>Р</w:t>
      </w:r>
      <w:r w:rsidRPr="00BA4A0A">
        <w:rPr>
          <w:szCs w:val="28"/>
          <w:lang w:val="en-US"/>
        </w:rPr>
        <w:t xml:space="preserve"> = 1/2 (b</w:t>
      </w:r>
      <w:r w:rsidRPr="00BA4A0A">
        <w:rPr>
          <w:szCs w:val="28"/>
          <w:vertAlign w:val="subscript"/>
          <w:lang w:val="en-US"/>
        </w:rPr>
        <w:t>1</w:t>
      </w:r>
      <w:r w:rsidRPr="00BA4A0A">
        <w:rPr>
          <w:szCs w:val="28"/>
          <w:lang w:val="en-US"/>
        </w:rPr>
        <w:t xml:space="preserve"> </w:t>
      </w:r>
      <w:r w:rsidRPr="00BA4A0A">
        <w:rPr>
          <w:szCs w:val="28"/>
        </w:rPr>
        <w:t>с</w:t>
      </w:r>
      <w:r w:rsidRPr="00BA4A0A">
        <w:rPr>
          <w:szCs w:val="28"/>
          <w:lang w:val="en-US"/>
        </w:rPr>
        <w:t>'</w:t>
      </w:r>
      <w:r w:rsidRPr="00BA4A0A">
        <w:rPr>
          <w:szCs w:val="28"/>
          <w:vertAlign w:val="subscript"/>
          <w:lang w:val="en-US"/>
        </w:rPr>
        <w:t>1</w:t>
      </w:r>
      <w:r w:rsidRPr="00BA4A0A">
        <w:rPr>
          <w:szCs w:val="28"/>
          <w:lang w:val="en-US"/>
        </w:rPr>
        <w:t xml:space="preserve"> sin</w:t>
      </w:r>
      <w:r w:rsidRPr="00BA4A0A">
        <w:rPr>
          <w:szCs w:val="28"/>
          <w:lang w:val="en-US"/>
        </w:rPr>
        <w:sym w:font="Symbol" w:char="F062"/>
      </w:r>
      <w:r w:rsidRPr="00BA4A0A">
        <w:rPr>
          <w:szCs w:val="28"/>
          <w:vertAlign w:val="subscript"/>
          <w:lang w:val="en-US"/>
        </w:rPr>
        <w:t>9</w:t>
      </w:r>
      <w:r w:rsidRPr="00BA4A0A">
        <w:rPr>
          <w:szCs w:val="28"/>
          <w:lang w:val="en-US"/>
        </w:rPr>
        <w:t xml:space="preserve"> + a</w:t>
      </w:r>
      <w:r w:rsidRPr="00BA4A0A">
        <w:rPr>
          <w:szCs w:val="28"/>
          <w:vertAlign w:val="subscript"/>
          <w:lang w:val="en-US"/>
        </w:rPr>
        <w:t>l</w:t>
      </w:r>
      <w:r w:rsidRPr="00BA4A0A">
        <w:rPr>
          <w:szCs w:val="28"/>
          <w:lang w:val="en-US"/>
        </w:rPr>
        <w:t xml:space="preserve"> d</w:t>
      </w:r>
      <w:r w:rsidRPr="00BA4A0A">
        <w:rPr>
          <w:szCs w:val="28"/>
          <w:vertAlign w:val="subscript"/>
          <w:lang w:val="en-US"/>
        </w:rPr>
        <w:t>l</w:t>
      </w:r>
      <w:r w:rsidRPr="00BA4A0A">
        <w:rPr>
          <w:szCs w:val="28"/>
          <w:lang w:val="en-US"/>
        </w:rPr>
        <w:t xml:space="preserve"> sin</w:t>
      </w:r>
      <w:r w:rsidRPr="00BA4A0A">
        <w:rPr>
          <w:szCs w:val="28"/>
          <w:lang w:val="en-US"/>
        </w:rPr>
        <w:sym w:font="Symbol" w:char="F062"/>
      </w:r>
      <w:r w:rsidRPr="00BA4A0A">
        <w:rPr>
          <w:szCs w:val="28"/>
          <w:lang w:val="en-US"/>
        </w:rPr>
        <w:t>) - P</w:t>
      </w:r>
      <w:r w:rsidRPr="00BA4A0A">
        <w:rPr>
          <w:szCs w:val="28"/>
          <w:vertAlign w:val="subscript"/>
          <w:lang w:val="en-US"/>
        </w:rPr>
        <w:t>2</w:t>
      </w:r>
      <w:r w:rsidRPr="00BA4A0A">
        <w:rPr>
          <w:szCs w:val="28"/>
          <w:lang w:val="en-US"/>
        </w:rPr>
        <w:t>,</w: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гдеР</w:t>
      </w:r>
      <w:r w:rsidRPr="00BA4A0A">
        <w:rPr>
          <w:szCs w:val="28"/>
          <w:vertAlign w:val="subscript"/>
        </w:rPr>
        <w:t>2</w:t>
      </w:r>
      <w:r w:rsidRPr="00BA4A0A">
        <w:rPr>
          <w:szCs w:val="28"/>
        </w:rPr>
        <w:t xml:space="preserve"> — площадь сенокоса с прудом.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3.1.3.4 Выписать вычисленные значения сторон полей на схему в соответствии с рисунком 10, запроектированные поля нанести на план землепользования и подписать промеры, необходимые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3.2 Проектиров</w:t>
      </w:r>
      <w:r w:rsidR="00F00D55">
        <w:rPr>
          <w:b/>
          <w:szCs w:val="28"/>
        </w:rPr>
        <w:t>ание полей графическим способом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В нижней части землепользования, согласно эскизному проекту, запроектировать графическим способом три поля полевого севооборота и две полевые дороги: от точки 10 до линии 3-4 и вдоль линии 8-11.</w:t>
      </w:r>
    </w:p>
    <w:p w:rsidR="00BA4A0A" w:rsidRPr="00BA4A0A" w:rsidRDefault="00BA4A0A" w:rsidP="006A791A">
      <w:pPr>
        <w:pStyle w:val="Iauiue"/>
        <w:suppressAutoHyphens/>
        <w:spacing w:before="0" w:line="360" w:lineRule="auto"/>
        <w:ind w:firstLine="720"/>
        <w:jc w:val="both"/>
        <w:rPr>
          <w:szCs w:val="28"/>
        </w:rPr>
      </w:pPr>
      <w:r w:rsidRPr="00BA4A0A">
        <w:rPr>
          <w:szCs w:val="28"/>
        </w:rPr>
        <w:t>Поля V и VI запроектировать в западной части участка (линиями, параллельными 3-4), граница восточной части поля VII (полевая дорога) параллельна длинной границе леса и пашни.</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
        <w:suppressAutoHyphens/>
        <w:spacing w:line="360" w:lineRule="auto"/>
        <w:ind w:firstLine="720"/>
        <w:rPr>
          <w:sz w:val="28"/>
          <w:szCs w:val="28"/>
        </w:rPr>
      </w:pPr>
      <w:r w:rsidRPr="00BA4A0A">
        <w:rPr>
          <w:sz w:val="28"/>
          <w:szCs w:val="28"/>
        </w:rPr>
        <w:t>3.2.1 Составить схему в соответствии с рисунком 12 южной части землепользования.</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3.2.2 Определить проектные площади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 от точки 11 до сада: </w:t>
      </w:r>
      <w:r w:rsidRPr="00BA4A0A">
        <w:rPr>
          <w:szCs w:val="28"/>
          <w:lang w:val="en-US"/>
        </w:rPr>
        <w:t>P</w:t>
      </w:r>
      <w:r w:rsidRPr="00BA4A0A">
        <w:rPr>
          <w:szCs w:val="28"/>
          <w:vertAlign w:val="subscript"/>
        </w:rPr>
        <w:t>1</w:t>
      </w:r>
      <w:r w:rsidRPr="00BA4A0A">
        <w:rPr>
          <w:szCs w:val="28"/>
        </w:rPr>
        <w:t xml:space="preserve"> = 5 </w:t>
      </w:r>
      <w:r w:rsidRPr="00BA4A0A">
        <w:rPr>
          <w:szCs w:val="28"/>
          <w:lang w:val="en-US"/>
        </w:rPr>
        <w:t>S</w:t>
      </w:r>
      <w:r w:rsidRPr="00BA4A0A">
        <w:rPr>
          <w:szCs w:val="28"/>
          <w:vertAlign w:val="subscript"/>
        </w:rPr>
        <w:t>11-В</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 от точки 10 до линии 3-4: </w:t>
      </w:r>
      <w:r w:rsidRPr="00BA4A0A">
        <w:rPr>
          <w:szCs w:val="28"/>
          <w:lang w:val="en-US"/>
        </w:rPr>
        <w:t>P</w:t>
      </w:r>
      <w:r w:rsidRPr="00BA4A0A">
        <w:rPr>
          <w:szCs w:val="28"/>
          <w:vertAlign w:val="subscript"/>
        </w:rPr>
        <w:t>2</w:t>
      </w:r>
      <w:r w:rsidRPr="00BA4A0A">
        <w:rPr>
          <w:szCs w:val="28"/>
        </w:rPr>
        <w:t xml:space="preserve"> = 5 S</w:t>
      </w:r>
      <w:r w:rsidRPr="00BA4A0A">
        <w:rPr>
          <w:szCs w:val="28"/>
          <w:vertAlign w:val="subscript"/>
        </w:rPr>
        <w:t>10-</w:t>
      </w:r>
      <w:r w:rsidRPr="00BA4A0A">
        <w:rPr>
          <w:szCs w:val="28"/>
          <w:vertAlign w:val="subscript"/>
          <w:lang w:val="en-US"/>
        </w:rPr>
        <w:t>K</w:t>
      </w:r>
    </w:p>
    <w:p w:rsidR="00BA4A0A" w:rsidRPr="00BA4A0A" w:rsidRDefault="00BA4A0A" w:rsidP="006A791A">
      <w:pPr>
        <w:pStyle w:val="Iauiue"/>
        <w:suppressAutoHyphens/>
        <w:spacing w:before="0" w:line="360" w:lineRule="auto"/>
        <w:ind w:firstLine="720"/>
        <w:jc w:val="both"/>
        <w:rPr>
          <w:szCs w:val="28"/>
        </w:rPr>
      </w:pPr>
      <w:r w:rsidRPr="00BA4A0A">
        <w:rPr>
          <w:szCs w:val="28"/>
        </w:rPr>
        <w:t>Нанести дороги на план землепользования.</w:t>
      </w:r>
    </w:p>
    <w:p w:rsidR="00BA4A0A" w:rsidRPr="00BA4A0A" w:rsidRDefault="00F00D55" w:rsidP="00F00D55">
      <w:pPr>
        <w:pStyle w:val="Iniiaiieoaeno"/>
        <w:suppressAutoHyphens/>
        <w:spacing w:line="360" w:lineRule="auto"/>
        <w:ind w:firstLine="720"/>
        <w:rPr>
          <w:lang w:val="en-US"/>
        </w:rPr>
      </w:pPr>
      <w:r>
        <w:rPr>
          <w:sz w:val="28"/>
        </w:rPr>
        <w:br w:type="page"/>
      </w:r>
      <w:r w:rsidR="0057731F">
        <w:pict>
          <v:shape id="_x0000_i1059" type="#_x0000_t75" style="width:4in;height:148.5pt" fillcolor="window">
            <v:imagedata r:id="rId41"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12</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3.2.3 Вычислить площадь чистой пашни южной части землепользования, исключив из общей площади, вычисленной по координатам , площади: приусадебных земель, участка овощного севооборота, сада, леса и двух проектируемых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паш</w:t>
      </w:r>
      <w:r w:rsidRPr="00BA4A0A">
        <w:rPr>
          <w:szCs w:val="28"/>
        </w:rPr>
        <w:t xml:space="preserve"> = Р</w:t>
      </w:r>
      <w:r w:rsidRPr="00BA4A0A">
        <w:rPr>
          <w:szCs w:val="28"/>
          <w:vertAlign w:val="subscript"/>
        </w:rPr>
        <w:t>юж</w:t>
      </w:r>
      <w:r w:rsidRPr="00BA4A0A">
        <w:rPr>
          <w:szCs w:val="28"/>
        </w:rPr>
        <w:t xml:space="preserve"> – (Р</w:t>
      </w:r>
      <w:r w:rsidRPr="00BA4A0A">
        <w:rPr>
          <w:szCs w:val="28"/>
          <w:vertAlign w:val="subscript"/>
        </w:rPr>
        <w:t>ус</w:t>
      </w:r>
      <w:r w:rsidRPr="00BA4A0A">
        <w:rPr>
          <w:szCs w:val="28"/>
        </w:rPr>
        <w:t xml:space="preserve"> + Р</w:t>
      </w:r>
      <w:r w:rsidRPr="00BA4A0A">
        <w:rPr>
          <w:szCs w:val="28"/>
          <w:vertAlign w:val="subscript"/>
        </w:rPr>
        <w:t>о.с.</w:t>
      </w:r>
      <w:r w:rsidRPr="00BA4A0A">
        <w:rPr>
          <w:szCs w:val="28"/>
        </w:rPr>
        <w:t xml:space="preserve"> + Р</w:t>
      </w:r>
      <w:r w:rsidRPr="00BA4A0A">
        <w:rPr>
          <w:szCs w:val="28"/>
          <w:vertAlign w:val="subscript"/>
        </w:rPr>
        <w:t>сад</w:t>
      </w:r>
      <w:r w:rsidRPr="00BA4A0A">
        <w:rPr>
          <w:szCs w:val="28"/>
        </w:rPr>
        <w:t xml:space="preserve"> + Р</w:t>
      </w:r>
      <w:r w:rsidRPr="00BA4A0A">
        <w:rPr>
          <w:szCs w:val="28"/>
          <w:vertAlign w:val="subscript"/>
        </w:rPr>
        <w:t>лес</w:t>
      </w:r>
      <w:r w:rsidRPr="00BA4A0A">
        <w:rPr>
          <w:szCs w:val="28"/>
        </w:rPr>
        <w:t xml:space="preserve"> + Р</w:t>
      </w:r>
      <w:r w:rsidRPr="00BA4A0A">
        <w:rPr>
          <w:szCs w:val="28"/>
          <w:vertAlign w:val="subscript"/>
        </w:rPr>
        <w:t>дор</w:t>
      </w:r>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3.2.4 Вычислить площадь чистой пашни, приходящуюся на каждое поле севооборота:</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поля</w:t>
      </w:r>
      <w:r w:rsidRPr="00BA4A0A">
        <w:rPr>
          <w:szCs w:val="28"/>
        </w:rPr>
        <w:t xml:space="preserve"> = Р</w:t>
      </w:r>
      <w:r w:rsidRPr="00BA4A0A">
        <w:rPr>
          <w:szCs w:val="28"/>
          <w:vertAlign w:val="subscript"/>
        </w:rPr>
        <w:t>паш</w:t>
      </w:r>
      <w:r w:rsidRPr="00BA4A0A">
        <w:rPr>
          <w:szCs w:val="28"/>
        </w:rPr>
        <w:t xml:space="preserve"> / 3</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3.2.5 Запроектировать графическим способом восточную часть поля VII линией, исходящей из точки 10 и параллельной заданной границе леса и пашни в соответствии с рисунком 12.</w:t>
      </w:r>
    </w:p>
    <w:p w:rsidR="00BA4A0A" w:rsidRPr="00BA4A0A" w:rsidRDefault="00BA4A0A" w:rsidP="006A791A">
      <w:pPr>
        <w:pStyle w:val="Iniiaiieoaeno"/>
        <w:suppressAutoHyphens/>
        <w:spacing w:line="360" w:lineRule="auto"/>
        <w:ind w:firstLine="720"/>
        <w:rPr>
          <w:sz w:val="28"/>
          <w:szCs w:val="28"/>
        </w:rPr>
      </w:pPr>
      <w:r w:rsidRPr="00BA4A0A">
        <w:rPr>
          <w:sz w:val="28"/>
          <w:szCs w:val="28"/>
        </w:rPr>
        <w:t>Площадь этой части поля VII определить как площадь трёх треугольников с включением площади контура леса и дороги от точки 10 до линии 3-4 и с последующим включением площади леса и дороги из суммы площадей трёх треугольников:</w:t>
      </w:r>
    </w:p>
    <w:p w:rsidR="00BA4A0A" w:rsidRPr="00BA4A0A" w:rsidRDefault="00BA4A0A" w:rsidP="006A791A">
      <w:pPr>
        <w:pStyle w:val="Iniiaiieoaeno"/>
        <w:suppressAutoHyphens/>
        <w:spacing w:line="360" w:lineRule="auto"/>
        <w:ind w:firstLine="720"/>
        <w:rPr>
          <w:sz w:val="28"/>
          <w:szCs w:val="28"/>
        </w:rPr>
      </w:pPr>
    </w:p>
    <w:p w:rsidR="00BA4A0A" w:rsidRPr="00BA4A0A" w:rsidRDefault="00BA4A0A" w:rsidP="006A791A">
      <w:pPr>
        <w:pStyle w:val="FR1"/>
        <w:suppressAutoHyphens/>
        <w:spacing w:before="0" w:line="360" w:lineRule="auto"/>
        <w:ind w:left="0" w:right="0" w:firstLine="720"/>
        <w:jc w:val="both"/>
        <w:rPr>
          <w:rFonts w:ascii="Times New Roman" w:hAnsi="Times New Roman"/>
          <w:b w:val="0"/>
          <w:i w:val="0"/>
          <w:sz w:val="28"/>
          <w:szCs w:val="28"/>
        </w:rPr>
      </w:pP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lang w:val="en-US"/>
        </w:rPr>
        <w:t>VII</w:t>
      </w: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rPr>
        <w:sym w:font="Symbol" w:char="F044"/>
      </w:r>
      <w:r w:rsidRPr="00BA4A0A">
        <w:rPr>
          <w:rFonts w:ascii="Times New Roman" w:hAnsi="Times New Roman"/>
          <w:b w:val="0"/>
          <w:i w:val="0"/>
          <w:sz w:val="28"/>
          <w:szCs w:val="28"/>
          <w:vertAlign w:val="subscript"/>
        </w:rPr>
        <w:t>1</w:t>
      </w: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rPr>
        <w:sym w:font="Symbol" w:char="F044"/>
      </w:r>
      <w:r w:rsidRPr="00BA4A0A">
        <w:rPr>
          <w:rFonts w:ascii="Times New Roman" w:hAnsi="Times New Roman"/>
          <w:b w:val="0"/>
          <w:i w:val="0"/>
          <w:sz w:val="28"/>
          <w:szCs w:val="28"/>
          <w:vertAlign w:val="subscript"/>
        </w:rPr>
        <w:t>2</w:t>
      </w: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rPr>
        <w:sym w:font="Symbol" w:char="F044"/>
      </w:r>
      <w:r w:rsidRPr="00BA4A0A">
        <w:rPr>
          <w:rFonts w:ascii="Times New Roman" w:hAnsi="Times New Roman"/>
          <w:b w:val="0"/>
          <w:i w:val="0"/>
          <w:sz w:val="28"/>
          <w:szCs w:val="28"/>
          <w:vertAlign w:val="subscript"/>
        </w:rPr>
        <w:t>З</w:t>
      </w: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rPr>
        <w:t>лес</w:t>
      </w:r>
      <w:r w:rsidRPr="00BA4A0A">
        <w:rPr>
          <w:rFonts w:ascii="Times New Roman" w:hAnsi="Times New Roman"/>
          <w:b w:val="0"/>
          <w:i w:val="0"/>
          <w:sz w:val="28"/>
          <w:szCs w:val="28"/>
        </w:rPr>
        <w:t>-Р</w:t>
      </w:r>
      <w:r w:rsidRPr="00BA4A0A">
        <w:rPr>
          <w:rFonts w:ascii="Times New Roman" w:hAnsi="Times New Roman"/>
          <w:b w:val="0"/>
          <w:i w:val="0"/>
          <w:sz w:val="28"/>
          <w:szCs w:val="28"/>
          <w:vertAlign w:val="subscript"/>
        </w:rPr>
        <w:t>2</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3.2.6 Определить оставшуюся площадь пашни, предназначенную для западной части поля VII, полей VI и V:</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Р = Р</w:t>
      </w:r>
      <w:r w:rsidRPr="00BA4A0A">
        <w:rPr>
          <w:szCs w:val="28"/>
          <w:vertAlign w:val="subscript"/>
        </w:rPr>
        <w:t>паш</w:t>
      </w:r>
      <w:r w:rsidRPr="00BA4A0A">
        <w:rPr>
          <w:szCs w:val="28"/>
        </w:rPr>
        <w:t xml:space="preserve"> – </w:t>
      </w:r>
      <w:r w:rsidRPr="00BA4A0A">
        <w:rPr>
          <w:szCs w:val="28"/>
          <w:lang w:val="en-US"/>
        </w:rPr>
        <w:t>P</w:t>
      </w:r>
      <w:r w:rsidRPr="00BA4A0A">
        <w:rPr>
          <w:szCs w:val="28"/>
          <w:vertAlign w:val="subscript"/>
          <w:lang w:val="en-US"/>
        </w:rPr>
        <w:t>VII</w: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3.2.7 На плане землепользования через точки 6, 11, 5 провести линии, параллельные линииЗ-4, в соответствии с рисунком 12. Площади образовавшихся четырёх опорных трапеций определить графическим способом и увязать с проектной площадью Р (таблица</w:t>
      </w:r>
      <w:r w:rsidRPr="00BA4A0A">
        <w:rPr>
          <w:szCs w:val="28"/>
          <w:lang w:val="en-US"/>
        </w:rPr>
        <w:t xml:space="preserve"> </w:t>
      </w:r>
      <w:r w:rsidRPr="00BA4A0A">
        <w:rPr>
          <w:szCs w:val="28"/>
        </w:rPr>
        <w:t>5). Для измерения высот трапеций на плане построить линию от границы сада в направлении, перпендикулярном к линии 3-4.</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5</w:t>
      </w:r>
    </w:p>
    <w:tbl>
      <w:tblPr>
        <w:tblW w:w="9610" w:type="dxa"/>
        <w:jc w:val="center"/>
        <w:tblLayout w:type="fixed"/>
        <w:tblCellMar>
          <w:left w:w="40" w:type="dxa"/>
          <w:right w:w="40" w:type="dxa"/>
        </w:tblCellMar>
        <w:tblLook w:val="0000" w:firstRow="0" w:lastRow="0" w:firstColumn="0" w:lastColumn="0" w:noHBand="0" w:noVBand="0"/>
      </w:tblPr>
      <w:tblGrid>
        <w:gridCol w:w="1790"/>
        <w:gridCol w:w="1513"/>
        <w:gridCol w:w="1234"/>
        <w:gridCol w:w="1984"/>
        <w:gridCol w:w="1319"/>
        <w:gridCol w:w="1770"/>
      </w:tblGrid>
      <w:tr w:rsidR="00BA4A0A" w:rsidRPr="007C60D3" w:rsidTr="0053265B">
        <w:trPr>
          <w:trHeight w:val="340"/>
          <w:jc w:val="center"/>
        </w:trPr>
        <w:tc>
          <w:tcPr>
            <w:tcW w:w="1790"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Трапеция</w:t>
            </w:r>
          </w:p>
        </w:tc>
        <w:tc>
          <w:tcPr>
            <w:tcW w:w="1513"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lang w:val="en-US"/>
              </w:rPr>
              <w:t>a</w:t>
            </w:r>
          </w:p>
          <w:p w:rsidR="00BA4A0A" w:rsidRPr="007C60D3" w:rsidRDefault="00BA4A0A" w:rsidP="007C60D3">
            <w:pPr>
              <w:pStyle w:val="caaieiaie7"/>
              <w:suppressAutoHyphens/>
              <w:spacing w:line="360" w:lineRule="auto"/>
              <w:jc w:val="left"/>
              <w:rPr>
                <w:sz w:val="20"/>
                <w:u w:val="none"/>
                <w:lang w:val="ru-RU"/>
              </w:rPr>
            </w:pPr>
            <w:r w:rsidRPr="007C60D3">
              <w:rPr>
                <w:sz w:val="20"/>
              </w:rPr>
              <w:t>b</w:t>
            </w:r>
          </w:p>
          <w:p w:rsidR="00BA4A0A" w:rsidRPr="007C60D3" w:rsidRDefault="00BA4A0A" w:rsidP="007C60D3">
            <w:pPr>
              <w:pStyle w:val="Iauiue"/>
              <w:suppressAutoHyphens/>
              <w:spacing w:before="0" w:line="360" w:lineRule="auto"/>
              <w:jc w:val="left"/>
              <w:rPr>
                <w:sz w:val="20"/>
                <w:lang w:val="en-US"/>
              </w:rPr>
            </w:pPr>
            <w:r w:rsidRPr="007C60D3">
              <w:rPr>
                <w:sz w:val="20"/>
                <w:lang w:val="en-US"/>
              </w:rPr>
              <w:t>a + b</w:t>
            </w:r>
          </w:p>
        </w:tc>
        <w:tc>
          <w:tcPr>
            <w:tcW w:w="1234"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u w:val="single"/>
                <w:lang w:val="en-US"/>
              </w:rPr>
            </w:pPr>
            <w:r w:rsidRPr="007C60D3">
              <w:rPr>
                <w:sz w:val="20"/>
                <w:u w:val="single"/>
                <w:lang w:val="en-US"/>
              </w:rPr>
              <w:t>h</w:t>
            </w:r>
          </w:p>
          <w:p w:rsidR="00BA4A0A" w:rsidRPr="007C60D3" w:rsidRDefault="00BA4A0A" w:rsidP="007C60D3">
            <w:pPr>
              <w:pStyle w:val="Iauiue"/>
              <w:suppressAutoHyphens/>
              <w:spacing w:before="0" w:line="360" w:lineRule="auto"/>
              <w:jc w:val="left"/>
              <w:rPr>
                <w:sz w:val="20"/>
                <w:lang w:val="en-US"/>
              </w:rPr>
            </w:pPr>
            <w:r w:rsidRPr="007C60D3">
              <w:rPr>
                <w:sz w:val="20"/>
                <w:lang w:val="en-US"/>
              </w:rPr>
              <w:t>h:2</w:t>
            </w:r>
          </w:p>
        </w:tc>
        <w:tc>
          <w:tcPr>
            <w:tcW w:w="1984"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Вычисленная</w:t>
            </w:r>
          </w:p>
          <w:p w:rsidR="00BA4A0A" w:rsidRPr="007C60D3" w:rsidRDefault="00BA4A0A" w:rsidP="007C60D3">
            <w:pPr>
              <w:pStyle w:val="Iauiue"/>
              <w:suppressAutoHyphens/>
              <w:spacing w:before="0" w:line="360" w:lineRule="auto"/>
              <w:jc w:val="left"/>
              <w:rPr>
                <w:sz w:val="20"/>
              </w:rPr>
            </w:pPr>
            <w:r w:rsidRPr="007C60D3">
              <w:rPr>
                <w:sz w:val="20"/>
              </w:rPr>
              <w:t>Площадь,</w:t>
            </w:r>
          </w:p>
          <w:p w:rsidR="00BA4A0A" w:rsidRPr="007C60D3" w:rsidRDefault="00BA4A0A" w:rsidP="007C60D3">
            <w:pPr>
              <w:pStyle w:val="Iauiue"/>
              <w:suppressAutoHyphens/>
              <w:spacing w:before="0" w:line="360" w:lineRule="auto"/>
              <w:jc w:val="left"/>
              <w:rPr>
                <w:sz w:val="20"/>
              </w:rPr>
            </w:pPr>
            <w:r w:rsidRPr="007C60D3">
              <w:rPr>
                <w:sz w:val="20"/>
              </w:rPr>
              <w:t>га</w:t>
            </w:r>
          </w:p>
        </w:tc>
        <w:tc>
          <w:tcPr>
            <w:tcW w:w="1319"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Поправки,</w:t>
            </w:r>
          </w:p>
          <w:p w:rsidR="00BA4A0A" w:rsidRPr="007C60D3" w:rsidRDefault="00BA4A0A" w:rsidP="007C60D3">
            <w:pPr>
              <w:pStyle w:val="Iauiue"/>
              <w:suppressAutoHyphens/>
              <w:spacing w:before="0" w:line="360" w:lineRule="auto"/>
              <w:jc w:val="left"/>
              <w:rPr>
                <w:sz w:val="20"/>
              </w:rPr>
            </w:pPr>
            <w:r w:rsidRPr="007C60D3">
              <w:rPr>
                <w:sz w:val="20"/>
              </w:rPr>
              <w:t>га</w:t>
            </w:r>
          </w:p>
        </w:tc>
        <w:tc>
          <w:tcPr>
            <w:tcW w:w="1770"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Увязанная</w:t>
            </w:r>
          </w:p>
          <w:p w:rsidR="00BA4A0A" w:rsidRPr="007C60D3" w:rsidRDefault="00BA4A0A" w:rsidP="007C60D3">
            <w:pPr>
              <w:pStyle w:val="Iauiue"/>
              <w:suppressAutoHyphens/>
              <w:spacing w:before="0" w:line="360" w:lineRule="auto"/>
              <w:jc w:val="left"/>
              <w:rPr>
                <w:sz w:val="20"/>
              </w:rPr>
            </w:pPr>
            <w:r w:rsidRPr="007C60D3">
              <w:rPr>
                <w:sz w:val="20"/>
              </w:rPr>
              <w:t>площадь,</w:t>
            </w:r>
          </w:p>
          <w:p w:rsidR="00BA4A0A" w:rsidRPr="007C60D3" w:rsidRDefault="00BA4A0A" w:rsidP="007C60D3">
            <w:pPr>
              <w:pStyle w:val="Iauiue"/>
              <w:suppressAutoHyphens/>
              <w:spacing w:before="0" w:line="360" w:lineRule="auto"/>
              <w:jc w:val="left"/>
              <w:rPr>
                <w:sz w:val="20"/>
              </w:rPr>
            </w:pPr>
            <w:r w:rsidRPr="007C60D3">
              <w:rPr>
                <w:sz w:val="20"/>
              </w:rPr>
              <w:t>га</w:t>
            </w:r>
          </w:p>
        </w:tc>
      </w:tr>
      <w:tr w:rsidR="00BA4A0A" w:rsidRPr="007C60D3" w:rsidTr="0053265B">
        <w:trPr>
          <w:trHeight w:val="340"/>
          <w:jc w:val="center"/>
        </w:trPr>
        <w:tc>
          <w:tcPr>
            <w:tcW w:w="1790"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1</w:t>
            </w:r>
          </w:p>
        </w:tc>
        <w:tc>
          <w:tcPr>
            <w:tcW w:w="1513"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34"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984"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319"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770"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r>
      <w:tr w:rsidR="00BA4A0A" w:rsidRPr="007C60D3" w:rsidTr="0053265B">
        <w:trPr>
          <w:trHeight w:val="340"/>
          <w:jc w:val="center"/>
        </w:trPr>
        <w:tc>
          <w:tcPr>
            <w:tcW w:w="1790"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2</w:t>
            </w:r>
          </w:p>
        </w:tc>
        <w:tc>
          <w:tcPr>
            <w:tcW w:w="1513"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34"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984"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31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770"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r>
      <w:tr w:rsidR="00BA4A0A" w:rsidRPr="007C60D3" w:rsidTr="0053265B">
        <w:trPr>
          <w:trHeight w:val="340"/>
          <w:jc w:val="center"/>
        </w:trPr>
        <w:tc>
          <w:tcPr>
            <w:tcW w:w="1790"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3</w:t>
            </w:r>
          </w:p>
        </w:tc>
        <w:tc>
          <w:tcPr>
            <w:tcW w:w="1513"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34"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984"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319"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770"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r>
      <w:tr w:rsidR="00BA4A0A" w:rsidRPr="007C60D3" w:rsidTr="0053265B">
        <w:trPr>
          <w:trHeight w:val="340"/>
          <w:jc w:val="center"/>
        </w:trPr>
        <w:tc>
          <w:tcPr>
            <w:tcW w:w="1790"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4</w:t>
            </w:r>
          </w:p>
        </w:tc>
        <w:tc>
          <w:tcPr>
            <w:tcW w:w="1513"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34"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984"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319"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770"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r>
      <w:tr w:rsidR="00BA4A0A" w:rsidRPr="007C60D3" w:rsidTr="0053265B">
        <w:trPr>
          <w:trHeight w:val="340"/>
          <w:jc w:val="center"/>
        </w:trPr>
        <w:tc>
          <w:tcPr>
            <w:tcW w:w="1790" w:type="dxa"/>
            <w:tcBorders>
              <w:top w:val="single" w:sz="6" w:space="0" w:color="auto"/>
            </w:tcBorders>
          </w:tcPr>
          <w:p w:rsidR="00BA4A0A" w:rsidRPr="007C60D3" w:rsidRDefault="00BA4A0A" w:rsidP="007C60D3">
            <w:pPr>
              <w:pStyle w:val="Iauiue"/>
              <w:suppressAutoHyphens/>
              <w:spacing w:before="0" w:line="360" w:lineRule="auto"/>
              <w:jc w:val="left"/>
              <w:rPr>
                <w:sz w:val="20"/>
              </w:rPr>
            </w:pPr>
          </w:p>
        </w:tc>
        <w:tc>
          <w:tcPr>
            <w:tcW w:w="1513" w:type="dxa"/>
            <w:tcBorders>
              <w:top w:val="single" w:sz="6" w:space="0" w:color="auto"/>
            </w:tcBorders>
          </w:tcPr>
          <w:p w:rsidR="00BA4A0A" w:rsidRPr="007C60D3" w:rsidRDefault="00BA4A0A" w:rsidP="007C60D3">
            <w:pPr>
              <w:pStyle w:val="Iauiue"/>
              <w:suppressAutoHyphens/>
              <w:spacing w:before="0" w:line="360" w:lineRule="auto"/>
              <w:jc w:val="left"/>
              <w:rPr>
                <w:sz w:val="20"/>
              </w:rPr>
            </w:pPr>
          </w:p>
        </w:tc>
        <w:tc>
          <w:tcPr>
            <w:tcW w:w="1234" w:type="dxa"/>
            <w:tcBorders>
              <w:top w:val="single" w:sz="6" w:space="0" w:color="auto"/>
            </w:tcBorders>
          </w:tcPr>
          <w:p w:rsidR="00BA4A0A" w:rsidRPr="007C60D3" w:rsidRDefault="00BA4A0A" w:rsidP="007C60D3">
            <w:pPr>
              <w:pStyle w:val="Iauiue"/>
              <w:suppressAutoHyphens/>
              <w:spacing w:before="0" w:line="360" w:lineRule="auto"/>
              <w:jc w:val="left"/>
              <w:rPr>
                <w:sz w:val="20"/>
              </w:rPr>
            </w:pPr>
          </w:p>
        </w:tc>
        <w:tc>
          <w:tcPr>
            <w:tcW w:w="1984" w:type="dxa"/>
            <w:tcBorders>
              <w:top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Р</w:t>
            </w:r>
            <w:r w:rsidRPr="007C60D3">
              <w:rPr>
                <w:sz w:val="20"/>
                <w:vertAlign w:val="subscript"/>
              </w:rPr>
              <w:t xml:space="preserve">выч </w:t>
            </w:r>
            <w:r w:rsidRPr="007C60D3">
              <w:rPr>
                <w:sz w:val="20"/>
              </w:rPr>
              <w:t>=</w:t>
            </w:r>
          </w:p>
        </w:tc>
        <w:tc>
          <w:tcPr>
            <w:tcW w:w="1319" w:type="dxa"/>
            <w:tcBorders>
              <w:top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lang w:val="en-US"/>
              </w:rPr>
              <w:t>f</w:t>
            </w:r>
            <w:r w:rsidRPr="007C60D3">
              <w:rPr>
                <w:sz w:val="20"/>
                <w:vertAlign w:val="subscript"/>
                <w:lang w:val="en-US"/>
              </w:rPr>
              <w:t>p</w:t>
            </w:r>
            <w:r w:rsidRPr="007C60D3">
              <w:rPr>
                <w:sz w:val="20"/>
              </w:rPr>
              <w:t xml:space="preserve"> =</w:t>
            </w:r>
          </w:p>
        </w:tc>
        <w:tc>
          <w:tcPr>
            <w:tcW w:w="1770" w:type="dxa"/>
            <w:tcBorders>
              <w:top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P =</w:t>
            </w:r>
          </w:p>
        </w:tc>
      </w:tr>
      <w:tr w:rsidR="00BA4A0A" w:rsidRPr="007C60D3" w:rsidTr="0053265B">
        <w:trPr>
          <w:trHeight w:val="340"/>
          <w:jc w:val="center"/>
        </w:trPr>
        <w:tc>
          <w:tcPr>
            <w:tcW w:w="1790" w:type="dxa"/>
          </w:tcPr>
          <w:p w:rsidR="00BA4A0A" w:rsidRPr="007C60D3" w:rsidRDefault="00BA4A0A" w:rsidP="007C60D3">
            <w:pPr>
              <w:pStyle w:val="Iauiue"/>
              <w:suppressAutoHyphens/>
              <w:spacing w:before="0" w:line="360" w:lineRule="auto"/>
              <w:jc w:val="left"/>
              <w:rPr>
                <w:sz w:val="20"/>
                <w:lang w:val="en-US"/>
              </w:rPr>
            </w:pPr>
          </w:p>
        </w:tc>
        <w:tc>
          <w:tcPr>
            <w:tcW w:w="1513" w:type="dxa"/>
          </w:tcPr>
          <w:p w:rsidR="00BA4A0A" w:rsidRPr="007C60D3" w:rsidRDefault="00BA4A0A" w:rsidP="007C60D3">
            <w:pPr>
              <w:pStyle w:val="Iauiue"/>
              <w:suppressAutoHyphens/>
              <w:spacing w:before="0" w:line="360" w:lineRule="auto"/>
              <w:jc w:val="left"/>
              <w:rPr>
                <w:sz w:val="20"/>
                <w:lang w:val="en-US"/>
              </w:rPr>
            </w:pPr>
          </w:p>
        </w:tc>
        <w:tc>
          <w:tcPr>
            <w:tcW w:w="1234" w:type="dxa"/>
          </w:tcPr>
          <w:p w:rsidR="00BA4A0A" w:rsidRPr="007C60D3" w:rsidRDefault="00BA4A0A" w:rsidP="007C60D3">
            <w:pPr>
              <w:pStyle w:val="Iauiue"/>
              <w:suppressAutoHyphens/>
              <w:spacing w:before="0" w:line="360" w:lineRule="auto"/>
              <w:jc w:val="left"/>
              <w:rPr>
                <w:sz w:val="20"/>
                <w:lang w:val="en-US"/>
              </w:rPr>
            </w:pPr>
          </w:p>
        </w:tc>
        <w:tc>
          <w:tcPr>
            <w:tcW w:w="1984" w:type="dxa"/>
          </w:tcPr>
          <w:p w:rsidR="00BA4A0A" w:rsidRPr="007C60D3" w:rsidRDefault="00BA4A0A" w:rsidP="007C60D3">
            <w:pPr>
              <w:pStyle w:val="Iauiue"/>
              <w:suppressAutoHyphens/>
              <w:spacing w:before="0" w:line="360" w:lineRule="auto"/>
              <w:jc w:val="left"/>
              <w:rPr>
                <w:sz w:val="20"/>
                <w:lang w:val="en-US"/>
              </w:rPr>
            </w:pPr>
            <w:r w:rsidRPr="007C60D3">
              <w:rPr>
                <w:sz w:val="20"/>
                <w:lang w:val="en-US"/>
              </w:rPr>
              <w:t>P =</w:t>
            </w:r>
          </w:p>
        </w:tc>
        <w:tc>
          <w:tcPr>
            <w:tcW w:w="1319" w:type="dxa"/>
          </w:tcPr>
          <w:p w:rsidR="00BA4A0A" w:rsidRPr="007C60D3" w:rsidRDefault="00BA4A0A" w:rsidP="007C60D3">
            <w:pPr>
              <w:pStyle w:val="Iauiue"/>
              <w:suppressAutoHyphens/>
              <w:spacing w:before="0" w:line="360" w:lineRule="auto"/>
              <w:jc w:val="left"/>
              <w:rPr>
                <w:sz w:val="20"/>
                <w:lang w:val="en-US"/>
              </w:rPr>
            </w:pPr>
          </w:p>
        </w:tc>
        <w:tc>
          <w:tcPr>
            <w:tcW w:w="1770" w:type="dxa"/>
          </w:tcPr>
          <w:p w:rsidR="00BA4A0A" w:rsidRPr="007C60D3" w:rsidRDefault="00BA4A0A" w:rsidP="007C60D3">
            <w:pPr>
              <w:pStyle w:val="Iauiue"/>
              <w:suppressAutoHyphens/>
              <w:spacing w:before="0" w:line="360" w:lineRule="auto"/>
              <w:jc w:val="left"/>
              <w:rPr>
                <w:sz w:val="20"/>
                <w:lang w:val="en-US"/>
              </w:rPr>
            </w:pPr>
          </w:p>
        </w:tc>
      </w:tr>
      <w:tr w:rsidR="00BA4A0A" w:rsidRPr="007C60D3" w:rsidTr="0053265B">
        <w:trPr>
          <w:trHeight w:val="340"/>
          <w:jc w:val="center"/>
        </w:trPr>
        <w:tc>
          <w:tcPr>
            <w:tcW w:w="1790" w:type="dxa"/>
          </w:tcPr>
          <w:p w:rsidR="00BA4A0A" w:rsidRPr="007C60D3" w:rsidRDefault="00BA4A0A" w:rsidP="007C60D3">
            <w:pPr>
              <w:pStyle w:val="Iauiue"/>
              <w:suppressAutoHyphens/>
              <w:spacing w:before="0" w:line="360" w:lineRule="auto"/>
              <w:jc w:val="left"/>
              <w:rPr>
                <w:sz w:val="20"/>
                <w:lang w:val="en-US"/>
              </w:rPr>
            </w:pPr>
          </w:p>
        </w:tc>
        <w:tc>
          <w:tcPr>
            <w:tcW w:w="1513" w:type="dxa"/>
          </w:tcPr>
          <w:p w:rsidR="00BA4A0A" w:rsidRPr="007C60D3" w:rsidRDefault="00BA4A0A" w:rsidP="007C60D3">
            <w:pPr>
              <w:pStyle w:val="Iauiue"/>
              <w:suppressAutoHyphens/>
              <w:spacing w:before="0" w:line="360" w:lineRule="auto"/>
              <w:jc w:val="left"/>
              <w:rPr>
                <w:sz w:val="20"/>
                <w:lang w:val="en-US"/>
              </w:rPr>
            </w:pPr>
          </w:p>
        </w:tc>
        <w:tc>
          <w:tcPr>
            <w:tcW w:w="1234" w:type="dxa"/>
          </w:tcPr>
          <w:p w:rsidR="00BA4A0A" w:rsidRPr="007C60D3" w:rsidRDefault="00BA4A0A" w:rsidP="007C60D3">
            <w:pPr>
              <w:pStyle w:val="Iauiue"/>
              <w:suppressAutoHyphens/>
              <w:spacing w:before="0" w:line="360" w:lineRule="auto"/>
              <w:jc w:val="left"/>
              <w:rPr>
                <w:sz w:val="20"/>
                <w:lang w:val="en-US"/>
              </w:rPr>
            </w:pPr>
          </w:p>
        </w:tc>
        <w:tc>
          <w:tcPr>
            <w:tcW w:w="1984" w:type="dxa"/>
          </w:tcPr>
          <w:p w:rsidR="00BA4A0A" w:rsidRPr="007C60D3" w:rsidRDefault="00BA4A0A" w:rsidP="007C60D3">
            <w:pPr>
              <w:pStyle w:val="Iauiue"/>
              <w:suppressAutoHyphens/>
              <w:spacing w:before="0" w:line="360" w:lineRule="auto"/>
              <w:jc w:val="left"/>
              <w:rPr>
                <w:sz w:val="20"/>
                <w:lang w:val="en-US"/>
              </w:rPr>
            </w:pPr>
            <w:r w:rsidRPr="007C60D3">
              <w:rPr>
                <w:sz w:val="20"/>
                <w:lang w:val="en-US"/>
              </w:rPr>
              <w:t>f</w:t>
            </w:r>
            <w:r w:rsidRPr="007C60D3">
              <w:rPr>
                <w:sz w:val="20"/>
                <w:vertAlign w:val="subscript"/>
                <w:lang w:val="en-US"/>
              </w:rPr>
              <w:t>p</w:t>
            </w:r>
            <w:r w:rsidRPr="007C60D3">
              <w:rPr>
                <w:sz w:val="20"/>
                <w:lang w:val="en-US"/>
              </w:rPr>
              <w:t xml:space="preserve"> =</w:t>
            </w:r>
          </w:p>
        </w:tc>
        <w:tc>
          <w:tcPr>
            <w:tcW w:w="1319" w:type="dxa"/>
          </w:tcPr>
          <w:p w:rsidR="00BA4A0A" w:rsidRPr="007C60D3" w:rsidRDefault="00BA4A0A" w:rsidP="007C60D3">
            <w:pPr>
              <w:pStyle w:val="Iauiue"/>
              <w:suppressAutoHyphens/>
              <w:spacing w:before="0" w:line="360" w:lineRule="auto"/>
              <w:jc w:val="left"/>
              <w:rPr>
                <w:sz w:val="20"/>
                <w:lang w:val="en-US"/>
              </w:rPr>
            </w:pPr>
          </w:p>
        </w:tc>
        <w:tc>
          <w:tcPr>
            <w:tcW w:w="1770" w:type="dxa"/>
          </w:tcPr>
          <w:p w:rsidR="00BA4A0A" w:rsidRPr="007C60D3" w:rsidRDefault="00BA4A0A" w:rsidP="007C60D3">
            <w:pPr>
              <w:pStyle w:val="Iauiue"/>
              <w:suppressAutoHyphens/>
              <w:spacing w:before="0" w:line="360" w:lineRule="auto"/>
              <w:jc w:val="left"/>
              <w:rPr>
                <w:sz w:val="20"/>
                <w:lang w:val="en-US"/>
              </w:rPr>
            </w:pPr>
          </w:p>
        </w:tc>
      </w:tr>
      <w:tr w:rsidR="00BA4A0A" w:rsidRPr="007C60D3" w:rsidTr="0053265B">
        <w:trPr>
          <w:trHeight w:val="340"/>
          <w:jc w:val="center"/>
        </w:trPr>
        <w:tc>
          <w:tcPr>
            <w:tcW w:w="1790" w:type="dxa"/>
          </w:tcPr>
          <w:p w:rsidR="00BA4A0A" w:rsidRPr="007C60D3" w:rsidRDefault="00BA4A0A" w:rsidP="007C60D3">
            <w:pPr>
              <w:pStyle w:val="Iauiue"/>
              <w:suppressAutoHyphens/>
              <w:spacing w:before="0" w:line="360" w:lineRule="auto"/>
              <w:jc w:val="left"/>
              <w:rPr>
                <w:sz w:val="20"/>
                <w:lang w:val="en-US"/>
              </w:rPr>
            </w:pPr>
          </w:p>
        </w:tc>
        <w:tc>
          <w:tcPr>
            <w:tcW w:w="1513" w:type="dxa"/>
          </w:tcPr>
          <w:p w:rsidR="00BA4A0A" w:rsidRPr="007C60D3" w:rsidRDefault="00BA4A0A" w:rsidP="007C60D3">
            <w:pPr>
              <w:pStyle w:val="Iauiue"/>
              <w:suppressAutoHyphens/>
              <w:spacing w:before="0" w:line="360" w:lineRule="auto"/>
              <w:jc w:val="left"/>
              <w:rPr>
                <w:sz w:val="20"/>
                <w:lang w:val="en-US"/>
              </w:rPr>
            </w:pPr>
          </w:p>
        </w:tc>
        <w:tc>
          <w:tcPr>
            <w:tcW w:w="1234" w:type="dxa"/>
          </w:tcPr>
          <w:p w:rsidR="00BA4A0A" w:rsidRPr="007C60D3" w:rsidRDefault="00BA4A0A" w:rsidP="007C60D3">
            <w:pPr>
              <w:pStyle w:val="Iauiue"/>
              <w:suppressAutoHyphens/>
              <w:spacing w:before="0" w:line="360" w:lineRule="auto"/>
              <w:jc w:val="left"/>
              <w:rPr>
                <w:sz w:val="20"/>
                <w:lang w:val="en-US"/>
              </w:rPr>
            </w:pPr>
          </w:p>
        </w:tc>
        <w:tc>
          <w:tcPr>
            <w:tcW w:w="1984" w:type="dxa"/>
          </w:tcPr>
          <w:p w:rsidR="00BA4A0A" w:rsidRPr="007C60D3" w:rsidRDefault="00BA4A0A" w:rsidP="007C60D3">
            <w:pPr>
              <w:pStyle w:val="Iauiue"/>
              <w:suppressAutoHyphens/>
              <w:spacing w:before="0" w:line="360" w:lineRule="auto"/>
              <w:jc w:val="left"/>
              <w:rPr>
                <w:sz w:val="20"/>
              </w:rPr>
            </w:pPr>
            <w:r w:rsidRPr="007C60D3">
              <w:rPr>
                <w:sz w:val="20"/>
                <w:lang w:val="en-US"/>
              </w:rPr>
              <w:t>f</w:t>
            </w:r>
            <w:r w:rsidRPr="007C60D3">
              <w:rPr>
                <w:sz w:val="20"/>
                <w:vertAlign w:val="subscript"/>
                <w:lang w:val="en-US"/>
              </w:rPr>
              <w:t>p</w:t>
            </w:r>
            <w:r w:rsidRPr="007C60D3">
              <w:rPr>
                <w:sz w:val="20"/>
                <w:vertAlign w:val="subscript"/>
              </w:rPr>
              <w:t xml:space="preserve"> доп</w:t>
            </w:r>
            <w:r w:rsidRPr="007C60D3">
              <w:rPr>
                <w:sz w:val="20"/>
              </w:rPr>
              <w:t xml:space="preserve"> = 0.04 </w:t>
            </w:r>
            <w:r w:rsidR="0057731F">
              <w:rPr>
                <w:position w:val="-6"/>
                <w:sz w:val="20"/>
              </w:rPr>
              <w:pict>
                <v:shape id="_x0000_i1060" type="#_x0000_t75" style="width:24.75pt;height:18.75pt" fillcolor="window">
                  <v:imagedata r:id="rId42" o:title=""/>
                </v:shape>
              </w:pict>
            </w:r>
          </w:p>
        </w:tc>
        <w:tc>
          <w:tcPr>
            <w:tcW w:w="1319" w:type="dxa"/>
          </w:tcPr>
          <w:p w:rsidR="00BA4A0A" w:rsidRPr="007C60D3" w:rsidRDefault="00BA4A0A" w:rsidP="007C60D3">
            <w:pPr>
              <w:pStyle w:val="Iauiue"/>
              <w:suppressAutoHyphens/>
              <w:spacing w:before="0" w:line="360" w:lineRule="auto"/>
              <w:jc w:val="left"/>
              <w:rPr>
                <w:sz w:val="20"/>
              </w:rPr>
            </w:pPr>
          </w:p>
        </w:tc>
        <w:tc>
          <w:tcPr>
            <w:tcW w:w="1770" w:type="dxa"/>
          </w:tcPr>
          <w:p w:rsidR="00BA4A0A" w:rsidRPr="007C60D3" w:rsidRDefault="00BA4A0A" w:rsidP="007C60D3">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3.2.8 Запроектировать графическим способом поля в такой последовательности: поле V, поле </w:t>
      </w:r>
      <w:r w:rsidRPr="00BA4A0A">
        <w:rPr>
          <w:szCs w:val="28"/>
          <w:lang w:val="en-US"/>
        </w:rPr>
        <w:t>VI</w:t>
      </w:r>
      <w:r w:rsidRPr="00BA4A0A">
        <w:rPr>
          <w:szCs w:val="28"/>
        </w:rPr>
        <w:t xml:space="preserve"> и западная часть поля </w:t>
      </w:r>
      <w:r w:rsidRPr="00BA4A0A">
        <w:rPr>
          <w:szCs w:val="28"/>
          <w:lang w:val="en-US"/>
        </w:rPr>
        <w:t>VII</w:t>
      </w:r>
      <w:r w:rsidRPr="00BA4A0A">
        <w:rPr>
          <w:szCs w:val="28"/>
        </w:rPr>
        <w:t>, увеличивая или уменьшая площади опорных трапеций до проектных (таблица 6).</w:t>
      </w:r>
    </w:p>
    <w:p w:rsidR="00BA4A0A" w:rsidRPr="00BA4A0A" w:rsidRDefault="00BA4A0A" w:rsidP="006A791A">
      <w:pPr>
        <w:pStyle w:val="Iauiue"/>
        <w:suppressAutoHyphens/>
        <w:spacing w:before="0" w:line="360" w:lineRule="auto"/>
        <w:ind w:firstLine="720"/>
        <w:jc w:val="both"/>
        <w:rPr>
          <w:bCs/>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1276"/>
        <w:gridCol w:w="1559"/>
        <w:gridCol w:w="1098"/>
        <w:gridCol w:w="1099"/>
        <w:gridCol w:w="1098"/>
        <w:gridCol w:w="1099"/>
      </w:tblGrid>
      <w:tr w:rsidR="00BA4A0A" w:rsidRPr="007C60D3">
        <w:trPr>
          <w:cantSplit/>
          <w:trHeight w:val="340"/>
        </w:trPr>
        <w:tc>
          <w:tcPr>
            <w:tcW w:w="1134"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Поле</w:t>
            </w:r>
          </w:p>
        </w:tc>
        <w:tc>
          <w:tcPr>
            <w:tcW w:w="1276"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 xml:space="preserve">Проектная площадь, </w:t>
            </w:r>
          </w:p>
        </w:tc>
        <w:tc>
          <w:tcPr>
            <w:tcW w:w="1276"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 xml:space="preserve">Площадь трапеции, </w:t>
            </w:r>
          </w:p>
        </w:tc>
        <w:tc>
          <w:tcPr>
            <w:tcW w:w="1559" w:type="dxa"/>
            <w:tcBorders>
              <w:top w:val="single" w:sz="6" w:space="0" w:color="auto"/>
              <w:left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 xml:space="preserve">Трапецию № увеличить +, </w:t>
            </w:r>
          </w:p>
        </w:tc>
        <w:tc>
          <w:tcPr>
            <w:tcW w:w="4394" w:type="dxa"/>
            <w:gridSpan w:val="4"/>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Приближение</w:t>
            </w:r>
          </w:p>
        </w:tc>
      </w:tr>
      <w:tr w:rsidR="00BA4A0A" w:rsidRPr="007C60D3">
        <w:trPr>
          <w:trHeight w:val="340"/>
        </w:trPr>
        <w:tc>
          <w:tcPr>
            <w:tcW w:w="1134" w:type="dxa"/>
            <w:tcBorders>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76" w:type="dxa"/>
            <w:tcBorders>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га</w:t>
            </w:r>
          </w:p>
        </w:tc>
        <w:tc>
          <w:tcPr>
            <w:tcW w:w="1276" w:type="dxa"/>
            <w:tcBorders>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 …</w:t>
            </w:r>
          </w:p>
        </w:tc>
        <w:tc>
          <w:tcPr>
            <w:tcW w:w="1559" w:type="dxa"/>
            <w:tcBorders>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rPr>
              <w:t>уменьшить -</w:t>
            </w:r>
          </w:p>
        </w:tc>
        <w:tc>
          <w:tcPr>
            <w:tcW w:w="1098"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S</w:t>
            </w:r>
            <w:r w:rsidRPr="007C60D3">
              <w:rPr>
                <w:sz w:val="20"/>
                <w:vertAlign w:val="subscript"/>
                <w:lang w:val="en-US"/>
              </w:rPr>
              <w:t>1</w:t>
            </w:r>
          </w:p>
        </w:tc>
        <w:tc>
          <w:tcPr>
            <w:tcW w:w="1099"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h</w:t>
            </w:r>
            <w:r w:rsidRPr="007C60D3">
              <w:rPr>
                <w:sz w:val="20"/>
                <w:vertAlign w:val="subscript"/>
                <w:lang w:val="en-US"/>
              </w:rPr>
              <w:t>1</w:t>
            </w:r>
          </w:p>
        </w:tc>
        <w:tc>
          <w:tcPr>
            <w:tcW w:w="1098"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S</w:t>
            </w:r>
            <w:r w:rsidRPr="007C60D3">
              <w:rPr>
                <w:sz w:val="20"/>
                <w:vertAlign w:val="subscript"/>
                <w:lang w:val="en-US"/>
              </w:rPr>
              <w:t>2</w:t>
            </w:r>
          </w:p>
        </w:tc>
        <w:tc>
          <w:tcPr>
            <w:tcW w:w="1099" w:type="dxa"/>
            <w:tcBorders>
              <w:top w:val="single" w:sz="6" w:space="0" w:color="auto"/>
              <w:left w:val="single" w:sz="6" w:space="0" w:color="auto"/>
              <w:bottom w:val="doub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h</w:t>
            </w:r>
            <w:r w:rsidRPr="007C60D3">
              <w:rPr>
                <w:sz w:val="20"/>
                <w:vertAlign w:val="subscript"/>
                <w:lang w:val="en-US"/>
              </w:rPr>
              <w:t>2</w:t>
            </w:r>
          </w:p>
        </w:tc>
      </w:tr>
      <w:tr w:rsidR="00BA4A0A" w:rsidRPr="007C60D3">
        <w:trPr>
          <w:trHeight w:val="340"/>
        </w:trPr>
        <w:tc>
          <w:tcPr>
            <w:tcW w:w="1134"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V</w:t>
            </w:r>
          </w:p>
        </w:tc>
        <w:tc>
          <w:tcPr>
            <w:tcW w:w="1276"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276"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559"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8"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9"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8"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9" w:type="dxa"/>
            <w:tcBorders>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r>
      <w:tr w:rsidR="00BA4A0A" w:rsidRPr="007C60D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r w:rsidRPr="007C60D3">
              <w:rPr>
                <w:sz w:val="20"/>
                <w:lang w:val="en-US"/>
              </w:rPr>
              <w:t>VI</w:t>
            </w:r>
          </w:p>
        </w:tc>
        <w:tc>
          <w:tcPr>
            <w:tcW w:w="1276"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55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8"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8"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c>
          <w:tcPr>
            <w:tcW w:w="109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lang w:val="en-US"/>
              </w:rPr>
            </w:pPr>
          </w:p>
        </w:tc>
      </w:tr>
      <w:tr w:rsidR="00BA4A0A" w:rsidRPr="007C60D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r w:rsidRPr="007C60D3">
              <w:rPr>
                <w:sz w:val="20"/>
                <w:lang w:val="en-US"/>
              </w:rPr>
              <w:t>VII</w:t>
            </w:r>
          </w:p>
        </w:tc>
        <w:tc>
          <w:tcPr>
            <w:tcW w:w="1276"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276"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098"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09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098"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c>
          <w:tcPr>
            <w:tcW w:w="1099" w:type="dxa"/>
            <w:tcBorders>
              <w:top w:val="single" w:sz="6" w:space="0" w:color="auto"/>
              <w:left w:val="single" w:sz="6" w:space="0" w:color="auto"/>
              <w:bottom w:val="single" w:sz="6" w:space="0" w:color="auto"/>
              <w:right w:val="single" w:sz="6" w:space="0" w:color="auto"/>
            </w:tcBorders>
          </w:tcPr>
          <w:p w:rsidR="00BA4A0A" w:rsidRPr="007C60D3" w:rsidRDefault="00BA4A0A" w:rsidP="007C60D3">
            <w:pPr>
              <w:pStyle w:val="Iauiue"/>
              <w:suppressAutoHyphens/>
              <w:spacing w:before="0" w:line="360" w:lineRule="auto"/>
              <w:jc w:val="left"/>
              <w:rPr>
                <w:sz w:val="20"/>
              </w:rPr>
            </w:pPr>
          </w:p>
        </w:tc>
      </w:tr>
    </w:tbl>
    <w:p w:rsidR="007C60D3" w:rsidRDefault="007C60D3"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Оставшаяся площадь западной части поля </w:t>
      </w:r>
      <w:r w:rsidRPr="00BA4A0A">
        <w:rPr>
          <w:szCs w:val="28"/>
          <w:lang w:val="en-US"/>
        </w:rPr>
        <w:t>VII</w:t>
      </w:r>
      <w:r w:rsidRPr="00BA4A0A">
        <w:rPr>
          <w:szCs w:val="28"/>
        </w:rPr>
        <w:t xml:space="preserve"> определяется графическим способом. Расхождение с проектной площадью не должно превышать </w:t>
      </w:r>
      <w:smartTag w:uri="urn:schemas-microsoft-com:office:smarttags" w:element="metricconverter">
        <w:smartTagPr>
          <w:attr w:name="ProductID" w:val="0,4 га"/>
        </w:smartTagPr>
        <w:r w:rsidRPr="00BA4A0A">
          <w:rPr>
            <w:szCs w:val="28"/>
          </w:rPr>
          <w:t>0,4 га</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b/>
          <w:bCs/>
          <w:szCs w:val="28"/>
        </w:rPr>
        <w:t>3.3.</w:t>
      </w:r>
      <w:r w:rsidRPr="00BA4A0A">
        <w:rPr>
          <w:szCs w:val="28"/>
        </w:rPr>
        <w:t xml:space="preserve"> </w:t>
      </w:r>
      <w:r w:rsidRPr="00BA4A0A">
        <w:rPr>
          <w:b/>
          <w:szCs w:val="28"/>
        </w:rPr>
        <w:t>Проектирование полей механическим способом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В северной части землепользования, согласно эскизному проекту в соответствии с рисунком 7 запроектировать четыре поля полевого севооборота, скотопрогон (вдоль линии 25-26-шириной </w:t>
      </w:r>
      <w:smartTag w:uri="urn:schemas-microsoft-com:office:smarttags" w:element="metricconverter">
        <w:smartTagPr>
          <w:attr w:name="ProductID" w:val="25 м"/>
        </w:smartTagPr>
        <w:r w:rsidRPr="00BA4A0A">
          <w:rPr>
            <w:szCs w:val="28"/>
          </w:rPr>
          <w:t>25 м</w:t>
        </w:r>
      </w:smartTag>
      <w:r w:rsidRPr="00BA4A0A">
        <w:rPr>
          <w:szCs w:val="28"/>
        </w:rPr>
        <w:t>) и полевые дороги (вдоль линии 23-24-25 и вдоль границы VI поля).</w:t>
      </w:r>
    </w:p>
    <w:p w:rsidR="00BA4A0A" w:rsidRPr="00BA4A0A" w:rsidRDefault="00BA4A0A" w:rsidP="006A791A">
      <w:pPr>
        <w:pStyle w:val="Iauiue"/>
        <w:suppressAutoHyphens/>
        <w:spacing w:before="0" w:line="360" w:lineRule="auto"/>
        <w:ind w:firstLine="720"/>
        <w:jc w:val="both"/>
        <w:rPr>
          <w:szCs w:val="28"/>
        </w:rPr>
      </w:pPr>
      <w:r w:rsidRPr="00BA4A0A">
        <w:rPr>
          <w:szCs w:val="28"/>
        </w:rPr>
        <w:t>Площади проектируемых полей определить двумя обводами планиметра при одном положении полюса, при этом проектирование недостающей или избыточной площади в форме трапеции или треугольника производить графическим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При вычислении площадей следует использовать площади контуров ситуации, определённые ранее.</w:t>
      </w:r>
    </w:p>
    <w:p w:rsidR="00BA4A0A" w:rsidRPr="00BA4A0A" w:rsidRDefault="00BA4A0A" w:rsidP="006A791A">
      <w:pPr>
        <w:pStyle w:val="Iauiue"/>
        <w:suppressAutoHyphens/>
        <w:spacing w:before="0" w:line="360" w:lineRule="auto"/>
        <w:ind w:firstLine="720"/>
        <w:jc w:val="both"/>
        <w:rPr>
          <w:szCs w:val="28"/>
        </w:rPr>
      </w:pPr>
      <w:r w:rsidRPr="00BA4A0A">
        <w:rPr>
          <w:szCs w:val="28"/>
        </w:rPr>
        <w:t>1. Составить схему северной части землепользования в соответствии с рисунком 13.</w:t>
      </w:r>
    </w:p>
    <w:p w:rsidR="00BA4A0A" w:rsidRPr="00BA4A0A" w:rsidRDefault="00BA4A0A" w:rsidP="006A791A">
      <w:pPr>
        <w:pStyle w:val="Iniiaiieoaeno2"/>
        <w:suppressAutoHyphens/>
        <w:spacing w:line="360" w:lineRule="auto"/>
        <w:rPr>
          <w:sz w:val="28"/>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61" type="#_x0000_t75" style="width:289.5pt;height:179.25pt" fillcolor="window">
            <v:imagedata r:id="rId43" o:title=""/>
          </v:shape>
        </w:pict>
      </w:r>
    </w:p>
    <w:p w:rsidR="00096B42" w:rsidRPr="00F00D55" w:rsidRDefault="00BA4A0A" w:rsidP="00F00D55">
      <w:pPr>
        <w:pStyle w:val="Iauiue"/>
        <w:suppressAutoHyphens/>
        <w:spacing w:before="0" w:line="360" w:lineRule="auto"/>
        <w:ind w:firstLine="720"/>
        <w:jc w:val="both"/>
        <w:rPr>
          <w:szCs w:val="28"/>
        </w:rPr>
      </w:pPr>
      <w:r w:rsidRPr="00BA4A0A">
        <w:t>Рисунок 13</w:t>
      </w:r>
    </w:p>
    <w:p w:rsidR="00BA4A0A" w:rsidRPr="00BA4A0A" w:rsidRDefault="00BA4A0A" w:rsidP="006A791A">
      <w:pPr>
        <w:pStyle w:val="Iniiaiieoaeno2"/>
        <w:suppressAutoHyphens/>
        <w:spacing w:line="360" w:lineRule="auto"/>
        <w:rPr>
          <w:sz w:val="28"/>
          <w:szCs w:val="28"/>
        </w:rPr>
      </w:pPr>
      <w:r w:rsidRPr="00BA4A0A">
        <w:rPr>
          <w:sz w:val="28"/>
          <w:szCs w:val="28"/>
        </w:rPr>
        <w:t>2. Запроектировать четыре поля полевого севооборота, скотопрогон и полевые дороги.</w:t>
      </w:r>
    </w:p>
    <w:p w:rsidR="00BA4A0A" w:rsidRPr="00BA4A0A" w:rsidRDefault="00BA4A0A" w:rsidP="006A791A">
      <w:pPr>
        <w:pStyle w:val="Iniiaiieoaeno2"/>
        <w:suppressAutoHyphens/>
        <w:spacing w:line="360" w:lineRule="auto"/>
        <w:rPr>
          <w:sz w:val="28"/>
          <w:szCs w:val="28"/>
        </w:rPr>
      </w:pPr>
    </w:p>
    <w:p w:rsidR="00BA4A0A" w:rsidRDefault="00BA4A0A" w:rsidP="006A791A">
      <w:pPr>
        <w:pStyle w:val="Iniiaiieoaeno2"/>
        <w:suppressAutoHyphens/>
        <w:spacing w:line="360" w:lineRule="auto"/>
        <w:rPr>
          <w:sz w:val="28"/>
          <w:szCs w:val="28"/>
        </w:rPr>
      </w:pPr>
      <w:r w:rsidRPr="00BA4A0A">
        <w:rPr>
          <w:sz w:val="28"/>
          <w:szCs w:val="28"/>
        </w:rPr>
        <w:t>2.1 Определить графическим способом площади проектируемого скотопрогона и полевых дорог. Длину дороги определить приближенно, в соответствии с эскизным проектом.</w:t>
      </w:r>
    </w:p>
    <w:p w:rsidR="00F00D55" w:rsidRPr="00BA4A0A" w:rsidRDefault="00F00D55" w:rsidP="006A791A">
      <w:pPr>
        <w:pStyle w:val="Iniiaiieoaeno2"/>
        <w:suppressAutoHyphens/>
        <w:spacing w:line="360" w:lineRule="auto"/>
        <w:rPr>
          <w:sz w:val="28"/>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2.2 Вычислить площадь чистой пашни в северной части землепользования, исключив из площади пашни (определенной планиметром) площади скотопрогона и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ч.п.</w:t>
      </w:r>
      <w:r w:rsidRPr="00BA4A0A">
        <w:rPr>
          <w:szCs w:val="28"/>
        </w:rPr>
        <w:t xml:space="preserve"> = Р</w:t>
      </w:r>
      <w:r w:rsidRPr="00BA4A0A">
        <w:rPr>
          <w:szCs w:val="28"/>
          <w:vertAlign w:val="subscript"/>
        </w:rPr>
        <w:t>паш</w:t>
      </w:r>
      <w:r w:rsidRPr="00BA4A0A">
        <w:rPr>
          <w:szCs w:val="28"/>
        </w:rPr>
        <w:t xml:space="preserve"> - (Р</w:t>
      </w:r>
      <w:r w:rsidRPr="00BA4A0A">
        <w:rPr>
          <w:szCs w:val="28"/>
          <w:vertAlign w:val="subscript"/>
        </w:rPr>
        <w:t>прог</w:t>
      </w:r>
      <w:r w:rsidRPr="00BA4A0A">
        <w:rPr>
          <w:szCs w:val="28"/>
        </w:rPr>
        <w:t xml:space="preserve"> + Р</w:t>
      </w:r>
      <w:r w:rsidRPr="00BA4A0A">
        <w:rPr>
          <w:szCs w:val="28"/>
          <w:vertAlign w:val="subscript"/>
        </w:rPr>
        <w:t>дор</w:t>
      </w:r>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2.3 Вычислить площадь пашни, приходящуюся на каждое поле севооборота в северной части землепользования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поля</w:t>
      </w:r>
      <w:r w:rsidRPr="00BA4A0A">
        <w:rPr>
          <w:szCs w:val="28"/>
        </w:rPr>
        <w:t xml:space="preserve"> = Р</w:t>
      </w:r>
      <w:r w:rsidRPr="00BA4A0A">
        <w:rPr>
          <w:szCs w:val="28"/>
          <w:vertAlign w:val="subscript"/>
        </w:rPr>
        <w:t>ч.п.</w:t>
      </w:r>
      <w:r w:rsidRPr="00BA4A0A">
        <w:rPr>
          <w:szCs w:val="28"/>
        </w:rPr>
        <w:t xml:space="preserve"> / 4.</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2.4 Запроектировать механическим способом поле I линией </w:t>
      </w:r>
      <w:r w:rsidRPr="00BA4A0A">
        <w:rPr>
          <w:szCs w:val="28"/>
          <w:lang w:val="en-US"/>
        </w:rPr>
        <w:t>NK</w:t>
      </w:r>
      <w:r w:rsidRPr="00BA4A0A">
        <w:rPr>
          <w:szCs w:val="28"/>
        </w:rPr>
        <w:t>, параллельной линии 22-12-13.</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На плане провести линию с таким расчетом, чтобы угол поля I приходился на створе линии 17-13. От этого угла (точка </w:t>
      </w:r>
      <w:r w:rsidRPr="00BA4A0A">
        <w:rPr>
          <w:szCs w:val="28"/>
          <w:lang w:val="en-US"/>
        </w:rPr>
        <w:t>N</w:t>
      </w:r>
      <w:r w:rsidRPr="00BA4A0A">
        <w:rPr>
          <w:szCs w:val="28"/>
        </w:rPr>
        <w:t>) граница прокладывается по прямой вдоль указанного створа до линии 14-15. Площадь образовавшегося участка принять равной площади контура 5 и записать ее в графу 6 ведомости проектирования полей, в ту же ведомость записать вычисления по недостающей и избыточной площади (таблица 8).</w:t>
      </w:r>
    </w:p>
    <w:p w:rsidR="00BA4A0A" w:rsidRPr="00BA4A0A" w:rsidRDefault="00BA4A0A" w:rsidP="006A791A">
      <w:pPr>
        <w:pStyle w:val="Iauiue"/>
        <w:suppressAutoHyphens/>
        <w:spacing w:before="0" w:line="360" w:lineRule="auto"/>
        <w:ind w:firstLine="720"/>
        <w:jc w:val="both"/>
        <w:rPr>
          <w:b/>
          <w:szCs w:val="28"/>
        </w:rPr>
      </w:pPr>
    </w:p>
    <w:p w:rsidR="00BA4A0A" w:rsidRPr="00F00D55" w:rsidRDefault="00BA4A0A" w:rsidP="00F00D55">
      <w:pPr>
        <w:pStyle w:val="Iauiue"/>
        <w:suppressAutoHyphens/>
        <w:spacing w:before="0" w:line="360" w:lineRule="auto"/>
        <w:ind w:firstLine="720"/>
        <w:jc w:val="both"/>
        <w:rPr>
          <w:b/>
          <w:szCs w:val="28"/>
        </w:rPr>
      </w:pPr>
      <w:r w:rsidRPr="00BA4A0A">
        <w:rPr>
          <w:b/>
          <w:szCs w:val="28"/>
        </w:rPr>
        <w:t>Таблица 8 - Ведомость проектирования полей механическим способом</w:t>
      </w: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418"/>
        <w:gridCol w:w="993"/>
        <w:gridCol w:w="1134"/>
        <w:gridCol w:w="1134"/>
        <w:gridCol w:w="1134"/>
        <w:gridCol w:w="991"/>
        <w:gridCol w:w="992"/>
        <w:gridCol w:w="1134"/>
      </w:tblGrid>
      <w:tr w:rsidR="00BA4A0A" w:rsidRPr="00096B42" w:rsidTr="00F00D55">
        <w:trPr>
          <w:cantSplit/>
          <w:trHeight w:val="340"/>
        </w:trPr>
        <w:tc>
          <w:tcPr>
            <w:tcW w:w="709" w:type="dxa"/>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p>
        </w:tc>
        <w:tc>
          <w:tcPr>
            <w:tcW w:w="2411" w:type="dxa"/>
            <w:gridSpan w:val="2"/>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r w:rsidRPr="00096B42">
              <w:rPr>
                <w:sz w:val="20"/>
              </w:rPr>
              <w:t>Планиметр №</w:t>
            </w:r>
          </w:p>
        </w:tc>
        <w:tc>
          <w:tcPr>
            <w:tcW w:w="1134" w:type="dxa"/>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p>
        </w:tc>
        <w:tc>
          <w:tcPr>
            <w:tcW w:w="1134" w:type="dxa"/>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r w:rsidRPr="00096B42">
              <w:rPr>
                <w:sz w:val="20"/>
                <w:lang w:val="en-US"/>
              </w:rPr>
              <w:t>R</w:t>
            </w:r>
            <w:r w:rsidRPr="00096B42">
              <w:rPr>
                <w:sz w:val="20"/>
              </w:rPr>
              <w:t>=</w:t>
            </w:r>
          </w:p>
        </w:tc>
        <w:tc>
          <w:tcPr>
            <w:tcW w:w="1134" w:type="dxa"/>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p>
        </w:tc>
        <w:tc>
          <w:tcPr>
            <w:tcW w:w="991" w:type="dxa"/>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p>
        </w:tc>
        <w:tc>
          <w:tcPr>
            <w:tcW w:w="2126" w:type="dxa"/>
            <w:gridSpan w:val="2"/>
            <w:tcBorders>
              <w:top w:val="nil"/>
              <w:left w:val="nil"/>
              <w:bottom w:val="nil"/>
              <w:right w:val="nil"/>
            </w:tcBorders>
          </w:tcPr>
          <w:p w:rsidR="00BA4A0A" w:rsidRPr="00096B42" w:rsidRDefault="00BA4A0A" w:rsidP="00096B42">
            <w:pPr>
              <w:pStyle w:val="Iauiue"/>
              <w:suppressAutoHyphens/>
              <w:spacing w:before="0" w:line="360" w:lineRule="auto"/>
              <w:jc w:val="left"/>
              <w:rPr>
                <w:sz w:val="20"/>
              </w:rPr>
            </w:pPr>
            <w:r w:rsidRPr="00096B42">
              <w:rPr>
                <w:sz w:val="20"/>
                <w:lang w:val="en-US"/>
              </w:rPr>
              <w:t>P</w:t>
            </w:r>
            <w:r w:rsidRPr="00096B42">
              <w:rPr>
                <w:sz w:val="20"/>
              </w:rPr>
              <w:t>=</w:t>
            </w:r>
          </w:p>
        </w:tc>
      </w:tr>
      <w:tr w:rsidR="00BA4A0A" w:rsidRPr="00096B42" w:rsidTr="00F00D55">
        <w:trPr>
          <w:trHeight w:val="340"/>
        </w:trPr>
        <w:tc>
          <w:tcPr>
            <w:tcW w:w="709"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Поля</w:t>
            </w:r>
          </w:p>
        </w:tc>
        <w:tc>
          <w:tcPr>
            <w:tcW w:w="1418"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Про</w:t>
            </w:r>
            <w:r w:rsidR="00F00D55">
              <w:rPr>
                <w:sz w:val="20"/>
              </w:rPr>
              <w:t xml:space="preserve">ект. Площадь </w:t>
            </w:r>
            <w:r w:rsidRPr="00096B42">
              <w:rPr>
                <w:sz w:val="20"/>
              </w:rPr>
              <w:t>поля, га</w:t>
            </w:r>
          </w:p>
        </w:tc>
        <w:tc>
          <w:tcPr>
            <w:tcW w:w="993"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Отсчет по ролику</w:t>
            </w:r>
          </w:p>
        </w:tc>
        <w:tc>
          <w:tcPr>
            <w:tcW w:w="1134"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Разность отсчетов</w:t>
            </w:r>
          </w:p>
        </w:tc>
        <w:tc>
          <w:tcPr>
            <w:tcW w:w="1134"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Средняя разность</w:t>
            </w:r>
          </w:p>
        </w:tc>
        <w:tc>
          <w:tcPr>
            <w:tcW w:w="1134"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Вычис-ленная площ., га</w:t>
            </w:r>
          </w:p>
        </w:tc>
        <w:tc>
          <w:tcPr>
            <w:tcW w:w="991"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Площ. прирезки</w:t>
            </w:r>
          </w:p>
        </w:tc>
        <w:tc>
          <w:tcPr>
            <w:tcW w:w="992"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Высота, основание</w:t>
            </w:r>
          </w:p>
        </w:tc>
        <w:tc>
          <w:tcPr>
            <w:tcW w:w="1134"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Вычисленное основан.</w:t>
            </w:r>
          </w:p>
        </w:tc>
      </w:tr>
      <w:tr w:rsidR="00BA4A0A" w:rsidRPr="00096B42" w:rsidTr="00F00D55">
        <w:trPr>
          <w:trHeight w:val="340"/>
        </w:trPr>
        <w:tc>
          <w:tcPr>
            <w:tcW w:w="709" w:type="dxa"/>
            <w:tcBorders>
              <w:top w:val="nil"/>
            </w:tcBorders>
          </w:tcPr>
          <w:p w:rsidR="00BA4A0A" w:rsidRPr="00096B42" w:rsidRDefault="00BA4A0A" w:rsidP="00096B42">
            <w:pPr>
              <w:pStyle w:val="Iauiue"/>
              <w:suppressAutoHyphens/>
              <w:spacing w:before="0" w:line="360" w:lineRule="auto"/>
              <w:jc w:val="left"/>
              <w:rPr>
                <w:sz w:val="20"/>
              </w:rPr>
            </w:pPr>
            <w:r w:rsidRPr="00096B42">
              <w:rPr>
                <w:sz w:val="20"/>
              </w:rPr>
              <w:t>I</w:t>
            </w:r>
          </w:p>
        </w:tc>
        <w:tc>
          <w:tcPr>
            <w:tcW w:w="1418" w:type="dxa"/>
            <w:tcBorders>
              <w:top w:val="nil"/>
            </w:tcBorders>
          </w:tcPr>
          <w:p w:rsidR="00BA4A0A" w:rsidRPr="00096B42" w:rsidRDefault="00BA4A0A" w:rsidP="00096B42">
            <w:pPr>
              <w:pStyle w:val="Iauiue"/>
              <w:suppressAutoHyphens/>
              <w:spacing w:before="0" w:line="360" w:lineRule="auto"/>
              <w:jc w:val="left"/>
              <w:rPr>
                <w:sz w:val="20"/>
              </w:rPr>
            </w:pPr>
          </w:p>
        </w:tc>
        <w:tc>
          <w:tcPr>
            <w:tcW w:w="993" w:type="dxa"/>
            <w:tcBorders>
              <w:top w:val="nil"/>
            </w:tcBorders>
          </w:tcPr>
          <w:p w:rsidR="00BA4A0A" w:rsidRPr="00096B42" w:rsidRDefault="00BA4A0A" w:rsidP="00096B42">
            <w:pPr>
              <w:pStyle w:val="Iauiue"/>
              <w:suppressAutoHyphens/>
              <w:spacing w:before="0" w:line="360" w:lineRule="auto"/>
              <w:jc w:val="left"/>
              <w:rPr>
                <w:sz w:val="20"/>
              </w:rPr>
            </w:pPr>
          </w:p>
        </w:tc>
        <w:tc>
          <w:tcPr>
            <w:tcW w:w="1134" w:type="dxa"/>
            <w:tcBorders>
              <w:top w:val="nil"/>
            </w:tcBorders>
          </w:tcPr>
          <w:p w:rsidR="00BA4A0A" w:rsidRPr="00096B42" w:rsidRDefault="00BA4A0A" w:rsidP="00096B42">
            <w:pPr>
              <w:pStyle w:val="Iauiue"/>
              <w:suppressAutoHyphens/>
              <w:spacing w:before="0" w:line="360" w:lineRule="auto"/>
              <w:jc w:val="left"/>
              <w:rPr>
                <w:sz w:val="20"/>
              </w:rPr>
            </w:pPr>
          </w:p>
        </w:tc>
        <w:tc>
          <w:tcPr>
            <w:tcW w:w="1134" w:type="dxa"/>
            <w:tcBorders>
              <w:top w:val="nil"/>
            </w:tcBorders>
          </w:tcPr>
          <w:p w:rsidR="00BA4A0A" w:rsidRPr="00096B42" w:rsidRDefault="00BA4A0A" w:rsidP="00096B42">
            <w:pPr>
              <w:pStyle w:val="Iauiue"/>
              <w:suppressAutoHyphens/>
              <w:spacing w:before="0" w:line="360" w:lineRule="auto"/>
              <w:jc w:val="left"/>
              <w:rPr>
                <w:sz w:val="20"/>
              </w:rPr>
            </w:pPr>
          </w:p>
        </w:tc>
        <w:tc>
          <w:tcPr>
            <w:tcW w:w="1134" w:type="dxa"/>
            <w:tcBorders>
              <w:top w:val="nil"/>
            </w:tcBorders>
          </w:tcPr>
          <w:p w:rsidR="00BA4A0A" w:rsidRPr="00096B42" w:rsidRDefault="00BA4A0A" w:rsidP="00096B42">
            <w:pPr>
              <w:pStyle w:val="Iauiue"/>
              <w:suppressAutoHyphens/>
              <w:spacing w:before="0" w:line="360" w:lineRule="auto"/>
              <w:jc w:val="left"/>
              <w:rPr>
                <w:sz w:val="20"/>
              </w:rPr>
            </w:pPr>
          </w:p>
        </w:tc>
        <w:tc>
          <w:tcPr>
            <w:tcW w:w="991" w:type="dxa"/>
            <w:tcBorders>
              <w:top w:val="nil"/>
            </w:tcBorders>
          </w:tcPr>
          <w:p w:rsidR="00BA4A0A" w:rsidRPr="00096B42" w:rsidRDefault="00BA4A0A" w:rsidP="00096B42">
            <w:pPr>
              <w:pStyle w:val="Iauiue"/>
              <w:suppressAutoHyphens/>
              <w:spacing w:before="0" w:line="360" w:lineRule="auto"/>
              <w:jc w:val="left"/>
              <w:rPr>
                <w:sz w:val="20"/>
              </w:rPr>
            </w:pPr>
          </w:p>
        </w:tc>
        <w:tc>
          <w:tcPr>
            <w:tcW w:w="992" w:type="dxa"/>
            <w:tcBorders>
              <w:top w:val="nil"/>
            </w:tcBorders>
          </w:tcPr>
          <w:p w:rsidR="00BA4A0A" w:rsidRPr="00096B42" w:rsidRDefault="00BA4A0A" w:rsidP="00096B42">
            <w:pPr>
              <w:pStyle w:val="Iauiue"/>
              <w:suppressAutoHyphens/>
              <w:spacing w:before="0" w:line="360" w:lineRule="auto"/>
              <w:jc w:val="left"/>
              <w:rPr>
                <w:sz w:val="20"/>
              </w:rPr>
            </w:pPr>
          </w:p>
        </w:tc>
        <w:tc>
          <w:tcPr>
            <w:tcW w:w="1134" w:type="dxa"/>
            <w:tcBorders>
              <w:top w:val="nil"/>
            </w:tcBorders>
          </w:tcPr>
          <w:p w:rsidR="00BA4A0A" w:rsidRPr="00096B42" w:rsidRDefault="00BA4A0A" w:rsidP="00096B42">
            <w:pPr>
              <w:pStyle w:val="Iauiue"/>
              <w:suppressAutoHyphens/>
              <w:spacing w:before="0" w:line="360" w:lineRule="auto"/>
              <w:jc w:val="left"/>
              <w:rPr>
                <w:sz w:val="20"/>
              </w:rPr>
            </w:pPr>
          </w:p>
        </w:tc>
      </w:tr>
      <w:tr w:rsidR="00BA4A0A" w:rsidRPr="00096B42" w:rsidTr="00F00D55">
        <w:trPr>
          <w:trHeight w:val="340"/>
        </w:trPr>
        <w:tc>
          <w:tcPr>
            <w:tcW w:w="709" w:type="dxa"/>
          </w:tcPr>
          <w:p w:rsidR="00BA4A0A" w:rsidRPr="00096B42" w:rsidRDefault="00BA4A0A" w:rsidP="00096B42">
            <w:pPr>
              <w:pStyle w:val="Iauiue"/>
              <w:suppressAutoHyphens/>
              <w:spacing w:before="0" w:line="360" w:lineRule="auto"/>
              <w:jc w:val="left"/>
              <w:rPr>
                <w:sz w:val="20"/>
              </w:rPr>
            </w:pPr>
            <w:r w:rsidRPr="00096B42">
              <w:rPr>
                <w:sz w:val="20"/>
              </w:rPr>
              <w:t>IV</w:t>
            </w:r>
          </w:p>
        </w:tc>
        <w:tc>
          <w:tcPr>
            <w:tcW w:w="1418" w:type="dxa"/>
          </w:tcPr>
          <w:p w:rsidR="00BA4A0A" w:rsidRPr="00096B42" w:rsidRDefault="00BA4A0A" w:rsidP="00096B42">
            <w:pPr>
              <w:pStyle w:val="Iauiue"/>
              <w:suppressAutoHyphens/>
              <w:spacing w:before="0" w:line="360" w:lineRule="auto"/>
              <w:jc w:val="left"/>
              <w:rPr>
                <w:sz w:val="20"/>
              </w:rPr>
            </w:pPr>
          </w:p>
        </w:tc>
        <w:tc>
          <w:tcPr>
            <w:tcW w:w="993"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991" w:type="dxa"/>
          </w:tcPr>
          <w:p w:rsidR="00BA4A0A" w:rsidRPr="00096B42" w:rsidRDefault="00BA4A0A" w:rsidP="00096B42">
            <w:pPr>
              <w:pStyle w:val="Iauiue"/>
              <w:suppressAutoHyphens/>
              <w:spacing w:before="0" w:line="360" w:lineRule="auto"/>
              <w:jc w:val="left"/>
              <w:rPr>
                <w:sz w:val="20"/>
              </w:rPr>
            </w:pPr>
          </w:p>
        </w:tc>
        <w:tc>
          <w:tcPr>
            <w:tcW w:w="992"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r>
      <w:tr w:rsidR="00BA4A0A" w:rsidRPr="00096B42" w:rsidTr="00F00D55">
        <w:trPr>
          <w:trHeight w:val="340"/>
        </w:trPr>
        <w:tc>
          <w:tcPr>
            <w:tcW w:w="709" w:type="dxa"/>
          </w:tcPr>
          <w:p w:rsidR="00BA4A0A" w:rsidRPr="00096B42" w:rsidRDefault="00BA4A0A" w:rsidP="00096B42">
            <w:pPr>
              <w:pStyle w:val="Iauiue"/>
              <w:suppressAutoHyphens/>
              <w:spacing w:before="0" w:line="360" w:lineRule="auto"/>
              <w:jc w:val="left"/>
              <w:rPr>
                <w:sz w:val="20"/>
              </w:rPr>
            </w:pPr>
            <w:r w:rsidRPr="00096B42">
              <w:rPr>
                <w:sz w:val="20"/>
                <w:lang w:val="en-US"/>
              </w:rPr>
              <w:t>II</w:t>
            </w:r>
          </w:p>
        </w:tc>
        <w:tc>
          <w:tcPr>
            <w:tcW w:w="1418" w:type="dxa"/>
          </w:tcPr>
          <w:p w:rsidR="00BA4A0A" w:rsidRPr="00096B42" w:rsidRDefault="00BA4A0A" w:rsidP="00096B42">
            <w:pPr>
              <w:pStyle w:val="Iauiue"/>
              <w:suppressAutoHyphens/>
              <w:spacing w:before="0" w:line="360" w:lineRule="auto"/>
              <w:jc w:val="left"/>
              <w:rPr>
                <w:sz w:val="20"/>
              </w:rPr>
            </w:pPr>
          </w:p>
        </w:tc>
        <w:tc>
          <w:tcPr>
            <w:tcW w:w="993"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991" w:type="dxa"/>
          </w:tcPr>
          <w:p w:rsidR="00BA4A0A" w:rsidRPr="00096B42" w:rsidRDefault="00BA4A0A" w:rsidP="00096B42">
            <w:pPr>
              <w:pStyle w:val="Iauiue"/>
              <w:suppressAutoHyphens/>
              <w:spacing w:before="0" w:line="360" w:lineRule="auto"/>
              <w:jc w:val="left"/>
              <w:rPr>
                <w:sz w:val="20"/>
              </w:rPr>
            </w:pPr>
          </w:p>
        </w:tc>
        <w:tc>
          <w:tcPr>
            <w:tcW w:w="992"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r>
      <w:tr w:rsidR="00BA4A0A" w:rsidRPr="00096B42" w:rsidTr="00F00D55">
        <w:trPr>
          <w:trHeight w:val="340"/>
        </w:trPr>
        <w:tc>
          <w:tcPr>
            <w:tcW w:w="709" w:type="dxa"/>
          </w:tcPr>
          <w:p w:rsidR="00BA4A0A" w:rsidRPr="00096B42" w:rsidRDefault="00BA4A0A" w:rsidP="00096B42">
            <w:pPr>
              <w:pStyle w:val="Iauiue"/>
              <w:suppressAutoHyphens/>
              <w:spacing w:before="0" w:line="360" w:lineRule="auto"/>
              <w:jc w:val="left"/>
              <w:rPr>
                <w:sz w:val="20"/>
              </w:rPr>
            </w:pPr>
            <w:r w:rsidRPr="00096B42">
              <w:rPr>
                <w:sz w:val="20"/>
                <w:lang w:val="en-US"/>
              </w:rPr>
              <w:t>III</w:t>
            </w:r>
          </w:p>
        </w:tc>
        <w:tc>
          <w:tcPr>
            <w:tcW w:w="1418" w:type="dxa"/>
          </w:tcPr>
          <w:p w:rsidR="00BA4A0A" w:rsidRPr="00096B42" w:rsidRDefault="00BA4A0A" w:rsidP="00096B42">
            <w:pPr>
              <w:pStyle w:val="Iauiue"/>
              <w:suppressAutoHyphens/>
              <w:spacing w:before="0" w:line="360" w:lineRule="auto"/>
              <w:jc w:val="left"/>
              <w:rPr>
                <w:sz w:val="20"/>
              </w:rPr>
            </w:pPr>
          </w:p>
        </w:tc>
        <w:tc>
          <w:tcPr>
            <w:tcW w:w="993"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c>
          <w:tcPr>
            <w:tcW w:w="991" w:type="dxa"/>
          </w:tcPr>
          <w:p w:rsidR="00BA4A0A" w:rsidRPr="00096B42" w:rsidRDefault="00BA4A0A" w:rsidP="00096B42">
            <w:pPr>
              <w:pStyle w:val="Iauiue"/>
              <w:suppressAutoHyphens/>
              <w:spacing w:before="0" w:line="360" w:lineRule="auto"/>
              <w:jc w:val="left"/>
              <w:rPr>
                <w:sz w:val="20"/>
              </w:rPr>
            </w:pPr>
          </w:p>
        </w:tc>
        <w:tc>
          <w:tcPr>
            <w:tcW w:w="992" w:type="dxa"/>
          </w:tcPr>
          <w:p w:rsidR="00BA4A0A" w:rsidRPr="00096B42" w:rsidRDefault="00BA4A0A" w:rsidP="00096B42">
            <w:pPr>
              <w:pStyle w:val="Iauiue"/>
              <w:suppressAutoHyphens/>
              <w:spacing w:before="0" w:line="360" w:lineRule="auto"/>
              <w:jc w:val="left"/>
              <w:rPr>
                <w:sz w:val="20"/>
              </w:rPr>
            </w:pPr>
          </w:p>
        </w:tc>
        <w:tc>
          <w:tcPr>
            <w:tcW w:w="1134" w:type="dxa"/>
          </w:tcPr>
          <w:p w:rsidR="00BA4A0A" w:rsidRPr="00096B42" w:rsidRDefault="00BA4A0A" w:rsidP="00096B42">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2.5. Запроектировать поле IV. Для этого соединить точку 23 с точкой </w:t>
      </w:r>
      <w:r w:rsidRPr="00BA4A0A">
        <w:rPr>
          <w:szCs w:val="28"/>
          <w:lang w:val="en-US"/>
        </w:rPr>
        <w:t>N</w:t>
      </w:r>
      <w:r w:rsidRPr="00BA4A0A">
        <w:rPr>
          <w:szCs w:val="28"/>
        </w:rPr>
        <w:t xml:space="preserve"> и площадь участка принять равной площади контура 4, исключив из неё площадь скотопрогона и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Вычислить избыточную площадь</w:t>
      </w:r>
      <w:r w:rsidRPr="00BA4A0A">
        <w:rPr>
          <w:b/>
          <w:szCs w:val="28"/>
        </w:rPr>
        <w:t xml:space="preserve"> </w:t>
      </w:r>
      <w:r w:rsidRPr="00BA4A0A">
        <w:rPr>
          <w:szCs w:val="28"/>
        </w:rPr>
        <w:t>Р</w:t>
      </w:r>
      <w:r w:rsidRPr="00BA4A0A">
        <w:rPr>
          <w:szCs w:val="28"/>
          <w:vertAlign w:val="subscript"/>
        </w:rPr>
        <w:sym w:font="Symbol" w:char="F044"/>
      </w:r>
      <w:r w:rsidRPr="00BA4A0A">
        <w:rPr>
          <w:szCs w:val="28"/>
        </w:rPr>
        <w:t xml:space="preserve"> == </w:t>
      </w:r>
      <w:r w:rsidRPr="00BA4A0A">
        <w:rPr>
          <w:szCs w:val="28"/>
          <w:lang w:val="en-US"/>
        </w:rPr>
        <w:t>P</w:t>
      </w:r>
      <w:r w:rsidRPr="00BA4A0A">
        <w:rPr>
          <w:szCs w:val="28"/>
          <w:vertAlign w:val="subscript"/>
        </w:rPr>
        <w:t>4</w:t>
      </w:r>
      <w:r w:rsidRPr="00BA4A0A">
        <w:rPr>
          <w:szCs w:val="28"/>
        </w:rPr>
        <w:t xml:space="preserve"> </w:t>
      </w:r>
      <w:r w:rsidRPr="00BA4A0A">
        <w:rPr>
          <w:b/>
          <w:szCs w:val="28"/>
        </w:rPr>
        <w:t>-</w:t>
      </w:r>
      <w:r w:rsidRPr="00BA4A0A">
        <w:rPr>
          <w:szCs w:val="28"/>
        </w:rPr>
        <w:t xml:space="preserve"> </w:t>
      </w:r>
      <w:r w:rsidRPr="00BA4A0A">
        <w:rPr>
          <w:szCs w:val="28"/>
          <w:lang w:val="en-US"/>
        </w:rPr>
        <w:t>P</w:t>
      </w:r>
      <w:r w:rsidRPr="00BA4A0A">
        <w:rPr>
          <w:szCs w:val="28"/>
          <w:vertAlign w:val="subscript"/>
          <w:lang w:val="en-US"/>
        </w:rPr>
        <w:t>IV</w:t>
      </w:r>
      <w:r w:rsidRPr="00BA4A0A">
        <w:rPr>
          <w:szCs w:val="28"/>
        </w:rPr>
        <w:t xml:space="preserve"> и исключить её, построив на основании 23-</w:t>
      </w:r>
      <w:r w:rsidRPr="00BA4A0A">
        <w:rPr>
          <w:szCs w:val="28"/>
          <w:lang w:val="en-US"/>
        </w:rPr>
        <w:t>N</w:t>
      </w:r>
      <w:r w:rsidRPr="00BA4A0A">
        <w:rPr>
          <w:szCs w:val="28"/>
        </w:rPr>
        <w:t xml:space="preserve"> треугольник 23-</w:t>
      </w:r>
      <w:r w:rsidRPr="00BA4A0A">
        <w:rPr>
          <w:szCs w:val="28"/>
          <w:lang w:val="en-US"/>
        </w:rPr>
        <w:t>N</w:t>
      </w:r>
      <w:r w:rsidRPr="00BA4A0A">
        <w:rPr>
          <w:szCs w:val="28"/>
        </w:rPr>
        <w:t>-</w:t>
      </w:r>
      <w:r w:rsidRPr="00BA4A0A">
        <w:rPr>
          <w:szCs w:val="28"/>
          <w:lang w:val="en-US"/>
        </w:rPr>
        <w:t>M</w:t>
      </w:r>
      <w:r w:rsidRPr="00BA4A0A">
        <w:rPr>
          <w:szCs w:val="28"/>
        </w:rPr>
        <w:t xml:space="preserve"> с высотой </w:t>
      </w:r>
      <w:r w:rsidRPr="00BA4A0A">
        <w:rPr>
          <w:szCs w:val="28"/>
          <w:lang w:val="en-US"/>
        </w:rPr>
        <w:t>h</w:t>
      </w:r>
      <w:r w:rsidRPr="00BA4A0A">
        <w:rPr>
          <w:szCs w:val="28"/>
          <w:vertAlign w:val="subscript"/>
        </w:rPr>
        <w:sym w:font="Symbol" w:char="F044"/>
      </w:r>
      <w:r w:rsidRPr="00BA4A0A">
        <w:rPr>
          <w:szCs w:val="28"/>
        </w:rPr>
        <w:t xml:space="preserve"> = 2 Р</w:t>
      </w:r>
      <w:r w:rsidRPr="00BA4A0A">
        <w:rPr>
          <w:szCs w:val="28"/>
          <w:vertAlign w:val="subscript"/>
        </w:rPr>
        <w:sym w:font="Symbol" w:char="F044"/>
      </w:r>
      <w:r w:rsidRPr="00BA4A0A">
        <w:rPr>
          <w:szCs w:val="28"/>
        </w:rPr>
        <w:t xml:space="preserve"> / </w:t>
      </w:r>
      <w:r w:rsidRPr="00BA4A0A">
        <w:rPr>
          <w:szCs w:val="28"/>
          <w:lang w:val="en-US"/>
        </w:rPr>
        <w:t>S</w:t>
      </w:r>
      <w:r w:rsidRPr="00BA4A0A">
        <w:rPr>
          <w:szCs w:val="28"/>
          <w:vertAlign w:val="subscript"/>
        </w:rPr>
        <w:t>23-</w:t>
      </w:r>
      <w:r w:rsidRPr="00BA4A0A">
        <w:rPr>
          <w:szCs w:val="28"/>
          <w:vertAlign w:val="subscript"/>
          <w:lang w:val="en-US"/>
        </w:rPr>
        <w:t>N</w:t>
      </w:r>
      <w:r w:rsidRPr="00BA4A0A">
        <w:rPr>
          <w:szCs w:val="28"/>
        </w:rPr>
        <w:t xml:space="preserve"> . Длину </w:t>
      </w:r>
      <w:r w:rsidRPr="00BA4A0A">
        <w:rPr>
          <w:szCs w:val="28"/>
          <w:lang w:val="en-US"/>
        </w:rPr>
        <w:t>S</w:t>
      </w:r>
      <w:r w:rsidRPr="00BA4A0A">
        <w:rPr>
          <w:szCs w:val="28"/>
          <w:vertAlign w:val="subscript"/>
        </w:rPr>
        <w:t>23-</w:t>
      </w:r>
      <w:r w:rsidRPr="00BA4A0A">
        <w:rPr>
          <w:szCs w:val="28"/>
          <w:vertAlign w:val="subscript"/>
          <w:lang w:val="en-US"/>
        </w:rPr>
        <w:t>N</w:t>
      </w:r>
      <w:r w:rsidRPr="00BA4A0A">
        <w:rPr>
          <w:szCs w:val="28"/>
        </w:rPr>
        <w:t xml:space="preserve"> измерить на плане с учётом масштаба. Точку поворота дороги расположить так, чтобы линия 23-М была продолжением линии 22-23.</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2.6 Запроектировать поле </w:t>
      </w:r>
      <w:r w:rsidRPr="00BA4A0A">
        <w:rPr>
          <w:szCs w:val="28"/>
          <w:lang w:val="en-US"/>
        </w:rPr>
        <w:t>II</w:t>
      </w:r>
      <w:r w:rsidRPr="00BA4A0A">
        <w:rPr>
          <w:szCs w:val="28"/>
        </w:rPr>
        <w:t xml:space="preserve"> линией, параллельной линии 22-12-13. Оставшаяся площадь поля III обводится планиметром (для контроля). Расхождения этой площади с проектной (без учёта площади заболоченного сенокоса) не должно превышать </w:t>
      </w:r>
      <w:smartTag w:uri="urn:schemas-microsoft-com:office:smarttags" w:element="metricconverter">
        <w:smartTagPr>
          <w:attr w:name="ProductID" w:val="0,5 га"/>
        </w:smartTagPr>
        <w:r w:rsidRPr="00BA4A0A">
          <w:rPr>
            <w:szCs w:val="28"/>
          </w:rPr>
          <w:t>0,5 га</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096B42" w:rsidP="006A791A">
      <w:pPr>
        <w:pStyle w:val="Iauiue"/>
        <w:suppressAutoHyphens/>
        <w:spacing w:before="0" w:line="360" w:lineRule="auto"/>
        <w:ind w:firstLine="720"/>
        <w:jc w:val="both"/>
        <w:rPr>
          <w:szCs w:val="28"/>
        </w:rPr>
      </w:pPr>
      <w:r>
        <w:rPr>
          <w:b/>
          <w:szCs w:val="28"/>
        </w:rPr>
        <w:br w:type="page"/>
        <w:t xml:space="preserve">4 СПРЯМЛЕНИЕ ЛОМАНОЙ ГРАНИЦЫ И СОСТАВЛЕНИЕ ЭКСПЛИКАЦИИ </w:t>
      </w:r>
      <w:r w:rsidR="00BA4A0A" w:rsidRPr="00BA4A0A">
        <w:rPr>
          <w:b/>
          <w:szCs w:val="28"/>
        </w:rPr>
        <w:t>ЗЕМЕЛЬ</w:t>
      </w:r>
    </w:p>
    <w:p w:rsidR="00BA4A0A" w:rsidRPr="00BA4A0A" w:rsidRDefault="00BA4A0A" w:rsidP="006A791A">
      <w:pPr>
        <w:pStyle w:val="Iauiue"/>
        <w:suppressAutoHyphens/>
        <w:spacing w:before="0" w:line="360" w:lineRule="auto"/>
        <w:ind w:firstLine="720"/>
        <w:jc w:val="both"/>
        <w:rPr>
          <w:szCs w:val="28"/>
        </w:rPr>
      </w:pPr>
    </w:p>
    <w:p w:rsidR="00BA4A0A" w:rsidRPr="00F00D55" w:rsidRDefault="00BA4A0A" w:rsidP="006A791A">
      <w:pPr>
        <w:pStyle w:val="Iacaaiea"/>
        <w:suppressAutoHyphens/>
        <w:spacing w:line="360" w:lineRule="auto"/>
        <w:ind w:firstLine="720"/>
        <w:jc w:val="both"/>
        <w:rPr>
          <w:b/>
          <w:sz w:val="28"/>
          <w:szCs w:val="28"/>
        </w:rPr>
      </w:pPr>
      <w:r w:rsidRPr="00F00D55">
        <w:rPr>
          <w:b/>
          <w:sz w:val="28"/>
          <w:szCs w:val="28"/>
        </w:rPr>
        <w:t>4.1. Спрямление ломаной границы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62" type="#_x0000_t75" style="width:249pt;height:104.25pt" fillcolor="window">
            <v:imagedata r:id="rId44"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14</w:t>
      </w:r>
    </w:p>
    <w:p w:rsidR="00096B42" w:rsidRDefault="00096B42"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4.1.1. Спрямить ломаную часть восточной границы поля VI с расчётом сохранения площадей пашни и выгона. Для этого из точки Е в соответствии с рисунком 14 опустить перпендикуляр на линию </w:t>
      </w:r>
      <w:r w:rsidRPr="00BA4A0A">
        <w:rPr>
          <w:szCs w:val="28"/>
          <w:lang w:val="en-US"/>
        </w:rPr>
        <w:t>PQ</w:t>
      </w:r>
      <w:r w:rsidRPr="00BA4A0A">
        <w:rPr>
          <w:szCs w:val="28"/>
        </w:rPr>
        <w:t xml:space="preserve"> и площадь фигуры </w:t>
      </w:r>
      <w:r w:rsidRPr="00BA4A0A">
        <w:rPr>
          <w:szCs w:val="28"/>
          <w:lang w:val="en-US"/>
        </w:rPr>
        <w:t>EFaE</w:t>
      </w:r>
      <w:r w:rsidRPr="00BA4A0A">
        <w:rPr>
          <w:szCs w:val="28"/>
        </w:rPr>
        <w:t xml:space="preserve"> определить планиметром. Вычислить основание </w:t>
      </w:r>
      <w:r w:rsidRPr="00BA4A0A">
        <w:rPr>
          <w:szCs w:val="28"/>
          <w:lang w:val="en-US"/>
        </w:rPr>
        <w:t>FQ</w:t>
      </w:r>
      <w:r w:rsidRPr="00BA4A0A">
        <w:rPr>
          <w:szCs w:val="28"/>
        </w:rPr>
        <w:t xml:space="preserve"> равновеликого треугольника </w:t>
      </w:r>
      <w:r w:rsidRPr="00BA4A0A">
        <w:rPr>
          <w:szCs w:val="28"/>
          <w:lang w:val="en-US"/>
        </w:rPr>
        <w:t>EFQ</w:t>
      </w:r>
      <w:r w:rsidRPr="00BA4A0A">
        <w:rPr>
          <w:szCs w:val="28"/>
        </w:rPr>
        <w:t xml:space="preserve"> и отложить его, чтобы получить положение точки </w:t>
      </w:r>
      <w:r w:rsidRPr="00BA4A0A">
        <w:rPr>
          <w:szCs w:val="28"/>
          <w:lang w:val="en-US"/>
        </w:rPr>
        <w:t>Q</w:t>
      </w:r>
      <w:r w:rsidRPr="00BA4A0A">
        <w:rPr>
          <w:szCs w:val="28"/>
        </w:rPr>
        <w:t xml:space="preserve"> на плане </w:t>
      </w:r>
      <w:r w:rsidRPr="00BA4A0A">
        <w:rPr>
          <w:szCs w:val="28"/>
          <w:lang w:val="en-US"/>
        </w:rPr>
        <w:t>FQ</w:t>
      </w:r>
      <w:r w:rsidRPr="00BA4A0A">
        <w:rPr>
          <w:szCs w:val="28"/>
        </w:rPr>
        <w:t xml:space="preserve"> = 2</w:t>
      </w:r>
      <w:r w:rsidRPr="00BA4A0A">
        <w:rPr>
          <w:szCs w:val="28"/>
          <w:lang w:val="en-US"/>
        </w:rPr>
        <w:t>P</w:t>
      </w:r>
      <w:r w:rsidRPr="00BA4A0A">
        <w:rPr>
          <w:szCs w:val="28"/>
          <w:vertAlign w:val="subscript"/>
          <w:lang w:val="en-US"/>
        </w:rPr>
        <w:t>EFaE</w:t>
      </w:r>
      <w:r w:rsidRPr="00BA4A0A">
        <w:rPr>
          <w:szCs w:val="28"/>
        </w:rPr>
        <w:t xml:space="preserve"> / </w:t>
      </w:r>
      <w:r w:rsidRPr="00BA4A0A">
        <w:rPr>
          <w:szCs w:val="28"/>
          <w:lang w:val="en-US"/>
        </w:rPr>
        <w:t>EF</w:t>
      </w:r>
      <w:r w:rsidRPr="00BA4A0A">
        <w:rPr>
          <w:szCs w:val="28"/>
        </w:rPr>
        <w:t xml:space="preserve">. Длину </w:t>
      </w:r>
      <w:r w:rsidRPr="00BA4A0A">
        <w:rPr>
          <w:szCs w:val="28"/>
          <w:lang w:val="en-US"/>
        </w:rPr>
        <w:t>EF</w:t>
      </w:r>
      <w:r w:rsidRPr="00BA4A0A">
        <w:rPr>
          <w:szCs w:val="28"/>
        </w:rPr>
        <w:t xml:space="preserve"> измерить на плане.</w: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4.1.2. Задачу спрямления ломаной границы можно решить путём графических построений, пользуясь свойством равновеликих треугольников в соответствии с рисунком 15.</w:t>
      </w:r>
    </w:p>
    <w:p w:rsidR="00096B42" w:rsidRPr="00BA4A0A" w:rsidRDefault="00096B42"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63" type="#_x0000_t75" style="width:175.5pt;height:134.25pt" fillcolor="window">
            <v:imagedata r:id="rId45"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15</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Для этого последовательно исключают повороты ломаной линии "а", "б", "в", "г" начиная с последнего поворота "г". Поворот "г" исключают тем, что проводят линию 21 | | вт, и соединяют точки "в" и 1. Линия в1 исключила поворот "г". Для исключения поворота "в" проводят линию вг | | б1 и соединяют точки "б" и 2. Линия б2 исключила поворот "в". Далее, для исключения поворота "б" проводят линию 63 | | а2 и соединяют точки "а" и 3. Линия аЗ исключила поворот "б" Наконец, для исключения поворота "а" проводят линию </w:t>
      </w:r>
      <w:r w:rsidRPr="00BA4A0A">
        <w:rPr>
          <w:szCs w:val="28"/>
          <w:lang w:val="en-US"/>
        </w:rPr>
        <w:t>aQ</w:t>
      </w:r>
      <w:r w:rsidRPr="00BA4A0A">
        <w:rPr>
          <w:szCs w:val="28"/>
        </w:rPr>
        <w:t xml:space="preserve"> | | ЕЗ и соединяют точки Е и </w:t>
      </w:r>
      <w:r w:rsidRPr="00BA4A0A">
        <w:rPr>
          <w:szCs w:val="28"/>
          <w:lang w:val="en-US"/>
        </w:rPr>
        <w:t>Q</w:t>
      </w:r>
      <w:r w:rsidRPr="00BA4A0A">
        <w:rPr>
          <w:szCs w:val="28"/>
        </w:rPr>
        <w:t xml:space="preserve">. Линия </w:t>
      </w:r>
      <w:r w:rsidRPr="00BA4A0A">
        <w:rPr>
          <w:szCs w:val="28"/>
          <w:lang w:val="en-US"/>
        </w:rPr>
        <w:t>EQ</w:t>
      </w:r>
      <w:r w:rsidRPr="00BA4A0A">
        <w:rPr>
          <w:szCs w:val="28"/>
        </w:rPr>
        <w:t xml:space="preserve"> исключила поворот "а" и является проектной.</w:t>
      </w:r>
    </w:p>
    <w:p w:rsidR="00BA4A0A" w:rsidRPr="00BA4A0A" w:rsidRDefault="00BA4A0A" w:rsidP="006A791A">
      <w:pPr>
        <w:pStyle w:val="Iauiue"/>
        <w:suppressAutoHyphens/>
        <w:spacing w:before="0" w:line="360" w:lineRule="auto"/>
        <w:ind w:firstLine="720"/>
        <w:jc w:val="both"/>
        <w:rPr>
          <w:szCs w:val="28"/>
        </w:rPr>
      </w:pPr>
      <w:r w:rsidRPr="00BA4A0A">
        <w:rPr>
          <w:szCs w:val="28"/>
        </w:rPr>
        <w:t>При практическом решении этой задачи с большим числом поворотов ломаной линии получается большое число линий, затрудняющих проектирование.</w:t>
      </w:r>
    </w:p>
    <w:p w:rsidR="00BA4A0A" w:rsidRPr="00BA4A0A" w:rsidRDefault="00BA4A0A" w:rsidP="006A791A">
      <w:pPr>
        <w:pStyle w:val="Iauiue"/>
        <w:suppressAutoHyphens/>
        <w:spacing w:before="0" w:line="360" w:lineRule="auto"/>
        <w:ind w:firstLine="720"/>
        <w:jc w:val="both"/>
        <w:rPr>
          <w:szCs w:val="28"/>
        </w:rPr>
      </w:pPr>
      <w:r w:rsidRPr="00BA4A0A">
        <w:rPr>
          <w:szCs w:val="28"/>
        </w:rPr>
        <w:t>Поэтому после каждого исключения поворота стирают построенные линии и оставляют лишь получаемые точки 1, 2, 3, Q.</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4.2. Составление экспликации земель</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По результатам определения площадей и расчетам, выполненным при проектировании, составить экспликацию земель колхоза к моменту землеустройства и по проекту (таблица 9).</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9 - Экспликация земель</w:t>
      </w:r>
    </w:p>
    <w:p w:rsidR="00BA4A0A" w:rsidRPr="00BA4A0A" w:rsidRDefault="00BA4A0A" w:rsidP="006A791A">
      <w:pPr>
        <w:pStyle w:val="Iauiue"/>
        <w:suppressAutoHyphens/>
        <w:spacing w:before="0" w:line="360" w:lineRule="auto"/>
        <w:ind w:firstLine="720"/>
        <w:jc w:val="both"/>
        <w:rPr>
          <w:szCs w:val="28"/>
        </w:rPr>
      </w:pPr>
      <w:r w:rsidRPr="00BA4A0A">
        <w:rPr>
          <w:szCs w:val="28"/>
        </w:rPr>
        <w:t>В гектарах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41"/>
        <w:gridCol w:w="901"/>
        <w:gridCol w:w="711"/>
        <w:gridCol w:w="456"/>
        <w:gridCol w:w="753"/>
        <w:gridCol w:w="672"/>
        <w:gridCol w:w="558"/>
        <w:gridCol w:w="661"/>
        <w:gridCol w:w="755"/>
        <w:gridCol w:w="568"/>
        <w:gridCol w:w="661"/>
        <w:gridCol w:w="661"/>
        <w:gridCol w:w="661"/>
      </w:tblGrid>
      <w:tr w:rsidR="00BA4A0A" w:rsidRPr="00096B42" w:rsidTr="00B46E87">
        <w:trPr>
          <w:cantSplit/>
          <w:trHeight w:val="343"/>
          <w:jc w:val="center"/>
        </w:trPr>
        <w:tc>
          <w:tcPr>
            <w:tcW w:w="104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 xml:space="preserve">Виды </w:t>
            </w:r>
          </w:p>
        </w:tc>
        <w:tc>
          <w:tcPr>
            <w:tcW w:w="90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 xml:space="preserve">Общая </w:t>
            </w:r>
          </w:p>
        </w:tc>
        <w:tc>
          <w:tcPr>
            <w:tcW w:w="71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Паш-</w:t>
            </w:r>
          </w:p>
        </w:tc>
        <w:tc>
          <w:tcPr>
            <w:tcW w:w="456"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Са-</w:t>
            </w:r>
          </w:p>
        </w:tc>
        <w:tc>
          <w:tcPr>
            <w:tcW w:w="1983" w:type="dxa"/>
            <w:gridSpan w:val="3"/>
          </w:tcPr>
          <w:p w:rsidR="00BA4A0A" w:rsidRPr="00096B42" w:rsidRDefault="00BA4A0A" w:rsidP="00096B42">
            <w:pPr>
              <w:pStyle w:val="Iauiue"/>
              <w:suppressAutoHyphens/>
              <w:spacing w:before="0" w:line="360" w:lineRule="auto"/>
              <w:jc w:val="left"/>
              <w:rPr>
                <w:sz w:val="20"/>
              </w:rPr>
            </w:pPr>
            <w:r w:rsidRPr="00096B42">
              <w:rPr>
                <w:sz w:val="20"/>
              </w:rPr>
              <w:t>Сенокосы</w:t>
            </w:r>
          </w:p>
        </w:tc>
        <w:tc>
          <w:tcPr>
            <w:tcW w:w="66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Паст</w:t>
            </w:r>
          </w:p>
        </w:tc>
        <w:tc>
          <w:tcPr>
            <w:tcW w:w="755"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При-</w:t>
            </w:r>
          </w:p>
        </w:tc>
        <w:tc>
          <w:tcPr>
            <w:tcW w:w="568"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Лес</w:t>
            </w:r>
          </w:p>
        </w:tc>
        <w:tc>
          <w:tcPr>
            <w:tcW w:w="66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 xml:space="preserve">Под </w:t>
            </w:r>
          </w:p>
        </w:tc>
        <w:tc>
          <w:tcPr>
            <w:tcW w:w="66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 xml:space="preserve">Под </w:t>
            </w:r>
          </w:p>
        </w:tc>
        <w:tc>
          <w:tcPr>
            <w:tcW w:w="661"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 xml:space="preserve">Под </w:t>
            </w:r>
          </w:p>
        </w:tc>
      </w:tr>
      <w:tr w:rsidR="00BA4A0A" w:rsidRPr="00096B42" w:rsidTr="00B46E87">
        <w:trPr>
          <w:cantSplit/>
          <w:trHeight w:val="343"/>
          <w:jc w:val="center"/>
        </w:trPr>
        <w:tc>
          <w:tcPr>
            <w:tcW w:w="104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угодий</w:t>
            </w:r>
          </w:p>
        </w:tc>
        <w:tc>
          <w:tcPr>
            <w:tcW w:w="90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пло-</w:t>
            </w:r>
          </w:p>
        </w:tc>
        <w:tc>
          <w:tcPr>
            <w:tcW w:w="71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ня</w:t>
            </w:r>
          </w:p>
        </w:tc>
        <w:tc>
          <w:tcPr>
            <w:tcW w:w="456"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ды</w:t>
            </w:r>
          </w:p>
        </w:tc>
        <w:tc>
          <w:tcPr>
            <w:tcW w:w="753" w:type="dxa"/>
            <w:tcBorders>
              <w:bottom w:val="nil"/>
            </w:tcBorders>
          </w:tcPr>
          <w:p w:rsidR="00BA4A0A" w:rsidRPr="00096B42" w:rsidRDefault="00BA4A0A" w:rsidP="00096B42">
            <w:pPr>
              <w:pStyle w:val="Iauiue"/>
              <w:suppressAutoHyphens/>
              <w:spacing w:before="0" w:line="360" w:lineRule="auto"/>
              <w:jc w:val="left"/>
              <w:rPr>
                <w:sz w:val="20"/>
              </w:rPr>
            </w:pPr>
            <w:r w:rsidRPr="00096B42">
              <w:rPr>
                <w:sz w:val="20"/>
              </w:rPr>
              <w:t>всего</w:t>
            </w:r>
          </w:p>
        </w:tc>
        <w:tc>
          <w:tcPr>
            <w:tcW w:w="1230" w:type="dxa"/>
            <w:gridSpan w:val="2"/>
          </w:tcPr>
          <w:p w:rsidR="00BA4A0A" w:rsidRPr="00096B42" w:rsidRDefault="00BA4A0A" w:rsidP="00096B42">
            <w:pPr>
              <w:pStyle w:val="Iauiue"/>
              <w:suppressAutoHyphens/>
              <w:spacing w:before="0" w:line="360" w:lineRule="auto"/>
              <w:jc w:val="left"/>
              <w:rPr>
                <w:sz w:val="20"/>
              </w:rPr>
            </w:pPr>
            <w:r w:rsidRPr="00096B42">
              <w:rPr>
                <w:sz w:val="20"/>
              </w:rPr>
              <w:t>в т. ч</w:t>
            </w:r>
          </w:p>
        </w:tc>
        <w:tc>
          <w:tcPr>
            <w:tcW w:w="66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бища</w:t>
            </w:r>
          </w:p>
        </w:tc>
        <w:tc>
          <w:tcPr>
            <w:tcW w:w="755"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усад.</w:t>
            </w:r>
          </w:p>
        </w:tc>
        <w:tc>
          <w:tcPr>
            <w:tcW w:w="568" w:type="dxa"/>
            <w:tcBorders>
              <w:top w:val="nil"/>
              <w:bottom w:val="nil"/>
            </w:tcBorders>
          </w:tcPr>
          <w:p w:rsidR="00BA4A0A" w:rsidRPr="00096B42" w:rsidRDefault="00BA4A0A" w:rsidP="00096B42">
            <w:pPr>
              <w:pStyle w:val="Iauiue"/>
              <w:suppressAutoHyphens/>
              <w:spacing w:before="0" w:line="360" w:lineRule="auto"/>
              <w:jc w:val="left"/>
              <w:rPr>
                <w:sz w:val="20"/>
              </w:rPr>
            </w:pPr>
          </w:p>
        </w:tc>
        <w:tc>
          <w:tcPr>
            <w:tcW w:w="66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во-</w:t>
            </w:r>
          </w:p>
        </w:tc>
        <w:tc>
          <w:tcPr>
            <w:tcW w:w="66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до-</w:t>
            </w:r>
          </w:p>
        </w:tc>
        <w:tc>
          <w:tcPr>
            <w:tcW w:w="661" w:type="dxa"/>
            <w:tcBorders>
              <w:top w:val="nil"/>
              <w:bottom w:val="nil"/>
            </w:tcBorders>
          </w:tcPr>
          <w:p w:rsidR="00BA4A0A" w:rsidRPr="00096B42" w:rsidRDefault="00BA4A0A" w:rsidP="00096B42">
            <w:pPr>
              <w:pStyle w:val="Iauiue"/>
              <w:suppressAutoHyphens/>
              <w:spacing w:before="0" w:line="360" w:lineRule="auto"/>
              <w:jc w:val="left"/>
              <w:rPr>
                <w:sz w:val="20"/>
              </w:rPr>
            </w:pPr>
            <w:r w:rsidRPr="00096B42">
              <w:rPr>
                <w:sz w:val="20"/>
              </w:rPr>
              <w:t>общ.</w:t>
            </w:r>
          </w:p>
        </w:tc>
      </w:tr>
      <w:tr w:rsidR="00BA4A0A" w:rsidRPr="00096B42" w:rsidTr="00B46E87">
        <w:trPr>
          <w:cantSplit/>
          <w:trHeight w:val="343"/>
          <w:jc w:val="center"/>
        </w:trPr>
        <w:tc>
          <w:tcPr>
            <w:tcW w:w="104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90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щадь</w:t>
            </w:r>
          </w:p>
        </w:tc>
        <w:tc>
          <w:tcPr>
            <w:tcW w:w="71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456"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753"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672"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сух.</w:t>
            </w:r>
          </w:p>
        </w:tc>
        <w:tc>
          <w:tcPr>
            <w:tcW w:w="558" w:type="dxa"/>
            <w:tcBorders>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заб.</w:t>
            </w:r>
          </w:p>
        </w:tc>
        <w:tc>
          <w:tcPr>
            <w:tcW w:w="66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755"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земли</w:t>
            </w:r>
          </w:p>
        </w:tc>
        <w:tc>
          <w:tcPr>
            <w:tcW w:w="568"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p>
        </w:tc>
        <w:tc>
          <w:tcPr>
            <w:tcW w:w="66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дой</w:t>
            </w:r>
          </w:p>
        </w:tc>
        <w:tc>
          <w:tcPr>
            <w:tcW w:w="66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рог.</w:t>
            </w:r>
          </w:p>
        </w:tc>
        <w:tc>
          <w:tcPr>
            <w:tcW w:w="661" w:type="dxa"/>
            <w:tcBorders>
              <w:top w:val="nil"/>
              <w:bottom w:val="double" w:sz="6" w:space="0" w:color="auto"/>
            </w:tcBorders>
          </w:tcPr>
          <w:p w:rsidR="00BA4A0A" w:rsidRPr="00096B42" w:rsidRDefault="00BA4A0A" w:rsidP="00096B42">
            <w:pPr>
              <w:pStyle w:val="Iauiue"/>
              <w:suppressAutoHyphens/>
              <w:spacing w:before="0" w:line="360" w:lineRule="auto"/>
              <w:jc w:val="left"/>
              <w:rPr>
                <w:sz w:val="20"/>
              </w:rPr>
            </w:pPr>
            <w:r w:rsidRPr="00096B42">
              <w:rPr>
                <w:sz w:val="20"/>
              </w:rPr>
              <w:t>пост.</w:t>
            </w:r>
          </w:p>
        </w:tc>
      </w:tr>
      <w:tr w:rsidR="00BA4A0A" w:rsidRPr="00096B42" w:rsidTr="00B46E87">
        <w:trPr>
          <w:trHeight w:val="343"/>
          <w:jc w:val="center"/>
        </w:trPr>
        <w:tc>
          <w:tcPr>
            <w:tcW w:w="1041" w:type="dxa"/>
            <w:tcBorders>
              <w:top w:val="nil"/>
            </w:tcBorders>
          </w:tcPr>
          <w:p w:rsidR="00BA4A0A" w:rsidRPr="00096B42" w:rsidRDefault="00BA4A0A" w:rsidP="00096B42">
            <w:pPr>
              <w:pStyle w:val="Iauiue"/>
              <w:suppressAutoHyphens/>
              <w:spacing w:before="0" w:line="360" w:lineRule="auto"/>
              <w:jc w:val="left"/>
              <w:rPr>
                <w:sz w:val="20"/>
              </w:rPr>
            </w:pPr>
            <w:r w:rsidRPr="00096B42">
              <w:rPr>
                <w:sz w:val="20"/>
              </w:rPr>
              <w:t>на момент землеустройства</w:t>
            </w:r>
          </w:p>
        </w:tc>
        <w:tc>
          <w:tcPr>
            <w:tcW w:w="901" w:type="dxa"/>
            <w:tcBorders>
              <w:top w:val="nil"/>
            </w:tcBorders>
          </w:tcPr>
          <w:p w:rsidR="00BA4A0A" w:rsidRPr="00096B42" w:rsidRDefault="00BA4A0A" w:rsidP="00096B42">
            <w:pPr>
              <w:pStyle w:val="Iauiue"/>
              <w:suppressAutoHyphens/>
              <w:spacing w:before="0" w:line="360" w:lineRule="auto"/>
              <w:jc w:val="left"/>
              <w:rPr>
                <w:sz w:val="20"/>
              </w:rPr>
            </w:pPr>
          </w:p>
        </w:tc>
        <w:tc>
          <w:tcPr>
            <w:tcW w:w="711" w:type="dxa"/>
            <w:tcBorders>
              <w:top w:val="nil"/>
            </w:tcBorders>
          </w:tcPr>
          <w:p w:rsidR="00BA4A0A" w:rsidRPr="00096B42" w:rsidRDefault="00BA4A0A" w:rsidP="00096B42">
            <w:pPr>
              <w:pStyle w:val="Iauiue"/>
              <w:suppressAutoHyphens/>
              <w:spacing w:before="0" w:line="360" w:lineRule="auto"/>
              <w:jc w:val="left"/>
              <w:rPr>
                <w:sz w:val="20"/>
              </w:rPr>
            </w:pPr>
          </w:p>
        </w:tc>
        <w:tc>
          <w:tcPr>
            <w:tcW w:w="456" w:type="dxa"/>
            <w:tcBorders>
              <w:top w:val="nil"/>
            </w:tcBorders>
          </w:tcPr>
          <w:p w:rsidR="00BA4A0A" w:rsidRPr="00096B42" w:rsidRDefault="00BA4A0A" w:rsidP="00096B42">
            <w:pPr>
              <w:pStyle w:val="Iauiue"/>
              <w:suppressAutoHyphens/>
              <w:spacing w:before="0" w:line="360" w:lineRule="auto"/>
              <w:jc w:val="left"/>
              <w:rPr>
                <w:sz w:val="20"/>
              </w:rPr>
            </w:pPr>
          </w:p>
        </w:tc>
        <w:tc>
          <w:tcPr>
            <w:tcW w:w="753" w:type="dxa"/>
            <w:tcBorders>
              <w:top w:val="nil"/>
            </w:tcBorders>
          </w:tcPr>
          <w:p w:rsidR="00BA4A0A" w:rsidRPr="00096B42" w:rsidRDefault="00BA4A0A" w:rsidP="00096B42">
            <w:pPr>
              <w:pStyle w:val="Iauiue"/>
              <w:suppressAutoHyphens/>
              <w:spacing w:before="0" w:line="360" w:lineRule="auto"/>
              <w:jc w:val="left"/>
              <w:rPr>
                <w:sz w:val="20"/>
              </w:rPr>
            </w:pPr>
          </w:p>
        </w:tc>
        <w:tc>
          <w:tcPr>
            <w:tcW w:w="672" w:type="dxa"/>
            <w:tcBorders>
              <w:top w:val="nil"/>
            </w:tcBorders>
          </w:tcPr>
          <w:p w:rsidR="00BA4A0A" w:rsidRPr="00096B42" w:rsidRDefault="00BA4A0A" w:rsidP="00096B42">
            <w:pPr>
              <w:pStyle w:val="Iauiue"/>
              <w:suppressAutoHyphens/>
              <w:spacing w:before="0" w:line="360" w:lineRule="auto"/>
              <w:jc w:val="left"/>
              <w:rPr>
                <w:sz w:val="20"/>
              </w:rPr>
            </w:pPr>
          </w:p>
        </w:tc>
        <w:tc>
          <w:tcPr>
            <w:tcW w:w="558" w:type="dxa"/>
            <w:tcBorders>
              <w:top w:val="nil"/>
            </w:tcBorders>
          </w:tcPr>
          <w:p w:rsidR="00BA4A0A" w:rsidRPr="00096B42" w:rsidRDefault="00BA4A0A" w:rsidP="00096B42">
            <w:pPr>
              <w:pStyle w:val="Iauiue"/>
              <w:suppressAutoHyphens/>
              <w:spacing w:before="0" w:line="360" w:lineRule="auto"/>
              <w:jc w:val="left"/>
              <w:rPr>
                <w:sz w:val="20"/>
              </w:rPr>
            </w:pPr>
          </w:p>
        </w:tc>
        <w:tc>
          <w:tcPr>
            <w:tcW w:w="661" w:type="dxa"/>
            <w:tcBorders>
              <w:top w:val="nil"/>
            </w:tcBorders>
          </w:tcPr>
          <w:p w:rsidR="00BA4A0A" w:rsidRPr="00096B42" w:rsidRDefault="00BA4A0A" w:rsidP="00096B42">
            <w:pPr>
              <w:pStyle w:val="Iauiue"/>
              <w:suppressAutoHyphens/>
              <w:spacing w:before="0" w:line="360" w:lineRule="auto"/>
              <w:jc w:val="left"/>
              <w:rPr>
                <w:sz w:val="20"/>
              </w:rPr>
            </w:pPr>
          </w:p>
        </w:tc>
        <w:tc>
          <w:tcPr>
            <w:tcW w:w="755" w:type="dxa"/>
            <w:tcBorders>
              <w:top w:val="nil"/>
            </w:tcBorders>
          </w:tcPr>
          <w:p w:rsidR="00BA4A0A" w:rsidRPr="00096B42" w:rsidRDefault="00BA4A0A" w:rsidP="00096B42">
            <w:pPr>
              <w:pStyle w:val="Iauiue"/>
              <w:suppressAutoHyphens/>
              <w:spacing w:before="0" w:line="360" w:lineRule="auto"/>
              <w:jc w:val="left"/>
              <w:rPr>
                <w:sz w:val="20"/>
              </w:rPr>
            </w:pPr>
          </w:p>
        </w:tc>
        <w:tc>
          <w:tcPr>
            <w:tcW w:w="568" w:type="dxa"/>
            <w:tcBorders>
              <w:top w:val="nil"/>
            </w:tcBorders>
          </w:tcPr>
          <w:p w:rsidR="00BA4A0A" w:rsidRPr="00096B42" w:rsidRDefault="00BA4A0A" w:rsidP="00096B42">
            <w:pPr>
              <w:pStyle w:val="Iauiue"/>
              <w:suppressAutoHyphens/>
              <w:spacing w:before="0" w:line="360" w:lineRule="auto"/>
              <w:jc w:val="left"/>
              <w:rPr>
                <w:sz w:val="20"/>
              </w:rPr>
            </w:pPr>
          </w:p>
        </w:tc>
        <w:tc>
          <w:tcPr>
            <w:tcW w:w="661" w:type="dxa"/>
            <w:tcBorders>
              <w:top w:val="nil"/>
            </w:tcBorders>
          </w:tcPr>
          <w:p w:rsidR="00BA4A0A" w:rsidRPr="00096B42" w:rsidRDefault="00BA4A0A" w:rsidP="00096B42">
            <w:pPr>
              <w:pStyle w:val="Iauiue"/>
              <w:suppressAutoHyphens/>
              <w:spacing w:before="0" w:line="360" w:lineRule="auto"/>
              <w:jc w:val="left"/>
              <w:rPr>
                <w:sz w:val="20"/>
              </w:rPr>
            </w:pPr>
          </w:p>
        </w:tc>
        <w:tc>
          <w:tcPr>
            <w:tcW w:w="661" w:type="dxa"/>
            <w:tcBorders>
              <w:top w:val="nil"/>
            </w:tcBorders>
          </w:tcPr>
          <w:p w:rsidR="00BA4A0A" w:rsidRPr="00096B42" w:rsidRDefault="00BA4A0A" w:rsidP="00096B42">
            <w:pPr>
              <w:pStyle w:val="Iauiue"/>
              <w:suppressAutoHyphens/>
              <w:spacing w:before="0" w:line="360" w:lineRule="auto"/>
              <w:jc w:val="left"/>
              <w:rPr>
                <w:sz w:val="20"/>
              </w:rPr>
            </w:pPr>
          </w:p>
        </w:tc>
        <w:tc>
          <w:tcPr>
            <w:tcW w:w="661" w:type="dxa"/>
            <w:tcBorders>
              <w:top w:val="nil"/>
            </w:tcBorders>
          </w:tcPr>
          <w:p w:rsidR="00BA4A0A" w:rsidRPr="00096B42" w:rsidRDefault="00BA4A0A" w:rsidP="00096B42">
            <w:pPr>
              <w:pStyle w:val="Iauiue"/>
              <w:suppressAutoHyphens/>
              <w:spacing w:before="0" w:line="360" w:lineRule="auto"/>
              <w:jc w:val="left"/>
              <w:rPr>
                <w:sz w:val="20"/>
              </w:rPr>
            </w:pPr>
          </w:p>
        </w:tc>
      </w:tr>
      <w:tr w:rsidR="00BA4A0A" w:rsidRPr="00096B42" w:rsidTr="00B46E87">
        <w:trPr>
          <w:trHeight w:val="343"/>
          <w:jc w:val="center"/>
        </w:trPr>
        <w:tc>
          <w:tcPr>
            <w:tcW w:w="1041" w:type="dxa"/>
          </w:tcPr>
          <w:p w:rsidR="00BA4A0A" w:rsidRPr="00096B42" w:rsidRDefault="00BA4A0A" w:rsidP="00096B42">
            <w:pPr>
              <w:pStyle w:val="Iauiue"/>
              <w:suppressAutoHyphens/>
              <w:spacing w:before="0" w:line="360" w:lineRule="auto"/>
              <w:jc w:val="left"/>
              <w:rPr>
                <w:sz w:val="20"/>
              </w:rPr>
            </w:pPr>
            <w:r w:rsidRPr="00096B42">
              <w:rPr>
                <w:sz w:val="20"/>
              </w:rPr>
              <w:t>по проекту</w:t>
            </w:r>
          </w:p>
        </w:tc>
        <w:tc>
          <w:tcPr>
            <w:tcW w:w="901" w:type="dxa"/>
          </w:tcPr>
          <w:p w:rsidR="00BA4A0A" w:rsidRPr="00096B42" w:rsidRDefault="00BA4A0A" w:rsidP="00096B42">
            <w:pPr>
              <w:pStyle w:val="Iauiue"/>
              <w:suppressAutoHyphens/>
              <w:spacing w:before="0" w:line="360" w:lineRule="auto"/>
              <w:jc w:val="left"/>
              <w:rPr>
                <w:sz w:val="20"/>
              </w:rPr>
            </w:pPr>
          </w:p>
        </w:tc>
        <w:tc>
          <w:tcPr>
            <w:tcW w:w="711" w:type="dxa"/>
          </w:tcPr>
          <w:p w:rsidR="00BA4A0A" w:rsidRPr="00096B42" w:rsidRDefault="00BA4A0A" w:rsidP="00096B42">
            <w:pPr>
              <w:pStyle w:val="Iauiue"/>
              <w:suppressAutoHyphens/>
              <w:spacing w:before="0" w:line="360" w:lineRule="auto"/>
              <w:jc w:val="left"/>
              <w:rPr>
                <w:sz w:val="20"/>
              </w:rPr>
            </w:pPr>
          </w:p>
        </w:tc>
        <w:tc>
          <w:tcPr>
            <w:tcW w:w="456" w:type="dxa"/>
          </w:tcPr>
          <w:p w:rsidR="00BA4A0A" w:rsidRPr="00096B42" w:rsidRDefault="00BA4A0A" w:rsidP="00096B42">
            <w:pPr>
              <w:pStyle w:val="Iauiue"/>
              <w:suppressAutoHyphens/>
              <w:spacing w:before="0" w:line="360" w:lineRule="auto"/>
              <w:jc w:val="left"/>
              <w:rPr>
                <w:sz w:val="20"/>
              </w:rPr>
            </w:pPr>
          </w:p>
        </w:tc>
        <w:tc>
          <w:tcPr>
            <w:tcW w:w="753" w:type="dxa"/>
          </w:tcPr>
          <w:p w:rsidR="00BA4A0A" w:rsidRPr="00096B42" w:rsidRDefault="00BA4A0A" w:rsidP="00096B42">
            <w:pPr>
              <w:pStyle w:val="Iauiue"/>
              <w:suppressAutoHyphens/>
              <w:spacing w:before="0" w:line="360" w:lineRule="auto"/>
              <w:jc w:val="left"/>
              <w:rPr>
                <w:sz w:val="20"/>
              </w:rPr>
            </w:pPr>
          </w:p>
        </w:tc>
        <w:tc>
          <w:tcPr>
            <w:tcW w:w="672" w:type="dxa"/>
          </w:tcPr>
          <w:p w:rsidR="00BA4A0A" w:rsidRPr="00096B42" w:rsidRDefault="00BA4A0A" w:rsidP="00096B42">
            <w:pPr>
              <w:pStyle w:val="Iauiue"/>
              <w:suppressAutoHyphens/>
              <w:spacing w:before="0" w:line="360" w:lineRule="auto"/>
              <w:jc w:val="left"/>
              <w:rPr>
                <w:sz w:val="20"/>
              </w:rPr>
            </w:pPr>
          </w:p>
        </w:tc>
        <w:tc>
          <w:tcPr>
            <w:tcW w:w="558" w:type="dxa"/>
          </w:tcPr>
          <w:p w:rsidR="00BA4A0A" w:rsidRPr="00096B42" w:rsidRDefault="00BA4A0A" w:rsidP="00096B42">
            <w:pPr>
              <w:pStyle w:val="Iauiue"/>
              <w:suppressAutoHyphens/>
              <w:spacing w:before="0" w:line="360" w:lineRule="auto"/>
              <w:jc w:val="left"/>
              <w:rPr>
                <w:sz w:val="20"/>
              </w:rPr>
            </w:pPr>
          </w:p>
        </w:tc>
        <w:tc>
          <w:tcPr>
            <w:tcW w:w="661" w:type="dxa"/>
          </w:tcPr>
          <w:p w:rsidR="00BA4A0A" w:rsidRPr="00096B42" w:rsidRDefault="00BA4A0A" w:rsidP="00096B42">
            <w:pPr>
              <w:pStyle w:val="Iauiue"/>
              <w:suppressAutoHyphens/>
              <w:spacing w:before="0" w:line="360" w:lineRule="auto"/>
              <w:jc w:val="left"/>
              <w:rPr>
                <w:sz w:val="20"/>
              </w:rPr>
            </w:pPr>
          </w:p>
        </w:tc>
        <w:tc>
          <w:tcPr>
            <w:tcW w:w="755" w:type="dxa"/>
          </w:tcPr>
          <w:p w:rsidR="00BA4A0A" w:rsidRPr="00096B42" w:rsidRDefault="00BA4A0A" w:rsidP="00096B42">
            <w:pPr>
              <w:pStyle w:val="Iauiue"/>
              <w:suppressAutoHyphens/>
              <w:spacing w:before="0" w:line="360" w:lineRule="auto"/>
              <w:jc w:val="left"/>
              <w:rPr>
                <w:sz w:val="20"/>
              </w:rPr>
            </w:pPr>
          </w:p>
        </w:tc>
        <w:tc>
          <w:tcPr>
            <w:tcW w:w="568" w:type="dxa"/>
          </w:tcPr>
          <w:p w:rsidR="00BA4A0A" w:rsidRPr="00096B42" w:rsidRDefault="00BA4A0A" w:rsidP="00096B42">
            <w:pPr>
              <w:pStyle w:val="Iauiue"/>
              <w:suppressAutoHyphens/>
              <w:spacing w:before="0" w:line="360" w:lineRule="auto"/>
              <w:jc w:val="left"/>
              <w:rPr>
                <w:sz w:val="20"/>
              </w:rPr>
            </w:pPr>
          </w:p>
        </w:tc>
        <w:tc>
          <w:tcPr>
            <w:tcW w:w="661" w:type="dxa"/>
          </w:tcPr>
          <w:p w:rsidR="00BA4A0A" w:rsidRPr="00096B42" w:rsidRDefault="00BA4A0A" w:rsidP="00096B42">
            <w:pPr>
              <w:pStyle w:val="Iauiue"/>
              <w:suppressAutoHyphens/>
              <w:spacing w:before="0" w:line="360" w:lineRule="auto"/>
              <w:jc w:val="left"/>
              <w:rPr>
                <w:sz w:val="20"/>
              </w:rPr>
            </w:pPr>
          </w:p>
        </w:tc>
        <w:tc>
          <w:tcPr>
            <w:tcW w:w="661" w:type="dxa"/>
          </w:tcPr>
          <w:p w:rsidR="00BA4A0A" w:rsidRPr="00096B42" w:rsidRDefault="00BA4A0A" w:rsidP="00096B42">
            <w:pPr>
              <w:pStyle w:val="Iauiue"/>
              <w:suppressAutoHyphens/>
              <w:spacing w:before="0" w:line="360" w:lineRule="auto"/>
              <w:jc w:val="left"/>
              <w:rPr>
                <w:sz w:val="20"/>
              </w:rPr>
            </w:pPr>
          </w:p>
        </w:tc>
        <w:tc>
          <w:tcPr>
            <w:tcW w:w="661" w:type="dxa"/>
          </w:tcPr>
          <w:p w:rsidR="00BA4A0A" w:rsidRPr="00096B42" w:rsidRDefault="00BA4A0A" w:rsidP="00096B42">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F00D55" w:rsidP="00F00D55">
      <w:pPr>
        <w:pStyle w:val="Iauiue"/>
        <w:suppressAutoHyphens/>
        <w:spacing w:before="0" w:line="360" w:lineRule="auto"/>
        <w:ind w:firstLine="720"/>
        <w:jc w:val="both"/>
        <w:rPr>
          <w:szCs w:val="28"/>
        </w:rPr>
      </w:pPr>
      <w:r>
        <w:rPr>
          <w:szCs w:val="28"/>
        </w:rPr>
        <w:br w:type="page"/>
      </w:r>
      <w:r w:rsidR="00BA4A0A" w:rsidRPr="00BA4A0A">
        <w:rPr>
          <w:b/>
          <w:bCs/>
          <w:szCs w:val="28"/>
        </w:rPr>
        <w:t>5</w:t>
      </w:r>
      <w:r w:rsidR="00BA4A0A" w:rsidRPr="00BA4A0A">
        <w:rPr>
          <w:szCs w:val="28"/>
        </w:rPr>
        <w:t xml:space="preserve"> </w:t>
      </w:r>
      <w:r w:rsidR="00096B42">
        <w:rPr>
          <w:b/>
          <w:szCs w:val="28"/>
        </w:rPr>
        <w:t xml:space="preserve">ПОДГОТОВКА </w:t>
      </w:r>
      <w:r w:rsidR="00BA4A0A" w:rsidRPr="00BA4A0A">
        <w:rPr>
          <w:b/>
          <w:szCs w:val="28"/>
        </w:rPr>
        <w:t>ГЕОДЕЗИЧЕСКИХ</w:t>
      </w:r>
      <w:r w:rsidR="00096B42">
        <w:rPr>
          <w:b/>
          <w:szCs w:val="28"/>
        </w:rPr>
        <w:t xml:space="preserve"> </w:t>
      </w:r>
      <w:r w:rsidR="00BA4A0A" w:rsidRPr="00BA4A0A">
        <w:rPr>
          <w:b/>
          <w:szCs w:val="28"/>
        </w:rPr>
        <w:t>ДАННЫХ</w:t>
      </w:r>
      <w:r w:rsidR="00096B42">
        <w:rPr>
          <w:b/>
          <w:szCs w:val="28"/>
        </w:rPr>
        <w:t xml:space="preserve"> </w:t>
      </w:r>
      <w:r w:rsidR="00BA4A0A" w:rsidRPr="00BA4A0A">
        <w:rPr>
          <w:b/>
          <w:szCs w:val="28"/>
        </w:rPr>
        <w:t>ДЛЯ</w:t>
      </w:r>
      <w:r w:rsidR="00096B42">
        <w:rPr>
          <w:b/>
          <w:szCs w:val="28"/>
        </w:rPr>
        <w:t xml:space="preserve"> </w:t>
      </w:r>
      <w:r w:rsidR="00BA4A0A" w:rsidRPr="00BA4A0A">
        <w:rPr>
          <w:b/>
          <w:szCs w:val="28"/>
        </w:rPr>
        <w:t>ПЕРЕНЕСЕНИЯ</w:t>
      </w:r>
      <w:r w:rsidR="00096B42">
        <w:rPr>
          <w:b/>
          <w:szCs w:val="28"/>
        </w:rPr>
        <w:t xml:space="preserve"> </w:t>
      </w:r>
      <w:r w:rsidR="00BA4A0A" w:rsidRPr="00BA4A0A">
        <w:rPr>
          <w:b/>
          <w:szCs w:val="28"/>
        </w:rPr>
        <w:t>ПРОЕКТА</w:t>
      </w:r>
      <w:r w:rsidR="00096B42">
        <w:rPr>
          <w:b/>
          <w:szCs w:val="28"/>
        </w:rPr>
        <w:t xml:space="preserve"> </w:t>
      </w:r>
      <w:r w:rsidR="00BA4A0A" w:rsidRPr="00BA4A0A">
        <w:rPr>
          <w:b/>
          <w:szCs w:val="28"/>
        </w:rPr>
        <w:t>В</w:t>
      </w:r>
      <w:r w:rsidR="00096B42">
        <w:rPr>
          <w:b/>
          <w:szCs w:val="28"/>
        </w:rPr>
        <w:t xml:space="preserve"> </w:t>
      </w:r>
      <w:r w:rsidR="00BA4A0A" w:rsidRPr="00BA4A0A">
        <w:rPr>
          <w:b/>
          <w:szCs w:val="28"/>
        </w:rPr>
        <w:t>НАТУРУ</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Для перенесения проекта в натуру необходимо выбрать наиболее простые способы, требующие наименьших затрат, и которые должны обеспечивать необходимую точность.</w:t>
      </w:r>
    </w:p>
    <w:p w:rsidR="00BA4A0A" w:rsidRPr="00BA4A0A" w:rsidRDefault="00BA4A0A" w:rsidP="006A791A">
      <w:pPr>
        <w:pStyle w:val="Iauiue"/>
        <w:suppressAutoHyphens/>
        <w:spacing w:before="0" w:line="360" w:lineRule="auto"/>
        <w:ind w:firstLine="720"/>
        <w:jc w:val="both"/>
        <w:rPr>
          <w:szCs w:val="28"/>
        </w:rPr>
      </w:pPr>
      <w:r w:rsidRPr="00BA4A0A">
        <w:rPr>
          <w:szCs w:val="28"/>
        </w:rPr>
        <w:t>В данной работе рекомендуется использовать для перенесения проекта в натуру способ промеров и угломерный.</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Угломерный способ применить для перенесения в натуру точек </w:t>
      </w:r>
      <w:r w:rsidRPr="00BA4A0A">
        <w:rPr>
          <w:szCs w:val="28"/>
          <w:lang w:val="en-US"/>
        </w:rPr>
        <w:t>N</w:t>
      </w:r>
      <w:r w:rsidRPr="00BA4A0A">
        <w:rPr>
          <w:szCs w:val="28"/>
        </w:rPr>
        <w:t xml:space="preserve"> и </w:t>
      </w:r>
      <w:r w:rsidRPr="00BA4A0A">
        <w:rPr>
          <w:szCs w:val="28"/>
          <w:lang w:val="en-US"/>
        </w:rPr>
        <w:t>M</w:t>
      </w:r>
      <w:r w:rsidRPr="00BA4A0A">
        <w:rPr>
          <w:szCs w:val="28"/>
          <w:vertAlign w:val="subscript"/>
        </w:rPr>
        <w:t>1</w:t>
      </w:r>
      <w:r w:rsidRPr="00BA4A0A">
        <w:rPr>
          <w:szCs w:val="28"/>
        </w:rPr>
        <w:t xml:space="preserve"> по границам полей II и VI северной части землепользования, а границы остальных полей перенести в натуру способом промеров.</w:t>
      </w:r>
    </w:p>
    <w:p w:rsidR="00BA4A0A" w:rsidRPr="00BA4A0A" w:rsidRDefault="00BA4A0A" w:rsidP="006A791A">
      <w:pPr>
        <w:pStyle w:val="Iauiue"/>
        <w:suppressAutoHyphens/>
        <w:spacing w:before="0" w:line="360" w:lineRule="auto"/>
        <w:ind w:firstLine="720"/>
        <w:jc w:val="both"/>
        <w:rPr>
          <w:szCs w:val="28"/>
          <w:u w:val="single"/>
        </w:rPr>
      </w:pPr>
    </w:p>
    <w:p w:rsidR="00BA4A0A" w:rsidRPr="00BA4A0A" w:rsidRDefault="00BA4A0A" w:rsidP="006A791A">
      <w:pPr>
        <w:pStyle w:val="Iauiue"/>
        <w:suppressAutoHyphens/>
        <w:spacing w:before="0" w:line="360" w:lineRule="auto"/>
        <w:ind w:firstLine="720"/>
        <w:jc w:val="both"/>
        <w:rPr>
          <w:szCs w:val="28"/>
        </w:rPr>
      </w:pPr>
      <w:r w:rsidRPr="00BA4A0A">
        <w:rPr>
          <w:szCs w:val="28"/>
        </w:rPr>
        <w:t>5.1. Угломерный способ (вычисление углов и линий проектного теодолитного хода)</w:t>
      </w:r>
    </w:p>
    <w:p w:rsidR="00BA4A0A" w:rsidRPr="00BA4A0A" w:rsidRDefault="00BA4A0A" w:rsidP="006A791A">
      <w:pPr>
        <w:pStyle w:val="Iauiue"/>
        <w:suppressAutoHyphens/>
        <w:spacing w:before="0" w:line="360" w:lineRule="auto"/>
        <w:ind w:firstLine="720"/>
        <w:jc w:val="both"/>
        <w:rPr>
          <w:szCs w:val="28"/>
        </w:rPr>
      </w:pPr>
    </w:p>
    <w:p w:rsidR="00BA4A0A" w:rsidRDefault="00BA4A0A" w:rsidP="006A791A">
      <w:pPr>
        <w:pStyle w:val="Iauiue"/>
        <w:suppressAutoHyphens/>
        <w:spacing w:before="0" w:line="360" w:lineRule="auto"/>
        <w:ind w:firstLine="720"/>
        <w:jc w:val="both"/>
        <w:rPr>
          <w:szCs w:val="28"/>
        </w:rPr>
      </w:pPr>
      <w:r w:rsidRPr="00BA4A0A">
        <w:rPr>
          <w:szCs w:val="28"/>
        </w:rPr>
        <w:t>5.1.1. Составить схему проектного теодолитного хода, прокладываемого от точки 23 до точки 17 с целью перенесения в натуру проектных точек М и N, в соответствии с рисунком 16.</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64" type="#_x0000_t75" style="width:243pt;height:112.5pt" fillcolor="window">
            <v:imagedata r:id="rId46"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16</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5.1.2 Для сохранения угла при точке 23 равным 180°, вычислить координаты точек </w:t>
      </w:r>
      <w:r w:rsidRPr="00BA4A0A">
        <w:rPr>
          <w:szCs w:val="28"/>
          <w:lang w:val="en-US"/>
        </w:rPr>
        <w:t>M</w:t>
      </w:r>
      <w:r w:rsidRPr="00BA4A0A">
        <w:rPr>
          <w:szCs w:val="28"/>
          <w:vertAlign w:val="subscript"/>
        </w:rPr>
        <w:t>1</w:t>
      </w:r>
      <w:r w:rsidRPr="00BA4A0A">
        <w:rPr>
          <w:szCs w:val="28"/>
        </w:rPr>
        <w:t xml:space="preserve">, по дирекционному углу </w:t>
      </w:r>
      <w:r w:rsidRPr="00BA4A0A">
        <w:rPr>
          <w:szCs w:val="28"/>
        </w:rPr>
        <w:sym w:font="Symbol" w:char="F061"/>
      </w:r>
      <w:r w:rsidRPr="00BA4A0A">
        <w:rPr>
          <w:szCs w:val="28"/>
          <w:vertAlign w:val="subscript"/>
        </w:rPr>
        <w:t>22-23</w:t>
      </w:r>
      <w:r w:rsidRPr="00BA4A0A">
        <w:rPr>
          <w:szCs w:val="28"/>
        </w:rPr>
        <w:t xml:space="preserve"> к горизонтальному проложению </w:t>
      </w:r>
      <w:r w:rsidRPr="00BA4A0A">
        <w:rPr>
          <w:szCs w:val="28"/>
          <w:lang w:val="en-US"/>
        </w:rPr>
        <w:t>S</w:t>
      </w:r>
      <w:r w:rsidRPr="00BA4A0A">
        <w:rPr>
          <w:szCs w:val="28"/>
          <w:vertAlign w:val="subscript"/>
        </w:rPr>
        <w:t>23-</w:t>
      </w:r>
      <w:r w:rsidRPr="00BA4A0A">
        <w:rPr>
          <w:szCs w:val="28"/>
          <w:vertAlign w:val="subscript"/>
          <w:lang w:val="en-US"/>
        </w:rPr>
        <w:t>M</w:t>
      </w:r>
      <w:r w:rsidRPr="00BA4A0A">
        <w:rPr>
          <w:szCs w:val="28"/>
          <w:vertAlign w:val="subscript"/>
        </w:rPr>
        <w:t>1</w:t>
      </w:r>
      <w:r w:rsidRPr="00BA4A0A">
        <w:rPr>
          <w:szCs w:val="28"/>
        </w:rPr>
        <w:t>, взятому с плана (приложение А):</w:t>
      </w:r>
    </w:p>
    <w:p w:rsidR="00BA4A0A" w:rsidRPr="00BA4A0A" w:rsidRDefault="00BA4A0A" w:rsidP="006A791A">
      <w:pPr>
        <w:pStyle w:val="Iauiue"/>
        <w:suppressAutoHyphens/>
        <w:spacing w:before="0" w:line="360" w:lineRule="auto"/>
        <w:ind w:firstLine="720"/>
        <w:jc w:val="both"/>
        <w:rPr>
          <w:szCs w:val="28"/>
          <w:lang w:val="en-US"/>
        </w:rPr>
      </w:pPr>
      <w:r w:rsidRPr="00BA4A0A">
        <w:rPr>
          <w:smallCaps/>
          <w:szCs w:val="28"/>
          <w:lang w:val="en-US"/>
        </w:rPr>
        <w:t>X</w:t>
      </w:r>
      <w:r w:rsidRPr="00BA4A0A">
        <w:rPr>
          <w:smallCaps/>
          <w:szCs w:val="28"/>
          <w:vertAlign w:val="subscript"/>
          <w:lang w:val="en-US"/>
        </w:rPr>
        <w:t>M1</w:t>
      </w:r>
      <w:r w:rsidRPr="00BA4A0A">
        <w:rPr>
          <w:smallCaps/>
          <w:szCs w:val="28"/>
          <w:lang w:val="en-US"/>
        </w:rPr>
        <w:t xml:space="preserve"> </w:t>
      </w:r>
      <w:r w:rsidRPr="00BA4A0A">
        <w:rPr>
          <w:szCs w:val="28"/>
          <w:lang w:val="en-US"/>
        </w:rPr>
        <w:t>= X</w:t>
      </w:r>
      <w:r w:rsidRPr="00BA4A0A">
        <w:rPr>
          <w:szCs w:val="28"/>
          <w:vertAlign w:val="subscript"/>
          <w:lang w:val="en-US"/>
        </w:rPr>
        <w:t>23</w:t>
      </w:r>
      <w:r w:rsidRPr="00BA4A0A">
        <w:rPr>
          <w:szCs w:val="28"/>
          <w:lang w:val="en-US"/>
        </w:rPr>
        <w:t xml:space="preserve"> + S</w:t>
      </w:r>
      <w:r w:rsidRPr="00BA4A0A">
        <w:rPr>
          <w:szCs w:val="28"/>
          <w:vertAlign w:val="subscript"/>
          <w:lang w:val="en-US"/>
        </w:rPr>
        <w:t>23-M1</w:t>
      </w:r>
      <w:r w:rsidRPr="00BA4A0A">
        <w:rPr>
          <w:szCs w:val="28"/>
          <w:lang w:val="en-US"/>
        </w:rPr>
        <w:t xml:space="preserve"> cos </w:t>
      </w:r>
      <w:r w:rsidRPr="00BA4A0A">
        <w:rPr>
          <w:szCs w:val="28"/>
          <w:lang w:val="en-US"/>
        </w:rPr>
        <w:sym w:font="Symbol" w:char="F061"/>
      </w:r>
      <w:r w:rsidRPr="00BA4A0A">
        <w:rPr>
          <w:szCs w:val="28"/>
          <w:vertAlign w:val="subscript"/>
          <w:lang w:val="en-US"/>
        </w:rPr>
        <w:t>22-23</w:t>
      </w:r>
      <w:r w:rsidRPr="00BA4A0A">
        <w:rPr>
          <w:szCs w:val="28"/>
          <w:lang w:val="en-US"/>
        </w:rPr>
        <w:t xml:space="preserve"> ;</w:t>
      </w:r>
    </w:p>
    <w:p w:rsidR="00BA4A0A" w:rsidRDefault="00BA4A0A" w:rsidP="006A791A">
      <w:pPr>
        <w:pStyle w:val="Iauiue"/>
        <w:suppressAutoHyphens/>
        <w:spacing w:before="0" w:line="360" w:lineRule="auto"/>
        <w:ind w:firstLine="720"/>
        <w:jc w:val="both"/>
        <w:rPr>
          <w:szCs w:val="28"/>
        </w:rPr>
      </w:pPr>
      <w:r w:rsidRPr="00BA4A0A">
        <w:rPr>
          <w:smallCaps/>
          <w:szCs w:val="28"/>
          <w:lang w:val="en-US"/>
        </w:rPr>
        <w:t>Y</w:t>
      </w:r>
      <w:r w:rsidRPr="00BA4A0A">
        <w:rPr>
          <w:smallCaps/>
          <w:szCs w:val="28"/>
          <w:vertAlign w:val="subscript"/>
          <w:lang w:val="en-US"/>
        </w:rPr>
        <w:t>M1</w:t>
      </w:r>
      <w:r w:rsidRPr="00BA4A0A">
        <w:rPr>
          <w:smallCaps/>
          <w:szCs w:val="28"/>
          <w:lang w:val="en-US"/>
        </w:rPr>
        <w:t xml:space="preserve"> </w:t>
      </w:r>
      <w:r w:rsidRPr="00BA4A0A">
        <w:rPr>
          <w:szCs w:val="28"/>
          <w:lang w:val="en-US"/>
        </w:rPr>
        <w:t>= Y</w:t>
      </w:r>
      <w:r w:rsidRPr="00BA4A0A">
        <w:rPr>
          <w:szCs w:val="28"/>
          <w:vertAlign w:val="subscript"/>
          <w:lang w:val="en-US"/>
        </w:rPr>
        <w:t>23</w:t>
      </w:r>
      <w:r w:rsidRPr="00BA4A0A">
        <w:rPr>
          <w:szCs w:val="28"/>
          <w:lang w:val="en-US"/>
        </w:rPr>
        <w:t xml:space="preserve"> + S</w:t>
      </w:r>
      <w:r w:rsidRPr="00BA4A0A">
        <w:rPr>
          <w:szCs w:val="28"/>
          <w:vertAlign w:val="subscript"/>
          <w:lang w:val="en-US"/>
        </w:rPr>
        <w:t>23-M1</w:t>
      </w:r>
      <w:r w:rsidRPr="00BA4A0A">
        <w:rPr>
          <w:szCs w:val="28"/>
          <w:lang w:val="en-US"/>
        </w:rPr>
        <w:t xml:space="preserve"> sin </w:t>
      </w:r>
      <w:r w:rsidRPr="00BA4A0A">
        <w:rPr>
          <w:szCs w:val="28"/>
          <w:lang w:val="en-US"/>
        </w:rPr>
        <w:sym w:font="Symbol" w:char="F061"/>
      </w:r>
      <w:r w:rsidRPr="00BA4A0A">
        <w:rPr>
          <w:szCs w:val="28"/>
          <w:vertAlign w:val="subscript"/>
          <w:lang w:val="en-US"/>
        </w:rPr>
        <w:t>22-23</w:t>
      </w:r>
      <w:r w:rsidRPr="00BA4A0A">
        <w:rPr>
          <w:szCs w:val="28"/>
          <w:lang w:val="en-US"/>
        </w:rPr>
        <w:t xml:space="preserve"> .</w:t>
      </w:r>
    </w:p>
    <w:p w:rsidR="00F00D55" w:rsidRPr="00F00D55"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5.1.3 Координаты точки N определить графически.</w:t>
      </w:r>
    </w:p>
    <w:p w:rsidR="00BA4A0A" w:rsidRPr="00BA4A0A" w:rsidRDefault="00BA4A0A" w:rsidP="006A791A">
      <w:pPr>
        <w:pStyle w:val="Iauiue"/>
        <w:suppressAutoHyphens/>
        <w:spacing w:before="0" w:line="360" w:lineRule="auto"/>
        <w:ind w:firstLine="720"/>
        <w:jc w:val="both"/>
        <w:rPr>
          <w:smallCaps/>
          <w:szCs w:val="28"/>
        </w:rPr>
      </w:pPr>
    </w:p>
    <w:p w:rsidR="00BA4A0A" w:rsidRPr="00BA4A0A" w:rsidRDefault="00BA4A0A" w:rsidP="006A791A">
      <w:pPr>
        <w:pStyle w:val="Iauiue"/>
        <w:suppressAutoHyphens/>
        <w:spacing w:before="0" w:line="360" w:lineRule="auto"/>
        <w:ind w:firstLine="720"/>
        <w:jc w:val="both"/>
        <w:rPr>
          <w:szCs w:val="28"/>
        </w:rPr>
      </w:pPr>
      <w:r w:rsidRPr="00BA4A0A">
        <w:rPr>
          <w:smallCaps/>
          <w:szCs w:val="28"/>
          <w:lang w:val="en-US"/>
        </w:rPr>
        <w:t>X</w:t>
      </w:r>
      <w:r w:rsidRPr="00BA4A0A">
        <w:rPr>
          <w:smallCaps/>
          <w:szCs w:val="28"/>
          <w:vertAlign w:val="subscript"/>
          <w:lang w:val="en-US"/>
        </w:rPr>
        <w:t>n</w:t>
      </w:r>
      <w:r w:rsidRPr="00BA4A0A">
        <w:rPr>
          <w:smallCaps/>
          <w:szCs w:val="28"/>
        </w:rPr>
        <w:t xml:space="preserve"> </w:t>
      </w:r>
      <w:r w:rsidRPr="00BA4A0A">
        <w:rPr>
          <w:szCs w:val="28"/>
        </w:rPr>
        <w:t>= X</w:t>
      </w:r>
      <w:r w:rsidRPr="00BA4A0A">
        <w:rPr>
          <w:szCs w:val="28"/>
          <w:vertAlign w:val="subscript"/>
          <w:lang w:val="en-US"/>
        </w:rPr>
        <w:t>i</w:t>
      </w:r>
      <w:r w:rsidRPr="00BA4A0A">
        <w:rPr>
          <w:szCs w:val="28"/>
        </w:rPr>
        <w:t xml:space="preserve"> + (100/(а</w:t>
      </w:r>
      <w:r w:rsidRPr="00BA4A0A">
        <w:rPr>
          <w:szCs w:val="28"/>
          <w:vertAlign w:val="subscript"/>
        </w:rPr>
        <w:t>1</w:t>
      </w:r>
      <w:r w:rsidRPr="00BA4A0A">
        <w:rPr>
          <w:szCs w:val="28"/>
        </w:rPr>
        <w:t>+а</w:t>
      </w:r>
      <w:r w:rsidRPr="00BA4A0A">
        <w:rPr>
          <w:szCs w:val="28"/>
          <w:vertAlign w:val="subscript"/>
        </w:rPr>
        <w:t>2</w:t>
      </w:r>
      <w:r w:rsidRPr="00BA4A0A">
        <w:rPr>
          <w:szCs w:val="28"/>
        </w:rPr>
        <w:t>))(а</w:t>
      </w:r>
      <w:r w:rsidRPr="00BA4A0A">
        <w:rPr>
          <w:szCs w:val="28"/>
          <w:vertAlign w:val="subscript"/>
        </w:rPr>
        <w:t>1</w:t>
      </w:r>
      <w:r w:rsidRPr="00BA4A0A">
        <w:rPr>
          <w:szCs w:val="28"/>
        </w:rPr>
        <w:t xml:space="preserve"> М/1000);</w:t>
      </w:r>
    </w:p>
    <w:p w:rsidR="00BA4A0A" w:rsidRPr="00BA4A0A" w:rsidRDefault="00BA4A0A" w:rsidP="006A791A">
      <w:pPr>
        <w:pStyle w:val="Iauiue"/>
        <w:suppressAutoHyphens/>
        <w:spacing w:before="0" w:line="360" w:lineRule="auto"/>
        <w:ind w:firstLine="720"/>
        <w:jc w:val="both"/>
        <w:rPr>
          <w:szCs w:val="28"/>
          <w:lang w:val="en-US"/>
        </w:rPr>
      </w:pPr>
      <w:r w:rsidRPr="00BA4A0A">
        <w:rPr>
          <w:smallCaps/>
          <w:szCs w:val="28"/>
          <w:lang w:val="en-US"/>
        </w:rPr>
        <w:t>Y</w:t>
      </w:r>
      <w:r w:rsidRPr="00BA4A0A">
        <w:rPr>
          <w:smallCaps/>
          <w:szCs w:val="28"/>
          <w:vertAlign w:val="subscript"/>
          <w:lang w:val="en-US"/>
        </w:rPr>
        <w:t>n</w:t>
      </w:r>
      <w:r w:rsidRPr="00BA4A0A">
        <w:rPr>
          <w:smallCaps/>
          <w:szCs w:val="28"/>
          <w:lang w:val="en-US"/>
        </w:rPr>
        <w:t xml:space="preserve"> </w:t>
      </w:r>
      <w:r w:rsidRPr="00BA4A0A">
        <w:rPr>
          <w:szCs w:val="28"/>
          <w:lang w:val="en-US"/>
        </w:rPr>
        <w:t>= Y</w:t>
      </w:r>
      <w:r w:rsidRPr="00BA4A0A">
        <w:rPr>
          <w:szCs w:val="28"/>
          <w:vertAlign w:val="subscript"/>
          <w:lang w:val="en-US"/>
        </w:rPr>
        <w:t>i</w:t>
      </w:r>
      <w:r w:rsidRPr="00BA4A0A">
        <w:rPr>
          <w:szCs w:val="28"/>
          <w:lang w:val="en-US"/>
        </w:rPr>
        <w:t xml:space="preserve"> + (100/(b</w:t>
      </w:r>
      <w:r w:rsidRPr="00BA4A0A">
        <w:rPr>
          <w:szCs w:val="28"/>
          <w:vertAlign w:val="subscript"/>
          <w:lang w:val="en-US"/>
        </w:rPr>
        <w:t>l</w:t>
      </w:r>
      <w:r w:rsidRPr="00BA4A0A">
        <w:rPr>
          <w:szCs w:val="28"/>
          <w:lang w:val="en-US"/>
        </w:rPr>
        <w:t>+b</w:t>
      </w:r>
      <w:r w:rsidRPr="00BA4A0A">
        <w:rPr>
          <w:szCs w:val="28"/>
          <w:vertAlign w:val="subscript"/>
          <w:lang w:val="en-US"/>
        </w:rPr>
        <w:t>2</w:t>
      </w:r>
      <w:r w:rsidRPr="00BA4A0A">
        <w:rPr>
          <w:szCs w:val="28"/>
          <w:lang w:val="en-US"/>
        </w:rPr>
        <w:t>))(b</w:t>
      </w:r>
      <w:r w:rsidRPr="00BA4A0A">
        <w:rPr>
          <w:szCs w:val="28"/>
          <w:vertAlign w:val="subscript"/>
          <w:lang w:val="en-US"/>
        </w:rPr>
        <w:t>l</w:t>
      </w:r>
      <w:r w:rsidRPr="00BA4A0A">
        <w:rPr>
          <w:szCs w:val="28"/>
          <w:lang w:val="en-US"/>
        </w:rPr>
        <w:t xml:space="preserve"> M/1000).</w: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гдеМ — знаменатель масштаба плана.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65" type="#_x0000_t75" style="width:186pt;height:114pt" fillcolor="window">
            <v:imagedata r:id="rId47"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17</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5.1.4 Решить обратные геодезические задачи и вычислить проектные (правые по ходу) углы (таблица 10) при точках </w:t>
      </w:r>
      <w:smartTag w:uri="urn:schemas-microsoft-com:office:smarttags" w:element="metricconverter">
        <w:smartTagPr>
          <w:attr w:name="ProductID" w:val="23, М"/>
        </w:smartTagPr>
        <w:r w:rsidRPr="00BA4A0A">
          <w:rPr>
            <w:szCs w:val="28"/>
          </w:rPr>
          <w:t>23, М</w:t>
        </w:r>
      </w:smartTag>
      <w:r w:rsidRPr="00BA4A0A">
        <w:rPr>
          <w:szCs w:val="28"/>
        </w:rPr>
        <w:t xml:space="preserve">, </w:t>
      </w:r>
      <w:r w:rsidRPr="00BA4A0A">
        <w:rPr>
          <w:szCs w:val="28"/>
          <w:lang w:val="en-US"/>
        </w:rPr>
        <w:t>N</w:t>
      </w:r>
      <w:r w:rsidRPr="00BA4A0A">
        <w:rPr>
          <w:szCs w:val="28"/>
        </w:rPr>
        <w:t>, 17 (с округлением до 0,1</w:t>
      </w:r>
      <w:r w:rsidRPr="00BA4A0A">
        <w:rPr>
          <w:szCs w:val="28"/>
          <w:vertAlign w:val="superscript"/>
        </w:rPr>
        <w:t>0</w:t>
      </w:r>
      <w:r w:rsidRPr="00BA4A0A">
        <w:rPr>
          <w:szCs w:val="28"/>
        </w:rPr>
        <w:t xml:space="preserve">) и горизонтальные проложения (с округлением до </w:t>
      </w:r>
      <w:smartTag w:uri="urn:schemas-microsoft-com:office:smarttags" w:element="metricconverter">
        <w:smartTagPr>
          <w:attr w:name="ProductID" w:val="0,1 м"/>
        </w:smartTagPr>
        <w:r w:rsidRPr="00BA4A0A">
          <w:rPr>
            <w:szCs w:val="28"/>
          </w:rPr>
          <w:t>0,1 м</w:t>
        </w:r>
      </w:smartTag>
      <w:r w:rsidRPr="00BA4A0A">
        <w:rPr>
          <w:szCs w:val="28"/>
        </w:rPr>
        <w:t>).</w:t>
      </w:r>
    </w:p>
    <w:p w:rsidR="00BA4A0A" w:rsidRPr="00BA4A0A" w:rsidRDefault="00BA4A0A" w:rsidP="006A791A">
      <w:pPr>
        <w:pStyle w:val="Iauiue"/>
        <w:suppressAutoHyphens/>
        <w:spacing w:before="0" w:line="360" w:lineRule="auto"/>
        <w:ind w:firstLine="720"/>
        <w:jc w:val="both"/>
        <w:rPr>
          <w:b/>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10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19"/>
        <w:gridCol w:w="683"/>
        <w:gridCol w:w="685"/>
        <w:gridCol w:w="818"/>
        <w:gridCol w:w="819"/>
        <w:gridCol w:w="614"/>
        <w:gridCol w:w="751"/>
        <w:gridCol w:w="1364"/>
        <w:gridCol w:w="1091"/>
        <w:gridCol w:w="410"/>
        <w:gridCol w:w="409"/>
        <w:gridCol w:w="814"/>
      </w:tblGrid>
      <w:tr w:rsidR="00BA4A0A" w:rsidRPr="00B46E87" w:rsidTr="00B46E87">
        <w:trPr>
          <w:cantSplit/>
          <w:trHeight w:val="105"/>
          <w:jc w:val="center"/>
        </w:trPr>
        <w:tc>
          <w:tcPr>
            <w:tcW w:w="819"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Точки</w:t>
            </w:r>
          </w:p>
        </w:tc>
        <w:tc>
          <w:tcPr>
            <w:tcW w:w="1368" w:type="dxa"/>
            <w:gridSpan w:val="2"/>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Координаты</w:t>
            </w:r>
          </w:p>
        </w:tc>
        <w:tc>
          <w:tcPr>
            <w:tcW w:w="1637" w:type="dxa"/>
            <w:gridSpan w:val="2"/>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Приращения</w:t>
            </w:r>
          </w:p>
        </w:tc>
        <w:tc>
          <w:tcPr>
            <w:tcW w:w="614"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lang w:val="en-US"/>
              </w:rPr>
              <w:t>tg</w:t>
            </w:r>
            <w:r w:rsidRPr="00B46E87">
              <w:rPr>
                <w:sz w:val="20"/>
              </w:rPr>
              <w:t xml:space="preserve"> </w:t>
            </w:r>
            <w:r w:rsidRPr="00B46E87">
              <w:rPr>
                <w:sz w:val="20"/>
                <w:lang w:val="en-US"/>
              </w:rPr>
              <w:t>r</w:t>
            </w:r>
          </w:p>
        </w:tc>
        <w:tc>
          <w:tcPr>
            <w:tcW w:w="751"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 xml:space="preserve">Румб </w:t>
            </w:r>
          </w:p>
        </w:tc>
        <w:tc>
          <w:tcPr>
            <w:tcW w:w="1364" w:type="dxa"/>
            <w:tcBorders>
              <w:bottom w:val="nil"/>
            </w:tcBorders>
          </w:tcPr>
          <w:p w:rsidR="00BA4A0A" w:rsidRPr="00B46E87" w:rsidRDefault="00BA4A0A" w:rsidP="00B46E87">
            <w:pPr>
              <w:pStyle w:val="Iauiue"/>
              <w:suppressAutoHyphens/>
              <w:spacing w:before="0" w:line="360" w:lineRule="auto"/>
              <w:jc w:val="left"/>
              <w:rPr>
                <w:sz w:val="20"/>
              </w:rPr>
            </w:pPr>
            <w:r w:rsidRPr="00B46E87">
              <w:rPr>
                <w:i/>
                <w:sz w:val="20"/>
              </w:rPr>
              <w:t>S =</w:t>
            </w:r>
          </w:p>
        </w:tc>
        <w:tc>
          <w:tcPr>
            <w:tcW w:w="1091"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Контроль</w:t>
            </w:r>
          </w:p>
        </w:tc>
        <w:tc>
          <w:tcPr>
            <w:tcW w:w="410"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lang w:val="en-US"/>
              </w:rPr>
              <w:sym w:font="Symbol" w:char="F061"/>
            </w:r>
          </w:p>
        </w:tc>
        <w:tc>
          <w:tcPr>
            <w:tcW w:w="409"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lang w:val="en-US"/>
              </w:rPr>
              <w:sym w:font="Symbol" w:char="F062"/>
            </w:r>
          </w:p>
        </w:tc>
        <w:tc>
          <w:tcPr>
            <w:tcW w:w="814"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Точки</w:t>
            </w:r>
          </w:p>
        </w:tc>
      </w:tr>
      <w:tr w:rsidR="00BA4A0A" w:rsidRPr="00B46E87" w:rsidTr="00B46E87">
        <w:trPr>
          <w:cantSplit/>
          <w:trHeight w:val="105"/>
          <w:jc w:val="center"/>
        </w:trPr>
        <w:tc>
          <w:tcPr>
            <w:tcW w:w="819" w:type="dxa"/>
            <w:tcBorders>
              <w:top w:val="nil"/>
              <w:bottom w:val="nil"/>
            </w:tcBorders>
          </w:tcPr>
          <w:p w:rsidR="00BA4A0A" w:rsidRPr="00B46E87" w:rsidRDefault="00BA4A0A" w:rsidP="00B46E87">
            <w:pPr>
              <w:pStyle w:val="Iauiue"/>
              <w:suppressAutoHyphens/>
              <w:spacing w:before="0" w:line="360" w:lineRule="auto"/>
              <w:jc w:val="left"/>
              <w:rPr>
                <w:sz w:val="20"/>
              </w:rPr>
            </w:pPr>
          </w:p>
        </w:tc>
        <w:tc>
          <w:tcPr>
            <w:tcW w:w="683" w:type="dxa"/>
            <w:tcBorders>
              <w:bottom w:val="nil"/>
            </w:tcBorders>
          </w:tcPr>
          <w:p w:rsidR="00BA4A0A" w:rsidRPr="00B46E87" w:rsidRDefault="00BA4A0A" w:rsidP="00B46E87">
            <w:pPr>
              <w:pStyle w:val="caaieiaie9"/>
              <w:suppressAutoHyphens/>
              <w:spacing w:line="360" w:lineRule="auto"/>
              <w:jc w:val="left"/>
              <w:rPr>
                <w:i w:val="0"/>
                <w:sz w:val="20"/>
                <w:lang w:val="ru-RU"/>
              </w:rPr>
            </w:pPr>
            <w:r w:rsidRPr="00B46E87">
              <w:rPr>
                <w:i w:val="0"/>
                <w:sz w:val="20"/>
              </w:rPr>
              <w:t>X</w:t>
            </w:r>
          </w:p>
        </w:tc>
        <w:tc>
          <w:tcPr>
            <w:tcW w:w="684" w:type="dxa"/>
            <w:tcBorders>
              <w:bottom w:val="nil"/>
            </w:tcBorders>
          </w:tcPr>
          <w:p w:rsidR="00BA4A0A" w:rsidRPr="00B46E87" w:rsidRDefault="00BA4A0A" w:rsidP="00B46E87">
            <w:pPr>
              <w:pStyle w:val="caaieiaie9"/>
              <w:suppressAutoHyphens/>
              <w:spacing w:line="360" w:lineRule="auto"/>
              <w:jc w:val="left"/>
              <w:rPr>
                <w:i w:val="0"/>
                <w:sz w:val="20"/>
                <w:lang w:val="ru-RU"/>
              </w:rPr>
            </w:pPr>
            <w:r w:rsidRPr="00B46E87">
              <w:rPr>
                <w:i w:val="0"/>
                <w:sz w:val="20"/>
              </w:rPr>
              <w:t>Y</w:t>
            </w:r>
          </w:p>
        </w:tc>
        <w:tc>
          <w:tcPr>
            <w:tcW w:w="818"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lang w:val="en-US"/>
              </w:rPr>
              <w:sym w:font="Symbol" w:char="F044"/>
            </w:r>
            <w:r w:rsidRPr="00B46E87">
              <w:rPr>
                <w:sz w:val="20"/>
                <w:lang w:val="en-US"/>
              </w:rPr>
              <w:t>X</w:t>
            </w:r>
            <w:r w:rsidRPr="00B46E87">
              <w:rPr>
                <w:sz w:val="20"/>
              </w:rPr>
              <w:t xml:space="preserve"> = </w:t>
            </w:r>
            <w:r w:rsidRPr="00B46E87">
              <w:rPr>
                <w:sz w:val="20"/>
                <w:lang w:val="en-US"/>
              </w:rPr>
              <w:t>X</w:t>
            </w:r>
            <w:r w:rsidRPr="00B46E87">
              <w:rPr>
                <w:sz w:val="20"/>
                <w:vertAlign w:val="subscript"/>
                <w:lang w:val="en-US"/>
              </w:rPr>
              <w:t>i</w:t>
            </w:r>
            <w:r w:rsidRPr="00B46E87">
              <w:rPr>
                <w:sz w:val="20"/>
                <w:vertAlign w:val="subscript"/>
              </w:rPr>
              <w:t>+1</w:t>
            </w:r>
            <w:r w:rsidRPr="00B46E87">
              <w:rPr>
                <w:sz w:val="20"/>
              </w:rPr>
              <w:t xml:space="preserve"> –</w:t>
            </w:r>
            <w:r w:rsidRPr="00B46E87">
              <w:rPr>
                <w:sz w:val="20"/>
                <w:lang w:val="en-US"/>
              </w:rPr>
              <w:t>X</w:t>
            </w:r>
            <w:r w:rsidRPr="00B46E87">
              <w:rPr>
                <w:sz w:val="20"/>
                <w:vertAlign w:val="subscript"/>
                <w:lang w:val="en-US"/>
              </w:rPr>
              <w:t>i</w:t>
            </w:r>
          </w:p>
        </w:tc>
        <w:tc>
          <w:tcPr>
            <w:tcW w:w="819" w:type="dxa"/>
            <w:tcBorders>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sym w:font="Symbol" w:char="F044"/>
            </w:r>
            <w:r w:rsidRPr="00B46E87">
              <w:rPr>
                <w:sz w:val="20"/>
                <w:lang w:val="en-US"/>
              </w:rPr>
              <w:t>Y = Y</w:t>
            </w:r>
            <w:r w:rsidRPr="00B46E87">
              <w:rPr>
                <w:sz w:val="20"/>
                <w:vertAlign w:val="subscript"/>
                <w:lang w:val="en-US"/>
              </w:rPr>
              <w:t>i+1</w:t>
            </w:r>
            <w:r w:rsidRPr="00B46E87">
              <w:rPr>
                <w:sz w:val="20"/>
                <w:lang w:val="en-US"/>
              </w:rPr>
              <w:t xml:space="preserve"> –Y</w:t>
            </w:r>
            <w:r w:rsidRPr="00B46E87">
              <w:rPr>
                <w:sz w:val="20"/>
                <w:vertAlign w:val="subscript"/>
                <w:lang w:val="en-US"/>
              </w:rPr>
              <w:t>i</w:t>
            </w:r>
          </w:p>
        </w:tc>
        <w:tc>
          <w:tcPr>
            <w:tcW w:w="61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751"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r</w:t>
            </w:r>
          </w:p>
        </w:tc>
        <w:tc>
          <w:tcPr>
            <w:tcW w:w="136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rPr>
              <w:sym w:font="Symbol" w:char="F0D6"/>
            </w:r>
            <w:r w:rsidRPr="00B46E87">
              <w:rPr>
                <w:sz w:val="20"/>
                <w:lang w:val="en-US"/>
              </w:rPr>
              <w:t>(</w:t>
            </w:r>
            <w:r w:rsidRPr="00B46E87">
              <w:rPr>
                <w:sz w:val="20"/>
              </w:rPr>
              <w:sym w:font="Symbol" w:char="F044"/>
            </w:r>
            <w:r w:rsidRPr="00B46E87">
              <w:rPr>
                <w:sz w:val="20"/>
                <w:lang w:val="en-US"/>
              </w:rPr>
              <w:t>X</w:t>
            </w:r>
            <w:r w:rsidRPr="00B46E87">
              <w:rPr>
                <w:sz w:val="20"/>
                <w:vertAlign w:val="superscript"/>
                <w:lang w:val="en-US"/>
              </w:rPr>
              <w:t>2</w:t>
            </w:r>
            <w:r w:rsidRPr="00B46E87">
              <w:rPr>
                <w:sz w:val="20"/>
                <w:lang w:val="en-US"/>
              </w:rPr>
              <w:t>+</w:t>
            </w:r>
            <w:r w:rsidRPr="00B46E87">
              <w:rPr>
                <w:sz w:val="20"/>
              </w:rPr>
              <w:sym w:font="Symbol" w:char="F044"/>
            </w:r>
            <w:r w:rsidRPr="00B46E87">
              <w:rPr>
                <w:sz w:val="20"/>
                <w:lang w:val="en-US"/>
              </w:rPr>
              <w:t>Y</w:t>
            </w:r>
            <w:r w:rsidRPr="00B46E87">
              <w:rPr>
                <w:sz w:val="20"/>
                <w:vertAlign w:val="superscript"/>
                <w:lang w:val="en-US"/>
              </w:rPr>
              <w:t>2</w:t>
            </w:r>
            <w:r w:rsidRPr="00B46E87">
              <w:rPr>
                <w:sz w:val="20"/>
                <w:lang w:val="en-US"/>
              </w:rPr>
              <w:t>)</w:t>
            </w:r>
          </w:p>
        </w:tc>
        <w:tc>
          <w:tcPr>
            <w:tcW w:w="1091"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S =</w:t>
            </w:r>
          </w:p>
          <w:p w:rsidR="00BA4A0A" w:rsidRPr="00B46E87" w:rsidRDefault="00BA4A0A" w:rsidP="00B46E87">
            <w:pPr>
              <w:pStyle w:val="Iauiue"/>
              <w:suppressAutoHyphens/>
              <w:spacing w:before="0" w:line="360" w:lineRule="auto"/>
              <w:jc w:val="left"/>
              <w:rPr>
                <w:sz w:val="20"/>
                <w:lang w:val="en-US"/>
              </w:rPr>
            </w:pPr>
            <w:r w:rsidRPr="00B46E87">
              <w:rPr>
                <w:sz w:val="20"/>
                <w:lang w:val="en-US"/>
              </w:rPr>
              <w:sym w:font="Symbol" w:char="F044"/>
            </w:r>
            <w:r w:rsidRPr="00B46E87">
              <w:rPr>
                <w:sz w:val="20"/>
                <w:lang w:val="en-US"/>
              </w:rPr>
              <w:t xml:space="preserve">X / cos r = </w:t>
            </w:r>
            <w:r w:rsidRPr="00B46E87">
              <w:rPr>
                <w:sz w:val="20"/>
                <w:lang w:val="en-US"/>
              </w:rPr>
              <w:sym w:font="Symbol" w:char="F044"/>
            </w:r>
            <w:r w:rsidRPr="00B46E87">
              <w:rPr>
                <w:sz w:val="20"/>
                <w:lang w:val="en-US"/>
              </w:rPr>
              <w:t>Y / sin r</w:t>
            </w:r>
          </w:p>
        </w:tc>
        <w:tc>
          <w:tcPr>
            <w:tcW w:w="410"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409"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81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r>
      <w:tr w:rsidR="00BA4A0A" w:rsidRPr="00B46E87" w:rsidTr="00B46E87">
        <w:trPr>
          <w:cantSplit/>
          <w:trHeight w:val="74"/>
          <w:jc w:val="center"/>
        </w:trPr>
        <w:tc>
          <w:tcPr>
            <w:tcW w:w="81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w:t>
            </w:r>
          </w:p>
        </w:tc>
        <w:tc>
          <w:tcPr>
            <w:tcW w:w="683" w:type="dxa"/>
            <w:tcBorders>
              <w:bottom w:val="double" w:sz="6" w:space="0" w:color="auto"/>
            </w:tcBorders>
          </w:tcPr>
          <w:p w:rsidR="00BA4A0A" w:rsidRPr="00B46E87" w:rsidRDefault="00BA4A0A" w:rsidP="00B46E87">
            <w:pPr>
              <w:pStyle w:val="caaieiaie9"/>
              <w:suppressAutoHyphens/>
              <w:spacing w:line="360" w:lineRule="auto"/>
              <w:jc w:val="left"/>
              <w:rPr>
                <w:i w:val="0"/>
                <w:sz w:val="20"/>
              </w:rPr>
            </w:pPr>
            <w:r w:rsidRPr="00B46E87">
              <w:rPr>
                <w:i w:val="0"/>
                <w:sz w:val="20"/>
              </w:rPr>
              <w:t>2</w:t>
            </w:r>
          </w:p>
        </w:tc>
        <w:tc>
          <w:tcPr>
            <w:tcW w:w="684" w:type="dxa"/>
            <w:tcBorders>
              <w:bottom w:val="double" w:sz="6" w:space="0" w:color="auto"/>
            </w:tcBorders>
          </w:tcPr>
          <w:p w:rsidR="00BA4A0A" w:rsidRPr="00B46E87" w:rsidRDefault="00BA4A0A" w:rsidP="00B46E87">
            <w:pPr>
              <w:pStyle w:val="caaieiaie9"/>
              <w:suppressAutoHyphens/>
              <w:spacing w:line="360" w:lineRule="auto"/>
              <w:jc w:val="left"/>
              <w:rPr>
                <w:i w:val="0"/>
                <w:sz w:val="20"/>
              </w:rPr>
            </w:pPr>
            <w:r w:rsidRPr="00B46E87">
              <w:rPr>
                <w:i w:val="0"/>
                <w:sz w:val="20"/>
              </w:rPr>
              <w:t>3</w:t>
            </w:r>
          </w:p>
        </w:tc>
        <w:tc>
          <w:tcPr>
            <w:tcW w:w="818"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4</w:t>
            </w:r>
          </w:p>
        </w:tc>
        <w:tc>
          <w:tcPr>
            <w:tcW w:w="81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5</w:t>
            </w:r>
          </w:p>
        </w:tc>
        <w:tc>
          <w:tcPr>
            <w:tcW w:w="61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6</w:t>
            </w:r>
          </w:p>
        </w:tc>
        <w:tc>
          <w:tcPr>
            <w:tcW w:w="751"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7</w:t>
            </w:r>
          </w:p>
        </w:tc>
        <w:tc>
          <w:tcPr>
            <w:tcW w:w="136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8</w:t>
            </w:r>
          </w:p>
        </w:tc>
        <w:tc>
          <w:tcPr>
            <w:tcW w:w="1091"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9</w:t>
            </w:r>
          </w:p>
        </w:tc>
        <w:tc>
          <w:tcPr>
            <w:tcW w:w="410"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10</w:t>
            </w:r>
          </w:p>
        </w:tc>
        <w:tc>
          <w:tcPr>
            <w:tcW w:w="40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11</w:t>
            </w:r>
          </w:p>
        </w:tc>
        <w:tc>
          <w:tcPr>
            <w:tcW w:w="81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12</w:t>
            </w:r>
          </w:p>
        </w:tc>
      </w:tr>
      <w:tr w:rsidR="00BA4A0A" w:rsidRPr="00B46E87" w:rsidTr="00B46E87">
        <w:trPr>
          <w:cantSplit/>
          <w:trHeight w:val="105"/>
          <w:jc w:val="center"/>
        </w:trPr>
        <w:tc>
          <w:tcPr>
            <w:tcW w:w="819"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22</w:t>
            </w:r>
          </w:p>
        </w:tc>
        <w:tc>
          <w:tcPr>
            <w:tcW w:w="683"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68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818"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819"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61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751"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136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1091"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410"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409"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p>
        </w:tc>
        <w:tc>
          <w:tcPr>
            <w:tcW w:w="814" w:type="dxa"/>
            <w:tcBorders>
              <w:top w:val="nil"/>
              <w:bottom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22</w:t>
            </w:r>
          </w:p>
        </w:tc>
      </w:tr>
      <w:tr w:rsidR="00BA4A0A" w:rsidRPr="00B46E87" w:rsidTr="00B46E87">
        <w:trPr>
          <w:cantSplit/>
          <w:trHeight w:val="74"/>
          <w:jc w:val="center"/>
        </w:trPr>
        <w:tc>
          <w:tcPr>
            <w:tcW w:w="81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br w:type="page"/>
              <w:t>1</w:t>
            </w:r>
          </w:p>
        </w:tc>
        <w:tc>
          <w:tcPr>
            <w:tcW w:w="683" w:type="dxa"/>
            <w:tcBorders>
              <w:bottom w:val="double" w:sz="6" w:space="0" w:color="auto"/>
            </w:tcBorders>
          </w:tcPr>
          <w:p w:rsidR="00BA4A0A" w:rsidRPr="00B46E87" w:rsidRDefault="00BA4A0A" w:rsidP="00B46E87">
            <w:pPr>
              <w:pStyle w:val="caaieiaie9"/>
              <w:suppressAutoHyphens/>
              <w:spacing w:line="360" w:lineRule="auto"/>
              <w:jc w:val="left"/>
              <w:rPr>
                <w:i w:val="0"/>
                <w:sz w:val="20"/>
              </w:rPr>
            </w:pPr>
            <w:r w:rsidRPr="00B46E87">
              <w:rPr>
                <w:i w:val="0"/>
                <w:sz w:val="20"/>
              </w:rPr>
              <w:t>2</w:t>
            </w:r>
          </w:p>
        </w:tc>
        <w:tc>
          <w:tcPr>
            <w:tcW w:w="684" w:type="dxa"/>
            <w:tcBorders>
              <w:bottom w:val="double" w:sz="6" w:space="0" w:color="auto"/>
            </w:tcBorders>
          </w:tcPr>
          <w:p w:rsidR="00BA4A0A" w:rsidRPr="00B46E87" w:rsidRDefault="00BA4A0A" w:rsidP="00B46E87">
            <w:pPr>
              <w:pStyle w:val="caaieiaie9"/>
              <w:suppressAutoHyphens/>
              <w:spacing w:line="360" w:lineRule="auto"/>
              <w:jc w:val="left"/>
              <w:rPr>
                <w:i w:val="0"/>
                <w:sz w:val="20"/>
              </w:rPr>
            </w:pPr>
            <w:r w:rsidRPr="00B46E87">
              <w:rPr>
                <w:i w:val="0"/>
                <w:sz w:val="20"/>
              </w:rPr>
              <w:t>3</w:t>
            </w:r>
          </w:p>
        </w:tc>
        <w:tc>
          <w:tcPr>
            <w:tcW w:w="818"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4</w:t>
            </w:r>
          </w:p>
        </w:tc>
        <w:tc>
          <w:tcPr>
            <w:tcW w:w="81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5</w:t>
            </w:r>
          </w:p>
        </w:tc>
        <w:tc>
          <w:tcPr>
            <w:tcW w:w="61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6</w:t>
            </w:r>
          </w:p>
        </w:tc>
        <w:tc>
          <w:tcPr>
            <w:tcW w:w="751"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7</w:t>
            </w:r>
          </w:p>
        </w:tc>
        <w:tc>
          <w:tcPr>
            <w:tcW w:w="136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8</w:t>
            </w:r>
          </w:p>
        </w:tc>
        <w:tc>
          <w:tcPr>
            <w:tcW w:w="1091"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9</w:t>
            </w:r>
          </w:p>
        </w:tc>
        <w:tc>
          <w:tcPr>
            <w:tcW w:w="410"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10</w:t>
            </w:r>
          </w:p>
        </w:tc>
        <w:tc>
          <w:tcPr>
            <w:tcW w:w="409"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11</w:t>
            </w:r>
          </w:p>
        </w:tc>
        <w:tc>
          <w:tcPr>
            <w:tcW w:w="814" w:type="dxa"/>
            <w:tcBorders>
              <w:bottom w:val="double" w:sz="6" w:space="0" w:color="auto"/>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12</w:t>
            </w:r>
          </w:p>
        </w:tc>
      </w:tr>
      <w:tr w:rsidR="00BA4A0A" w:rsidRPr="00B46E87" w:rsidTr="00B46E87">
        <w:trPr>
          <w:cantSplit/>
          <w:trHeight w:val="105"/>
          <w:jc w:val="center"/>
        </w:trPr>
        <w:tc>
          <w:tcPr>
            <w:tcW w:w="819" w:type="dxa"/>
            <w:tcBorders>
              <w:top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23</w:t>
            </w:r>
          </w:p>
        </w:tc>
        <w:tc>
          <w:tcPr>
            <w:tcW w:w="683"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684"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818"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819"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614"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751"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1364"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1091"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410"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409" w:type="dxa"/>
            <w:tcBorders>
              <w:top w:val="nil"/>
            </w:tcBorders>
          </w:tcPr>
          <w:p w:rsidR="00BA4A0A" w:rsidRPr="00B46E87" w:rsidRDefault="00BA4A0A" w:rsidP="00B46E87">
            <w:pPr>
              <w:pStyle w:val="Iauiue"/>
              <w:suppressAutoHyphens/>
              <w:spacing w:before="0" w:line="360" w:lineRule="auto"/>
              <w:jc w:val="left"/>
              <w:rPr>
                <w:sz w:val="20"/>
                <w:lang w:val="en-US"/>
              </w:rPr>
            </w:pPr>
          </w:p>
        </w:tc>
        <w:tc>
          <w:tcPr>
            <w:tcW w:w="814" w:type="dxa"/>
            <w:tcBorders>
              <w:top w:val="nil"/>
            </w:tcBorders>
          </w:tcPr>
          <w:p w:rsidR="00BA4A0A" w:rsidRPr="00B46E87" w:rsidRDefault="00BA4A0A" w:rsidP="00B46E87">
            <w:pPr>
              <w:pStyle w:val="Iauiue"/>
              <w:suppressAutoHyphens/>
              <w:spacing w:before="0" w:line="360" w:lineRule="auto"/>
              <w:jc w:val="left"/>
              <w:rPr>
                <w:sz w:val="20"/>
                <w:lang w:val="en-US"/>
              </w:rPr>
            </w:pPr>
            <w:r w:rsidRPr="00B46E87">
              <w:rPr>
                <w:sz w:val="20"/>
                <w:lang w:val="en-US"/>
              </w:rPr>
              <w:t>23</w:t>
            </w:r>
          </w:p>
        </w:tc>
      </w:tr>
      <w:tr w:rsidR="00BA4A0A" w:rsidRPr="00B46E87" w:rsidTr="00B46E87">
        <w:trPr>
          <w:cantSplit/>
          <w:trHeight w:val="105"/>
          <w:jc w:val="center"/>
        </w:trPr>
        <w:tc>
          <w:tcPr>
            <w:tcW w:w="819" w:type="dxa"/>
          </w:tcPr>
          <w:p w:rsidR="00BA4A0A" w:rsidRPr="00B46E87" w:rsidRDefault="00BA4A0A" w:rsidP="00B46E87">
            <w:pPr>
              <w:pStyle w:val="Iauiue"/>
              <w:suppressAutoHyphens/>
              <w:spacing w:before="0" w:line="360" w:lineRule="auto"/>
              <w:jc w:val="left"/>
              <w:rPr>
                <w:sz w:val="20"/>
                <w:lang w:val="en-US"/>
              </w:rPr>
            </w:pPr>
            <w:r w:rsidRPr="00B46E87">
              <w:rPr>
                <w:sz w:val="20"/>
                <w:lang w:val="en-US"/>
              </w:rPr>
              <w:t>M</w:t>
            </w:r>
            <w:r w:rsidRPr="00B46E87">
              <w:rPr>
                <w:sz w:val="20"/>
                <w:vertAlign w:val="subscript"/>
                <w:lang w:val="en-US"/>
              </w:rPr>
              <w:t>l</w:t>
            </w:r>
          </w:p>
        </w:tc>
        <w:tc>
          <w:tcPr>
            <w:tcW w:w="683" w:type="dxa"/>
          </w:tcPr>
          <w:p w:rsidR="00BA4A0A" w:rsidRPr="00B46E87" w:rsidRDefault="00BA4A0A" w:rsidP="00B46E87">
            <w:pPr>
              <w:pStyle w:val="Iauiue"/>
              <w:suppressAutoHyphens/>
              <w:spacing w:before="0" w:line="360" w:lineRule="auto"/>
              <w:jc w:val="left"/>
              <w:rPr>
                <w:sz w:val="20"/>
                <w:lang w:val="en-US"/>
              </w:rPr>
            </w:pPr>
          </w:p>
        </w:tc>
        <w:tc>
          <w:tcPr>
            <w:tcW w:w="684" w:type="dxa"/>
          </w:tcPr>
          <w:p w:rsidR="00BA4A0A" w:rsidRPr="00B46E87" w:rsidRDefault="00BA4A0A" w:rsidP="00B46E87">
            <w:pPr>
              <w:pStyle w:val="Iauiue"/>
              <w:suppressAutoHyphens/>
              <w:spacing w:before="0" w:line="360" w:lineRule="auto"/>
              <w:jc w:val="left"/>
              <w:rPr>
                <w:sz w:val="20"/>
                <w:lang w:val="en-US"/>
              </w:rPr>
            </w:pPr>
          </w:p>
        </w:tc>
        <w:tc>
          <w:tcPr>
            <w:tcW w:w="818" w:type="dxa"/>
          </w:tcPr>
          <w:p w:rsidR="00BA4A0A" w:rsidRPr="00B46E87" w:rsidRDefault="00BA4A0A" w:rsidP="00B46E87">
            <w:pPr>
              <w:pStyle w:val="Iauiue"/>
              <w:suppressAutoHyphens/>
              <w:spacing w:before="0" w:line="360" w:lineRule="auto"/>
              <w:jc w:val="left"/>
              <w:rPr>
                <w:sz w:val="20"/>
                <w:lang w:val="en-US"/>
              </w:rPr>
            </w:pPr>
          </w:p>
        </w:tc>
        <w:tc>
          <w:tcPr>
            <w:tcW w:w="819" w:type="dxa"/>
          </w:tcPr>
          <w:p w:rsidR="00BA4A0A" w:rsidRPr="00B46E87" w:rsidRDefault="00BA4A0A" w:rsidP="00B46E87">
            <w:pPr>
              <w:pStyle w:val="Iauiue"/>
              <w:suppressAutoHyphens/>
              <w:spacing w:before="0" w:line="360" w:lineRule="auto"/>
              <w:jc w:val="left"/>
              <w:rPr>
                <w:sz w:val="20"/>
                <w:lang w:val="en-US"/>
              </w:rPr>
            </w:pPr>
          </w:p>
        </w:tc>
        <w:tc>
          <w:tcPr>
            <w:tcW w:w="614" w:type="dxa"/>
          </w:tcPr>
          <w:p w:rsidR="00BA4A0A" w:rsidRPr="00B46E87" w:rsidRDefault="00BA4A0A" w:rsidP="00B46E87">
            <w:pPr>
              <w:pStyle w:val="Iauiue"/>
              <w:suppressAutoHyphens/>
              <w:spacing w:before="0" w:line="360" w:lineRule="auto"/>
              <w:jc w:val="left"/>
              <w:rPr>
                <w:sz w:val="20"/>
                <w:lang w:val="en-US"/>
              </w:rPr>
            </w:pPr>
          </w:p>
        </w:tc>
        <w:tc>
          <w:tcPr>
            <w:tcW w:w="751" w:type="dxa"/>
          </w:tcPr>
          <w:p w:rsidR="00BA4A0A" w:rsidRPr="00B46E87" w:rsidRDefault="00BA4A0A" w:rsidP="00B46E87">
            <w:pPr>
              <w:pStyle w:val="Iauiue"/>
              <w:suppressAutoHyphens/>
              <w:spacing w:before="0" w:line="360" w:lineRule="auto"/>
              <w:jc w:val="left"/>
              <w:rPr>
                <w:sz w:val="20"/>
                <w:lang w:val="en-US"/>
              </w:rPr>
            </w:pPr>
          </w:p>
        </w:tc>
        <w:tc>
          <w:tcPr>
            <w:tcW w:w="1364" w:type="dxa"/>
          </w:tcPr>
          <w:p w:rsidR="00BA4A0A" w:rsidRPr="00B46E87" w:rsidRDefault="00BA4A0A" w:rsidP="00B46E87">
            <w:pPr>
              <w:pStyle w:val="Iauiue"/>
              <w:suppressAutoHyphens/>
              <w:spacing w:before="0" w:line="360" w:lineRule="auto"/>
              <w:jc w:val="left"/>
              <w:rPr>
                <w:sz w:val="20"/>
                <w:lang w:val="en-US"/>
              </w:rPr>
            </w:pPr>
          </w:p>
        </w:tc>
        <w:tc>
          <w:tcPr>
            <w:tcW w:w="1091" w:type="dxa"/>
          </w:tcPr>
          <w:p w:rsidR="00BA4A0A" w:rsidRPr="00B46E87" w:rsidRDefault="00BA4A0A" w:rsidP="00B46E87">
            <w:pPr>
              <w:pStyle w:val="Iauiue"/>
              <w:suppressAutoHyphens/>
              <w:spacing w:before="0" w:line="360" w:lineRule="auto"/>
              <w:jc w:val="left"/>
              <w:rPr>
                <w:sz w:val="20"/>
                <w:lang w:val="en-US"/>
              </w:rPr>
            </w:pPr>
          </w:p>
        </w:tc>
        <w:tc>
          <w:tcPr>
            <w:tcW w:w="410" w:type="dxa"/>
          </w:tcPr>
          <w:p w:rsidR="00BA4A0A" w:rsidRPr="00B46E87" w:rsidRDefault="00BA4A0A" w:rsidP="00B46E87">
            <w:pPr>
              <w:pStyle w:val="Iauiue"/>
              <w:suppressAutoHyphens/>
              <w:spacing w:before="0" w:line="360" w:lineRule="auto"/>
              <w:jc w:val="left"/>
              <w:rPr>
                <w:sz w:val="20"/>
                <w:lang w:val="en-US"/>
              </w:rPr>
            </w:pPr>
          </w:p>
        </w:tc>
        <w:tc>
          <w:tcPr>
            <w:tcW w:w="409" w:type="dxa"/>
          </w:tcPr>
          <w:p w:rsidR="00BA4A0A" w:rsidRPr="00B46E87" w:rsidRDefault="00BA4A0A" w:rsidP="00B46E87">
            <w:pPr>
              <w:pStyle w:val="Iauiue"/>
              <w:suppressAutoHyphens/>
              <w:spacing w:before="0" w:line="360" w:lineRule="auto"/>
              <w:jc w:val="left"/>
              <w:rPr>
                <w:sz w:val="20"/>
                <w:lang w:val="en-US"/>
              </w:rPr>
            </w:pPr>
          </w:p>
        </w:tc>
        <w:tc>
          <w:tcPr>
            <w:tcW w:w="814" w:type="dxa"/>
          </w:tcPr>
          <w:p w:rsidR="00BA4A0A" w:rsidRPr="00B46E87" w:rsidRDefault="00BA4A0A" w:rsidP="00B46E87">
            <w:pPr>
              <w:pStyle w:val="Iauiue"/>
              <w:suppressAutoHyphens/>
              <w:spacing w:before="0" w:line="360" w:lineRule="auto"/>
              <w:jc w:val="left"/>
              <w:rPr>
                <w:sz w:val="20"/>
                <w:lang w:val="en-US"/>
              </w:rPr>
            </w:pPr>
            <w:r w:rsidRPr="00B46E87">
              <w:rPr>
                <w:sz w:val="20"/>
                <w:lang w:val="en-US"/>
              </w:rPr>
              <w:t>M</w:t>
            </w:r>
            <w:r w:rsidRPr="00B46E87">
              <w:rPr>
                <w:sz w:val="20"/>
                <w:vertAlign w:val="subscript"/>
                <w:lang w:val="en-US"/>
              </w:rPr>
              <w:t>l</w:t>
            </w:r>
          </w:p>
        </w:tc>
      </w:tr>
      <w:tr w:rsidR="00BA4A0A" w:rsidRPr="00B46E87" w:rsidTr="00B46E87">
        <w:trPr>
          <w:cantSplit/>
          <w:trHeight w:val="105"/>
          <w:jc w:val="center"/>
        </w:trPr>
        <w:tc>
          <w:tcPr>
            <w:tcW w:w="819" w:type="dxa"/>
          </w:tcPr>
          <w:p w:rsidR="00BA4A0A" w:rsidRPr="00B46E87" w:rsidRDefault="00BA4A0A" w:rsidP="00B46E87">
            <w:pPr>
              <w:pStyle w:val="Iauiue"/>
              <w:suppressAutoHyphens/>
              <w:spacing w:before="0" w:line="360" w:lineRule="auto"/>
              <w:jc w:val="left"/>
              <w:rPr>
                <w:sz w:val="20"/>
                <w:lang w:val="en-US"/>
              </w:rPr>
            </w:pPr>
            <w:r w:rsidRPr="00B46E87">
              <w:rPr>
                <w:sz w:val="20"/>
                <w:lang w:val="en-US"/>
              </w:rPr>
              <w:t>N</w:t>
            </w:r>
          </w:p>
        </w:tc>
        <w:tc>
          <w:tcPr>
            <w:tcW w:w="683" w:type="dxa"/>
          </w:tcPr>
          <w:p w:rsidR="00BA4A0A" w:rsidRPr="00B46E87" w:rsidRDefault="00BA4A0A" w:rsidP="00B46E87">
            <w:pPr>
              <w:pStyle w:val="Iauiue"/>
              <w:suppressAutoHyphens/>
              <w:spacing w:before="0" w:line="360" w:lineRule="auto"/>
              <w:jc w:val="left"/>
              <w:rPr>
                <w:sz w:val="20"/>
                <w:lang w:val="en-US"/>
              </w:rPr>
            </w:pPr>
          </w:p>
        </w:tc>
        <w:tc>
          <w:tcPr>
            <w:tcW w:w="684" w:type="dxa"/>
          </w:tcPr>
          <w:p w:rsidR="00BA4A0A" w:rsidRPr="00B46E87" w:rsidRDefault="00BA4A0A" w:rsidP="00B46E87">
            <w:pPr>
              <w:pStyle w:val="Iauiue"/>
              <w:suppressAutoHyphens/>
              <w:spacing w:before="0" w:line="360" w:lineRule="auto"/>
              <w:jc w:val="left"/>
              <w:rPr>
                <w:sz w:val="20"/>
                <w:lang w:val="en-US"/>
              </w:rPr>
            </w:pPr>
          </w:p>
        </w:tc>
        <w:tc>
          <w:tcPr>
            <w:tcW w:w="818" w:type="dxa"/>
          </w:tcPr>
          <w:p w:rsidR="00BA4A0A" w:rsidRPr="00B46E87" w:rsidRDefault="00BA4A0A" w:rsidP="00B46E87">
            <w:pPr>
              <w:pStyle w:val="Iauiue"/>
              <w:suppressAutoHyphens/>
              <w:spacing w:before="0" w:line="360" w:lineRule="auto"/>
              <w:jc w:val="left"/>
              <w:rPr>
                <w:sz w:val="20"/>
                <w:lang w:val="en-US"/>
              </w:rPr>
            </w:pPr>
          </w:p>
        </w:tc>
        <w:tc>
          <w:tcPr>
            <w:tcW w:w="819" w:type="dxa"/>
          </w:tcPr>
          <w:p w:rsidR="00BA4A0A" w:rsidRPr="00B46E87" w:rsidRDefault="00BA4A0A" w:rsidP="00B46E87">
            <w:pPr>
              <w:pStyle w:val="Iauiue"/>
              <w:suppressAutoHyphens/>
              <w:spacing w:before="0" w:line="360" w:lineRule="auto"/>
              <w:jc w:val="left"/>
              <w:rPr>
                <w:sz w:val="20"/>
                <w:lang w:val="en-US"/>
              </w:rPr>
            </w:pPr>
          </w:p>
        </w:tc>
        <w:tc>
          <w:tcPr>
            <w:tcW w:w="614" w:type="dxa"/>
          </w:tcPr>
          <w:p w:rsidR="00BA4A0A" w:rsidRPr="00B46E87" w:rsidRDefault="00BA4A0A" w:rsidP="00B46E87">
            <w:pPr>
              <w:pStyle w:val="Iauiue"/>
              <w:suppressAutoHyphens/>
              <w:spacing w:before="0" w:line="360" w:lineRule="auto"/>
              <w:jc w:val="left"/>
              <w:rPr>
                <w:sz w:val="20"/>
                <w:lang w:val="en-US"/>
              </w:rPr>
            </w:pPr>
          </w:p>
        </w:tc>
        <w:tc>
          <w:tcPr>
            <w:tcW w:w="751" w:type="dxa"/>
          </w:tcPr>
          <w:p w:rsidR="00BA4A0A" w:rsidRPr="00B46E87" w:rsidRDefault="00BA4A0A" w:rsidP="00B46E87">
            <w:pPr>
              <w:pStyle w:val="Iauiue"/>
              <w:suppressAutoHyphens/>
              <w:spacing w:before="0" w:line="360" w:lineRule="auto"/>
              <w:jc w:val="left"/>
              <w:rPr>
                <w:sz w:val="20"/>
                <w:lang w:val="en-US"/>
              </w:rPr>
            </w:pPr>
          </w:p>
        </w:tc>
        <w:tc>
          <w:tcPr>
            <w:tcW w:w="1364" w:type="dxa"/>
          </w:tcPr>
          <w:p w:rsidR="00BA4A0A" w:rsidRPr="00B46E87" w:rsidRDefault="00BA4A0A" w:rsidP="00B46E87">
            <w:pPr>
              <w:pStyle w:val="Iauiue"/>
              <w:suppressAutoHyphens/>
              <w:spacing w:before="0" w:line="360" w:lineRule="auto"/>
              <w:jc w:val="left"/>
              <w:rPr>
                <w:sz w:val="20"/>
                <w:lang w:val="en-US"/>
              </w:rPr>
            </w:pPr>
          </w:p>
        </w:tc>
        <w:tc>
          <w:tcPr>
            <w:tcW w:w="1091" w:type="dxa"/>
          </w:tcPr>
          <w:p w:rsidR="00BA4A0A" w:rsidRPr="00B46E87" w:rsidRDefault="00BA4A0A" w:rsidP="00B46E87">
            <w:pPr>
              <w:pStyle w:val="Iauiue"/>
              <w:suppressAutoHyphens/>
              <w:spacing w:before="0" w:line="360" w:lineRule="auto"/>
              <w:jc w:val="left"/>
              <w:rPr>
                <w:sz w:val="20"/>
                <w:lang w:val="en-US"/>
              </w:rPr>
            </w:pPr>
          </w:p>
        </w:tc>
        <w:tc>
          <w:tcPr>
            <w:tcW w:w="410" w:type="dxa"/>
          </w:tcPr>
          <w:p w:rsidR="00BA4A0A" w:rsidRPr="00B46E87" w:rsidRDefault="00BA4A0A" w:rsidP="00B46E87">
            <w:pPr>
              <w:pStyle w:val="Iauiue"/>
              <w:suppressAutoHyphens/>
              <w:spacing w:before="0" w:line="360" w:lineRule="auto"/>
              <w:jc w:val="left"/>
              <w:rPr>
                <w:sz w:val="20"/>
                <w:lang w:val="en-US"/>
              </w:rPr>
            </w:pPr>
          </w:p>
        </w:tc>
        <w:tc>
          <w:tcPr>
            <w:tcW w:w="409" w:type="dxa"/>
          </w:tcPr>
          <w:p w:rsidR="00BA4A0A" w:rsidRPr="00B46E87" w:rsidRDefault="00BA4A0A" w:rsidP="00B46E87">
            <w:pPr>
              <w:pStyle w:val="Iauiue"/>
              <w:suppressAutoHyphens/>
              <w:spacing w:before="0" w:line="360" w:lineRule="auto"/>
              <w:jc w:val="left"/>
              <w:rPr>
                <w:sz w:val="20"/>
                <w:lang w:val="en-US"/>
              </w:rPr>
            </w:pPr>
          </w:p>
        </w:tc>
        <w:tc>
          <w:tcPr>
            <w:tcW w:w="814" w:type="dxa"/>
          </w:tcPr>
          <w:p w:rsidR="00BA4A0A" w:rsidRPr="00B46E87" w:rsidRDefault="00BA4A0A" w:rsidP="00B46E87">
            <w:pPr>
              <w:pStyle w:val="Iauiue"/>
              <w:suppressAutoHyphens/>
              <w:spacing w:before="0" w:line="360" w:lineRule="auto"/>
              <w:jc w:val="left"/>
              <w:rPr>
                <w:sz w:val="20"/>
              </w:rPr>
            </w:pPr>
            <w:r w:rsidRPr="00B46E87">
              <w:rPr>
                <w:sz w:val="20"/>
              </w:rPr>
              <w:t>N</w:t>
            </w:r>
          </w:p>
        </w:tc>
      </w:tr>
      <w:tr w:rsidR="00BA4A0A" w:rsidRPr="00B46E87" w:rsidTr="00B46E87">
        <w:trPr>
          <w:cantSplit/>
          <w:trHeight w:val="105"/>
          <w:jc w:val="center"/>
        </w:trPr>
        <w:tc>
          <w:tcPr>
            <w:tcW w:w="819" w:type="dxa"/>
          </w:tcPr>
          <w:p w:rsidR="00BA4A0A" w:rsidRPr="00B46E87" w:rsidRDefault="00BA4A0A" w:rsidP="00B46E87">
            <w:pPr>
              <w:pStyle w:val="Iauiue"/>
              <w:suppressAutoHyphens/>
              <w:spacing w:before="0" w:line="360" w:lineRule="auto"/>
              <w:jc w:val="left"/>
              <w:rPr>
                <w:sz w:val="20"/>
              </w:rPr>
            </w:pPr>
            <w:r w:rsidRPr="00B46E87">
              <w:rPr>
                <w:sz w:val="20"/>
              </w:rPr>
              <w:t>17</w:t>
            </w:r>
          </w:p>
        </w:tc>
        <w:tc>
          <w:tcPr>
            <w:tcW w:w="683" w:type="dxa"/>
          </w:tcPr>
          <w:p w:rsidR="00BA4A0A" w:rsidRPr="00B46E87" w:rsidRDefault="00BA4A0A" w:rsidP="00B46E87">
            <w:pPr>
              <w:pStyle w:val="Iauiue"/>
              <w:suppressAutoHyphens/>
              <w:spacing w:before="0" w:line="360" w:lineRule="auto"/>
              <w:jc w:val="left"/>
              <w:rPr>
                <w:sz w:val="20"/>
              </w:rPr>
            </w:pPr>
          </w:p>
        </w:tc>
        <w:tc>
          <w:tcPr>
            <w:tcW w:w="684" w:type="dxa"/>
          </w:tcPr>
          <w:p w:rsidR="00BA4A0A" w:rsidRPr="00B46E87" w:rsidRDefault="00BA4A0A" w:rsidP="00B46E87">
            <w:pPr>
              <w:pStyle w:val="Iauiue"/>
              <w:suppressAutoHyphens/>
              <w:spacing w:before="0" w:line="360" w:lineRule="auto"/>
              <w:jc w:val="left"/>
              <w:rPr>
                <w:sz w:val="20"/>
              </w:rPr>
            </w:pPr>
          </w:p>
        </w:tc>
        <w:tc>
          <w:tcPr>
            <w:tcW w:w="818" w:type="dxa"/>
          </w:tcPr>
          <w:p w:rsidR="00BA4A0A" w:rsidRPr="00B46E87" w:rsidRDefault="00BA4A0A" w:rsidP="00B46E87">
            <w:pPr>
              <w:pStyle w:val="Iauiue"/>
              <w:suppressAutoHyphens/>
              <w:spacing w:before="0" w:line="360" w:lineRule="auto"/>
              <w:jc w:val="left"/>
              <w:rPr>
                <w:sz w:val="20"/>
              </w:rPr>
            </w:pPr>
          </w:p>
        </w:tc>
        <w:tc>
          <w:tcPr>
            <w:tcW w:w="819" w:type="dxa"/>
          </w:tcPr>
          <w:p w:rsidR="00BA4A0A" w:rsidRPr="00B46E87" w:rsidRDefault="00BA4A0A" w:rsidP="00B46E87">
            <w:pPr>
              <w:pStyle w:val="Iauiue"/>
              <w:suppressAutoHyphens/>
              <w:spacing w:before="0" w:line="360" w:lineRule="auto"/>
              <w:jc w:val="left"/>
              <w:rPr>
                <w:sz w:val="20"/>
              </w:rPr>
            </w:pPr>
          </w:p>
        </w:tc>
        <w:tc>
          <w:tcPr>
            <w:tcW w:w="614" w:type="dxa"/>
          </w:tcPr>
          <w:p w:rsidR="00BA4A0A" w:rsidRPr="00B46E87" w:rsidRDefault="00BA4A0A" w:rsidP="00B46E87">
            <w:pPr>
              <w:pStyle w:val="Iauiue"/>
              <w:suppressAutoHyphens/>
              <w:spacing w:before="0" w:line="360" w:lineRule="auto"/>
              <w:jc w:val="left"/>
              <w:rPr>
                <w:sz w:val="20"/>
              </w:rPr>
            </w:pPr>
          </w:p>
        </w:tc>
        <w:tc>
          <w:tcPr>
            <w:tcW w:w="751" w:type="dxa"/>
          </w:tcPr>
          <w:p w:rsidR="00BA4A0A" w:rsidRPr="00B46E87" w:rsidRDefault="00BA4A0A" w:rsidP="00B46E87">
            <w:pPr>
              <w:pStyle w:val="Iauiue"/>
              <w:suppressAutoHyphens/>
              <w:spacing w:before="0" w:line="360" w:lineRule="auto"/>
              <w:jc w:val="left"/>
              <w:rPr>
                <w:sz w:val="20"/>
              </w:rPr>
            </w:pPr>
          </w:p>
        </w:tc>
        <w:tc>
          <w:tcPr>
            <w:tcW w:w="1364" w:type="dxa"/>
          </w:tcPr>
          <w:p w:rsidR="00BA4A0A" w:rsidRPr="00B46E87" w:rsidRDefault="00BA4A0A" w:rsidP="00B46E87">
            <w:pPr>
              <w:pStyle w:val="Iauiue"/>
              <w:suppressAutoHyphens/>
              <w:spacing w:before="0" w:line="360" w:lineRule="auto"/>
              <w:jc w:val="left"/>
              <w:rPr>
                <w:sz w:val="20"/>
              </w:rPr>
            </w:pPr>
          </w:p>
        </w:tc>
        <w:tc>
          <w:tcPr>
            <w:tcW w:w="1091" w:type="dxa"/>
          </w:tcPr>
          <w:p w:rsidR="00BA4A0A" w:rsidRPr="00B46E87" w:rsidRDefault="00BA4A0A" w:rsidP="00B46E87">
            <w:pPr>
              <w:pStyle w:val="Iauiue"/>
              <w:suppressAutoHyphens/>
              <w:spacing w:before="0" w:line="360" w:lineRule="auto"/>
              <w:jc w:val="left"/>
              <w:rPr>
                <w:sz w:val="20"/>
              </w:rPr>
            </w:pPr>
          </w:p>
        </w:tc>
        <w:tc>
          <w:tcPr>
            <w:tcW w:w="410" w:type="dxa"/>
          </w:tcPr>
          <w:p w:rsidR="00BA4A0A" w:rsidRPr="00B46E87" w:rsidRDefault="00BA4A0A" w:rsidP="00B46E87">
            <w:pPr>
              <w:pStyle w:val="Iauiue"/>
              <w:suppressAutoHyphens/>
              <w:spacing w:before="0" w:line="360" w:lineRule="auto"/>
              <w:jc w:val="left"/>
              <w:rPr>
                <w:sz w:val="20"/>
              </w:rPr>
            </w:pPr>
          </w:p>
        </w:tc>
        <w:tc>
          <w:tcPr>
            <w:tcW w:w="409" w:type="dxa"/>
          </w:tcPr>
          <w:p w:rsidR="00BA4A0A" w:rsidRPr="00B46E87" w:rsidRDefault="00BA4A0A" w:rsidP="00B46E87">
            <w:pPr>
              <w:pStyle w:val="Iauiue"/>
              <w:suppressAutoHyphens/>
              <w:spacing w:before="0" w:line="360" w:lineRule="auto"/>
              <w:jc w:val="left"/>
              <w:rPr>
                <w:sz w:val="20"/>
              </w:rPr>
            </w:pPr>
          </w:p>
        </w:tc>
        <w:tc>
          <w:tcPr>
            <w:tcW w:w="814" w:type="dxa"/>
          </w:tcPr>
          <w:p w:rsidR="00BA4A0A" w:rsidRPr="00B46E87" w:rsidRDefault="00BA4A0A" w:rsidP="00B46E87">
            <w:pPr>
              <w:pStyle w:val="Iauiue"/>
              <w:suppressAutoHyphens/>
              <w:spacing w:before="0" w:line="360" w:lineRule="auto"/>
              <w:jc w:val="left"/>
              <w:rPr>
                <w:sz w:val="20"/>
              </w:rPr>
            </w:pPr>
            <w:r w:rsidRPr="00B46E87">
              <w:rPr>
                <w:sz w:val="20"/>
              </w:rPr>
              <w:t>17</w:t>
            </w:r>
          </w:p>
        </w:tc>
      </w:tr>
      <w:tr w:rsidR="00BA4A0A" w:rsidRPr="00B46E87" w:rsidTr="00B46E87">
        <w:trPr>
          <w:cantSplit/>
          <w:trHeight w:val="105"/>
          <w:jc w:val="center"/>
        </w:trPr>
        <w:tc>
          <w:tcPr>
            <w:tcW w:w="819"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18</w:t>
            </w:r>
          </w:p>
        </w:tc>
        <w:tc>
          <w:tcPr>
            <w:tcW w:w="683" w:type="dxa"/>
            <w:tcBorders>
              <w:bottom w:val="nil"/>
            </w:tcBorders>
          </w:tcPr>
          <w:p w:rsidR="00BA4A0A" w:rsidRPr="00B46E87" w:rsidRDefault="00BA4A0A" w:rsidP="00B46E87">
            <w:pPr>
              <w:pStyle w:val="Iauiue"/>
              <w:suppressAutoHyphens/>
              <w:spacing w:before="0" w:line="360" w:lineRule="auto"/>
              <w:jc w:val="left"/>
              <w:rPr>
                <w:sz w:val="20"/>
              </w:rPr>
            </w:pPr>
          </w:p>
        </w:tc>
        <w:tc>
          <w:tcPr>
            <w:tcW w:w="684" w:type="dxa"/>
            <w:tcBorders>
              <w:bottom w:val="nil"/>
            </w:tcBorders>
          </w:tcPr>
          <w:p w:rsidR="00BA4A0A" w:rsidRPr="00B46E87" w:rsidRDefault="00BA4A0A" w:rsidP="00B46E87">
            <w:pPr>
              <w:pStyle w:val="Iauiue"/>
              <w:suppressAutoHyphens/>
              <w:spacing w:before="0" w:line="360" w:lineRule="auto"/>
              <w:jc w:val="left"/>
              <w:rPr>
                <w:sz w:val="20"/>
              </w:rPr>
            </w:pPr>
          </w:p>
        </w:tc>
        <w:tc>
          <w:tcPr>
            <w:tcW w:w="818" w:type="dxa"/>
            <w:tcBorders>
              <w:bottom w:val="nil"/>
            </w:tcBorders>
          </w:tcPr>
          <w:p w:rsidR="00BA4A0A" w:rsidRPr="00B46E87" w:rsidRDefault="00BA4A0A" w:rsidP="00B46E87">
            <w:pPr>
              <w:pStyle w:val="Iauiue"/>
              <w:suppressAutoHyphens/>
              <w:spacing w:before="0" w:line="360" w:lineRule="auto"/>
              <w:jc w:val="left"/>
              <w:rPr>
                <w:sz w:val="20"/>
              </w:rPr>
            </w:pPr>
          </w:p>
        </w:tc>
        <w:tc>
          <w:tcPr>
            <w:tcW w:w="819" w:type="dxa"/>
            <w:tcBorders>
              <w:bottom w:val="nil"/>
            </w:tcBorders>
          </w:tcPr>
          <w:p w:rsidR="00BA4A0A" w:rsidRPr="00B46E87" w:rsidRDefault="00BA4A0A" w:rsidP="00B46E87">
            <w:pPr>
              <w:pStyle w:val="Iauiue"/>
              <w:suppressAutoHyphens/>
              <w:spacing w:before="0" w:line="360" w:lineRule="auto"/>
              <w:jc w:val="left"/>
              <w:rPr>
                <w:sz w:val="20"/>
              </w:rPr>
            </w:pPr>
          </w:p>
        </w:tc>
        <w:tc>
          <w:tcPr>
            <w:tcW w:w="614" w:type="dxa"/>
            <w:tcBorders>
              <w:bottom w:val="nil"/>
            </w:tcBorders>
          </w:tcPr>
          <w:p w:rsidR="00BA4A0A" w:rsidRPr="00B46E87" w:rsidRDefault="00BA4A0A" w:rsidP="00B46E87">
            <w:pPr>
              <w:pStyle w:val="Iauiue"/>
              <w:suppressAutoHyphens/>
              <w:spacing w:before="0" w:line="360" w:lineRule="auto"/>
              <w:jc w:val="left"/>
              <w:rPr>
                <w:sz w:val="20"/>
              </w:rPr>
            </w:pPr>
          </w:p>
        </w:tc>
        <w:tc>
          <w:tcPr>
            <w:tcW w:w="751" w:type="dxa"/>
            <w:tcBorders>
              <w:bottom w:val="nil"/>
            </w:tcBorders>
          </w:tcPr>
          <w:p w:rsidR="00BA4A0A" w:rsidRPr="00B46E87" w:rsidRDefault="00BA4A0A" w:rsidP="00B46E87">
            <w:pPr>
              <w:pStyle w:val="Iauiue"/>
              <w:suppressAutoHyphens/>
              <w:spacing w:before="0" w:line="360" w:lineRule="auto"/>
              <w:jc w:val="left"/>
              <w:rPr>
                <w:sz w:val="20"/>
              </w:rPr>
            </w:pPr>
          </w:p>
        </w:tc>
        <w:tc>
          <w:tcPr>
            <w:tcW w:w="1364" w:type="dxa"/>
            <w:tcBorders>
              <w:bottom w:val="nil"/>
            </w:tcBorders>
          </w:tcPr>
          <w:p w:rsidR="00BA4A0A" w:rsidRPr="00B46E87" w:rsidRDefault="00BA4A0A" w:rsidP="00B46E87">
            <w:pPr>
              <w:pStyle w:val="Iauiue"/>
              <w:suppressAutoHyphens/>
              <w:spacing w:before="0" w:line="360" w:lineRule="auto"/>
              <w:jc w:val="left"/>
              <w:rPr>
                <w:sz w:val="20"/>
              </w:rPr>
            </w:pPr>
          </w:p>
        </w:tc>
        <w:tc>
          <w:tcPr>
            <w:tcW w:w="1091" w:type="dxa"/>
            <w:tcBorders>
              <w:bottom w:val="nil"/>
            </w:tcBorders>
          </w:tcPr>
          <w:p w:rsidR="00BA4A0A" w:rsidRPr="00B46E87" w:rsidRDefault="00BA4A0A" w:rsidP="00B46E87">
            <w:pPr>
              <w:pStyle w:val="Iauiue"/>
              <w:suppressAutoHyphens/>
              <w:spacing w:before="0" w:line="360" w:lineRule="auto"/>
              <w:jc w:val="left"/>
              <w:rPr>
                <w:sz w:val="20"/>
              </w:rPr>
            </w:pPr>
          </w:p>
        </w:tc>
        <w:tc>
          <w:tcPr>
            <w:tcW w:w="410" w:type="dxa"/>
            <w:tcBorders>
              <w:bottom w:val="nil"/>
            </w:tcBorders>
          </w:tcPr>
          <w:p w:rsidR="00BA4A0A" w:rsidRPr="00B46E87" w:rsidRDefault="00BA4A0A" w:rsidP="00B46E87">
            <w:pPr>
              <w:pStyle w:val="Iauiue"/>
              <w:suppressAutoHyphens/>
              <w:spacing w:before="0" w:line="360" w:lineRule="auto"/>
              <w:jc w:val="left"/>
              <w:rPr>
                <w:sz w:val="20"/>
              </w:rPr>
            </w:pPr>
          </w:p>
        </w:tc>
        <w:tc>
          <w:tcPr>
            <w:tcW w:w="409" w:type="dxa"/>
            <w:tcBorders>
              <w:bottom w:val="nil"/>
            </w:tcBorders>
          </w:tcPr>
          <w:p w:rsidR="00BA4A0A" w:rsidRPr="00B46E87" w:rsidRDefault="00BA4A0A" w:rsidP="00B46E87">
            <w:pPr>
              <w:pStyle w:val="Iauiue"/>
              <w:suppressAutoHyphens/>
              <w:spacing w:before="0" w:line="360" w:lineRule="auto"/>
              <w:jc w:val="left"/>
              <w:rPr>
                <w:sz w:val="20"/>
              </w:rPr>
            </w:pPr>
          </w:p>
        </w:tc>
        <w:tc>
          <w:tcPr>
            <w:tcW w:w="814" w:type="dxa"/>
            <w:tcBorders>
              <w:bottom w:val="nil"/>
            </w:tcBorders>
          </w:tcPr>
          <w:p w:rsidR="00BA4A0A" w:rsidRPr="00B46E87" w:rsidRDefault="00BA4A0A" w:rsidP="00B46E87">
            <w:pPr>
              <w:pStyle w:val="Iauiue"/>
              <w:suppressAutoHyphens/>
              <w:spacing w:before="0" w:line="360" w:lineRule="auto"/>
              <w:jc w:val="left"/>
              <w:rPr>
                <w:sz w:val="20"/>
              </w:rPr>
            </w:pPr>
            <w:r w:rsidRPr="00B46E87">
              <w:rPr>
                <w:sz w:val="20"/>
              </w:rPr>
              <w:t>18</w:t>
            </w:r>
          </w:p>
        </w:tc>
      </w:tr>
      <w:tr w:rsidR="00BA4A0A" w:rsidRPr="00B46E87" w:rsidTr="00B46E87">
        <w:trPr>
          <w:cantSplit/>
          <w:trHeight w:val="105"/>
          <w:jc w:val="center"/>
        </w:trPr>
        <w:tc>
          <w:tcPr>
            <w:tcW w:w="819"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683"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684"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818"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819"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614"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751"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1364"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1091"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c>
          <w:tcPr>
            <w:tcW w:w="819" w:type="dxa"/>
            <w:gridSpan w:val="2"/>
            <w:tcBorders>
              <w:left w:val="nil"/>
              <w:bottom w:val="nil"/>
              <w:right w:val="nil"/>
            </w:tcBorders>
          </w:tcPr>
          <w:p w:rsidR="00BA4A0A" w:rsidRPr="00B46E87" w:rsidRDefault="00BA4A0A" w:rsidP="00B46E87">
            <w:pPr>
              <w:pStyle w:val="Iauiue"/>
              <w:suppressAutoHyphens/>
              <w:spacing w:before="0" w:line="360" w:lineRule="auto"/>
              <w:jc w:val="left"/>
              <w:rPr>
                <w:sz w:val="20"/>
              </w:rPr>
            </w:pPr>
            <w:r w:rsidRPr="00B46E87">
              <w:rPr>
                <w:sz w:val="20"/>
              </w:rPr>
              <w:sym w:font="Symbol" w:char="F0E5"/>
            </w:r>
            <w:r w:rsidRPr="00B46E87">
              <w:rPr>
                <w:sz w:val="20"/>
                <w:lang w:val="en-US"/>
              </w:rPr>
              <w:sym w:font="Symbol" w:char="F062"/>
            </w:r>
            <w:r w:rsidRPr="00B46E87">
              <w:rPr>
                <w:sz w:val="20"/>
              </w:rPr>
              <w:t xml:space="preserve"> </w:t>
            </w:r>
            <w:r w:rsidRPr="00B46E87">
              <w:rPr>
                <w:sz w:val="20"/>
                <w:vertAlign w:val="subscript"/>
              </w:rPr>
              <w:t>пр</w:t>
            </w:r>
          </w:p>
          <w:p w:rsidR="00BA4A0A" w:rsidRPr="00B46E87" w:rsidRDefault="00BA4A0A" w:rsidP="00B46E87">
            <w:pPr>
              <w:pStyle w:val="Iauiue"/>
              <w:suppressAutoHyphens/>
              <w:spacing w:before="0" w:line="360" w:lineRule="auto"/>
              <w:jc w:val="left"/>
              <w:rPr>
                <w:sz w:val="20"/>
              </w:rPr>
            </w:pPr>
            <w:r w:rsidRPr="00B46E87">
              <w:rPr>
                <w:sz w:val="20"/>
              </w:rPr>
              <w:sym w:font="Symbol" w:char="F0E5"/>
            </w:r>
            <w:r w:rsidRPr="00B46E87">
              <w:rPr>
                <w:sz w:val="20"/>
                <w:lang w:val="en-US"/>
              </w:rPr>
              <w:sym w:font="Symbol" w:char="F062"/>
            </w:r>
            <w:r w:rsidRPr="00B46E87">
              <w:rPr>
                <w:sz w:val="20"/>
              </w:rPr>
              <w:t xml:space="preserve"> </w:t>
            </w:r>
            <w:r w:rsidRPr="00B46E87">
              <w:rPr>
                <w:sz w:val="20"/>
                <w:vertAlign w:val="subscript"/>
              </w:rPr>
              <w:t>т</w:t>
            </w:r>
          </w:p>
        </w:tc>
        <w:tc>
          <w:tcPr>
            <w:tcW w:w="814" w:type="dxa"/>
            <w:tcBorders>
              <w:left w:val="nil"/>
              <w:bottom w:val="nil"/>
              <w:right w:val="nil"/>
            </w:tcBorders>
          </w:tcPr>
          <w:p w:rsidR="00BA4A0A" w:rsidRPr="00B46E87" w:rsidRDefault="00BA4A0A" w:rsidP="00B46E87">
            <w:pPr>
              <w:pStyle w:val="Iauiue"/>
              <w:suppressAutoHyphens/>
              <w:spacing w:before="0" w:line="360" w:lineRule="auto"/>
              <w:jc w:val="left"/>
              <w:rPr>
                <w:sz w:val="20"/>
              </w:rPr>
            </w:pPr>
          </w:p>
        </w:tc>
      </w:tr>
    </w:tbl>
    <w:p w:rsidR="00F00D55"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5.2. Способ промеров</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5.2.1.</w:t>
      </w:r>
      <w:r w:rsidR="00F00D55">
        <w:rPr>
          <w:sz w:val="28"/>
          <w:szCs w:val="28"/>
        </w:rPr>
        <w:t xml:space="preserve"> Определение проектных отрезков</w:t>
      </w:r>
    </w:p>
    <w:p w:rsidR="00BA4A0A" w:rsidRPr="00BA4A0A" w:rsidRDefault="00BA4A0A" w:rsidP="006A791A">
      <w:pPr>
        <w:pStyle w:val="Iauiue"/>
        <w:suppressAutoHyphens/>
        <w:spacing w:before="0" w:line="360" w:lineRule="auto"/>
        <w:ind w:firstLine="720"/>
        <w:jc w:val="both"/>
        <w:rPr>
          <w:szCs w:val="28"/>
        </w:rPr>
      </w:pPr>
      <w:r w:rsidRPr="00BA4A0A">
        <w:rPr>
          <w:szCs w:val="28"/>
        </w:rPr>
        <w:t>Для перенесения в натуру проектных точек, расположенных на линиях теодолитного хода, необходимо измерить графически на плане землепользования расстояния от опорных до проектных точек, если эти расстояния не получены путем вычисления при проектировании. Длины измеренных отрезков увязать с общей длиной линии, по которой определены эти отрезки, при этом допустимые расхождения в сумме измеренных отрезков следует рассчитать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position w:val="-16"/>
          <w:szCs w:val="28"/>
        </w:rPr>
        <w:pict>
          <v:shape id="_x0000_i1066" type="#_x0000_t75" style="width:131.25pt;height:24pt" fillcolor="window">
            <v:imagedata r:id="rId48" o:title=""/>
          </v:shape>
        </w:pict>
      </w:r>
      <w:r w:rsidR="00BA4A0A"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где </w:t>
      </w:r>
      <w:r w:rsidRPr="00BA4A0A">
        <w:rPr>
          <w:i/>
          <w:szCs w:val="28"/>
          <w:lang w:val="en-US"/>
        </w:rPr>
        <w:t>n</w:t>
      </w:r>
      <w:r w:rsidRPr="00BA4A0A">
        <w:rPr>
          <w:szCs w:val="28"/>
        </w:rPr>
        <w:t xml:space="preserve"> — число отрезков.</w:t>
      </w:r>
    </w:p>
    <w:p w:rsidR="00BA4A0A" w:rsidRPr="00BA4A0A" w:rsidRDefault="00BA4A0A" w:rsidP="006A791A">
      <w:pPr>
        <w:pStyle w:val="Iauiue"/>
        <w:suppressAutoHyphens/>
        <w:spacing w:before="0" w:line="360" w:lineRule="auto"/>
        <w:ind w:firstLine="720"/>
        <w:jc w:val="both"/>
        <w:rPr>
          <w:szCs w:val="28"/>
        </w:rPr>
      </w:pPr>
      <w:r w:rsidRPr="00BA4A0A">
        <w:rPr>
          <w:szCs w:val="28"/>
        </w:rPr>
        <w:t>Результаты расчетов свести в таблицу 11.</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11</w:t>
      </w:r>
    </w:p>
    <w:p w:rsidR="00BA4A0A" w:rsidRPr="00BA4A0A" w:rsidRDefault="00BA4A0A" w:rsidP="006A791A">
      <w:pPr>
        <w:pStyle w:val="Iauiue"/>
        <w:suppressAutoHyphens/>
        <w:spacing w:before="0" w:line="360" w:lineRule="auto"/>
        <w:ind w:firstLine="720"/>
        <w:jc w:val="both"/>
        <w:rPr>
          <w:szCs w:val="28"/>
        </w:rPr>
      </w:pPr>
      <w:r w:rsidRPr="00BA4A0A">
        <w:rPr>
          <w:szCs w:val="28"/>
        </w:rPr>
        <w:t>В метрах</w:t>
      </w:r>
    </w:p>
    <w:tbl>
      <w:tblPr>
        <w:tblW w:w="0" w:type="auto"/>
        <w:tblInd w:w="40" w:type="dxa"/>
        <w:tblLayout w:type="fixed"/>
        <w:tblCellMar>
          <w:left w:w="40" w:type="dxa"/>
          <w:right w:w="40" w:type="dxa"/>
        </w:tblCellMar>
        <w:tblLook w:val="0000" w:firstRow="0" w:lastRow="0" w:firstColumn="0" w:lastColumn="0" w:noHBand="0" w:noVBand="0"/>
      </w:tblPr>
      <w:tblGrid>
        <w:gridCol w:w="1116"/>
        <w:gridCol w:w="1117"/>
        <w:gridCol w:w="1117"/>
        <w:gridCol w:w="1117"/>
        <w:gridCol w:w="1117"/>
        <w:gridCol w:w="1117"/>
        <w:gridCol w:w="1117"/>
        <w:gridCol w:w="1117"/>
      </w:tblGrid>
      <w:tr w:rsidR="00BA4A0A" w:rsidRPr="00B46E87" w:rsidTr="00B46E87">
        <w:trPr>
          <w:trHeight w:hRule="exact" w:val="970"/>
        </w:trPr>
        <w:tc>
          <w:tcPr>
            <w:tcW w:w="1116"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Название</w:t>
            </w:r>
          </w:p>
          <w:p w:rsidR="00BA4A0A" w:rsidRPr="00B46E87" w:rsidRDefault="00BA4A0A" w:rsidP="00B46E87">
            <w:pPr>
              <w:pStyle w:val="Iauiue"/>
              <w:suppressAutoHyphens/>
              <w:spacing w:before="0" w:line="360" w:lineRule="auto"/>
              <w:jc w:val="left"/>
              <w:rPr>
                <w:sz w:val="20"/>
              </w:rPr>
            </w:pPr>
            <w:r w:rsidRPr="00B46E87">
              <w:rPr>
                <w:sz w:val="20"/>
              </w:rPr>
              <w:t>Линии</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Измеренная длина отрезков</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Сумма</w:t>
            </w:r>
          </w:p>
          <w:p w:rsidR="00BA4A0A" w:rsidRPr="00B46E87" w:rsidRDefault="00BA4A0A" w:rsidP="00B46E87">
            <w:pPr>
              <w:pStyle w:val="Iauiue"/>
              <w:suppressAutoHyphens/>
              <w:spacing w:before="0" w:line="360" w:lineRule="auto"/>
              <w:jc w:val="left"/>
              <w:rPr>
                <w:sz w:val="20"/>
              </w:rPr>
            </w:pPr>
            <w:r w:rsidRPr="00B46E87">
              <w:rPr>
                <w:sz w:val="20"/>
              </w:rPr>
              <w:t>отрезков</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Теорет. длина</w:t>
            </w:r>
          </w:p>
          <w:p w:rsidR="00BA4A0A" w:rsidRPr="00B46E87" w:rsidRDefault="00BA4A0A" w:rsidP="00B46E87">
            <w:pPr>
              <w:pStyle w:val="Iauiue"/>
              <w:suppressAutoHyphens/>
              <w:spacing w:before="0" w:line="360" w:lineRule="auto"/>
              <w:jc w:val="left"/>
              <w:rPr>
                <w:sz w:val="20"/>
              </w:rPr>
            </w:pPr>
            <w:r w:rsidRPr="00B46E87">
              <w:rPr>
                <w:sz w:val="20"/>
              </w:rPr>
              <w:t xml:space="preserve"> линии</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Невязка</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Допуст.</w:t>
            </w:r>
          </w:p>
          <w:p w:rsidR="00BA4A0A" w:rsidRPr="00B46E87" w:rsidRDefault="00BA4A0A" w:rsidP="00B46E87">
            <w:pPr>
              <w:pStyle w:val="Iauiue"/>
              <w:suppressAutoHyphens/>
              <w:spacing w:before="0" w:line="360" w:lineRule="auto"/>
              <w:jc w:val="left"/>
              <w:rPr>
                <w:sz w:val="20"/>
              </w:rPr>
            </w:pPr>
            <w:r w:rsidRPr="00B46E87">
              <w:rPr>
                <w:sz w:val="20"/>
              </w:rPr>
              <w:t>невязка</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Поправки</w:t>
            </w:r>
          </w:p>
        </w:tc>
        <w:tc>
          <w:tcPr>
            <w:tcW w:w="1117" w:type="dxa"/>
            <w:tcBorders>
              <w:top w:val="single" w:sz="6" w:space="0" w:color="auto"/>
              <w:left w:val="single" w:sz="6" w:space="0" w:color="auto"/>
              <w:bottom w:val="doub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Увязан. длина</w:t>
            </w:r>
          </w:p>
        </w:tc>
      </w:tr>
      <w:tr w:rsidR="00BA4A0A" w:rsidRPr="00B46E87" w:rsidTr="00B46E87">
        <w:trPr>
          <w:trHeight w:hRule="exact" w:val="351"/>
        </w:trPr>
        <w:tc>
          <w:tcPr>
            <w:tcW w:w="1116"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11-8</w:t>
            </w: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r>
      <w:tr w:rsidR="00BA4A0A" w:rsidRPr="00B46E87" w:rsidTr="00B46E87">
        <w:trPr>
          <w:trHeight w:hRule="exact" w:val="310"/>
        </w:trPr>
        <w:tc>
          <w:tcPr>
            <w:tcW w:w="1116"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6-5</w:t>
            </w: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r>
      <w:tr w:rsidR="00BA4A0A" w:rsidRPr="00B46E87" w:rsidTr="00B46E87">
        <w:trPr>
          <w:trHeight w:hRule="exact" w:val="310"/>
        </w:trPr>
        <w:tc>
          <w:tcPr>
            <w:tcW w:w="1116"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4-3</w:t>
            </w: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r>
      <w:tr w:rsidR="00BA4A0A" w:rsidRPr="00B46E87" w:rsidTr="00B46E87">
        <w:trPr>
          <w:trHeight w:hRule="exact" w:val="310"/>
        </w:trPr>
        <w:tc>
          <w:tcPr>
            <w:tcW w:w="1116"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23-</w:t>
            </w:r>
            <w:r w:rsidRPr="00B46E87">
              <w:rPr>
                <w:sz w:val="20"/>
                <w:lang w:val="en-US"/>
              </w:rPr>
              <w:t>M</w:t>
            </w:r>
            <w:r w:rsidRPr="00B46E87">
              <w:rPr>
                <w:sz w:val="20"/>
                <w:vertAlign w:val="subscript"/>
                <w:lang w:val="en-US"/>
              </w:rPr>
              <w:t>l</w:t>
            </w: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r>
      <w:tr w:rsidR="00BA4A0A" w:rsidRPr="00B46E87" w:rsidTr="00B46E87">
        <w:trPr>
          <w:trHeight w:hRule="exact" w:val="310"/>
        </w:trPr>
        <w:tc>
          <w:tcPr>
            <w:tcW w:w="1116"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r w:rsidRPr="00B46E87">
              <w:rPr>
                <w:sz w:val="20"/>
              </w:rPr>
              <w:t>15-14</w:t>
            </w: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c>
          <w:tcPr>
            <w:tcW w:w="1117" w:type="dxa"/>
            <w:tcBorders>
              <w:top w:val="single" w:sz="6" w:space="0" w:color="auto"/>
              <w:left w:val="single" w:sz="6" w:space="0" w:color="auto"/>
              <w:bottom w:val="single" w:sz="6" w:space="0" w:color="auto"/>
              <w:right w:val="single" w:sz="6" w:space="0" w:color="auto"/>
            </w:tcBorders>
          </w:tcPr>
          <w:p w:rsidR="00BA4A0A" w:rsidRPr="00B46E87" w:rsidRDefault="00BA4A0A" w:rsidP="00B46E87">
            <w:pPr>
              <w:pStyle w:val="Iauiue"/>
              <w:suppressAutoHyphens/>
              <w:spacing w:before="0" w:line="360" w:lineRule="auto"/>
              <w:jc w:val="left"/>
              <w:rPr>
                <w:sz w:val="20"/>
              </w:rPr>
            </w:pPr>
          </w:p>
          <w:p w:rsidR="00BA4A0A" w:rsidRPr="00B46E87" w:rsidRDefault="00BA4A0A" w:rsidP="00B46E87">
            <w:pPr>
              <w:pStyle w:val="Iauiue"/>
              <w:suppressAutoHyphens/>
              <w:spacing w:before="0" w:line="360" w:lineRule="auto"/>
              <w:jc w:val="left"/>
              <w:rPr>
                <w:sz w:val="20"/>
              </w:rPr>
            </w:pPr>
          </w:p>
        </w:tc>
      </w:tr>
    </w:tbl>
    <w:p w:rsidR="00BA4A0A" w:rsidRPr="00BA4A0A" w:rsidRDefault="00B46E87" w:rsidP="006A791A">
      <w:pPr>
        <w:pStyle w:val="Iauiue"/>
        <w:suppressAutoHyphens/>
        <w:spacing w:before="0" w:line="360" w:lineRule="auto"/>
        <w:ind w:firstLine="720"/>
        <w:jc w:val="both"/>
        <w:rPr>
          <w:szCs w:val="28"/>
        </w:rPr>
      </w:pPr>
      <w:r>
        <w:rPr>
          <w:b/>
          <w:bCs/>
          <w:szCs w:val="28"/>
        </w:rPr>
        <w:br w:type="page"/>
      </w:r>
      <w:r w:rsidR="00BA4A0A" w:rsidRPr="00BA4A0A">
        <w:rPr>
          <w:b/>
          <w:bCs/>
          <w:szCs w:val="28"/>
        </w:rPr>
        <w:t>6</w:t>
      </w:r>
      <w:r w:rsidR="00BA4A0A" w:rsidRPr="00BA4A0A">
        <w:rPr>
          <w:szCs w:val="28"/>
        </w:rPr>
        <w:t xml:space="preserve"> </w:t>
      </w:r>
      <w:r w:rsidR="00BA4A0A" w:rsidRPr="00BA4A0A">
        <w:rPr>
          <w:b/>
          <w:szCs w:val="28"/>
        </w:rPr>
        <w:t>СОСТАВЛЕНИЕ</w:t>
      </w:r>
      <w:r w:rsidR="00096B42">
        <w:rPr>
          <w:b/>
          <w:szCs w:val="28"/>
        </w:rPr>
        <w:t xml:space="preserve"> </w:t>
      </w:r>
      <w:r w:rsidR="00BA4A0A" w:rsidRPr="00BA4A0A">
        <w:rPr>
          <w:b/>
          <w:szCs w:val="28"/>
        </w:rPr>
        <w:t>И</w:t>
      </w:r>
      <w:r w:rsidR="00096B42">
        <w:rPr>
          <w:b/>
          <w:szCs w:val="28"/>
        </w:rPr>
        <w:t xml:space="preserve"> </w:t>
      </w:r>
      <w:r w:rsidR="00BA4A0A" w:rsidRPr="00BA4A0A">
        <w:rPr>
          <w:b/>
          <w:szCs w:val="28"/>
        </w:rPr>
        <w:t>ОФОРМЛЕНИЕ</w:t>
      </w:r>
      <w:r w:rsidR="00096B42">
        <w:rPr>
          <w:b/>
          <w:szCs w:val="28"/>
        </w:rPr>
        <w:t xml:space="preserve"> </w:t>
      </w:r>
      <w:r w:rsidR="00BA4A0A" w:rsidRPr="00BA4A0A">
        <w:rPr>
          <w:b/>
          <w:szCs w:val="28"/>
        </w:rPr>
        <w:t>ТЕХНИЧЕСКОЙ ДОКУМЕНТАЦИИ</w:t>
      </w:r>
      <w:r w:rsidR="00096B42">
        <w:rPr>
          <w:b/>
          <w:szCs w:val="28"/>
        </w:rPr>
        <w:t xml:space="preserve"> </w:t>
      </w:r>
      <w:r w:rsidR="00BA4A0A" w:rsidRPr="00BA4A0A">
        <w:rPr>
          <w:b/>
          <w:szCs w:val="28"/>
        </w:rPr>
        <w:t>ДЛЯ</w:t>
      </w:r>
      <w:r w:rsidR="00096B42">
        <w:rPr>
          <w:b/>
          <w:szCs w:val="28"/>
        </w:rPr>
        <w:t xml:space="preserve"> </w:t>
      </w:r>
      <w:r w:rsidR="00BA4A0A" w:rsidRPr="00BA4A0A">
        <w:rPr>
          <w:b/>
          <w:szCs w:val="28"/>
        </w:rPr>
        <w:t>ПЕРЕНЕСЕНИЯ</w:t>
      </w:r>
      <w:r w:rsidR="00096B42">
        <w:rPr>
          <w:b/>
          <w:szCs w:val="28"/>
        </w:rPr>
        <w:t xml:space="preserve"> </w:t>
      </w:r>
      <w:r w:rsidR="00BA4A0A" w:rsidRPr="00BA4A0A">
        <w:rPr>
          <w:b/>
          <w:szCs w:val="28"/>
        </w:rPr>
        <w:t>ПРОЕКТА</w:t>
      </w:r>
      <w:r w:rsidR="00096B42">
        <w:rPr>
          <w:b/>
          <w:szCs w:val="28"/>
        </w:rPr>
        <w:t xml:space="preserve"> </w:t>
      </w:r>
      <w:r w:rsidR="00BA4A0A" w:rsidRPr="00BA4A0A">
        <w:rPr>
          <w:b/>
          <w:szCs w:val="28"/>
        </w:rPr>
        <w:t>В</w:t>
      </w:r>
      <w:r w:rsidR="00096B42">
        <w:rPr>
          <w:b/>
          <w:szCs w:val="28"/>
        </w:rPr>
        <w:t xml:space="preserve"> </w:t>
      </w:r>
      <w:r w:rsidR="00BA4A0A" w:rsidRPr="00BA4A0A">
        <w:rPr>
          <w:b/>
          <w:szCs w:val="28"/>
        </w:rPr>
        <w:t>НАТУРУ</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6.1. Составление и оформление рабочего чертежа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46E87" w:rsidP="006A791A">
      <w:pPr>
        <w:pStyle w:val="Iauiue"/>
        <w:suppressAutoHyphens/>
        <w:spacing w:before="0" w:line="360" w:lineRule="auto"/>
        <w:ind w:firstLine="720"/>
        <w:jc w:val="both"/>
        <w:rPr>
          <w:szCs w:val="28"/>
        </w:rPr>
      </w:pPr>
      <w:r>
        <w:rPr>
          <w:szCs w:val="28"/>
        </w:rPr>
        <w:t>6.1.1</w:t>
      </w:r>
      <w:r w:rsidR="00BA4A0A" w:rsidRPr="00BA4A0A">
        <w:rPr>
          <w:szCs w:val="28"/>
        </w:rPr>
        <w:t xml:space="preserve"> Составить рабочий чертёж в соответствии с рисунком 18, который является техническим документом при перенесении проекта в натуру. Рабочий чертёж составляют на кальке в масштабе плана землепользования и вычерчивают ситуацию и элементы проекта тушью различными цветами:</w:t>
      </w:r>
    </w:p>
    <w:p w:rsidR="00BA4A0A" w:rsidRPr="00BA4A0A" w:rsidRDefault="00BA4A0A" w:rsidP="006A791A">
      <w:pPr>
        <w:pStyle w:val="Iauiue"/>
        <w:suppressAutoHyphens/>
        <w:spacing w:before="0" w:line="360" w:lineRule="auto"/>
        <w:ind w:firstLine="720"/>
        <w:jc w:val="both"/>
        <w:rPr>
          <w:szCs w:val="28"/>
        </w:rPr>
      </w:pPr>
      <w:r w:rsidRPr="00BA4A0A">
        <w:rPr>
          <w:szCs w:val="28"/>
        </w:rPr>
        <w:t>чёрной тушью — существующие границы землепользования, граничные знаки и цифровой материал к ним, контуры ситуации и объекты местности;</w:t>
      </w:r>
    </w:p>
    <w:p w:rsidR="00BA4A0A" w:rsidRPr="00BA4A0A" w:rsidRDefault="00BA4A0A" w:rsidP="006A791A">
      <w:pPr>
        <w:pStyle w:val="Iauiue"/>
        <w:suppressAutoHyphens/>
        <w:spacing w:before="0" w:line="360" w:lineRule="auto"/>
        <w:ind w:firstLine="720"/>
        <w:jc w:val="both"/>
        <w:rPr>
          <w:szCs w:val="28"/>
        </w:rPr>
      </w:pPr>
      <w:r w:rsidRPr="00BA4A0A">
        <w:rPr>
          <w:szCs w:val="28"/>
        </w:rPr>
        <w:t>красной тушью — проектные границы полей с их обозначениями нумерацией по проекту, дороги, скотопрогон, места постановки новых граничных знаков и числовые данные к ним;</w:t>
      </w:r>
    </w:p>
    <w:p w:rsidR="00BA4A0A" w:rsidRPr="00BA4A0A" w:rsidRDefault="00BA4A0A" w:rsidP="006A791A">
      <w:pPr>
        <w:pStyle w:val="Iauiue"/>
        <w:suppressAutoHyphens/>
        <w:spacing w:before="0" w:line="360" w:lineRule="auto"/>
        <w:ind w:firstLine="720"/>
        <w:jc w:val="both"/>
        <w:rPr>
          <w:szCs w:val="28"/>
        </w:rPr>
      </w:pPr>
      <w:r w:rsidRPr="00BA4A0A">
        <w:rPr>
          <w:szCs w:val="28"/>
        </w:rPr>
        <w:t>синей тушью — проектный теодолитный ход и относящиеся к нему данные (меры линий и углы).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46E87" w:rsidP="006A791A">
      <w:pPr>
        <w:pStyle w:val="Iauiue"/>
        <w:suppressAutoHyphens/>
        <w:spacing w:before="0" w:line="360" w:lineRule="auto"/>
        <w:ind w:firstLine="720"/>
        <w:jc w:val="both"/>
        <w:rPr>
          <w:szCs w:val="28"/>
        </w:rPr>
      </w:pPr>
      <w:r>
        <w:rPr>
          <w:szCs w:val="28"/>
        </w:rPr>
        <w:t>6.1.2</w:t>
      </w:r>
      <w:r w:rsidR="00BA4A0A" w:rsidRPr="00BA4A0A">
        <w:rPr>
          <w:szCs w:val="28"/>
        </w:rPr>
        <w:t xml:space="preserve"> При составлении рабочего чертежа разработать и указать стрелками маршрут и движения исполнителя, показать условными знаками места постановки вех для получения направления опорных линий при разбивке других участков.</w:t>
      </w:r>
    </w:p>
    <w:p w:rsidR="00BA4A0A" w:rsidRPr="00BA4A0A" w:rsidRDefault="00BA4A0A" w:rsidP="006A791A">
      <w:pPr>
        <w:pStyle w:val="Iauiue"/>
        <w:suppressAutoHyphens/>
        <w:spacing w:before="0" w:line="360" w:lineRule="auto"/>
        <w:ind w:firstLine="720"/>
        <w:jc w:val="both"/>
        <w:rPr>
          <w:szCs w:val="28"/>
        </w:rPr>
      </w:pPr>
      <w:r w:rsidRPr="00BA4A0A">
        <w:rPr>
          <w:szCs w:val="28"/>
        </w:rPr>
        <w:t>Примеры по опорным линиям от опорной точки до проектных точек подписать нарастающим итогом в направлении движения ленты, перпендикулярно к опорной линии.</w:t>
      </w:r>
    </w:p>
    <w:p w:rsidR="00BA4A0A" w:rsidRPr="00BA4A0A" w:rsidRDefault="00BA4A0A" w:rsidP="006A791A">
      <w:pPr>
        <w:pStyle w:val="Iauiue"/>
        <w:suppressAutoHyphens/>
        <w:spacing w:before="0" w:line="360" w:lineRule="auto"/>
        <w:ind w:firstLine="720"/>
        <w:jc w:val="both"/>
        <w:rPr>
          <w:szCs w:val="28"/>
        </w:rPr>
      </w:pPr>
      <w:r w:rsidRPr="00BA4A0A">
        <w:rPr>
          <w:szCs w:val="28"/>
        </w:rPr>
        <w:t>На свободном месте рабочего чертежа указать порядок и последовательность движения при перенесении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br w:type="page"/>
      </w:r>
      <w:r w:rsidR="0057731F">
        <w:rPr>
          <w:szCs w:val="28"/>
        </w:rPr>
        <w:pict>
          <v:shape id="_x0000_i1067" type="#_x0000_t75" style="width:265.5pt;height:363.75pt" fillcolor="window">
            <v:imagedata r:id="rId49"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18 — Рабочий чертёж для перенесения проекта в натуру.</w:t>
      </w:r>
    </w:p>
    <w:p w:rsidR="00BA4A0A" w:rsidRPr="00BA4A0A" w:rsidRDefault="00BA4A0A" w:rsidP="00F00D55">
      <w:pPr>
        <w:pStyle w:val="Iauiue"/>
        <w:suppressAutoHyphens/>
        <w:spacing w:before="0" w:line="360" w:lineRule="auto"/>
        <w:ind w:firstLine="720"/>
        <w:jc w:val="both"/>
        <w:rPr>
          <w:szCs w:val="28"/>
        </w:rPr>
      </w:pPr>
      <w:r w:rsidRPr="00BA4A0A">
        <w:rPr>
          <w:szCs w:val="28"/>
        </w:rPr>
        <w:br w:type="page"/>
        <w:t>СПИСОК ИСПОЛЬЗУЕМЫХ ИСТОЧНИКОВ</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8079E3">
      <w:pPr>
        <w:pStyle w:val="Iniiaiieoaeno2"/>
        <w:tabs>
          <w:tab w:val="left" w:pos="567"/>
        </w:tabs>
        <w:suppressAutoHyphens/>
        <w:spacing w:line="360" w:lineRule="auto"/>
        <w:ind w:firstLine="0"/>
        <w:jc w:val="left"/>
        <w:rPr>
          <w:sz w:val="28"/>
          <w:szCs w:val="28"/>
        </w:rPr>
      </w:pPr>
      <w:r w:rsidRPr="00BA4A0A">
        <w:rPr>
          <w:sz w:val="28"/>
          <w:szCs w:val="28"/>
        </w:rPr>
        <w:t>1. Геодезические работы при землеустройстве. /Маслов А.В., Горохов Г.М., Ктиторов Е.Н., Юнусов А.Г. — М.:Недра, 1986.</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2. Маслов А.В., Гордеев А.В., Батраков Ю. Г. Геодезия. — М.: Недра, 1980.</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3. Бурыхин Н.Н., Цфасман Я.М., Козлов В.Г. Землеустроительное проектирование и организация землеустроительных работ. — М.: Колос, 1974.</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4. Пальчиков Ф.И. Практикум по землеустроительному проектированию и организации землеустроительных работ. — М.: Колос, 1977.</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5. Левицкий И.Ю., Крохмаль Е.М., Реминский А.А. Геодезия с основами землеустройства. — М.: Недра, 1977.</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6. Землеустроительное проектирование / М.А. Гендельман, В.Я. Заплетин, А.Д. Шулейкин и др. Под ред. Гендельмана М.А. — М.: Агропромиздат, 1986.</w:t>
      </w:r>
    </w:p>
    <w:p w:rsidR="00BA4A0A" w:rsidRPr="00BA4A0A" w:rsidRDefault="00BA4A0A" w:rsidP="008079E3">
      <w:pPr>
        <w:pStyle w:val="Iauiue"/>
        <w:tabs>
          <w:tab w:val="left" w:pos="567"/>
        </w:tabs>
        <w:suppressAutoHyphens/>
        <w:spacing w:before="0" w:line="360" w:lineRule="auto"/>
        <w:jc w:val="left"/>
        <w:rPr>
          <w:szCs w:val="28"/>
        </w:rPr>
      </w:pPr>
      <w:r w:rsidRPr="00BA4A0A">
        <w:rPr>
          <w:szCs w:val="28"/>
        </w:rPr>
        <w:t>7. Егорова Т.М. Землеустроительное черчение. — М.: Недра, 1982.</w:t>
      </w:r>
    </w:p>
    <w:p w:rsidR="00BA4A0A" w:rsidRPr="00BA4A0A" w:rsidRDefault="008079E3" w:rsidP="006A791A">
      <w:pPr>
        <w:pStyle w:val="Iniiaiieoaeno2"/>
        <w:suppressAutoHyphens/>
        <w:spacing w:line="360" w:lineRule="auto"/>
        <w:rPr>
          <w:sz w:val="28"/>
          <w:szCs w:val="28"/>
        </w:rPr>
      </w:pPr>
      <w:r>
        <w:rPr>
          <w:sz w:val="28"/>
          <w:szCs w:val="28"/>
        </w:rPr>
        <w:br w:type="page"/>
      </w:r>
      <w:r w:rsidR="00BA4A0A" w:rsidRPr="00BA4A0A">
        <w:rPr>
          <w:sz w:val="28"/>
          <w:szCs w:val="28"/>
        </w:rPr>
        <w:t>2. Запроектировать четыре поля полевого севооборота, скотопрогон и полевые дороги.</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2.1 Определить графическим способом площади проектируемого скотопрогона и полевых дорог. Длину дороги определить приближенно, в соответствии с эскизным проектом.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2.2 Вычислить площадь чистой пашни в северной части землепользования, исключив из площади пашни (определенной планиметром) площади скотопрогона и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ч.п.</w:t>
      </w:r>
      <w:r w:rsidRPr="00BA4A0A">
        <w:rPr>
          <w:szCs w:val="28"/>
        </w:rPr>
        <w:t xml:space="preserve"> = Р</w:t>
      </w:r>
      <w:r w:rsidRPr="00BA4A0A">
        <w:rPr>
          <w:szCs w:val="28"/>
          <w:vertAlign w:val="subscript"/>
        </w:rPr>
        <w:t>паш</w:t>
      </w:r>
      <w:r w:rsidRPr="00BA4A0A">
        <w:rPr>
          <w:szCs w:val="28"/>
        </w:rPr>
        <w:t xml:space="preserve"> - (Р</w:t>
      </w:r>
      <w:r w:rsidRPr="00BA4A0A">
        <w:rPr>
          <w:szCs w:val="28"/>
          <w:vertAlign w:val="subscript"/>
        </w:rPr>
        <w:t>прог</w:t>
      </w:r>
      <w:r w:rsidRPr="00BA4A0A">
        <w:rPr>
          <w:szCs w:val="28"/>
        </w:rPr>
        <w:t xml:space="preserve"> + Р</w:t>
      </w:r>
      <w:r w:rsidRPr="00BA4A0A">
        <w:rPr>
          <w:szCs w:val="28"/>
          <w:vertAlign w:val="subscript"/>
        </w:rPr>
        <w:t>дор</w:t>
      </w:r>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2.3 Вычислить площадь пашни, приходящуюся на каждое поле севооборота в северной части землепользования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Р</w:t>
      </w:r>
      <w:r w:rsidRPr="00BA4A0A">
        <w:rPr>
          <w:szCs w:val="28"/>
          <w:vertAlign w:val="subscript"/>
        </w:rPr>
        <w:t>поля</w:t>
      </w:r>
      <w:r w:rsidRPr="00BA4A0A">
        <w:rPr>
          <w:szCs w:val="28"/>
        </w:rPr>
        <w:t xml:space="preserve"> = Р</w:t>
      </w:r>
      <w:r w:rsidRPr="00BA4A0A">
        <w:rPr>
          <w:szCs w:val="28"/>
          <w:vertAlign w:val="subscript"/>
        </w:rPr>
        <w:t>ч.п.</w:t>
      </w:r>
      <w:r w:rsidRPr="00BA4A0A">
        <w:rPr>
          <w:szCs w:val="28"/>
        </w:rPr>
        <w:t xml:space="preserve"> / 4.</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2.4 Запроектировать механическим способом поле I линией </w:t>
      </w:r>
      <w:r w:rsidRPr="00BA4A0A">
        <w:rPr>
          <w:szCs w:val="28"/>
          <w:lang w:val="en-US"/>
        </w:rPr>
        <w:t>NK</w:t>
      </w:r>
      <w:r w:rsidRPr="00BA4A0A">
        <w:rPr>
          <w:szCs w:val="28"/>
        </w:rPr>
        <w:t>, параллельной линии 22-12-13.</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На плане провести линию с таким расчетом, чтобы угол поля I приходился на створе линии 17-13. От этого угла (точка </w:t>
      </w:r>
      <w:r w:rsidRPr="00BA4A0A">
        <w:rPr>
          <w:szCs w:val="28"/>
          <w:lang w:val="en-US"/>
        </w:rPr>
        <w:t>N</w:t>
      </w:r>
      <w:r w:rsidRPr="00BA4A0A">
        <w:rPr>
          <w:szCs w:val="28"/>
        </w:rPr>
        <w:t>) граница прокладывается по прямой вдоль указанного створа до линии 14-15. Площадь образовавшегося участка принять равной площади контура 5 и записать ее в графу 6 ведомости проектирования полей, в ту же ведомость записать вычисления по недостающей и избыточной Лабораторные работы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
        <w:suppressAutoHyphens/>
        <w:spacing w:line="360" w:lineRule="auto"/>
        <w:ind w:firstLine="720"/>
        <w:rPr>
          <w:b/>
          <w:sz w:val="28"/>
          <w:szCs w:val="28"/>
        </w:rPr>
      </w:pPr>
      <w:r w:rsidRPr="00BA4A0A">
        <w:rPr>
          <w:b/>
          <w:sz w:val="28"/>
          <w:szCs w:val="28"/>
        </w:rPr>
        <w:t>Содержание, порядок проведения и</w:t>
      </w:r>
      <w:r w:rsidR="008079E3">
        <w:rPr>
          <w:b/>
          <w:sz w:val="28"/>
          <w:szCs w:val="28"/>
        </w:rPr>
        <w:t xml:space="preserve"> </w:t>
      </w:r>
      <w:r w:rsidRPr="00BA4A0A">
        <w:rPr>
          <w:b/>
          <w:sz w:val="28"/>
          <w:szCs w:val="28"/>
        </w:rPr>
        <w:t>оформления лабораторных работ.</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Лабораторные работы выполняются студентами с целью приобретения практических навыков вычисления площадей, проектирования участков и оформления технической документации.</w:t>
      </w:r>
    </w:p>
    <w:p w:rsidR="00BA4A0A" w:rsidRPr="00BA4A0A" w:rsidRDefault="00BA4A0A" w:rsidP="006A791A">
      <w:pPr>
        <w:pStyle w:val="Iauiue"/>
        <w:suppressAutoHyphens/>
        <w:spacing w:before="0" w:line="360" w:lineRule="auto"/>
        <w:ind w:firstLine="720"/>
        <w:jc w:val="both"/>
        <w:rPr>
          <w:szCs w:val="28"/>
        </w:rPr>
      </w:pPr>
      <w:r w:rsidRPr="00BA4A0A">
        <w:rPr>
          <w:szCs w:val="28"/>
        </w:rPr>
        <w:t>В ходе лабораторных работ студенты выполняют следующие задания: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1. Определения площадей участков механически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2. Проектирования полей механическим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3. Спрямление ломаной границы и составление экспликации земель.</w:t>
      </w:r>
    </w:p>
    <w:p w:rsidR="00BA4A0A" w:rsidRPr="00BA4A0A" w:rsidRDefault="00BA4A0A" w:rsidP="006A791A">
      <w:pPr>
        <w:pStyle w:val="Iauiue"/>
        <w:suppressAutoHyphens/>
        <w:spacing w:before="0" w:line="360" w:lineRule="auto"/>
        <w:ind w:firstLine="720"/>
        <w:jc w:val="both"/>
        <w:rPr>
          <w:szCs w:val="28"/>
        </w:rPr>
      </w:pPr>
      <w:r w:rsidRPr="00BA4A0A">
        <w:rPr>
          <w:szCs w:val="28"/>
        </w:rPr>
        <w:t>4. Подготовка геодезических данных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t>5. Составление и оформление технической документации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t>Задание оформляется в виде проектных чертежей. Все необходимые расчеты ведутся в пояснительной записке.</w:t>
      </w:r>
    </w:p>
    <w:p w:rsidR="00BA4A0A" w:rsidRPr="00F00D55" w:rsidRDefault="00BA4A0A" w:rsidP="006A791A">
      <w:pPr>
        <w:pStyle w:val="Iauiue"/>
        <w:suppressAutoHyphens/>
        <w:spacing w:before="0" w:line="360" w:lineRule="auto"/>
        <w:ind w:firstLine="720"/>
        <w:jc w:val="both"/>
        <w:rPr>
          <w:b/>
          <w:szCs w:val="28"/>
        </w:rPr>
      </w:pPr>
    </w:p>
    <w:p w:rsidR="00BA4A0A" w:rsidRPr="00F00D55" w:rsidRDefault="00BA4A0A" w:rsidP="0018311F">
      <w:pPr>
        <w:pStyle w:val="caaieiaie3"/>
        <w:suppressAutoHyphens/>
        <w:spacing w:line="360" w:lineRule="auto"/>
        <w:ind w:firstLine="720"/>
        <w:jc w:val="both"/>
        <w:rPr>
          <w:sz w:val="28"/>
          <w:szCs w:val="28"/>
        </w:rPr>
      </w:pPr>
      <w:r w:rsidRPr="00F00D55">
        <w:rPr>
          <w:sz w:val="28"/>
          <w:szCs w:val="28"/>
        </w:rPr>
        <w:t>Задание 1. Определение площадей участков</w:t>
      </w:r>
      <w:r w:rsidR="0018311F" w:rsidRPr="00F00D55">
        <w:rPr>
          <w:sz w:val="28"/>
          <w:szCs w:val="28"/>
        </w:rPr>
        <w:t xml:space="preserve"> </w:t>
      </w:r>
      <w:r w:rsidRPr="00F00D55">
        <w:rPr>
          <w:sz w:val="28"/>
          <w:szCs w:val="28"/>
        </w:rPr>
        <w:t>механическим способом</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Цель:</w:t>
      </w:r>
      <w:r w:rsidR="00F00D55">
        <w:rPr>
          <w:sz w:val="28"/>
          <w:szCs w:val="28"/>
        </w:rPr>
        <w:t xml:space="preserve"> </w:t>
      </w:r>
      <w:r w:rsidRPr="00BA4A0A">
        <w:rPr>
          <w:sz w:val="28"/>
          <w:szCs w:val="28"/>
        </w:rPr>
        <w:t>приобретение практических навыков определения площадей участков механическим способом.</w:t>
      </w:r>
    </w:p>
    <w:p w:rsidR="00BA4A0A" w:rsidRPr="00BA4A0A" w:rsidRDefault="00BA4A0A" w:rsidP="006A791A">
      <w:pPr>
        <w:pStyle w:val="Iniiaiieoaeno2"/>
        <w:suppressAutoHyphens/>
        <w:spacing w:line="360" w:lineRule="auto"/>
        <w:rPr>
          <w:sz w:val="28"/>
          <w:szCs w:val="28"/>
        </w:rPr>
      </w:pPr>
      <w:r w:rsidRPr="00BA4A0A">
        <w:rPr>
          <w:sz w:val="28"/>
          <w:szCs w:val="28"/>
        </w:rPr>
        <w:t>Содержание и последовательность выполнения:</w:t>
      </w:r>
    </w:p>
    <w:p w:rsidR="00BA4A0A" w:rsidRPr="00BA4A0A" w:rsidRDefault="00BA4A0A" w:rsidP="006A791A">
      <w:pPr>
        <w:pStyle w:val="Iniiaiieoaeno2"/>
        <w:suppressAutoHyphens/>
        <w:spacing w:line="360" w:lineRule="auto"/>
        <w:rPr>
          <w:sz w:val="28"/>
          <w:szCs w:val="28"/>
        </w:rPr>
      </w:pPr>
      <w:r w:rsidRPr="00BA4A0A">
        <w:rPr>
          <w:sz w:val="28"/>
          <w:szCs w:val="28"/>
        </w:rPr>
        <w:t>1. Определение цены деления планиметра;</w:t>
      </w:r>
    </w:p>
    <w:p w:rsidR="00BA4A0A" w:rsidRPr="00BA4A0A" w:rsidRDefault="00BA4A0A" w:rsidP="006A791A">
      <w:pPr>
        <w:pStyle w:val="Iniiaiieoaeno2"/>
        <w:suppressAutoHyphens/>
        <w:spacing w:line="360" w:lineRule="auto"/>
        <w:rPr>
          <w:sz w:val="28"/>
          <w:szCs w:val="28"/>
        </w:rPr>
      </w:pPr>
      <w:r w:rsidRPr="00BA4A0A">
        <w:rPr>
          <w:sz w:val="28"/>
          <w:szCs w:val="28"/>
        </w:rPr>
        <w:t>2. Составление кальки контуров;</w:t>
      </w:r>
    </w:p>
    <w:p w:rsidR="00BA4A0A" w:rsidRPr="00BA4A0A" w:rsidRDefault="00BA4A0A" w:rsidP="006A791A">
      <w:pPr>
        <w:pStyle w:val="Iniiaiieoaeno2"/>
        <w:suppressAutoHyphens/>
        <w:spacing w:line="360" w:lineRule="auto"/>
        <w:rPr>
          <w:sz w:val="28"/>
          <w:szCs w:val="28"/>
        </w:rPr>
      </w:pPr>
      <w:r w:rsidRPr="00BA4A0A">
        <w:rPr>
          <w:sz w:val="28"/>
          <w:szCs w:val="28"/>
        </w:rPr>
        <w:t>3. Определение площадей контуров планиметром.</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Порядок и методика выполнения</w:t>
      </w:r>
    </w:p>
    <w:p w:rsidR="00BA4A0A" w:rsidRPr="00BA4A0A" w:rsidRDefault="00BA4A0A" w:rsidP="006A791A">
      <w:pPr>
        <w:pStyle w:val="Iauiue"/>
        <w:suppressAutoHyphens/>
        <w:spacing w:before="0" w:line="360" w:lineRule="auto"/>
        <w:ind w:firstLine="720"/>
        <w:jc w:val="both"/>
        <w:rPr>
          <w:szCs w:val="28"/>
          <w:u w:val="single"/>
        </w:rPr>
      </w:pPr>
    </w:p>
    <w:p w:rsidR="00BA4A0A" w:rsidRPr="00BA4A0A" w:rsidRDefault="00BA4A0A" w:rsidP="006A791A">
      <w:pPr>
        <w:pStyle w:val="Iauiue"/>
        <w:suppressAutoHyphens/>
        <w:spacing w:before="0" w:line="360" w:lineRule="auto"/>
        <w:ind w:firstLine="720"/>
        <w:jc w:val="both"/>
        <w:rPr>
          <w:szCs w:val="28"/>
        </w:rPr>
      </w:pPr>
      <w:r w:rsidRPr="00BA4A0A">
        <w:rPr>
          <w:szCs w:val="28"/>
        </w:rPr>
        <w:t>1. Определение цены деления планиметра</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Выполнив поверку основного геометрического условия планиметра, определяем цену деления планиметра путем обвода двух квадратов координатной сетки, по два обвода при каждом положения полюса. Цену деления планиметра определяем по формуле</w:t>
      </w:r>
    </w:p>
    <w:p w:rsidR="00BA4A0A" w:rsidRPr="00BA4A0A" w:rsidRDefault="0057731F" w:rsidP="006A791A">
      <w:pPr>
        <w:pStyle w:val="Iniiaiieoaeno2"/>
        <w:suppressAutoHyphens/>
        <w:spacing w:line="360" w:lineRule="auto"/>
        <w:rPr>
          <w:sz w:val="28"/>
          <w:szCs w:val="28"/>
        </w:rPr>
      </w:pPr>
      <w:r>
        <w:rPr>
          <w:position w:val="-40"/>
          <w:sz w:val="28"/>
          <w:szCs w:val="28"/>
        </w:rPr>
        <w:pict>
          <v:shape id="_x0000_i1068" type="#_x0000_t75" style="width:48.75pt;height:42.75pt" fillcolor="window">
            <v:imagedata r:id="rId21" o:title=""/>
          </v:shape>
        </w:pict>
      </w:r>
      <w:r w:rsidR="00BA4A0A" w:rsidRPr="00BA4A0A">
        <w:rPr>
          <w:sz w:val="28"/>
          <w:szCs w:val="28"/>
        </w:rPr>
        <w:t>,</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где</w:t>
      </w:r>
      <w:r w:rsidRPr="00BA4A0A">
        <w:rPr>
          <w:i/>
          <w:sz w:val="28"/>
          <w:szCs w:val="28"/>
          <w:lang w:val="en-US"/>
        </w:rPr>
        <w:t>S</w:t>
      </w:r>
      <w:r w:rsidRPr="00BA4A0A">
        <w:rPr>
          <w:sz w:val="28"/>
          <w:szCs w:val="28"/>
        </w:rPr>
        <w:t xml:space="preserve"> — площадь квадратов координатной сетки;</w:t>
      </w:r>
    </w:p>
    <w:p w:rsidR="00BA4A0A" w:rsidRPr="00BA4A0A" w:rsidRDefault="00BA4A0A" w:rsidP="006A791A">
      <w:pPr>
        <w:pStyle w:val="Iniiaiieoaeno2"/>
        <w:suppressAutoHyphens/>
        <w:spacing w:line="360" w:lineRule="auto"/>
        <w:rPr>
          <w:sz w:val="28"/>
          <w:szCs w:val="28"/>
        </w:rPr>
      </w:pPr>
      <w:r w:rsidRPr="00BA4A0A">
        <w:rPr>
          <w:i/>
          <w:sz w:val="28"/>
          <w:szCs w:val="28"/>
          <w:lang w:val="en-US"/>
        </w:rPr>
        <w:t>n</w:t>
      </w:r>
      <w:r w:rsidRPr="00BA4A0A">
        <w:rPr>
          <w:sz w:val="28"/>
          <w:szCs w:val="28"/>
        </w:rPr>
        <w:t xml:space="preserve"> </w:t>
      </w:r>
      <w:r w:rsidRPr="00BA4A0A">
        <w:rPr>
          <w:sz w:val="28"/>
          <w:szCs w:val="28"/>
          <w:vertAlign w:val="subscript"/>
        </w:rPr>
        <w:t>ср</w:t>
      </w:r>
      <w:r w:rsidRPr="00BA4A0A">
        <w:rPr>
          <w:sz w:val="28"/>
          <w:szCs w:val="28"/>
        </w:rPr>
        <w:t xml:space="preserve"> — среднее значение разности отсчетов.</w:t>
      </w:r>
    </w:p>
    <w:p w:rsidR="00BA4A0A" w:rsidRPr="00BA4A0A" w:rsidRDefault="00BA4A0A" w:rsidP="006A791A">
      <w:pPr>
        <w:pStyle w:val="Iniiaiieoaeno2"/>
        <w:suppressAutoHyphens/>
        <w:spacing w:line="360" w:lineRule="auto"/>
        <w:rPr>
          <w:sz w:val="28"/>
          <w:szCs w:val="28"/>
        </w:rPr>
      </w:pPr>
      <w:r w:rsidRPr="00BA4A0A">
        <w:rPr>
          <w:sz w:val="28"/>
          <w:szCs w:val="28"/>
        </w:rPr>
        <w:t xml:space="preserve">Цену деления </w:t>
      </w:r>
      <w:r w:rsidRPr="00BA4A0A">
        <w:rPr>
          <w:i/>
          <w:sz w:val="28"/>
          <w:szCs w:val="28"/>
          <w:lang w:val="en-US"/>
        </w:rPr>
        <w:t>p</w:t>
      </w:r>
      <w:r w:rsidRPr="00BA4A0A">
        <w:rPr>
          <w:sz w:val="28"/>
          <w:szCs w:val="28"/>
        </w:rPr>
        <w:t xml:space="preserve"> выражают четырьмя-пятью значащими цифрами в зависимости от величины первой цифры</w:t>
      </w:r>
    </w:p>
    <w:p w:rsidR="0018311F" w:rsidRDefault="0018311F"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2. Составление кальки контуров</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Разделить массив пашни в северной части землепользования на участки в соответствии с рисунком 12, при этом границы между ними провести карандашом (линии </w:t>
      </w:r>
      <w:r w:rsidRPr="00BA4A0A">
        <w:rPr>
          <w:szCs w:val="28"/>
          <w:lang w:val="en-US"/>
        </w:rPr>
        <w:t>NK</w:t>
      </w:r>
      <w:r w:rsidRPr="00BA4A0A">
        <w:rPr>
          <w:szCs w:val="28"/>
        </w:rPr>
        <w:t xml:space="preserve"> и 23 - </w:t>
      </w:r>
      <w:r w:rsidRPr="00BA4A0A">
        <w:rPr>
          <w:szCs w:val="28"/>
          <w:lang w:val="en-US"/>
        </w:rPr>
        <w:t>L</w:t>
      </w:r>
      <w:r w:rsidRPr="00BA4A0A">
        <w:rPr>
          <w:szCs w:val="28"/>
        </w:rPr>
        <w:t xml:space="preserve"> параллельны линии 13 - 12), обозначить номера контуров. Вкрапленные контуры обозначить тем же номером, что и основной контур с добавлением индекса “а”, “б” и т.д.</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69" type="#_x0000_t75" style="width:4in;height:218.25pt" fillcolor="window">
            <v:imagedata r:id="rId22"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12.</w:t>
      </w:r>
    </w:p>
    <w:p w:rsidR="00BA4A0A" w:rsidRPr="00BA4A0A" w:rsidRDefault="0018311F" w:rsidP="0018311F">
      <w:pPr>
        <w:pStyle w:val="Iauiue"/>
        <w:suppressAutoHyphens/>
        <w:spacing w:before="0" w:line="360" w:lineRule="auto"/>
        <w:ind w:firstLine="720"/>
        <w:jc w:val="both"/>
        <w:rPr>
          <w:szCs w:val="28"/>
        </w:rPr>
      </w:pPr>
      <w:r>
        <w:rPr>
          <w:szCs w:val="28"/>
        </w:rPr>
        <w:br w:type="page"/>
      </w:r>
      <w:r w:rsidR="00BA4A0A" w:rsidRPr="00BA4A0A">
        <w:rPr>
          <w:szCs w:val="28"/>
        </w:rPr>
        <w:t>3. Определение площадей конту</w:t>
      </w:r>
      <w:r w:rsidR="00F00D55">
        <w:rPr>
          <w:szCs w:val="28"/>
        </w:rPr>
        <w:t>ров планиметром</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18311F">
      <w:pPr>
        <w:pStyle w:val="Iniiaiieoaeno2"/>
        <w:suppressAutoHyphens/>
        <w:spacing w:line="360" w:lineRule="auto"/>
        <w:rPr>
          <w:szCs w:val="28"/>
        </w:rPr>
      </w:pPr>
      <w:r w:rsidRPr="00BA4A0A">
        <w:rPr>
          <w:sz w:val="28"/>
          <w:szCs w:val="28"/>
        </w:rPr>
        <w:t>Определить площадь каждого контура двумя обводами планиметра при одном положении счётного механизма.</w:t>
      </w:r>
      <w:r w:rsidR="0018311F">
        <w:rPr>
          <w:sz w:val="28"/>
          <w:szCs w:val="28"/>
        </w:rPr>
        <w:t xml:space="preserve"> </w:t>
      </w:r>
      <w:r w:rsidRPr="00BA4A0A">
        <w:rPr>
          <w:sz w:val="28"/>
          <w:szCs w:val="28"/>
        </w:rPr>
        <w:t>Площади вкрапленных контуров определить планиметром способом повторений (3-4 повторения), снимая отчеты перед первым обводом и после последнего; разность отчётов разделить на число обводов.</w:t>
      </w:r>
      <w:r w:rsidR="0018311F">
        <w:rPr>
          <w:sz w:val="28"/>
          <w:szCs w:val="28"/>
        </w:rPr>
        <w:t xml:space="preserve"> </w:t>
      </w:r>
      <w:r w:rsidRPr="00BA4A0A">
        <w:rPr>
          <w:sz w:val="28"/>
          <w:szCs w:val="28"/>
        </w:rPr>
        <w:t xml:space="preserve">Площади участков угодий вычислить по среднему значению цены деления планиметра , округляя значения площадей до </w:t>
      </w:r>
      <w:smartTag w:uri="urn:schemas-microsoft-com:office:smarttags" w:element="metricconverter">
        <w:smartTagPr>
          <w:attr w:name="ProductID" w:val="0.01 га"/>
        </w:smartTagPr>
        <w:r w:rsidRPr="00BA4A0A">
          <w:rPr>
            <w:sz w:val="28"/>
            <w:szCs w:val="28"/>
          </w:rPr>
          <w:t>0.01 га</w:t>
        </w:r>
      </w:smartTag>
      <w:r w:rsidRPr="00BA4A0A">
        <w:rPr>
          <w:sz w:val="28"/>
          <w:szCs w:val="28"/>
        </w:rPr>
        <w:t>.</w:t>
      </w:r>
      <w:r w:rsidR="0018311F">
        <w:rPr>
          <w:sz w:val="28"/>
          <w:szCs w:val="28"/>
        </w:rPr>
        <w:t xml:space="preserve"> </w:t>
      </w:r>
      <w:r w:rsidRPr="00BA4A0A">
        <w:rPr>
          <w:szCs w:val="28"/>
        </w:rPr>
        <w:t xml:space="preserve">Невязку определить по формуле </w:t>
      </w:r>
      <w:r w:rsidRPr="00BA4A0A">
        <w:rPr>
          <w:szCs w:val="28"/>
          <w:lang w:val="en-US"/>
        </w:rPr>
        <w:t>f</w:t>
      </w:r>
      <w:r w:rsidRPr="00BA4A0A">
        <w:rPr>
          <w:szCs w:val="28"/>
          <w:vertAlign w:val="subscript"/>
          <w:lang w:val="en-US"/>
        </w:rPr>
        <w:t>p</w:t>
      </w:r>
      <w:r w:rsidRPr="00BA4A0A">
        <w:rPr>
          <w:szCs w:val="28"/>
        </w:rPr>
        <w:t xml:space="preserve"> = </w:t>
      </w:r>
      <w:r w:rsidRPr="00BA4A0A">
        <w:rPr>
          <w:szCs w:val="26"/>
        </w:rPr>
        <w:sym w:font="Symbol" w:char="F0E5"/>
      </w:r>
      <w:r w:rsidRPr="00BA4A0A">
        <w:rPr>
          <w:szCs w:val="28"/>
        </w:rPr>
        <w:t xml:space="preserve"> Р</w:t>
      </w:r>
      <w:r w:rsidRPr="00BA4A0A">
        <w:rPr>
          <w:szCs w:val="28"/>
          <w:vertAlign w:val="subscript"/>
        </w:rPr>
        <w:t>выч</w:t>
      </w:r>
      <w:r w:rsidRPr="00BA4A0A">
        <w:rPr>
          <w:szCs w:val="28"/>
        </w:rPr>
        <w:t xml:space="preserve"> - Р</w:t>
      </w:r>
      <w:r w:rsidRPr="00BA4A0A">
        <w:rPr>
          <w:szCs w:val="28"/>
          <w:vertAlign w:val="subscript"/>
        </w:rPr>
        <w:t>теор</w:t>
      </w:r>
      <w:r w:rsidRPr="00BA4A0A">
        <w:rPr>
          <w:szCs w:val="28"/>
        </w:rPr>
        <w:t xml:space="preserve"> и сравнить её с допустимой</w:t>
      </w:r>
    </w:p>
    <w:p w:rsidR="00BA4A0A" w:rsidRPr="00BA4A0A" w:rsidRDefault="0057731F" w:rsidP="006A791A">
      <w:pPr>
        <w:pStyle w:val="Iauiue"/>
        <w:suppressAutoHyphens/>
        <w:spacing w:before="0" w:line="360" w:lineRule="auto"/>
        <w:ind w:firstLine="720"/>
        <w:jc w:val="both"/>
        <w:rPr>
          <w:szCs w:val="28"/>
        </w:rPr>
      </w:pPr>
      <w:r>
        <w:rPr>
          <w:position w:val="-28"/>
          <w:szCs w:val="28"/>
        </w:rPr>
        <w:pict>
          <v:shape id="_x0000_i1070" type="#_x0000_t75" style="width:197.25pt;height:36.75pt">
            <v:imagedata r:id="rId23"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гдер — цена деления планиметра;</w:t>
      </w:r>
    </w:p>
    <w:p w:rsidR="00BA4A0A" w:rsidRPr="00BA4A0A" w:rsidRDefault="00BA4A0A" w:rsidP="006A791A">
      <w:pPr>
        <w:pStyle w:val="Iauiue"/>
        <w:suppressAutoHyphens/>
        <w:spacing w:before="0" w:line="360" w:lineRule="auto"/>
        <w:ind w:firstLine="720"/>
        <w:jc w:val="both"/>
        <w:rPr>
          <w:szCs w:val="28"/>
        </w:rPr>
      </w:pPr>
      <w:r w:rsidRPr="00BA4A0A">
        <w:rPr>
          <w:szCs w:val="28"/>
          <w:lang w:val="en-US"/>
        </w:rPr>
        <w:t>n</w:t>
      </w:r>
      <w:r w:rsidRPr="00BA4A0A">
        <w:rPr>
          <w:szCs w:val="28"/>
        </w:rPr>
        <w:t xml:space="preserve"> — число контуров, площади которых определяют планиметром;</w:t>
      </w:r>
    </w:p>
    <w:p w:rsidR="00BA4A0A" w:rsidRPr="00BA4A0A" w:rsidRDefault="00BA4A0A" w:rsidP="006A791A">
      <w:pPr>
        <w:pStyle w:val="Iauiue"/>
        <w:suppressAutoHyphens/>
        <w:spacing w:before="0" w:line="360" w:lineRule="auto"/>
        <w:ind w:firstLine="720"/>
        <w:jc w:val="both"/>
        <w:rPr>
          <w:szCs w:val="28"/>
        </w:rPr>
      </w:pPr>
      <w:r w:rsidRPr="00BA4A0A">
        <w:rPr>
          <w:szCs w:val="28"/>
        </w:rPr>
        <w:t>М — знаменатель численного масштаба плана;</w:t>
      </w:r>
    </w:p>
    <w:p w:rsidR="00BA4A0A" w:rsidRPr="00BA4A0A" w:rsidRDefault="00BA4A0A" w:rsidP="006A791A">
      <w:pPr>
        <w:pStyle w:val="Iauiue"/>
        <w:suppressAutoHyphens/>
        <w:spacing w:before="0" w:line="360" w:lineRule="auto"/>
        <w:ind w:firstLine="720"/>
        <w:jc w:val="both"/>
        <w:rPr>
          <w:szCs w:val="28"/>
        </w:rPr>
      </w:pPr>
      <w:r w:rsidRPr="00BA4A0A">
        <w:rPr>
          <w:szCs w:val="28"/>
        </w:rPr>
        <w:t>Р — общая площадь участка.</w:t>
      </w:r>
    </w:p>
    <w:p w:rsidR="00BA4A0A" w:rsidRPr="00BA4A0A" w:rsidRDefault="00BA4A0A" w:rsidP="006A791A">
      <w:pPr>
        <w:pStyle w:val="Iniiaiieoaeno2"/>
        <w:suppressAutoHyphens/>
        <w:spacing w:line="360" w:lineRule="auto"/>
        <w:rPr>
          <w:sz w:val="28"/>
          <w:szCs w:val="28"/>
        </w:rPr>
      </w:pPr>
      <w:r w:rsidRPr="00BA4A0A">
        <w:rPr>
          <w:sz w:val="28"/>
          <w:szCs w:val="28"/>
        </w:rPr>
        <w:t>Если невязка допустима, распределить её с обратным знаком пропорционально площадям угодий.</w:t>
      </w:r>
    </w:p>
    <w:p w:rsidR="00BA4A0A" w:rsidRPr="00BA4A0A" w:rsidRDefault="00BA4A0A" w:rsidP="006A791A">
      <w:pPr>
        <w:pStyle w:val="Iniiaiieoaeno2"/>
        <w:suppressAutoHyphens/>
        <w:spacing w:line="360" w:lineRule="auto"/>
        <w:rPr>
          <w:sz w:val="28"/>
          <w:szCs w:val="28"/>
        </w:rPr>
      </w:pPr>
      <w:r w:rsidRPr="00BA4A0A">
        <w:rPr>
          <w:sz w:val="28"/>
          <w:szCs w:val="28"/>
        </w:rPr>
        <w:t>Результаты вычислений сводим в таблицу 6.</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b/>
          <w:sz w:val="28"/>
          <w:szCs w:val="28"/>
        </w:rPr>
      </w:pPr>
      <w:r w:rsidRPr="00BA4A0A">
        <w:rPr>
          <w:b/>
          <w:sz w:val="28"/>
          <w:szCs w:val="28"/>
        </w:rPr>
        <w:t>Таблица 6 - Ведомость вычисления площадей планиметром</w:t>
      </w:r>
    </w:p>
    <w:tbl>
      <w:tblPr>
        <w:tblW w:w="0" w:type="auto"/>
        <w:jc w:val="center"/>
        <w:tblLayout w:type="fixed"/>
        <w:tblCellMar>
          <w:left w:w="40" w:type="dxa"/>
          <w:right w:w="40" w:type="dxa"/>
        </w:tblCellMar>
        <w:tblLook w:val="0000" w:firstRow="0" w:lastRow="0" w:firstColumn="0" w:lastColumn="0" w:noHBand="0" w:noVBand="0"/>
      </w:tblPr>
      <w:tblGrid>
        <w:gridCol w:w="600"/>
        <w:gridCol w:w="1091"/>
        <w:gridCol w:w="819"/>
        <w:gridCol w:w="812"/>
        <w:gridCol w:w="885"/>
        <w:gridCol w:w="885"/>
        <w:gridCol w:w="885"/>
        <w:gridCol w:w="885"/>
        <w:gridCol w:w="911"/>
        <w:gridCol w:w="955"/>
      </w:tblGrid>
      <w:tr w:rsidR="00BA4A0A" w:rsidRPr="0018311F" w:rsidTr="0018311F">
        <w:trPr>
          <w:cantSplit/>
          <w:trHeight w:val="123"/>
          <w:jc w:val="center"/>
        </w:trPr>
        <w:tc>
          <w:tcPr>
            <w:tcW w:w="600" w:type="dxa"/>
          </w:tcPr>
          <w:p w:rsidR="00BA4A0A" w:rsidRPr="0018311F" w:rsidRDefault="00BA4A0A" w:rsidP="0018311F">
            <w:pPr>
              <w:pStyle w:val="Iauiue"/>
              <w:suppressAutoHyphens/>
              <w:spacing w:before="0" w:line="360" w:lineRule="auto"/>
              <w:jc w:val="left"/>
              <w:rPr>
                <w:sz w:val="20"/>
              </w:rPr>
            </w:pPr>
          </w:p>
        </w:tc>
        <w:tc>
          <w:tcPr>
            <w:tcW w:w="1910" w:type="dxa"/>
            <w:gridSpan w:val="2"/>
          </w:tcPr>
          <w:p w:rsidR="00BA4A0A" w:rsidRPr="0018311F" w:rsidRDefault="00BA4A0A" w:rsidP="0018311F">
            <w:pPr>
              <w:pStyle w:val="caaieiaie3"/>
              <w:suppressAutoHyphens/>
              <w:spacing w:line="360" w:lineRule="auto"/>
              <w:jc w:val="left"/>
              <w:rPr>
                <w:b w:val="0"/>
                <w:sz w:val="20"/>
              </w:rPr>
            </w:pPr>
            <w:r w:rsidRPr="0018311F">
              <w:rPr>
                <w:b w:val="0"/>
                <w:sz w:val="20"/>
              </w:rPr>
              <w:t>Планиметр № …</w:t>
            </w:r>
          </w:p>
        </w:tc>
        <w:tc>
          <w:tcPr>
            <w:tcW w:w="812"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r w:rsidRPr="0018311F">
              <w:rPr>
                <w:sz w:val="20"/>
                <w:lang w:val="en-US"/>
              </w:rPr>
              <w:t>R</w:t>
            </w:r>
            <w:r w:rsidRPr="0018311F">
              <w:rPr>
                <w:sz w:val="20"/>
              </w:rPr>
              <w:t xml:space="preserve"> =</w:t>
            </w: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911" w:type="dxa"/>
          </w:tcPr>
          <w:p w:rsidR="00BA4A0A" w:rsidRPr="0018311F" w:rsidRDefault="00BA4A0A" w:rsidP="0018311F">
            <w:pPr>
              <w:pStyle w:val="Iauiue"/>
              <w:suppressAutoHyphens/>
              <w:spacing w:before="0" w:line="360" w:lineRule="auto"/>
              <w:jc w:val="left"/>
              <w:rPr>
                <w:sz w:val="20"/>
              </w:rPr>
            </w:pPr>
          </w:p>
        </w:tc>
        <w:tc>
          <w:tcPr>
            <w:tcW w:w="955" w:type="dxa"/>
          </w:tcPr>
          <w:p w:rsidR="00BA4A0A" w:rsidRPr="0018311F" w:rsidRDefault="00BA4A0A" w:rsidP="0018311F">
            <w:pPr>
              <w:pStyle w:val="Iauiue"/>
              <w:suppressAutoHyphens/>
              <w:spacing w:before="0" w:line="360" w:lineRule="auto"/>
              <w:jc w:val="left"/>
              <w:rPr>
                <w:sz w:val="20"/>
              </w:rPr>
            </w:pPr>
            <w:r w:rsidRPr="0018311F">
              <w:rPr>
                <w:sz w:val="20"/>
              </w:rPr>
              <w:t>Р =</w:t>
            </w:r>
          </w:p>
        </w:tc>
      </w:tr>
      <w:tr w:rsidR="00BA4A0A" w:rsidRPr="0018311F" w:rsidTr="0018311F">
        <w:trPr>
          <w:trHeight w:val="123"/>
          <w:jc w:val="center"/>
        </w:trPr>
        <w:tc>
          <w:tcPr>
            <w:tcW w:w="600"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Контуры</w:t>
            </w:r>
          </w:p>
        </w:tc>
        <w:tc>
          <w:tcPr>
            <w:tcW w:w="1091"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Название угодий</w:t>
            </w:r>
          </w:p>
        </w:tc>
        <w:tc>
          <w:tcPr>
            <w:tcW w:w="819"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Отсчеты по ролику</w:t>
            </w:r>
          </w:p>
        </w:tc>
        <w:tc>
          <w:tcPr>
            <w:tcW w:w="812"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w:t>
            </w:r>
            <w:r w:rsidRPr="0018311F">
              <w:rPr>
                <w:sz w:val="20"/>
                <w:vertAlign w:val="subscript"/>
              </w:rPr>
              <w:t xml:space="preserve">2 </w:t>
            </w:r>
            <w:r w:rsidRPr="0018311F">
              <w:rPr>
                <w:sz w:val="20"/>
              </w:rPr>
              <w:t>- П</w:t>
            </w:r>
            <w:r w:rsidRPr="0018311F">
              <w:rPr>
                <w:sz w:val="20"/>
                <w:vertAlign w:val="subscript"/>
              </w:rPr>
              <w:t>1</w:t>
            </w:r>
          </w:p>
          <w:p w:rsidR="00BA4A0A" w:rsidRPr="0018311F" w:rsidRDefault="00BA4A0A" w:rsidP="0018311F">
            <w:pPr>
              <w:pStyle w:val="Iauiue"/>
              <w:suppressAutoHyphens/>
              <w:spacing w:before="0" w:line="360" w:lineRule="auto"/>
              <w:jc w:val="left"/>
              <w:rPr>
                <w:sz w:val="20"/>
              </w:rPr>
            </w:pPr>
            <w:r w:rsidRPr="0018311F">
              <w:rPr>
                <w:sz w:val="20"/>
              </w:rPr>
              <w:t>П</w:t>
            </w:r>
            <w:r w:rsidRPr="0018311F">
              <w:rPr>
                <w:sz w:val="20"/>
                <w:vertAlign w:val="subscript"/>
              </w:rPr>
              <w:t xml:space="preserve">3 </w:t>
            </w:r>
            <w:r w:rsidRPr="0018311F">
              <w:rPr>
                <w:sz w:val="20"/>
              </w:rPr>
              <w:t>- П</w:t>
            </w:r>
            <w:r w:rsidRPr="0018311F">
              <w:rPr>
                <w:sz w:val="20"/>
                <w:vertAlign w:val="subscript"/>
              </w:rPr>
              <w:t>2</w:t>
            </w:r>
          </w:p>
        </w:tc>
        <w:tc>
          <w:tcPr>
            <w:tcW w:w="885"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Средн. из разности</w:t>
            </w:r>
          </w:p>
        </w:tc>
        <w:tc>
          <w:tcPr>
            <w:tcW w:w="885"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Вычес. площ., га</w:t>
            </w:r>
          </w:p>
        </w:tc>
        <w:tc>
          <w:tcPr>
            <w:tcW w:w="885"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Поправки, га</w:t>
            </w:r>
          </w:p>
        </w:tc>
        <w:tc>
          <w:tcPr>
            <w:tcW w:w="885"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Увяз. площ., га</w:t>
            </w:r>
          </w:p>
        </w:tc>
        <w:tc>
          <w:tcPr>
            <w:tcW w:w="911"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Площ. вкрап. кон., га</w:t>
            </w:r>
          </w:p>
        </w:tc>
        <w:tc>
          <w:tcPr>
            <w:tcW w:w="955" w:type="dxa"/>
            <w:tcBorders>
              <w:top w:val="single" w:sz="6" w:space="0" w:color="auto"/>
              <w:left w:val="single" w:sz="6" w:space="0" w:color="auto"/>
              <w:bottom w:val="doub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Площ. угод., га</w:t>
            </w:r>
          </w:p>
        </w:tc>
      </w:tr>
      <w:tr w:rsidR="00BA4A0A" w:rsidRPr="0018311F" w:rsidTr="0018311F">
        <w:trPr>
          <w:trHeight w:val="123"/>
          <w:jc w:val="center"/>
        </w:trPr>
        <w:tc>
          <w:tcPr>
            <w:tcW w:w="600"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1.</w:t>
            </w:r>
          </w:p>
        </w:tc>
        <w:tc>
          <w:tcPr>
            <w:tcW w:w="1091"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Пр. центр.</w:t>
            </w:r>
          </w:p>
        </w:tc>
        <w:tc>
          <w:tcPr>
            <w:tcW w:w="819"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2.</w:t>
            </w:r>
          </w:p>
          <w:p w:rsidR="00BA4A0A" w:rsidRPr="0018311F" w:rsidRDefault="00BA4A0A" w:rsidP="0018311F">
            <w:pPr>
              <w:pStyle w:val="Iauiue"/>
              <w:suppressAutoHyphens/>
              <w:spacing w:before="0" w:line="360" w:lineRule="auto"/>
              <w:jc w:val="left"/>
              <w:rPr>
                <w:sz w:val="20"/>
              </w:rPr>
            </w:pPr>
            <w:r w:rsidRPr="0018311F">
              <w:rPr>
                <w:sz w:val="20"/>
              </w:rPr>
              <w:t>2а.</w:t>
            </w:r>
          </w:p>
        </w:tc>
        <w:tc>
          <w:tcPr>
            <w:tcW w:w="109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Выгон</w:t>
            </w:r>
          </w:p>
          <w:p w:rsidR="00BA4A0A" w:rsidRPr="0018311F" w:rsidRDefault="00BA4A0A" w:rsidP="0018311F">
            <w:pPr>
              <w:pStyle w:val="Iauiue"/>
              <w:suppressAutoHyphens/>
              <w:spacing w:before="0" w:line="360" w:lineRule="auto"/>
              <w:jc w:val="left"/>
              <w:rPr>
                <w:sz w:val="20"/>
              </w:rPr>
            </w:pPr>
            <w:r w:rsidRPr="0018311F">
              <w:rPr>
                <w:sz w:val="20"/>
              </w:rPr>
              <w:t>Пруд</w:t>
            </w:r>
          </w:p>
        </w:tc>
        <w:tc>
          <w:tcPr>
            <w:tcW w:w="819"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3.</w:t>
            </w:r>
          </w:p>
        </w:tc>
        <w:tc>
          <w:tcPr>
            <w:tcW w:w="109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Сенокос</w:t>
            </w:r>
          </w:p>
        </w:tc>
        <w:tc>
          <w:tcPr>
            <w:tcW w:w="819"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4.</w:t>
            </w:r>
          </w:p>
        </w:tc>
        <w:tc>
          <w:tcPr>
            <w:tcW w:w="109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Пашня</w:t>
            </w:r>
          </w:p>
        </w:tc>
        <w:tc>
          <w:tcPr>
            <w:tcW w:w="819"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5.</w:t>
            </w:r>
          </w:p>
        </w:tc>
        <w:tc>
          <w:tcPr>
            <w:tcW w:w="109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Пашня</w:t>
            </w:r>
          </w:p>
        </w:tc>
        <w:tc>
          <w:tcPr>
            <w:tcW w:w="819"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6.</w:t>
            </w:r>
          </w:p>
          <w:p w:rsidR="00BA4A0A" w:rsidRPr="0018311F" w:rsidRDefault="00BA4A0A" w:rsidP="0018311F">
            <w:pPr>
              <w:pStyle w:val="Iauiue"/>
              <w:suppressAutoHyphens/>
              <w:spacing w:before="0" w:line="360" w:lineRule="auto"/>
              <w:jc w:val="left"/>
              <w:rPr>
                <w:sz w:val="20"/>
              </w:rPr>
            </w:pPr>
            <w:r w:rsidRPr="0018311F">
              <w:rPr>
                <w:sz w:val="20"/>
              </w:rPr>
              <w:t>6а.</w:t>
            </w:r>
          </w:p>
        </w:tc>
        <w:tc>
          <w:tcPr>
            <w:tcW w:w="109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Пашня</w:t>
            </w:r>
          </w:p>
          <w:p w:rsidR="00BA4A0A" w:rsidRPr="0018311F" w:rsidRDefault="00BA4A0A" w:rsidP="0018311F">
            <w:pPr>
              <w:pStyle w:val="Iauiue"/>
              <w:suppressAutoHyphens/>
              <w:spacing w:before="0" w:line="360" w:lineRule="auto"/>
              <w:jc w:val="left"/>
              <w:rPr>
                <w:sz w:val="20"/>
              </w:rPr>
            </w:pPr>
            <w:r w:rsidRPr="0018311F">
              <w:rPr>
                <w:sz w:val="20"/>
              </w:rPr>
              <w:t>Сен. заб.</w:t>
            </w:r>
          </w:p>
        </w:tc>
        <w:tc>
          <w:tcPr>
            <w:tcW w:w="819"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bottom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7</w:t>
            </w:r>
          </w:p>
          <w:p w:rsidR="00BA4A0A" w:rsidRPr="0018311F" w:rsidRDefault="00BA4A0A" w:rsidP="0018311F">
            <w:pPr>
              <w:pStyle w:val="Iauiue"/>
              <w:suppressAutoHyphens/>
              <w:spacing w:before="0" w:line="360" w:lineRule="auto"/>
              <w:jc w:val="left"/>
              <w:rPr>
                <w:sz w:val="20"/>
              </w:rPr>
            </w:pPr>
            <w:r w:rsidRPr="0018311F">
              <w:rPr>
                <w:sz w:val="20"/>
              </w:rPr>
              <w:t>7а.</w:t>
            </w:r>
          </w:p>
        </w:tc>
        <w:tc>
          <w:tcPr>
            <w:tcW w:w="1091"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Пашня</w:t>
            </w:r>
          </w:p>
          <w:p w:rsidR="00BA4A0A" w:rsidRPr="0018311F" w:rsidRDefault="00BA4A0A" w:rsidP="0018311F">
            <w:pPr>
              <w:pStyle w:val="Iauiue"/>
              <w:suppressAutoHyphens/>
              <w:spacing w:before="0" w:line="360" w:lineRule="auto"/>
              <w:jc w:val="left"/>
              <w:rPr>
                <w:sz w:val="20"/>
              </w:rPr>
            </w:pPr>
            <w:r w:rsidRPr="0018311F">
              <w:rPr>
                <w:sz w:val="20"/>
              </w:rPr>
              <w:t>Сен. Заб.</w:t>
            </w:r>
          </w:p>
        </w:tc>
        <w:tc>
          <w:tcPr>
            <w:tcW w:w="819"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11"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left w:val="single" w:sz="6" w:space="0" w:color="auto"/>
              <w:right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c>
          <w:tcPr>
            <w:tcW w:w="1091"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c>
          <w:tcPr>
            <w:tcW w:w="819"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c>
          <w:tcPr>
            <w:tcW w:w="812"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c>
          <w:tcPr>
            <w:tcW w:w="885" w:type="dxa"/>
            <w:tcBorders>
              <w:top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Итого:</w:t>
            </w:r>
          </w:p>
        </w:tc>
        <w:tc>
          <w:tcPr>
            <w:tcW w:w="885" w:type="dxa"/>
            <w:tcBorders>
              <w:top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sym w:font="Symbol" w:char="F0E5"/>
            </w:r>
            <w:r w:rsidRPr="0018311F">
              <w:rPr>
                <w:sz w:val="20"/>
              </w:rPr>
              <w:t xml:space="preserve"> Р =</w:t>
            </w:r>
          </w:p>
        </w:tc>
        <w:tc>
          <w:tcPr>
            <w:tcW w:w="885" w:type="dxa"/>
            <w:tcBorders>
              <w:top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lang w:val="en-US"/>
              </w:rPr>
              <w:t>f</w:t>
            </w:r>
            <w:r w:rsidRPr="0018311F">
              <w:rPr>
                <w:sz w:val="20"/>
                <w:vertAlign w:val="subscript"/>
              </w:rPr>
              <w:t>p</w:t>
            </w:r>
            <w:r w:rsidRPr="0018311F">
              <w:rPr>
                <w:sz w:val="20"/>
              </w:rPr>
              <w:t xml:space="preserve"> =</w:t>
            </w:r>
          </w:p>
        </w:tc>
        <w:tc>
          <w:tcPr>
            <w:tcW w:w="885" w:type="dxa"/>
            <w:tcBorders>
              <w:top w:val="sing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sym w:font="Symbol" w:char="F0E5"/>
            </w:r>
            <w:r w:rsidRPr="0018311F">
              <w:rPr>
                <w:sz w:val="20"/>
              </w:rPr>
              <w:t xml:space="preserve"> Р =</w:t>
            </w:r>
          </w:p>
        </w:tc>
        <w:tc>
          <w:tcPr>
            <w:tcW w:w="911"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c>
          <w:tcPr>
            <w:tcW w:w="955" w:type="dxa"/>
            <w:tcBorders>
              <w:top w:val="single" w:sz="6" w:space="0" w:color="auto"/>
            </w:tcBorders>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Pr>
          <w:p w:rsidR="00BA4A0A" w:rsidRPr="0018311F" w:rsidRDefault="00BA4A0A" w:rsidP="0018311F">
            <w:pPr>
              <w:pStyle w:val="Iauiue"/>
              <w:suppressAutoHyphens/>
              <w:spacing w:before="0" w:line="360" w:lineRule="auto"/>
              <w:jc w:val="left"/>
              <w:rPr>
                <w:sz w:val="20"/>
              </w:rPr>
            </w:pPr>
          </w:p>
        </w:tc>
        <w:tc>
          <w:tcPr>
            <w:tcW w:w="1091" w:type="dxa"/>
          </w:tcPr>
          <w:p w:rsidR="00BA4A0A" w:rsidRPr="0018311F" w:rsidRDefault="00BA4A0A" w:rsidP="0018311F">
            <w:pPr>
              <w:pStyle w:val="Iauiue"/>
              <w:suppressAutoHyphens/>
              <w:spacing w:before="0" w:line="360" w:lineRule="auto"/>
              <w:jc w:val="left"/>
              <w:rPr>
                <w:sz w:val="20"/>
              </w:rPr>
            </w:pPr>
          </w:p>
        </w:tc>
        <w:tc>
          <w:tcPr>
            <w:tcW w:w="819" w:type="dxa"/>
          </w:tcPr>
          <w:p w:rsidR="00BA4A0A" w:rsidRPr="0018311F" w:rsidRDefault="00BA4A0A" w:rsidP="0018311F">
            <w:pPr>
              <w:pStyle w:val="Iauiue"/>
              <w:suppressAutoHyphens/>
              <w:spacing w:before="0" w:line="360" w:lineRule="auto"/>
              <w:jc w:val="left"/>
              <w:rPr>
                <w:sz w:val="20"/>
              </w:rPr>
            </w:pPr>
          </w:p>
        </w:tc>
        <w:tc>
          <w:tcPr>
            <w:tcW w:w="812"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r w:rsidRPr="0018311F">
              <w:rPr>
                <w:sz w:val="20"/>
              </w:rPr>
              <w:t>Р</w:t>
            </w:r>
            <w:r w:rsidRPr="0018311F">
              <w:rPr>
                <w:sz w:val="20"/>
                <w:vertAlign w:val="subscript"/>
              </w:rPr>
              <w:t>теор</w:t>
            </w:r>
            <w:r w:rsidRPr="0018311F">
              <w:rPr>
                <w:sz w:val="20"/>
              </w:rPr>
              <w:t xml:space="preserve"> =</w:t>
            </w: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911" w:type="dxa"/>
          </w:tcPr>
          <w:p w:rsidR="00BA4A0A" w:rsidRPr="0018311F" w:rsidRDefault="00BA4A0A" w:rsidP="0018311F">
            <w:pPr>
              <w:pStyle w:val="Iauiue"/>
              <w:suppressAutoHyphens/>
              <w:spacing w:before="0" w:line="360" w:lineRule="auto"/>
              <w:jc w:val="left"/>
              <w:rPr>
                <w:sz w:val="20"/>
              </w:rPr>
            </w:pPr>
          </w:p>
        </w:tc>
        <w:tc>
          <w:tcPr>
            <w:tcW w:w="955" w:type="dxa"/>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Pr>
          <w:p w:rsidR="00BA4A0A" w:rsidRPr="0018311F" w:rsidRDefault="00BA4A0A" w:rsidP="0018311F">
            <w:pPr>
              <w:pStyle w:val="Iauiue"/>
              <w:suppressAutoHyphens/>
              <w:spacing w:before="0" w:line="360" w:lineRule="auto"/>
              <w:jc w:val="left"/>
              <w:rPr>
                <w:sz w:val="20"/>
              </w:rPr>
            </w:pPr>
          </w:p>
        </w:tc>
        <w:tc>
          <w:tcPr>
            <w:tcW w:w="1091" w:type="dxa"/>
          </w:tcPr>
          <w:p w:rsidR="00BA4A0A" w:rsidRPr="0018311F" w:rsidRDefault="00BA4A0A" w:rsidP="0018311F">
            <w:pPr>
              <w:pStyle w:val="Iauiue"/>
              <w:suppressAutoHyphens/>
              <w:spacing w:before="0" w:line="360" w:lineRule="auto"/>
              <w:jc w:val="left"/>
              <w:rPr>
                <w:sz w:val="20"/>
              </w:rPr>
            </w:pPr>
          </w:p>
        </w:tc>
        <w:tc>
          <w:tcPr>
            <w:tcW w:w="819" w:type="dxa"/>
          </w:tcPr>
          <w:p w:rsidR="00BA4A0A" w:rsidRPr="0018311F" w:rsidRDefault="00BA4A0A" w:rsidP="0018311F">
            <w:pPr>
              <w:pStyle w:val="Iauiue"/>
              <w:suppressAutoHyphens/>
              <w:spacing w:before="0" w:line="360" w:lineRule="auto"/>
              <w:jc w:val="left"/>
              <w:rPr>
                <w:sz w:val="20"/>
              </w:rPr>
            </w:pPr>
          </w:p>
        </w:tc>
        <w:tc>
          <w:tcPr>
            <w:tcW w:w="812"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r w:rsidRPr="0018311F">
              <w:rPr>
                <w:sz w:val="20"/>
                <w:lang w:val="en-US"/>
              </w:rPr>
              <w:t>f</w:t>
            </w:r>
            <w:r w:rsidRPr="0018311F">
              <w:rPr>
                <w:sz w:val="20"/>
                <w:vertAlign w:val="subscript"/>
              </w:rPr>
              <w:t>p</w:t>
            </w:r>
            <w:r w:rsidRPr="0018311F">
              <w:rPr>
                <w:sz w:val="20"/>
              </w:rPr>
              <w:t xml:space="preserve"> =</w:t>
            </w: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911" w:type="dxa"/>
          </w:tcPr>
          <w:p w:rsidR="00BA4A0A" w:rsidRPr="0018311F" w:rsidRDefault="00BA4A0A" w:rsidP="0018311F">
            <w:pPr>
              <w:pStyle w:val="Iauiue"/>
              <w:suppressAutoHyphens/>
              <w:spacing w:before="0" w:line="360" w:lineRule="auto"/>
              <w:jc w:val="left"/>
              <w:rPr>
                <w:sz w:val="20"/>
              </w:rPr>
            </w:pPr>
          </w:p>
        </w:tc>
        <w:tc>
          <w:tcPr>
            <w:tcW w:w="955" w:type="dxa"/>
          </w:tcPr>
          <w:p w:rsidR="00BA4A0A" w:rsidRPr="0018311F" w:rsidRDefault="00BA4A0A" w:rsidP="0018311F">
            <w:pPr>
              <w:pStyle w:val="Iauiue"/>
              <w:suppressAutoHyphens/>
              <w:spacing w:before="0" w:line="360" w:lineRule="auto"/>
              <w:jc w:val="left"/>
              <w:rPr>
                <w:sz w:val="20"/>
              </w:rPr>
            </w:pPr>
          </w:p>
        </w:tc>
      </w:tr>
      <w:tr w:rsidR="00BA4A0A" w:rsidRPr="0018311F" w:rsidTr="0018311F">
        <w:trPr>
          <w:trHeight w:val="123"/>
          <w:jc w:val="center"/>
        </w:trPr>
        <w:tc>
          <w:tcPr>
            <w:tcW w:w="600" w:type="dxa"/>
          </w:tcPr>
          <w:p w:rsidR="00BA4A0A" w:rsidRPr="0018311F" w:rsidRDefault="00BA4A0A" w:rsidP="0018311F">
            <w:pPr>
              <w:pStyle w:val="Iauiue"/>
              <w:suppressAutoHyphens/>
              <w:spacing w:before="0" w:line="360" w:lineRule="auto"/>
              <w:jc w:val="left"/>
              <w:rPr>
                <w:sz w:val="20"/>
              </w:rPr>
            </w:pPr>
          </w:p>
        </w:tc>
        <w:tc>
          <w:tcPr>
            <w:tcW w:w="1091" w:type="dxa"/>
          </w:tcPr>
          <w:p w:rsidR="00BA4A0A" w:rsidRPr="0018311F" w:rsidRDefault="00BA4A0A" w:rsidP="0018311F">
            <w:pPr>
              <w:pStyle w:val="Iauiue"/>
              <w:suppressAutoHyphens/>
              <w:spacing w:before="0" w:line="360" w:lineRule="auto"/>
              <w:jc w:val="left"/>
              <w:rPr>
                <w:sz w:val="20"/>
              </w:rPr>
            </w:pPr>
          </w:p>
        </w:tc>
        <w:tc>
          <w:tcPr>
            <w:tcW w:w="819" w:type="dxa"/>
          </w:tcPr>
          <w:p w:rsidR="00BA4A0A" w:rsidRPr="0018311F" w:rsidRDefault="00BA4A0A" w:rsidP="0018311F">
            <w:pPr>
              <w:pStyle w:val="Iauiue"/>
              <w:suppressAutoHyphens/>
              <w:spacing w:before="0" w:line="360" w:lineRule="auto"/>
              <w:jc w:val="left"/>
              <w:rPr>
                <w:sz w:val="20"/>
              </w:rPr>
            </w:pPr>
          </w:p>
        </w:tc>
        <w:tc>
          <w:tcPr>
            <w:tcW w:w="812"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r w:rsidRPr="0018311F">
              <w:rPr>
                <w:sz w:val="20"/>
                <w:lang w:val="en-US"/>
              </w:rPr>
              <w:t>f</w:t>
            </w:r>
            <w:r w:rsidRPr="0018311F">
              <w:rPr>
                <w:sz w:val="20"/>
                <w:vertAlign w:val="subscript"/>
              </w:rPr>
              <w:t>p доп</w:t>
            </w:r>
            <w:r w:rsidRPr="0018311F">
              <w:rPr>
                <w:sz w:val="20"/>
              </w:rPr>
              <w:t xml:space="preserve"> =</w:t>
            </w:r>
          </w:p>
        </w:tc>
        <w:tc>
          <w:tcPr>
            <w:tcW w:w="885" w:type="dxa"/>
          </w:tcPr>
          <w:p w:rsidR="00BA4A0A" w:rsidRPr="0018311F" w:rsidRDefault="00BA4A0A" w:rsidP="0018311F">
            <w:pPr>
              <w:pStyle w:val="Iauiue"/>
              <w:suppressAutoHyphens/>
              <w:spacing w:before="0" w:line="360" w:lineRule="auto"/>
              <w:jc w:val="left"/>
              <w:rPr>
                <w:sz w:val="20"/>
              </w:rPr>
            </w:pPr>
          </w:p>
        </w:tc>
        <w:tc>
          <w:tcPr>
            <w:tcW w:w="885" w:type="dxa"/>
          </w:tcPr>
          <w:p w:rsidR="00BA4A0A" w:rsidRPr="0018311F" w:rsidRDefault="00BA4A0A" w:rsidP="0018311F">
            <w:pPr>
              <w:pStyle w:val="Iauiue"/>
              <w:suppressAutoHyphens/>
              <w:spacing w:before="0" w:line="360" w:lineRule="auto"/>
              <w:jc w:val="left"/>
              <w:rPr>
                <w:sz w:val="20"/>
              </w:rPr>
            </w:pPr>
          </w:p>
        </w:tc>
        <w:tc>
          <w:tcPr>
            <w:tcW w:w="911" w:type="dxa"/>
          </w:tcPr>
          <w:p w:rsidR="00BA4A0A" w:rsidRPr="0018311F" w:rsidRDefault="00BA4A0A" w:rsidP="0018311F">
            <w:pPr>
              <w:pStyle w:val="Iauiue"/>
              <w:suppressAutoHyphens/>
              <w:spacing w:before="0" w:line="360" w:lineRule="auto"/>
              <w:jc w:val="left"/>
              <w:rPr>
                <w:sz w:val="20"/>
              </w:rPr>
            </w:pPr>
          </w:p>
        </w:tc>
        <w:tc>
          <w:tcPr>
            <w:tcW w:w="955" w:type="dxa"/>
          </w:tcPr>
          <w:p w:rsidR="00BA4A0A" w:rsidRPr="0018311F" w:rsidRDefault="00BA4A0A" w:rsidP="0018311F">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18311F" w:rsidP="006A791A">
      <w:pPr>
        <w:pStyle w:val="Iauiue"/>
        <w:suppressAutoHyphens/>
        <w:spacing w:before="0" w:line="360" w:lineRule="auto"/>
        <w:ind w:firstLine="720"/>
        <w:jc w:val="both"/>
        <w:rPr>
          <w:szCs w:val="28"/>
        </w:rPr>
      </w:pPr>
      <w:r>
        <w:rPr>
          <w:szCs w:val="28"/>
        </w:rPr>
        <w:br w:type="page"/>
      </w:r>
      <w:r w:rsidR="00BA4A0A" w:rsidRPr="00BA4A0A">
        <w:rPr>
          <w:szCs w:val="28"/>
        </w:rPr>
        <w:t xml:space="preserve">Задание 2. </w:t>
      </w:r>
      <w:r w:rsidR="00BA4A0A" w:rsidRPr="00BA4A0A">
        <w:rPr>
          <w:b/>
          <w:szCs w:val="28"/>
        </w:rPr>
        <w:t>Проектирование полей механическим способом</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Цель:</w:t>
      </w:r>
      <w:r w:rsidR="00F00D55">
        <w:rPr>
          <w:sz w:val="28"/>
          <w:szCs w:val="28"/>
        </w:rPr>
        <w:t xml:space="preserve"> </w:t>
      </w:r>
      <w:r w:rsidRPr="00BA4A0A">
        <w:rPr>
          <w:sz w:val="28"/>
          <w:szCs w:val="28"/>
        </w:rPr>
        <w:t>приобретение практических навыков проектирования полей механическим способом.</w:t>
      </w:r>
    </w:p>
    <w:p w:rsidR="00BA4A0A" w:rsidRPr="00BA4A0A" w:rsidRDefault="00BA4A0A" w:rsidP="006A791A">
      <w:pPr>
        <w:pStyle w:val="Iniiaiieoaeno2"/>
        <w:suppressAutoHyphens/>
        <w:spacing w:line="360" w:lineRule="auto"/>
        <w:rPr>
          <w:sz w:val="28"/>
          <w:szCs w:val="28"/>
        </w:rPr>
      </w:pPr>
      <w:r w:rsidRPr="00BA4A0A">
        <w:rPr>
          <w:sz w:val="28"/>
          <w:szCs w:val="28"/>
        </w:rPr>
        <w:t>Содержание и последовательность выполнения:</w:t>
      </w:r>
    </w:p>
    <w:p w:rsidR="00BA4A0A" w:rsidRPr="00BA4A0A" w:rsidRDefault="00BA4A0A" w:rsidP="006A791A">
      <w:pPr>
        <w:pStyle w:val="Iauiue"/>
        <w:suppressAutoHyphens/>
        <w:spacing w:before="0" w:line="360" w:lineRule="auto"/>
        <w:ind w:firstLine="720"/>
        <w:jc w:val="both"/>
        <w:rPr>
          <w:szCs w:val="28"/>
        </w:rPr>
      </w:pPr>
      <w:r w:rsidRPr="00BA4A0A">
        <w:rPr>
          <w:szCs w:val="28"/>
        </w:rPr>
        <w:t>1. Составить схему северной части землепользования;</w:t>
      </w:r>
    </w:p>
    <w:p w:rsidR="00BA4A0A" w:rsidRPr="00BA4A0A" w:rsidRDefault="00BA4A0A" w:rsidP="006A791A">
      <w:pPr>
        <w:pStyle w:val="Iniiaiieoaeno2"/>
        <w:suppressAutoHyphens/>
        <w:spacing w:line="360" w:lineRule="auto"/>
        <w:rPr>
          <w:sz w:val="28"/>
          <w:szCs w:val="28"/>
        </w:rPr>
      </w:pPr>
      <w:r w:rsidRPr="00BA4A0A">
        <w:rPr>
          <w:sz w:val="28"/>
          <w:szCs w:val="28"/>
        </w:rPr>
        <w:t>2. Согласно эскизному проекту запроектировать четыре поля полевого севооборота, скотопрогон и полевые дороги.</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Порядок и методика выполнения</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В северной части землепользования, согласно эскизному проекту в соответствии с рисунком 6 запроектировать четыре поля полевого севооборота, скотопрогон (вдоль линии 25-26-шириной </w:t>
      </w:r>
      <w:smartTag w:uri="urn:schemas-microsoft-com:office:smarttags" w:element="metricconverter">
        <w:smartTagPr>
          <w:attr w:name="ProductID" w:val="25 м"/>
        </w:smartTagPr>
        <w:r w:rsidRPr="00BA4A0A">
          <w:rPr>
            <w:szCs w:val="28"/>
          </w:rPr>
          <w:t>25 м</w:t>
        </w:r>
      </w:smartTag>
      <w:r w:rsidRPr="00BA4A0A">
        <w:rPr>
          <w:szCs w:val="28"/>
        </w:rPr>
        <w:t>) и полевые дороги (вдоль линии 23-24-25 и вдоль границы VI поля).</w:t>
      </w:r>
    </w:p>
    <w:p w:rsidR="00BA4A0A" w:rsidRPr="00BA4A0A" w:rsidRDefault="00BA4A0A" w:rsidP="006A791A">
      <w:pPr>
        <w:pStyle w:val="Iauiue"/>
        <w:suppressAutoHyphens/>
        <w:spacing w:before="0" w:line="360" w:lineRule="auto"/>
        <w:ind w:firstLine="720"/>
        <w:jc w:val="both"/>
        <w:rPr>
          <w:szCs w:val="28"/>
        </w:rPr>
      </w:pPr>
      <w:r w:rsidRPr="00BA4A0A">
        <w:rPr>
          <w:szCs w:val="28"/>
        </w:rPr>
        <w:t>Площади проектируемых полей определить двумя обводами планиметра при одном положении полюса, при этом проектирование недостающей или избыточной площади в форме трапеции или треугольника производить графическим способом.</w:t>
      </w:r>
    </w:p>
    <w:p w:rsidR="00BA4A0A" w:rsidRPr="00BA4A0A" w:rsidRDefault="00BA4A0A" w:rsidP="006A791A">
      <w:pPr>
        <w:pStyle w:val="Iauiue"/>
        <w:suppressAutoHyphens/>
        <w:spacing w:before="0" w:line="360" w:lineRule="auto"/>
        <w:ind w:firstLine="720"/>
        <w:jc w:val="both"/>
        <w:rPr>
          <w:szCs w:val="28"/>
        </w:rPr>
      </w:pPr>
      <w:r w:rsidRPr="00BA4A0A">
        <w:rPr>
          <w:szCs w:val="28"/>
        </w:rPr>
        <w:t>При вычислении площадей следует использовать площади контуров ситуации, определённые ранее.</w:t>
      </w:r>
    </w:p>
    <w:p w:rsidR="00BA4A0A" w:rsidRPr="00BA4A0A" w:rsidRDefault="00BA4A0A" w:rsidP="006A791A">
      <w:pPr>
        <w:pStyle w:val="Iauiue"/>
        <w:suppressAutoHyphens/>
        <w:spacing w:before="0" w:line="360" w:lineRule="auto"/>
        <w:ind w:firstLine="720"/>
        <w:jc w:val="both"/>
        <w:rPr>
          <w:szCs w:val="28"/>
        </w:rPr>
      </w:pPr>
      <w:r w:rsidRPr="00BA4A0A">
        <w:rPr>
          <w:szCs w:val="28"/>
        </w:rPr>
        <w:t>1. Составить схему северной части землепользования в соответствии с рисунком 13.</w:t>
      </w:r>
    </w:p>
    <w:p w:rsidR="0018311F" w:rsidRPr="00BA4A0A" w:rsidRDefault="0057731F" w:rsidP="0018311F">
      <w:pPr>
        <w:pStyle w:val="Iauiue"/>
        <w:suppressAutoHyphens/>
        <w:spacing w:before="0" w:line="360" w:lineRule="auto"/>
        <w:ind w:firstLine="720"/>
        <w:jc w:val="both"/>
        <w:rPr>
          <w:szCs w:val="28"/>
        </w:rPr>
      </w:pPr>
      <w:r>
        <w:rPr>
          <w:szCs w:val="28"/>
        </w:rPr>
        <w:pict>
          <v:shape id="_x0000_i1071" type="#_x0000_t75" style="width:3in;height:149.25pt" fillcolor="window">
            <v:imagedata r:id="rId43" o:title=""/>
          </v:shape>
        </w:pict>
      </w:r>
      <w:r w:rsidR="0018311F" w:rsidRPr="0018311F">
        <w:rPr>
          <w:szCs w:val="28"/>
        </w:rPr>
        <w:t xml:space="preserve"> </w:t>
      </w:r>
      <w:r w:rsidR="0018311F" w:rsidRPr="00BA4A0A">
        <w:rPr>
          <w:szCs w:val="28"/>
        </w:rPr>
        <w:t>площади (таблица 7).</w:t>
      </w:r>
    </w:p>
    <w:p w:rsidR="00BA4A0A" w:rsidRPr="00F00D55" w:rsidRDefault="00BA4A0A" w:rsidP="00F00D55">
      <w:pPr>
        <w:pStyle w:val="Iauiue"/>
        <w:suppressAutoHyphens/>
        <w:spacing w:before="0" w:line="360" w:lineRule="auto"/>
        <w:jc w:val="both"/>
        <w:rPr>
          <w:b/>
          <w:szCs w:val="28"/>
        </w:rPr>
      </w:pPr>
      <w:r w:rsidRPr="00BA4A0A">
        <w:rPr>
          <w:b/>
          <w:szCs w:val="28"/>
        </w:rPr>
        <w:t>Таблица 7 - Ведомость проектирования полей механическим способом</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8"/>
        <w:gridCol w:w="893"/>
        <w:gridCol w:w="1149"/>
        <w:gridCol w:w="1021"/>
        <w:gridCol w:w="1021"/>
        <w:gridCol w:w="1021"/>
        <w:gridCol w:w="1021"/>
        <w:gridCol w:w="893"/>
        <w:gridCol w:w="1021"/>
      </w:tblGrid>
      <w:tr w:rsidR="00BA4A0A" w:rsidRPr="0018311F" w:rsidTr="00A01013">
        <w:trPr>
          <w:cantSplit/>
          <w:trHeight w:val="328"/>
        </w:trPr>
        <w:tc>
          <w:tcPr>
            <w:tcW w:w="638" w:type="dxa"/>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p>
        </w:tc>
        <w:tc>
          <w:tcPr>
            <w:tcW w:w="2042" w:type="dxa"/>
            <w:gridSpan w:val="2"/>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r w:rsidRPr="0018311F">
              <w:rPr>
                <w:sz w:val="20"/>
              </w:rPr>
              <w:t>Планиметр №</w:t>
            </w:r>
          </w:p>
        </w:tc>
        <w:tc>
          <w:tcPr>
            <w:tcW w:w="1021" w:type="dxa"/>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r w:rsidRPr="0018311F">
              <w:rPr>
                <w:sz w:val="20"/>
                <w:lang w:val="en-US"/>
              </w:rPr>
              <w:t>R</w:t>
            </w:r>
            <w:r w:rsidRPr="0018311F">
              <w:rPr>
                <w:sz w:val="20"/>
              </w:rPr>
              <w:t>=</w:t>
            </w:r>
          </w:p>
        </w:tc>
        <w:tc>
          <w:tcPr>
            <w:tcW w:w="1021" w:type="dxa"/>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p>
        </w:tc>
        <w:tc>
          <w:tcPr>
            <w:tcW w:w="1914" w:type="dxa"/>
            <w:gridSpan w:val="2"/>
            <w:tcBorders>
              <w:top w:val="nil"/>
              <w:left w:val="nil"/>
              <w:bottom w:val="nil"/>
              <w:right w:val="nil"/>
            </w:tcBorders>
          </w:tcPr>
          <w:p w:rsidR="00BA4A0A" w:rsidRPr="0018311F" w:rsidRDefault="00BA4A0A" w:rsidP="0018311F">
            <w:pPr>
              <w:pStyle w:val="Iauiue"/>
              <w:suppressAutoHyphens/>
              <w:spacing w:before="0" w:line="360" w:lineRule="auto"/>
              <w:jc w:val="left"/>
              <w:rPr>
                <w:sz w:val="20"/>
              </w:rPr>
            </w:pPr>
            <w:r w:rsidRPr="0018311F">
              <w:rPr>
                <w:sz w:val="20"/>
                <w:lang w:val="en-US"/>
              </w:rPr>
              <w:t>P</w:t>
            </w:r>
            <w:r w:rsidRPr="0018311F">
              <w:rPr>
                <w:sz w:val="20"/>
              </w:rPr>
              <w:t>=</w:t>
            </w:r>
          </w:p>
        </w:tc>
      </w:tr>
      <w:tr w:rsidR="00BA4A0A" w:rsidRPr="0018311F" w:rsidTr="00A01013">
        <w:trPr>
          <w:trHeight w:val="328"/>
        </w:trPr>
        <w:tc>
          <w:tcPr>
            <w:tcW w:w="638"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Поля</w:t>
            </w:r>
          </w:p>
        </w:tc>
        <w:tc>
          <w:tcPr>
            <w:tcW w:w="893"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Проект. Площадь поля, га</w:t>
            </w:r>
          </w:p>
        </w:tc>
        <w:tc>
          <w:tcPr>
            <w:tcW w:w="1149"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Отсчет по ролику</w:t>
            </w:r>
          </w:p>
        </w:tc>
        <w:tc>
          <w:tcPr>
            <w:tcW w:w="1021"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Разность отсчетов</w:t>
            </w:r>
          </w:p>
        </w:tc>
        <w:tc>
          <w:tcPr>
            <w:tcW w:w="1021"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Средняя разность</w:t>
            </w:r>
          </w:p>
        </w:tc>
        <w:tc>
          <w:tcPr>
            <w:tcW w:w="1021"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Вычис-ленная площ., га</w:t>
            </w:r>
          </w:p>
        </w:tc>
        <w:tc>
          <w:tcPr>
            <w:tcW w:w="1021"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Площ. прирезки</w:t>
            </w:r>
          </w:p>
        </w:tc>
        <w:tc>
          <w:tcPr>
            <w:tcW w:w="893"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Высота, основание</w:t>
            </w:r>
          </w:p>
        </w:tc>
        <w:tc>
          <w:tcPr>
            <w:tcW w:w="1021" w:type="dxa"/>
            <w:tcBorders>
              <w:bottom w:val="double" w:sz="6" w:space="0" w:color="auto"/>
            </w:tcBorders>
          </w:tcPr>
          <w:p w:rsidR="00BA4A0A" w:rsidRPr="0018311F" w:rsidRDefault="00BA4A0A" w:rsidP="0018311F">
            <w:pPr>
              <w:pStyle w:val="Iauiue"/>
              <w:suppressAutoHyphens/>
              <w:spacing w:before="0" w:line="360" w:lineRule="auto"/>
              <w:jc w:val="left"/>
              <w:rPr>
                <w:sz w:val="20"/>
              </w:rPr>
            </w:pPr>
            <w:r w:rsidRPr="0018311F">
              <w:rPr>
                <w:sz w:val="20"/>
              </w:rPr>
              <w:t>Вычисленное основан.</w:t>
            </w:r>
          </w:p>
        </w:tc>
      </w:tr>
      <w:tr w:rsidR="00BA4A0A" w:rsidRPr="0018311F" w:rsidTr="00A01013">
        <w:trPr>
          <w:trHeight w:val="328"/>
        </w:trPr>
        <w:tc>
          <w:tcPr>
            <w:tcW w:w="638" w:type="dxa"/>
            <w:tcBorders>
              <w:top w:val="nil"/>
            </w:tcBorders>
          </w:tcPr>
          <w:p w:rsidR="00BA4A0A" w:rsidRPr="0018311F" w:rsidRDefault="00BA4A0A" w:rsidP="0018311F">
            <w:pPr>
              <w:pStyle w:val="Iauiue"/>
              <w:suppressAutoHyphens/>
              <w:spacing w:before="0" w:line="360" w:lineRule="auto"/>
              <w:jc w:val="left"/>
              <w:rPr>
                <w:sz w:val="20"/>
              </w:rPr>
            </w:pPr>
            <w:r w:rsidRPr="0018311F">
              <w:rPr>
                <w:sz w:val="20"/>
              </w:rPr>
              <w:t>I</w:t>
            </w:r>
          </w:p>
        </w:tc>
        <w:tc>
          <w:tcPr>
            <w:tcW w:w="893" w:type="dxa"/>
            <w:tcBorders>
              <w:top w:val="nil"/>
            </w:tcBorders>
          </w:tcPr>
          <w:p w:rsidR="00BA4A0A" w:rsidRPr="0018311F" w:rsidRDefault="00BA4A0A" w:rsidP="0018311F">
            <w:pPr>
              <w:pStyle w:val="Iauiue"/>
              <w:suppressAutoHyphens/>
              <w:spacing w:before="0" w:line="360" w:lineRule="auto"/>
              <w:jc w:val="left"/>
              <w:rPr>
                <w:sz w:val="20"/>
              </w:rPr>
            </w:pPr>
          </w:p>
        </w:tc>
        <w:tc>
          <w:tcPr>
            <w:tcW w:w="1149" w:type="dxa"/>
            <w:tcBorders>
              <w:top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tcBorders>
          </w:tcPr>
          <w:p w:rsidR="00BA4A0A" w:rsidRPr="0018311F" w:rsidRDefault="00BA4A0A" w:rsidP="0018311F">
            <w:pPr>
              <w:pStyle w:val="Iauiue"/>
              <w:suppressAutoHyphens/>
              <w:spacing w:before="0" w:line="360" w:lineRule="auto"/>
              <w:jc w:val="left"/>
              <w:rPr>
                <w:sz w:val="20"/>
              </w:rPr>
            </w:pPr>
          </w:p>
        </w:tc>
        <w:tc>
          <w:tcPr>
            <w:tcW w:w="893" w:type="dxa"/>
            <w:tcBorders>
              <w:top w:val="nil"/>
            </w:tcBorders>
          </w:tcPr>
          <w:p w:rsidR="00BA4A0A" w:rsidRPr="0018311F" w:rsidRDefault="00BA4A0A" w:rsidP="0018311F">
            <w:pPr>
              <w:pStyle w:val="Iauiue"/>
              <w:suppressAutoHyphens/>
              <w:spacing w:before="0" w:line="360" w:lineRule="auto"/>
              <w:jc w:val="left"/>
              <w:rPr>
                <w:sz w:val="20"/>
              </w:rPr>
            </w:pPr>
          </w:p>
        </w:tc>
        <w:tc>
          <w:tcPr>
            <w:tcW w:w="1021" w:type="dxa"/>
            <w:tcBorders>
              <w:top w:val="nil"/>
            </w:tcBorders>
          </w:tcPr>
          <w:p w:rsidR="00BA4A0A" w:rsidRPr="0018311F" w:rsidRDefault="00BA4A0A" w:rsidP="0018311F">
            <w:pPr>
              <w:pStyle w:val="Iauiue"/>
              <w:suppressAutoHyphens/>
              <w:spacing w:before="0" w:line="360" w:lineRule="auto"/>
              <w:jc w:val="left"/>
              <w:rPr>
                <w:sz w:val="20"/>
              </w:rPr>
            </w:pPr>
          </w:p>
        </w:tc>
      </w:tr>
      <w:tr w:rsidR="00BA4A0A" w:rsidRPr="0018311F" w:rsidTr="00A01013">
        <w:trPr>
          <w:trHeight w:val="328"/>
        </w:trPr>
        <w:tc>
          <w:tcPr>
            <w:tcW w:w="638" w:type="dxa"/>
          </w:tcPr>
          <w:p w:rsidR="00BA4A0A" w:rsidRPr="0018311F" w:rsidRDefault="00BA4A0A" w:rsidP="0018311F">
            <w:pPr>
              <w:pStyle w:val="Iauiue"/>
              <w:suppressAutoHyphens/>
              <w:spacing w:before="0" w:line="360" w:lineRule="auto"/>
              <w:jc w:val="left"/>
              <w:rPr>
                <w:sz w:val="20"/>
              </w:rPr>
            </w:pPr>
            <w:r w:rsidRPr="0018311F">
              <w:rPr>
                <w:sz w:val="20"/>
              </w:rPr>
              <w:t>IV</w:t>
            </w:r>
          </w:p>
        </w:tc>
        <w:tc>
          <w:tcPr>
            <w:tcW w:w="893" w:type="dxa"/>
          </w:tcPr>
          <w:p w:rsidR="00BA4A0A" w:rsidRPr="0018311F" w:rsidRDefault="00BA4A0A" w:rsidP="0018311F">
            <w:pPr>
              <w:pStyle w:val="Iauiue"/>
              <w:suppressAutoHyphens/>
              <w:spacing w:before="0" w:line="360" w:lineRule="auto"/>
              <w:jc w:val="left"/>
              <w:rPr>
                <w:sz w:val="20"/>
              </w:rPr>
            </w:pPr>
          </w:p>
        </w:tc>
        <w:tc>
          <w:tcPr>
            <w:tcW w:w="1149"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893"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r>
      <w:tr w:rsidR="00BA4A0A" w:rsidRPr="0018311F" w:rsidTr="00A01013">
        <w:trPr>
          <w:trHeight w:val="328"/>
        </w:trPr>
        <w:tc>
          <w:tcPr>
            <w:tcW w:w="638" w:type="dxa"/>
          </w:tcPr>
          <w:p w:rsidR="00BA4A0A" w:rsidRPr="0018311F" w:rsidRDefault="00BA4A0A" w:rsidP="0018311F">
            <w:pPr>
              <w:pStyle w:val="Iauiue"/>
              <w:suppressAutoHyphens/>
              <w:spacing w:before="0" w:line="360" w:lineRule="auto"/>
              <w:jc w:val="left"/>
              <w:rPr>
                <w:sz w:val="20"/>
              </w:rPr>
            </w:pPr>
            <w:r w:rsidRPr="0018311F">
              <w:rPr>
                <w:sz w:val="20"/>
                <w:lang w:val="en-US"/>
              </w:rPr>
              <w:t>II</w:t>
            </w:r>
          </w:p>
        </w:tc>
        <w:tc>
          <w:tcPr>
            <w:tcW w:w="893" w:type="dxa"/>
          </w:tcPr>
          <w:p w:rsidR="00BA4A0A" w:rsidRPr="0018311F" w:rsidRDefault="00BA4A0A" w:rsidP="0018311F">
            <w:pPr>
              <w:pStyle w:val="Iauiue"/>
              <w:suppressAutoHyphens/>
              <w:spacing w:before="0" w:line="360" w:lineRule="auto"/>
              <w:jc w:val="left"/>
              <w:rPr>
                <w:sz w:val="20"/>
              </w:rPr>
            </w:pPr>
          </w:p>
        </w:tc>
        <w:tc>
          <w:tcPr>
            <w:tcW w:w="1149"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893"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r>
      <w:tr w:rsidR="00BA4A0A" w:rsidRPr="0018311F" w:rsidTr="00A01013">
        <w:trPr>
          <w:trHeight w:val="328"/>
        </w:trPr>
        <w:tc>
          <w:tcPr>
            <w:tcW w:w="638" w:type="dxa"/>
          </w:tcPr>
          <w:p w:rsidR="00BA4A0A" w:rsidRPr="0018311F" w:rsidRDefault="00BA4A0A" w:rsidP="0018311F">
            <w:pPr>
              <w:pStyle w:val="Iauiue"/>
              <w:suppressAutoHyphens/>
              <w:spacing w:before="0" w:line="360" w:lineRule="auto"/>
              <w:jc w:val="left"/>
              <w:rPr>
                <w:sz w:val="20"/>
              </w:rPr>
            </w:pPr>
            <w:r w:rsidRPr="0018311F">
              <w:rPr>
                <w:sz w:val="20"/>
                <w:lang w:val="en-US"/>
              </w:rPr>
              <w:t>III</w:t>
            </w:r>
          </w:p>
        </w:tc>
        <w:tc>
          <w:tcPr>
            <w:tcW w:w="893" w:type="dxa"/>
          </w:tcPr>
          <w:p w:rsidR="00BA4A0A" w:rsidRPr="0018311F" w:rsidRDefault="00BA4A0A" w:rsidP="0018311F">
            <w:pPr>
              <w:pStyle w:val="Iauiue"/>
              <w:suppressAutoHyphens/>
              <w:spacing w:before="0" w:line="360" w:lineRule="auto"/>
              <w:jc w:val="left"/>
              <w:rPr>
                <w:sz w:val="20"/>
              </w:rPr>
            </w:pPr>
          </w:p>
        </w:tc>
        <w:tc>
          <w:tcPr>
            <w:tcW w:w="1149"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c>
          <w:tcPr>
            <w:tcW w:w="893" w:type="dxa"/>
          </w:tcPr>
          <w:p w:rsidR="00BA4A0A" w:rsidRPr="0018311F" w:rsidRDefault="00BA4A0A" w:rsidP="0018311F">
            <w:pPr>
              <w:pStyle w:val="Iauiue"/>
              <w:suppressAutoHyphens/>
              <w:spacing w:before="0" w:line="360" w:lineRule="auto"/>
              <w:jc w:val="left"/>
              <w:rPr>
                <w:sz w:val="20"/>
              </w:rPr>
            </w:pPr>
          </w:p>
        </w:tc>
        <w:tc>
          <w:tcPr>
            <w:tcW w:w="1021" w:type="dxa"/>
          </w:tcPr>
          <w:p w:rsidR="00BA4A0A" w:rsidRPr="0018311F" w:rsidRDefault="00BA4A0A" w:rsidP="0018311F">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2.5. Запроектировать поле IV. Для этого соединить точку 23 с точкой </w:t>
      </w:r>
      <w:r w:rsidRPr="00BA4A0A">
        <w:rPr>
          <w:szCs w:val="28"/>
          <w:lang w:val="en-US"/>
        </w:rPr>
        <w:t>N</w:t>
      </w:r>
      <w:r w:rsidRPr="00BA4A0A">
        <w:rPr>
          <w:szCs w:val="28"/>
        </w:rPr>
        <w:t xml:space="preserve"> и площадь участка принять равной площади контура 4, исключив из неё площадь скотопрогона и дорог.</w:t>
      </w:r>
    </w:p>
    <w:p w:rsidR="00BA4A0A" w:rsidRPr="00BA4A0A" w:rsidRDefault="00BA4A0A" w:rsidP="006A791A">
      <w:pPr>
        <w:pStyle w:val="Iauiue"/>
        <w:suppressAutoHyphens/>
        <w:spacing w:before="0" w:line="360" w:lineRule="auto"/>
        <w:ind w:firstLine="720"/>
        <w:jc w:val="both"/>
        <w:rPr>
          <w:szCs w:val="28"/>
        </w:rPr>
      </w:pPr>
      <w:r w:rsidRPr="00BA4A0A">
        <w:rPr>
          <w:szCs w:val="28"/>
        </w:rPr>
        <w:t>Вычислить избыточную площадь</w:t>
      </w:r>
      <w:r w:rsidRPr="00BA4A0A">
        <w:rPr>
          <w:b/>
          <w:szCs w:val="28"/>
        </w:rPr>
        <w:t xml:space="preserve"> </w:t>
      </w:r>
      <w:r w:rsidRPr="00BA4A0A">
        <w:rPr>
          <w:szCs w:val="28"/>
        </w:rPr>
        <w:t>Р</w:t>
      </w:r>
      <w:r w:rsidRPr="00BA4A0A">
        <w:rPr>
          <w:szCs w:val="28"/>
          <w:vertAlign w:val="subscript"/>
        </w:rPr>
        <w:sym w:font="Symbol" w:char="F044"/>
      </w:r>
      <w:r w:rsidRPr="00BA4A0A">
        <w:rPr>
          <w:szCs w:val="28"/>
        </w:rPr>
        <w:t xml:space="preserve"> == </w:t>
      </w:r>
      <w:r w:rsidRPr="00BA4A0A">
        <w:rPr>
          <w:szCs w:val="28"/>
          <w:lang w:val="en-US"/>
        </w:rPr>
        <w:t>P</w:t>
      </w:r>
      <w:r w:rsidRPr="00BA4A0A">
        <w:rPr>
          <w:szCs w:val="28"/>
          <w:vertAlign w:val="subscript"/>
        </w:rPr>
        <w:t>4</w:t>
      </w:r>
      <w:r w:rsidRPr="00BA4A0A">
        <w:rPr>
          <w:szCs w:val="28"/>
        </w:rPr>
        <w:t xml:space="preserve"> </w:t>
      </w:r>
      <w:r w:rsidRPr="00BA4A0A">
        <w:rPr>
          <w:b/>
          <w:szCs w:val="28"/>
        </w:rPr>
        <w:t>-</w:t>
      </w:r>
      <w:r w:rsidRPr="00BA4A0A">
        <w:rPr>
          <w:szCs w:val="28"/>
        </w:rPr>
        <w:t xml:space="preserve"> </w:t>
      </w:r>
      <w:r w:rsidRPr="00BA4A0A">
        <w:rPr>
          <w:szCs w:val="28"/>
          <w:lang w:val="en-US"/>
        </w:rPr>
        <w:t>P</w:t>
      </w:r>
      <w:r w:rsidRPr="00BA4A0A">
        <w:rPr>
          <w:szCs w:val="28"/>
          <w:vertAlign w:val="subscript"/>
          <w:lang w:val="en-US"/>
        </w:rPr>
        <w:t>IV</w:t>
      </w:r>
      <w:r w:rsidRPr="00BA4A0A">
        <w:rPr>
          <w:szCs w:val="28"/>
        </w:rPr>
        <w:t xml:space="preserve"> и исключить её, построив на основании 23-</w:t>
      </w:r>
      <w:r w:rsidRPr="00BA4A0A">
        <w:rPr>
          <w:szCs w:val="28"/>
          <w:lang w:val="en-US"/>
        </w:rPr>
        <w:t>N</w:t>
      </w:r>
      <w:r w:rsidRPr="00BA4A0A">
        <w:rPr>
          <w:szCs w:val="28"/>
        </w:rPr>
        <w:t xml:space="preserve"> треугольник 23-</w:t>
      </w:r>
      <w:r w:rsidRPr="00BA4A0A">
        <w:rPr>
          <w:szCs w:val="28"/>
          <w:lang w:val="en-US"/>
        </w:rPr>
        <w:t>N</w:t>
      </w:r>
      <w:r w:rsidRPr="00BA4A0A">
        <w:rPr>
          <w:szCs w:val="28"/>
        </w:rPr>
        <w:t>-</w:t>
      </w:r>
      <w:r w:rsidRPr="00BA4A0A">
        <w:rPr>
          <w:szCs w:val="28"/>
          <w:lang w:val="en-US"/>
        </w:rPr>
        <w:t>M</w:t>
      </w:r>
      <w:r w:rsidRPr="00BA4A0A">
        <w:rPr>
          <w:szCs w:val="28"/>
        </w:rPr>
        <w:t xml:space="preserve"> с высотой </w:t>
      </w:r>
      <w:r w:rsidRPr="00BA4A0A">
        <w:rPr>
          <w:szCs w:val="28"/>
          <w:lang w:val="en-US"/>
        </w:rPr>
        <w:t>h</w:t>
      </w:r>
      <w:r w:rsidRPr="00BA4A0A">
        <w:rPr>
          <w:szCs w:val="28"/>
          <w:vertAlign w:val="subscript"/>
        </w:rPr>
        <w:sym w:font="Symbol" w:char="F044"/>
      </w:r>
      <w:r w:rsidRPr="00BA4A0A">
        <w:rPr>
          <w:szCs w:val="28"/>
        </w:rPr>
        <w:t xml:space="preserve"> = 2 Р</w:t>
      </w:r>
      <w:r w:rsidRPr="00BA4A0A">
        <w:rPr>
          <w:szCs w:val="28"/>
          <w:vertAlign w:val="subscript"/>
        </w:rPr>
        <w:sym w:font="Symbol" w:char="F044"/>
      </w:r>
      <w:r w:rsidRPr="00BA4A0A">
        <w:rPr>
          <w:szCs w:val="28"/>
        </w:rPr>
        <w:t xml:space="preserve"> / </w:t>
      </w:r>
      <w:r w:rsidRPr="00BA4A0A">
        <w:rPr>
          <w:szCs w:val="28"/>
          <w:lang w:val="en-US"/>
        </w:rPr>
        <w:t>S</w:t>
      </w:r>
      <w:r w:rsidRPr="00BA4A0A">
        <w:rPr>
          <w:szCs w:val="28"/>
          <w:vertAlign w:val="subscript"/>
        </w:rPr>
        <w:t>23-</w:t>
      </w:r>
      <w:r w:rsidRPr="00BA4A0A">
        <w:rPr>
          <w:szCs w:val="28"/>
          <w:vertAlign w:val="subscript"/>
          <w:lang w:val="en-US"/>
        </w:rPr>
        <w:t>N</w:t>
      </w:r>
      <w:r w:rsidRPr="00BA4A0A">
        <w:rPr>
          <w:szCs w:val="28"/>
        </w:rPr>
        <w:t xml:space="preserve"> . Длину </w:t>
      </w:r>
      <w:r w:rsidRPr="00BA4A0A">
        <w:rPr>
          <w:szCs w:val="28"/>
          <w:lang w:val="en-US"/>
        </w:rPr>
        <w:t>S</w:t>
      </w:r>
      <w:r w:rsidRPr="00BA4A0A">
        <w:rPr>
          <w:szCs w:val="28"/>
          <w:vertAlign w:val="subscript"/>
        </w:rPr>
        <w:t>23-</w:t>
      </w:r>
      <w:r w:rsidRPr="00BA4A0A">
        <w:rPr>
          <w:szCs w:val="28"/>
          <w:vertAlign w:val="subscript"/>
          <w:lang w:val="en-US"/>
        </w:rPr>
        <w:t>N</w:t>
      </w:r>
      <w:r w:rsidRPr="00BA4A0A">
        <w:rPr>
          <w:szCs w:val="28"/>
        </w:rPr>
        <w:t xml:space="preserve"> измерить на плане с учётом масштаба. Точку поворота дороги расположить так, чтобы линия 23-М была продолжением линии 22-23.</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2.6 Запроектировать поле </w:t>
      </w:r>
      <w:r w:rsidRPr="00BA4A0A">
        <w:rPr>
          <w:szCs w:val="28"/>
          <w:lang w:val="en-US"/>
        </w:rPr>
        <w:t>II</w:t>
      </w:r>
      <w:r w:rsidRPr="00BA4A0A">
        <w:rPr>
          <w:szCs w:val="28"/>
        </w:rPr>
        <w:t xml:space="preserve"> линией, параллельной линии 22-12-13. Оставшаяся площадь поля III обводится планиметром (для контроля). Расхождения этой площади с проектной (без учёта площади заболоченного сенокоса) не должно превышать </w:t>
      </w:r>
      <w:smartTag w:uri="urn:schemas-microsoft-com:office:smarttags" w:element="metricconverter">
        <w:smartTagPr>
          <w:attr w:name="ProductID" w:val="0,5 га"/>
        </w:smartTagPr>
        <w:r w:rsidRPr="00BA4A0A">
          <w:rPr>
            <w:szCs w:val="28"/>
          </w:rPr>
          <w:t>0,5 га</w:t>
        </w:r>
      </w:smartTag>
      <w:r w:rsidRPr="00BA4A0A">
        <w:rPr>
          <w:szCs w:val="28"/>
        </w:rPr>
        <w:t>.</w:t>
      </w:r>
    </w:p>
    <w:p w:rsidR="00BA4A0A" w:rsidRPr="00BA4A0A" w:rsidRDefault="00A01013" w:rsidP="006A791A">
      <w:pPr>
        <w:pStyle w:val="Iauiue"/>
        <w:suppressAutoHyphens/>
        <w:spacing w:before="0" w:line="360" w:lineRule="auto"/>
        <w:ind w:firstLine="720"/>
        <w:jc w:val="both"/>
        <w:rPr>
          <w:szCs w:val="28"/>
        </w:rPr>
      </w:pPr>
      <w:r>
        <w:rPr>
          <w:szCs w:val="28"/>
        </w:rPr>
        <w:br w:type="page"/>
      </w:r>
      <w:r w:rsidR="00BA4A0A" w:rsidRPr="00BA4A0A">
        <w:rPr>
          <w:szCs w:val="28"/>
        </w:rPr>
        <w:t xml:space="preserve">Задание 3. </w:t>
      </w:r>
      <w:r w:rsidR="00BA4A0A" w:rsidRPr="00BA4A0A">
        <w:rPr>
          <w:b/>
          <w:szCs w:val="28"/>
        </w:rPr>
        <w:t>Спрямление ломаной границы и составление экспликации земель</w:t>
      </w:r>
      <w:r w:rsidR="00BA4A0A"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Цель:</w:t>
      </w:r>
      <w:r w:rsidR="00A01013">
        <w:rPr>
          <w:szCs w:val="28"/>
        </w:rPr>
        <w:t xml:space="preserve"> </w:t>
      </w:r>
      <w:r w:rsidRPr="00BA4A0A">
        <w:rPr>
          <w:szCs w:val="28"/>
        </w:rPr>
        <w:t>приобретение практических навыков спрямления ломаной границы и составления экспликации земель.</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Содержание и последовательность выполнения:</w:t>
      </w:r>
    </w:p>
    <w:p w:rsidR="00BA4A0A" w:rsidRPr="00BA4A0A" w:rsidRDefault="00BA4A0A" w:rsidP="006A791A">
      <w:pPr>
        <w:pStyle w:val="Iauiue"/>
        <w:suppressAutoHyphens/>
        <w:spacing w:before="0" w:line="360" w:lineRule="auto"/>
        <w:ind w:firstLine="720"/>
        <w:jc w:val="both"/>
        <w:rPr>
          <w:szCs w:val="28"/>
        </w:rPr>
      </w:pPr>
      <w:r w:rsidRPr="00BA4A0A">
        <w:rPr>
          <w:szCs w:val="28"/>
        </w:rPr>
        <w:t>1. Спрямление ломаной границы;</w:t>
      </w:r>
    </w:p>
    <w:p w:rsidR="00BA4A0A" w:rsidRPr="00BA4A0A" w:rsidRDefault="00BA4A0A" w:rsidP="006A791A">
      <w:pPr>
        <w:pStyle w:val="Iniiaiieoaeno2"/>
        <w:suppressAutoHyphens/>
        <w:spacing w:line="360" w:lineRule="auto"/>
        <w:rPr>
          <w:sz w:val="28"/>
          <w:szCs w:val="28"/>
        </w:rPr>
      </w:pPr>
      <w:r w:rsidRPr="00BA4A0A">
        <w:rPr>
          <w:sz w:val="28"/>
          <w:szCs w:val="28"/>
        </w:rPr>
        <w:t>2. Составление экспликации земель.</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Порядок и методика выполнения</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caaiea"/>
        <w:suppressAutoHyphens/>
        <w:spacing w:line="360" w:lineRule="auto"/>
        <w:ind w:firstLine="720"/>
        <w:jc w:val="both"/>
        <w:rPr>
          <w:sz w:val="28"/>
          <w:szCs w:val="28"/>
        </w:rPr>
      </w:pPr>
      <w:r w:rsidRPr="00BA4A0A">
        <w:rPr>
          <w:sz w:val="28"/>
          <w:szCs w:val="28"/>
        </w:rPr>
        <w:t>1. Спрямление ломаной границы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72" type="#_x0000_t75" style="width:336pt;height:141pt" fillcolor="window">
            <v:imagedata r:id="rId44"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14.</w:t>
      </w:r>
    </w:p>
    <w:p w:rsidR="00A01013" w:rsidRDefault="00A01013" w:rsidP="006A791A">
      <w:pPr>
        <w:pStyle w:val="Iauiue"/>
        <w:suppressAutoHyphens/>
        <w:spacing w:before="0" w:line="360" w:lineRule="auto"/>
        <w:ind w:firstLine="720"/>
        <w:jc w:val="both"/>
        <w:rPr>
          <w:szCs w:val="28"/>
        </w:rPr>
      </w:pPr>
    </w:p>
    <w:p w:rsidR="00BA4A0A" w:rsidRPr="00BA4A0A" w:rsidRDefault="00BA4A0A" w:rsidP="00F00D55">
      <w:pPr>
        <w:pStyle w:val="Iauiue"/>
        <w:suppressAutoHyphens/>
        <w:spacing w:before="0" w:line="360" w:lineRule="auto"/>
        <w:ind w:firstLine="720"/>
        <w:jc w:val="both"/>
        <w:rPr>
          <w:szCs w:val="28"/>
        </w:rPr>
      </w:pPr>
      <w:r w:rsidRPr="00BA4A0A">
        <w:rPr>
          <w:szCs w:val="28"/>
        </w:rPr>
        <w:t xml:space="preserve">1.1. Спрямить ломаную часть восточной границы поля VI с расчётом сохранения площадей пашни и выгона. Для этого из точки Е в соответствии с рисунком 14 опустить перпендикуляр на линию </w:t>
      </w:r>
      <w:r w:rsidRPr="00BA4A0A">
        <w:rPr>
          <w:szCs w:val="28"/>
          <w:lang w:val="en-US"/>
        </w:rPr>
        <w:t>PQ</w:t>
      </w:r>
      <w:r w:rsidRPr="00BA4A0A">
        <w:rPr>
          <w:szCs w:val="28"/>
        </w:rPr>
        <w:t xml:space="preserve"> и площадь фигуры </w:t>
      </w:r>
      <w:r w:rsidRPr="00BA4A0A">
        <w:rPr>
          <w:szCs w:val="28"/>
          <w:lang w:val="en-US"/>
        </w:rPr>
        <w:t>EFaE</w:t>
      </w:r>
      <w:r w:rsidRPr="00BA4A0A">
        <w:rPr>
          <w:szCs w:val="28"/>
        </w:rPr>
        <w:t xml:space="preserve"> определить планиметром. Вычислить основание </w:t>
      </w:r>
      <w:r w:rsidRPr="00BA4A0A">
        <w:rPr>
          <w:szCs w:val="28"/>
          <w:lang w:val="en-US"/>
        </w:rPr>
        <w:t>FQ</w:t>
      </w:r>
      <w:r w:rsidRPr="00BA4A0A">
        <w:rPr>
          <w:szCs w:val="28"/>
        </w:rPr>
        <w:t xml:space="preserve"> равновеликого треугольника </w:t>
      </w:r>
      <w:r w:rsidRPr="00BA4A0A">
        <w:rPr>
          <w:szCs w:val="28"/>
          <w:lang w:val="en-US"/>
        </w:rPr>
        <w:t>EFQ</w:t>
      </w:r>
      <w:r w:rsidRPr="00BA4A0A">
        <w:rPr>
          <w:szCs w:val="28"/>
        </w:rPr>
        <w:t xml:space="preserve"> и отложить его, чтобы получить положение точки </w:t>
      </w:r>
      <w:r w:rsidRPr="00BA4A0A">
        <w:rPr>
          <w:szCs w:val="28"/>
          <w:lang w:val="en-US"/>
        </w:rPr>
        <w:t>Q</w:t>
      </w:r>
      <w:r w:rsidRPr="00BA4A0A">
        <w:rPr>
          <w:szCs w:val="28"/>
        </w:rPr>
        <w:t xml:space="preserve"> на плане </w:t>
      </w:r>
      <w:r w:rsidRPr="00BA4A0A">
        <w:rPr>
          <w:szCs w:val="28"/>
          <w:lang w:val="en-US"/>
        </w:rPr>
        <w:t>FQ</w:t>
      </w:r>
      <w:r w:rsidRPr="00BA4A0A">
        <w:rPr>
          <w:szCs w:val="28"/>
        </w:rPr>
        <w:t xml:space="preserve"> = 2</w:t>
      </w:r>
      <w:r w:rsidRPr="00BA4A0A">
        <w:rPr>
          <w:szCs w:val="28"/>
          <w:lang w:val="en-US"/>
        </w:rPr>
        <w:t>P</w:t>
      </w:r>
      <w:r w:rsidRPr="00BA4A0A">
        <w:rPr>
          <w:szCs w:val="28"/>
          <w:vertAlign w:val="subscript"/>
          <w:lang w:val="en-US"/>
        </w:rPr>
        <w:t>EFaE</w:t>
      </w:r>
      <w:r w:rsidRPr="00BA4A0A">
        <w:rPr>
          <w:szCs w:val="28"/>
        </w:rPr>
        <w:t xml:space="preserve"> / </w:t>
      </w:r>
      <w:r w:rsidRPr="00BA4A0A">
        <w:rPr>
          <w:szCs w:val="28"/>
          <w:lang w:val="en-US"/>
        </w:rPr>
        <w:t>EF</w:t>
      </w:r>
      <w:r w:rsidRPr="00BA4A0A">
        <w:rPr>
          <w:szCs w:val="28"/>
        </w:rPr>
        <w:t xml:space="preserve">. Длину </w:t>
      </w:r>
      <w:r w:rsidRPr="00BA4A0A">
        <w:rPr>
          <w:szCs w:val="28"/>
          <w:lang w:val="en-US"/>
        </w:rPr>
        <w:t>EF</w:t>
      </w:r>
      <w:r w:rsidRPr="00BA4A0A">
        <w:rPr>
          <w:szCs w:val="28"/>
        </w:rPr>
        <w:t xml:space="preserve"> измерить на плане.</w:t>
      </w:r>
    </w:p>
    <w:p w:rsidR="00BA4A0A" w:rsidRPr="00BA4A0A" w:rsidRDefault="00BA4A0A" w:rsidP="006A791A">
      <w:pPr>
        <w:pStyle w:val="Iauiue"/>
        <w:suppressAutoHyphens/>
        <w:spacing w:before="0" w:line="360" w:lineRule="auto"/>
        <w:ind w:firstLine="720"/>
        <w:jc w:val="both"/>
        <w:rPr>
          <w:szCs w:val="28"/>
        </w:rPr>
      </w:pPr>
      <w:r w:rsidRPr="00BA4A0A">
        <w:rPr>
          <w:szCs w:val="28"/>
        </w:rPr>
        <w:t>1.2. Задачу спрямления ломаной границы можно решить путём графических построений, пользуясь свойством равновеликих треугольников в соответствии с рисунком 15.</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73" type="#_x0000_t75" style="width:218.25pt;height:167.25pt" fillcolor="window">
            <v:imagedata r:id="rId45"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15.</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Для этого последовательно исключают повороты ломаной линии "а", "б", "в", "г" начиная с последнего поворота "г". Поворот "г" исключают тем, что проводят линию 21 | | вт, и соединяют точки "в" и 1. Линия в1 исключила поворот "г". Для исключения поворота "в" проводят линию вг | | б1 и соединяют точки "б" и 2. Линия б2 исключила поворот "в". Далее, для исключения поворота "б" проводят линию 63 | | а2 и соединяют точки "а" и 3. Линия аЗ исключила поворот "б" Наконец, для исключения поворота "а" проводят линию </w:t>
      </w:r>
      <w:r w:rsidRPr="00BA4A0A">
        <w:rPr>
          <w:szCs w:val="28"/>
          <w:lang w:val="en-US"/>
        </w:rPr>
        <w:t>aQ</w:t>
      </w:r>
      <w:r w:rsidRPr="00BA4A0A">
        <w:rPr>
          <w:szCs w:val="28"/>
        </w:rPr>
        <w:t xml:space="preserve"> | | ЕЗ и соединяют точки Е и </w:t>
      </w:r>
      <w:r w:rsidRPr="00BA4A0A">
        <w:rPr>
          <w:szCs w:val="28"/>
          <w:lang w:val="en-US"/>
        </w:rPr>
        <w:t>Q</w:t>
      </w:r>
      <w:r w:rsidRPr="00BA4A0A">
        <w:rPr>
          <w:szCs w:val="28"/>
        </w:rPr>
        <w:t xml:space="preserve">. Линия </w:t>
      </w:r>
      <w:r w:rsidRPr="00BA4A0A">
        <w:rPr>
          <w:szCs w:val="28"/>
          <w:lang w:val="en-US"/>
        </w:rPr>
        <w:t>EQ</w:t>
      </w:r>
      <w:r w:rsidRPr="00BA4A0A">
        <w:rPr>
          <w:szCs w:val="28"/>
        </w:rPr>
        <w:t xml:space="preserve"> исключила поворот "а" и является проектной.</w:t>
      </w:r>
    </w:p>
    <w:p w:rsidR="00BA4A0A" w:rsidRPr="00BA4A0A" w:rsidRDefault="00BA4A0A" w:rsidP="006A791A">
      <w:pPr>
        <w:pStyle w:val="Iauiue"/>
        <w:suppressAutoHyphens/>
        <w:spacing w:before="0" w:line="360" w:lineRule="auto"/>
        <w:ind w:firstLine="720"/>
        <w:jc w:val="both"/>
        <w:rPr>
          <w:szCs w:val="28"/>
        </w:rPr>
      </w:pPr>
      <w:r w:rsidRPr="00BA4A0A">
        <w:rPr>
          <w:szCs w:val="28"/>
        </w:rPr>
        <w:t>При практическом решении этой задачи с большим числом поворотов ломаной линии получается большое число линий, затрудняющих проектирование.</w:t>
      </w:r>
    </w:p>
    <w:p w:rsidR="00BA4A0A" w:rsidRPr="00BA4A0A" w:rsidRDefault="00BA4A0A" w:rsidP="006A791A">
      <w:pPr>
        <w:pStyle w:val="Iauiue"/>
        <w:suppressAutoHyphens/>
        <w:spacing w:before="0" w:line="360" w:lineRule="auto"/>
        <w:ind w:firstLine="720"/>
        <w:jc w:val="both"/>
        <w:rPr>
          <w:szCs w:val="28"/>
        </w:rPr>
      </w:pPr>
      <w:r w:rsidRPr="00BA4A0A">
        <w:rPr>
          <w:szCs w:val="28"/>
        </w:rPr>
        <w:t>Поэтому после каждого исключения поворота стирают построенные линии и оставляют лишь получаемые точки 1, 2, 3, Q.</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2. Составление экспликации земель</w:t>
      </w:r>
    </w:p>
    <w:p w:rsidR="00BA4A0A" w:rsidRPr="00BA4A0A" w:rsidRDefault="00BA4A0A" w:rsidP="006A791A">
      <w:pPr>
        <w:pStyle w:val="Iauiue"/>
        <w:suppressAutoHyphens/>
        <w:spacing w:before="0" w:line="360" w:lineRule="auto"/>
        <w:ind w:firstLine="720"/>
        <w:jc w:val="both"/>
        <w:rPr>
          <w:szCs w:val="28"/>
        </w:rPr>
      </w:pPr>
      <w:r w:rsidRPr="00BA4A0A">
        <w:rPr>
          <w:szCs w:val="28"/>
        </w:rPr>
        <w:t>По результатам определения площадей и расчетам, выполненным при проектировании, составить экспликацию земель колхоза к моменту землеустройства и по проекту (таблица 8).</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8 - Экспликация земель</w:t>
      </w:r>
    </w:p>
    <w:p w:rsidR="00BA4A0A" w:rsidRPr="00BA4A0A" w:rsidRDefault="00BA4A0A" w:rsidP="006A791A">
      <w:pPr>
        <w:pStyle w:val="Iauiue"/>
        <w:suppressAutoHyphens/>
        <w:spacing w:before="0" w:line="360" w:lineRule="auto"/>
        <w:ind w:firstLine="720"/>
        <w:jc w:val="both"/>
        <w:rPr>
          <w:szCs w:val="28"/>
        </w:rPr>
      </w:pPr>
      <w:r w:rsidRPr="00BA4A0A">
        <w:rPr>
          <w:szCs w:val="28"/>
        </w:rPr>
        <w:t>В гектарах</w:t>
      </w:r>
    </w:p>
    <w:tbl>
      <w:tblPr>
        <w:tblW w:w="8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6"/>
        <w:gridCol w:w="861"/>
        <w:gridCol w:w="679"/>
        <w:gridCol w:w="436"/>
        <w:gridCol w:w="720"/>
        <w:gridCol w:w="643"/>
        <w:gridCol w:w="534"/>
        <w:gridCol w:w="633"/>
        <w:gridCol w:w="722"/>
        <w:gridCol w:w="543"/>
        <w:gridCol w:w="633"/>
        <w:gridCol w:w="633"/>
        <w:gridCol w:w="633"/>
      </w:tblGrid>
      <w:tr w:rsidR="00BA4A0A" w:rsidRPr="00A01013" w:rsidTr="00A01013">
        <w:trPr>
          <w:cantSplit/>
          <w:trHeight w:val="351"/>
          <w:jc w:val="center"/>
        </w:trPr>
        <w:tc>
          <w:tcPr>
            <w:tcW w:w="996"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 xml:space="preserve">Виды </w:t>
            </w:r>
          </w:p>
        </w:tc>
        <w:tc>
          <w:tcPr>
            <w:tcW w:w="861"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 xml:space="preserve">Общая </w:t>
            </w:r>
          </w:p>
        </w:tc>
        <w:tc>
          <w:tcPr>
            <w:tcW w:w="679"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Паш-</w:t>
            </w:r>
          </w:p>
        </w:tc>
        <w:tc>
          <w:tcPr>
            <w:tcW w:w="436"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Са-</w:t>
            </w:r>
          </w:p>
        </w:tc>
        <w:tc>
          <w:tcPr>
            <w:tcW w:w="1896" w:type="dxa"/>
            <w:gridSpan w:val="3"/>
          </w:tcPr>
          <w:p w:rsidR="00BA4A0A" w:rsidRPr="00A01013" w:rsidRDefault="00BA4A0A" w:rsidP="00A01013">
            <w:pPr>
              <w:pStyle w:val="Iauiue"/>
              <w:suppressAutoHyphens/>
              <w:spacing w:before="0" w:line="360" w:lineRule="auto"/>
              <w:jc w:val="left"/>
              <w:rPr>
                <w:sz w:val="20"/>
              </w:rPr>
            </w:pPr>
            <w:r w:rsidRPr="00A01013">
              <w:rPr>
                <w:sz w:val="20"/>
              </w:rPr>
              <w:t>Сенокосы</w:t>
            </w:r>
          </w:p>
        </w:tc>
        <w:tc>
          <w:tcPr>
            <w:tcW w:w="633"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Паст</w:t>
            </w:r>
          </w:p>
        </w:tc>
        <w:tc>
          <w:tcPr>
            <w:tcW w:w="722"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При-</w:t>
            </w:r>
          </w:p>
        </w:tc>
        <w:tc>
          <w:tcPr>
            <w:tcW w:w="543"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Лес</w:t>
            </w:r>
          </w:p>
        </w:tc>
        <w:tc>
          <w:tcPr>
            <w:tcW w:w="633"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 xml:space="preserve">Под </w:t>
            </w:r>
          </w:p>
        </w:tc>
        <w:tc>
          <w:tcPr>
            <w:tcW w:w="633"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 xml:space="preserve">Под </w:t>
            </w:r>
          </w:p>
        </w:tc>
        <w:tc>
          <w:tcPr>
            <w:tcW w:w="633"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 xml:space="preserve">Под </w:t>
            </w:r>
          </w:p>
        </w:tc>
      </w:tr>
      <w:tr w:rsidR="00BA4A0A" w:rsidRPr="00A01013" w:rsidTr="00A01013">
        <w:trPr>
          <w:cantSplit/>
          <w:trHeight w:val="351"/>
          <w:jc w:val="center"/>
        </w:trPr>
        <w:tc>
          <w:tcPr>
            <w:tcW w:w="996"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угодий</w:t>
            </w:r>
          </w:p>
        </w:tc>
        <w:tc>
          <w:tcPr>
            <w:tcW w:w="861"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пло-</w:t>
            </w:r>
          </w:p>
        </w:tc>
        <w:tc>
          <w:tcPr>
            <w:tcW w:w="679"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ня</w:t>
            </w:r>
          </w:p>
        </w:tc>
        <w:tc>
          <w:tcPr>
            <w:tcW w:w="436"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ды</w:t>
            </w:r>
          </w:p>
        </w:tc>
        <w:tc>
          <w:tcPr>
            <w:tcW w:w="720" w:type="dxa"/>
            <w:tcBorders>
              <w:bottom w:val="nil"/>
            </w:tcBorders>
          </w:tcPr>
          <w:p w:rsidR="00BA4A0A" w:rsidRPr="00A01013" w:rsidRDefault="00BA4A0A" w:rsidP="00A01013">
            <w:pPr>
              <w:pStyle w:val="Iauiue"/>
              <w:suppressAutoHyphens/>
              <w:spacing w:before="0" w:line="360" w:lineRule="auto"/>
              <w:jc w:val="left"/>
              <w:rPr>
                <w:sz w:val="20"/>
              </w:rPr>
            </w:pPr>
            <w:r w:rsidRPr="00A01013">
              <w:rPr>
                <w:sz w:val="20"/>
              </w:rPr>
              <w:t>всего</w:t>
            </w:r>
          </w:p>
        </w:tc>
        <w:tc>
          <w:tcPr>
            <w:tcW w:w="1176" w:type="dxa"/>
            <w:gridSpan w:val="2"/>
          </w:tcPr>
          <w:p w:rsidR="00BA4A0A" w:rsidRPr="00A01013" w:rsidRDefault="00BA4A0A" w:rsidP="00A01013">
            <w:pPr>
              <w:pStyle w:val="Iauiue"/>
              <w:suppressAutoHyphens/>
              <w:spacing w:before="0" w:line="360" w:lineRule="auto"/>
              <w:jc w:val="left"/>
              <w:rPr>
                <w:sz w:val="20"/>
              </w:rPr>
            </w:pPr>
            <w:r w:rsidRPr="00A01013">
              <w:rPr>
                <w:sz w:val="20"/>
              </w:rPr>
              <w:t>в т. ч</w:t>
            </w:r>
          </w:p>
        </w:tc>
        <w:tc>
          <w:tcPr>
            <w:tcW w:w="633"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бища</w:t>
            </w:r>
          </w:p>
        </w:tc>
        <w:tc>
          <w:tcPr>
            <w:tcW w:w="722"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усад.</w:t>
            </w:r>
          </w:p>
        </w:tc>
        <w:tc>
          <w:tcPr>
            <w:tcW w:w="543" w:type="dxa"/>
            <w:tcBorders>
              <w:top w:val="nil"/>
              <w:bottom w:val="nil"/>
            </w:tcBorders>
          </w:tcPr>
          <w:p w:rsidR="00BA4A0A" w:rsidRPr="00A01013" w:rsidRDefault="00BA4A0A" w:rsidP="00A01013">
            <w:pPr>
              <w:pStyle w:val="Iauiue"/>
              <w:suppressAutoHyphens/>
              <w:spacing w:before="0" w:line="360" w:lineRule="auto"/>
              <w:jc w:val="left"/>
              <w:rPr>
                <w:sz w:val="20"/>
              </w:rPr>
            </w:pPr>
          </w:p>
        </w:tc>
        <w:tc>
          <w:tcPr>
            <w:tcW w:w="633"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во-</w:t>
            </w:r>
          </w:p>
        </w:tc>
        <w:tc>
          <w:tcPr>
            <w:tcW w:w="633"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до-</w:t>
            </w:r>
          </w:p>
        </w:tc>
        <w:tc>
          <w:tcPr>
            <w:tcW w:w="633" w:type="dxa"/>
            <w:tcBorders>
              <w:top w:val="nil"/>
              <w:bottom w:val="nil"/>
            </w:tcBorders>
          </w:tcPr>
          <w:p w:rsidR="00BA4A0A" w:rsidRPr="00A01013" w:rsidRDefault="00BA4A0A" w:rsidP="00A01013">
            <w:pPr>
              <w:pStyle w:val="Iauiue"/>
              <w:suppressAutoHyphens/>
              <w:spacing w:before="0" w:line="360" w:lineRule="auto"/>
              <w:jc w:val="left"/>
              <w:rPr>
                <w:sz w:val="20"/>
              </w:rPr>
            </w:pPr>
            <w:r w:rsidRPr="00A01013">
              <w:rPr>
                <w:sz w:val="20"/>
              </w:rPr>
              <w:t>общ.</w:t>
            </w:r>
          </w:p>
        </w:tc>
      </w:tr>
      <w:tr w:rsidR="00BA4A0A" w:rsidRPr="00A01013" w:rsidTr="00A01013">
        <w:trPr>
          <w:cantSplit/>
          <w:trHeight w:val="351"/>
          <w:jc w:val="center"/>
        </w:trPr>
        <w:tc>
          <w:tcPr>
            <w:tcW w:w="996"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861"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щадь</w:t>
            </w:r>
          </w:p>
        </w:tc>
        <w:tc>
          <w:tcPr>
            <w:tcW w:w="679"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436"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720"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643" w:type="dxa"/>
            <w:tcBorders>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сух.</w:t>
            </w:r>
          </w:p>
        </w:tc>
        <w:tc>
          <w:tcPr>
            <w:tcW w:w="534" w:type="dxa"/>
            <w:tcBorders>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заб.</w:t>
            </w:r>
          </w:p>
        </w:tc>
        <w:tc>
          <w:tcPr>
            <w:tcW w:w="633"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722"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земли</w:t>
            </w:r>
          </w:p>
        </w:tc>
        <w:tc>
          <w:tcPr>
            <w:tcW w:w="543"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p>
        </w:tc>
        <w:tc>
          <w:tcPr>
            <w:tcW w:w="633"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дой</w:t>
            </w:r>
          </w:p>
        </w:tc>
        <w:tc>
          <w:tcPr>
            <w:tcW w:w="633"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рог.</w:t>
            </w:r>
          </w:p>
        </w:tc>
        <w:tc>
          <w:tcPr>
            <w:tcW w:w="633" w:type="dxa"/>
            <w:tcBorders>
              <w:top w:val="nil"/>
              <w:bottom w:val="double" w:sz="6" w:space="0" w:color="auto"/>
            </w:tcBorders>
          </w:tcPr>
          <w:p w:rsidR="00BA4A0A" w:rsidRPr="00A01013" w:rsidRDefault="00BA4A0A" w:rsidP="00A01013">
            <w:pPr>
              <w:pStyle w:val="Iauiue"/>
              <w:suppressAutoHyphens/>
              <w:spacing w:before="0" w:line="360" w:lineRule="auto"/>
              <w:jc w:val="left"/>
              <w:rPr>
                <w:sz w:val="20"/>
              </w:rPr>
            </w:pPr>
            <w:r w:rsidRPr="00A01013">
              <w:rPr>
                <w:sz w:val="20"/>
              </w:rPr>
              <w:t>пост.</w:t>
            </w:r>
          </w:p>
        </w:tc>
      </w:tr>
      <w:tr w:rsidR="00BA4A0A" w:rsidRPr="00A01013" w:rsidTr="00A01013">
        <w:trPr>
          <w:trHeight w:val="351"/>
          <w:jc w:val="center"/>
        </w:trPr>
        <w:tc>
          <w:tcPr>
            <w:tcW w:w="996" w:type="dxa"/>
            <w:tcBorders>
              <w:top w:val="nil"/>
            </w:tcBorders>
          </w:tcPr>
          <w:p w:rsidR="00BA4A0A" w:rsidRPr="00A01013" w:rsidRDefault="00BA4A0A" w:rsidP="00A01013">
            <w:pPr>
              <w:pStyle w:val="Iauiue"/>
              <w:suppressAutoHyphens/>
              <w:spacing w:before="0" w:line="360" w:lineRule="auto"/>
              <w:jc w:val="left"/>
              <w:rPr>
                <w:sz w:val="20"/>
              </w:rPr>
            </w:pPr>
            <w:r w:rsidRPr="00A01013">
              <w:rPr>
                <w:sz w:val="20"/>
              </w:rPr>
              <w:t>на момент землеустройства</w:t>
            </w:r>
          </w:p>
        </w:tc>
        <w:tc>
          <w:tcPr>
            <w:tcW w:w="861" w:type="dxa"/>
            <w:tcBorders>
              <w:top w:val="nil"/>
            </w:tcBorders>
          </w:tcPr>
          <w:p w:rsidR="00BA4A0A" w:rsidRPr="00A01013" w:rsidRDefault="00BA4A0A" w:rsidP="00A01013">
            <w:pPr>
              <w:pStyle w:val="Iauiue"/>
              <w:suppressAutoHyphens/>
              <w:spacing w:before="0" w:line="360" w:lineRule="auto"/>
              <w:jc w:val="left"/>
              <w:rPr>
                <w:sz w:val="20"/>
              </w:rPr>
            </w:pPr>
          </w:p>
        </w:tc>
        <w:tc>
          <w:tcPr>
            <w:tcW w:w="679" w:type="dxa"/>
            <w:tcBorders>
              <w:top w:val="nil"/>
            </w:tcBorders>
          </w:tcPr>
          <w:p w:rsidR="00BA4A0A" w:rsidRPr="00A01013" w:rsidRDefault="00BA4A0A" w:rsidP="00A01013">
            <w:pPr>
              <w:pStyle w:val="Iauiue"/>
              <w:suppressAutoHyphens/>
              <w:spacing w:before="0" w:line="360" w:lineRule="auto"/>
              <w:jc w:val="left"/>
              <w:rPr>
                <w:sz w:val="20"/>
              </w:rPr>
            </w:pPr>
          </w:p>
        </w:tc>
        <w:tc>
          <w:tcPr>
            <w:tcW w:w="436" w:type="dxa"/>
            <w:tcBorders>
              <w:top w:val="nil"/>
            </w:tcBorders>
          </w:tcPr>
          <w:p w:rsidR="00BA4A0A" w:rsidRPr="00A01013" w:rsidRDefault="00BA4A0A" w:rsidP="00A01013">
            <w:pPr>
              <w:pStyle w:val="Iauiue"/>
              <w:suppressAutoHyphens/>
              <w:spacing w:before="0" w:line="360" w:lineRule="auto"/>
              <w:jc w:val="left"/>
              <w:rPr>
                <w:sz w:val="20"/>
              </w:rPr>
            </w:pPr>
          </w:p>
        </w:tc>
        <w:tc>
          <w:tcPr>
            <w:tcW w:w="720" w:type="dxa"/>
            <w:tcBorders>
              <w:top w:val="nil"/>
            </w:tcBorders>
          </w:tcPr>
          <w:p w:rsidR="00BA4A0A" w:rsidRPr="00A01013" w:rsidRDefault="00BA4A0A" w:rsidP="00A01013">
            <w:pPr>
              <w:pStyle w:val="Iauiue"/>
              <w:suppressAutoHyphens/>
              <w:spacing w:before="0" w:line="360" w:lineRule="auto"/>
              <w:jc w:val="left"/>
              <w:rPr>
                <w:sz w:val="20"/>
              </w:rPr>
            </w:pPr>
          </w:p>
        </w:tc>
        <w:tc>
          <w:tcPr>
            <w:tcW w:w="643" w:type="dxa"/>
            <w:tcBorders>
              <w:top w:val="nil"/>
            </w:tcBorders>
          </w:tcPr>
          <w:p w:rsidR="00BA4A0A" w:rsidRPr="00A01013" w:rsidRDefault="00BA4A0A" w:rsidP="00A01013">
            <w:pPr>
              <w:pStyle w:val="Iauiue"/>
              <w:suppressAutoHyphens/>
              <w:spacing w:before="0" w:line="360" w:lineRule="auto"/>
              <w:jc w:val="left"/>
              <w:rPr>
                <w:sz w:val="20"/>
              </w:rPr>
            </w:pPr>
          </w:p>
        </w:tc>
        <w:tc>
          <w:tcPr>
            <w:tcW w:w="534" w:type="dxa"/>
            <w:tcBorders>
              <w:top w:val="nil"/>
            </w:tcBorders>
          </w:tcPr>
          <w:p w:rsidR="00BA4A0A" w:rsidRPr="00A01013" w:rsidRDefault="00BA4A0A" w:rsidP="00A01013">
            <w:pPr>
              <w:pStyle w:val="Iauiue"/>
              <w:suppressAutoHyphens/>
              <w:spacing w:before="0" w:line="360" w:lineRule="auto"/>
              <w:jc w:val="left"/>
              <w:rPr>
                <w:sz w:val="20"/>
              </w:rPr>
            </w:pPr>
          </w:p>
        </w:tc>
        <w:tc>
          <w:tcPr>
            <w:tcW w:w="633" w:type="dxa"/>
            <w:tcBorders>
              <w:top w:val="nil"/>
            </w:tcBorders>
          </w:tcPr>
          <w:p w:rsidR="00BA4A0A" w:rsidRPr="00A01013" w:rsidRDefault="00BA4A0A" w:rsidP="00A01013">
            <w:pPr>
              <w:pStyle w:val="Iauiue"/>
              <w:suppressAutoHyphens/>
              <w:spacing w:before="0" w:line="360" w:lineRule="auto"/>
              <w:jc w:val="left"/>
              <w:rPr>
                <w:sz w:val="20"/>
              </w:rPr>
            </w:pPr>
          </w:p>
        </w:tc>
        <w:tc>
          <w:tcPr>
            <w:tcW w:w="722" w:type="dxa"/>
            <w:tcBorders>
              <w:top w:val="nil"/>
            </w:tcBorders>
          </w:tcPr>
          <w:p w:rsidR="00BA4A0A" w:rsidRPr="00A01013" w:rsidRDefault="00BA4A0A" w:rsidP="00A01013">
            <w:pPr>
              <w:pStyle w:val="Iauiue"/>
              <w:suppressAutoHyphens/>
              <w:spacing w:before="0" w:line="360" w:lineRule="auto"/>
              <w:jc w:val="left"/>
              <w:rPr>
                <w:sz w:val="20"/>
              </w:rPr>
            </w:pPr>
          </w:p>
        </w:tc>
        <w:tc>
          <w:tcPr>
            <w:tcW w:w="543" w:type="dxa"/>
            <w:tcBorders>
              <w:top w:val="nil"/>
            </w:tcBorders>
          </w:tcPr>
          <w:p w:rsidR="00BA4A0A" w:rsidRPr="00A01013" w:rsidRDefault="00BA4A0A" w:rsidP="00A01013">
            <w:pPr>
              <w:pStyle w:val="Iauiue"/>
              <w:suppressAutoHyphens/>
              <w:spacing w:before="0" w:line="360" w:lineRule="auto"/>
              <w:jc w:val="left"/>
              <w:rPr>
                <w:sz w:val="20"/>
              </w:rPr>
            </w:pPr>
          </w:p>
        </w:tc>
        <w:tc>
          <w:tcPr>
            <w:tcW w:w="633" w:type="dxa"/>
            <w:tcBorders>
              <w:top w:val="nil"/>
            </w:tcBorders>
          </w:tcPr>
          <w:p w:rsidR="00BA4A0A" w:rsidRPr="00A01013" w:rsidRDefault="00BA4A0A" w:rsidP="00A01013">
            <w:pPr>
              <w:pStyle w:val="Iauiue"/>
              <w:suppressAutoHyphens/>
              <w:spacing w:before="0" w:line="360" w:lineRule="auto"/>
              <w:jc w:val="left"/>
              <w:rPr>
                <w:sz w:val="20"/>
              </w:rPr>
            </w:pPr>
          </w:p>
        </w:tc>
        <w:tc>
          <w:tcPr>
            <w:tcW w:w="633" w:type="dxa"/>
            <w:tcBorders>
              <w:top w:val="nil"/>
            </w:tcBorders>
          </w:tcPr>
          <w:p w:rsidR="00BA4A0A" w:rsidRPr="00A01013" w:rsidRDefault="00BA4A0A" w:rsidP="00A01013">
            <w:pPr>
              <w:pStyle w:val="Iauiue"/>
              <w:suppressAutoHyphens/>
              <w:spacing w:before="0" w:line="360" w:lineRule="auto"/>
              <w:jc w:val="left"/>
              <w:rPr>
                <w:sz w:val="20"/>
              </w:rPr>
            </w:pPr>
          </w:p>
        </w:tc>
        <w:tc>
          <w:tcPr>
            <w:tcW w:w="633" w:type="dxa"/>
            <w:tcBorders>
              <w:top w:val="nil"/>
            </w:tcBorders>
          </w:tcPr>
          <w:p w:rsidR="00BA4A0A" w:rsidRPr="00A01013" w:rsidRDefault="00BA4A0A" w:rsidP="00A01013">
            <w:pPr>
              <w:pStyle w:val="Iauiue"/>
              <w:suppressAutoHyphens/>
              <w:spacing w:before="0" w:line="360" w:lineRule="auto"/>
              <w:jc w:val="left"/>
              <w:rPr>
                <w:sz w:val="20"/>
              </w:rPr>
            </w:pPr>
          </w:p>
        </w:tc>
      </w:tr>
      <w:tr w:rsidR="00BA4A0A" w:rsidRPr="00A01013" w:rsidTr="00A01013">
        <w:trPr>
          <w:trHeight w:val="351"/>
          <w:jc w:val="center"/>
        </w:trPr>
        <w:tc>
          <w:tcPr>
            <w:tcW w:w="996" w:type="dxa"/>
          </w:tcPr>
          <w:p w:rsidR="00BA4A0A" w:rsidRPr="00A01013" w:rsidRDefault="00BA4A0A" w:rsidP="00A01013">
            <w:pPr>
              <w:pStyle w:val="Iauiue"/>
              <w:suppressAutoHyphens/>
              <w:spacing w:before="0" w:line="360" w:lineRule="auto"/>
              <w:jc w:val="left"/>
              <w:rPr>
                <w:sz w:val="20"/>
              </w:rPr>
            </w:pPr>
            <w:r w:rsidRPr="00A01013">
              <w:rPr>
                <w:sz w:val="20"/>
              </w:rPr>
              <w:t>по проекту</w:t>
            </w:r>
          </w:p>
        </w:tc>
        <w:tc>
          <w:tcPr>
            <w:tcW w:w="861" w:type="dxa"/>
          </w:tcPr>
          <w:p w:rsidR="00BA4A0A" w:rsidRPr="00A01013" w:rsidRDefault="00BA4A0A" w:rsidP="00A01013">
            <w:pPr>
              <w:pStyle w:val="Iauiue"/>
              <w:suppressAutoHyphens/>
              <w:spacing w:before="0" w:line="360" w:lineRule="auto"/>
              <w:jc w:val="left"/>
              <w:rPr>
                <w:sz w:val="20"/>
              </w:rPr>
            </w:pPr>
          </w:p>
        </w:tc>
        <w:tc>
          <w:tcPr>
            <w:tcW w:w="679" w:type="dxa"/>
          </w:tcPr>
          <w:p w:rsidR="00BA4A0A" w:rsidRPr="00A01013" w:rsidRDefault="00BA4A0A" w:rsidP="00A01013">
            <w:pPr>
              <w:pStyle w:val="Iauiue"/>
              <w:suppressAutoHyphens/>
              <w:spacing w:before="0" w:line="360" w:lineRule="auto"/>
              <w:jc w:val="left"/>
              <w:rPr>
                <w:sz w:val="20"/>
              </w:rPr>
            </w:pPr>
          </w:p>
        </w:tc>
        <w:tc>
          <w:tcPr>
            <w:tcW w:w="436" w:type="dxa"/>
          </w:tcPr>
          <w:p w:rsidR="00BA4A0A" w:rsidRPr="00A01013" w:rsidRDefault="00BA4A0A" w:rsidP="00A01013">
            <w:pPr>
              <w:pStyle w:val="Iauiue"/>
              <w:suppressAutoHyphens/>
              <w:spacing w:before="0" w:line="360" w:lineRule="auto"/>
              <w:jc w:val="left"/>
              <w:rPr>
                <w:sz w:val="20"/>
              </w:rPr>
            </w:pPr>
          </w:p>
        </w:tc>
        <w:tc>
          <w:tcPr>
            <w:tcW w:w="720" w:type="dxa"/>
          </w:tcPr>
          <w:p w:rsidR="00BA4A0A" w:rsidRPr="00A01013" w:rsidRDefault="00BA4A0A" w:rsidP="00A01013">
            <w:pPr>
              <w:pStyle w:val="Iauiue"/>
              <w:suppressAutoHyphens/>
              <w:spacing w:before="0" w:line="360" w:lineRule="auto"/>
              <w:jc w:val="left"/>
              <w:rPr>
                <w:sz w:val="20"/>
              </w:rPr>
            </w:pPr>
          </w:p>
        </w:tc>
        <w:tc>
          <w:tcPr>
            <w:tcW w:w="643" w:type="dxa"/>
          </w:tcPr>
          <w:p w:rsidR="00BA4A0A" w:rsidRPr="00A01013" w:rsidRDefault="00BA4A0A" w:rsidP="00A01013">
            <w:pPr>
              <w:pStyle w:val="Iauiue"/>
              <w:suppressAutoHyphens/>
              <w:spacing w:before="0" w:line="360" w:lineRule="auto"/>
              <w:jc w:val="left"/>
              <w:rPr>
                <w:sz w:val="20"/>
              </w:rPr>
            </w:pPr>
          </w:p>
        </w:tc>
        <w:tc>
          <w:tcPr>
            <w:tcW w:w="534" w:type="dxa"/>
          </w:tcPr>
          <w:p w:rsidR="00BA4A0A" w:rsidRPr="00A01013" w:rsidRDefault="00BA4A0A" w:rsidP="00A01013">
            <w:pPr>
              <w:pStyle w:val="Iauiue"/>
              <w:suppressAutoHyphens/>
              <w:spacing w:before="0" w:line="360" w:lineRule="auto"/>
              <w:jc w:val="left"/>
              <w:rPr>
                <w:sz w:val="20"/>
              </w:rPr>
            </w:pPr>
          </w:p>
        </w:tc>
        <w:tc>
          <w:tcPr>
            <w:tcW w:w="633" w:type="dxa"/>
          </w:tcPr>
          <w:p w:rsidR="00BA4A0A" w:rsidRPr="00A01013" w:rsidRDefault="00BA4A0A" w:rsidP="00A01013">
            <w:pPr>
              <w:pStyle w:val="Iauiue"/>
              <w:suppressAutoHyphens/>
              <w:spacing w:before="0" w:line="360" w:lineRule="auto"/>
              <w:jc w:val="left"/>
              <w:rPr>
                <w:sz w:val="20"/>
              </w:rPr>
            </w:pPr>
          </w:p>
        </w:tc>
        <w:tc>
          <w:tcPr>
            <w:tcW w:w="722" w:type="dxa"/>
          </w:tcPr>
          <w:p w:rsidR="00BA4A0A" w:rsidRPr="00A01013" w:rsidRDefault="00BA4A0A" w:rsidP="00A01013">
            <w:pPr>
              <w:pStyle w:val="Iauiue"/>
              <w:suppressAutoHyphens/>
              <w:spacing w:before="0" w:line="360" w:lineRule="auto"/>
              <w:jc w:val="left"/>
              <w:rPr>
                <w:sz w:val="20"/>
              </w:rPr>
            </w:pPr>
          </w:p>
        </w:tc>
        <w:tc>
          <w:tcPr>
            <w:tcW w:w="543" w:type="dxa"/>
          </w:tcPr>
          <w:p w:rsidR="00BA4A0A" w:rsidRPr="00A01013" w:rsidRDefault="00BA4A0A" w:rsidP="00A01013">
            <w:pPr>
              <w:pStyle w:val="Iauiue"/>
              <w:suppressAutoHyphens/>
              <w:spacing w:before="0" w:line="360" w:lineRule="auto"/>
              <w:jc w:val="left"/>
              <w:rPr>
                <w:sz w:val="20"/>
              </w:rPr>
            </w:pPr>
          </w:p>
        </w:tc>
        <w:tc>
          <w:tcPr>
            <w:tcW w:w="633" w:type="dxa"/>
          </w:tcPr>
          <w:p w:rsidR="00BA4A0A" w:rsidRPr="00A01013" w:rsidRDefault="00BA4A0A" w:rsidP="00A01013">
            <w:pPr>
              <w:pStyle w:val="Iauiue"/>
              <w:suppressAutoHyphens/>
              <w:spacing w:before="0" w:line="360" w:lineRule="auto"/>
              <w:jc w:val="left"/>
              <w:rPr>
                <w:sz w:val="20"/>
              </w:rPr>
            </w:pPr>
          </w:p>
        </w:tc>
        <w:tc>
          <w:tcPr>
            <w:tcW w:w="633" w:type="dxa"/>
          </w:tcPr>
          <w:p w:rsidR="00BA4A0A" w:rsidRPr="00A01013" w:rsidRDefault="00BA4A0A" w:rsidP="00A01013">
            <w:pPr>
              <w:pStyle w:val="Iauiue"/>
              <w:suppressAutoHyphens/>
              <w:spacing w:before="0" w:line="360" w:lineRule="auto"/>
              <w:jc w:val="left"/>
              <w:rPr>
                <w:sz w:val="20"/>
              </w:rPr>
            </w:pPr>
          </w:p>
        </w:tc>
        <w:tc>
          <w:tcPr>
            <w:tcW w:w="633" w:type="dxa"/>
          </w:tcPr>
          <w:p w:rsidR="00BA4A0A" w:rsidRPr="00A01013" w:rsidRDefault="00BA4A0A" w:rsidP="00A01013">
            <w:pPr>
              <w:pStyle w:val="Iauiue"/>
              <w:suppressAutoHyphens/>
              <w:spacing w:before="0" w:line="360" w:lineRule="auto"/>
              <w:jc w:val="left"/>
              <w:rPr>
                <w:sz w:val="20"/>
              </w:rPr>
            </w:pPr>
          </w:p>
        </w:tc>
      </w:tr>
    </w:tbl>
    <w:p w:rsidR="00BA4A0A" w:rsidRPr="00BA4A0A" w:rsidRDefault="00BA4A0A" w:rsidP="00F00D55">
      <w:pPr>
        <w:pStyle w:val="Iauiue"/>
        <w:suppressAutoHyphens/>
        <w:spacing w:before="0" w:line="360" w:lineRule="auto"/>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Задание 4. </w:t>
      </w:r>
      <w:r w:rsidRPr="00BA4A0A">
        <w:rPr>
          <w:b/>
          <w:szCs w:val="28"/>
        </w:rPr>
        <w:t>Подготовка геодезических данных для перенесения</w:t>
      </w:r>
      <w:r w:rsidR="00264FFD">
        <w:rPr>
          <w:b/>
          <w:szCs w:val="28"/>
        </w:rPr>
        <w:t xml:space="preserve"> </w:t>
      </w:r>
      <w:r w:rsidRPr="00BA4A0A">
        <w:rPr>
          <w:b/>
          <w:szCs w:val="28"/>
        </w:rPr>
        <w:t>проекта в натуру</w:t>
      </w:r>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Цель:</w:t>
      </w:r>
      <w:r w:rsidR="00F00D55">
        <w:rPr>
          <w:szCs w:val="28"/>
        </w:rPr>
        <w:t xml:space="preserve"> </w:t>
      </w:r>
      <w:r w:rsidRPr="00BA4A0A">
        <w:rPr>
          <w:szCs w:val="28"/>
        </w:rPr>
        <w:t>приобретение практических навыков подготовки геодезических данных для перенесения проекта в натуру.</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Содержание и последовательность выполнения:</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1. Угломерный способ перенесения проекта в натуру;</w:t>
      </w:r>
    </w:p>
    <w:p w:rsidR="00BA4A0A" w:rsidRPr="00BA4A0A" w:rsidRDefault="00BA4A0A" w:rsidP="006A791A">
      <w:pPr>
        <w:pStyle w:val="Iniiaiieoaeno2"/>
        <w:suppressAutoHyphens/>
        <w:spacing w:line="360" w:lineRule="auto"/>
        <w:rPr>
          <w:sz w:val="28"/>
          <w:szCs w:val="28"/>
        </w:rPr>
      </w:pPr>
      <w:r w:rsidRPr="00BA4A0A">
        <w:rPr>
          <w:sz w:val="28"/>
          <w:szCs w:val="28"/>
        </w:rPr>
        <w:t>2. Способ промеров.</w:t>
      </w:r>
    </w:p>
    <w:p w:rsidR="00BA4A0A" w:rsidRPr="00BA4A0A" w:rsidRDefault="00BA4A0A" w:rsidP="006A791A">
      <w:pPr>
        <w:pStyle w:val="Iniiaiieoaeno2"/>
        <w:suppressAutoHyphens/>
        <w:spacing w:line="360" w:lineRule="auto"/>
        <w:rPr>
          <w:sz w:val="28"/>
          <w:szCs w:val="28"/>
        </w:rPr>
      </w:pPr>
    </w:p>
    <w:p w:rsidR="00BA4A0A" w:rsidRPr="00BA4A0A" w:rsidRDefault="00BA4A0A" w:rsidP="006A791A">
      <w:pPr>
        <w:pStyle w:val="Iniiaiieoaeno2"/>
        <w:suppressAutoHyphens/>
        <w:spacing w:line="360" w:lineRule="auto"/>
        <w:rPr>
          <w:sz w:val="28"/>
          <w:szCs w:val="28"/>
        </w:rPr>
      </w:pPr>
      <w:r w:rsidRPr="00BA4A0A">
        <w:rPr>
          <w:sz w:val="28"/>
          <w:szCs w:val="28"/>
        </w:rPr>
        <w:t>Порядок и методика выполнения</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Для перенесения проекта в натуру необходимо выбрать наиболее простые способы, требующие наименьших затрат, и которые должны обеспечивать необходимую точность.</w:t>
      </w:r>
    </w:p>
    <w:p w:rsidR="00BA4A0A" w:rsidRPr="00BA4A0A" w:rsidRDefault="00BA4A0A" w:rsidP="006A791A">
      <w:pPr>
        <w:pStyle w:val="Iauiue"/>
        <w:suppressAutoHyphens/>
        <w:spacing w:before="0" w:line="360" w:lineRule="auto"/>
        <w:ind w:firstLine="720"/>
        <w:jc w:val="both"/>
        <w:rPr>
          <w:szCs w:val="28"/>
        </w:rPr>
      </w:pPr>
      <w:r w:rsidRPr="00BA4A0A">
        <w:rPr>
          <w:szCs w:val="28"/>
        </w:rPr>
        <w:t>В данной работе рекомендуется использовать для перенесения проекта в натуру способ промеров и угломерный.</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Угломерный способ применить для перенесения в натуру точек </w:t>
      </w:r>
      <w:r w:rsidRPr="00BA4A0A">
        <w:rPr>
          <w:szCs w:val="28"/>
          <w:lang w:val="en-US"/>
        </w:rPr>
        <w:t>N</w:t>
      </w:r>
      <w:r w:rsidRPr="00BA4A0A">
        <w:rPr>
          <w:szCs w:val="28"/>
        </w:rPr>
        <w:t xml:space="preserve"> и </w:t>
      </w:r>
      <w:r w:rsidRPr="00BA4A0A">
        <w:rPr>
          <w:szCs w:val="28"/>
          <w:lang w:val="en-US"/>
        </w:rPr>
        <w:t>M</w:t>
      </w:r>
      <w:r w:rsidRPr="00BA4A0A">
        <w:rPr>
          <w:szCs w:val="28"/>
          <w:vertAlign w:val="subscript"/>
        </w:rPr>
        <w:t>1</w:t>
      </w:r>
      <w:r w:rsidRPr="00BA4A0A">
        <w:rPr>
          <w:szCs w:val="28"/>
        </w:rPr>
        <w:t xml:space="preserve"> по границам полей II и VI северной части землепользования, а границы остальных полей перенести в натуру способом промеров.</w:t>
      </w:r>
    </w:p>
    <w:p w:rsidR="00BA4A0A" w:rsidRPr="00BA4A0A" w:rsidRDefault="00BA4A0A" w:rsidP="006A791A">
      <w:pPr>
        <w:pStyle w:val="Iauiue"/>
        <w:suppressAutoHyphens/>
        <w:spacing w:before="0" w:line="360" w:lineRule="auto"/>
        <w:ind w:firstLine="720"/>
        <w:jc w:val="both"/>
        <w:rPr>
          <w:szCs w:val="28"/>
          <w:u w:val="single"/>
        </w:rPr>
      </w:pPr>
    </w:p>
    <w:p w:rsidR="00BA4A0A" w:rsidRPr="00BA4A0A" w:rsidRDefault="00BA4A0A" w:rsidP="006A791A">
      <w:pPr>
        <w:pStyle w:val="Iauiue"/>
        <w:suppressAutoHyphens/>
        <w:spacing w:before="0" w:line="360" w:lineRule="auto"/>
        <w:ind w:firstLine="720"/>
        <w:jc w:val="both"/>
        <w:rPr>
          <w:szCs w:val="28"/>
        </w:rPr>
      </w:pPr>
      <w:r w:rsidRPr="00BA4A0A">
        <w:rPr>
          <w:szCs w:val="28"/>
        </w:rPr>
        <w:t>1. Угломерный способ (вычисление углов и линий проектного теодолитного хода)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1.1. Составить схему проектного теодолитного хода, прокладываемого от точки 23 до точки 17 с целью перенесения в натуру проектных точек М и N, в соответствии с рисунком 16.</w:t>
      </w:r>
    </w:p>
    <w:p w:rsidR="00BA4A0A" w:rsidRPr="00BA4A0A" w:rsidRDefault="0057731F" w:rsidP="006A791A">
      <w:pPr>
        <w:pStyle w:val="Iauiue"/>
        <w:suppressAutoHyphens/>
        <w:spacing w:before="0" w:line="360" w:lineRule="auto"/>
        <w:ind w:firstLine="720"/>
        <w:jc w:val="both"/>
        <w:rPr>
          <w:szCs w:val="28"/>
        </w:rPr>
      </w:pPr>
      <w:r>
        <w:rPr>
          <w:szCs w:val="28"/>
        </w:rPr>
        <w:pict>
          <v:shape id="_x0000_i1074" type="#_x0000_t75" style="width:243pt;height:112.5pt" fillcolor="window">
            <v:imagedata r:id="rId46" o:title=""/>
          </v:shape>
        </w:pic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16</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1.2 Для сохранения угла при точке 23 равным 180°, вычислить координаты точек </w:t>
      </w:r>
      <w:r w:rsidRPr="00BA4A0A">
        <w:rPr>
          <w:szCs w:val="28"/>
          <w:lang w:val="en-US"/>
        </w:rPr>
        <w:t>M</w:t>
      </w:r>
      <w:r w:rsidRPr="00BA4A0A">
        <w:rPr>
          <w:szCs w:val="28"/>
          <w:vertAlign w:val="subscript"/>
        </w:rPr>
        <w:t>1</w:t>
      </w:r>
      <w:r w:rsidRPr="00BA4A0A">
        <w:rPr>
          <w:szCs w:val="28"/>
        </w:rPr>
        <w:t xml:space="preserve">, по дирекционному углу </w:t>
      </w:r>
      <w:r w:rsidRPr="00BA4A0A">
        <w:rPr>
          <w:szCs w:val="28"/>
        </w:rPr>
        <w:sym w:font="Symbol" w:char="F061"/>
      </w:r>
      <w:r w:rsidRPr="00BA4A0A">
        <w:rPr>
          <w:szCs w:val="28"/>
          <w:vertAlign w:val="subscript"/>
        </w:rPr>
        <w:t>22-23</w:t>
      </w:r>
      <w:r w:rsidRPr="00BA4A0A">
        <w:rPr>
          <w:szCs w:val="28"/>
        </w:rPr>
        <w:t xml:space="preserve"> к горизонтальному проложению </w:t>
      </w:r>
      <w:r w:rsidRPr="00BA4A0A">
        <w:rPr>
          <w:szCs w:val="28"/>
          <w:lang w:val="en-US"/>
        </w:rPr>
        <w:t>S</w:t>
      </w:r>
      <w:r w:rsidRPr="00BA4A0A">
        <w:rPr>
          <w:szCs w:val="28"/>
          <w:vertAlign w:val="subscript"/>
        </w:rPr>
        <w:t>23-</w:t>
      </w:r>
      <w:r w:rsidRPr="00BA4A0A">
        <w:rPr>
          <w:szCs w:val="28"/>
          <w:vertAlign w:val="subscript"/>
          <w:lang w:val="en-US"/>
        </w:rPr>
        <w:t>M</w:t>
      </w:r>
      <w:r w:rsidRPr="00BA4A0A">
        <w:rPr>
          <w:szCs w:val="28"/>
          <w:vertAlign w:val="subscript"/>
        </w:rPr>
        <w:t>1</w:t>
      </w:r>
      <w:r w:rsidRPr="00BA4A0A">
        <w:rPr>
          <w:szCs w:val="28"/>
        </w:rPr>
        <w:t>, взятому с плана (приложение А):</w:t>
      </w:r>
    </w:p>
    <w:p w:rsidR="00BA4A0A" w:rsidRPr="00BA4A0A" w:rsidRDefault="00BA4A0A" w:rsidP="006A791A">
      <w:pPr>
        <w:pStyle w:val="Iauiue"/>
        <w:suppressAutoHyphens/>
        <w:spacing w:before="0" w:line="360" w:lineRule="auto"/>
        <w:ind w:firstLine="720"/>
        <w:jc w:val="both"/>
        <w:rPr>
          <w:szCs w:val="28"/>
          <w:lang w:val="en-US"/>
        </w:rPr>
      </w:pPr>
      <w:r w:rsidRPr="00BA4A0A">
        <w:rPr>
          <w:smallCaps/>
          <w:szCs w:val="28"/>
          <w:lang w:val="en-US"/>
        </w:rPr>
        <w:t>X</w:t>
      </w:r>
      <w:r w:rsidRPr="00BA4A0A">
        <w:rPr>
          <w:smallCaps/>
          <w:szCs w:val="28"/>
          <w:vertAlign w:val="subscript"/>
          <w:lang w:val="en-US"/>
        </w:rPr>
        <w:t>M1</w:t>
      </w:r>
      <w:r w:rsidRPr="00BA4A0A">
        <w:rPr>
          <w:smallCaps/>
          <w:szCs w:val="28"/>
          <w:lang w:val="en-US"/>
        </w:rPr>
        <w:t xml:space="preserve"> </w:t>
      </w:r>
      <w:r w:rsidRPr="00BA4A0A">
        <w:rPr>
          <w:szCs w:val="28"/>
          <w:lang w:val="en-US"/>
        </w:rPr>
        <w:t>= X</w:t>
      </w:r>
      <w:r w:rsidRPr="00BA4A0A">
        <w:rPr>
          <w:szCs w:val="28"/>
          <w:vertAlign w:val="subscript"/>
          <w:lang w:val="en-US"/>
        </w:rPr>
        <w:t>23</w:t>
      </w:r>
      <w:r w:rsidRPr="00BA4A0A">
        <w:rPr>
          <w:szCs w:val="28"/>
          <w:lang w:val="en-US"/>
        </w:rPr>
        <w:t xml:space="preserve"> + S</w:t>
      </w:r>
      <w:r w:rsidRPr="00BA4A0A">
        <w:rPr>
          <w:szCs w:val="28"/>
          <w:vertAlign w:val="subscript"/>
          <w:lang w:val="en-US"/>
        </w:rPr>
        <w:t>23-M1</w:t>
      </w:r>
      <w:r w:rsidRPr="00BA4A0A">
        <w:rPr>
          <w:szCs w:val="28"/>
          <w:lang w:val="en-US"/>
        </w:rPr>
        <w:t xml:space="preserve"> cos </w:t>
      </w:r>
      <w:r w:rsidRPr="00BA4A0A">
        <w:rPr>
          <w:szCs w:val="28"/>
          <w:lang w:val="en-US"/>
        </w:rPr>
        <w:sym w:font="Symbol" w:char="F061"/>
      </w:r>
      <w:r w:rsidRPr="00BA4A0A">
        <w:rPr>
          <w:szCs w:val="28"/>
          <w:vertAlign w:val="subscript"/>
          <w:lang w:val="en-US"/>
        </w:rPr>
        <w:t>22-23</w:t>
      </w:r>
      <w:r w:rsidRPr="00BA4A0A">
        <w:rPr>
          <w:szCs w:val="28"/>
          <w:lang w:val="en-US"/>
        </w:rPr>
        <w:t xml:space="preserve"> ;</w:t>
      </w:r>
    </w:p>
    <w:p w:rsidR="00BA4A0A" w:rsidRPr="00BA4A0A" w:rsidRDefault="00BA4A0A" w:rsidP="006A791A">
      <w:pPr>
        <w:pStyle w:val="Iauiue"/>
        <w:suppressAutoHyphens/>
        <w:spacing w:before="0" w:line="360" w:lineRule="auto"/>
        <w:ind w:firstLine="720"/>
        <w:jc w:val="both"/>
        <w:rPr>
          <w:szCs w:val="28"/>
          <w:lang w:val="en-US"/>
        </w:rPr>
      </w:pPr>
      <w:r w:rsidRPr="00BA4A0A">
        <w:rPr>
          <w:smallCaps/>
          <w:szCs w:val="28"/>
          <w:lang w:val="en-US"/>
        </w:rPr>
        <w:t>Y</w:t>
      </w:r>
      <w:r w:rsidRPr="00BA4A0A">
        <w:rPr>
          <w:smallCaps/>
          <w:szCs w:val="28"/>
          <w:vertAlign w:val="subscript"/>
          <w:lang w:val="en-US"/>
        </w:rPr>
        <w:t>M1</w:t>
      </w:r>
      <w:r w:rsidRPr="00BA4A0A">
        <w:rPr>
          <w:smallCaps/>
          <w:szCs w:val="28"/>
          <w:lang w:val="en-US"/>
        </w:rPr>
        <w:t xml:space="preserve"> </w:t>
      </w:r>
      <w:r w:rsidRPr="00BA4A0A">
        <w:rPr>
          <w:szCs w:val="28"/>
          <w:lang w:val="en-US"/>
        </w:rPr>
        <w:t>= Y</w:t>
      </w:r>
      <w:r w:rsidRPr="00BA4A0A">
        <w:rPr>
          <w:szCs w:val="28"/>
          <w:vertAlign w:val="subscript"/>
          <w:lang w:val="en-US"/>
        </w:rPr>
        <w:t>23</w:t>
      </w:r>
      <w:r w:rsidRPr="00BA4A0A">
        <w:rPr>
          <w:szCs w:val="28"/>
          <w:lang w:val="en-US"/>
        </w:rPr>
        <w:t xml:space="preserve"> + S</w:t>
      </w:r>
      <w:r w:rsidRPr="00BA4A0A">
        <w:rPr>
          <w:szCs w:val="28"/>
          <w:vertAlign w:val="subscript"/>
          <w:lang w:val="en-US"/>
        </w:rPr>
        <w:t>23-M1</w:t>
      </w:r>
      <w:r w:rsidRPr="00BA4A0A">
        <w:rPr>
          <w:szCs w:val="28"/>
          <w:lang w:val="en-US"/>
        </w:rPr>
        <w:t xml:space="preserve"> sin </w:t>
      </w:r>
      <w:r w:rsidRPr="00BA4A0A">
        <w:rPr>
          <w:szCs w:val="28"/>
          <w:lang w:val="en-US"/>
        </w:rPr>
        <w:sym w:font="Symbol" w:char="F061"/>
      </w:r>
      <w:r w:rsidRPr="00BA4A0A">
        <w:rPr>
          <w:szCs w:val="28"/>
          <w:vertAlign w:val="subscript"/>
          <w:lang w:val="en-US"/>
        </w:rPr>
        <w:t>22-23</w:t>
      </w:r>
      <w:r w:rsidRPr="00BA4A0A">
        <w:rPr>
          <w:szCs w:val="28"/>
          <w:lang w:val="en-US"/>
        </w:rPr>
        <w:t xml:space="preserve"> .</w: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1.3 Координаты точки N определить графически.</w:t>
      </w:r>
    </w:p>
    <w:p w:rsidR="00BA4A0A" w:rsidRPr="00BA4A0A" w:rsidRDefault="00BA4A0A" w:rsidP="006A791A">
      <w:pPr>
        <w:pStyle w:val="Iauiue"/>
        <w:suppressAutoHyphens/>
        <w:spacing w:before="0" w:line="360" w:lineRule="auto"/>
        <w:ind w:firstLine="720"/>
        <w:jc w:val="both"/>
        <w:rPr>
          <w:smallCaps/>
          <w:szCs w:val="28"/>
        </w:rPr>
      </w:pPr>
    </w:p>
    <w:p w:rsidR="00BA4A0A" w:rsidRPr="00BA4A0A" w:rsidRDefault="00BA4A0A" w:rsidP="006A791A">
      <w:pPr>
        <w:pStyle w:val="Iauiue"/>
        <w:suppressAutoHyphens/>
        <w:spacing w:before="0" w:line="360" w:lineRule="auto"/>
        <w:ind w:firstLine="720"/>
        <w:jc w:val="both"/>
        <w:rPr>
          <w:szCs w:val="28"/>
        </w:rPr>
      </w:pPr>
      <w:r w:rsidRPr="00BA4A0A">
        <w:rPr>
          <w:smallCaps/>
          <w:szCs w:val="28"/>
          <w:lang w:val="en-US"/>
        </w:rPr>
        <w:t>X</w:t>
      </w:r>
      <w:r w:rsidRPr="00BA4A0A">
        <w:rPr>
          <w:smallCaps/>
          <w:szCs w:val="28"/>
          <w:vertAlign w:val="subscript"/>
          <w:lang w:val="en-US"/>
        </w:rPr>
        <w:t>n</w:t>
      </w:r>
      <w:r w:rsidRPr="00BA4A0A">
        <w:rPr>
          <w:smallCaps/>
          <w:szCs w:val="28"/>
        </w:rPr>
        <w:t xml:space="preserve"> </w:t>
      </w:r>
      <w:r w:rsidRPr="00BA4A0A">
        <w:rPr>
          <w:szCs w:val="28"/>
        </w:rPr>
        <w:t>= X</w:t>
      </w:r>
      <w:r w:rsidRPr="00BA4A0A">
        <w:rPr>
          <w:szCs w:val="28"/>
          <w:vertAlign w:val="subscript"/>
          <w:lang w:val="en-US"/>
        </w:rPr>
        <w:t>i</w:t>
      </w:r>
      <w:r w:rsidRPr="00BA4A0A">
        <w:rPr>
          <w:szCs w:val="28"/>
        </w:rPr>
        <w:t xml:space="preserve"> + (100/(а</w:t>
      </w:r>
      <w:r w:rsidRPr="00BA4A0A">
        <w:rPr>
          <w:szCs w:val="28"/>
          <w:vertAlign w:val="subscript"/>
        </w:rPr>
        <w:t>1</w:t>
      </w:r>
      <w:r w:rsidRPr="00BA4A0A">
        <w:rPr>
          <w:szCs w:val="28"/>
        </w:rPr>
        <w:t>+а</w:t>
      </w:r>
      <w:r w:rsidRPr="00BA4A0A">
        <w:rPr>
          <w:szCs w:val="28"/>
          <w:vertAlign w:val="subscript"/>
        </w:rPr>
        <w:t>2</w:t>
      </w:r>
      <w:r w:rsidRPr="00BA4A0A">
        <w:rPr>
          <w:szCs w:val="28"/>
        </w:rPr>
        <w:t>))(а</w:t>
      </w:r>
      <w:r w:rsidRPr="00BA4A0A">
        <w:rPr>
          <w:szCs w:val="28"/>
          <w:vertAlign w:val="subscript"/>
        </w:rPr>
        <w:t>1</w:t>
      </w:r>
      <w:r w:rsidRPr="00BA4A0A">
        <w:rPr>
          <w:szCs w:val="28"/>
        </w:rPr>
        <w:t xml:space="preserve"> М/1000);</w:t>
      </w:r>
    </w:p>
    <w:p w:rsidR="00BA4A0A" w:rsidRPr="00BA4A0A" w:rsidRDefault="00BA4A0A" w:rsidP="006A791A">
      <w:pPr>
        <w:pStyle w:val="Iauiue"/>
        <w:suppressAutoHyphens/>
        <w:spacing w:before="0" w:line="360" w:lineRule="auto"/>
        <w:ind w:firstLine="720"/>
        <w:jc w:val="both"/>
        <w:rPr>
          <w:szCs w:val="28"/>
          <w:lang w:val="en-US"/>
        </w:rPr>
      </w:pPr>
      <w:r w:rsidRPr="00BA4A0A">
        <w:rPr>
          <w:smallCaps/>
          <w:szCs w:val="28"/>
          <w:lang w:val="en-US"/>
        </w:rPr>
        <w:t>Y</w:t>
      </w:r>
      <w:r w:rsidRPr="00BA4A0A">
        <w:rPr>
          <w:smallCaps/>
          <w:szCs w:val="28"/>
          <w:vertAlign w:val="subscript"/>
          <w:lang w:val="en-US"/>
        </w:rPr>
        <w:t>n</w:t>
      </w:r>
      <w:r w:rsidRPr="00BA4A0A">
        <w:rPr>
          <w:smallCaps/>
          <w:szCs w:val="28"/>
          <w:lang w:val="en-US"/>
        </w:rPr>
        <w:t xml:space="preserve"> </w:t>
      </w:r>
      <w:r w:rsidRPr="00BA4A0A">
        <w:rPr>
          <w:szCs w:val="28"/>
          <w:lang w:val="en-US"/>
        </w:rPr>
        <w:t>= Y</w:t>
      </w:r>
      <w:r w:rsidRPr="00BA4A0A">
        <w:rPr>
          <w:szCs w:val="28"/>
          <w:vertAlign w:val="subscript"/>
          <w:lang w:val="en-US"/>
        </w:rPr>
        <w:t>i</w:t>
      </w:r>
      <w:r w:rsidRPr="00BA4A0A">
        <w:rPr>
          <w:szCs w:val="28"/>
          <w:lang w:val="en-US"/>
        </w:rPr>
        <w:t xml:space="preserve"> + (100/(b</w:t>
      </w:r>
      <w:r w:rsidRPr="00BA4A0A">
        <w:rPr>
          <w:szCs w:val="28"/>
          <w:vertAlign w:val="subscript"/>
          <w:lang w:val="en-US"/>
        </w:rPr>
        <w:t>l</w:t>
      </w:r>
      <w:r w:rsidRPr="00BA4A0A">
        <w:rPr>
          <w:szCs w:val="28"/>
          <w:lang w:val="en-US"/>
        </w:rPr>
        <w:t>+b</w:t>
      </w:r>
      <w:r w:rsidRPr="00BA4A0A">
        <w:rPr>
          <w:szCs w:val="28"/>
          <w:vertAlign w:val="subscript"/>
          <w:lang w:val="en-US"/>
        </w:rPr>
        <w:t>2</w:t>
      </w:r>
      <w:r w:rsidRPr="00BA4A0A">
        <w:rPr>
          <w:szCs w:val="28"/>
          <w:lang w:val="en-US"/>
        </w:rPr>
        <w:t>))(b</w:t>
      </w:r>
      <w:r w:rsidRPr="00BA4A0A">
        <w:rPr>
          <w:szCs w:val="28"/>
          <w:vertAlign w:val="subscript"/>
          <w:lang w:val="en-US"/>
        </w:rPr>
        <w:t>l</w:t>
      </w:r>
      <w:r w:rsidRPr="00BA4A0A">
        <w:rPr>
          <w:szCs w:val="28"/>
          <w:lang w:val="en-US"/>
        </w:rPr>
        <w:t xml:space="preserve"> M/1000).</w: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гдеМ — знаменатель масштаба плана.</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lang w:val="en-US"/>
        </w:rPr>
      </w:pPr>
      <w:r>
        <w:rPr>
          <w:szCs w:val="28"/>
        </w:rPr>
        <w:pict>
          <v:shape id="_x0000_i1075" type="#_x0000_t75" style="width:186pt;height:114pt" fillcolor="window">
            <v:imagedata r:id="rId47" o:title=""/>
          </v:shape>
        </w:pict>
      </w:r>
    </w:p>
    <w:p w:rsidR="00BA4A0A" w:rsidRPr="00BA4A0A" w:rsidRDefault="00BA4A0A" w:rsidP="006A791A">
      <w:pPr>
        <w:pStyle w:val="Iauiue"/>
        <w:suppressAutoHyphens/>
        <w:spacing w:before="0" w:line="360" w:lineRule="auto"/>
        <w:ind w:firstLine="720"/>
        <w:jc w:val="both"/>
        <w:rPr>
          <w:szCs w:val="28"/>
          <w:lang w:val="en-US"/>
        </w:rPr>
      </w:pP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17</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1.4 Решить обратные геодезические задачи и вычислить проектные (правые по ходу) углы (таблица 9) при точках </w:t>
      </w:r>
      <w:smartTag w:uri="urn:schemas-microsoft-com:office:smarttags" w:element="metricconverter">
        <w:smartTagPr>
          <w:attr w:name="ProductID" w:val="23, М"/>
        </w:smartTagPr>
        <w:r w:rsidRPr="00BA4A0A">
          <w:rPr>
            <w:szCs w:val="28"/>
          </w:rPr>
          <w:t>23, М</w:t>
        </w:r>
      </w:smartTag>
      <w:r w:rsidRPr="00BA4A0A">
        <w:rPr>
          <w:szCs w:val="28"/>
        </w:rPr>
        <w:t xml:space="preserve">, </w:t>
      </w:r>
      <w:r w:rsidRPr="00BA4A0A">
        <w:rPr>
          <w:szCs w:val="28"/>
          <w:lang w:val="en-US"/>
        </w:rPr>
        <w:t>N</w:t>
      </w:r>
      <w:r w:rsidRPr="00BA4A0A">
        <w:rPr>
          <w:szCs w:val="28"/>
        </w:rPr>
        <w:t>, 17 (с округлением до 0,1</w:t>
      </w:r>
      <w:r w:rsidRPr="00BA4A0A">
        <w:rPr>
          <w:szCs w:val="28"/>
          <w:vertAlign w:val="superscript"/>
        </w:rPr>
        <w:t>0</w:t>
      </w:r>
      <w:r w:rsidRPr="00BA4A0A">
        <w:rPr>
          <w:szCs w:val="28"/>
        </w:rPr>
        <w:t xml:space="preserve">) и горизонтальные проложения (с округлением до </w:t>
      </w:r>
      <w:smartTag w:uri="urn:schemas-microsoft-com:office:smarttags" w:element="metricconverter">
        <w:smartTagPr>
          <w:attr w:name="ProductID" w:val="0,1 м"/>
        </w:smartTagPr>
        <w:r w:rsidRPr="00BA4A0A">
          <w:rPr>
            <w:szCs w:val="28"/>
          </w:rPr>
          <w:t>0,1 м</w:t>
        </w:r>
      </w:smartTag>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9</w:t>
      </w:r>
    </w:p>
    <w:tbl>
      <w:tblPr>
        <w:tblW w:w="88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0"/>
        <w:gridCol w:w="651"/>
        <w:gridCol w:w="652"/>
        <w:gridCol w:w="779"/>
        <w:gridCol w:w="781"/>
        <w:gridCol w:w="585"/>
        <w:gridCol w:w="585"/>
        <w:gridCol w:w="1300"/>
        <w:gridCol w:w="1169"/>
        <w:gridCol w:w="391"/>
        <w:gridCol w:w="390"/>
        <w:gridCol w:w="776"/>
      </w:tblGrid>
      <w:tr w:rsidR="00BA4A0A" w:rsidRPr="00264FFD" w:rsidTr="00264FFD">
        <w:trPr>
          <w:cantSplit/>
          <w:trHeight w:val="311"/>
          <w:jc w:val="center"/>
        </w:trPr>
        <w:tc>
          <w:tcPr>
            <w:tcW w:w="780"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Точки</w:t>
            </w:r>
          </w:p>
        </w:tc>
        <w:tc>
          <w:tcPr>
            <w:tcW w:w="1303" w:type="dxa"/>
            <w:gridSpan w:val="2"/>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Координты</w:t>
            </w:r>
          </w:p>
        </w:tc>
        <w:tc>
          <w:tcPr>
            <w:tcW w:w="1560" w:type="dxa"/>
            <w:gridSpan w:val="2"/>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Приращения</w:t>
            </w:r>
          </w:p>
        </w:tc>
        <w:tc>
          <w:tcPr>
            <w:tcW w:w="585"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lang w:val="en-US"/>
              </w:rPr>
              <w:t>tg</w:t>
            </w:r>
            <w:r w:rsidRPr="00264FFD">
              <w:rPr>
                <w:sz w:val="20"/>
              </w:rPr>
              <w:t xml:space="preserve"> </w:t>
            </w:r>
            <w:r w:rsidRPr="00264FFD">
              <w:rPr>
                <w:sz w:val="20"/>
                <w:lang w:val="en-US"/>
              </w:rPr>
              <w:t>r</w:t>
            </w:r>
          </w:p>
        </w:tc>
        <w:tc>
          <w:tcPr>
            <w:tcW w:w="585"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 xml:space="preserve">Румб </w:t>
            </w:r>
          </w:p>
        </w:tc>
        <w:tc>
          <w:tcPr>
            <w:tcW w:w="1300" w:type="dxa"/>
            <w:tcBorders>
              <w:bottom w:val="nil"/>
            </w:tcBorders>
          </w:tcPr>
          <w:p w:rsidR="00BA4A0A" w:rsidRPr="00264FFD" w:rsidRDefault="00BA4A0A" w:rsidP="00264FFD">
            <w:pPr>
              <w:pStyle w:val="Iauiue"/>
              <w:suppressAutoHyphens/>
              <w:spacing w:before="0" w:line="360" w:lineRule="auto"/>
              <w:jc w:val="left"/>
              <w:rPr>
                <w:sz w:val="20"/>
              </w:rPr>
            </w:pPr>
            <w:r w:rsidRPr="00264FFD">
              <w:rPr>
                <w:i/>
                <w:sz w:val="20"/>
              </w:rPr>
              <w:t>S =</w:t>
            </w:r>
          </w:p>
        </w:tc>
        <w:tc>
          <w:tcPr>
            <w:tcW w:w="1169"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Контроль</w:t>
            </w:r>
          </w:p>
        </w:tc>
        <w:tc>
          <w:tcPr>
            <w:tcW w:w="391"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lang w:val="en-US"/>
              </w:rPr>
              <w:sym w:font="Symbol" w:char="F061"/>
            </w:r>
          </w:p>
        </w:tc>
        <w:tc>
          <w:tcPr>
            <w:tcW w:w="390"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lang w:val="en-US"/>
              </w:rPr>
              <w:sym w:font="Symbol" w:char="F062"/>
            </w:r>
          </w:p>
        </w:tc>
        <w:tc>
          <w:tcPr>
            <w:tcW w:w="776"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Точки</w:t>
            </w:r>
          </w:p>
        </w:tc>
      </w:tr>
      <w:tr w:rsidR="00BA4A0A" w:rsidRPr="00264FFD" w:rsidTr="00264FFD">
        <w:trPr>
          <w:cantSplit/>
          <w:trHeight w:val="311"/>
          <w:jc w:val="center"/>
        </w:trPr>
        <w:tc>
          <w:tcPr>
            <w:tcW w:w="780" w:type="dxa"/>
            <w:tcBorders>
              <w:top w:val="nil"/>
              <w:bottom w:val="nil"/>
            </w:tcBorders>
          </w:tcPr>
          <w:p w:rsidR="00BA4A0A" w:rsidRPr="00264FFD" w:rsidRDefault="00BA4A0A" w:rsidP="00264FFD">
            <w:pPr>
              <w:pStyle w:val="Iauiue"/>
              <w:suppressAutoHyphens/>
              <w:spacing w:before="0" w:line="360" w:lineRule="auto"/>
              <w:jc w:val="left"/>
              <w:rPr>
                <w:sz w:val="20"/>
              </w:rPr>
            </w:pPr>
          </w:p>
        </w:tc>
        <w:tc>
          <w:tcPr>
            <w:tcW w:w="651" w:type="dxa"/>
            <w:tcBorders>
              <w:bottom w:val="nil"/>
            </w:tcBorders>
          </w:tcPr>
          <w:p w:rsidR="00BA4A0A" w:rsidRPr="00264FFD" w:rsidRDefault="00BA4A0A" w:rsidP="00264FFD">
            <w:pPr>
              <w:pStyle w:val="caaieiaie9"/>
              <w:suppressAutoHyphens/>
              <w:spacing w:line="360" w:lineRule="auto"/>
              <w:jc w:val="left"/>
              <w:rPr>
                <w:i w:val="0"/>
                <w:sz w:val="20"/>
                <w:lang w:val="ru-RU"/>
              </w:rPr>
            </w:pPr>
            <w:r w:rsidRPr="00264FFD">
              <w:rPr>
                <w:i w:val="0"/>
                <w:sz w:val="20"/>
              </w:rPr>
              <w:t>X</w:t>
            </w:r>
          </w:p>
        </w:tc>
        <w:tc>
          <w:tcPr>
            <w:tcW w:w="652" w:type="dxa"/>
            <w:tcBorders>
              <w:bottom w:val="nil"/>
            </w:tcBorders>
          </w:tcPr>
          <w:p w:rsidR="00BA4A0A" w:rsidRPr="00264FFD" w:rsidRDefault="00BA4A0A" w:rsidP="00264FFD">
            <w:pPr>
              <w:pStyle w:val="caaieiaie9"/>
              <w:suppressAutoHyphens/>
              <w:spacing w:line="360" w:lineRule="auto"/>
              <w:jc w:val="left"/>
              <w:rPr>
                <w:i w:val="0"/>
                <w:sz w:val="20"/>
                <w:lang w:val="ru-RU"/>
              </w:rPr>
            </w:pPr>
            <w:r w:rsidRPr="00264FFD">
              <w:rPr>
                <w:i w:val="0"/>
                <w:sz w:val="20"/>
              </w:rPr>
              <w:t>Y</w:t>
            </w:r>
          </w:p>
        </w:tc>
        <w:tc>
          <w:tcPr>
            <w:tcW w:w="779"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lang w:val="en-US"/>
              </w:rPr>
              <w:sym w:font="Symbol" w:char="F044"/>
            </w:r>
            <w:r w:rsidRPr="00264FFD">
              <w:rPr>
                <w:sz w:val="20"/>
                <w:lang w:val="en-US"/>
              </w:rPr>
              <w:t>X</w:t>
            </w:r>
            <w:r w:rsidRPr="00264FFD">
              <w:rPr>
                <w:sz w:val="20"/>
              </w:rPr>
              <w:t xml:space="preserve"> = </w:t>
            </w:r>
            <w:r w:rsidRPr="00264FFD">
              <w:rPr>
                <w:sz w:val="20"/>
                <w:lang w:val="en-US"/>
              </w:rPr>
              <w:t>X</w:t>
            </w:r>
            <w:r w:rsidRPr="00264FFD">
              <w:rPr>
                <w:sz w:val="20"/>
                <w:vertAlign w:val="subscript"/>
                <w:lang w:val="en-US"/>
              </w:rPr>
              <w:t>i</w:t>
            </w:r>
            <w:r w:rsidRPr="00264FFD">
              <w:rPr>
                <w:sz w:val="20"/>
                <w:vertAlign w:val="subscript"/>
              </w:rPr>
              <w:t>+1</w:t>
            </w:r>
            <w:r w:rsidRPr="00264FFD">
              <w:rPr>
                <w:sz w:val="20"/>
              </w:rPr>
              <w:t xml:space="preserve"> –</w:t>
            </w:r>
            <w:r w:rsidRPr="00264FFD">
              <w:rPr>
                <w:sz w:val="20"/>
                <w:lang w:val="en-US"/>
              </w:rPr>
              <w:t>X</w:t>
            </w:r>
            <w:r w:rsidRPr="00264FFD">
              <w:rPr>
                <w:sz w:val="20"/>
                <w:vertAlign w:val="subscript"/>
                <w:lang w:val="en-US"/>
              </w:rPr>
              <w:t>i</w:t>
            </w:r>
          </w:p>
        </w:tc>
        <w:tc>
          <w:tcPr>
            <w:tcW w:w="780" w:type="dxa"/>
            <w:tcBorders>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sym w:font="Symbol" w:char="F044"/>
            </w:r>
            <w:r w:rsidRPr="00264FFD">
              <w:rPr>
                <w:sz w:val="20"/>
                <w:lang w:val="en-US"/>
              </w:rPr>
              <w:t>Y = Y</w:t>
            </w:r>
            <w:r w:rsidRPr="00264FFD">
              <w:rPr>
                <w:sz w:val="20"/>
                <w:vertAlign w:val="subscript"/>
                <w:lang w:val="en-US"/>
              </w:rPr>
              <w:t>i+1</w:t>
            </w:r>
            <w:r w:rsidRPr="00264FFD">
              <w:rPr>
                <w:sz w:val="20"/>
                <w:lang w:val="en-US"/>
              </w:rPr>
              <w:t xml:space="preserve"> –Y</w:t>
            </w:r>
            <w:r w:rsidRPr="00264FFD">
              <w:rPr>
                <w:sz w:val="20"/>
                <w:vertAlign w:val="subscript"/>
                <w:lang w:val="en-US"/>
              </w:rPr>
              <w:t>i</w:t>
            </w:r>
          </w:p>
        </w:tc>
        <w:tc>
          <w:tcPr>
            <w:tcW w:w="585"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585"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r</w:t>
            </w:r>
          </w:p>
        </w:tc>
        <w:tc>
          <w:tcPr>
            <w:tcW w:w="130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rPr>
              <w:sym w:font="Symbol" w:char="F0D6"/>
            </w:r>
            <w:r w:rsidRPr="00264FFD">
              <w:rPr>
                <w:sz w:val="20"/>
                <w:lang w:val="en-US"/>
              </w:rPr>
              <w:t>(</w:t>
            </w:r>
            <w:r w:rsidRPr="00264FFD">
              <w:rPr>
                <w:sz w:val="20"/>
              </w:rPr>
              <w:sym w:font="Symbol" w:char="F044"/>
            </w:r>
            <w:r w:rsidRPr="00264FFD">
              <w:rPr>
                <w:sz w:val="20"/>
                <w:lang w:val="en-US"/>
              </w:rPr>
              <w:t>X</w:t>
            </w:r>
            <w:r w:rsidRPr="00264FFD">
              <w:rPr>
                <w:sz w:val="20"/>
                <w:vertAlign w:val="superscript"/>
                <w:lang w:val="en-US"/>
              </w:rPr>
              <w:t>2</w:t>
            </w:r>
            <w:r w:rsidRPr="00264FFD">
              <w:rPr>
                <w:sz w:val="20"/>
                <w:lang w:val="en-US"/>
              </w:rPr>
              <w:t>+</w:t>
            </w:r>
            <w:r w:rsidRPr="00264FFD">
              <w:rPr>
                <w:sz w:val="20"/>
              </w:rPr>
              <w:sym w:font="Symbol" w:char="F044"/>
            </w:r>
            <w:r w:rsidRPr="00264FFD">
              <w:rPr>
                <w:sz w:val="20"/>
                <w:lang w:val="en-US"/>
              </w:rPr>
              <w:t>Y</w:t>
            </w:r>
            <w:r w:rsidRPr="00264FFD">
              <w:rPr>
                <w:sz w:val="20"/>
                <w:vertAlign w:val="superscript"/>
                <w:lang w:val="en-US"/>
              </w:rPr>
              <w:t>2</w:t>
            </w:r>
            <w:r w:rsidRPr="00264FFD">
              <w:rPr>
                <w:sz w:val="20"/>
                <w:lang w:val="en-US"/>
              </w:rPr>
              <w:t>)</w:t>
            </w:r>
          </w:p>
        </w:tc>
        <w:tc>
          <w:tcPr>
            <w:tcW w:w="1169"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S =</w:t>
            </w:r>
          </w:p>
          <w:p w:rsidR="00BA4A0A" w:rsidRPr="00264FFD" w:rsidRDefault="00BA4A0A" w:rsidP="00264FFD">
            <w:pPr>
              <w:pStyle w:val="Iauiue"/>
              <w:suppressAutoHyphens/>
              <w:spacing w:before="0" w:line="360" w:lineRule="auto"/>
              <w:jc w:val="left"/>
              <w:rPr>
                <w:sz w:val="20"/>
                <w:lang w:val="en-US"/>
              </w:rPr>
            </w:pPr>
            <w:r w:rsidRPr="00264FFD">
              <w:rPr>
                <w:sz w:val="20"/>
                <w:lang w:val="en-US"/>
              </w:rPr>
              <w:sym w:font="Symbol" w:char="F044"/>
            </w:r>
            <w:r w:rsidRPr="00264FFD">
              <w:rPr>
                <w:sz w:val="20"/>
                <w:lang w:val="en-US"/>
              </w:rPr>
              <w:t xml:space="preserve">X / cos r = </w:t>
            </w:r>
            <w:r w:rsidRPr="00264FFD">
              <w:rPr>
                <w:sz w:val="20"/>
                <w:lang w:val="en-US"/>
              </w:rPr>
              <w:sym w:font="Symbol" w:char="F044"/>
            </w:r>
            <w:r w:rsidRPr="00264FFD">
              <w:rPr>
                <w:sz w:val="20"/>
                <w:lang w:val="en-US"/>
              </w:rPr>
              <w:t>Y / sin r</w:t>
            </w:r>
          </w:p>
        </w:tc>
        <w:tc>
          <w:tcPr>
            <w:tcW w:w="391"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39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776"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r>
      <w:tr w:rsidR="00BA4A0A" w:rsidRPr="00264FFD" w:rsidTr="00264FFD">
        <w:trPr>
          <w:cantSplit/>
          <w:trHeight w:val="220"/>
          <w:jc w:val="center"/>
        </w:trPr>
        <w:tc>
          <w:tcPr>
            <w:tcW w:w="78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w:t>
            </w:r>
          </w:p>
        </w:tc>
        <w:tc>
          <w:tcPr>
            <w:tcW w:w="651" w:type="dxa"/>
            <w:tcBorders>
              <w:bottom w:val="double" w:sz="6" w:space="0" w:color="auto"/>
            </w:tcBorders>
          </w:tcPr>
          <w:p w:rsidR="00BA4A0A" w:rsidRPr="00264FFD" w:rsidRDefault="00BA4A0A" w:rsidP="00264FFD">
            <w:pPr>
              <w:pStyle w:val="caaieiaie9"/>
              <w:suppressAutoHyphens/>
              <w:spacing w:line="360" w:lineRule="auto"/>
              <w:jc w:val="left"/>
              <w:rPr>
                <w:i w:val="0"/>
                <w:sz w:val="20"/>
              </w:rPr>
            </w:pPr>
            <w:r w:rsidRPr="00264FFD">
              <w:rPr>
                <w:i w:val="0"/>
                <w:sz w:val="20"/>
              </w:rPr>
              <w:t>2</w:t>
            </w:r>
          </w:p>
        </w:tc>
        <w:tc>
          <w:tcPr>
            <w:tcW w:w="652" w:type="dxa"/>
            <w:tcBorders>
              <w:bottom w:val="double" w:sz="6" w:space="0" w:color="auto"/>
            </w:tcBorders>
          </w:tcPr>
          <w:p w:rsidR="00BA4A0A" w:rsidRPr="00264FFD" w:rsidRDefault="00BA4A0A" w:rsidP="00264FFD">
            <w:pPr>
              <w:pStyle w:val="caaieiaie9"/>
              <w:suppressAutoHyphens/>
              <w:spacing w:line="360" w:lineRule="auto"/>
              <w:jc w:val="left"/>
              <w:rPr>
                <w:i w:val="0"/>
                <w:sz w:val="20"/>
              </w:rPr>
            </w:pPr>
            <w:r w:rsidRPr="00264FFD">
              <w:rPr>
                <w:i w:val="0"/>
                <w:sz w:val="20"/>
              </w:rPr>
              <w:t>3</w:t>
            </w:r>
          </w:p>
        </w:tc>
        <w:tc>
          <w:tcPr>
            <w:tcW w:w="779"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4</w:t>
            </w:r>
          </w:p>
        </w:tc>
        <w:tc>
          <w:tcPr>
            <w:tcW w:w="78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5</w:t>
            </w:r>
          </w:p>
        </w:tc>
        <w:tc>
          <w:tcPr>
            <w:tcW w:w="585"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6</w:t>
            </w:r>
          </w:p>
        </w:tc>
        <w:tc>
          <w:tcPr>
            <w:tcW w:w="585"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7</w:t>
            </w:r>
          </w:p>
        </w:tc>
        <w:tc>
          <w:tcPr>
            <w:tcW w:w="130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8</w:t>
            </w:r>
          </w:p>
        </w:tc>
        <w:tc>
          <w:tcPr>
            <w:tcW w:w="1169"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9</w:t>
            </w:r>
          </w:p>
        </w:tc>
        <w:tc>
          <w:tcPr>
            <w:tcW w:w="391"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10</w:t>
            </w:r>
          </w:p>
        </w:tc>
        <w:tc>
          <w:tcPr>
            <w:tcW w:w="39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11</w:t>
            </w:r>
          </w:p>
        </w:tc>
        <w:tc>
          <w:tcPr>
            <w:tcW w:w="776"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12</w:t>
            </w:r>
          </w:p>
        </w:tc>
      </w:tr>
      <w:tr w:rsidR="00BA4A0A" w:rsidRPr="00264FFD" w:rsidTr="00264FFD">
        <w:trPr>
          <w:cantSplit/>
          <w:trHeight w:val="311"/>
          <w:jc w:val="center"/>
        </w:trPr>
        <w:tc>
          <w:tcPr>
            <w:tcW w:w="78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22</w:t>
            </w:r>
          </w:p>
        </w:tc>
        <w:tc>
          <w:tcPr>
            <w:tcW w:w="651"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652"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779"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78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585"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585"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130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1169"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391"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390"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p>
        </w:tc>
        <w:tc>
          <w:tcPr>
            <w:tcW w:w="776" w:type="dxa"/>
            <w:tcBorders>
              <w:top w:val="nil"/>
              <w:bottom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22</w:t>
            </w:r>
          </w:p>
        </w:tc>
      </w:tr>
      <w:tr w:rsidR="00BA4A0A" w:rsidRPr="00264FFD" w:rsidTr="00264FFD">
        <w:trPr>
          <w:cantSplit/>
          <w:trHeight w:val="220"/>
          <w:jc w:val="center"/>
        </w:trPr>
        <w:tc>
          <w:tcPr>
            <w:tcW w:w="78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br w:type="page"/>
              <w:t>1</w:t>
            </w:r>
          </w:p>
        </w:tc>
        <w:tc>
          <w:tcPr>
            <w:tcW w:w="651" w:type="dxa"/>
            <w:tcBorders>
              <w:bottom w:val="double" w:sz="6" w:space="0" w:color="auto"/>
            </w:tcBorders>
          </w:tcPr>
          <w:p w:rsidR="00BA4A0A" w:rsidRPr="00264FFD" w:rsidRDefault="00BA4A0A" w:rsidP="00264FFD">
            <w:pPr>
              <w:pStyle w:val="caaieiaie9"/>
              <w:suppressAutoHyphens/>
              <w:spacing w:line="360" w:lineRule="auto"/>
              <w:jc w:val="left"/>
              <w:rPr>
                <w:i w:val="0"/>
                <w:sz w:val="20"/>
              </w:rPr>
            </w:pPr>
            <w:r w:rsidRPr="00264FFD">
              <w:rPr>
                <w:i w:val="0"/>
                <w:sz w:val="20"/>
              </w:rPr>
              <w:t>2</w:t>
            </w:r>
          </w:p>
        </w:tc>
        <w:tc>
          <w:tcPr>
            <w:tcW w:w="652" w:type="dxa"/>
            <w:tcBorders>
              <w:bottom w:val="double" w:sz="6" w:space="0" w:color="auto"/>
            </w:tcBorders>
          </w:tcPr>
          <w:p w:rsidR="00BA4A0A" w:rsidRPr="00264FFD" w:rsidRDefault="00BA4A0A" w:rsidP="00264FFD">
            <w:pPr>
              <w:pStyle w:val="caaieiaie9"/>
              <w:suppressAutoHyphens/>
              <w:spacing w:line="360" w:lineRule="auto"/>
              <w:jc w:val="left"/>
              <w:rPr>
                <w:i w:val="0"/>
                <w:sz w:val="20"/>
              </w:rPr>
            </w:pPr>
            <w:r w:rsidRPr="00264FFD">
              <w:rPr>
                <w:i w:val="0"/>
                <w:sz w:val="20"/>
              </w:rPr>
              <w:t>3</w:t>
            </w:r>
          </w:p>
        </w:tc>
        <w:tc>
          <w:tcPr>
            <w:tcW w:w="779"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4</w:t>
            </w:r>
          </w:p>
        </w:tc>
        <w:tc>
          <w:tcPr>
            <w:tcW w:w="78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5</w:t>
            </w:r>
          </w:p>
        </w:tc>
        <w:tc>
          <w:tcPr>
            <w:tcW w:w="585"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6</w:t>
            </w:r>
          </w:p>
        </w:tc>
        <w:tc>
          <w:tcPr>
            <w:tcW w:w="585"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7</w:t>
            </w:r>
          </w:p>
        </w:tc>
        <w:tc>
          <w:tcPr>
            <w:tcW w:w="130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8</w:t>
            </w:r>
          </w:p>
        </w:tc>
        <w:tc>
          <w:tcPr>
            <w:tcW w:w="1169"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9</w:t>
            </w:r>
          </w:p>
        </w:tc>
        <w:tc>
          <w:tcPr>
            <w:tcW w:w="391"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10</w:t>
            </w:r>
          </w:p>
        </w:tc>
        <w:tc>
          <w:tcPr>
            <w:tcW w:w="390"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11</w:t>
            </w:r>
          </w:p>
        </w:tc>
        <w:tc>
          <w:tcPr>
            <w:tcW w:w="776" w:type="dxa"/>
            <w:tcBorders>
              <w:bottom w:val="double" w:sz="6" w:space="0" w:color="auto"/>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12</w:t>
            </w:r>
          </w:p>
        </w:tc>
      </w:tr>
      <w:tr w:rsidR="00BA4A0A" w:rsidRPr="00264FFD" w:rsidTr="00264FFD">
        <w:trPr>
          <w:cantSplit/>
          <w:trHeight w:val="311"/>
          <w:jc w:val="center"/>
        </w:trPr>
        <w:tc>
          <w:tcPr>
            <w:tcW w:w="780" w:type="dxa"/>
            <w:tcBorders>
              <w:top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23</w:t>
            </w:r>
          </w:p>
        </w:tc>
        <w:tc>
          <w:tcPr>
            <w:tcW w:w="651"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652"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779"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780"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585"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585"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1300"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1169"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391"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390" w:type="dxa"/>
            <w:tcBorders>
              <w:top w:val="nil"/>
            </w:tcBorders>
          </w:tcPr>
          <w:p w:rsidR="00BA4A0A" w:rsidRPr="00264FFD" w:rsidRDefault="00BA4A0A" w:rsidP="00264FFD">
            <w:pPr>
              <w:pStyle w:val="Iauiue"/>
              <w:suppressAutoHyphens/>
              <w:spacing w:before="0" w:line="360" w:lineRule="auto"/>
              <w:jc w:val="left"/>
              <w:rPr>
                <w:sz w:val="20"/>
                <w:lang w:val="en-US"/>
              </w:rPr>
            </w:pPr>
          </w:p>
        </w:tc>
        <w:tc>
          <w:tcPr>
            <w:tcW w:w="776" w:type="dxa"/>
            <w:tcBorders>
              <w:top w:val="nil"/>
            </w:tcBorders>
          </w:tcPr>
          <w:p w:rsidR="00BA4A0A" w:rsidRPr="00264FFD" w:rsidRDefault="00BA4A0A" w:rsidP="00264FFD">
            <w:pPr>
              <w:pStyle w:val="Iauiue"/>
              <w:suppressAutoHyphens/>
              <w:spacing w:before="0" w:line="360" w:lineRule="auto"/>
              <w:jc w:val="left"/>
              <w:rPr>
                <w:sz w:val="20"/>
                <w:lang w:val="en-US"/>
              </w:rPr>
            </w:pPr>
            <w:r w:rsidRPr="00264FFD">
              <w:rPr>
                <w:sz w:val="20"/>
                <w:lang w:val="en-US"/>
              </w:rPr>
              <w:t>23</w:t>
            </w:r>
          </w:p>
        </w:tc>
      </w:tr>
      <w:tr w:rsidR="00BA4A0A" w:rsidRPr="00264FFD" w:rsidTr="00264FFD">
        <w:trPr>
          <w:cantSplit/>
          <w:trHeight w:val="311"/>
          <w:jc w:val="center"/>
        </w:trPr>
        <w:tc>
          <w:tcPr>
            <w:tcW w:w="780" w:type="dxa"/>
          </w:tcPr>
          <w:p w:rsidR="00BA4A0A" w:rsidRPr="00264FFD" w:rsidRDefault="00BA4A0A" w:rsidP="00264FFD">
            <w:pPr>
              <w:pStyle w:val="Iauiue"/>
              <w:suppressAutoHyphens/>
              <w:spacing w:before="0" w:line="360" w:lineRule="auto"/>
              <w:jc w:val="left"/>
              <w:rPr>
                <w:sz w:val="20"/>
                <w:lang w:val="en-US"/>
              </w:rPr>
            </w:pPr>
            <w:r w:rsidRPr="00264FFD">
              <w:rPr>
                <w:sz w:val="20"/>
                <w:lang w:val="en-US"/>
              </w:rPr>
              <w:t>M</w:t>
            </w:r>
            <w:r w:rsidRPr="00264FFD">
              <w:rPr>
                <w:sz w:val="20"/>
                <w:vertAlign w:val="subscript"/>
                <w:lang w:val="en-US"/>
              </w:rPr>
              <w:t>l</w:t>
            </w:r>
          </w:p>
        </w:tc>
        <w:tc>
          <w:tcPr>
            <w:tcW w:w="651" w:type="dxa"/>
          </w:tcPr>
          <w:p w:rsidR="00BA4A0A" w:rsidRPr="00264FFD" w:rsidRDefault="00BA4A0A" w:rsidP="00264FFD">
            <w:pPr>
              <w:pStyle w:val="Iauiue"/>
              <w:suppressAutoHyphens/>
              <w:spacing w:before="0" w:line="360" w:lineRule="auto"/>
              <w:jc w:val="left"/>
              <w:rPr>
                <w:sz w:val="20"/>
                <w:lang w:val="en-US"/>
              </w:rPr>
            </w:pPr>
          </w:p>
        </w:tc>
        <w:tc>
          <w:tcPr>
            <w:tcW w:w="652" w:type="dxa"/>
          </w:tcPr>
          <w:p w:rsidR="00BA4A0A" w:rsidRPr="00264FFD" w:rsidRDefault="00BA4A0A" w:rsidP="00264FFD">
            <w:pPr>
              <w:pStyle w:val="Iauiue"/>
              <w:suppressAutoHyphens/>
              <w:spacing w:before="0" w:line="360" w:lineRule="auto"/>
              <w:jc w:val="left"/>
              <w:rPr>
                <w:sz w:val="20"/>
                <w:lang w:val="en-US"/>
              </w:rPr>
            </w:pPr>
          </w:p>
        </w:tc>
        <w:tc>
          <w:tcPr>
            <w:tcW w:w="779" w:type="dxa"/>
          </w:tcPr>
          <w:p w:rsidR="00BA4A0A" w:rsidRPr="00264FFD" w:rsidRDefault="00BA4A0A" w:rsidP="00264FFD">
            <w:pPr>
              <w:pStyle w:val="Iauiue"/>
              <w:suppressAutoHyphens/>
              <w:spacing w:before="0" w:line="360" w:lineRule="auto"/>
              <w:jc w:val="left"/>
              <w:rPr>
                <w:sz w:val="20"/>
                <w:lang w:val="en-US"/>
              </w:rPr>
            </w:pPr>
          </w:p>
        </w:tc>
        <w:tc>
          <w:tcPr>
            <w:tcW w:w="780" w:type="dxa"/>
          </w:tcPr>
          <w:p w:rsidR="00BA4A0A" w:rsidRPr="00264FFD" w:rsidRDefault="00BA4A0A" w:rsidP="00264FFD">
            <w:pPr>
              <w:pStyle w:val="Iauiue"/>
              <w:suppressAutoHyphens/>
              <w:spacing w:before="0" w:line="360" w:lineRule="auto"/>
              <w:jc w:val="left"/>
              <w:rPr>
                <w:sz w:val="20"/>
                <w:lang w:val="en-US"/>
              </w:rPr>
            </w:pPr>
          </w:p>
        </w:tc>
        <w:tc>
          <w:tcPr>
            <w:tcW w:w="585" w:type="dxa"/>
          </w:tcPr>
          <w:p w:rsidR="00BA4A0A" w:rsidRPr="00264FFD" w:rsidRDefault="00BA4A0A" w:rsidP="00264FFD">
            <w:pPr>
              <w:pStyle w:val="Iauiue"/>
              <w:suppressAutoHyphens/>
              <w:spacing w:before="0" w:line="360" w:lineRule="auto"/>
              <w:jc w:val="left"/>
              <w:rPr>
                <w:sz w:val="20"/>
                <w:lang w:val="en-US"/>
              </w:rPr>
            </w:pPr>
          </w:p>
        </w:tc>
        <w:tc>
          <w:tcPr>
            <w:tcW w:w="585" w:type="dxa"/>
          </w:tcPr>
          <w:p w:rsidR="00BA4A0A" w:rsidRPr="00264FFD" w:rsidRDefault="00BA4A0A" w:rsidP="00264FFD">
            <w:pPr>
              <w:pStyle w:val="Iauiue"/>
              <w:suppressAutoHyphens/>
              <w:spacing w:before="0" w:line="360" w:lineRule="auto"/>
              <w:jc w:val="left"/>
              <w:rPr>
                <w:sz w:val="20"/>
                <w:lang w:val="en-US"/>
              </w:rPr>
            </w:pPr>
          </w:p>
        </w:tc>
        <w:tc>
          <w:tcPr>
            <w:tcW w:w="1300" w:type="dxa"/>
          </w:tcPr>
          <w:p w:rsidR="00BA4A0A" w:rsidRPr="00264FFD" w:rsidRDefault="00BA4A0A" w:rsidP="00264FFD">
            <w:pPr>
              <w:pStyle w:val="Iauiue"/>
              <w:suppressAutoHyphens/>
              <w:spacing w:before="0" w:line="360" w:lineRule="auto"/>
              <w:jc w:val="left"/>
              <w:rPr>
                <w:sz w:val="20"/>
                <w:lang w:val="en-US"/>
              </w:rPr>
            </w:pPr>
          </w:p>
        </w:tc>
        <w:tc>
          <w:tcPr>
            <w:tcW w:w="1169" w:type="dxa"/>
          </w:tcPr>
          <w:p w:rsidR="00BA4A0A" w:rsidRPr="00264FFD" w:rsidRDefault="00BA4A0A" w:rsidP="00264FFD">
            <w:pPr>
              <w:pStyle w:val="Iauiue"/>
              <w:suppressAutoHyphens/>
              <w:spacing w:before="0" w:line="360" w:lineRule="auto"/>
              <w:jc w:val="left"/>
              <w:rPr>
                <w:sz w:val="20"/>
                <w:lang w:val="en-US"/>
              </w:rPr>
            </w:pPr>
          </w:p>
        </w:tc>
        <w:tc>
          <w:tcPr>
            <w:tcW w:w="391" w:type="dxa"/>
          </w:tcPr>
          <w:p w:rsidR="00BA4A0A" w:rsidRPr="00264FFD" w:rsidRDefault="00BA4A0A" w:rsidP="00264FFD">
            <w:pPr>
              <w:pStyle w:val="Iauiue"/>
              <w:suppressAutoHyphens/>
              <w:spacing w:before="0" w:line="360" w:lineRule="auto"/>
              <w:jc w:val="left"/>
              <w:rPr>
                <w:sz w:val="20"/>
                <w:lang w:val="en-US"/>
              </w:rPr>
            </w:pPr>
          </w:p>
        </w:tc>
        <w:tc>
          <w:tcPr>
            <w:tcW w:w="390" w:type="dxa"/>
          </w:tcPr>
          <w:p w:rsidR="00BA4A0A" w:rsidRPr="00264FFD" w:rsidRDefault="00BA4A0A" w:rsidP="00264FFD">
            <w:pPr>
              <w:pStyle w:val="Iauiue"/>
              <w:suppressAutoHyphens/>
              <w:spacing w:before="0" w:line="360" w:lineRule="auto"/>
              <w:jc w:val="left"/>
              <w:rPr>
                <w:sz w:val="20"/>
                <w:lang w:val="en-US"/>
              </w:rPr>
            </w:pPr>
          </w:p>
        </w:tc>
        <w:tc>
          <w:tcPr>
            <w:tcW w:w="776" w:type="dxa"/>
          </w:tcPr>
          <w:p w:rsidR="00BA4A0A" w:rsidRPr="00264FFD" w:rsidRDefault="00BA4A0A" w:rsidP="00264FFD">
            <w:pPr>
              <w:pStyle w:val="Iauiue"/>
              <w:suppressAutoHyphens/>
              <w:spacing w:before="0" w:line="360" w:lineRule="auto"/>
              <w:jc w:val="left"/>
              <w:rPr>
                <w:sz w:val="20"/>
                <w:lang w:val="en-US"/>
              </w:rPr>
            </w:pPr>
            <w:r w:rsidRPr="00264FFD">
              <w:rPr>
                <w:sz w:val="20"/>
                <w:lang w:val="en-US"/>
              </w:rPr>
              <w:t>M</w:t>
            </w:r>
            <w:r w:rsidRPr="00264FFD">
              <w:rPr>
                <w:sz w:val="20"/>
                <w:vertAlign w:val="subscript"/>
                <w:lang w:val="en-US"/>
              </w:rPr>
              <w:t>l</w:t>
            </w:r>
          </w:p>
        </w:tc>
      </w:tr>
      <w:tr w:rsidR="00BA4A0A" w:rsidRPr="00264FFD" w:rsidTr="00264FFD">
        <w:trPr>
          <w:cantSplit/>
          <w:trHeight w:val="311"/>
          <w:jc w:val="center"/>
        </w:trPr>
        <w:tc>
          <w:tcPr>
            <w:tcW w:w="780" w:type="dxa"/>
          </w:tcPr>
          <w:p w:rsidR="00BA4A0A" w:rsidRPr="00264FFD" w:rsidRDefault="00BA4A0A" w:rsidP="00264FFD">
            <w:pPr>
              <w:pStyle w:val="Iauiue"/>
              <w:suppressAutoHyphens/>
              <w:spacing w:before="0" w:line="360" w:lineRule="auto"/>
              <w:jc w:val="left"/>
              <w:rPr>
                <w:sz w:val="20"/>
                <w:lang w:val="en-US"/>
              </w:rPr>
            </w:pPr>
            <w:r w:rsidRPr="00264FFD">
              <w:rPr>
                <w:sz w:val="20"/>
                <w:lang w:val="en-US"/>
              </w:rPr>
              <w:t>N</w:t>
            </w:r>
          </w:p>
        </w:tc>
        <w:tc>
          <w:tcPr>
            <w:tcW w:w="651" w:type="dxa"/>
          </w:tcPr>
          <w:p w:rsidR="00BA4A0A" w:rsidRPr="00264FFD" w:rsidRDefault="00BA4A0A" w:rsidP="00264FFD">
            <w:pPr>
              <w:pStyle w:val="Iauiue"/>
              <w:suppressAutoHyphens/>
              <w:spacing w:before="0" w:line="360" w:lineRule="auto"/>
              <w:jc w:val="left"/>
              <w:rPr>
                <w:sz w:val="20"/>
                <w:lang w:val="en-US"/>
              </w:rPr>
            </w:pPr>
          </w:p>
        </w:tc>
        <w:tc>
          <w:tcPr>
            <w:tcW w:w="652" w:type="dxa"/>
          </w:tcPr>
          <w:p w:rsidR="00BA4A0A" w:rsidRPr="00264FFD" w:rsidRDefault="00BA4A0A" w:rsidP="00264FFD">
            <w:pPr>
              <w:pStyle w:val="Iauiue"/>
              <w:suppressAutoHyphens/>
              <w:spacing w:before="0" w:line="360" w:lineRule="auto"/>
              <w:jc w:val="left"/>
              <w:rPr>
                <w:sz w:val="20"/>
                <w:lang w:val="en-US"/>
              </w:rPr>
            </w:pPr>
          </w:p>
        </w:tc>
        <w:tc>
          <w:tcPr>
            <w:tcW w:w="779" w:type="dxa"/>
          </w:tcPr>
          <w:p w:rsidR="00BA4A0A" w:rsidRPr="00264FFD" w:rsidRDefault="00BA4A0A" w:rsidP="00264FFD">
            <w:pPr>
              <w:pStyle w:val="Iauiue"/>
              <w:suppressAutoHyphens/>
              <w:spacing w:before="0" w:line="360" w:lineRule="auto"/>
              <w:jc w:val="left"/>
              <w:rPr>
                <w:sz w:val="20"/>
                <w:lang w:val="en-US"/>
              </w:rPr>
            </w:pPr>
          </w:p>
        </w:tc>
        <w:tc>
          <w:tcPr>
            <w:tcW w:w="780" w:type="dxa"/>
          </w:tcPr>
          <w:p w:rsidR="00BA4A0A" w:rsidRPr="00264FFD" w:rsidRDefault="00BA4A0A" w:rsidP="00264FFD">
            <w:pPr>
              <w:pStyle w:val="Iauiue"/>
              <w:suppressAutoHyphens/>
              <w:spacing w:before="0" w:line="360" w:lineRule="auto"/>
              <w:jc w:val="left"/>
              <w:rPr>
                <w:sz w:val="20"/>
                <w:lang w:val="en-US"/>
              </w:rPr>
            </w:pPr>
          </w:p>
        </w:tc>
        <w:tc>
          <w:tcPr>
            <w:tcW w:w="585" w:type="dxa"/>
          </w:tcPr>
          <w:p w:rsidR="00BA4A0A" w:rsidRPr="00264FFD" w:rsidRDefault="00BA4A0A" w:rsidP="00264FFD">
            <w:pPr>
              <w:pStyle w:val="Iauiue"/>
              <w:suppressAutoHyphens/>
              <w:spacing w:before="0" w:line="360" w:lineRule="auto"/>
              <w:jc w:val="left"/>
              <w:rPr>
                <w:sz w:val="20"/>
                <w:lang w:val="en-US"/>
              </w:rPr>
            </w:pPr>
          </w:p>
        </w:tc>
        <w:tc>
          <w:tcPr>
            <w:tcW w:w="585" w:type="dxa"/>
          </w:tcPr>
          <w:p w:rsidR="00BA4A0A" w:rsidRPr="00264FFD" w:rsidRDefault="00BA4A0A" w:rsidP="00264FFD">
            <w:pPr>
              <w:pStyle w:val="Iauiue"/>
              <w:suppressAutoHyphens/>
              <w:spacing w:before="0" w:line="360" w:lineRule="auto"/>
              <w:jc w:val="left"/>
              <w:rPr>
                <w:sz w:val="20"/>
                <w:lang w:val="en-US"/>
              </w:rPr>
            </w:pPr>
          </w:p>
        </w:tc>
        <w:tc>
          <w:tcPr>
            <w:tcW w:w="1300" w:type="dxa"/>
          </w:tcPr>
          <w:p w:rsidR="00BA4A0A" w:rsidRPr="00264FFD" w:rsidRDefault="00BA4A0A" w:rsidP="00264FFD">
            <w:pPr>
              <w:pStyle w:val="Iauiue"/>
              <w:suppressAutoHyphens/>
              <w:spacing w:before="0" w:line="360" w:lineRule="auto"/>
              <w:jc w:val="left"/>
              <w:rPr>
                <w:sz w:val="20"/>
                <w:lang w:val="en-US"/>
              </w:rPr>
            </w:pPr>
          </w:p>
        </w:tc>
        <w:tc>
          <w:tcPr>
            <w:tcW w:w="1169" w:type="dxa"/>
          </w:tcPr>
          <w:p w:rsidR="00BA4A0A" w:rsidRPr="00264FFD" w:rsidRDefault="00BA4A0A" w:rsidP="00264FFD">
            <w:pPr>
              <w:pStyle w:val="Iauiue"/>
              <w:suppressAutoHyphens/>
              <w:spacing w:before="0" w:line="360" w:lineRule="auto"/>
              <w:jc w:val="left"/>
              <w:rPr>
                <w:sz w:val="20"/>
                <w:lang w:val="en-US"/>
              </w:rPr>
            </w:pPr>
          </w:p>
        </w:tc>
        <w:tc>
          <w:tcPr>
            <w:tcW w:w="391" w:type="dxa"/>
          </w:tcPr>
          <w:p w:rsidR="00BA4A0A" w:rsidRPr="00264FFD" w:rsidRDefault="00BA4A0A" w:rsidP="00264FFD">
            <w:pPr>
              <w:pStyle w:val="Iauiue"/>
              <w:suppressAutoHyphens/>
              <w:spacing w:before="0" w:line="360" w:lineRule="auto"/>
              <w:jc w:val="left"/>
              <w:rPr>
                <w:sz w:val="20"/>
                <w:lang w:val="en-US"/>
              </w:rPr>
            </w:pPr>
          </w:p>
        </w:tc>
        <w:tc>
          <w:tcPr>
            <w:tcW w:w="390" w:type="dxa"/>
          </w:tcPr>
          <w:p w:rsidR="00BA4A0A" w:rsidRPr="00264FFD" w:rsidRDefault="00BA4A0A" w:rsidP="00264FFD">
            <w:pPr>
              <w:pStyle w:val="Iauiue"/>
              <w:suppressAutoHyphens/>
              <w:spacing w:before="0" w:line="360" w:lineRule="auto"/>
              <w:jc w:val="left"/>
              <w:rPr>
                <w:sz w:val="20"/>
                <w:lang w:val="en-US"/>
              </w:rPr>
            </w:pPr>
          </w:p>
        </w:tc>
        <w:tc>
          <w:tcPr>
            <w:tcW w:w="776" w:type="dxa"/>
          </w:tcPr>
          <w:p w:rsidR="00BA4A0A" w:rsidRPr="00264FFD" w:rsidRDefault="00BA4A0A" w:rsidP="00264FFD">
            <w:pPr>
              <w:pStyle w:val="Iauiue"/>
              <w:suppressAutoHyphens/>
              <w:spacing w:before="0" w:line="360" w:lineRule="auto"/>
              <w:jc w:val="left"/>
              <w:rPr>
                <w:sz w:val="20"/>
              </w:rPr>
            </w:pPr>
            <w:r w:rsidRPr="00264FFD">
              <w:rPr>
                <w:sz w:val="20"/>
              </w:rPr>
              <w:t>N</w:t>
            </w:r>
          </w:p>
        </w:tc>
      </w:tr>
      <w:tr w:rsidR="00BA4A0A" w:rsidRPr="00264FFD" w:rsidTr="00264FFD">
        <w:trPr>
          <w:cantSplit/>
          <w:trHeight w:val="311"/>
          <w:jc w:val="center"/>
        </w:trPr>
        <w:tc>
          <w:tcPr>
            <w:tcW w:w="780" w:type="dxa"/>
          </w:tcPr>
          <w:p w:rsidR="00BA4A0A" w:rsidRPr="00264FFD" w:rsidRDefault="00BA4A0A" w:rsidP="00264FFD">
            <w:pPr>
              <w:pStyle w:val="Iauiue"/>
              <w:suppressAutoHyphens/>
              <w:spacing w:before="0" w:line="360" w:lineRule="auto"/>
              <w:jc w:val="left"/>
              <w:rPr>
                <w:sz w:val="20"/>
              </w:rPr>
            </w:pPr>
            <w:r w:rsidRPr="00264FFD">
              <w:rPr>
                <w:sz w:val="20"/>
              </w:rPr>
              <w:t>17</w:t>
            </w:r>
          </w:p>
        </w:tc>
        <w:tc>
          <w:tcPr>
            <w:tcW w:w="651" w:type="dxa"/>
          </w:tcPr>
          <w:p w:rsidR="00BA4A0A" w:rsidRPr="00264FFD" w:rsidRDefault="00BA4A0A" w:rsidP="00264FFD">
            <w:pPr>
              <w:pStyle w:val="Iauiue"/>
              <w:suppressAutoHyphens/>
              <w:spacing w:before="0" w:line="360" w:lineRule="auto"/>
              <w:jc w:val="left"/>
              <w:rPr>
                <w:sz w:val="20"/>
              </w:rPr>
            </w:pPr>
          </w:p>
        </w:tc>
        <w:tc>
          <w:tcPr>
            <w:tcW w:w="652" w:type="dxa"/>
          </w:tcPr>
          <w:p w:rsidR="00BA4A0A" w:rsidRPr="00264FFD" w:rsidRDefault="00BA4A0A" w:rsidP="00264FFD">
            <w:pPr>
              <w:pStyle w:val="Iauiue"/>
              <w:suppressAutoHyphens/>
              <w:spacing w:before="0" w:line="360" w:lineRule="auto"/>
              <w:jc w:val="left"/>
              <w:rPr>
                <w:sz w:val="20"/>
              </w:rPr>
            </w:pPr>
          </w:p>
        </w:tc>
        <w:tc>
          <w:tcPr>
            <w:tcW w:w="779" w:type="dxa"/>
          </w:tcPr>
          <w:p w:rsidR="00BA4A0A" w:rsidRPr="00264FFD" w:rsidRDefault="00BA4A0A" w:rsidP="00264FFD">
            <w:pPr>
              <w:pStyle w:val="Iauiue"/>
              <w:suppressAutoHyphens/>
              <w:spacing w:before="0" w:line="360" w:lineRule="auto"/>
              <w:jc w:val="left"/>
              <w:rPr>
                <w:sz w:val="20"/>
              </w:rPr>
            </w:pPr>
          </w:p>
        </w:tc>
        <w:tc>
          <w:tcPr>
            <w:tcW w:w="780" w:type="dxa"/>
          </w:tcPr>
          <w:p w:rsidR="00BA4A0A" w:rsidRPr="00264FFD" w:rsidRDefault="00BA4A0A" w:rsidP="00264FFD">
            <w:pPr>
              <w:pStyle w:val="Iauiue"/>
              <w:suppressAutoHyphens/>
              <w:spacing w:before="0" w:line="360" w:lineRule="auto"/>
              <w:jc w:val="left"/>
              <w:rPr>
                <w:sz w:val="20"/>
              </w:rPr>
            </w:pPr>
          </w:p>
        </w:tc>
        <w:tc>
          <w:tcPr>
            <w:tcW w:w="585" w:type="dxa"/>
          </w:tcPr>
          <w:p w:rsidR="00BA4A0A" w:rsidRPr="00264FFD" w:rsidRDefault="00BA4A0A" w:rsidP="00264FFD">
            <w:pPr>
              <w:pStyle w:val="Iauiue"/>
              <w:suppressAutoHyphens/>
              <w:spacing w:before="0" w:line="360" w:lineRule="auto"/>
              <w:jc w:val="left"/>
              <w:rPr>
                <w:sz w:val="20"/>
              </w:rPr>
            </w:pPr>
          </w:p>
        </w:tc>
        <w:tc>
          <w:tcPr>
            <w:tcW w:w="585" w:type="dxa"/>
          </w:tcPr>
          <w:p w:rsidR="00BA4A0A" w:rsidRPr="00264FFD" w:rsidRDefault="00BA4A0A" w:rsidP="00264FFD">
            <w:pPr>
              <w:pStyle w:val="Iauiue"/>
              <w:suppressAutoHyphens/>
              <w:spacing w:before="0" w:line="360" w:lineRule="auto"/>
              <w:jc w:val="left"/>
              <w:rPr>
                <w:sz w:val="20"/>
              </w:rPr>
            </w:pPr>
          </w:p>
        </w:tc>
        <w:tc>
          <w:tcPr>
            <w:tcW w:w="1300" w:type="dxa"/>
          </w:tcPr>
          <w:p w:rsidR="00BA4A0A" w:rsidRPr="00264FFD" w:rsidRDefault="00BA4A0A" w:rsidP="00264FFD">
            <w:pPr>
              <w:pStyle w:val="Iauiue"/>
              <w:suppressAutoHyphens/>
              <w:spacing w:before="0" w:line="360" w:lineRule="auto"/>
              <w:jc w:val="left"/>
              <w:rPr>
                <w:sz w:val="20"/>
              </w:rPr>
            </w:pPr>
          </w:p>
        </w:tc>
        <w:tc>
          <w:tcPr>
            <w:tcW w:w="1169" w:type="dxa"/>
          </w:tcPr>
          <w:p w:rsidR="00BA4A0A" w:rsidRPr="00264FFD" w:rsidRDefault="00BA4A0A" w:rsidP="00264FFD">
            <w:pPr>
              <w:pStyle w:val="Iauiue"/>
              <w:suppressAutoHyphens/>
              <w:spacing w:before="0" w:line="360" w:lineRule="auto"/>
              <w:jc w:val="left"/>
              <w:rPr>
                <w:sz w:val="20"/>
              </w:rPr>
            </w:pPr>
          </w:p>
        </w:tc>
        <w:tc>
          <w:tcPr>
            <w:tcW w:w="391" w:type="dxa"/>
          </w:tcPr>
          <w:p w:rsidR="00BA4A0A" w:rsidRPr="00264FFD" w:rsidRDefault="00BA4A0A" w:rsidP="00264FFD">
            <w:pPr>
              <w:pStyle w:val="Iauiue"/>
              <w:suppressAutoHyphens/>
              <w:spacing w:before="0" w:line="360" w:lineRule="auto"/>
              <w:jc w:val="left"/>
              <w:rPr>
                <w:sz w:val="20"/>
              </w:rPr>
            </w:pPr>
          </w:p>
        </w:tc>
        <w:tc>
          <w:tcPr>
            <w:tcW w:w="390" w:type="dxa"/>
          </w:tcPr>
          <w:p w:rsidR="00BA4A0A" w:rsidRPr="00264FFD" w:rsidRDefault="00BA4A0A" w:rsidP="00264FFD">
            <w:pPr>
              <w:pStyle w:val="Iauiue"/>
              <w:suppressAutoHyphens/>
              <w:spacing w:before="0" w:line="360" w:lineRule="auto"/>
              <w:jc w:val="left"/>
              <w:rPr>
                <w:sz w:val="20"/>
              </w:rPr>
            </w:pPr>
          </w:p>
        </w:tc>
        <w:tc>
          <w:tcPr>
            <w:tcW w:w="776" w:type="dxa"/>
          </w:tcPr>
          <w:p w:rsidR="00BA4A0A" w:rsidRPr="00264FFD" w:rsidRDefault="00BA4A0A" w:rsidP="00264FFD">
            <w:pPr>
              <w:pStyle w:val="Iauiue"/>
              <w:suppressAutoHyphens/>
              <w:spacing w:before="0" w:line="360" w:lineRule="auto"/>
              <w:jc w:val="left"/>
              <w:rPr>
                <w:sz w:val="20"/>
              </w:rPr>
            </w:pPr>
            <w:r w:rsidRPr="00264FFD">
              <w:rPr>
                <w:sz w:val="20"/>
              </w:rPr>
              <w:t>17</w:t>
            </w:r>
          </w:p>
        </w:tc>
      </w:tr>
      <w:tr w:rsidR="00BA4A0A" w:rsidRPr="00264FFD" w:rsidTr="00264FFD">
        <w:trPr>
          <w:cantSplit/>
          <w:trHeight w:val="311"/>
          <w:jc w:val="center"/>
        </w:trPr>
        <w:tc>
          <w:tcPr>
            <w:tcW w:w="780"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18</w:t>
            </w:r>
          </w:p>
        </w:tc>
        <w:tc>
          <w:tcPr>
            <w:tcW w:w="651" w:type="dxa"/>
            <w:tcBorders>
              <w:bottom w:val="nil"/>
            </w:tcBorders>
          </w:tcPr>
          <w:p w:rsidR="00BA4A0A" w:rsidRPr="00264FFD" w:rsidRDefault="00BA4A0A" w:rsidP="00264FFD">
            <w:pPr>
              <w:pStyle w:val="Iauiue"/>
              <w:suppressAutoHyphens/>
              <w:spacing w:before="0" w:line="360" w:lineRule="auto"/>
              <w:jc w:val="left"/>
              <w:rPr>
                <w:sz w:val="20"/>
              </w:rPr>
            </w:pPr>
          </w:p>
        </w:tc>
        <w:tc>
          <w:tcPr>
            <w:tcW w:w="652" w:type="dxa"/>
            <w:tcBorders>
              <w:bottom w:val="nil"/>
            </w:tcBorders>
          </w:tcPr>
          <w:p w:rsidR="00BA4A0A" w:rsidRPr="00264FFD" w:rsidRDefault="00BA4A0A" w:rsidP="00264FFD">
            <w:pPr>
              <w:pStyle w:val="Iauiue"/>
              <w:suppressAutoHyphens/>
              <w:spacing w:before="0" w:line="360" w:lineRule="auto"/>
              <w:jc w:val="left"/>
              <w:rPr>
                <w:sz w:val="20"/>
              </w:rPr>
            </w:pPr>
          </w:p>
        </w:tc>
        <w:tc>
          <w:tcPr>
            <w:tcW w:w="779" w:type="dxa"/>
            <w:tcBorders>
              <w:bottom w:val="nil"/>
            </w:tcBorders>
          </w:tcPr>
          <w:p w:rsidR="00BA4A0A" w:rsidRPr="00264FFD" w:rsidRDefault="00BA4A0A" w:rsidP="00264FFD">
            <w:pPr>
              <w:pStyle w:val="Iauiue"/>
              <w:suppressAutoHyphens/>
              <w:spacing w:before="0" w:line="360" w:lineRule="auto"/>
              <w:jc w:val="left"/>
              <w:rPr>
                <w:sz w:val="20"/>
              </w:rPr>
            </w:pPr>
          </w:p>
        </w:tc>
        <w:tc>
          <w:tcPr>
            <w:tcW w:w="780" w:type="dxa"/>
            <w:tcBorders>
              <w:bottom w:val="nil"/>
            </w:tcBorders>
          </w:tcPr>
          <w:p w:rsidR="00BA4A0A" w:rsidRPr="00264FFD" w:rsidRDefault="00BA4A0A" w:rsidP="00264FFD">
            <w:pPr>
              <w:pStyle w:val="Iauiue"/>
              <w:suppressAutoHyphens/>
              <w:spacing w:before="0" w:line="360" w:lineRule="auto"/>
              <w:jc w:val="left"/>
              <w:rPr>
                <w:sz w:val="20"/>
              </w:rPr>
            </w:pPr>
          </w:p>
        </w:tc>
        <w:tc>
          <w:tcPr>
            <w:tcW w:w="585" w:type="dxa"/>
            <w:tcBorders>
              <w:bottom w:val="nil"/>
            </w:tcBorders>
          </w:tcPr>
          <w:p w:rsidR="00BA4A0A" w:rsidRPr="00264FFD" w:rsidRDefault="00BA4A0A" w:rsidP="00264FFD">
            <w:pPr>
              <w:pStyle w:val="Iauiue"/>
              <w:suppressAutoHyphens/>
              <w:spacing w:before="0" w:line="360" w:lineRule="auto"/>
              <w:jc w:val="left"/>
              <w:rPr>
                <w:sz w:val="20"/>
              </w:rPr>
            </w:pPr>
          </w:p>
        </w:tc>
        <w:tc>
          <w:tcPr>
            <w:tcW w:w="585" w:type="dxa"/>
            <w:tcBorders>
              <w:bottom w:val="nil"/>
            </w:tcBorders>
          </w:tcPr>
          <w:p w:rsidR="00BA4A0A" w:rsidRPr="00264FFD" w:rsidRDefault="00BA4A0A" w:rsidP="00264FFD">
            <w:pPr>
              <w:pStyle w:val="Iauiue"/>
              <w:suppressAutoHyphens/>
              <w:spacing w:before="0" w:line="360" w:lineRule="auto"/>
              <w:jc w:val="left"/>
              <w:rPr>
                <w:sz w:val="20"/>
              </w:rPr>
            </w:pPr>
          </w:p>
        </w:tc>
        <w:tc>
          <w:tcPr>
            <w:tcW w:w="1300" w:type="dxa"/>
            <w:tcBorders>
              <w:bottom w:val="nil"/>
            </w:tcBorders>
          </w:tcPr>
          <w:p w:rsidR="00BA4A0A" w:rsidRPr="00264FFD" w:rsidRDefault="00BA4A0A" w:rsidP="00264FFD">
            <w:pPr>
              <w:pStyle w:val="Iauiue"/>
              <w:suppressAutoHyphens/>
              <w:spacing w:before="0" w:line="360" w:lineRule="auto"/>
              <w:jc w:val="left"/>
              <w:rPr>
                <w:sz w:val="20"/>
              </w:rPr>
            </w:pPr>
          </w:p>
        </w:tc>
        <w:tc>
          <w:tcPr>
            <w:tcW w:w="1169" w:type="dxa"/>
            <w:tcBorders>
              <w:bottom w:val="nil"/>
            </w:tcBorders>
          </w:tcPr>
          <w:p w:rsidR="00BA4A0A" w:rsidRPr="00264FFD" w:rsidRDefault="00BA4A0A" w:rsidP="00264FFD">
            <w:pPr>
              <w:pStyle w:val="Iauiue"/>
              <w:suppressAutoHyphens/>
              <w:spacing w:before="0" w:line="360" w:lineRule="auto"/>
              <w:jc w:val="left"/>
              <w:rPr>
                <w:sz w:val="20"/>
              </w:rPr>
            </w:pPr>
          </w:p>
        </w:tc>
        <w:tc>
          <w:tcPr>
            <w:tcW w:w="391" w:type="dxa"/>
            <w:tcBorders>
              <w:bottom w:val="nil"/>
            </w:tcBorders>
          </w:tcPr>
          <w:p w:rsidR="00BA4A0A" w:rsidRPr="00264FFD" w:rsidRDefault="00BA4A0A" w:rsidP="00264FFD">
            <w:pPr>
              <w:pStyle w:val="Iauiue"/>
              <w:suppressAutoHyphens/>
              <w:spacing w:before="0" w:line="360" w:lineRule="auto"/>
              <w:jc w:val="left"/>
              <w:rPr>
                <w:sz w:val="20"/>
              </w:rPr>
            </w:pPr>
          </w:p>
        </w:tc>
        <w:tc>
          <w:tcPr>
            <w:tcW w:w="390" w:type="dxa"/>
            <w:tcBorders>
              <w:bottom w:val="nil"/>
            </w:tcBorders>
          </w:tcPr>
          <w:p w:rsidR="00BA4A0A" w:rsidRPr="00264FFD" w:rsidRDefault="00BA4A0A" w:rsidP="00264FFD">
            <w:pPr>
              <w:pStyle w:val="Iauiue"/>
              <w:suppressAutoHyphens/>
              <w:spacing w:before="0" w:line="360" w:lineRule="auto"/>
              <w:jc w:val="left"/>
              <w:rPr>
                <w:sz w:val="20"/>
              </w:rPr>
            </w:pPr>
          </w:p>
        </w:tc>
        <w:tc>
          <w:tcPr>
            <w:tcW w:w="776" w:type="dxa"/>
            <w:tcBorders>
              <w:bottom w:val="nil"/>
            </w:tcBorders>
          </w:tcPr>
          <w:p w:rsidR="00BA4A0A" w:rsidRPr="00264FFD" w:rsidRDefault="00BA4A0A" w:rsidP="00264FFD">
            <w:pPr>
              <w:pStyle w:val="Iauiue"/>
              <w:suppressAutoHyphens/>
              <w:spacing w:before="0" w:line="360" w:lineRule="auto"/>
              <w:jc w:val="left"/>
              <w:rPr>
                <w:sz w:val="20"/>
              </w:rPr>
            </w:pPr>
            <w:r w:rsidRPr="00264FFD">
              <w:rPr>
                <w:sz w:val="20"/>
              </w:rPr>
              <w:t>18</w:t>
            </w:r>
          </w:p>
        </w:tc>
      </w:tr>
      <w:tr w:rsidR="00BA4A0A" w:rsidRPr="00264FFD" w:rsidTr="00264FFD">
        <w:trPr>
          <w:cantSplit/>
          <w:trHeight w:val="311"/>
          <w:jc w:val="center"/>
        </w:trPr>
        <w:tc>
          <w:tcPr>
            <w:tcW w:w="780"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651"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652"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779"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780"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585"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585"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1300"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1169"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c>
          <w:tcPr>
            <w:tcW w:w="780" w:type="dxa"/>
            <w:gridSpan w:val="2"/>
            <w:tcBorders>
              <w:left w:val="nil"/>
              <w:bottom w:val="nil"/>
              <w:right w:val="nil"/>
            </w:tcBorders>
          </w:tcPr>
          <w:p w:rsidR="00BA4A0A" w:rsidRPr="00264FFD" w:rsidRDefault="00BA4A0A" w:rsidP="00264FFD">
            <w:pPr>
              <w:pStyle w:val="Iauiue"/>
              <w:suppressAutoHyphens/>
              <w:spacing w:before="0" w:line="360" w:lineRule="auto"/>
              <w:jc w:val="left"/>
              <w:rPr>
                <w:sz w:val="20"/>
              </w:rPr>
            </w:pPr>
            <w:r w:rsidRPr="00264FFD">
              <w:rPr>
                <w:sz w:val="20"/>
              </w:rPr>
              <w:sym w:font="Symbol" w:char="F0E5"/>
            </w:r>
            <w:r w:rsidRPr="00264FFD">
              <w:rPr>
                <w:sz w:val="20"/>
                <w:lang w:val="en-US"/>
              </w:rPr>
              <w:sym w:font="Symbol" w:char="F062"/>
            </w:r>
            <w:r w:rsidRPr="00264FFD">
              <w:rPr>
                <w:sz w:val="20"/>
              </w:rPr>
              <w:t xml:space="preserve"> </w:t>
            </w:r>
            <w:r w:rsidRPr="00264FFD">
              <w:rPr>
                <w:sz w:val="20"/>
                <w:vertAlign w:val="subscript"/>
              </w:rPr>
              <w:t>пр</w:t>
            </w:r>
          </w:p>
          <w:p w:rsidR="00BA4A0A" w:rsidRPr="00264FFD" w:rsidRDefault="00BA4A0A" w:rsidP="00264FFD">
            <w:pPr>
              <w:pStyle w:val="Iauiue"/>
              <w:suppressAutoHyphens/>
              <w:spacing w:before="0" w:line="360" w:lineRule="auto"/>
              <w:jc w:val="left"/>
              <w:rPr>
                <w:sz w:val="20"/>
              </w:rPr>
            </w:pPr>
            <w:r w:rsidRPr="00264FFD">
              <w:rPr>
                <w:sz w:val="20"/>
              </w:rPr>
              <w:sym w:font="Symbol" w:char="F0E5"/>
            </w:r>
            <w:r w:rsidRPr="00264FFD">
              <w:rPr>
                <w:sz w:val="20"/>
                <w:lang w:val="en-US"/>
              </w:rPr>
              <w:sym w:font="Symbol" w:char="F062"/>
            </w:r>
            <w:r w:rsidRPr="00264FFD">
              <w:rPr>
                <w:sz w:val="20"/>
              </w:rPr>
              <w:t xml:space="preserve"> </w:t>
            </w:r>
            <w:r w:rsidRPr="00264FFD">
              <w:rPr>
                <w:sz w:val="20"/>
                <w:vertAlign w:val="subscript"/>
              </w:rPr>
              <w:t>т</w:t>
            </w:r>
          </w:p>
        </w:tc>
        <w:tc>
          <w:tcPr>
            <w:tcW w:w="776" w:type="dxa"/>
            <w:tcBorders>
              <w:left w:val="nil"/>
              <w:bottom w:val="nil"/>
              <w:right w:val="nil"/>
            </w:tcBorders>
          </w:tcPr>
          <w:p w:rsidR="00BA4A0A" w:rsidRPr="00264FFD" w:rsidRDefault="00BA4A0A" w:rsidP="00264FFD">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r w:rsidRPr="00BA4A0A">
        <w:rPr>
          <w:szCs w:val="28"/>
        </w:rPr>
        <w:t>2. Способ промеров</w:t>
      </w:r>
    </w:p>
    <w:p w:rsidR="00BA4A0A" w:rsidRPr="00BA4A0A" w:rsidRDefault="00BA4A0A" w:rsidP="006A791A">
      <w:pPr>
        <w:pStyle w:val="Iauiue"/>
        <w:suppressAutoHyphens/>
        <w:spacing w:before="0" w:line="360" w:lineRule="auto"/>
        <w:ind w:firstLine="720"/>
        <w:jc w:val="both"/>
        <w:rPr>
          <w:szCs w:val="28"/>
        </w:rPr>
      </w:pPr>
    </w:p>
    <w:p w:rsidR="00BA4A0A" w:rsidRPr="00F00D55" w:rsidRDefault="00BA4A0A" w:rsidP="009F4E5A">
      <w:pPr>
        <w:pStyle w:val="Iniiaiieoaeno2"/>
        <w:suppressAutoHyphens/>
        <w:spacing w:line="360" w:lineRule="auto"/>
        <w:rPr>
          <w:sz w:val="28"/>
          <w:szCs w:val="28"/>
        </w:rPr>
      </w:pPr>
      <w:r w:rsidRPr="00F00D55">
        <w:rPr>
          <w:sz w:val="28"/>
          <w:szCs w:val="28"/>
        </w:rPr>
        <w:t>2.1. Определение проектных отрезков.</w:t>
      </w:r>
      <w:r w:rsidR="009F4E5A" w:rsidRPr="00F00D55">
        <w:rPr>
          <w:sz w:val="28"/>
          <w:szCs w:val="28"/>
        </w:rPr>
        <w:t xml:space="preserve"> </w:t>
      </w:r>
      <w:r w:rsidRPr="00F00D55">
        <w:rPr>
          <w:sz w:val="28"/>
          <w:szCs w:val="28"/>
        </w:rPr>
        <w:t>Для перенесения в натуру проектных точек, расположенных на линиях теодолитного хода, необходимо измерить графически на плане землепользования расстояния от опорных до проектных точек, если эти расстояния не получены путем вычисления при проектировании. Длины измеренных отрезков увязать с общей длиной линии, по которой определены эти отрезки, при этом допустимые расхождения в сумме измеренных отрезков следует рассчитать по формуле</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position w:val="-16"/>
          <w:szCs w:val="28"/>
        </w:rPr>
        <w:pict>
          <v:shape id="_x0000_i1076" type="#_x0000_t75" style="width:131.25pt;height:24pt" fillcolor="window">
            <v:imagedata r:id="rId48" o:title=""/>
          </v:shape>
        </w:pict>
      </w:r>
      <w:r w:rsidR="00BA4A0A" w:rsidRPr="00BA4A0A">
        <w:rPr>
          <w:szCs w:val="28"/>
        </w:rPr>
        <w:t>,</w:t>
      </w: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где </w:t>
      </w:r>
      <w:r w:rsidRPr="00BA4A0A">
        <w:rPr>
          <w:i/>
          <w:szCs w:val="28"/>
          <w:lang w:val="en-US"/>
        </w:rPr>
        <w:t>n</w:t>
      </w:r>
      <w:r w:rsidRPr="00BA4A0A">
        <w:rPr>
          <w:szCs w:val="28"/>
        </w:rPr>
        <w:t xml:space="preserve"> — число отрезков.</w:t>
      </w:r>
    </w:p>
    <w:p w:rsidR="00BA4A0A" w:rsidRPr="00BA4A0A" w:rsidRDefault="00BA4A0A" w:rsidP="006A791A">
      <w:pPr>
        <w:pStyle w:val="Iauiue"/>
        <w:suppressAutoHyphens/>
        <w:spacing w:before="0" w:line="360" w:lineRule="auto"/>
        <w:ind w:firstLine="720"/>
        <w:jc w:val="both"/>
        <w:rPr>
          <w:szCs w:val="28"/>
        </w:rPr>
      </w:pPr>
      <w:r w:rsidRPr="00BA4A0A">
        <w:rPr>
          <w:szCs w:val="28"/>
        </w:rPr>
        <w:t>Результаты расчетов свести в таблицу 10.</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b/>
          <w:szCs w:val="28"/>
        </w:rPr>
      </w:pPr>
      <w:r w:rsidRPr="00BA4A0A">
        <w:rPr>
          <w:b/>
          <w:szCs w:val="28"/>
        </w:rPr>
        <w:t>Таблица 10.</w:t>
      </w:r>
    </w:p>
    <w:p w:rsidR="00BA4A0A" w:rsidRPr="00BA4A0A" w:rsidRDefault="00BA4A0A" w:rsidP="006A791A">
      <w:pPr>
        <w:pStyle w:val="Iauiue"/>
        <w:suppressAutoHyphens/>
        <w:spacing w:before="0" w:line="360" w:lineRule="auto"/>
        <w:ind w:firstLine="720"/>
        <w:jc w:val="both"/>
        <w:rPr>
          <w:szCs w:val="28"/>
        </w:rPr>
      </w:pPr>
      <w:r w:rsidRPr="00BA4A0A">
        <w:rPr>
          <w:szCs w:val="28"/>
        </w:rPr>
        <w:t>В метрах</w:t>
      </w:r>
    </w:p>
    <w:tbl>
      <w:tblPr>
        <w:tblW w:w="0" w:type="auto"/>
        <w:tblInd w:w="40" w:type="dxa"/>
        <w:tblLayout w:type="fixed"/>
        <w:tblCellMar>
          <w:left w:w="40" w:type="dxa"/>
          <w:right w:w="40" w:type="dxa"/>
        </w:tblCellMar>
        <w:tblLook w:val="0000" w:firstRow="0" w:lastRow="0" w:firstColumn="0" w:lastColumn="0" w:noHBand="0" w:noVBand="0"/>
      </w:tblPr>
      <w:tblGrid>
        <w:gridCol w:w="1086"/>
        <w:gridCol w:w="1324"/>
        <w:gridCol w:w="1087"/>
        <w:gridCol w:w="1087"/>
        <w:gridCol w:w="1087"/>
        <w:gridCol w:w="1087"/>
        <w:gridCol w:w="1087"/>
        <w:gridCol w:w="1087"/>
      </w:tblGrid>
      <w:tr w:rsidR="00BA4A0A" w:rsidRPr="00264FFD" w:rsidTr="00F00D55">
        <w:trPr>
          <w:trHeight w:hRule="exact" w:val="953"/>
        </w:trPr>
        <w:tc>
          <w:tcPr>
            <w:tcW w:w="1086"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Название</w:t>
            </w:r>
          </w:p>
          <w:p w:rsidR="00BA4A0A" w:rsidRPr="00264FFD" w:rsidRDefault="00BA4A0A" w:rsidP="00264FFD">
            <w:pPr>
              <w:pStyle w:val="Iauiue"/>
              <w:suppressAutoHyphens/>
              <w:spacing w:before="0" w:line="360" w:lineRule="auto"/>
              <w:jc w:val="left"/>
              <w:rPr>
                <w:sz w:val="20"/>
              </w:rPr>
            </w:pPr>
            <w:r w:rsidRPr="00264FFD">
              <w:rPr>
                <w:sz w:val="20"/>
              </w:rPr>
              <w:t>Линии</w:t>
            </w:r>
          </w:p>
        </w:tc>
        <w:tc>
          <w:tcPr>
            <w:tcW w:w="1324"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Измеренная длина отрезков</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Сумма</w:t>
            </w:r>
          </w:p>
          <w:p w:rsidR="00BA4A0A" w:rsidRPr="00264FFD" w:rsidRDefault="00BA4A0A" w:rsidP="00264FFD">
            <w:pPr>
              <w:pStyle w:val="Iauiue"/>
              <w:suppressAutoHyphens/>
              <w:spacing w:before="0" w:line="360" w:lineRule="auto"/>
              <w:jc w:val="left"/>
              <w:rPr>
                <w:sz w:val="20"/>
              </w:rPr>
            </w:pPr>
            <w:r w:rsidRPr="00264FFD">
              <w:rPr>
                <w:sz w:val="20"/>
              </w:rPr>
              <w:t>отрезков</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Теорет. длина</w:t>
            </w:r>
          </w:p>
          <w:p w:rsidR="00BA4A0A" w:rsidRPr="00264FFD" w:rsidRDefault="00BA4A0A" w:rsidP="00264FFD">
            <w:pPr>
              <w:pStyle w:val="Iauiue"/>
              <w:suppressAutoHyphens/>
              <w:spacing w:before="0" w:line="360" w:lineRule="auto"/>
              <w:jc w:val="left"/>
              <w:rPr>
                <w:sz w:val="20"/>
              </w:rPr>
            </w:pPr>
            <w:r w:rsidRPr="00264FFD">
              <w:rPr>
                <w:sz w:val="20"/>
              </w:rPr>
              <w:t xml:space="preserve"> линии</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Невязка</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Допуст.</w:t>
            </w:r>
          </w:p>
          <w:p w:rsidR="00BA4A0A" w:rsidRPr="00264FFD" w:rsidRDefault="00BA4A0A" w:rsidP="00264FFD">
            <w:pPr>
              <w:pStyle w:val="Iauiue"/>
              <w:suppressAutoHyphens/>
              <w:spacing w:before="0" w:line="360" w:lineRule="auto"/>
              <w:jc w:val="left"/>
              <w:rPr>
                <w:sz w:val="20"/>
              </w:rPr>
            </w:pPr>
            <w:r w:rsidRPr="00264FFD">
              <w:rPr>
                <w:sz w:val="20"/>
              </w:rPr>
              <w:t>невязка</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Поправки</w:t>
            </w:r>
          </w:p>
        </w:tc>
        <w:tc>
          <w:tcPr>
            <w:tcW w:w="1087" w:type="dxa"/>
            <w:tcBorders>
              <w:top w:val="single" w:sz="6" w:space="0" w:color="auto"/>
              <w:left w:val="single" w:sz="6" w:space="0" w:color="auto"/>
              <w:bottom w:val="doub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Увязан. длина</w:t>
            </w:r>
          </w:p>
        </w:tc>
      </w:tr>
      <w:tr w:rsidR="00BA4A0A" w:rsidRPr="00264FFD" w:rsidTr="00F00D55">
        <w:trPr>
          <w:trHeight w:hRule="exact" w:val="345"/>
        </w:trPr>
        <w:tc>
          <w:tcPr>
            <w:tcW w:w="1086"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11-8</w:t>
            </w:r>
          </w:p>
        </w:tc>
        <w:tc>
          <w:tcPr>
            <w:tcW w:w="1324"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r w:rsidR="00BA4A0A" w:rsidRPr="00264FFD" w:rsidTr="00F00D55">
        <w:trPr>
          <w:trHeight w:hRule="exact" w:val="304"/>
        </w:trPr>
        <w:tc>
          <w:tcPr>
            <w:tcW w:w="1086"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6-5</w:t>
            </w:r>
          </w:p>
        </w:tc>
        <w:tc>
          <w:tcPr>
            <w:tcW w:w="1324"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r w:rsidR="00BA4A0A" w:rsidRPr="00264FFD" w:rsidTr="00F00D55">
        <w:trPr>
          <w:trHeight w:hRule="exact" w:val="304"/>
        </w:trPr>
        <w:tc>
          <w:tcPr>
            <w:tcW w:w="1086"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4-3</w:t>
            </w:r>
          </w:p>
        </w:tc>
        <w:tc>
          <w:tcPr>
            <w:tcW w:w="1324"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r w:rsidR="00BA4A0A" w:rsidRPr="00264FFD" w:rsidTr="00F00D55">
        <w:trPr>
          <w:trHeight w:hRule="exact" w:val="304"/>
        </w:trPr>
        <w:tc>
          <w:tcPr>
            <w:tcW w:w="1086"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23-</w:t>
            </w:r>
            <w:r w:rsidRPr="00264FFD">
              <w:rPr>
                <w:sz w:val="20"/>
                <w:lang w:val="en-US"/>
              </w:rPr>
              <w:t>M</w:t>
            </w:r>
            <w:r w:rsidRPr="00264FFD">
              <w:rPr>
                <w:sz w:val="20"/>
                <w:vertAlign w:val="subscript"/>
                <w:lang w:val="en-US"/>
              </w:rPr>
              <w:t>l</w:t>
            </w:r>
          </w:p>
        </w:tc>
        <w:tc>
          <w:tcPr>
            <w:tcW w:w="1324"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r w:rsidR="00BA4A0A" w:rsidRPr="00264FFD" w:rsidTr="00F00D55">
        <w:trPr>
          <w:trHeight w:hRule="exact" w:val="304"/>
        </w:trPr>
        <w:tc>
          <w:tcPr>
            <w:tcW w:w="1086"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15-14</w:t>
            </w:r>
          </w:p>
        </w:tc>
        <w:tc>
          <w:tcPr>
            <w:tcW w:w="1324"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r w:rsidR="00BA4A0A" w:rsidRPr="00264FFD" w:rsidTr="00F00D55">
        <w:trPr>
          <w:trHeight w:hRule="exact" w:val="345"/>
        </w:trPr>
        <w:tc>
          <w:tcPr>
            <w:tcW w:w="1086"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r w:rsidRPr="00264FFD">
              <w:rPr>
                <w:sz w:val="20"/>
              </w:rPr>
              <w:t>14-13</w:t>
            </w:r>
          </w:p>
        </w:tc>
        <w:tc>
          <w:tcPr>
            <w:tcW w:w="1324"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c>
          <w:tcPr>
            <w:tcW w:w="1087" w:type="dxa"/>
            <w:tcBorders>
              <w:top w:val="single" w:sz="6" w:space="0" w:color="auto"/>
              <w:left w:val="single" w:sz="6" w:space="0" w:color="auto"/>
              <w:bottom w:val="single" w:sz="6" w:space="0" w:color="auto"/>
              <w:right w:val="single" w:sz="6" w:space="0" w:color="auto"/>
            </w:tcBorders>
          </w:tcPr>
          <w:p w:rsidR="00BA4A0A" w:rsidRPr="00264FFD" w:rsidRDefault="00BA4A0A" w:rsidP="00264FFD">
            <w:pPr>
              <w:pStyle w:val="Iauiue"/>
              <w:suppressAutoHyphens/>
              <w:spacing w:before="0" w:line="360" w:lineRule="auto"/>
              <w:jc w:val="left"/>
              <w:rPr>
                <w:sz w:val="20"/>
              </w:rPr>
            </w:pPr>
          </w:p>
          <w:p w:rsidR="00BA4A0A" w:rsidRPr="00264FFD" w:rsidRDefault="00BA4A0A" w:rsidP="00264FFD">
            <w:pPr>
              <w:pStyle w:val="Iauiue"/>
              <w:suppressAutoHyphens/>
              <w:spacing w:before="0" w:line="360" w:lineRule="auto"/>
              <w:jc w:val="left"/>
              <w:rPr>
                <w:sz w:val="20"/>
              </w:rPr>
            </w:pP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 xml:space="preserve">Задание 5. </w:t>
      </w:r>
      <w:r w:rsidRPr="00BA4A0A">
        <w:rPr>
          <w:b/>
          <w:szCs w:val="28"/>
        </w:rPr>
        <w:t>Составление и оформление технической документации для</w:t>
      </w:r>
      <w:r w:rsidR="009F4E5A">
        <w:rPr>
          <w:b/>
          <w:szCs w:val="28"/>
        </w:rPr>
        <w:t xml:space="preserve"> </w:t>
      </w:r>
      <w:r w:rsidRPr="00BA4A0A">
        <w:rPr>
          <w:b/>
          <w:szCs w:val="28"/>
        </w:rPr>
        <w:t>перенесения проекта в натуру</w:t>
      </w:r>
      <w:r w:rsidRPr="00BA4A0A">
        <w:rPr>
          <w:szCs w:val="28"/>
        </w:rPr>
        <w:t>.</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Цель:</w:t>
      </w:r>
      <w:r w:rsidR="009F4E5A">
        <w:rPr>
          <w:szCs w:val="28"/>
        </w:rPr>
        <w:t xml:space="preserve"> </w:t>
      </w:r>
      <w:r w:rsidRPr="00BA4A0A">
        <w:rPr>
          <w:szCs w:val="28"/>
        </w:rPr>
        <w:t>приобретение практических навыков составления и оформления технической документации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niiaiieoaeno2"/>
        <w:suppressAutoHyphens/>
        <w:spacing w:line="360" w:lineRule="auto"/>
        <w:rPr>
          <w:sz w:val="28"/>
          <w:szCs w:val="28"/>
        </w:rPr>
      </w:pPr>
      <w:r w:rsidRPr="00BA4A0A">
        <w:rPr>
          <w:sz w:val="28"/>
          <w:szCs w:val="28"/>
        </w:rPr>
        <w:t>Содержание и последовательность выполнения:</w:t>
      </w:r>
    </w:p>
    <w:p w:rsidR="00BA4A0A" w:rsidRPr="00BA4A0A" w:rsidRDefault="00BA4A0A" w:rsidP="006A791A">
      <w:pPr>
        <w:pStyle w:val="Iauiue"/>
        <w:suppressAutoHyphens/>
        <w:spacing w:before="0" w:line="360" w:lineRule="auto"/>
        <w:ind w:firstLine="720"/>
        <w:jc w:val="both"/>
        <w:rPr>
          <w:szCs w:val="28"/>
        </w:rPr>
      </w:pPr>
      <w:r w:rsidRPr="00BA4A0A">
        <w:rPr>
          <w:szCs w:val="28"/>
        </w:rPr>
        <w:t>1. Составление рабочего чертежа для перенесения проекта в натуру;</w:t>
      </w:r>
    </w:p>
    <w:p w:rsidR="00F00D55"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Порядок и методика выполнения</w:t>
      </w:r>
    </w:p>
    <w:p w:rsidR="00BA4A0A" w:rsidRPr="00BA4A0A" w:rsidRDefault="00BA4A0A" w:rsidP="006A791A">
      <w:pPr>
        <w:pStyle w:val="Iniiaiieoaeno2"/>
        <w:suppressAutoHyphens/>
        <w:spacing w:line="360" w:lineRule="auto"/>
        <w:rPr>
          <w:sz w:val="28"/>
          <w:szCs w:val="28"/>
        </w:rPr>
      </w:pPr>
    </w:p>
    <w:p w:rsidR="00BA4A0A" w:rsidRPr="00BA4A0A" w:rsidRDefault="00BA4A0A" w:rsidP="00F00D55">
      <w:pPr>
        <w:pStyle w:val="Iauiue"/>
        <w:suppressAutoHyphens/>
        <w:spacing w:before="0" w:line="360" w:lineRule="auto"/>
        <w:ind w:firstLine="720"/>
        <w:jc w:val="both"/>
        <w:rPr>
          <w:szCs w:val="28"/>
        </w:rPr>
      </w:pPr>
      <w:r w:rsidRPr="00BA4A0A">
        <w:rPr>
          <w:szCs w:val="28"/>
        </w:rPr>
        <w:t>1. Составление и оформление рабочего чертежа для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t>1.1. Составить рабочий чертёж в соответствии с рисунком 18, который является техническим документом при перенесении проекта в натуру. Рабочий чертёж составляют на кальке в масштабе плана землепользования и вычерчивают ситуацию и элементы проекта тушью различными цветами:</w:t>
      </w:r>
    </w:p>
    <w:p w:rsidR="00BA4A0A" w:rsidRPr="00BA4A0A" w:rsidRDefault="00BA4A0A" w:rsidP="006A791A">
      <w:pPr>
        <w:pStyle w:val="Iauiue"/>
        <w:suppressAutoHyphens/>
        <w:spacing w:before="0" w:line="360" w:lineRule="auto"/>
        <w:ind w:firstLine="720"/>
        <w:jc w:val="both"/>
        <w:rPr>
          <w:szCs w:val="28"/>
        </w:rPr>
      </w:pPr>
      <w:r w:rsidRPr="00BA4A0A">
        <w:rPr>
          <w:szCs w:val="28"/>
        </w:rPr>
        <w:t>чёрной тушью — существующие границы землепользования, граничные знаки и цифровой материал к ним, контуры ситуации и объекты местности;</w:t>
      </w:r>
    </w:p>
    <w:p w:rsidR="00BA4A0A" w:rsidRPr="00BA4A0A" w:rsidRDefault="00BA4A0A" w:rsidP="006A791A">
      <w:pPr>
        <w:pStyle w:val="Iauiue"/>
        <w:suppressAutoHyphens/>
        <w:spacing w:before="0" w:line="360" w:lineRule="auto"/>
        <w:ind w:firstLine="720"/>
        <w:jc w:val="both"/>
        <w:rPr>
          <w:szCs w:val="28"/>
        </w:rPr>
      </w:pPr>
      <w:r w:rsidRPr="00BA4A0A">
        <w:rPr>
          <w:szCs w:val="28"/>
        </w:rPr>
        <w:t>красной тушью — проектные границы полей с их обозначениями нумерацией по проекту, дороги, скотопрогон, места постановки новых граничных знаков и числовые данные к ним;</w:t>
      </w:r>
    </w:p>
    <w:p w:rsidR="00BA4A0A" w:rsidRPr="00BA4A0A" w:rsidRDefault="00BA4A0A" w:rsidP="006A791A">
      <w:pPr>
        <w:pStyle w:val="Iauiue"/>
        <w:suppressAutoHyphens/>
        <w:spacing w:before="0" w:line="360" w:lineRule="auto"/>
        <w:ind w:firstLine="720"/>
        <w:jc w:val="both"/>
        <w:rPr>
          <w:szCs w:val="28"/>
        </w:rPr>
      </w:pPr>
      <w:r w:rsidRPr="00BA4A0A">
        <w:rPr>
          <w:szCs w:val="28"/>
        </w:rPr>
        <w:t>синей тушью — проектный теодолитный ход и относящиеся к нему данные (меры линий и углы).</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1.2. При составлении рабочего чертежа разработать и указать стрелками маршрут и движения исполнителя, показать условными знаками места постановки вех для получения направления опорных линий при разбивке других участков.</w:t>
      </w:r>
    </w:p>
    <w:p w:rsidR="00BA4A0A" w:rsidRPr="00BA4A0A" w:rsidRDefault="00BA4A0A" w:rsidP="006A791A">
      <w:pPr>
        <w:pStyle w:val="Iauiue"/>
        <w:suppressAutoHyphens/>
        <w:spacing w:before="0" w:line="360" w:lineRule="auto"/>
        <w:ind w:firstLine="720"/>
        <w:jc w:val="both"/>
        <w:rPr>
          <w:szCs w:val="28"/>
        </w:rPr>
      </w:pPr>
      <w:r w:rsidRPr="00BA4A0A">
        <w:rPr>
          <w:szCs w:val="28"/>
        </w:rPr>
        <w:t>Примеры по опорным линиям от опорной точки до проектных точек подписать нарастающим итогом в направлении движения ленты, перпендикулярно к опорной линии.</w:t>
      </w:r>
    </w:p>
    <w:p w:rsidR="00BA4A0A" w:rsidRPr="00BA4A0A" w:rsidRDefault="00BA4A0A" w:rsidP="006A791A">
      <w:pPr>
        <w:pStyle w:val="Iauiue"/>
        <w:suppressAutoHyphens/>
        <w:spacing w:before="0" w:line="360" w:lineRule="auto"/>
        <w:ind w:firstLine="720"/>
        <w:jc w:val="both"/>
        <w:rPr>
          <w:szCs w:val="28"/>
        </w:rPr>
      </w:pPr>
      <w:r w:rsidRPr="00BA4A0A">
        <w:rPr>
          <w:szCs w:val="28"/>
        </w:rPr>
        <w:t>На свободном месте рабочего чертежа указать порядок и последовательность движения при перенесении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br w:type="page"/>
      </w:r>
      <w:r w:rsidR="0057731F">
        <w:rPr>
          <w:szCs w:val="28"/>
        </w:rPr>
        <w:pict>
          <v:shape id="_x0000_i1077" type="#_x0000_t75" style="width:261.75pt;height:358.5pt" fillcolor="window">
            <v:imagedata r:id="rId49"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t>Рисунок 18 — Рабочий чертёж для перенесения проекта в натуру.</w:t>
      </w:r>
    </w:p>
    <w:p w:rsidR="00BA4A0A" w:rsidRDefault="00BA4A0A" w:rsidP="006A791A">
      <w:pPr>
        <w:pStyle w:val="Iauiue"/>
        <w:suppressAutoHyphens/>
        <w:spacing w:before="0" w:line="360" w:lineRule="auto"/>
        <w:ind w:firstLine="720"/>
        <w:jc w:val="both"/>
        <w:rPr>
          <w:szCs w:val="28"/>
        </w:rPr>
      </w:pPr>
      <w:r w:rsidRPr="00BA4A0A">
        <w:rPr>
          <w:szCs w:val="28"/>
        </w:rPr>
        <w:br w:type="page"/>
        <w:t>Приложение А</w:t>
      </w:r>
    </w:p>
    <w:p w:rsidR="00F00D55" w:rsidRPr="00BA4A0A" w:rsidRDefault="00F00D55"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ВЫПИСКА</w:t>
      </w:r>
    </w:p>
    <w:p w:rsidR="00BA4A0A" w:rsidRPr="00BA4A0A" w:rsidRDefault="00BA4A0A" w:rsidP="006A791A">
      <w:pPr>
        <w:pStyle w:val="Iauiue"/>
        <w:suppressAutoHyphens/>
        <w:spacing w:before="0" w:line="360" w:lineRule="auto"/>
        <w:ind w:firstLine="720"/>
        <w:jc w:val="both"/>
        <w:rPr>
          <w:szCs w:val="28"/>
        </w:rPr>
      </w:pPr>
      <w:r w:rsidRPr="00BA4A0A">
        <w:rPr>
          <w:szCs w:val="28"/>
        </w:rPr>
        <w:t>ИЗ ВЕДОМОСТИ КООРДИНАТ ТЕОДОЛИТНЫХ ХОДОВ,</w:t>
      </w:r>
    </w:p>
    <w:p w:rsidR="00BA4A0A" w:rsidRPr="00BA4A0A" w:rsidRDefault="00BA4A0A" w:rsidP="006A791A">
      <w:pPr>
        <w:pStyle w:val="Iauiue"/>
        <w:suppressAutoHyphens/>
        <w:spacing w:before="0" w:line="360" w:lineRule="auto"/>
        <w:ind w:firstLine="720"/>
        <w:jc w:val="both"/>
        <w:rPr>
          <w:szCs w:val="28"/>
        </w:rPr>
      </w:pPr>
      <w:r w:rsidRPr="00BA4A0A">
        <w:rPr>
          <w:szCs w:val="28"/>
        </w:rPr>
        <w:t>ПРОЛОЖЕННЫХ ПРИ СЪЁМКЕ ГРАНИЦ ЗЕМЕЛЬ ТОО "МИР".</w:t>
      </w:r>
    </w:p>
    <w:p w:rsidR="00BA4A0A" w:rsidRPr="00BA4A0A" w:rsidRDefault="00BA4A0A" w:rsidP="006A791A">
      <w:pPr>
        <w:pStyle w:val="Iauiue"/>
        <w:suppressAutoHyphens/>
        <w:spacing w:before="0" w:line="360" w:lineRule="auto"/>
        <w:ind w:firstLine="720"/>
        <w:jc w:val="both"/>
        <w:rPr>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560"/>
        <w:gridCol w:w="1559"/>
        <w:gridCol w:w="1701"/>
        <w:gridCol w:w="1559"/>
        <w:gridCol w:w="1559"/>
      </w:tblGrid>
      <w:tr w:rsidR="00BA4A0A" w:rsidRPr="000322B3" w:rsidTr="000322B3">
        <w:trPr>
          <w:cantSplit/>
          <w:trHeight w:val="450"/>
        </w:trPr>
        <w:tc>
          <w:tcPr>
            <w:tcW w:w="1134"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 точек</w:t>
            </w:r>
          </w:p>
        </w:tc>
        <w:tc>
          <w:tcPr>
            <w:tcW w:w="1560"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Увязанные углы</w:t>
            </w:r>
          </w:p>
        </w:tc>
        <w:tc>
          <w:tcPr>
            <w:tcW w:w="1559"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Дирекцион</w:t>
            </w:r>
            <w:r w:rsidRPr="000322B3">
              <w:rPr>
                <w:sz w:val="20"/>
              </w:rPr>
              <w:softHyphen/>
              <w:t>ные углы</w:t>
            </w:r>
          </w:p>
        </w:tc>
        <w:tc>
          <w:tcPr>
            <w:tcW w:w="1701" w:type="dxa"/>
            <w:tcBorders>
              <w:top w:val="single" w:sz="6" w:space="0" w:color="auto"/>
              <w:left w:val="single" w:sz="6" w:space="0" w:color="auto"/>
              <w:right w:val="single" w:sz="6" w:space="0" w:color="auto"/>
            </w:tcBorders>
          </w:tcPr>
          <w:p w:rsidR="00BA4A0A" w:rsidRPr="000322B3" w:rsidRDefault="00F00D55" w:rsidP="000322B3">
            <w:pPr>
              <w:pStyle w:val="Iacaaiea"/>
              <w:suppressAutoHyphens/>
              <w:spacing w:line="360" w:lineRule="auto"/>
              <w:jc w:val="left"/>
              <w:rPr>
                <w:sz w:val="20"/>
              </w:rPr>
            </w:pPr>
            <w:r>
              <w:rPr>
                <w:sz w:val="20"/>
              </w:rPr>
              <w:t>Горизонтальные проло</w:t>
            </w:r>
            <w:r w:rsidR="00BA4A0A" w:rsidRPr="000322B3">
              <w:rPr>
                <w:sz w:val="20"/>
              </w:rPr>
              <w:t>жения</w:t>
            </w:r>
          </w:p>
        </w:tc>
        <w:tc>
          <w:tcPr>
            <w:tcW w:w="3118" w:type="dxa"/>
            <w:gridSpan w:val="2"/>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Координаты</w:t>
            </w:r>
          </w:p>
        </w:tc>
      </w:tr>
      <w:tr w:rsidR="00BA4A0A" w:rsidRPr="000322B3" w:rsidTr="000322B3">
        <w:trPr>
          <w:cantSplit/>
          <w:trHeight w:val="450"/>
        </w:trPr>
        <w:tc>
          <w:tcPr>
            <w:tcW w:w="1134"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lang w:val="en-US"/>
              </w:rPr>
              <w:t>X</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lang w:val="en-US"/>
              </w:rPr>
              <w:t>Y</w:t>
            </w:r>
          </w:p>
        </w:tc>
      </w:tr>
      <w:tr w:rsidR="00BA4A0A" w:rsidRPr="000322B3" w:rsidTr="000322B3">
        <w:trPr>
          <w:trHeight w:val="200"/>
        </w:trPr>
        <w:tc>
          <w:tcPr>
            <w:tcW w:w="1134"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w:t>
            </w:r>
          </w:p>
        </w:tc>
        <w:tc>
          <w:tcPr>
            <w:tcW w:w="1560"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w:t>
            </w:r>
          </w:p>
        </w:tc>
        <w:tc>
          <w:tcPr>
            <w:tcW w:w="1701"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w:t>
            </w:r>
          </w:p>
        </w:tc>
      </w:tr>
      <w:tr w:rsidR="00BA4A0A" w:rsidRPr="000322B3" w:rsidTr="000322B3">
        <w:trPr>
          <w:trHeight w:val="340"/>
        </w:trPr>
        <w:tc>
          <w:tcPr>
            <w:tcW w:w="1134"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w:t>
            </w:r>
          </w:p>
        </w:tc>
        <w:tc>
          <w:tcPr>
            <w:tcW w:w="1560"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2400.0</w:t>
            </w:r>
          </w:p>
        </w:tc>
        <w:tc>
          <w:tcPr>
            <w:tcW w:w="1559" w:type="dxa"/>
            <w:tcBorders>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2700.0</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179°56'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1186.6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180°19'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1213.4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2701.4</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179°37'</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879.6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101°52'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333.8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2707.3</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257°45'</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1570.8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83°27'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0.5</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1172.3</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354°18'</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574.2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210°58'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571.9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1115.3</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323°20'</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1167.8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129°06'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1508.6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417.9</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14°14'</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1337.7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80°48'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2805.2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746.9</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113°26'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767.3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191°48'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2500.1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1450.9</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101°38'</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524.3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192°04'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2394.4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1964.4</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89°34'</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735.6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89°38'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24000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2700.0</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22.</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2557.8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1452.5</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293°55'</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745.3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12.</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180°00'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2860.0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771.2</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293°55'</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804.7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13.</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107°39'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3186.2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35.6</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6°16'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1006.2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156°29'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4186.4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145.3</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29°47'</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934.0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109°39'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4997.0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609.2</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100°08'</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998.9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16.</w:t>
            </w:r>
          </w:p>
        </w:tc>
        <w:tc>
          <w:tcPr>
            <w:tcW w:w="1560"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178°1б'</w:t>
            </w:r>
          </w:p>
        </w:tc>
        <w:tc>
          <w:tcPr>
            <w:tcW w:w="1559"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4821.3</w:t>
            </w:r>
          </w:p>
        </w:tc>
        <w:tc>
          <w:tcPr>
            <w:tcW w:w="1559" w:type="dxa"/>
            <w:tcBorders>
              <w:top w:val="single" w:sz="6" w:space="0" w:color="auto"/>
              <w:left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1592.5</w:t>
            </w:r>
          </w:p>
        </w:tc>
      </w:tr>
      <w:tr w:rsidR="00BA4A0A" w:rsidRPr="000322B3" w:rsidTr="000322B3">
        <w:trPr>
          <w:trHeight w:val="340"/>
        </w:trPr>
        <w:tc>
          <w:tcPr>
            <w:tcW w:w="1134" w:type="dxa"/>
          </w:tcPr>
          <w:p w:rsidR="00BA4A0A" w:rsidRPr="000322B3" w:rsidRDefault="00BA4A0A" w:rsidP="000322B3">
            <w:pPr>
              <w:pStyle w:val="Iacaaiea"/>
              <w:suppressAutoHyphens/>
              <w:spacing w:line="360" w:lineRule="auto"/>
              <w:jc w:val="left"/>
              <w:rPr>
                <w:sz w:val="20"/>
              </w:rPr>
            </w:pPr>
          </w:p>
        </w:tc>
        <w:tc>
          <w:tcPr>
            <w:tcW w:w="1560" w:type="dxa"/>
          </w:tcPr>
          <w:p w:rsidR="00BA4A0A" w:rsidRPr="000322B3" w:rsidRDefault="00BA4A0A" w:rsidP="000322B3">
            <w:pPr>
              <w:pStyle w:val="Iacaaiea"/>
              <w:suppressAutoHyphens/>
              <w:spacing w:line="360" w:lineRule="auto"/>
              <w:jc w:val="left"/>
              <w:rPr>
                <w:sz w:val="20"/>
              </w:rPr>
            </w:pPr>
          </w:p>
        </w:tc>
        <w:tc>
          <w:tcPr>
            <w:tcW w:w="1559" w:type="dxa"/>
          </w:tcPr>
          <w:p w:rsidR="00BA4A0A" w:rsidRPr="000322B3" w:rsidRDefault="00BA4A0A" w:rsidP="000322B3">
            <w:pPr>
              <w:pStyle w:val="Iacaaiea"/>
              <w:suppressAutoHyphens/>
              <w:spacing w:line="360" w:lineRule="auto"/>
              <w:jc w:val="left"/>
              <w:rPr>
                <w:sz w:val="20"/>
              </w:rPr>
            </w:pPr>
          </w:p>
        </w:tc>
        <w:tc>
          <w:tcPr>
            <w:tcW w:w="1701" w:type="dxa"/>
          </w:tcPr>
          <w:p w:rsidR="00BA4A0A" w:rsidRPr="000322B3" w:rsidRDefault="00BA4A0A" w:rsidP="000322B3">
            <w:pPr>
              <w:pStyle w:val="Iacaaiea"/>
              <w:suppressAutoHyphens/>
              <w:spacing w:line="360" w:lineRule="auto"/>
              <w:jc w:val="left"/>
              <w:rPr>
                <w:sz w:val="20"/>
              </w:rPr>
            </w:pPr>
          </w:p>
        </w:tc>
        <w:tc>
          <w:tcPr>
            <w:tcW w:w="1559" w:type="dxa"/>
          </w:tcPr>
          <w:p w:rsidR="00BA4A0A" w:rsidRPr="000322B3" w:rsidRDefault="00BA4A0A" w:rsidP="000322B3">
            <w:pPr>
              <w:pStyle w:val="Iacaaiea"/>
              <w:suppressAutoHyphens/>
              <w:spacing w:line="360" w:lineRule="auto"/>
              <w:jc w:val="left"/>
              <w:rPr>
                <w:sz w:val="20"/>
              </w:rPr>
            </w:pPr>
          </w:p>
        </w:tc>
        <w:tc>
          <w:tcPr>
            <w:tcW w:w="1559" w:type="dxa"/>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200"/>
        </w:trPr>
        <w:tc>
          <w:tcPr>
            <w:tcW w:w="1134"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w:t>
            </w:r>
          </w:p>
        </w:tc>
        <w:tc>
          <w:tcPr>
            <w:tcW w:w="1560"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w:t>
            </w:r>
          </w:p>
        </w:tc>
        <w:tc>
          <w:tcPr>
            <w:tcW w:w="1701"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w:t>
            </w:r>
          </w:p>
        </w:tc>
        <w:tc>
          <w:tcPr>
            <w:tcW w:w="1559" w:type="dxa"/>
            <w:tcBorders>
              <w:top w:val="single" w:sz="6" w:space="0" w:color="auto"/>
              <w:left w:val="single" w:sz="6" w:space="0" w:color="auto"/>
              <w:bottom w:val="doub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101°52'</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1184.0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167°48'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4577.8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2751.2</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114°04'</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676.1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18.</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124°38'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4302.1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3368.5</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169°26'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1041.3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140°43'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3278.5</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3559.5</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208°43'</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929.7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20.</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119°09'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2463.1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3112.9</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2б9°34'</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1159.1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167°54'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2454.3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1953.8</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281°40'</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511.9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22.</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177°45'</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2557.8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1452.5</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101°38'</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111°20'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2394.4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1964.4</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170°18'</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918.7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92°33'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1488.8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2119.2</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257°45'</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476.6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88°04'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1387.7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1653.4</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349°4</w:t>
            </w:r>
            <w:r w:rsidR="00096B42" w:rsidRPr="000322B3">
              <w:rPr>
                <w:sz w:val="20"/>
              </w:rPr>
              <w:t xml:space="preserve"> </w:t>
            </w:r>
            <w:r w:rsidRPr="000322B3">
              <w:rPr>
                <w:sz w:val="20"/>
              </w:rPr>
              <w:t>'</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1130.7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68°03'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2500.1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1450.9</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281°40'</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22.</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90°23'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2557.8</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1452.5</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11°17'</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576.9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23.</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89°35'</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3123.5</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1565.4</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101°42'</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189.1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133°32'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3085.2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1750.6</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148°10'</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81.9</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25.</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228°04'</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3015.0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1793.8</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100°06'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216.2</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26.</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94°20'</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2977.7</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2006.6</w:t>
            </w: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185°46'</w:t>
            </w: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526.1</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r>
      <w:tr w:rsidR="00BA4A0A" w:rsidRPr="000322B3" w:rsidTr="000322B3">
        <w:trPr>
          <w:trHeight w:val="340"/>
        </w:trPr>
        <w:tc>
          <w:tcPr>
            <w:tcW w:w="1134"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21.</w:t>
            </w:r>
          </w:p>
        </w:tc>
        <w:tc>
          <w:tcPr>
            <w:tcW w:w="1560"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84°06'</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701"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2454.3</w:t>
            </w:r>
          </w:p>
        </w:tc>
        <w:tc>
          <w:tcPr>
            <w:tcW w:w="1559" w:type="dxa"/>
            <w:tcBorders>
              <w:top w:val="single" w:sz="6" w:space="0" w:color="auto"/>
              <w:left w:val="single" w:sz="6" w:space="0" w:color="auto"/>
              <w:bottom w:val="single" w:sz="6" w:space="0" w:color="auto"/>
              <w:right w:val="single" w:sz="6" w:space="0" w:color="auto"/>
            </w:tcBorders>
          </w:tcPr>
          <w:p w:rsidR="00BA4A0A" w:rsidRPr="000322B3" w:rsidRDefault="00BA4A0A" w:rsidP="000322B3">
            <w:pPr>
              <w:pStyle w:val="Iacaaiea"/>
              <w:suppressAutoHyphens/>
              <w:spacing w:line="360" w:lineRule="auto"/>
              <w:jc w:val="left"/>
              <w:rPr>
                <w:sz w:val="20"/>
              </w:rPr>
            </w:pPr>
            <w:r w:rsidRPr="000322B3">
              <w:rPr>
                <w:sz w:val="20"/>
              </w:rPr>
              <w:t>1953.8</w:t>
            </w:r>
          </w:p>
        </w:tc>
      </w:tr>
    </w:tbl>
    <w:p w:rsidR="00BA4A0A" w:rsidRPr="00BA4A0A" w:rsidRDefault="00BA4A0A" w:rsidP="006A791A">
      <w:pPr>
        <w:pStyle w:val="Iauiue"/>
        <w:suppressAutoHyphens/>
        <w:spacing w:before="0" w:line="360" w:lineRule="auto"/>
        <w:ind w:firstLine="720"/>
        <w:jc w:val="both"/>
        <w:rPr>
          <w:szCs w:val="28"/>
        </w:rPr>
      </w:pPr>
      <w:r w:rsidRPr="00BA4A0A">
        <w:rPr>
          <w:szCs w:val="28"/>
        </w:rPr>
        <w:br w:type="page"/>
        <w:t>Приложение Б</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АБРИСЫ ТЕОДОЛИТНОЙ СЪЁМКИ</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p>
    <w:p w:rsidR="00BA4A0A" w:rsidRPr="00BA4A0A" w:rsidRDefault="0057731F" w:rsidP="006A791A">
      <w:pPr>
        <w:pStyle w:val="Iauiue"/>
        <w:suppressAutoHyphens/>
        <w:spacing w:before="0" w:line="360" w:lineRule="auto"/>
        <w:ind w:firstLine="720"/>
        <w:jc w:val="both"/>
        <w:rPr>
          <w:szCs w:val="28"/>
        </w:rPr>
      </w:pPr>
      <w:r>
        <w:rPr>
          <w:szCs w:val="28"/>
        </w:rPr>
        <w:pict>
          <v:shape id="_x0000_i1078" type="#_x0000_t75" style="width:384pt;height:501.75pt" fillcolor="window">
            <v:imagedata r:id="rId50" o:title=""/>
          </v:shape>
        </w:pict>
      </w:r>
    </w:p>
    <w:p w:rsidR="00BA4A0A" w:rsidRPr="00BA4A0A" w:rsidRDefault="00BA4A0A" w:rsidP="006A791A">
      <w:pPr>
        <w:pStyle w:val="Iauiue"/>
        <w:suppressAutoHyphens/>
        <w:spacing w:before="0" w:line="360" w:lineRule="auto"/>
        <w:ind w:firstLine="720"/>
        <w:jc w:val="both"/>
        <w:rPr>
          <w:szCs w:val="28"/>
        </w:rPr>
      </w:pPr>
      <w:r w:rsidRPr="00BA4A0A">
        <w:rPr>
          <w:szCs w:val="28"/>
        </w:rPr>
        <w:br w:type="page"/>
        <w:t>Приложение В</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caaieiaie7"/>
        <w:suppressAutoHyphens/>
        <w:spacing w:line="360" w:lineRule="auto"/>
        <w:ind w:firstLine="720"/>
        <w:jc w:val="both"/>
        <w:rPr>
          <w:caps/>
          <w:sz w:val="28"/>
          <w:szCs w:val="28"/>
          <w:lang w:val="ru-RU"/>
        </w:rPr>
      </w:pPr>
      <w:r w:rsidRPr="00BA4A0A">
        <w:rPr>
          <w:caps/>
          <w:sz w:val="28"/>
          <w:szCs w:val="28"/>
          <w:lang w:val="ru-RU"/>
        </w:rPr>
        <w:t>Варианты заданий</w:t>
      </w:r>
    </w:p>
    <w:tbl>
      <w:tblPr>
        <w:tblW w:w="8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
        <w:gridCol w:w="1169"/>
        <w:gridCol w:w="676"/>
        <w:gridCol w:w="676"/>
        <w:gridCol w:w="676"/>
        <w:gridCol w:w="676"/>
        <w:gridCol w:w="676"/>
        <w:gridCol w:w="676"/>
        <w:gridCol w:w="676"/>
        <w:gridCol w:w="676"/>
        <w:gridCol w:w="676"/>
        <w:gridCol w:w="677"/>
      </w:tblGrid>
      <w:tr w:rsidR="00BA4A0A" w:rsidRPr="000322B3" w:rsidTr="00ED5003">
        <w:trPr>
          <w:trHeight w:val="366"/>
        </w:trPr>
        <w:tc>
          <w:tcPr>
            <w:tcW w:w="910" w:type="dxa"/>
            <w:tcBorders>
              <w:bottom w:val="double" w:sz="6" w:space="0" w:color="auto"/>
            </w:tcBorders>
          </w:tcPr>
          <w:p w:rsidR="00BA4A0A" w:rsidRPr="000322B3" w:rsidRDefault="00BA4A0A" w:rsidP="000322B3">
            <w:pPr>
              <w:pStyle w:val="Iauiue"/>
              <w:suppressAutoHyphens/>
              <w:spacing w:before="0" w:line="360" w:lineRule="auto"/>
              <w:jc w:val="left"/>
              <w:rPr>
                <w:sz w:val="20"/>
              </w:rPr>
            </w:pPr>
          </w:p>
        </w:tc>
        <w:tc>
          <w:tcPr>
            <w:tcW w:w="1169"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Площадь</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0</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1</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2</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4</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6</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7</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8</w:t>
            </w:r>
          </w:p>
        </w:tc>
        <w:tc>
          <w:tcPr>
            <w:tcW w:w="677"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9</w:t>
            </w:r>
          </w:p>
        </w:tc>
      </w:tr>
      <w:tr w:rsidR="00BA4A0A" w:rsidRPr="000322B3" w:rsidTr="00ED5003">
        <w:trPr>
          <w:cantSplit/>
          <w:trHeight w:val="366"/>
        </w:trPr>
        <w:tc>
          <w:tcPr>
            <w:tcW w:w="910"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А—И</w:t>
            </w:r>
          </w:p>
        </w:tc>
        <w:tc>
          <w:tcPr>
            <w:tcW w:w="1169"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сад</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33,0</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32,6</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34,2</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32,7</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31,3</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35,2</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32,5</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32,3</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31,4</w:t>
            </w:r>
          </w:p>
        </w:tc>
        <w:tc>
          <w:tcPr>
            <w:tcW w:w="677"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36,3</w:t>
            </w:r>
          </w:p>
        </w:tc>
      </w:tr>
      <w:tr w:rsidR="00BA4A0A" w:rsidRPr="000322B3" w:rsidTr="00ED5003">
        <w:trPr>
          <w:cantSplit/>
          <w:trHeight w:val="366"/>
        </w:trPr>
        <w:tc>
          <w:tcPr>
            <w:tcW w:w="910" w:type="dxa"/>
            <w:tcBorders>
              <w:bottom w:val="nil"/>
            </w:tcBorders>
          </w:tcPr>
          <w:p w:rsidR="00BA4A0A" w:rsidRPr="000322B3" w:rsidRDefault="00BA4A0A" w:rsidP="000322B3">
            <w:pPr>
              <w:pStyle w:val="Iauiue"/>
              <w:suppressAutoHyphens/>
              <w:spacing w:before="0" w:line="360" w:lineRule="auto"/>
              <w:jc w:val="left"/>
              <w:rPr>
                <w:sz w:val="20"/>
              </w:rPr>
            </w:pPr>
          </w:p>
        </w:tc>
        <w:tc>
          <w:tcPr>
            <w:tcW w:w="1169"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ов.сев.</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51,7</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58,5</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54,7</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53,6</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52,4</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57,1</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50,7</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54,3</w:t>
            </w:r>
          </w:p>
        </w:tc>
        <w:tc>
          <w:tcPr>
            <w:tcW w:w="676"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57,8</w:t>
            </w:r>
          </w:p>
        </w:tc>
        <w:tc>
          <w:tcPr>
            <w:tcW w:w="677" w:type="dxa"/>
            <w:tcBorders>
              <w:bottom w:val="nil"/>
            </w:tcBorders>
          </w:tcPr>
          <w:p w:rsidR="00BA4A0A" w:rsidRPr="000322B3" w:rsidRDefault="00BA4A0A" w:rsidP="000322B3">
            <w:pPr>
              <w:pStyle w:val="Iauiue"/>
              <w:suppressAutoHyphens/>
              <w:spacing w:before="0" w:line="360" w:lineRule="auto"/>
              <w:jc w:val="left"/>
              <w:rPr>
                <w:sz w:val="20"/>
              </w:rPr>
            </w:pPr>
            <w:r w:rsidRPr="000322B3">
              <w:rPr>
                <w:sz w:val="20"/>
              </w:rPr>
              <w:t>56,1</w:t>
            </w:r>
          </w:p>
        </w:tc>
      </w:tr>
      <w:tr w:rsidR="00BA4A0A" w:rsidRPr="000322B3" w:rsidTr="00ED5003">
        <w:trPr>
          <w:cantSplit/>
          <w:trHeight w:val="344"/>
        </w:trPr>
        <w:tc>
          <w:tcPr>
            <w:tcW w:w="910"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К—У</w:t>
            </w:r>
          </w:p>
        </w:tc>
        <w:tc>
          <w:tcPr>
            <w:tcW w:w="1169"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сад</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36,2</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35,3</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33,4</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36,5</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34,3</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36,1</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33,8</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32,4</w:t>
            </w:r>
          </w:p>
        </w:tc>
        <w:tc>
          <w:tcPr>
            <w:tcW w:w="676"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34,7</w:t>
            </w:r>
          </w:p>
        </w:tc>
        <w:tc>
          <w:tcPr>
            <w:tcW w:w="677" w:type="dxa"/>
            <w:tcBorders>
              <w:top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34,6</w:t>
            </w:r>
          </w:p>
        </w:tc>
      </w:tr>
      <w:tr w:rsidR="00BA4A0A" w:rsidRPr="000322B3" w:rsidTr="00ED5003">
        <w:trPr>
          <w:cantSplit/>
          <w:trHeight w:val="366"/>
        </w:trPr>
        <w:tc>
          <w:tcPr>
            <w:tcW w:w="910" w:type="dxa"/>
            <w:tcBorders>
              <w:bottom w:val="double" w:sz="6" w:space="0" w:color="auto"/>
            </w:tcBorders>
          </w:tcPr>
          <w:p w:rsidR="00BA4A0A" w:rsidRPr="000322B3" w:rsidRDefault="00BA4A0A" w:rsidP="000322B3">
            <w:pPr>
              <w:pStyle w:val="Iauiue"/>
              <w:suppressAutoHyphens/>
              <w:spacing w:before="0" w:line="360" w:lineRule="auto"/>
              <w:jc w:val="left"/>
              <w:rPr>
                <w:sz w:val="20"/>
              </w:rPr>
            </w:pPr>
          </w:p>
        </w:tc>
        <w:tc>
          <w:tcPr>
            <w:tcW w:w="1169"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ов.сев.</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55,4</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55,7</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56,9</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56,3</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54,7</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53,5</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55,1</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52,0</w:t>
            </w:r>
          </w:p>
        </w:tc>
        <w:tc>
          <w:tcPr>
            <w:tcW w:w="676"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56,3</w:t>
            </w:r>
          </w:p>
        </w:tc>
        <w:tc>
          <w:tcPr>
            <w:tcW w:w="677" w:type="dxa"/>
            <w:tcBorders>
              <w:bottom w:val="double" w:sz="6" w:space="0" w:color="auto"/>
            </w:tcBorders>
          </w:tcPr>
          <w:p w:rsidR="00BA4A0A" w:rsidRPr="000322B3" w:rsidRDefault="00BA4A0A" w:rsidP="000322B3">
            <w:pPr>
              <w:pStyle w:val="Iauiue"/>
              <w:suppressAutoHyphens/>
              <w:spacing w:before="0" w:line="360" w:lineRule="auto"/>
              <w:jc w:val="left"/>
              <w:rPr>
                <w:sz w:val="20"/>
              </w:rPr>
            </w:pPr>
            <w:r w:rsidRPr="000322B3">
              <w:rPr>
                <w:sz w:val="20"/>
              </w:rPr>
              <w:t>50,8</w:t>
            </w:r>
          </w:p>
        </w:tc>
      </w:tr>
      <w:tr w:rsidR="00BA4A0A" w:rsidRPr="000322B3" w:rsidTr="00ED5003">
        <w:trPr>
          <w:cantSplit/>
          <w:trHeight w:val="366"/>
        </w:trPr>
        <w:tc>
          <w:tcPr>
            <w:tcW w:w="910"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Ф—Я</w:t>
            </w:r>
          </w:p>
        </w:tc>
        <w:tc>
          <w:tcPr>
            <w:tcW w:w="1169"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сад</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34,5</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35,8</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37,5</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32,9</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34,0</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33,7</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32,2</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31,0</w:t>
            </w:r>
          </w:p>
        </w:tc>
        <w:tc>
          <w:tcPr>
            <w:tcW w:w="676"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37,2</w:t>
            </w:r>
          </w:p>
        </w:tc>
        <w:tc>
          <w:tcPr>
            <w:tcW w:w="677" w:type="dxa"/>
            <w:tcBorders>
              <w:top w:val="nil"/>
            </w:tcBorders>
          </w:tcPr>
          <w:p w:rsidR="00BA4A0A" w:rsidRPr="000322B3" w:rsidRDefault="00BA4A0A" w:rsidP="000322B3">
            <w:pPr>
              <w:pStyle w:val="Iauiue"/>
              <w:suppressAutoHyphens/>
              <w:spacing w:before="0" w:line="360" w:lineRule="auto"/>
              <w:jc w:val="left"/>
              <w:rPr>
                <w:sz w:val="20"/>
              </w:rPr>
            </w:pPr>
            <w:r w:rsidRPr="000322B3">
              <w:rPr>
                <w:sz w:val="20"/>
              </w:rPr>
              <w:t>34,2</w:t>
            </w:r>
          </w:p>
        </w:tc>
      </w:tr>
      <w:tr w:rsidR="00BA4A0A" w:rsidRPr="000322B3" w:rsidTr="00ED5003">
        <w:trPr>
          <w:cantSplit/>
          <w:trHeight w:val="388"/>
        </w:trPr>
        <w:tc>
          <w:tcPr>
            <w:tcW w:w="910" w:type="dxa"/>
          </w:tcPr>
          <w:p w:rsidR="00BA4A0A" w:rsidRPr="000322B3" w:rsidRDefault="00BA4A0A" w:rsidP="000322B3">
            <w:pPr>
              <w:pStyle w:val="Iauiue"/>
              <w:suppressAutoHyphens/>
              <w:spacing w:before="0" w:line="360" w:lineRule="auto"/>
              <w:jc w:val="left"/>
              <w:rPr>
                <w:sz w:val="20"/>
              </w:rPr>
            </w:pPr>
          </w:p>
        </w:tc>
        <w:tc>
          <w:tcPr>
            <w:tcW w:w="1169" w:type="dxa"/>
          </w:tcPr>
          <w:p w:rsidR="00BA4A0A" w:rsidRPr="000322B3" w:rsidRDefault="00BA4A0A" w:rsidP="000322B3">
            <w:pPr>
              <w:pStyle w:val="Iauiue"/>
              <w:suppressAutoHyphens/>
              <w:spacing w:before="0" w:line="360" w:lineRule="auto"/>
              <w:jc w:val="left"/>
              <w:rPr>
                <w:sz w:val="20"/>
              </w:rPr>
            </w:pPr>
            <w:r w:rsidRPr="000322B3">
              <w:rPr>
                <w:sz w:val="20"/>
                <w:lang w:val="en-US"/>
              </w:rPr>
              <w:t>P</w:t>
            </w:r>
            <w:r w:rsidRPr="000322B3">
              <w:rPr>
                <w:sz w:val="20"/>
                <w:vertAlign w:val="subscript"/>
              </w:rPr>
              <w:t>ов.сев.</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52,7</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54,3</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53,7</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54,3</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54,0</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53,5</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54,0</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57,5</w:t>
            </w:r>
          </w:p>
        </w:tc>
        <w:tc>
          <w:tcPr>
            <w:tcW w:w="676" w:type="dxa"/>
          </w:tcPr>
          <w:p w:rsidR="00BA4A0A" w:rsidRPr="000322B3" w:rsidRDefault="00BA4A0A" w:rsidP="000322B3">
            <w:pPr>
              <w:pStyle w:val="Iauiue"/>
              <w:suppressAutoHyphens/>
              <w:spacing w:before="0" w:line="360" w:lineRule="auto"/>
              <w:jc w:val="left"/>
              <w:rPr>
                <w:sz w:val="20"/>
              </w:rPr>
            </w:pPr>
            <w:r w:rsidRPr="000322B3">
              <w:rPr>
                <w:sz w:val="20"/>
              </w:rPr>
              <w:t>56,9</w:t>
            </w:r>
          </w:p>
        </w:tc>
        <w:tc>
          <w:tcPr>
            <w:tcW w:w="677" w:type="dxa"/>
          </w:tcPr>
          <w:p w:rsidR="00BA4A0A" w:rsidRPr="000322B3" w:rsidRDefault="00BA4A0A" w:rsidP="000322B3">
            <w:pPr>
              <w:pStyle w:val="Iauiue"/>
              <w:suppressAutoHyphens/>
              <w:spacing w:before="0" w:line="360" w:lineRule="auto"/>
              <w:jc w:val="left"/>
              <w:rPr>
                <w:sz w:val="20"/>
              </w:rPr>
            </w:pPr>
            <w:r w:rsidRPr="000322B3">
              <w:rPr>
                <w:sz w:val="20"/>
              </w:rPr>
              <w:t>56,5</w:t>
            </w:r>
          </w:p>
        </w:tc>
      </w:tr>
    </w:tbl>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Вариант задания выбирается по первой букве фамилии и по последней цифре номера зачетной книжки.</w:t>
      </w:r>
    </w:p>
    <w:p w:rsidR="00BA4A0A" w:rsidRPr="00BA4A0A" w:rsidRDefault="00BA4A0A" w:rsidP="006A791A">
      <w:pPr>
        <w:pStyle w:val="Iauiue"/>
        <w:suppressAutoHyphens/>
        <w:spacing w:before="0" w:line="360" w:lineRule="auto"/>
        <w:ind w:firstLine="720"/>
        <w:jc w:val="both"/>
        <w:rPr>
          <w:szCs w:val="28"/>
        </w:rPr>
      </w:pPr>
      <w:r w:rsidRPr="00BA4A0A">
        <w:rPr>
          <w:szCs w:val="28"/>
        </w:rPr>
        <w:br w:type="page"/>
        <w:t>ВОПРОСЫ ДЛЯ САМОПРОВЕРКИ</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6A791A">
      <w:pPr>
        <w:pStyle w:val="Iauiue"/>
        <w:suppressAutoHyphens/>
        <w:spacing w:before="0" w:line="360" w:lineRule="auto"/>
        <w:ind w:firstLine="720"/>
        <w:jc w:val="both"/>
        <w:rPr>
          <w:szCs w:val="28"/>
        </w:rPr>
      </w:pPr>
      <w:r w:rsidRPr="00BA4A0A">
        <w:rPr>
          <w:szCs w:val="28"/>
        </w:rPr>
        <w:t>1. Что является объектами проектирования при межхозяйственном и внутрихозяйственном землеустройстве?</w:t>
      </w:r>
    </w:p>
    <w:p w:rsidR="00BA4A0A" w:rsidRPr="00BA4A0A" w:rsidRDefault="00BA4A0A" w:rsidP="006A791A">
      <w:pPr>
        <w:pStyle w:val="Iauiue"/>
        <w:suppressAutoHyphens/>
        <w:spacing w:before="0" w:line="360" w:lineRule="auto"/>
        <w:ind w:firstLine="720"/>
        <w:jc w:val="both"/>
        <w:rPr>
          <w:szCs w:val="28"/>
        </w:rPr>
      </w:pPr>
      <w:r w:rsidRPr="00BA4A0A">
        <w:rPr>
          <w:szCs w:val="28"/>
        </w:rPr>
        <w:t>2. Какие геодезические работы выполняются при землеустройстве?</w:t>
      </w:r>
    </w:p>
    <w:p w:rsidR="00BA4A0A" w:rsidRPr="00BA4A0A" w:rsidRDefault="00BA4A0A" w:rsidP="006A791A">
      <w:pPr>
        <w:pStyle w:val="Iauiue"/>
        <w:suppressAutoHyphens/>
        <w:spacing w:before="0" w:line="360" w:lineRule="auto"/>
        <w:ind w:firstLine="720"/>
        <w:jc w:val="both"/>
        <w:rPr>
          <w:szCs w:val="28"/>
        </w:rPr>
      </w:pPr>
      <w:r w:rsidRPr="00BA4A0A">
        <w:rPr>
          <w:szCs w:val="28"/>
        </w:rPr>
        <w:t>З.В чём достоинства аналитического способа проектирования?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4. Как вычислить проектные длины при аналитическом способе проектирования?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5. В чём заключается контроль проектирования равновеликих полей овощного севооборота?</w:t>
      </w:r>
    </w:p>
    <w:p w:rsidR="00BA4A0A" w:rsidRPr="00BA4A0A" w:rsidRDefault="00BA4A0A" w:rsidP="006A791A">
      <w:pPr>
        <w:pStyle w:val="Iauiue"/>
        <w:suppressAutoHyphens/>
        <w:spacing w:before="0" w:line="360" w:lineRule="auto"/>
        <w:ind w:firstLine="720"/>
        <w:jc w:val="both"/>
        <w:rPr>
          <w:szCs w:val="28"/>
        </w:rPr>
      </w:pPr>
      <w:r w:rsidRPr="00BA4A0A">
        <w:rPr>
          <w:szCs w:val="28"/>
        </w:rPr>
        <w:t>6. В чём заключается сущность графического способа проектирования?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7. Как определить невязки площадей опорных трапеций при графическом проектировании?</w:t>
      </w:r>
    </w:p>
    <w:p w:rsidR="00BA4A0A" w:rsidRPr="00BA4A0A" w:rsidRDefault="00BA4A0A" w:rsidP="006A791A">
      <w:pPr>
        <w:pStyle w:val="Iauiue"/>
        <w:suppressAutoHyphens/>
        <w:spacing w:before="0" w:line="360" w:lineRule="auto"/>
        <w:ind w:firstLine="720"/>
        <w:jc w:val="both"/>
        <w:rPr>
          <w:szCs w:val="28"/>
        </w:rPr>
      </w:pPr>
      <w:r w:rsidRPr="00BA4A0A">
        <w:rPr>
          <w:szCs w:val="28"/>
        </w:rPr>
        <w:t>8. Как рассчитать необходимую высоту треугольника (трапеции) при исключении избыточной площади?</w:t>
      </w:r>
    </w:p>
    <w:p w:rsidR="00BA4A0A" w:rsidRPr="00BA4A0A" w:rsidRDefault="00BA4A0A" w:rsidP="006A791A">
      <w:pPr>
        <w:pStyle w:val="Iauiue"/>
        <w:suppressAutoHyphens/>
        <w:spacing w:before="0" w:line="360" w:lineRule="auto"/>
        <w:ind w:firstLine="720"/>
        <w:jc w:val="both"/>
        <w:rPr>
          <w:szCs w:val="28"/>
        </w:rPr>
      </w:pPr>
      <w:r w:rsidRPr="00BA4A0A">
        <w:rPr>
          <w:szCs w:val="28"/>
        </w:rPr>
        <w:t>9. Сущность графоаналитического и графического спрямления ломаной границы с расчётом сохранения площадей?</w:t>
      </w:r>
    </w:p>
    <w:p w:rsidR="00BA4A0A" w:rsidRPr="00BA4A0A" w:rsidRDefault="00BA4A0A" w:rsidP="006A791A">
      <w:pPr>
        <w:pStyle w:val="Iauiue"/>
        <w:suppressAutoHyphens/>
        <w:spacing w:before="0" w:line="360" w:lineRule="auto"/>
        <w:ind w:firstLine="720"/>
        <w:jc w:val="both"/>
        <w:rPr>
          <w:szCs w:val="28"/>
        </w:rPr>
      </w:pPr>
      <w:r w:rsidRPr="00BA4A0A">
        <w:rPr>
          <w:szCs w:val="28"/>
        </w:rPr>
        <w:t>10. Как получают проектные величины (углы, линии) для перенесения проекта в натуру при различных способах проектирования?</w:t>
      </w:r>
    </w:p>
    <w:p w:rsidR="00BA4A0A" w:rsidRPr="00BA4A0A" w:rsidRDefault="00BA4A0A" w:rsidP="006A791A">
      <w:pPr>
        <w:pStyle w:val="Iauiue"/>
        <w:suppressAutoHyphens/>
        <w:spacing w:before="0" w:line="360" w:lineRule="auto"/>
        <w:ind w:firstLine="720"/>
        <w:jc w:val="both"/>
        <w:rPr>
          <w:szCs w:val="28"/>
        </w:rPr>
      </w:pPr>
      <w:r w:rsidRPr="00BA4A0A">
        <w:rPr>
          <w:szCs w:val="28"/>
        </w:rPr>
        <w:t>11. Какое отличие между эскизом и техническим проектированием?</w:t>
      </w:r>
    </w:p>
    <w:p w:rsidR="00BA4A0A" w:rsidRPr="00BA4A0A" w:rsidRDefault="00BA4A0A" w:rsidP="006A791A">
      <w:pPr>
        <w:pStyle w:val="Iauiue"/>
        <w:suppressAutoHyphens/>
        <w:spacing w:before="0" w:line="360" w:lineRule="auto"/>
        <w:ind w:firstLine="720"/>
        <w:jc w:val="both"/>
        <w:rPr>
          <w:szCs w:val="28"/>
        </w:rPr>
      </w:pPr>
      <w:r w:rsidRPr="00BA4A0A">
        <w:rPr>
          <w:szCs w:val="28"/>
        </w:rPr>
        <w:t>12. Как учитывают влияние угла наклона местности при перенесения проекта в натуру?</w:t>
      </w:r>
    </w:p>
    <w:p w:rsidR="00BA4A0A" w:rsidRPr="00BA4A0A" w:rsidRDefault="00BA4A0A" w:rsidP="006A791A">
      <w:pPr>
        <w:pStyle w:val="Iauiue"/>
        <w:suppressAutoHyphens/>
        <w:spacing w:before="0" w:line="360" w:lineRule="auto"/>
        <w:ind w:firstLine="720"/>
        <w:jc w:val="both"/>
        <w:rPr>
          <w:szCs w:val="28"/>
        </w:rPr>
      </w:pPr>
      <w:r w:rsidRPr="00BA4A0A">
        <w:rPr>
          <w:szCs w:val="28"/>
        </w:rPr>
        <w:br w:type="page"/>
        <w:t>СПИСОК ИСПОЛЬЗУЕМЫХ ИСТОЧНИКОВ</w:t>
      </w:r>
    </w:p>
    <w:p w:rsidR="00BA4A0A" w:rsidRPr="00BA4A0A" w:rsidRDefault="00BA4A0A" w:rsidP="006A791A">
      <w:pPr>
        <w:pStyle w:val="Iauiue"/>
        <w:suppressAutoHyphens/>
        <w:spacing w:before="0" w:line="360" w:lineRule="auto"/>
        <w:ind w:firstLine="720"/>
        <w:jc w:val="both"/>
        <w:rPr>
          <w:szCs w:val="28"/>
        </w:rPr>
      </w:pPr>
    </w:p>
    <w:p w:rsidR="00BA4A0A" w:rsidRPr="00BA4A0A" w:rsidRDefault="00BA4A0A" w:rsidP="00ED5003">
      <w:pPr>
        <w:pStyle w:val="Iniiaiieoaeno2"/>
        <w:suppressAutoHyphens/>
        <w:spacing w:line="360" w:lineRule="auto"/>
        <w:ind w:firstLine="0"/>
        <w:jc w:val="left"/>
        <w:rPr>
          <w:sz w:val="28"/>
          <w:szCs w:val="28"/>
        </w:rPr>
      </w:pPr>
      <w:r w:rsidRPr="00BA4A0A">
        <w:rPr>
          <w:sz w:val="28"/>
          <w:szCs w:val="28"/>
        </w:rPr>
        <w:t>1. Геодезические работы при землеустройстве. /Маслов А.В., Горохов Г.М., Ктиторов Е.Н., Юносов А.Г. — М.:Недра, 1986.</w:t>
      </w:r>
    </w:p>
    <w:p w:rsidR="00BA4A0A" w:rsidRPr="00BA4A0A" w:rsidRDefault="00BA4A0A" w:rsidP="00ED5003">
      <w:pPr>
        <w:pStyle w:val="Iauiue"/>
        <w:suppressAutoHyphens/>
        <w:spacing w:before="0" w:line="360" w:lineRule="auto"/>
        <w:jc w:val="left"/>
        <w:rPr>
          <w:szCs w:val="28"/>
        </w:rPr>
      </w:pPr>
      <w:r w:rsidRPr="00BA4A0A">
        <w:rPr>
          <w:szCs w:val="28"/>
        </w:rPr>
        <w:t>2. Маслов А.В., Гордеев А.В., Батраков Ю. Г. Геодезия. — М.: Недра, 1980.</w:t>
      </w:r>
    </w:p>
    <w:p w:rsidR="00BA4A0A" w:rsidRPr="00BA4A0A" w:rsidRDefault="00BA4A0A" w:rsidP="00ED5003">
      <w:pPr>
        <w:pStyle w:val="Iauiue"/>
        <w:suppressAutoHyphens/>
        <w:spacing w:before="0" w:line="360" w:lineRule="auto"/>
        <w:jc w:val="left"/>
        <w:rPr>
          <w:szCs w:val="28"/>
        </w:rPr>
      </w:pPr>
      <w:r w:rsidRPr="00BA4A0A">
        <w:rPr>
          <w:szCs w:val="28"/>
        </w:rPr>
        <w:t>3. Бурыхин Н.Н., Цфасман Я.М., Козлов В.Г. Землеустроительное проектирование и организация землеустроительных работ. — М.: Колос, 1974.</w:t>
      </w:r>
    </w:p>
    <w:p w:rsidR="00BA4A0A" w:rsidRPr="00BA4A0A" w:rsidRDefault="00BA4A0A" w:rsidP="00ED5003">
      <w:pPr>
        <w:pStyle w:val="Iauiue"/>
        <w:suppressAutoHyphens/>
        <w:spacing w:before="0" w:line="360" w:lineRule="auto"/>
        <w:jc w:val="left"/>
        <w:rPr>
          <w:szCs w:val="28"/>
        </w:rPr>
      </w:pPr>
      <w:r w:rsidRPr="00BA4A0A">
        <w:rPr>
          <w:szCs w:val="28"/>
        </w:rPr>
        <w:t>4. Пальчиков Ф.И. Практикум по землеустроительному проектированию и организации землеустроительных работ. — М.: Колос, 1977.</w:t>
      </w:r>
    </w:p>
    <w:p w:rsidR="00BA4A0A" w:rsidRPr="00BA4A0A" w:rsidRDefault="00BA4A0A" w:rsidP="00ED5003">
      <w:pPr>
        <w:pStyle w:val="Iauiue"/>
        <w:suppressAutoHyphens/>
        <w:spacing w:before="0" w:line="360" w:lineRule="auto"/>
        <w:jc w:val="left"/>
        <w:rPr>
          <w:szCs w:val="28"/>
        </w:rPr>
      </w:pPr>
      <w:r w:rsidRPr="00BA4A0A">
        <w:rPr>
          <w:szCs w:val="28"/>
        </w:rPr>
        <w:t>5. Левицкий И.Ю., Крохмаль Е.М., Реминский А.А. Геодезия с основами землеустройства. — М.: Недра, 1977.</w:t>
      </w:r>
    </w:p>
    <w:p w:rsidR="00BA4A0A" w:rsidRPr="00BA4A0A" w:rsidRDefault="00BA4A0A" w:rsidP="00ED5003">
      <w:pPr>
        <w:pStyle w:val="Iauiue"/>
        <w:suppressAutoHyphens/>
        <w:spacing w:before="0" w:line="360" w:lineRule="auto"/>
        <w:jc w:val="left"/>
        <w:rPr>
          <w:szCs w:val="28"/>
        </w:rPr>
      </w:pPr>
      <w:r w:rsidRPr="00BA4A0A">
        <w:rPr>
          <w:szCs w:val="28"/>
        </w:rPr>
        <w:t>6. Землеустроительное проектирование / М.А. Гендельман, В.Я. Заплетин, А.Д. Шулейкин и др. Под ред. Гендельмана М.А. — М.: Агропромиздат, 1986.</w:t>
      </w:r>
    </w:p>
    <w:p w:rsidR="00BA4A0A" w:rsidRPr="00BA4A0A" w:rsidRDefault="00BA4A0A" w:rsidP="00ED5003">
      <w:pPr>
        <w:pStyle w:val="Iauiue"/>
        <w:suppressAutoHyphens/>
        <w:spacing w:before="0" w:line="360" w:lineRule="auto"/>
        <w:jc w:val="left"/>
        <w:rPr>
          <w:szCs w:val="28"/>
        </w:rPr>
      </w:pPr>
      <w:r w:rsidRPr="00BA4A0A">
        <w:rPr>
          <w:szCs w:val="28"/>
        </w:rPr>
        <w:t>7. Егорова Т.М. Землеустроительное черчение. — М.: Недра, 1982.</w:t>
      </w:r>
      <w:bookmarkStart w:id="0" w:name="_GoBack"/>
      <w:bookmarkEnd w:id="0"/>
    </w:p>
    <w:sectPr w:rsidR="00BA4A0A" w:rsidRPr="00BA4A0A" w:rsidSect="00F00D55">
      <w:headerReference w:type="default" r:id="rId51"/>
      <w:footerReference w:type="default" r:id="rId52"/>
      <w:type w:val="continuous"/>
      <w:pgSz w:w="11907" w:h="16840" w:code="9"/>
      <w:pgMar w:top="1134" w:right="851" w:bottom="1134" w:left="1701" w:header="397" w:footer="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26" w:rsidRDefault="007E6826">
      <w:r>
        <w:separator/>
      </w:r>
    </w:p>
  </w:endnote>
  <w:endnote w:type="continuationSeparator" w:id="0">
    <w:p w:rsidR="007E6826" w:rsidRDefault="007E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0A" w:rsidRDefault="00BA4A0A">
    <w:pPr>
      <w:pStyle w:val="Ieieeeieiioeooe"/>
      <w:spacing w:before="0" w:line="32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26" w:rsidRDefault="007E6826">
      <w:r>
        <w:separator/>
      </w:r>
    </w:p>
  </w:footnote>
  <w:footnote w:type="continuationSeparator" w:id="0">
    <w:p w:rsidR="007E6826" w:rsidRDefault="007E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0A" w:rsidRDefault="0099315B">
    <w:pPr>
      <w:pStyle w:val="Aaoieeeieiioeooe"/>
      <w:framePr w:wrap="auto" w:vAnchor="text" w:hAnchor="margin" w:xAlign="right" w:y="1"/>
      <w:spacing w:before="0" w:line="320" w:lineRule="atLeast"/>
      <w:jc w:val="right"/>
      <w:rPr>
        <w:rStyle w:val="iiianoaieou"/>
      </w:rPr>
    </w:pPr>
    <w:r>
      <w:rPr>
        <w:rStyle w:val="iiianoaieou"/>
        <w:noProof/>
      </w:rPr>
      <w:t>2</w:t>
    </w:r>
  </w:p>
  <w:p w:rsidR="00BA4A0A" w:rsidRDefault="00BA4A0A" w:rsidP="00C563F0">
    <w:pPr>
      <w:pStyle w:val="Aaoieeeieiioeooe"/>
      <w:spacing w:before="0" w:line="320" w:lineRule="atLea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5B5E"/>
    <w:multiLevelType w:val="multilevel"/>
    <w:tmpl w:val="0096C02C"/>
    <w:lvl w:ilvl="0">
      <w:start w:val="2"/>
      <w:numFmt w:val="decimal"/>
      <w:lvlText w:val="%1"/>
      <w:lvlJc w:val="left"/>
      <w:pPr>
        <w:tabs>
          <w:tab w:val="num" w:pos="1155"/>
        </w:tabs>
        <w:ind w:left="1155" w:hanging="1155"/>
      </w:pPr>
      <w:rPr>
        <w:rFonts w:cs="Times New Roman" w:hint="default"/>
      </w:rPr>
    </w:lvl>
    <w:lvl w:ilvl="1">
      <w:start w:val="3"/>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800"/>
        </w:tabs>
        <w:ind w:left="1800" w:hanging="1800"/>
      </w:pPr>
      <w:rPr>
        <w:rFonts w:cs="Times New Roman" w:hint="default"/>
      </w:rPr>
    </w:lvl>
    <w:lvl w:ilvl="4">
      <w:start w:val="1"/>
      <w:numFmt w:val="decimal"/>
      <w:lvlText w:val="%1.%2.%3.%4.%5"/>
      <w:lvlJc w:val="left"/>
      <w:pPr>
        <w:tabs>
          <w:tab w:val="num" w:pos="2520"/>
        </w:tabs>
        <w:ind w:left="2520" w:hanging="2520"/>
      </w:pPr>
      <w:rPr>
        <w:rFonts w:cs="Times New Roman" w:hint="default"/>
      </w:rPr>
    </w:lvl>
    <w:lvl w:ilvl="5">
      <w:start w:val="1"/>
      <w:numFmt w:val="decimal"/>
      <w:lvlText w:val="%1.%2.%3.%4.%5.%6"/>
      <w:lvlJc w:val="left"/>
      <w:pPr>
        <w:tabs>
          <w:tab w:val="num" w:pos="2880"/>
        </w:tabs>
        <w:ind w:left="2880" w:hanging="2880"/>
      </w:pPr>
      <w:rPr>
        <w:rFonts w:cs="Times New Roman" w:hint="default"/>
      </w:rPr>
    </w:lvl>
    <w:lvl w:ilvl="6">
      <w:start w:val="1"/>
      <w:numFmt w:val="decimal"/>
      <w:lvlText w:val="%1.%2.%3.%4.%5.%6.%7"/>
      <w:lvlJc w:val="left"/>
      <w:pPr>
        <w:tabs>
          <w:tab w:val="num" w:pos="3240"/>
        </w:tabs>
        <w:ind w:left="3240" w:hanging="3240"/>
      </w:pPr>
      <w:rPr>
        <w:rFonts w:cs="Times New Roman" w:hint="default"/>
      </w:rPr>
    </w:lvl>
    <w:lvl w:ilvl="7">
      <w:start w:val="1"/>
      <w:numFmt w:val="decimal"/>
      <w:lvlText w:val="%1.%2.%3.%4.%5.%6.%7.%8"/>
      <w:lvlJc w:val="left"/>
      <w:pPr>
        <w:tabs>
          <w:tab w:val="num" w:pos="3600"/>
        </w:tabs>
        <w:ind w:left="3600" w:hanging="360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6C4"/>
    <w:rsid w:val="000322B3"/>
    <w:rsid w:val="00085810"/>
    <w:rsid w:val="000932F3"/>
    <w:rsid w:val="00096B42"/>
    <w:rsid w:val="0018311F"/>
    <w:rsid w:val="001B2883"/>
    <w:rsid w:val="001B6353"/>
    <w:rsid w:val="00246651"/>
    <w:rsid w:val="00264FFD"/>
    <w:rsid w:val="003301E4"/>
    <w:rsid w:val="0053265B"/>
    <w:rsid w:val="00541BDB"/>
    <w:rsid w:val="0057731F"/>
    <w:rsid w:val="006A29DA"/>
    <w:rsid w:val="006A791A"/>
    <w:rsid w:val="007C60D3"/>
    <w:rsid w:val="007E6826"/>
    <w:rsid w:val="008079E3"/>
    <w:rsid w:val="0099315B"/>
    <w:rsid w:val="009F4E5A"/>
    <w:rsid w:val="00A01013"/>
    <w:rsid w:val="00B01EFB"/>
    <w:rsid w:val="00B46E87"/>
    <w:rsid w:val="00BA4A0A"/>
    <w:rsid w:val="00C563F0"/>
    <w:rsid w:val="00E5262B"/>
    <w:rsid w:val="00EC7EFE"/>
    <w:rsid w:val="00ED5003"/>
    <w:rsid w:val="00F00D55"/>
    <w:rsid w:val="00F2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0"/>
    <o:shapelayout v:ext="edit">
      <o:idmap v:ext="edit" data="1"/>
    </o:shapelayout>
  </w:shapeDefaults>
  <w:decimalSymbol w:val=","/>
  <w:listSeparator w:val=";"/>
  <w14:defaultImageDpi w14:val="0"/>
  <w15:chartTrackingRefBased/>
  <w15:docId w15:val="{8248B5A2-1365-4396-B8BB-B7F2063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Pr>
      <w:lang w:val="en-US"/>
    </w:rPr>
  </w:style>
  <w:style w:type="character" w:customStyle="1" w:styleId="a4">
    <w:name w:val="Îñíîâíîé øðèôò"/>
  </w:style>
  <w:style w:type="paragraph" w:customStyle="1" w:styleId="Iauiue">
    <w:name w:val="Iau?iue"/>
    <w:pPr>
      <w:widowControl w:val="0"/>
      <w:spacing w:before="5460" w:line="260" w:lineRule="auto"/>
      <w:jc w:val="center"/>
    </w:pPr>
    <w:rPr>
      <w:sz w:val="28"/>
    </w:rPr>
  </w:style>
  <w:style w:type="paragraph" w:customStyle="1" w:styleId="caaieiaie1">
    <w:name w:val="caaieiaie 1"/>
    <w:basedOn w:val="Iauiue"/>
    <w:next w:val="Iauiue"/>
    <w:pPr>
      <w:keepNext/>
      <w:spacing w:before="0" w:line="320" w:lineRule="atLeast"/>
      <w:jc w:val="both"/>
    </w:pPr>
    <w:rPr>
      <w:sz w:val="26"/>
    </w:rPr>
  </w:style>
  <w:style w:type="paragraph" w:customStyle="1" w:styleId="caaieiaie2">
    <w:name w:val="caaieiaie 2"/>
    <w:basedOn w:val="Iauiue"/>
    <w:next w:val="Iauiue"/>
    <w:pPr>
      <w:keepNext/>
      <w:spacing w:before="0" w:line="320" w:lineRule="atLeast"/>
      <w:jc w:val="both"/>
    </w:pPr>
    <w:rPr>
      <w:rFonts w:ascii="Arial" w:hAnsi="Arial"/>
      <w:b/>
      <w:i/>
      <w:sz w:val="26"/>
    </w:rPr>
  </w:style>
  <w:style w:type="paragraph" w:customStyle="1" w:styleId="caaieiaie3">
    <w:name w:val="caaieiaie 3"/>
    <w:basedOn w:val="Iauiue"/>
    <w:next w:val="Iauiue"/>
    <w:pPr>
      <w:keepNext/>
      <w:spacing w:before="0" w:line="320" w:lineRule="atLeast"/>
    </w:pPr>
    <w:rPr>
      <w:b/>
      <w:sz w:val="26"/>
    </w:rPr>
  </w:style>
  <w:style w:type="paragraph" w:customStyle="1" w:styleId="caaieiaie4">
    <w:name w:val="caaieiaie 4"/>
    <w:basedOn w:val="Iauiue"/>
    <w:next w:val="Iauiue"/>
    <w:pPr>
      <w:keepNext/>
      <w:spacing w:before="0" w:line="320" w:lineRule="atLeast"/>
    </w:pPr>
    <w:rPr>
      <w:sz w:val="26"/>
    </w:rPr>
  </w:style>
  <w:style w:type="paragraph" w:customStyle="1" w:styleId="caaieiaie5">
    <w:name w:val="caaieiaie 5"/>
    <w:basedOn w:val="Iauiue"/>
    <w:next w:val="Iauiue"/>
    <w:pPr>
      <w:keepNext/>
      <w:spacing w:before="0" w:line="320" w:lineRule="atLeast"/>
    </w:pPr>
    <w:rPr>
      <w:b/>
      <w:i/>
      <w:sz w:val="26"/>
      <w:lang w:val="en-US"/>
    </w:rPr>
  </w:style>
  <w:style w:type="paragraph" w:customStyle="1" w:styleId="caaieiaie6">
    <w:name w:val="caaieiaie 6"/>
    <w:basedOn w:val="Iauiue"/>
    <w:next w:val="Iauiue"/>
    <w:pPr>
      <w:keepNext/>
      <w:spacing w:before="0" w:line="300" w:lineRule="atLeast"/>
      <w:jc w:val="right"/>
    </w:pPr>
    <w:rPr>
      <w:b/>
      <w:sz w:val="26"/>
    </w:rPr>
  </w:style>
  <w:style w:type="paragraph" w:customStyle="1" w:styleId="caaieiaie7">
    <w:name w:val="caaieiaie 7"/>
    <w:basedOn w:val="Iauiue"/>
    <w:next w:val="Iauiue"/>
    <w:pPr>
      <w:keepNext/>
      <w:spacing w:before="0" w:line="300" w:lineRule="atLeast"/>
    </w:pPr>
    <w:rPr>
      <w:sz w:val="26"/>
      <w:u w:val="single"/>
      <w:lang w:val="en-US"/>
    </w:rPr>
  </w:style>
  <w:style w:type="paragraph" w:customStyle="1" w:styleId="caaieiaie8">
    <w:name w:val="caaieiaie 8"/>
    <w:basedOn w:val="Iauiue"/>
    <w:next w:val="Iauiue"/>
    <w:pPr>
      <w:keepNext/>
      <w:spacing w:before="0" w:line="300" w:lineRule="atLeast"/>
    </w:pPr>
    <w:rPr>
      <w:b/>
    </w:rPr>
  </w:style>
  <w:style w:type="paragraph" w:customStyle="1" w:styleId="caaieiaie9">
    <w:name w:val="caaieiaie 9"/>
    <w:basedOn w:val="Iauiue"/>
    <w:next w:val="Iauiue"/>
    <w:pPr>
      <w:keepNext/>
      <w:spacing w:before="0" w:line="300" w:lineRule="atLeast"/>
    </w:pPr>
    <w:rPr>
      <w:i/>
      <w:sz w:val="24"/>
      <w:lang w:val="en-US"/>
    </w:rPr>
  </w:style>
  <w:style w:type="character" w:customStyle="1" w:styleId="Iniiaiieoeoo">
    <w:name w:val="Iniiaiie o?eoo"/>
  </w:style>
  <w:style w:type="paragraph" w:customStyle="1" w:styleId="FR1">
    <w:name w:val="FR1"/>
    <w:pPr>
      <w:widowControl w:val="0"/>
      <w:spacing w:before="220" w:line="300" w:lineRule="auto"/>
      <w:ind w:left="240" w:right="200"/>
      <w:jc w:val="center"/>
    </w:pPr>
    <w:rPr>
      <w:rFonts w:ascii="Arial" w:hAnsi="Arial"/>
      <w:b/>
      <w:i/>
      <w:sz w:val="24"/>
    </w:rPr>
  </w:style>
  <w:style w:type="paragraph" w:customStyle="1" w:styleId="Iniiaiieoaeno">
    <w:name w:val="Iniiaiie oaeno"/>
    <w:basedOn w:val="Iauiue"/>
    <w:pPr>
      <w:spacing w:before="0" w:line="320" w:lineRule="atLeast"/>
      <w:jc w:val="both"/>
    </w:pPr>
    <w:rPr>
      <w:sz w:val="26"/>
    </w:rPr>
  </w:style>
  <w:style w:type="paragraph" w:customStyle="1" w:styleId="Iniiaiieoaeno2">
    <w:name w:val="Iniiaiie oaeno 2"/>
    <w:basedOn w:val="Iauiue"/>
    <w:pPr>
      <w:spacing w:before="0" w:line="320" w:lineRule="atLeast"/>
      <w:ind w:firstLine="720"/>
      <w:jc w:val="both"/>
    </w:pPr>
    <w:rPr>
      <w:sz w:val="26"/>
    </w:rPr>
  </w:style>
  <w:style w:type="paragraph" w:customStyle="1" w:styleId="Iniiaiieoaenonionooiii2">
    <w:name w:val="Iniiaiie oaeno n ionooiii 2"/>
    <w:basedOn w:val="Iauiue"/>
    <w:pPr>
      <w:spacing w:before="0" w:line="240" w:lineRule="auto"/>
      <w:ind w:firstLine="720"/>
      <w:jc w:val="both"/>
    </w:pPr>
    <w:rPr>
      <w:sz w:val="26"/>
    </w:rPr>
  </w:style>
  <w:style w:type="paragraph" w:customStyle="1" w:styleId="Iniiaiieoaenonionooiii3">
    <w:name w:val="Iniiaiie oaeno n ionooiii 3"/>
    <w:basedOn w:val="Iauiue"/>
    <w:pPr>
      <w:spacing w:before="0" w:line="300" w:lineRule="atLeast"/>
      <w:ind w:firstLine="851"/>
      <w:jc w:val="both"/>
    </w:pPr>
    <w:rPr>
      <w:sz w:val="26"/>
    </w:rPr>
  </w:style>
  <w:style w:type="paragraph" w:customStyle="1" w:styleId="Iacaaiea">
    <w:name w:val="Iacaaiea"/>
    <w:basedOn w:val="Iauiue"/>
    <w:next w:val="Iauiue"/>
    <w:pPr>
      <w:spacing w:before="0" w:line="300" w:lineRule="atLeast"/>
    </w:pPr>
    <w:rPr>
      <w:sz w:val="26"/>
    </w:rPr>
  </w:style>
  <w:style w:type="paragraph" w:customStyle="1" w:styleId="FR2">
    <w:name w:val="FR2"/>
    <w:pPr>
      <w:widowControl w:val="0"/>
      <w:spacing w:before="80"/>
      <w:ind w:left="2920"/>
    </w:pPr>
    <w:rPr>
      <w:rFonts w:ascii="Arial" w:hAnsi="Arial"/>
      <w:b/>
      <w:sz w:val="16"/>
    </w:rPr>
  </w:style>
  <w:style w:type="paragraph" w:customStyle="1" w:styleId="Aaoieeeieiioeooe">
    <w:name w:val="Aa?oiee eieiioeooe"/>
    <w:basedOn w:val="Iauiue"/>
    <w:pPr>
      <w:tabs>
        <w:tab w:val="center" w:pos="4153"/>
        <w:tab w:val="right" w:pos="8306"/>
      </w:tabs>
    </w:pPr>
  </w:style>
  <w:style w:type="character" w:customStyle="1" w:styleId="iiianoaieou">
    <w:name w:val="iiia? no?aieou"/>
    <w:rPr>
      <w:rFonts w:cs="Times New Roman"/>
    </w:rPr>
  </w:style>
  <w:style w:type="paragraph" w:customStyle="1" w:styleId="Noaiaaieoiaioa">
    <w:name w:val="Noaia aieoiaioa"/>
    <w:basedOn w:val="Iauiue"/>
    <w:pPr>
      <w:shd w:val="clear" w:color="auto" w:fill="000080"/>
    </w:pPr>
    <w:rPr>
      <w:rFonts w:ascii="Tahoma" w:hAnsi="Tahoma"/>
    </w:rPr>
  </w:style>
  <w:style w:type="paragraph" w:customStyle="1" w:styleId="Ieieeeieiioeooe">
    <w:name w:val="Ie?iee eieiioeooe"/>
    <w:basedOn w:val="Iauiue"/>
    <w:pPr>
      <w:tabs>
        <w:tab w:val="center" w:pos="4153"/>
        <w:tab w:val="right" w:pos="8306"/>
      </w:tabs>
    </w:pPr>
  </w:style>
  <w:style w:type="paragraph" w:customStyle="1" w:styleId="2">
    <w:name w:val="Îñíîâíîé òåêñò 2"/>
    <w:basedOn w:val="a3"/>
    <w:pPr>
      <w:widowControl w:val="0"/>
      <w:spacing w:line="320" w:lineRule="atLeast"/>
      <w:ind w:firstLine="720"/>
      <w:jc w:val="both"/>
    </w:pPr>
    <w:rPr>
      <w:sz w:val="26"/>
      <w:lang w:val="ru-RU"/>
    </w:rPr>
  </w:style>
  <w:style w:type="paragraph" w:styleId="a5">
    <w:name w:val="header"/>
    <w:basedOn w:val="a"/>
    <w:link w:val="a6"/>
    <w:uiPriority w:val="99"/>
    <w:semiHidden/>
    <w:unhideWhenUsed/>
    <w:rsid w:val="006A791A"/>
    <w:pPr>
      <w:tabs>
        <w:tab w:val="center" w:pos="4677"/>
        <w:tab w:val="right" w:pos="9355"/>
      </w:tabs>
    </w:pPr>
  </w:style>
  <w:style w:type="character" w:customStyle="1" w:styleId="a6">
    <w:name w:val="Верхний колонтитул Знак"/>
    <w:link w:val="a5"/>
    <w:uiPriority w:val="99"/>
    <w:semiHidden/>
    <w:locked/>
    <w:rsid w:val="006A791A"/>
    <w:rPr>
      <w:rFonts w:cs="Times New Roman"/>
      <w:lang w:val="en-US" w:eastAsia="x-none"/>
    </w:rPr>
  </w:style>
  <w:style w:type="paragraph" w:styleId="a7">
    <w:name w:val="footer"/>
    <w:basedOn w:val="a"/>
    <w:link w:val="a8"/>
    <w:uiPriority w:val="99"/>
    <w:semiHidden/>
    <w:unhideWhenUsed/>
    <w:rsid w:val="006A791A"/>
    <w:pPr>
      <w:tabs>
        <w:tab w:val="center" w:pos="4677"/>
        <w:tab w:val="right" w:pos="9355"/>
      </w:tabs>
    </w:pPr>
  </w:style>
  <w:style w:type="character" w:customStyle="1" w:styleId="a8">
    <w:name w:val="Нижний колонтитул Знак"/>
    <w:link w:val="a7"/>
    <w:uiPriority w:val="99"/>
    <w:semiHidden/>
    <w:locked/>
    <w:rsid w:val="006A791A"/>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wmf"/><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wmf"/><Relationship Id="rId8" Type="http://schemas.openxmlformats.org/officeDocument/2006/relationships/image" Target="media/image2.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 РФ</vt:lpstr>
    </vt:vector>
  </TitlesOfParts>
  <Company>НГТУ</Company>
  <LinksUpToDate>false</LinksUpToDate>
  <CharactersWithSpaces>45303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 РФ</dc:title>
  <dc:subject/>
  <dc:creator>СМ, СиПМ</dc:creator>
  <cp:keywords/>
  <dc:description/>
  <cp:lastModifiedBy>admin</cp:lastModifiedBy>
  <cp:revision>2</cp:revision>
  <cp:lastPrinted>1998-12-13T11:20:00Z</cp:lastPrinted>
  <dcterms:created xsi:type="dcterms:W3CDTF">2014-03-20T10:24:00Z</dcterms:created>
  <dcterms:modified xsi:type="dcterms:W3CDTF">2014-03-20T10:24:00Z</dcterms:modified>
</cp:coreProperties>
</file>