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026" w:rsidRPr="006D6B02" w:rsidRDefault="00155026" w:rsidP="006D6B02">
      <w:pPr>
        <w:suppressAutoHyphens/>
        <w:spacing w:line="360" w:lineRule="auto"/>
        <w:ind w:firstLine="709"/>
        <w:jc w:val="both"/>
        <w:rPr>
          <w:sz w:val="28"/>
          <w:szCs w:val="28"/>
        </w:rPr>
      </w:pPr>
      <w:r w:rsidRPr="006D6B02">
        <w:rPr>
          <w:sz w:val="28"/>
          <w:szCs w:val="28"/>
        </w:rPr>
        <w:t>Активный компонент усилителя (транзистор, операционный усилитель, электронная лампа) для выполнения той или иной функции должен иметь вполне определённые координаты статического режима: напряжения на электродах, токи через выводы. Здесь мы будем анализировать работу активных компонентов только в линейном режиме. Координаты статического режима будут задаваться с помощью резисторов, стабилитронов, диодов, источников ЭДС или тока, подключаемых к выводам активных компонентов; эти элементы будем называть цепями смещения.</w:t>
      </w:r>
    </w:p>
    <w:p w:rsidR="00155026" w:rsidRPr="006D6B02" w:rsidRDefault="00155026" w:rsidP="006D6B02">
      <w:pPr>
        <w:pStyle w:val="a3"/>
        <w:suppressAutoHyphens/>
        <w:spacing w:line="360" w:lineRule="auto"/>
        <w:ind w:firstLine="709"/>
        <w:rPr>
          <w:sz w:val="28"/>
          <w:szCs w:val="28"/>
        </w:rPr>
      </w:pPr>
      <w:r w:rsidRPr="006D6B02">
        <w:rPr>
          <w:sz w:val="28"/>
          <w:szCs w:val="28"/>
        </w:rPr>
        <w:t>Параметры элементов цепей смещения должны быть определены на основе расчёта, который выполняется, как правило, на основе решения системы уравнений, составленной на основе первого и второго правил Кирхгофа.</w:t>
      </w:r>
    </w:p>
    <w:p w:rsidR="006D6B02" w:rsidRPr="006D6B02" w:rsidRDefault="00155026" w:rsidP="006D6B02">
      <w:pPr>
        <w:suppressAutoHyphens/>
        <w:spacing w:line="360" w:lineRule="auto"/>
        <w:ind w:firstLine="709"/>
        <w:jc w:val="both"/>
        <w:rPr>
          <w:sz w:val="28"/>
          <w:szCs w:val="28"/>
        </w:rPr>
      </w:pPr>
      <w:r w:rsidRPr="006D6B02">
        <w:rPr>
          <w:sz w:val="28"/>
          <w:szCs w:val="28"/>
        </w:rPr>
        <w:t>Так, для схемы, приведённой на рисунке 1, справедлива следующая система уравнений:</w:t>
      </w:r>
    </w:p>
    <w:p w:rsidR="006D6B02" w:rsidRPr="002E1708" w:rsidRDefault="006D6B02" w:rsidP="006D6B02">
      <w:pPr>
        <w:suppressAutoHyphens/>
        <w:spacing w:line="360" w:lineRule="auto"/>
        <w:ind w:firstLine="709"/>
        <w:jc w:val="both"/>
        <w:rPr>
          <w:sz w:val="28"/>
          <w:szCs w:val="28"/>
        </w:rPr>
      </w:pPr>
    </w:p>
    <w:p w:rsidR="006D6B02" w:rsidRPr="006D6B02" w:rsidRDefault="001D19A1" w:rsidP="006D6B02">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49.5pt">
            <v:imagedata r:id="rId7" o:title=""/>
          </v:shape>
        </w:pict>
      </w:r>
    </w:p>
    <w:p w:rsidR="006D6B02" w:rsidRDefault="006D6B02" w:rsidP="006D6B02">
      <w:pPr>
        <w:suppressAutoHyphens/>
        <w:spacing w:line="360" w:lineRule="auto"/>
        <w:ind w:firstLine="709"/>
        <w:jc w:val="both"/>
        <w:rPr>
          <w:sz w:val="28"/>
          <w:szCs w:val="28"/>
          <w:lang w:val="en-US"/>
        </w:rPr>
      </w:pPr>
    </w:p>
    <w:p w:rsidR="00155026" w:rsidRPr="006D6B02" w:rsidRDefault="00155026" w:rsidP="006D6B02">
      <w:pPr>
        <w:suppressAutoHyphens/>
        <w:spacing w:line="360" w:lineRule="auto"/>
        <w:ind w:firstLine="709"/>
        <w:jc w:val="both"/>
        <w:rPr>
          <w:sz w:val="28"/>
          <w:szCs w:val="28"/>
        </w:rPr>
      </w:pPr>
      <w:r w:rsidRPr="006D6B02">
        <w:rPr>
          <w:sz w:val="28"/>
          <w:szCs w:val="28"/>
        </w:rPr>
        <w:t xml:space="preserve">где </w:t>
      </w:r>
      <w:r w:rsidRPr="006D6B02">
        <w:rPr>
          <w:i/>
          <w:sz w:val="28"/>
          <w:szCs w:val="28"/>
          <w:lang w:val="en-US"/>
        </w:rPr>
        <w:t>U</w:t>
      </w:r>
      <w:r w:rsidRPr="006D6B02">
        <w:rPr>
          <w:i/>
          <w:sz w:val="28"/>
          <w:szCs w:val="28"/>
          <w:vertAlign w:val="subscript"/>
        </w:rPr>
        <w:t>Б</w:t>
      </w:r>
      <w:r w:rsidRPr="006D6B02">
        <w:rPr>
          <w:sz w:val="28"/>
          <w:szCs w:val="28"/>
        </w:rPr>
        <w:t xml:space="preserve"> – потенциал базы транзистора;</w:t>
      </w:r>
      <w:r w:rsidR="006D6B02" w:rsidRPr="006D6B02">
        <w:rPr>
          <w:sz w:val="28"/>
          <w:szCs w:val="28"/>
        </w:rPr>
        <w:t xml:space="preserve"> </w:t>
      </w:r>
      <w:r w:rsidRPr="006D6B02">
        <w:rPr>
          <w:i/>
          <w:sz w:val="28"/>
          <w:szCs w:val="28"/>
          <w:lang w:val="en-US"/>
        </w:rPr>
        <w:t>I</w:t>
      </w:r>
      <w:r w:rsidRPr="006D6B02">
        <w:rPr>
          <w:i/>
          <w:sz w:val="28"/>
          <w:szCs w:val="28"/>
          <w:vertAlign w:val="subscript"/>
          <w:lang w:val="en-US"/>
        </w:rPr>
        <w:t>K</w:t>
      </w:r>
      <w:r w:rsidRPr="006D6B02">
        <w:rPr>
          <w:i/>
          <w:sz w:val="28"/>
          <w:szCs w:val="28"/>
        </w:rPr>
        <w:t xml:space="preserve">, </w:t>
      </w:r>
      <w:r w:rsidRPr="006D6B02">
        <w:rPr>
          <w:i/>
          <w:sz w:val="28"/>
          <w:szCs w:val="28"/>
          <w:lang w:val="en-US"/>
        </w:rPr>
        <w:t>I</w:t>
      </w:r>
      <w:r w:rsidRPr="006D6B02">
        <w:rPr>
          <w:i/>
          <w:sz w:val="28"/>
          <w:szCs w:val="28"/>
          <w:vertAlign w:val="subscript"/>
        </w:rPr>
        <w:t>Э</w:t>
      </w:r>
      <w:r w:rsidRPr="006D6B02">
        <w:rPr>
          <w:sz w:val="28"/>
          <w:szCs w:val="28"/>
        </w:rPr>
        <w:t xml:space="preserve"> – токи коллектора и эмиттера транзистора соответственно;</w:t>
      </w:r>
      <w:r w:rsidR="006D6B02" w:rsidRPr="006D6B02">
        <w:rPr>
          <w:sz w:val="28"/>
          <w:szCs w:val="28"/>
        </w:rPr>
        <w:t xml:space="preserve"> </w:t>
      </w:r>
      <w:r w:rsidRPr="006D6B02">
        <w:rPr>
          <w:i/>
          <w:sz w:val="28"/>
          <w:szCs w:val="28"/>
          <w:lang w:val="en-US"/>
        </w:rPr>
        <w:t>U</w:t>
      </w:r>
      <w:r w:rsidRPr="006D6B02">
        <w:rPr>
          <w:i/>
          <w:sz w:val="28"/>
          <w:szCs w:val="28"/>
          <w:vertAlign w:val="subscript"/>
        </w:rPr>
        <w:t>КБ</w:t>
      </w:r>
      <w:r w:rsidRPr="006D6B02">
        <w:rPr>
          <w:i/>
          <w:sz w:val="28"/>
          <w:szCs w:val="28"/>
        </w:rPr>
        <w:t xml:space="preserve">, </w:t>
      </w:r>
      <w:r w:rsidRPr="006D6B02">
        <w:rPr>
          <w:i/>
          <w:sz w:val="28"/>
          <w:szCs w:val="28"/>
          <w:lang w:val="en-US"/>
        </w:rPr>
        <w:t>U</w:t>
      </w:r>
      <w:r w:rsidRPr="006D6B02">
        <w:rPr>
          <w:i/>
          <w:sz w:val="28"/>
          <w:szCs w:val="28"/>
          <w:vertAlign w:val="subscript"/>
        </w:rPr>
        <w:t>БЭ</w:t>
      </w:r>
      <w:r w:rsidRPr="006D6B02">
        <w:rPr>
          <w:i/>
          <w:sz w:val="28"/>
          <w:szCs w:val="28"/>
        </w:rPr>
        <w:t xml:space="preserve"> – </w:t>
      </w:r>
      <w:r w:rsidRPr="006D6B02">
        <w:rPr>
          <w:sz w:val="28"/>
          <w:szCs w:val="28"/>
        </w:rPr>
        <w:t>разность потенциалов между соответствующими электродами.</w:t>
      </w:r>
    </w:p>
    <w:p w:rsidR="006D6B02" w:rsidRPr="006D6B02" w:rsidRDefault="006D6B02" w:rsidP="006D6B02">
      <w:pPr>
        <w:suppressAutoHyphens/>
        <w:spacing w:line="360" w:lineRule="auto"/>
        <w:ind w:firstLine="709"/>
        <w:jc w:val="both"/>
        <w:rPr>
          <w:sz w:val="28"/>
          <w:szCs w:val="28"/>
        </w:rPr>
      </w:pPr>
    </w:p>
    <w:p w:rsidR="006D6B02" w:rsidRDefault="001D19A1" w:rsidP="006D6B02">
      <w:pPr>
        <w:suppressAutoHyphens/>
        <w:spacing w:line="360" w:lineRule="auto"/>
        <w:ind w:firstLine="709"/>
        <w:jc w:val="both"/>
        <w:rPr>
          <w:sz w:val="28"/>
          <w:szCs w:val="28"/>
          <w:lang w:val="en-US"/>
        </w:rPr>
      </w:pPr>
      <w:r>
        <w:rPr>
          <w:sz w:val="28"/>
          <w:szCs w:val="28"/>
          <w:lang w:val="en-US"/>
        </w:rPr>
        <w:pict>
          <v:shape id="_x0000_i1026" type="#_x0000_t75" style="width:109.5pt;height:107.25pt">
            <v:imagedata r:id="rId8" o:title=""/>
          </v:shape>
        </w:pict>
      </w:r>
    </w:p>
    <w:p w:rsidR="006D6B02" w:rsidRDefault="00155026" w:rsidP="006D6B02">
      <w:pPr>
        <w:suppressAutoHyphens/>
        <w:spacing w:line="360" w:lineRule="auto"/>
        <w:ind w:firstLine="709"/>
        <w:jc w:val="both"/>
        <w:rPr>
          <w:sz w:val="28"/>
          <w:szCs w:val="28"/>
        </w:rPr>
      </w:pPr>
      <w:r w:rsidRPr="006D6B02">
        <w:rPr>
          <w:sz w:val="28"/>
          <w:szCs w:val="28"/>
        </w:rPr>
        <w:t>Рис. 1. Схема установления статического режима</w:t>
      </w:r>
      <w:r w:rsidR="006D6B02" w:rsidRPr="006D6B02">
        <w:rPr>
          <w:sz w:val="28"/>
          <w:szCs w:val="28"/>
        </w:rPr>
        <w:t xml:space="preserve"> </w:t>
      </w:r>
      <w:r w:rsidRPr="006D6B02">
        <w:rPr>
          <w:sz w:val="28"/>
          <w:szCs w:val="28"/>
        </w:rPr>
        <w:t>биполярного транзистора</w:t>
      </w:r>
    </w:p>
    <w:p w:rsidR="00155026" w:rsidRPr="006D6B02" w:rsidRDefault="006D6B02" w:rsidP="006D6B02">
      <w:pPr>
        <w:suppressAutoHyphens/>
        <w:spacing w:line="360" w:lineRule="auto"/>
        <w:ind w:firstLine="709"/>
        <w:jc w:val="both"/>
        <w:rPr>
          <w:sz w:val="28"/>
          <w:szCs w:val="28"/>
        </w:rPr>
      </w:pPr>
      <w:r>
        <w:rPr>
          <w:sz w:val="28"/>
          <w:szCs w:val="28"/>
        </w:rPr>
        <w:br w:type="page"/>
      </w:r>
      <w:r w:rsidR="00155026" w:rsidRPr="006D6B02">
        <w:rPr>
          <w:sz w:val="28"/>
          <w:szCs w:val="28"/>
        </w:rPr>
        <w:t xml:space="preserve">Второе уравнение системы (1) можно упростить, если выполняется условие: </w:t>
      </w:r>
      <w:r w:rsidR="00155026" w:rsidRPr="006D6B02">
        <w:rPr>
          <w:i/>
          <w:sz w:val="28"/>
          <w:szCs w:val="28"/>
          <w:lang w:val="en-US"/>
        </w:rPr>
        <w:t>I</w:t>
      </w:r>
      <w:r w:rsidR="00155026" w:rsidRPr="006D6B02">
        <w:rPr>
          <w:i/>
          <w:sz w:val="28"/>
          <w:szCs w:val="28"/>
          <w:vertAlign w:val="subscript"/>
        </w:rPr>
        <w:t>Б</w:t>
      </w:r>
      <w:r w:rsidR="00155026" w:rsidRPr="006D6B02">
        <w:rPr>
          <w:i/>
          <w:sz w:val="28"/>
          <w:szCs w:val="28"/>
        </w:rPr>
        <w:t xml:space="preserve"> &lt;&lt; </w:t>
      </w:r>
      <w:r w:rsidR="00155026" w:rsidRPr="006D6B02">
        <w:rPr>
          <w:i/>
          <w:sz w:val="28"/>
          <w:szCs w:val="28"/>
          <w:lang w:val="en-US"/>
        </w:rPr>
        <w:t>U</w:t>
      </w:r>
      <w:r w:rsidR="00155026" w:rsidRPr="006D6B02">
        <w:rPr>
          <w:i/>
          <w:sz w:val="28"/>
          <w:szCs w:val="28"/>
          <w:vertAlign w:val="subscript"/>
        </w:rPr>
        <w:t xml:space="preserve">Б </w:t>
      </w:r>
      <w:r w:rsidR="00155026" w:rsidRPr="006D6B02">
        <w:rPr>
          <w:i/>
          <w:sz w:val="28"/>
          <w:szCs w:val="28"/>
        </w:rPr>
        <w:t>/</w:t>
      </w:r>
      <w:r w:rsidR="00155026" w:rsidRPr="006D6B02">
        <w:rPr>
          <w:i/>
          <w:sz w:val="28"/>
          <w:szCs w:val="28"/>
          <w:lang w:val="en-US"/>
        </w:rPr>
        <w:t>R</w:t>
      </w:r>
      <w:r w:rsidR="00155026" w:rsidRPr="006D6B02">
        <w:rPr>
          <w:i/>
          <w:sz w:val="28"/>
          <w:szCs w:val="28"/>
          <w:vertAlign w:val="subscript"/>
        </w:rPr>
        <w:t>Б2</w:t>
      </w:r>
      <w:r w:rsidR="00155026" w:rsidRPr="006D6B02">
        <w:rPr>
          <w:sz w:val="28"/>
          <w:szCs w:val="28"/>
        </w:rPr>
        <w:t>,</w:t>
      </w:r>
      <w:r w:rsidR="00155026" w:rsidRPr="006D6B02">
        <w:rPr>
          <w:b/>
          <w:sz w:val="28"/>
          <w:szCs w:val="28"/>
        </w:rPr>
        <w:t xml:space="preserve"> </w:t>
      </w:r>
      <w:r w:rsidR="00155026" w:rsidRPr="006D6B02">
        <w:rPr>
          <w:sz w:val="28"/>
          <w:szCs w:val="28"/>
        </w:rPr>
        <w:t xml:space="preserve">которое, по сути, означает, что ток базы пренебрежимо мал по сравнению с током делителя </w:t>
      </w:r>
      <w:r w:rsidR="00155026" w:rsidRPr="006D6B02">
        <w:rPr>
          <w:i/>
          <w:sz w:val="28"/>
          <w:szCs w:val="28"/>
          <w:lang w:val="en-US"/>
        </w:rPr>
        <w:t>R</w:t>
      </w:r>
      <w:r w:rsidR="00155026" w:rsidRPr="006D6B02">
        <w:rPr>
          <w:i/>
          <w:sz w:val="28"/>
          <w:szCs w:val="28"/>
          <w:vertAlign w:val="subscript"/>
        </w:rPr>
        <w:t>Б1</w:t>
      </w:r>
      <w:r w:rsidR="00155026" w:rsidRPr="006D6B02">
        <w:rPr>
          <w:i/>
          <w:sz w:val="28"/>
          <w:szCs w:val="28"/>
        </w:rPr>
        <w:t xml:space="preserve">, </w:t>
      </w:r>
      <w:r w:rsidR="00155026" w:rsidRPr="006D6B02">
        <w:rPr>
          <w:i/>
          <w:sz w:val="28"/>
          <w:szCs w:val="28"/>
          <w:lang w:val="en-US"/>
        </w:rPr>
        <w:t>R</w:t>
      </w:r>
      <w:r w:rsidR="00155026" w:rsidRPr="006D6B02">
        <w:rPr>
          <w:i/>
          <w:sz w:val="28"/>
          <w:szCs w:val="28"/>
          <w:vertAlign w:val="subscript"/>
        </w:rPr>
        <w:t>Б2</w:t>
      </w:r>
      <w:r w:rsidR="00155026" w:rsidRPr="006D6B02">
        <w:rPr>
          <w:sz w:val="28"/>
          <w:szCs w:val="28"/>
        </w:rPr>
        <w:t>; поэтому первым слагаемым в правой части второго уравнения системы (1) можно пренебречь.</w:t>
      </w:r>
    </w:p>
    <w:p w:rsidR="00155026" w:rsidRPr="006D6B02" w:rsidRDefault="00155026" w:rsidP="006D6B02">
      <w:pPr>
        <w:pStyle w:val="21"/>
        <w:suppressAutoHyphens/>
        <w:spacing w:line="360" w:lineRule="auto"/>
        <w:ind w:firstLine="709"/>
        <w:rPr>
          <w:sz w:val="28"/>
          <w:szCs w:val="28"/>
        </w:rPr>
      </w:pPr>
      <w:r w:rsidRPr="006D6B02">
        <w:rPr>
          <w:sz w:val="28"/>
          <w:szCs w:val="28"/>
        </w:rPr>
        <w:t xml:space="preserve">Для современных кремниевых транзисторов малой и средней мощности можно считать, что в активном режиме </w:t>
      </w:r>
      <w:r w:rsidRPr="006D6B02">
        <w:rPr>
          <w:i/>
          <w:sz w:val="28"/>
          <w:szCs w:val="28"/>
          <w:lang w:val="en-US"/>
        </w:rPr>
        <w:t>U</w:t>
      </w:r>
      <w:r w:rsidRPr="006D6B02">
        <w:rPr>
          <w:i/>
          <w:sz w:val="28"/>
          <w:szCs w:val="28"/>
          <w:vertAlign w:val="subscript"/>
        </w:rPr>
        <w:t>БЭ</w:t>
      </w:r>
      <w:r w:rsidRPr="006D6B02">
        <w:rPr>
          <w:sz w:val="28"/>
          <w:szCs w:val="28"/>
        </w:rPr>
        <w:t xml:space="preserve"> </w:t>
      </w:r>
      <w:r w:rsidRPr="006D6B02">
        <w:rPr>
          <w:sz w:val="28"/>
          <w:szCs w:val="28"/>
        </w:rPr>
        <w:sym w:font="Symbol" w:char="F0BB"/>
      </w:r>
      <w:r w:rsidRPr="006D6B02">
        <w:rPr>
          <w:sz w:val="28"/>
          <w:szCs w:val="28"/>
        </w:rPr>
        <w:t xml:space="preserve"> 0,6</w:t>
      </w:r>
      <w:r w:rsidRPr="006D6B02">
        <w:rPr>
          <w:sz w:val="28"/>
          <w:szCs w:val="28"/>
        </w:rPr>
        <w:sym w:font="Symbol" w:char="F0B8"/>
      </w:r>
      <w:r w:rsidRPr="006D6B02">
        <w:rPr>
          <w:sz w:val="28"/>
          <w:szCs w:val="28"/>
        </w:rPr>
        <w:t>0,7 В, а остальные параметры – любой ток или напряжение, сопротивления резисторов – могут быть неизвестными. На практике чаще всего встречаются три основных ситуации.</w:t>
      </w:r>
    </w:p>
    <w:p w:rsidR="00155026" w:rsidRPr="002E1708" w:rsidRDefault="00155026" w:rsidP="006D6B02">
      <w:pPr>
        <w:pStyle w:val="21"/>
        <w:suppressAutoHyphens/>
        <w:spacing w:line="360" w:lineRule="auto"/>
        <w:ind w:firstLine="709"/>
        <w:rPr>
          <w:sz w:val="28"/>
          <w:szCs w:val="28"/>
        </w:rPr>
      </w:pPr>
      <w:r w:rsidRPr="006D6B02">
        <w:rPr>
          <w:sz w:val="28"/>
          <w:szCs w:val="28"/>
        </w:rPr>
        <w:t>1. Полностью отсутствует или имеется минимальная исходная информация о координатах статического режима транзистора. Требуется осуществить параметрический синтез схемы – рассчитать параметры цепи смещения. Поскольку в этом случае система уравнений (1) содержит только неизвестные величины, допустимо множество её решений. В этом случае необходимо задаться некоторыми параметрами элементов цепи смещения и, руководствуясь инженерными соображениями, выбрать разумные координаты статического режима транзистора.</w:t>
      </w:r>
    </w:p>
    <w:p w:rsidR="00155026" w:rsidRPr="006D6B02" w:rsidRDefault="00155026" w:rsidP="006D6B02">
      <w:pPr>
        <w:pStyle w:val="21"/>
        <w:suppressAutoHyphens/>
        <w:spacing w:line="360" w:lineRule="auto"/>
        <w:ind w:firstLine="709"/>
        <w:rPr>
          <w:sz w:val="28"/>
          <w:szCs w:val="28"/>
        </w:rPr>
      </w:pPr>
      <w:r w:rsidRPr="006D6B02">
        <w:rPr>
          <w:sz w:val="28"/>
          <w:szCs w:val="28"/>
        </w:rPr>
        <w:t xml:space="preserve">Во-первых, определяют положение рабочей точки (РТ) на входной и выходной характеристиках транзистора (рис. 2). Необходимо, чтобы РТ (рис. 2а) лежала ниже кривой </w:t>
      </w:r>
      <w:r w:rsidRPr="006D6B02">
        <w:rPr>
          <w:i/>
          <w:sz w:val="28"/>
          <w:szCs w:val="28"/>
          <w:lang w:val="en-US"/>
        </w:rPr>
        <w:t>I</w:t>
      </w:r>
      <w:r w:rsidRPr="006D6B02">
        <w:rPr>
          <w:i/>
          <w:sz w:val="28"/>
          <w:szCs w:val="28"/>
        </w:rPr>
        <w:t xml:space="preserve"> =</w:t>
      </w:r>
      <w:r w:rsidRPr="006D6B02">
        <w:rPr>
          <w:i/>
          <w:sz w:val="28"/>
          <w:szCs w:val="28"/>
          <w:lang w:val="en-US"/>
        </w:rPr>
        <w:t>f</w:t>
      </w:r>
      <w:r w:rsidRPr="006D6B02">
        <w:rPr>
          <w:i/>
          <w:sz w:val="28"/>
          <w:szCs w:val="28"/>
        </w:rPr>
        <w:t>(</w:t>
      </w:r>
      <w:r w:rsidRPr="006D6B02">
        <w:rPr>
          <w:i/>
          <w:sz w:val="28"/>
          <w:szCs w:val="28"/>
          <w:lang w:val="en-US"/>
        </w:rPr>
        <w:t>P</w:t>
      </w:r>
      <w:r w:rsidRPr="006D6B02">
        <w:rPr>
          <w:i/>
          <w:sz w:val="28"/>
          <w:szCs w:val="28"/>
          <w:vertAlign w:val="subscript"/>
        </w:rPr>
        <w:t xml:space="preserve">К.МАКС </w:t>
      </w:r>
      <w:r w:rsidRPr="006D6B02">
        <w:rPr>
          <w:i/>
          <w:sz w:val="28"/>
          <w:szCs w:val="28"/>
        </w:rPr>
        <w:t>)</w:t>
      </w:r>
      <w:r w:rsidRPr="006D6B02">
        <w:rPr>
          <w:sz w:val="28"/>
          <w:szCs w:val="28"/>
        </w:rPr>
        <w:t xml:space="preserve"> – так называемой кривой равной мощности; таким образом гарантируется отсутствие превышения предельных эксплуатационных параметров транзистора. Для этого необходимо провести нагрузочную прямую, пересекающую оси координат в точках </w:t>
      </w:r>
      <w:r w:rsidRPr="006D6B02">
        <w:rPr>
          <w:i/>
          <w:sz w:val="28"/>
          <w:szCs w:val="28"/>
        </w:rPr>
        <w:t>Е</w:t>
      </w:r>
      <w:r w:rsidRPr="006D6B02">
        <w:rPr>
          <w:i/>
          <w:sz w:val="28"/>
          <w:szCs w:val="28"/>
          <w:vertAlign w:val="subscript"/>
        </w:rPr>
        <w:t>П</w:t>
      </w:r>
      <w:r w:rsidRPr="006D6B02">
        <w:rPr>
          <w:sz w:val="28"/>
          <w:szCs w:val="28"/>
        </w:rPr>
        <w:t xml:space="preserve"> и </w:t>
      </w:r>
      <w:r w:rsidRPr="006D6B02">
        <w:rPr>
          <w:i/>
          <w:sz w:val="28"/>
          <w:szCs w:val="28"/>
        </w:rPr>
        <w:t>Е</w:t>
      </w:r>
      <w:r w:rsidRPr="006D6B02">
        <w:rPr>
          <w:i/>
          <w:sz w:val="28"/>
          <w:szCs w:val="28"/>
          <w:vertAlign w:val="subscript"/>
        </w:rPr>
        <w:t>П</w:t>
      </w:r>
      <w:r w:rsidRPr="006D6B02">
        <w:rPr>
          <w:i/>
          <w:sz w:val="28"/>
          <w:szCs w:val="28"/>
        </w:rPr>
        <w:t>/</w:t>
      </w:r>
      <w:r w:rsidRPr="006D6B02">
        <w:rPr>
          <w:i/>
          <w:sz w:val="28"/>
          <w:szCs w:val="28"/>
          <w:lang w:val="en-US"/>
        </w:rPr>
        <w:t>R</w:t>
      </w:r>
      <w:r w:rsidRPr="006D6B02">
        <w:rPr>
          <w:i/>
          <w:sz w:val="28"/>
          <w:szCs w:val="28"/>
          <w:vertAlign w:val="subscript"/>
        </w:rPr>
        <w:t>К</w:t>
      </w:r>
      <w:r w:rsidRPr="006D6B02">
        <w:rPr>
          <w:sz w:val="28"/>
          <w:szCs w:val="28"/>
        </w:rPr>
        <w:t xml:space="preserve"> так, чтобы она полностью лежала ниже кривой равной мощности, и на ней выбрать положение РТ. По сути, нагрузочная прямая показывает возможные координаты рабочей точки при выбранном резисторе </w:t>
      </w:r>
      <w:r w:rsidRPr="006D6B02">
        <w:rPr>
          <w:i/>
          <w:sz w:val="28"/>
          <w:szCs w:val="28"/>
          <w:lang w:val="en-US"/>
        </w:rPr>
        <w:t>R</w:t>
      </w:r>
      <w:r w:rsidRPr="006D6B02">
        <w:rPr>
          <w:i/>
          <w:sz w:val="28"/>
          <w:szCs w:val="28"/>
          <w:vertAlign w:val="subscript"/>
        </w:rPr>
        <w:t>К</w:t>
      </w:r>
      <w:r w:rsidRPr="006D6B02">
        <w:rPr>
          <w:sz w:val="28"/>
          <w:szCs w:val="28"/>
        </w:rPr>
        <w:t xml:space="preserve"> и напряжении </w:t>
      </w:r>
      <w:r w:rsidRPr="006D6B02">
        <w:rPr>
          <w:i/>
          <w:sz w:val="28"/>
          <w:szCs w:val="28"/>
        </w:rPr>
        <w:t>Е</w:t>
      </w:r>
      <w:r w:rsidRPr="006D6B02">
        <w:rPr>
          <w:i/>
          <w:sz w:val="28"/>
          <w:szCs w:val="28"/>
          <w:vertAlign w:val="subscript"/>
        </w:rPr>
        <w:t>П</w:t>
      </w:r>
      <w:r w:rsidRPr="006D6B02">
        <w:rPr>
          <w:sz w:val="28"/>
          <w:szCs w:val="28"/>
        </w:rPr>
        <w:t xml:space="preserve"> при изменении сопротивления промежутка коллектор-эмиттер транзистора от нуля до бесконечности, то есть от режима насыщения до режима отсечки.</w:t>
      </w:r>
    </w:p>
    <w:p w:rsidR="00155026" w:rsidRPr="002E1708" w:rsidRDefault="00155026" w:rsidP="006D6B02">
      <w:pPr>
        <w:pStyle w:val="21"/>
        <w:suppressAutoHyphens/>
        <w:spacing w:line="360" w:lineRule="auto"/>
        <w:ind w:firstLine="709"/>
        <w:rPr>
          <w:sz w:val="28"/>
          <w:szCs w:val="28"/>
        </w:rPr>
      </w:pPr>
      <w:r w:rsidRPr="006D6B02">
        <w:rPr>
          <w:sz w:val="28"/>
          <w:szCs w:val="28"/>
        </w:rPr>
        <w:t xml:space="preserve">Во-вторых, для маломощных транзисторов рекомендуется устанавливать типовые значения параметров токов и напряжений, входящих в систему (1.1): </w:t>
      </w:r>
      <w:r w:rsidRPr="006D6B02">
        <w:rPr>
          <w:i/>
          <w:sz w:val="28"/>
          <w:szCs w:val="28"/>
          <w:lang w:val="en-US"/>
        </w:rPr>
        <w:t>I</w:t>
      </w:r>
      <w:r w:rsidRPr="006D6B02">
        <w:rPr>
          <w:i/>
          <w:sz w:val="28"/>
          <w:szCs w:val="28"/>
          <w:vertAlign w:val="subscript"/>
        </w:rPr>
        <w:t>К</w:t>
      </w:r>
      <w:r w:rsidRPr="006D6B02">
        <w:rPr>
          <w:i/>
          <w:sz w:val="28"/>
          <w:szCs w:val="28"/>
        </w:rPr>
        <w:t xml:space="preserve"> </w:t>
      </w:r>
      <w:r w:rsidRPr="006D6B02">
        <w:rPr>
          <w:i/>
          <w:sz w:val="28"/>
          <w:szCs w:val="28"/>
        </w:rPr>
        <w:sym w:font="Symbol" w:char="F0BB"/>
      </w:r>
      <w:r w:rsidRPr="006D6B02">
        <w:rPr>
          <w:i/>
          <w:sz w:val="28"/>
          <w:szCs w:val="28"/>
        </w:rPr>
        <w:t xml:space="preserve"> 1 </w:t>
      </w:r>
      <w:r w:rsidRPr="006D6B02">
        <w:rPr>
          <w:sz w:val="28"/>
          <w:szCs w:val="28"/>
        </w:rPr>
        <w:t xml:space="preserve">мА; напряжение питания </w:t>
      </w:r>
      <w:r w:rsidRPr="006D6B02">
        <w:rPr>
          <w:i/>
          <w:sz w:val="28"/>
          <w:szCs w:val="28"/>
        </w:rPr>
        <w:t>Е</w:t>
      </w:r>
      <w:r w:rsidRPr="006D6B02">
        <w:rPr>
          <w:i/>
          <w:sz w:val="28"/>
          <w:szCs w:val="28"/>
          <w:vertAlign w:val="subscript"/>
        </w:rPr>
        <w:t>П</w:t>
      </w:r>
      <w:r w:rsidRPr="006D6B02">
        <w:rPr>
          <w:i/>
          <w:sz w:val="28"/>
          <w:szCs w:val="28"/>
        </w:rPr>
        <w:t xml:space="preserve"> </w:t>
      </w:r>
      <w:r w:rsidRPr="006D6B02">
        <w:rPr>
          <w:sz w:val="28"/>
          <w:szCs w:val="28"/>
        </w:rPr>
        <w:t>– из стандартного ряда – 3; 4,5; 5; 6,3; 9; 15 [</w:t>
      </w:r>
      <w:r w:rsidRPr="006D6B02">
        <w:rPr>
          <w:sz w:val="28"/>
          <w:szCs w:val="28"/>
          <w:lang w:val="en-US"/>
        </w:rPr>
        <w:t>B</w:t>
      </w:r>
      <w:r w:rsidRPr="006D6B02">
        <w:rPr>
          <w:sz w:val="28"/>
          <w:szCs w:val="28"/>
        </w:rPr>
        <w:t>] и т.д. Напряжение коллектор-эмиттер можно выбирать из условия:</w:t>
      </w:r>
    </w:p>
    <w:p w:rsidR="006D6B02" w:rsidRPr="006D6B02" w:rsidRDefault="006D6B02" w:rsidP="006D6B02">
      <w:pPr>
        <w:pStyle w:val="21"/>
        <w:suppressAutoHyphens/>
        <w:spacing w:line="360" w:lineRule="auto"/>
        <w:ind w:firstLine="709"/>
        <w:rPr>
          <w:sz w:val="28"/>
          <w:szCs w:val="28"/>
        </w:rPr>
      </w:pPr>
    </w:p>
    <w:p w:rsidR="00155026" w:rsidRPr="006D6B02" w:rsidRDefault="00155026" w:rsidP="006D6B02">
      <w:pPr>
        <w:pStyle w:val="21"/>
        <w:suppressAutoHyphens/>
        <w:spacing w:line="360" w:lineRule="auto"/>
        <w:ind w:firstLine="709"/>
        <w:rPr>
          <w:sz w:val="28"/>
          <w:szCs w:val="28"/>
        </w:rPr>
      </w:pPr>
      <w:r w:rsidRPr="006D6B02">
        <w:rPr>
          <w:i/>
          <w:sz w:val="28"/>
          <w:szCs w:val="28"/>
          <w:lang w:val="en-US"/>
        </w:rPr>
        <w:t>U</w:t>
      </w:r>
      <w:r w:rsidRPr="006D6B02">
        <w:rPr>
          <w:i/>
          <w:sz w:val="28"/>
          <w:szCs w:val="28"/>
          <w:vertAlign w:val="subscript"/>
        </w:rPr>
        <w:t>КЭ</w:t>
      </w:r>
      <w:r w:rsidRPr="006D6B02">
        <w:rPr>
          <w:i/>
          <w:sz w:val="28"/>
          <w:szCs w:val="28"/>
        </w:rPr>
        <w:t xml:space="preserve"> </w:t>
      </w:r>
      <w:r w:rsidRPr="006D6B02">
        <w:rPr>
          <w:i/>
          <w:sz w:val="28"/>
          <w:szCs w:val="28"/>
        </w:rPr>
        <w:sym w:font="Symbol" w:char="F0BB"/>
      </w:r>
      <w:r w:rsidRPr="006D6B02">
        <w:rPr>
          <w:i/>
          <w:sz w:val="28"/>
          <w:szCs w:val="28"/>
        </w:rPr>
        <w:t xml:space="preserve"> (</w:t>
      </w:r>
      <w:r w:rsidRPr="006D6B02">
        <w:rPr>
          <w:i/>
          <w:sz w:val="28"/>
          <w:szCs w:val="28"/>
          <w:lang w:val="en-US"/>
        </w:rPr>
        <w:t>E</w:t>
      </w:r>
      <w:r w:rsidRPr="006D6B02">
        <w:rPr>
          <w:i/>
          <w:sz w:val="28"/>
          <w:szCs w:val="28"/>
          <w:vertAlign w:val="subscript"/>
        </w:rPr>
        <w:t>П</w:t>
      </w:r>
      <w:r w:rsidRPr="006D6B02">
        <w:rPr>
          <w:i/>
          <w:sz w:val="28"/>
          <w:szCs w:val="28"/>
        </w:rPr>
        <w:t xml:space="preserve"> – </w:t>
      </w:r>
      <w:r w:rsidRPr="006D6B02">
        <w:rPr>
          <w:i/>
          <w:sz w:val="28"/>
          <w:szCs w:val="28"/>
          <w:lang w:val="en-US"/>
        </w:rPr>
        <w:t>I</w:t>
      </w:r>
      <w:r w:rsidRPr="006D6B02">
        <w:rPr>
          <w:i/>
          <w:sz w:val="28"/>
          <w:szCs w:val="28"/>
          <w:vertAlign w:val="subscript"/>
        </w:rPr>
        <w:t>Э</w:t>
      </w:r>
      <w:r w:rsidRPr="006D6B02">
        <w:rPr>
          <w:i/>
          <w:sz w:val="28"/>
          <w:szCs w:val="28"/>
        </w:rPr>
        <w:t xml:space="preserve"> </w:t>
      </w:r>
      <w:r w:rsidRPr="006D6B02">
        <w:rPr>
          <w:i/>
          <w:sz w:val="28"/>
          <w:szCs w:val="28"/>
          <w:lang w:val="en-US"/>
        </w:rPr>
        <w:t>R</w:t>
      </w:r>
      <w:r w:rsidRPr="006D6B02">
        <w:rPr>
          <w:i/>
          <w:sz w:val="28"/>
          <w:szCs w:val="28"/>
          <w:vertAlign w:val="subscript"/>
        </w:rPr>
        <w:t>Э</w:t>
      </w:r>
      <w:r w:rsidRPr="006D6B02">
        <w:rPr>
          <w:i/>
          <w:sz w:val="28"/>
          <w:szCs w:val="28"/>
        </w:rPr>
        <w:t xml:space="preserve"> ) /2.</w:t>
      </w:r>
    </w:p>
    <w:p w:rsidR="006D6B02" w:rsidRPr="006D6B02" w:rsidRDefault="006D6B02" w:rsidP="006D6B02">
      <w:pPr>
        <w:pStyle w:val="21"/>
        <w:suppressAutoHyphens/>
        <w:spacing w:line="360" w:lineRule="auto"/>
        <w:ind w:firstLine="709"/>
        <w:rPr>
          <w:sz w:val="28"/>
          <w:szCs w:val="28"/>
        </w:rPr>
      </w:pPr>
    </w:p>
    <w:p w:rsidR="00155026" w:rsidRPr="006D6B02" w:rsidRDefault="001D19A1" w:rsidP="006D6B02">
      <w:pPr>
        <w:pStyle w:val="21"/>
        <w:suppressAutoHyphens/>
        <w:spacing w:line="360" w:lineRule="auto"/>
        <w:ind w:firstLine="709"/>
        <w:rPr>
          <w:sz w:val="28"/>
          <w:szCs w:val="28"/>
        </w:rPr>
      </w:pPr>
      <w:r>
        <w:rPr>
          <w:sz w:val="28"/>
          <w:szCs w:val="28"/>
        </w:rPr>
        <w:pict>
          <v:shape id="_x0000_i1027" type="#_x0000_t75" style="width:298.5pt;height:122.25pt">
            <v:imagedata r:id="rId9" o:title=""/>
          </v:shape>
        </w:pict>
      </w:r>
    </w:p>
    <w:p w:rsidR="00155026" w:rsidRPr="006D6B02" w:rsidRDefault="00155026" w:rsidP="006D6B02">
      <w:pPr>
        <w:pStyle w:val="21"/>
        <w:suppressAutoHyphens/>
        <w:spacing w:line="360" w:lineRule="auto"/>
        <w:ind w:firstLine="709"/>
        <w:rPr>
          <w:sz w:val="28"/>
          <w:szCs w:val="28"/>
        </w:rPr>
      </w:pPr>
      <w:r w:rsidRPr="006D6B02">
        <w:rPr>
          <w:sz w:val="28"/>
          <w:szCs w:val="28"/>
        </w:rPr>
        <w:t>Рис. 2. Выходные а) и входная б) характеристики</w:t>
      </w:r>
      <w:r w:rsidR="006D6B02" w:rsidRPr="006D6B02">
        <w:rPr>
          <w:sz w:val="28"/>
          <w:szCs w:val="28"/>
        </w:rPr>
        <w:t xml:space="preserve"> </w:t>
      </w:r>
      <w:r w:rsidRPr="006D6B02">
        <w:rPr>
          <w:sz w:val="28"/>
          <w:szCs w:val="28"/>
        </w:rPr>
        <w:t>биполярного транзистора</w:t>
      </w:r>
    </w:p>
    <w:p w:rsidR="00155026" w:rsidRPr="006D6B02" w:rsidRDefault="00155026" w:rsidP="006D6B02">
      <w:pPr>
        <w:pStyle w:val="21"/>
        <w:suppressAutoHyphens/>
        <w:spacing w:line="360" w:lineRule="auto"/>
        <w:ind w:firstLine="709"/>
        <w:rPr>
          <w:sz w:val="28"/>
          <w:szCs w:val="28"/>
        </w:rPr>
      </w:pPr>
    </w:p>
    <w:p w:rsidR="00155026" w:rsidRPr="006D6B02" w:rsidRDefault="00155026" w:rsidP="006D6B02">
      <w:pPr>
        <w:pStyle w:val="21"/>
        <w:suppressAutoHyphens/>
        <w:spacing w:line="360" w:lineRule="auto"/>
        <w:ind w:firstLine="709"/>
        <w:rPr>
          <w:sz w:val="28"/>
          <w:szCs w:val="28"/>
        </w:rPr>
      </w:pPr>
      <w:r w:rsidRPr="006D6B02">
        <w:rPr>
          <w:sz w:val="28"/>
          <w:szCs w:val="28"/>
        </w:rPr>
        <w:t>В этом случае можно обеспечить максимально возможную неискажённую амплитуду сигнала на выходе усилителя в схеме с общим эмиттером или с общей базой. Если предполагается, что амплитуда сигнала на выходе усилителя будет мала (несколько десятков – сотен милливольт), статическое напряжение коллектор-эмиттер должно выбираться из условия обеспечения активного</w:t>
      </w:r>
      <w:r w:rsidR="006D6B02">
        <w:rPr>
          <w:sz w:val="28"/>
          <w:szCs w:val="28"/>
        </w:rPr>
        <w:t xml:space="preserve"> </w:t>
      </w:r>
      <w:r w:rsidRPr="006D6B02">
        <w:rPr>
          <w:sz w:val="28"/>
          <w:szCs w:val="28"/>
        </w:rPr>
        <w:t>режима работы транзистора (переход коллектор-база смещён в обратном направлении).</w:t>
      </w:r>
    </w:p>
    <w:p w:rsidR="00155026" w:rsidRPr="006D6B02" w:rsidRDefault="00155026" w:rsidP="006D6B02">
      <w:pPr>
        <w:pStyle w:val="21"/>
        <w:suppressAutoHyphens/>
        <w:spacing w:line="360" w:lineRule="auto"/>
        <w:ind w:firstLine="709"/>
        <w:rPr>
          <w:sz w:val="28"/>
          <w:szCs w:val="28"/>
        </w:rPr>
      </w:pPr>
      <w:r w:rsidRPr="006D6B02">
        <w:rPr>
          <w:sz w:val="28"/>
          <w:szCs w:val="28"/>
        </w:rPr>
        <w:t>2. Существует некоторая исходная информация: часть координат статического режима задана, определены номиналы некоторых резисторов. Естественно, расчёт ведётся с учётом заданных параметров, а остальные неизвестные в системе (1) выбираются из тех же соображений, что и в первом случае. При этом, возможно, придётся использовать несколько итераций для получения рациональных значений неизвестных величин.</w:t>
      </w:r>
    </w:p>
    <w:p w:rsidR="00155026" w:rsidRPr="006D6B02" w:rsidRDefault="00155026" w:rsidP="006D6B02">
      <w:pPr>
        <w:pStyle w:val="21"/>
        <w:suppressAutoHyphens/>
        <w:spacing w:line="360" w:lineRule="auto"/>
        <w:ind w:firstLine="709"/>
        <w:rPr>
          <w:sz w:val="28"/>
          <w:szCs w:val="28"/>
        </w:rPr>
      </w:pPr>
      <w:r w:rsidRPr="006D6B02">
        <w:rPr>
          <w:sz w:val="28"/>
          <w:szCs w:val="28"/>
        </w:rPr>
        <w:t>3. Номиналы цепей смещения заданы, необходимо определить координаты статического режима. В этом случае находят в справочнике необходимую информацию о параметрах транзистора и проводят анализ.</w:t>
      </w:r>
    </w:p>
    <w:p w:rsidR="00155026" w:rsidRPr="006D6B02" w:rsidRDefault="00155026" w:rsidP="006D6B02">
      <w:pPr>
        <w:pStyle w:val="21"/>
        <w:suppressAutoHyphens/>
        <w:spacing w:line="360" w:lineRule="auto"/>
        <w:ind w:firstLine="709"/>
        <w:rPr>
          <w:sz w:val="28"/>
          <w:szCs w:val="28"/>
        </w:rPr>
      </w:pPr>
      <w:r w:rsidRPr="006D6B02">
        <w:rPr>
          <w:sz w:val="28"/>
          <w:szCs w:val="28"/>
        </w:rPr>
        <w:t>На практике в различной РЭА применяется довольно большое количество схем установления статического режима. Всем им присущи определённые достоинства и некоторые недостатки. Наиболее распространённые схемы задания статического режима биполярных транзисторов приведены на рисунке 3, полевых транзисторов – на рисунке 4.</w:t>
      </w:r>
    </w:p>
    <w:p w:rsidR="00155026" w:rsidRPr="006D6B02" w:rsidRDefault="00155026" w:rsidP="006D6B02">
      <w:pPr>
        <w:pStyle w:val="21"/>
        <w:suppressAutoHyphens/>
        <w:spacing w:line="360" w:lineRule="auto"/>
        <w:ind w:firstLine="709"/>
        <w:rPr>
          <w:sz w:val="28"/>
          <w:szCs w:val="28"/>
        </w:rPr>
      </w:pPr>
      <w:r w:rsidRPr="006D6B02">
        <w:rPr>
          <w:sz w:val="28"/>
          <w:szCs w:val="28"/>
        </w:rPr>
        <w:t>В качестве примера проведём расчёт статического режима схем рисунка 3. Используя приведённую методику, читатель может самостоятельно, в качестве упражнения, рассчитать параметры элементов остальных схем при некоторых заданных условиях, а затем проверить результат расчёта в процессе моделирования.</w:t>
      </w:r>
    </w:p>
    <w:p w:rsidR="00155026" w:rsidRPr="006D6B02" w:rsidRDefault="00155026" w:rsidP="006D6B02">
      <w:pPr>
        <w:pStyle w:val="21"/>
        <w:suppressAutoHyphens/>
        <w:spacing w:line="360" w:lineRule="auto"/>
        <w:ind w:firstLine="709"/>
        <w:rPr>
          <w:sz w:val="28"/>
          <w:szCs w:val="28"/>
        </w:rPr>
      </w:pPr>
      <w:r w:rsidRPr="006D6B02">
        <w:rPr>
          <w:sz w:val="28"/>
          <w:szCs w:val="28"/>
        </w:rPr>
        <w:t>При осуществлении параметрического синтеза схемы очень часто возникает необходимость поиска компромисса при выполнении иногда противоречивых условий. С одной стороны, цепи смещения потребляют ток, не совершающий полезной работы, что снижает КПД устройства, зачастую и входное сопротивление схемы. С другой – уменьшение токов в цепях смещения, как правило, увеличивает температурную нестабильность схемы из-за того, что температурно-зависимые напряжения и токи транзистора оказываются соизмеримы с токами и напряжениями цепей смещения.</w:t>
      </w:r>
    </w:p>
    <w:p w:rsidR="006D6B02" w:rsidRDefault="00155026" w:rsidP="006D6B02">
      <w:pPr>
        <w:pStyle w:val="21"/>
        <w:suppressAutoHyphens/>
        <w:spacing w:line="360" w:lineRule="auto"/>
        <w:ind w:firstLine="709"/>
        <w:rPr>
          <w:sz w:val="28"/>
          <w:szCs w:val="28"/>
        </w:rPr>
      </w:pPr>
      <w:r w:rsidRPr="006D6B02">
        <w:rPr>
          <w:sz w:val="28"/>
          <w:szCs w:val="28"/>
        </w:rPr>
        <w:t>Так, для схемы рисунка 3а уравнение для задания статического режима выглядит следующим образом:</w:t>
      </w:r>
    </w:p>
    <w:p w:rsidR="006D6B02" w:rsidRPr="002E1708" w:rsidRDefault="006D6B02" w:rsidP="006D6B02">
      <w:pPr>
        <w:suppressAutoHyphens/>
        <w:spacing w:line="360" w:lineRule="auto"/>
        <w:ind w:firstLine="709"/>
        <w:jc w:val="both"/>
        <w:rPr>
          <w:sz w:val="28"/>
          <w:szCs w:val="28"/>
        </w:rPr>
      </w:pPr>
    </w:p>
    <w:p w:rsidR="00155026" w:rsidRPr="006D6B02" w:rsidRDefault="001D19A1" w:rsidP="006D6B02">
      <w:pPr>
        <w:suppressAutoHyphens/>
        <w:spacing w:line="360" w:lineRule="auto"/>
        <w:ind w:firstLine="709"/>
        <w:jc w:val="both"/>
        <w:rPr>
          <w:sz w:val="28"/>
          <w:szCs w:val="28"/>
        </w:rPr>
      </w:pPr>
      <w:r>
        <w:rPr>
          <w:position w:val="-24"/>
          <w:sz w:val="28"/>
          <w:szCs w:val="28"/>
        </w:rPr>
        <w:pict>
          <v:shape id="_x0000_i1028" type="#_x0000_t75" style="width:138pt;height:28.5pt" fillcolor="window">
            <v:imagedata r:id="rId10" o:title=""/>
          </v:shape>
        </w:pict>
      </w:r>
      <w:r w:rsidR="00F061E5" w:rsidRPr="006D6B02">
        <w:rPr>
          <w:sz w:val="28"/>
          <w:szCs w:val="28"/>
        </w:rPr>
        <w:t>,</w:t>
      </w:r>
      <w:r w:rsidR="006D6B02">
        <w:rPr>
          <w:sz w:val="28"/>
          <w:szCs w:val="28"/>
        </w:rPr>
        <w:t xml:space="preserve"> </w:t>
      </w:r>
      <w:r w:rsidR="00F061E5" w:rsidRPr="006D6B02">
        <w:rPr>
          <w:sz w:val="28"/>
          <w:szCs w:val="28"/>
        </w:rPr>
        <w:t>(</w:t>
      </w:r>
      <w:r w:rsidR="00155026" w:rsidRPr="006D6B02">
        <w:rPr>
          <w:sz w:val="28"/>
          <w:szCs w:val="28"/>
        </w:rPr>
        <w:t>2)</w:t>
      </w:r>
    </w:p>
    <w:p w:rsidR="006D6B02" w:rsidRPr="002E1708" w:rsidRDefault="006D6B02" w:rsidP="006D6B02">
      <w:pPr>
        <w:pStyle w:val="21"/>
        <w:suppressAutoHyphens/>
        <w:spacing w:line="360" w:lineRule="auto"/>
        <w:ind w:firstLine="709"/>
        <w:rPr>
          <w:sz w:val="28"/>
          <w:szCs w:val="28"/>
        </w:rPr>
      </w:pPr>
    </w:p>
    <w:p w:rsidR="00155026" w:rsidRPr="006D6B02" w:rsidRDefault="00155026" w:rsidP="006D6B02">
      <w:pPr>
        <w:pStyle w:val="21"/>
        <w:suppressAutoHyphens/>
        <w:spacing w:line="360" w:lineRule="auto"/>
        <w:ind w:firstLine="709"/>
        <w:rPr>
          <w:sz w:val="28"/>
          <w:szCs w:val="28"/>
        </w:rPr>
      </w:pPr>
      <w:r w:rsidRPr="006D6B02">
        <w:rPr>
          <w:sz w:val="28"/>
          <w:szCs w:val="28"/>
        </w:rPr>
        <w:t xml:space="preserve">где </w:t>
      </w:r>
      <w:r w:rsidRPr="006D6B02">
        <w:rPr>
          <w:i/>
          <w:sz w:val="28"/>
          <w:szCs w:val="28"/>
        </w:rPr>
        <w:sym w:font="Symbol" w:char="F062"/>
      </w:r>
      <w:r w:rsidRPr="006D6B02">
        <w:rPr>
          <w:sz w:val="28"/>
          <w:szCs w:val="28"/>
        </w:rPr>
        <w:t xml:space="preserve"> – коэффициент усиления тока базы транзистора </w:t>
      </w:r>
      <w:r w:rsidRPr="006D6B02">
        <w:rPr>
          <w:sz w:val="28"/>
          <w:szCs w:val="28"/>
          <w:lang w:val="en-US"/>
        </w:rPr>
        <w:t>VT</w:t>
      </w:r>
      <w:r w:rsidRPr="006D6B02">
        <w:rPr>
          <w:sz w:val="28"/>
          <w:szCs w:val="28"/>
        </w:rPr>
        <w:t>1.</w:t>
      </w:r>
    </w:p>
    <w:p w:rsidR="006D6B02" w:rsidRPr="002E1708" w:rsidRDefault="00155026" w:rsidP="006D6B02">
      <w:pPr>
        <w:pStyle w:val="21"/>
        <w:suppressAutoHyphens/>
        <w:spacing w:line="360" w:lineRule="auto"/>
        <w:ind w:firstLine="709"/>
        <w:rPr>
          <w:sz w:val="28"/>
          <w:szCs w:val="28"/>
        </w:rPr>
      </w:pPr>
      <w:r w:rsidRPr="006D6B02">
        <w:rPr>
          <w:sz w:val="28"/>
          <w:szCs w:val="28"/>
        </w:rPr>
        <w:t xml:space="preserve">Такая схема задания статического режима (рис. 3а) подкупает простотой, но наиболее существенный её недостаток – зависимость режима от </w:t>
      </w:r>
      <w:r w:rsidRPr="006D6B02">
        <w:rPr>
          <w:i/>
          <w:sz w:val="28"/>
          <w:szCs w:val="28"/>
        </w:rPr>
        <w:sym w:font="Symbol" w:char="F062"/>
      </w:r>
      <w:r w:rsidRPr="006D6B02">
        <w:rPr>
          <w:sz w:val="28"/>
          <w:szCs w:val="28"/>
        </w:rPr>
        <w:t xml:space="preserve"> транзистора. Наличие отрицательной обратной связи с коллектора на базу через резистор </w:t>
      </w:r>
      <w:r w:rsidRPr="006D6B02">
        <w:rPr>
          <w:i/>
          <w:sz w:val="28"/>
          <w:szCs w:val="28"/>
          <w:lang w:val="en-US"/>
        </w:rPr>
        <w:t>R</w:t>
      </w:r>
      <w:r w:rsidRPr="006D6B02">
        <w:rPr>
          <w:i/>
          <w:sz w:val="28"/>
          <w:szCs w:val="28"/>
          <w:vertAlign w:val="subscript"/>
        </w:rPr>
        <w:t>Б</w:t>
      </w:r>
      <w:r w:rsidRPr="006D6B02">
        <w:rPr>
          <w:sz w:val="28"/>
          <w:szCs w:val="28"/>
        </w:rPr>
        <w:t xml:space="preserve"> несколько уменьшает нестабильность режима, в том числе и от изменения температуры. Действительно, если по какой-либо причине ток коллектора начинает увеличиваться, растёт падение напряжения на резисторе </w:t>
      </w:r>
      <w:r w:rsidRPr="006D6B02">
        <w:rPr>
          <w:i/>
          <w:sz w:val="28"/>
          <w:szCs w:val="28"/>
          <w:lang w:val="en-US"/>
        </w:rPr>
        <w:t>R</w:t>
      </w:r>
      <w:r w:rsidRPr="006D6B02">
        <w:rPr>
          <w:i/>
          <w:sz w:val="28"/>
          <w:szCs w:val="28"/>
          <w:vertAlign w:val="subscript"/>
        </w:rPr>
        <w:t>К</w:t>
      </w:r>
      <w:r w:rsidRPr="006D6B02">
        <w:rPr>
          <w:sz w:val="28"/>
          <w:szCs w:val="28"/>
        </w:rPr>
        <w:t xml:space="preserve">, снижается потенциал коллектора, уменьшается ток через резистор </w:t>
      </w:r>
      <w:r w:rsidRPr="006D6B02">
        <w:rPr>
          <w:i/>
          <w:sz w:val="28"/>
          <w:szCs w:val="28"/>
          <w:lang w:val="en-US"/>
        </w:rPr>
        <w:t>R</w:t>
      </w:r>
      <w:r w:rsidRPr="006D6B02">
        <w:rPr>
          <w:i/>
          <w:sz w:val="28"/>
          <w:szCs w:val="28"/>
          <w:vertAlign w:val="subscript"/>
        </w:rPr>
        <w:t>Б</w:t>
      </w:r>
      <w:r w:rsidRPr="006D6B02">
        <w:rPr>
          <w:sz w:val="28"/>
          <w:szCs w:val="28"/>
        </w:rPr>
        <w:t>, то есть ток базы, что приводит в уменьшению тока коллектора; таким образом осуществляется в некоторой степени стабилизация режима по постоянному току.</w:t>
      </w:r>
      <w:r w:rsidR="006D6B02" w:rsidRPr="006D6B02">
        <w:rPr>
          <w:sz w:val="28"/>
          <w:szCs w:val="28"/>
        </w:rPr>
        <w:t xml:space="preserve"> </w:t>
      </w:r>
      <w:r w:rsidRPr="006D6B02">
        <w:rPr>
          <w:sz w:val="28"/>
          <w:szCs w:val="28"/>
        </w:rPr>
        <w:t xml:space="preserve">Провести анализ стабильности режима схемы по постоянному току при воздействии температуры – достаточно сложная и громоздкая процедура. Температурные зависимости </w:t>
      </w:r>
      <w:r w:rsidRPr="006D6B02">
        <w:rPr>
          <w:i/>
          <w:sz w:val="28"/>
          <w:szCs w:val="28"/>
        </w:rPr>
        <w:sym w:font="Symbol" w:char="F062"/>
      </w:r>
      <w:r w:rsidRPr="006D6B02">
        <w:rPr>
          <w:sz w:val="28"/>
          <w:szCs w:val="28"/>
        </w:rPr>
        <w:t xml:space="preserve">, напряжения </w:t>
      </w:r>
      <w:r w:rsidRPr="006D6B02">
        <w:rPr>
          <w:i/>
          <w:sz w:val="28"/>
          <w:szCs w:val="28"/>
          <w:lang w:val="en-US"/>
        </w:rPr>
        <w:t>U</w:t>
      </w:r>
      <w:r w:rsidRPr="006D6B02">
        <w:rPr>
          <w:i/>
          <w:sz w:val="28"/>
          <w:szCs w:val="28"/>
          <w:vertAlign w:val="subscript"/>
        </w:rPr>
        <w:t>БЭ</w:t>
      </w:r>
      <w:r w:rsidRPr="006D6B02">
        <w:rPr>
          <w:i/>
          <w:sz w:val="28"/>
          <w:szCs w:val="28"/>
        </w:rPr>
        <w:t>,</w:t>
      </w:r>
      <w:r w:rsidRPr="006D6B02">
        <w:rPr>
          <w:sz w:val="28"/>
          <w:szCs w:val="28"/>
        </w:rPr>
        <w:t xml:space="preserve"> обратного тока коллектора </w:t>
      </w:r>
      <w:r w:rsidRPr="006D6B02">
        <w:rPr>
          <w:i/>
          <w:sz w:val="28"/>
          <w:szCs w:val="28"/>
          <w:lang w:val="en-US"/>
        </w:rPr>
        <w:t>I</w:t>
      </w:r>
      <w:r w:rsidRPr="006D6B02">
        <w:rPr>
          <w:i/>
          <w:sz w:val="28"/>
          <w:szCs w:val="28"/>
          <w:vertAlign w:val="subscript"/>
        </w:rPr>
        <w:t>КБ.0</w:t>
      </w:r>
      <w:r w:rsidRPr="006D6B02">
        <w:rPr>
          <w:sz w:val="28"/>
          <w:szCs w:val="28"/>
        </w:rPr>
        <w:t xml:space="preserve"> влияют на стабильность режима достаточно сложным образом, но, как правило, с ростом температуры ток коллектора возрастает. Все эти явления легко исследовать в процессе моделирования. (В конце раздела будут приведены контрольные вопросы, касающиеся температурной стабильности статического режима, правильность ответа на которые легко проверить, опираясь на результаты моделирования.)</w:t>
      </w:r>
    </w:p>
    <w:p w:rsidR="006D6B02" w:rsidRPr="002E1708" w:rsidRDefault="006D6B02" w:rsidP="006D6B02">
      <w:pPr>
        <w:pStyle w:val="21"/>
        <w:suppressAutoHyphens/>
        <w:spacing w:line="360" w:lineRule="auto"/>
        <w:ind w:firstLine="709"/>
        <w:rPr>
          <w:sz w:val="28"/>
          <w:szCs w:val="28"/>
        </w:rPr>
      </w:pPr>
    </w:p>
    <w:p w:rsidR="006D6B02" w:rsidRPr="006D6B02" w:rsidRDefault="001D19A1" w:rsidP="006D6B02">
      <w:pPr>
        <w:pStyle w:val="21"/>
        <w:suppressAutoHyphens/>
        <w:spacing w:line="360" w:lineRule="auto"/>
        <w:ind w:firstLine="709"/>
        <w:rPr>
          <w:sz w:val="28"/>
          <w:szCs w:val="28"/>
          <w:lang w:val="en-US"/>
        </w:rPr>
      </w:pPr>
      <w:r>
        <w:rPr>
          <w:sz w:val="28"/>
          <w:szCs w:val="28"/>
          <w:lang w:val="en-US"/>
        </w:rPr>
        <w:pict>
          <v:shape id="_x0000_i1029" type="#_x0000_t75" style="width:348.75pt;height:238.5pt">
            <v:imagedata r:id="rId11" o:title=""/>
          </v:shape>
        </w:pict>
      </w:r>
    </w:p>
    <w:p w:rsidR="00155026" w:rsidRPr="006D6B02" w:rsidRDefault="00155026" w:rsidP="006D6B02">
      <w:pPr>
        <w:pStyle w:val="21"/>
        <w:suppressAutoHyphens/>
        <w:spacing w:line="360" w:lineRule="auto"/>
        <w:ind w:firstLine="709"/>
        <w:rPr>
          <w:sz w:val="28"/>
          <w:szCs w:val="28"/>
        </w:rPr>
      </w:pPr>
      <w:r w:rsidRPr="006D6B02">
        <w:rPr>
          <w:sz w:val="28"/>
          <w:szCs w:val="28"/>
        </w:rPr>
        <w:t>Рис. 3. Способы задания статического режима</w:t>
      </w:r>
    </w:p>
    <w:p w:rsidR="006D6B02" w:rsidRPr="002E1708" w:rsidRDefault="006D6B02" w:rsidP="006D6B02">
      <w:pPr>
        <w:pStyle w:val="21"/>
        <w:widowControl w:val="0"/>
        <w:suppressAutoHyphens/>
        <w:spacing w:line="360" w:lineRule="auto"/>
        <w:ind w:firstLine="709"/>
        <w:rPr>
          <w:position w:val="-56"/>
          <w:sz w:val="28"/>
          <w:szCs w:val="28"/>
        </w:rPr>
      </w:pPr>
      <w:r>
        <w:rPr>
          <w:sz w:val="28"/>
          <w:szCs w:val="28"/>
        </w:rPr>
        <w:br w:type="page"/>
      </w:r>
      <w:r w:rsidR="00155026" w:rsidRPr="006D6B02">
        <w:rPr>
          <w:sz w:val="28"/>
          <w:szCs w:val="28"/>
        </w:rPr>
        <w:t xml:space="preserve">Гораздо лучшими характеристиками стабильности статического режима обладает схема рисунка 3г. Расчёт статического режима такой схемы удобно проводить в предположении, что коэффициент усиления тока базы </w:t>
      </w:r>
      <w:r w:rsidR="00155026" w:rsidRPr="006D6B02">
        <w:rPr>
          <w:i/>
          <w:sz w:val="28"/>
          <w:szCs w:val="28"/>
        </w:rPr>
        <w:sym w:font="Symbol" w:char="F062"/>
      </w:r>
      <w:r w:rsidR="00155026" w:rsidRPr="006D6B02">
        <w:rPr>
          <w:i/>
          <w:sz w:val="28"/>
          <w:szCs w:val="28"/>
        </w:rPr>
        <w:t xml:space="preserve"> &gt;&gt;1, </w:t>
      </w:r>
      <w:r w:rsidR="00155026" w:rsidRPr="006D6B02">
        <w:rPr>
          <w:sz w:val="28"/>
          <w:szCs w:val="28"/>
        </w:rPr>
        <w:t xml:space="preserve">то есть ток делителя </w:t>
      </w:r>
      <w:r w:rsidR="00155026" w:rsidRPr="006D6B02">
        <w:rPr>
          <w:i/>
          <w:sz w:val="28"/>
          <w:szCs w:val="28"/>
          <w:lang w:val="en-US"/>
        </w:rPr>
        <w:t>I</w:t>
      </w:r>
      <w:r w:rsidR="00155026" w:rsidRPr="006D6B02">
        <w:rPr>
          <w:i/>
          <w:sz w:val="28"/>
          <w:szCs w:val="28"/>
          <w:vertAlign w:val="subscript"/>
        </w:rPr>
        <w:t>Д</w:t>
      </w:r>
      <w:r w:rsidR="00155026" w:rsidRPr="006D6B02">
        <w:rPr>
          <w:sz w:val="28"/>
          <w:szCs w:val="28"/>
        </w:rPr>
        <w:t xml:space="preserve">, протекающий через резисторы </w:t>
      </w:r>
      <w:r w:rsidR="00155026" w:rsidRPr="006D6B02">
        <w:rPr>
          <w:sz w:val="28"/>
          <w:szCs w:val="28"/>
          <w:lang w:val="en-US"/>
        </w:rPr>
        <w:t>R</w:t>
      </w:r>
      <w:r w:rsidR="00155026" w:rsidRPr="006D6B02">
        <w:rPr>
          <w:sz w:val="28"/>
          <w:szCs w:val="28"/>
        </w:rPr>
        <w:t xml:space="preserve">1 и </w:t>
      </w:r>
      <w:r w:rsidR="00155026" w:rsidRPr="006D6B02">
        <w:rPr>
          <w:sz w:val="28"/>
          <w:szCs w:val="28"/>
          <w:lang w:val="en-US"/>
        </w:rPr>
        <w:t>R</w:t>
      </w:r>
      <w:r w:rsidR="00155026" w:rsidRPr="006D6B02">
        <w:rPr>
          <w:sz w:val="28"/>
          <w:szCs w:val="28"/>
        </w:rPr>
        <w:t xml:space="preserve">2, много больше тока базы транзистора. Задавшись </w:t>
      </w:r>
      <w:r w:rsidR="00155026" w:rsidRPr="006D6B02">
        <w:rPr>
          <w:i/>
          <w:sz w:val="28"/>
          <w:szCs w:val="28"/>
        </w:rPr>
        <w:t>Е</w:t>
      </w:r>
      <w:r w:rsidR="00155026" w:rsidRPr="006D6B02">
        <w:rPr>
          <w:i/>
          <w:sz w:val="28"/>
          <w:szCs w:val="28"/>
          <w:vertAlign w:val="subscript"/>
        </w:rPr>
        <w:t>П</w:t>
      </w:r>
      <w:r w:rsidR="00155026" w:rsidRPr="006D6B02">
        <w:rPr>
          <w:sz w:val="28"/>
          <w:szCs w:val="28"/>
          <w:vertAlign w:val="subscript"/>
        </w:rPr>
        <w:t xml:space="preserve"> </w:t>
      </w:r>
      <w:r w:rsidR="00155026" w:rsidRPr="006D6B02">
        <w:rPr>
          <w:sz w:val="28"/>
          <w:szCs w:val="28"/>
        </w:rPr>
        <w:t xml:space="preserve">= 9 В, </w:t>
      </w:r>
      <w:r w:rsidR="00155026" w:rsidRPr="006D6B02">
        <w:rPr>
          <w:i/>
          <w:sz w:val="28"/>
          <w:szCs w:val="28"/>
          <w:lang w:val="en-US"/>
        </w:rPr>
        <w:t>U</w:t>
      </w:r>
      <w:r w:rsidR="00155026" w:rsidRPr="006D6B02">
        <w:rPr>
          <w:i/>
          <w:sz w:val="28"/>
          <w:szCs w:val="28"/>
          <w:vertAlign w:val="subscript"/>
        </w:rPr>
        <w:t>Э</w:t>
      </w:r>
      <w:r w:rsidR="00155026" w:rsidRPr="006D6B02">
        <w:rPr>
          <w:sz w:val="28"/>
          <w:szCs w:val="28"/>
        </w:rPr>
        <w:t xml:space="preserve"> = 1 В</w:t>
      </w:r>
      <w:r w:rsidR="00155026" w:rsidRPr="006D6B02">
        <w:rPr>
          <w:i/>
          <w:sz w:val="28"/>
          <w:szCs w:val="28"/>
        </w:rPr>
        <w:t xml:space="preserve">, </w:t>
      </w:r>
      <w:r w:rsidR="00155026" w:rsidRPr="006D6B02">
        <w:rPr>
          <w:i/>
          <w:sz w:val="28"/>
          <w:szCs w:val="28"/>
          <w:lang w:val="en-US"/>
        </w:rPr>
        <w:t>I</w:t>
      </w:r>
      <w:r w:rsidR="00155026" w:rsidRPr="006D6B02">
        <w:rPr>
          <w:i/>
          <w:sz w:val="28"/>
          <w:szCs w:val="28"/>
          <w:vertAlign w:val="subscript"/>
        </w:rPr>
        <w:t>К</w:t>
      </w:r>
      <w:r w:rsidR="00155026" w:rsidRPr="006D6B02">
        <w:rPr>
          <w:sz w:val="28"/>
          <w:szCs w:val="28"/>
        </w:rPr>
        <w:t xml:space="preserve"> = 1 мА, </w:t>
      </w:r>
      <w:r w:rsidR="00155026" w:rsidRPr="006D6B02">
        <w:rPr>
          <w:i/>
          <w:sz w:val="28"/>
          <w:szCs w:val="28"/>
          <w:lang w:val="en-US"/>
        </w:rPr>
        <w:t>U</w:t>
      </w:r>
      <w:r w:rsidR="00155026" w:rsidRPr="006D6B02">
        <w:rPr>
          <w:i/>
          <w:sz w:val="28"/>
          <w:szCs w:val="28"/>
          <w:vertAlign w:val="subscript"/>
        </w:rPr>
        <w:t>К</w:t>
      </w:r>
      <w:r w:rsidR="00155026" w:rsidRPr="006D6B02">
        <w:rPr>
          <w:sz w:val="28"/>
          <w:szCs w:val="28"/>
        </w:rPr>
        <w:t xml:space="preserve"> = 4,5 В, </w:t>
      </w:r>
      <w:r w:rsidR="00155026" w:rsidRPr="006D6B02">
        <w:rPr>
          <w:i/>
          <w:sz w:val="28"/>
          <w:szCs w:val="28"/>
          <w:lang w:val="en-US"/>
        </w:rPr>
        <w:t>U</w:t>
      </w:r>
      <w:r w:rsidR="00155026" w:rsidRPr="006D6B02">
        <w:rPr>
          <w:i/>
          <w:sz w:val="28"/>
          <w:szCs w:val="28"/>
          <w:vertAlign w:val="subscript"/>
        </w:rPr>
        <w:t>БЭ</w:t>
      </w:r>
      <w:r w:rsidR="00155026" w:rsidRPr="006D6B02">
        <w:rPr>
          <w:sz w:val="28"/>
          <w:szCs w:val="28"/>
        </w:rPr>
        <w:t xml:space="preserve"> = 0,7 В, </w:t>
      </w:r>
      <w:r w:rsidR="00155026" w:rsidRPr="006D6B02">
        <w:rPr>
          <w:i/>
          <w:sz w:val="28"/>
          <w:szCs w:val="28"/>
          <w:lang w:val="en-US"/>
        </w:rPr>
        <w:t>I</w:t>
      </w:r>
      <w:r w:rsidR="00155026" w:rsidRPr="006D6B02">
        <w:rPr>
          <w:i/>
          <w:sz w:val="28"/>
          <w:szCs w:val="28"/>
          <w:vertAlign w:val="subscript"/>
        </w:rPr>
        <w:t>К</w:t>
      </w:r>
      <w:r w:rsidR="00155026" w:rsidRPr="006D6B02">
        <w:rPr>
          <w:i/>
          <w:sz w:val="28"/>
          <w:szCs w:val="28"/>
        </w:rPr>
        <w:t xml:space="preserve"> </w:t>
      </w:r>
      <w:r w:rsidR="00155026" w:rsidRPr="006D6B02">
        <w:rPr>
          <w:i/>
          <w:sz w:val="28"/>
          <w:szCs w:val="28"/>
        </w:rPr>
        <w:sym w:font="Symbol" w:char="F0BB"/>
      </w:r>
      <w:r w:rsidR="00155026" w:rsidRPr="006D6B02">
        <w:rPr>
          <w:i/>
          <w:sz w:val="28"/>
          <w:szCs w:val="28"/>
        </w:rPr>
        <w:t xml:space="preserve"> </w:t>
      </w:r>
      <w:r w:rsidR="00155026" w:rsidRPr="006D6B02">
        <w:rPr>
          <w:i/>
          <w:sz w:val="28"/>
          <w:szCs w:val="28"/>
          <w:lang w:val="en-US"/>
        </w:rPr>
        <w:t>I</w:t>
      </w:r>
      <w:r w:rsidR="00155026" w:rsidRPr="006D6B02">
        <w:rPr>
          <w:i/>
          <w:sz w:val="28"/>
          <w:szCs w:val="28"/>
          <w:vertAlign w:val="subscript"/>
        </w:rPr>
        <w:t>Э</w:t>
      </w:r>
      <w:r w:rsidR="00155026" w:rsidRPr="006D6B02">
        <w:rPr>
          <w:i/>
          <w:sz w:val="28"/>
          <w:szCs w:val="28"/>
        </w:rPr>
        <w:t xml:space="preserve">, </w:t>
      </w:r>
      <w:r w:rsidR="00155026" w:rsidRPr="006D6B02">
        <w:rPr>
          <w:i/>
          <w:sz w:val="28"/>
          <w:szCs w:val="28"/>
        </w:rPr>
        <w:sym w:font="Symbol" w:char="F062"/>
      </w:r>
      <w:r w:rsidR="00155026" w:rsidRPr="006D6B02">
        <w:rPr>
          <w:i/>
          <w:sz w:val="28"/>
          <w:szCs w:val="28"/>
        </w:rPr>
        <w:t xml:space="preserve"> =</w:t>
      </w:r>
      <w:r w:rsidR="00155026" w:rsidRPr="006D6B02">
        <w:rPr>
          <w:sz w:val="28"/>
          <w:szCs w:val="28"/>
        </w:rPr>
        <w:t>65</w:t>
      </w:r>
      <w:r w:rsidR="00155026" w:rsidRPr="006D6B02">
        <w:rPr>
          <w:i/>
          <w:sz w:val="28"/>
          <w:szCs w:val="28"/>
        </w:rPr>
        <w:t xml:space="preserve">, </w:t>
      </w:r>
      <w:r w:rsidR="00155026" w:rsidRPr="006D6B02">
        <w:rPr>
          <w:sz w:val="28"/>
          <w:szCs w:val="28"/>
        </w:rPr>
        <w:t>из системы уравнений (2) определим недостающие номиналы элементов:</w:t>
      </w:r>
    </w:p>
    <w:p w:rsidR="006D6B02" w:rsidRPr="002E1708" w:rsidRDefault="006D6B02" w:rsidP="006D6B02">
      <w:pPr>
        <w:pStyle w:val="21"/>
        <w:suppressAutoHyphens/>
        <w:spacing w:line="360" w:lineRule="auto"/>
        <w:ind w:firstLine="709"/>
        <w:rPr>
          <w:sz w:val="28"/>
          <w:szCs w:val="28"/>
        </w:rPr>
      </w:pPr>
    </w:p>
    <w:p w:rsidR="006D6B02" w:rsidRDefault="001D19A1" w:rsidP="006D6B02">
      <w:pPr>
        <w:pStyle w:val="21"/>
        <w:suppressAutoHyphens/>
        <w:spacing w:line="360" w:lineRule="auto"/>
        <w:ind w:firstLine="709"/>
        <w:rPr>
          <w:sz w:val="28"/>
          <w:szCs w:val="28"/>
          <w:lang w:val="en-US"/>
        </w:rPr>
      </w:pPr>
      <w:r>
        <w:rPr>
          <w:sz w:val="28"/>
          <w:szCs w:val="28"/>
          <w:lang w:val="en-US"/>
        </w:rPr>
        <w:pict>
          <v:shape id="_x0000_i1030" type="#_x0000_t75" style="width:141.75pt;height:42.75pt">
            <v:imagedata r:id="rId12" o:title=""/>
          </v:shape>
        </w:pict>
      </w:r>
    </w:p>
    <w:p w:rsidR="006D6B02" w:rsidRDefault="006D6B02" w:rsidP="006D6B02">
      <w:pPr>
        <w:pStyle w:val="21"/>
        <w:suppressAutoHyphens/>
        <w:spacing w:line="360" w:lineRule="auto"/>
        <w:ind w:firstLine="709"/>
        <w:rPr>
          <w:sz w:val="28"/>
          <w:szCs w:val="28"/>
          <w:lang w:val="en-US"/>
        </w:rPr>
      </w:pPr>
    </w:p>
    <w:p w:rsidR="00155026" w:rsidRPr="006D6B02" w:rsidRDefault="00155026" w:rsidP="006D6B02">
      <w:pPr>
        <w:pStyle w:val="21"/>
        <w:suppressAutoHyphens/>
        <w:spacing w:line="360" w:lineRule="auto"/>
        <w:ind w:firstLine="709"/>
        <w:rPr>
          <w:sz w:val="28"/>
          <w:szCs w:val="28"/>
        </w:rPr>
      </w:pPr>
      <w:r w:rsidRPr="006D6B02">
        <w:rPr>
          <w:sz w:val="28"/>
          <w:szCs w:val="28"/>
        </w:rPr>
        <w:t xml:space="preserve">Выбрав сопротивление резистора </w:t>
      </w:r>
      <w:r w:rsidRPr="006D6B02">
        <w:rPr>
          <w:i/>
          <w:sz w:val="28"/>
          <w:szCs w:val="28"/>
        </w:rPr>
        <w:t>R</w:t>
      </w:r>
      <w:r w:rsidRPr="006D6B02">
        <w:rPr>
          <w:i/>
          <w:sz w:val="28"/>
          <w:szCs w:val="28"/>
          <w:vertAlign w:val="subscript"/>
        </w:rPr>
        <w:t>2</w:t>
      </w:r>
      <w:r w:rsidRPr="006D6B02">
        <w:rPr>
          <w:i/>
          <w:sz w:val="28"/>
          <w:szCs w:val="28"/>
        </w:rPr>
        <w:t>=</w:t>
      </w:r>
      <w:r w:rsidRPr="006D6B02">
        <w:rPr>
          <w:sz w:val="28"/>
          <w:szCs w:val="28"/>
        </w:rPr>
        <w:t>6,5</w:t>
      </w:r>
      <w:r w:rsidRPr="006D6B02">
        <w:rPr>
          <w:i/>
          <w:sz w:val="28"/>
          <w:szCs w:val="28"/>
        </w:rPr>
        <w:t xml:space="preserve"> </w:t>
      </w:r>
      <w:r w:rsidRPr="006D6B02">
        <w:rPr>
          <w:sz w:val="28"/>
          <w:szCs w:val="28"/>
        </w:rPr>
        <w:t>кОм,</w:t>
      </w:r>
      <w:r w:rsidRPr="006D6B02">
        <w:rPr>
          <w:b/>
          <w:sz w:val="28"/>
          <w:szCs w:val="28"/>
        </w:rPr>
        <w:t xml:space="preserve"> </w:t>
      </w:r>
      <w:r w:rsidRPr="006D6B02">
        <w:rPr>
          <w:sz w:val="28"/>
          <w:szCs w:val="28"/>
        </w:rPr>
        <w:t xml:space="preserve">находим, что </w:t>
      </w:r>
      <w:r w:rsidRPr="006D6B02">
        <w:rPr>
          <w:i/>
          <w:sz w:val="28"/>
          <w:szCs w:val="28"/>
        </w:rPr>
        <w:t>R</w:t>
      </w:r>
      <w:r w:rsidRPr="006D6B02">
        <w:rPr>
          <w:i/>
          <w:sz w:val="28"/>
          <w:szCs w:val="28"/>
          <w:vertAlign w:val="subscript"/>
        </w:rPr>
        <w:t>1</w:t>
      </w:r>
      <w:r w:rsidRPr="006D6B02">
        <w:rPr>
          <w:i/>
          <w:sz w:val="28"/>
          <w:szCs w:val="28"/>
        </w:rPr>
        <w:sym w:font="Symbol" w:char="F0BB"/>
      </w:r>
      <w:r w:rsidRPr="006D6B02">
        <w:rPr>
          <w:sz w:val="28"/>
          <w:szCs w:val="28"/>
        </w:rPr>
        <w:t>10</w:t>
      </w:r>
      <w:r w:rsidRPr="006D6B02">
        <w:rPr>
          <w:b/>
          <w:sz w:val="28"/>
          <w:szCs w:val="28"/>
        </w:rPr>
        <w:t xml:space="preserve"> </w:t>
      </w:r>
      <w:r w:rsidRPr="006D6B02">
        <w:rPr>
          <w:sz w:val="28"/>
          <w:szCs w:val="28"/>
        </w:rPr>
        <w:t>кОм</w:t>
      </w:r>
      <w:r w:rsidRPr="006D6B02">
        <w:rPr>
          <w:i/>
          <w:sz w:val="28"/>
          <w:szCs w:val="28"/>
        </w:rPr>
        <w:t>, R</w:t>
      </w:r>
      <w:r w:rsidRPr="006D6B02">
        <w:rPr>
          <w:i/>
          <w:sz w:val="28"/>
          <w:szCs w:val="28"/>
          <w:vertAlign w:val="subscript"/>
        </w:rPr>
        <w:t>K</w:t>
      </w:r>
      <w:r w:rsidRPr="006D6B02">
        <w:rPr>
          <w:i/>
          <w:sz w:val="28"/>
          <w:szCs w:val="28"/>
        </w:rPr>
        <w:t xml:space="preserve"> =</w:t>
      </w:r>
      <w:r w:rsidRPr="006D6B02">
        <w:rPr>
          <w:sz w:val="28"/>
          <w:szCs w:val="28"/>
        </w:rPr>
        <w:t>3,2</w:t>
      </w:r>
      <w:r w:rsidRPr="006D6B02">
        <w:rPr>
          <w:i/>
          <w:sz w:val="28"/>
          <w:szCs w:val="28"/>
        </w:rPr>
        <w:t xml:space="preserve"> </w:t>
      </w:r>
      <w:r w:rsidRPr="006D6B02">
        <w:rPr>
          <w:sz w:val="28"/>
          <w:szCs w:val="28"/>
        </w:rPr>
        <w:t xml:space="preserve">кОм (при токе делителя </w:t>
      </w:r>
      <w:r w:rsidRPr="006D6B02">
        <w:rPr>
          <w:i/>
          <w:sz w:val="28"/>
          <w:szCs w:val="28"/>
        </w:rPr>
        <w:t>I</w:t>
      </w:r>
      <w:r w:rsidRPr="006D6B02">
        <w:rPr>
          <w:i/>
          <w:sz w:val="28"/>
          <w:szCs w:val="28"/>
          <w:vertAlign w:val="subscript"/>
        </w:rPr>
        <w:t>Д</w:t>
      </w:r>
      <w:r w:rsidRPr="006D6B02">
        <w:rPr>
          <w:i/>
          <w:sz w:val="28"/>
          <w:szCs w:val="28"/>
        </w:rPr>
        <w:t xml:space="preserve"> </w:t>
      </w:r>
      <w:r w:rsidRPr="006D6B02">
        <w:rPr>
          <w:i/>
          <w:sz w:val="28"/>
          <w:szCs w:val="28"/>
        </w:rPr>
        <w:sym w:font="Symbol" w:char="F0BB"/>
      </w:r>
      <w:r w:rsidRPr="006D6B02">
        <w:rPr>
          <w:i/>
          <w:sz w:val="28"/>
          <w:szCs w:val="28"/>
        </w:rPr>
        <w:t xml:space="preserve"> </w:t>
      </w:r>
      <w:r w:rsidRPr="006D6B02">
        <w:rPr>
          <w:sz w:val="28"/>
          <w:szCs w:val="28"/>
        </w:rPr>
        <w:t>0,26 мА).</w:t>
      </w:r>
    </w:p>
    <w:p w:rsidR="006D6B02" w:rsidRDefault="00155026" w:rsidP="006D6B02">
      <w:pPr>
        <w:pStyle w:val="21"/>
        <w:suppressAutoHyphens/>
        <w:spacing w:line="360" w:lineRule="auto"/>
        <w:ind w:firstLine="709"/>
        <w:rPr>
          <w:sz w:val="28"/>
          <w:szCs w:val="28"/>
        </w:rPr>
      </w:pPr>
      <w:r w:rsidRPr="006D6B02">
        <w:rPr>
          <w:sz w:val="28"/>
          <w:szCs w:val="28"/>
        </w:rPr>
        <w:t>Интересную возможность предоставляет программа схемотехнического моделирования для сопоставления характеристик двух и более схем. Если создать входной файл одновременно для нескольких схем, подключив их к одному источнику питания, и глобальными узлами сделать шины питания и общую шину, легко на одном графике увидеть результаты моделирования той и другой схемы.</w:t>
      </w:r>
    </w:p>
    <w:p w:rsidR="006D6B02" w:rsidRDefault="00155026" w:rsidP="006D6B02">
      <w:pPr>
        <w:pStyle w:val="21"/>
        <w:suppressAutoHyphens/>
        <w:spacing w:line="360" w:lineRule="auto"/>
        <w:ind w:firstLine="709"/>
        <w:rPr>
          <w:sz w:val="28"/>
          <w:szCs w:val="28"/>
        </w:rPr>
      </w:pPr>
      <w:r w:rsidRPr="006D6B02">
        <w:rPr>
          <w:sz w:val="28"/>
          <w:szCs w:val="28"/>
        </w:rPr>
        <w:t xml:space="preserve">Для иллюстрации результатов моделирования в качестве транзистора использован КТ316В (модель в </w:t>
      </w:r>
      <w:r w:rsidRPr="006D6B02">
        <w:rPr>
          <w:sz w:val="28"/>
          <w:szCs w:val="28"/>
          <w:lang w:val="en-US"/>
        </w:rPr>
        <w:t>Spice</w:t>
      </w:r>
      <w:r w:rsidRPr="006D6B02">
        <w:rPr>
          <w:b/>
          <w:sz w:val="28"/>
          <w:szCs w:val="28"/>
        </w:rPr>
        <w:t>-</w:t>
      </w:r>
      <w:r w:rsidRPr="006D6B02">
        <w:rPr>
          <w:sz w:val="28"/>
          <w:szCs w:val="28"/>
        </w:rPr>
        <w:t xml:space="preserve">библиотеке имеет имя </w:t>
      </w:r>
      <w:r w:rsidRPr="006D6B02">
        <w:rPr>
          <w:sz w:val="28"/>
          <w:szCs w:val="28"/>
          <w:lang w:val="en-US"/>
        </w:rPr>
        <w:t>Q</w:t>
      </w:r>
      <w:r w:rsidRPr="006D6B02">
        <w:rPr>
          <w:sz w:val="28"/>
          <w:szCs w:val="28"/>
        </w:rPr>
        <w:t>2</w:t>
      </w:r>
      <w:r w:rsidRPr="006D6B02">
        <w:rPr>
          <w:sz w:val="28"/>
          <w:szCs w:val="28"/>
          <w:lang w:val="en-US"/>
        </w:rPr>
        <w:t>T</w:t>
      </w:r>
      <w:r w:rsidRPr="006D6B02">
        <w:rPr>
          <w:sz w:val="28"/>
          <w:szCs w:val="28"/>
        </w:rPr>
        <w:t>316</w:t>
      </w:r>
      <w:r w:rsidRPr="006D6B02">
        <w:rPr>
          <w:sz w:val="28"/>
          <w:szCs w:val="28"/>
          <w:lang w:val="en-US"/>
        </w:rPr>
        <w:t>B</w:t>
      </w:r>
      <w:r w:rsidRPr="006D6B02">
        <w:rPr>
          <w:sz w:val="28"/>
          <w:szCs w:val="28"/>
        </w:rPr>
        <w:t>).</w:t>
      </w:r>
    </w:p>
    <w:p w:rsidR="006D6B02" w:rsidRDefault="00155026" w:rsidP="006D6B02">
      <w:pPr>
        <w:pStyle w:val="21"/>
        <w:suppressAutoHyphens/>
        <w:spacing w:line="360" w:lineRule="auto"/>
        <w:ind w:firstLine="709"/>
        <w:rPr>
          <w:sz w:val="28"/>
          <w:szCs w:val="28"/>
        </w:rPr>
      </w:pPr>
      <w:r w:rsidRPr="006D6B02">
        <w:rPr>
          <w:sz w:val="28"/>
          <w:szCs w:val="28"/>
        </w:rPr>
        <w:t xml:space="preserve">Для расчёта статического режима можно использовать директиву </w:t>
      </w:r>
      <w:r w:rsidR="006D6B02">
        <w:rPr>
          <w:sz w:val="28"/>
          <w:szCs w:val="28"/>
        </w:rPr>
        <w:t>"</w:t>
      </w:r>
      <w:r w:rsidRPr="006D6B02">
        <w:rPr>
          <w:sz w:val="28"/>
          <w:szCs w:val="28"/>
          <w:lang w:val="en-US"/>
        </w:rPr>
        <w:t>Bias</w:t>
      </w:r>
      <w:r w:rsidRPr="006D6B02">
        <w:rPr>
          <w:sz w:val="28"/>
          <w:szCs w:val="28"/>
        </w:rPr>
        <w:t xml:space="preserve"> </w:t>
      </w:r>
      <w:r w:rsidRPr="006D6B02">
        <w:rPr>
          <w:sz w:val="28"/>
          <w:szCs w:val="28"/>
          <w:lang w:val="en-US"/>
        </w:rPr>
        <w:t>Point</w:t>
      </w:r>
      <w:r w:rsidRPr="006D6B02">
        <w:rPr>
          <w:sz w:val="28"/>
          <w:szCs w:val="28"/>
        </w:rPr>
        <w:t xml:space="preserve"> </w:t>
      </w:r>
      <w:r w:rsidRPr="006D6B02">
        <w:rPr>
          <w:sz w:val="28"/>
          <w:szCs w:val="28"/>
          <w:lang w:val="en-US"/>
        </w:rPr>
        <w:t>Detail</w:t>
      </w:r>
      <w:r w:rsidR="006D6B02">
        <w:rPr>
          <w:sz w:val="28"/>
          <w:szCs w:val="28"/>
        </w:rPr>
        <w:t>"</w:t>
      </w:r>
      <w:r w:rsidRPr="006D6B02">
        <w:rPr>
          <w:sz w:val="28"/>
          <w:szCs w:val="28"/>
        </w:rPr>
        <w:t xml:space="preserve">. Тогда результаты в виде таблицы будут помещены в выходной файл </w:t>
      </w:r>
      <w:r w:rsidRPr="006D6B02">
        <w:rPr>
          <w:sz w:val="28"/>
          <w:szCs w:val="28"/>
          <w:lang w:val="en-US"/>
        </w:rPr>
        <w:t>Examine</w:t>
      </w:r>
      <w:r w:rsidRPr="006D6B02">
        <w:rPr>
          <w:sz w:val="28"/>
          <w:szCs w:val="28"/>
        </w:rPr>
        <w:t xml:space="preserve"> </w:t>
      </w:r>
      <w:r w:rsidRPr="006D6B02">
        <w:rPr>
          <w:sz w:val="28"/>
          <w:szCs w:val="28"/>
          <w:lang w:val="en-US"/>
        </w:rPr>
        <w:t>Output</w:t>
      </w:r>
      <w:r w:rsidRPr="006D6B02">
        <w:rPr>
          <w:sz w:val="28"/>
          <w:szCs w:val="28"/>
        </w:rPr>
        <w:t xml:space="preserve"> меню </w:t>
      </w:r>
      <w:r w:rsidRPr="006D6B02">
        <w:rPr>
          <w:sz w:val="28"/>
          <w:szCs w:val="28"/>
          <w:lang w:val="en-US"/>
        </w:rPr>
        <w:t>Analysis</w:t>
      </w:r>
      <w:r w:rsidRPr="006D6B02">
        <w:rPr>
          <w:sz w:val="28"/>
          <w:szCs w:val="28"/>
        </w:rPr>
        <w:t xml:space="preserve"> и координаты статического режима – токами в ветвях или напряжения в узлах можно увидеть на графике схемы при нажатии пиктограммы </w:t>
      </w:r>
      <w:r w:rsidR="001D19A1">
        <w:rPr>
          <w:sz w:val="28"/>
          <w:szCs w:val="28"/>
        </w:rPr>
        <w:pict>
          <v:shape id="_x0000_i1031" type="#_x0000_t75" style="width:15pt;height:9.75pt">
            <v:imagedata r:id="rId13" o:title=""/>
          </v:shape>
        </w:pict>
      </w:r>
      <w:r w:rsidRPr="006D6B02">
        <w:rPr>
          <w:sz w:val="28"/>
          <w:szCs w:val="28"/>
        </w:rPr>
        <w:t xml:space="preserve"> или </w:t>
      </w:r>
      <w:r w:rsidR="001D19A1">
        <w:rPr>
          <w:sz w:val="28"/>
          <w:szCs w:val="28"/>
        </w:rPr>
        <w:pict>
          <v:shape id="_x0000_i1032" type="#_x0000_t75" style="width:15pt;height:9.75pt">
            <v:imagedata r:id="rId14" o:title=""/>
          </v:shape>
        </w:pict>
      </w:r>
      <w:r w:rsidRPr="006D6B02">
        <w:rPr>
          <w:sz w:val="28"/>
          <w:szCs w:val="28"/>
        </w:rPr>
        <w:t xml:space="preserve"> в графическом редакторе </w:t>
      </w:r>
      <w:r w:rsidRPr="006D6B02">
        <w:rPr>
          <w:sz w:val="28"/>
          <w:szCs w:val="28"/>
          <w:lang w:val="en-US"/>
        </w:rPr>
        <w:t>Schematics</w:t>
      </w:r>
      <w:r w:rsidRPr="006D6B02">
        <w:rPr>
          <w:sz w:val="28"/>
          <w:szCs w:val="28"/>
        </w:rPr>
        <w:t xml:space="preserve"> (см. разд. 10). Можно также задать вариацию напряжения источника питания Е</w:t>
      </w:r>
      <w:r w:rsidRPr="006D6B02">
        <w:rPr>
          <w:sz w:val="28"/>
          <w:szCs w:val="28"/>
          <w:vertAlign w:val="subscript"/>
        </w:rPr>
        <w:t>П</w:t>
      </w:r>
      <w:r w:rsidRPr="006D6B02">
        <w:rPr>
          <w:sz w:val="28"/>
          <w:szCs w:val="28"/>
        </w:rPr>
        <w:t xml:space="preserve"> в пределах </w:t>
      </w:r>
      <w:r w:rsidRPr="006D6B02">
        <w:rPr>
          <w:sz w:val="28"/>
          <w:szCs w:val="28"/>
        </w:rPr>
        <w:sym w:font="Symbol" w:char="F0B1"/>
      </w:r>
      <w:r w:rsidRPr="006D6B02">
        <w:rPr>
          <w:sz w:val="28"/>
          <w:szCs w:val="28"/>
        </w:rPr>
        <w:t xml:space="preserve"> 10 % и увидеть результаты при использовании постграфического процессора </w:t>
      </w:r>
      <w:r w:rsidRPr="006D6B02">
        <w:rPr>
          <w:sz w:val="28"/>
          <w:szCs w:val="28"/>
          <w:lang w:val="en-US"/>
        </w:rPr>
        <w:t>Probe</w:t>
      </w:r>
      <w:r w:rsidRPr="006D6B02">
        <w:rPr>
          <w:sz w:val="28"/>
          <w:szCs w:val="28"/>
        </w:rPr>
        <w:t xml:space="preserve">. Температурные исследования схем можно провести с помощью вложенных циклов по директиве </w:t>
      </w:r>
      <w:r w:rsidR="006D6B02">
        <w:rPr>
          <w:sz w:val="28"/>
          <w:szCs w:val="28"/>
        </w:rPr>
        <w:t>"</w:t>
      </w:r>
      <w:r w:rsidRPr="006D6B02">
        <w:rPr>
          <w:sz w:val="28"/>
          <w:szCs w:val="28"/>
          <w:lang w:val="en-US"/>
        </w:rPr>
        <w:t>DC</w:t>
      </w:r>
      <w:r w:rsidRPr="006D6B02">
        <w:rPr>
          <w:sz w:val="28"/>
          <w:szCs w:val="28"/>
        </w:rPr>
        <w:t xml:space="preserve"> </w:t>
      </w:r>
      <w:r w:rsidRPr="006D6B02">
        <w:rPr>
          <w:sz w:val="28"/>
          <w:szCs w:val="28"/>
          <w:lang w:val="en-US"/>
        </w:rPr>
        <w:t>Sweep</w:t>
      </w:r>
      <w:r w:rsidR="006D6B02">
        <w:rPr>
          <w:sz w:val="28"/>
          <w:szCs w:val="28"/>
        </w:rPr>
        <w:t>"</w:t>
      </w:r>
      <w:r w:rsidRPr="006D6B02">
        <w:rPr>
          <w:sz w:val="28"/>
          <w:szCs w:val="28"/>
        </w:rPr>
        <w:t>, но лучше, для большей наглядности, провести моделирование дважды – для вариации напряжения питания и для вариации температуры.</w:t>
      </w:r>
    </w:p>
    <w:p w:rsidR="006D6B02" w:rsidRDefault="00155026" w:rsidP="006D6B02">
      <w:pPr>
        <w:pStyle w:val="21"/>
        <w:suppressAutoHyphens/>
        <w:spacing w:line="360" w:lineRule="auto"/>
        <w:ind w:firstLine="709"/>
        <w:rPr>
          <w:sz w:val="28"/>
          <w:szCs w:val="28"/>
          <w:lang w:val="en-US"/>
        </w:rPr>
      </w:pPr>
      <w:r w:rsidRPr="006D6B02">
        <w:rPr>
          <w:sz w:val="28"/>
          <w:szCs w:val="28"/>
        </w:rPr>
        <w:t>Результаты моделирования схем рисунков 3а и г приведены на рисунках 4 и 5. Стабильность схем при вариации напряжения питания примерно одинакова.</w:t>
      </w:r>
    </w:p>
    <w:p w:rsidR="006D6B02" w:rsidRPr="006D6B02" w:rsidRDefault="006D6B02" w:rsidP="006D6B02">
      <w:pPr>
        <w:pStyle w:val="21"/>
        <w:suppressAutoHyphens/>
        <w:spacing w:line="360" w:lineRule="auto"/>
        <w:ind w:firstLine="709"/>
        <w:rPr>
          <w:sz w:val="28"/>
          <w:szCs w:val="28"/>
          <w:lang w:val="en-US"/>
        </w:rPr>
      </w:pPr>
    </w:p>
    <w:p w:rsidR="00155026" w:rsidRPr="006D6B02" w:rsidRDefault="001D19A1" w:rsidP="006D6B02">
      <w:pPr>
        <w:pStyle w:val="21"/>
        <w:suppressAutoHyphens/>
        <w:spacing w:line="360" w:lineRule="auto"/>
        <w:ind w:firstLine="709"/>
        <w:rPr>
          <w:sz w:val="28"/>
          <w:szCs w:val="28"/>
        </w:rPr>
      </w:pPr>
      <w:r>
        <w:rPr>
          <w:sz w:val="28"/>
          <w:szCs w:val="28"/>
        </w:rPr>
        <w:pict>
          <v:shape id="_x0000_i1033" type="#_x0000_t75" style="width:378.75pt;height:216.75pt">
            <v:imagedata r:id="rId15" o:title=""/>
          </v:shape>
        </w:pict>
      </w:r>
    </w:p>
    <w:p w:rsidR="00155026" w:rsidRPr="006D6B02" w:rsidRDefault="00155026" w:rsidP="006D6B02">
      <w:pPr>
        <w:pStyle w:val="21"/>
        <w:suppressAutoHyphens/>
        <w:spacing w:line="360" w:lineRule="auto"/>
        <w:ind w:firstLine="709"/>
        <w:rPr>
          <w:sz w:val="28"/>
          <w:szCs w:val="28"/>
        </w:rPr>
      </w:pPr>
    </w:p>
    <w:p w:rsidR="00155026" w:rsidRPr="006D6B02" w:rsidRDefault="00155026" w:rsidP="006D6B02">
      <w:pPr>
        <w:pStyle w:val="21"/>
        <w:suppressAutoHyphens/>
        <w:spacing w:line="360" w:lineRule="auto"/>
        <w:ind w:firstLine="709"/>
        <w:rPr>
          <w:sz w:val="28"/>
          <w:szCs w:val="28"/>
        </w:rPr>
      </w:pPr>
      <w:r w:rsidRPr="006D6B02">
        <w:rPr>
          <w:sz w:val="28"/>
          <w:szCs w:val="28"/>
        </w:rPr>
        <w:t>Рис. 4. Зависимость изменения тока коллектора</w:t>
      </w:r>
      <w:r w:rsidR="006D6B02" w:rsidRPr="006D6B02">
        <w:rPr>
          <w:sz w:val="28"/>
          <w:szCs w:val="28"/>
        </w:rPr>
        <w:t xml:space="preserve"> </w:t>
      </w:r>
      <w:r w:rsidRPr="006D6B02">
        <w:rPr>
          <w:sz w:val="28"/>
          <w:szCs w:val="28"/>
        </w:rPr>
        <w:t>и потенциала коллектора при изменении напряжения питания</w:t>
      </w:r>
    </w:p>
    <w:p w:rsidR="00155026" w:rsidRPr="006B09F3" w:rsidRDefault="002E1708" w:rsidP="006D6B02">
      <w:pPr>
        <w:pStyle w:val="21"/>
        <w:suppressAutoHyphens/>
        <w:spacing w:line="360" w:lineRule="auto"/>
        <w:ind w:firstLine="709"/>
        <w:rPr>
          <w:color w:val="FFFFFF"/>
          <w:sz w:val="28"/>
          <w:szCs w:val="28"/>
        </w:rPr>
      </w:pPr>
      <w:r w:rsidRPr="006B09F3">
        <w:rPr>
          <w:color w:val="FFFFFF"/>
          <w:sz w:val="28"/>
          <w:szCs w:val="28"/>
        </w:rPr>
        <w:t>кирхгоф ток коллектор напряжение стабильность</w:t>
      </w:r>
    </w:p>
    <w:p w:rsidR="00155026" w:rsidRPr="006D6B02" w:rsidRDefault="00155026" w:rsidP="006D6B02">
      <w:pPr>
        <w:suppressAutoHyphens/>
        <w:spacing w:line="360" w:lineRule="auto"/>
        <w:ind w:firstLine="709"/>
        <w:jc w:val="both"/>
        <w:rPr>
          <w:sz w:val="28"/>
          <w:szCs w:val="28"/>
        </w:rPr>
      </w:pPr>
      <w:r w:rsidRPr="006D6B02">
        <w:rPr>
          <w:sz w:val="28"/>
          <w:szCs w:val="28"/>
        </w:rPr>
        <w:t xml:space="preserve">При изменении температуры окружающей среды стабильность схемы г выше, так как в ней действует ещё один контур отрицательной обратной связи через резистор </w:t>
      </w:r>
      <w:r w:rsidRPr="006D6B02">
        <w:rPr>
          <w:sz w:val="28"/>
          <w:szCs w:val="28"/>
          <w:lang w:val="en-US"/>
        </w:rPr>
        <w:t>R</w:t>
      </w:r>
      <w:r w:rsidRPr="006D6B02">
        <w:rPr>
          <w:sz w:val="28"/>
          <w:szCs w:val="28"/>
          <w:vertAlign w:val="subscript"/>
        </w:rPr>
        <w:t>Э</w:t>
      </w:r>
      <w:r w:rsidRPr="006D6B02">
        <w:rPr>
          <w:sz w:val="28"/>
          <w:szCs w:val="28"/>
        </w:rPr>
        <w:t xml:space="preserve">, а влияние температурного изменения тока </w:t>
      </w:r>
      <w:r w:rsidRPr="006D6B02">
        <w:rPr>
          <w:sz w:val="28"/>
          <w:szCs w:val="28"/>
          <w:lang w:val="en-US"/>
        </w:rPr>
        <w:t>I</w:t>
      </w:r>
      <w:r w:rsidRPr="006D6B02">
        <w:rPr>
          <w:sz w:val="28"/>
          <w:szCs w:val="28"/>
          <w:vertAlign w:val="subscript"/>
        </w:rPr>
        <w:t xml:space="preserve">КБ.0 </w:t>
      </w:r>
      <w:r w:rsidRPr="006D6B02">
        <w:rPr>
          <w:sz w:val="28"/>
          <w:szCs w:val="28"/>
        </w:rPr>
        <w:t>ослаблено за</w:t>
      </w:r>
      <w:r w:rsidRPr="006D6B02">
        <w:rPr>
          <w:sz w:val="28"/>
          <w:szCs w:val="28"/>
          <w:vertAlign w:val="subscript"/>
        </w:rPr>
        <w:t xml:space="preserve"> </w:t>
      </w:r>
      <w:r w:rsidRPr="006D6B02">
        <w:rPr>
          <w:sz w:val="28"/>
          <w:szCs w:val="28"/>
        </w:rPr>
        <w:t xml:space="preserve">счёт наличия резистора </w:t>
      </w:r>
      <w:r w:rsidRPr="006D6B02">
        <w:rPr>
          <w:sz w:val="28"/>
          <w:szCs w:val="28"/>
          <w:lang w:val="en-US"/>
        </w:rPr>
        <w:t>R</w:t>
      </w:r>
      <w:r w:rsidRPr="006D6B02">
        <w:rPr>
          <w:sz w:val="28"/>
          <w:szCs w:val="28"/>
        </w:rPr>
        <w:t xml:space="preserve">2 [3]. Взяв транзистор с другим значением </w:t>
      </w:r>
      <w:r w:rsidRPr="006D6B02">
        <w:rPr>
          <w:i/>
          <w:sz w:val="28"/>
          <w:szCs w:val="28"/>
        </w:rPr>
        <w:sym w:font="Symbol" w:char="F062"/>
      </w:r>
      <w:r w:rsidRPr="006D6B02">
        <w:rPr>
          <w:i/>
          <w:sz w:val="28"/>
          <w:szCs w:val="28"/>
        </w:rPr>
        <w:t xml:space="preserve">, </w:t>
      </w:r>
      <w:r w:rsidRPr="006D6B02">
        <w:rPr>
          <w:sz w:val="28"/>
          <w:szCs w:val="28"/>
        </w:rPr>
        <w:t>можно убедиться, что и в этом случае статический режим схемы рисунка 3г изменяется незначительно, в отличие от схемы а. В этом читателю предлагается убедиться самостоятельно.</w:t>
      </w:r>
    </w:p>
    <w:p w:rsidR="00155026" w:rsidRPr="002E1708" w:rsidRDefault="00155026" w:rsidP="006D6B02">
      <w:pPr>
        <w:pStyle w:val="21"/>
        <w:suppressAutoHyphens/>
        <w:spacing w:line="360" w:lineRule="auto"/>
        <w:ind w:firstLine="709"/>
        <w:rPr>
          <w:sz w:val="28"/>
          <w:szCs w:val="28"/>
        </w:rPr>
      </w:pPr>
      <w:r w:rsidRPr="006D6B02">
        <w:rPr>
          <w:sz w:val="28"/>
          <w:szCs w:val="28"/>
        </w:rPr>
        <w:t xml:space="preserve">Достаточно просто произвести оценочный расчёт схемы одиночного каскада при двухполярном источнике питания (рис. 3б). Если пренебречь влиянием тока базы транзистора, то ток коллектора и ток эмиттера можно считать равными. Ток эмиттера задаётся с помощью резистора </w:t>
      </w:r>
      <w:r w:rsidRPr="006D6B02">
        <w:rPr>
          <w:sz w:val="28"/>
          <w:szCs w:val="28"/>
          <w:lang w:val="en-US"/>
        </w:rPr>
        <w:t>R</w:t>
      </w:r>
      <w:r w:rsidRPr="006D6B02">
        <w:rPr>
          <w:sz w:val="28"/>
          <w:szCs w:val="28"/>
          <w:vertAlign w:val="subscript"/>
        </w:rPr>
        <w:t>Э</w:t>
      </w:r>
      <w:r w:rsidRPr="006D6B02">
        <w:rPr>
          <w:sz w:val="28"/>
          <w:szCs w:val="28"/>
        </w:rPr>
        <w:t xml:space="preserve"> и источника питания Е2:</w:t>
      </w:r>
    </w:p>
    <w:p w:rsidR="006D6B02" w:rsidRPr="002E1708" w:rsidRDefault="006D6B02" w:rsidP="006D6B02">
      <w:pPr>
        <w:pStyle w:val="21"/>
        <w:suppressAutoHyphens/>
        <w:spacing w:line="360" w:lineRule="auto"/>
        <w:ind w:firstLine="709"/>
        <w:rPr>
          <w:sz w:val="28"/>
          <w:szCs w:val="28"/>
        </w:rPr>
      </w:pPr>
    </w:p>
    <w:p w:rsidR="00155026" w:rsidRPr="002E1708" w:rsidRDefault="001D19A1" w:rsidP="006D6B02">
      <w:pPr>
        <w:pStyle w:val="21"/>
        <w:suppressAutoHyphens/>
        <w:spacing w:line="360" w:lineRule="auto"/>
        <w:ind w:firstLine="709"/>
        <w:rPr>
          <w:sz w:val="28"/>
          <w:szCs w:val="28"/>
        </w:rPr>
      </w:pPr>
      <w:r>
        <w:rPr>
          <w:position w:val="-10"/>
          <w:sz w:val="28"/>
          <w:szCs w:val="28"/>
        </w:rPr>
        <w:pict>
          <v:shape id="_x0000_i1034" type="#_x0000_t75" style="width:9.75pt;height:18pt" fillcolor="window">
            <v:imagedata r:id="rId16" o:title=""/>
          </v:shape>
        </w:pict>
      </w:r>
      <w:r>
        <w:rPr>
          <w:position w:val="-10"/>
          <w:sz w:val="28"/>
          <w:szCs w:val="28"/>
        </w:rPr>
        <w:pict>
          <v:shape id="_x0000_i1035" type="#_x0000_t75" style="width:87.75pt;height:15pt" fillcolor="window">
            <v:imagedata r:id="rId17" o:title=""/>
          </v:shape>
        </w:pict>
      </w:r>
      <w:r w:rsidR="00155026" w:rsidRPr="006D6B02">
        <w:rPr>
          <w:sz w:val="28"/>
          <w:szCs w:val="28"/>
        </w:rPr>
        <w:t>,</w:t>
      </w:r>
    </w:p>
    <w:p w:rsidR="006D6B02" w:rsidRPr="002E1708" w:rsidRDefault="006D6B02" w:rsidP="006D6B02">
      <w:pPr>
        <w:pStyle w:val="21"/>
        <w:suppressAutoHyphens/>
        <w:spacing w:line="360" w:lineRule="auto"/>
        <w:ind w:firstLine="709"/>
        <w:rPr>
          <w:sz w:val="28"/>
          <w:szCs w:val="28"/>
        </w:rPr>
      </w:pPr>
    </w:p>
    <w:p w:rsidR="00155026" w:rsidRPr="006D6B02" w:rsidRDefault="00155026" w:rsidP="006D6B02">
      <w:pPr>
        <w:pStyle w:val="21"/>
        <w:suppressAutoHyphens/>
        <w:spacing w:line="360" w:lineRule="auto"/>
        <w:ind w:firstLine="709"/>
        <w:rPr>
          <w:sz w:val="28"/>
          <w:szCs w:val="28"/>
        </w:rPr>
      </w:pPr>
      <w:r w:rsidRPr="006D6B02">
        <w:rPr>
          <w:sz w:val="28"/>
          <w:szCs w:val="28"/>
        </w:rPr>
        <w:t xml:space="preserve">а выбор резистора </w:t>
      </w:r>
      <w:r w:rsidRPr="006D6B02">
        <w:rPr>
          <w:sz w:val="28"/>
          <w:szCs w:val="28"/>
          <w:lang w:val="en-US"/>
        </w:rPr>
        <w:t>R</w:t>
      </w:r>
      <w:r w:rsidRPr="006D6B02">
        <w:rPr>
          <w:sz w:val="28"/>
          <w:szCs w:val="28"/>
          <w:vertAlign w:val="subscript"/>
        </w:rPr>
        <w:t>Б</w:t>
      </w:r>
      <w:r w:rsidRPr="006D6B02">
        <w:rPr>
          <w:sz w:val="28"/>
          <w:szCs w:val="28"/>
        </w:rPr>
        <w:t xml:space="preserve"> можно рекомендовать из условия:</w:t>
      </w:r>
    </w:p>
    <w:p w:rsidR="006D6B02" w:rsidRPr="002E1708" w:rsidRDefault="006D6B02" w:rsidP="006D6B02">
      <w:pPr>
        <w:pStyle w:val="21"/>
        <w:suppressAutoHyphens/>
        <w:spacing w:line="360" w:lineRule="auto"/>
        <w:ind w:firstLine="709"/>
        <w:rPr>
          <w:sz w:val="28"/>
          <w:szCs w:val="28"/>
        </w:rPr>
      </w:pPr>
    </w:p>
    <w:p w:rsidR="00155026" w:rsidRPr="002E1708" w:rsidRDefault="001D19A1" w:rsidP="006D6B02">
      <w:pPr>
        <w:pStyle w:val="21"/>
        <w:suppressAutoHyphens/>
        <w:spacing w:line="360" w:lineRule="auto"/>
        <w:ind w:firstLine="709"/>
        <w:rPr>
          <w:sz w:val="28"/>
          <w:szCs w:val="28"/>
        </w:rPr>
      </w:pPr>
      <w:r>
        <w:rPr>
          <w:position w:val="-10"/>
          <w:sz w:val="28"/>
          <w:szCs w:val="28"/>
        </w:rPr>
        <w:pict>
          <v:shape id="_x0000_i1036" type="#_x0000_t75" style="width:59.25pt;height:15pt" fillcolor="window">
            <v:imagedata r:id="rId18" o:title=""/>
          </v:shape>
        </w:pict>
      </w:r>
      <w:r w:rsidR="00155026" w:rsidRPr="006D6B02">
        <w:rPr>
          <w:sz w:val="28"/>
          <w:szCs w:val="28"/>
        </w:rPr>
        <w:t>,</w:t>
      </w:r>
    </w:p>
    <w:p w:rsidR="006D6B02" w:rsidRPr="002E1708" w:rsidRDefault="006D6B02" w:rsidP="006D6B02">
      <w:pPr>
        <w:pStyle w:val="21"/>
        <w:suppressAutoHyphens/>
        <w:spacing w:line="360" w:lineRule="auto"/>
        <w:ind w:firstLine="709"/>
        <w:rPr>
          <w:sz w:val="28"/>
          <w:szCs w:val="28"/>
        </w:rPr>
      </w:pPr>
    </w:p>
    <w:p w:rsidR="00155026" w:rsidRPr="006D6B02" w:rsidRDefault="00155026" w:rsidP="006D6B02">
      <w:pPr>
        <w:pStyle w:val="21"/>
        <w:suppressAutoHyphens/>
        <w:spacing w:line="360" w:lineRule="auto"/>
        <w:ind w:firstLine="709"/>
        <w:rPr>
          <w:sz w:val="28"/>
          <w:szCs w:val="28"/>
        </w:rPr>
      </w:pPr>
      <w:r w:rsidRPr="006D6B02">
        <w:rPr>
          <w:sz w:val="28"/>
          <w:szCs w:val="28"/>
        </w:rPr>
        <w:t>если нет других ограничений.</w:t>
      </w:r>
    </w:p>
    <w:p w:rsidR="00155026" w:rsidRPr="006D6B02" w:rsidRDefault="00155026" w:rsidP="006D6B02">
      <w:pPr>
        <w:pStyle w:val="21"/>
        <w:suppressAutoHyphens/>
        <w:spacing w:line="360" w:lineRule="auto"/>
        <w:ind w:firstLine="709"/>
        <w:rPr>
          <w:sz w:val="28"/>
          <w:szCs w:val="28"/>
        </w:rPr>
      </w:pPr>
      <w:r w:rsidRPr="006D6B02">
        <w:rPr>
          <w:sz w:val="28"/>
          <w:szCs w:val="28"/>
        </w:rPr>
        <w:t>Потенциал коллектора в этом случае определится как:</w:t>
      </w:r>
    </w:p>
    <w:p w:rsidR="006D6B02" w:rsidRPr="002E1708" w:rsidRDefault="006D6B02" w:rsidP="006D6B02">
      <w:pPr>
        <w:suppressAutoHyphens/>
        <w:spacing w:line="360" w:lineRule="auto"/>
        <w:ind w:firstLine="709"/>
        <w:jc w:val="both"/>
        <w:rPr>
          <w:sz w:val="28"/>
          <w:szCs w:val="28"/>
        </w:rPr>
      </w:pPr>
    </w:p>
    <w:p w:rsidR="00155026" w:rsidRDefault="001D19A1" w:rsidP="006D6B02">
      <w:pPr>
        <w:suppressAutoHyphens/>
        <w:spacing w:line="360" w:lineRule="auto"/>
        <w:ind w:firstLine="709"/>
        <w:jc w:val="both"/>
        <w:rPr>
          <w:sz w:val="28"/>
          <w:szCs w:val="28"/>
          <w:lang w:val="en-US"/>
        </w:rPr>
      </w:pPr>
      <w:r>
        <w:rPr>
          <w:position w:val="-10"/>
          <w:sz w:val="28"/>
          <w:szCs w:val="28"/>
        </w:rPr>
        <w:pict>
          <v:shape id="_x0000_i1037" type="#_x0000_t75" style="width:77.25pt;height:15pt" fillcolor="window">
            <v:imagedata r:id="rId19" o:title=""/>
          </v:shape>
        </w:pict>
      </w:r>
      <w:r w:rsidR="006D6B02">
        <w:rPr>
          <w:sz w:val="28"/>
          <w:szCs w:val="28"/>
        </w:rPr>
        <w:t xml:space="preserve"> </w:t>
      </w:r>
      <w:r w:rsidR="00155026" w:rsidRPr="006D6B02">
        <w:rPr>
          <w:sz w:val="28"/>
          <w:szCs w:val="28"/>
        </w:rPr>
        <w:t>(4)</w:t>
      </w:r>
    </w:p>
    <w:p w:rsidR="006D6B02" w:rsidRPr="006D6B02" w:rsidRDefault="006D6B02" w:rsidP="006D6B02">
      <w:pPr>
        <w:suppressAutoHyphens/>
        <w:spacing w:line="360" w:lineRule="auto"/>
        <w:ind w:firstLine="709"/>
        <w:jc w:val="both"/>
        <w:rPr>
          <w:sz w:val="28"/>
          <w:szCs w:val="28"/>
          <w:lang w:val="en-US"/>
        </w:rPr>
      </w:pPr>
    </w:p>
    <w:p w:rsidR="00155026" w:rsidRPr="006D6B02" w:rsidRDefault="001D19A1" w:rsidP="006D6B02">
      <w:pPr>
        <w:suppressAutoHyphens/>
        <w:spacing w:line="360" w:lineRule="auto"/>
        <w:ind w:firstLine="709"/>
        <w:jc w:val="both"/>
        <w:rPr>
          <w:sz w:val="28"/>
          <w:szCs w:val="28"/>
        </w:rPr>
      </w:pPr>
      <w:r>
        <w:rPr>
          <w:sz w:val="28"/>
          <w:szCs w:val="28"/>
        </w:rPr>
        <w:pict>
          <v:shape id="_x0000_i1038" type="#_x0000_t75" style="width:378.75pt;height:3in">
            <v:imagedata r:id="rId20" o:title=""/>
          </v:shape>
        </w:pict>
      </w:r>
    </w:p>
    <w:p w:rsidR="00155026" w:rsidRPr="006D6B02" w:rsidRDefault="00155026" w:rsidP="006D6B02">
      <w:pPr>
        <w:pStyle w:val="21"/>
        <w:suppressAutoHyphens/>
        <w:spacing w:line="360" w:lineRule="auto"/>
        <w:ind w:firstLine="709"/>
        <w:rPr>
          <w:sz w:val="28"/>
          <w:szCs w:val="28"/>
        </w:rPr>
      </w:pPr>
      <w:r w:rsidRPr="006D6B02">
        <w:rPr>
          <w:sz w:val="28"/>
          <w:szCs w:val="28"/>
        </w:rPr>
        <w:t>Рис. 5. Зависимость координат статического режима от температуры</w:t>
      </w:r>
    </w:p>
    <w:p w:rsidR="00155026" w:rsidRPr="006D6B02" w:rsidRDefault="00155026" w:rsidP="006D6B02">
      <w:pPr>
        <w:pStyle w:val="21"/>
        <w:suppressAutoHyphens/>
        <w:spacing w:line="360" w:lineRule="auto"/>
        <w:ind w:firstLine="709"/>
        <w:rPr>
          <w:sz w:val="28"/>
          <w:szCs w:val="28"/>
        </w:rPr>
      </w:pPr>
    </w:p>
    <w:p w:rsidR="00155026" w:rsidRPr="006D6B02" w:rsidRDefault="00155026" w:rsidP="006D6B02">
      <w:pPr>
        <w:pStyle w:val="21"/>
        <w:suppressAutoHyphens/>
        <w:spacing w:line="360" w:lineRule="auto"/>
        <w:ind w:firstLine="709"/>
        <w:rPr>
          <w:sz w:val="28"/>
          <w:szCs w:val="28"/>
        </w:rPr>
      </w:pPr>
      <w:r w:rsidRPr="006D6B02">
        <w:rPr>
          <w:sz w:val="28"/>
          <w:szCs w:val="28"/>
        </w:rPr>
        <w:t>Как и в предыдущих случаях, потенциал коллектора выбирается так, чтобы напряжение между базой и коллектором составляло примерно половину напряжения питания источника Е1.</w:t>
      </w:r>
    </w:p>
    <w:p w:rsidR="006D6B02" w:rsidRDefault="00155026" w:rsidP="006D6B02">
      <w:pPr>
        <w:pStyle w:val="21"/>
        <w:suppressAutoHyphens/>
        <w:spacing w:line="360" w:lineRule="auto"/>
        <w:ind w:firstLine="709"/>
        <w:rPr>
          <w:sz w:val="28"/>
          <w:szCs w:val="28"/>
        </w:rPr>
      </w:pPr>
      <w:r w:rsidRPr="006D6B02">
        <w:rPr>
          <w:sz w:val="28"/>
          <w:szCs w:val="28"/>
        </w:rPr>
        <w:t xml:space="preserve">Для схемы рисунка 3в в первом приближении можно считать, что падение напряжения на диоде </w:t>
      </w:r>
      <w:r w:rsidRPr="006D6B02">
        <w:rPr>
          <w:sz w:val="28"/>
          <w:szCs w:val="28"/>
          <w:lang w:val="en-US"/>
        </w:rPr>
        <w:t>VD</w:t>
      </w:r>
      <w:r w:rsidRPr="006D6B02">
        <w:rPr>
          <w:sz w:val="28"/>
          <w:szCs w:val="28"/>
        </w:rPr>
        <w:t xml:space="preserve">1 </w:t>
      </w:r>
      <w:r w:rsidR="001D19A1">
        <w:rPr>
          <w:position w:val="-12"/>
          <w:sz w:val="28"/>
          <w:szCs w:val="28"/>
          <w:lang w:val="en-US"/>
        </w:rPr>
        <w:pict>
          <v:shape id="_x0000_i1039" type="#_x0000_t75" style="width:48.75pt;height:15.75pt" fillcolor="window">
            <v:imagedata r:id="rId21" o:title=""/>
          </v:shape>
        </w:pict>
      </w:r>
      <w:r w:rsidRPr="006D6B02">
        <w:rPr>
          <w:sz w:val="28"/>
          <w:szCs w:val="28"/>
        </w:rPr>
        <w:t xml:space="preserve"> а ток базы пренебрежимо мал. Тогда коллекторный ток определяется током эмиттера:</w:t>
      </w:r>
    </w:p>
    <w:p w:rsidR="006D6B02" w:rsidRPr="002E1708" w:rsidRDefault="006D6B02" w:rsidP="006D6B02">
      <w:pPr>
        <w:pStyle w:val="21"/>
        <w:suppressAutoHyphens/>
        <w:spacing w:line="360" w:lineRule="auto"/>
        <w:ind w:firstLine="709"/>
        <w:rPr>
          <w:sz w:val="28"/>
          <w:szCs w:val="28"/>
        </w:rPr>
      </w:pPr>
    </w:p>
    <w:p w:rsidR="00155026" w:rsidRPr="002E1708" w:rsidRDefault="001D19A1" w:rsidP="006D6B02">
      <w:pPr>
        <w:pStyle w:val="21"/>
        <w:suppressAutoHyphens/>
        <w:spacing w:line="360" w:lineRule="auto"/>
        <w:ind w:firstLine="709"/>
        <w:rPr>
          <w:sz w:val="28"/>
          <w:szCs w:val="28"/>
        </w:rPr>
      </w:pPr>
      <w:r>
        <w:rPr>
          <w:position w:val="-26"/>
          <w:sz w:val="28"/>
          <w:szCs w:val="28"/>
          <w:lang w:val="en-US"/>
        </w:rPr>
        <w:pict>
          <v:shape id="_x0000_i1040" type="#_x0000_t75" style="width:108.75pt;height:30pt" fillcolor="window">
            <v:imagedata r:id="rId22" o:title=""/>
          </v:shape>
        </w:pict>
      </w:r>
      <w:r w:rsidR="00155026" w:rsidRPr="006D6B02">
        <w:rPr>
          <w:sz w:val="28"/>
          <w:szCs w:val="28"/>
        </w:rPr>
        <w:t>,</w:t>
      </w:r>
      <w:r w:rsidR="006D6B02">
        <w:rPr>
          <w:sz w:val="28"/>
          <w:szCs w:val="28"/>
        </w:rPr>
        <w:t xml:space="preserve"> </w:t>
      </w:r>
      <w:r w:rsidR="00155026" w:rsidRPr="006D6B02">
        <w:rPr>
          <w:sz w:val="28"/>
          <w:szCs w:val="28"/>
        </w:rPr>
        <w:t>(5)</w:t>
      </w:r>
    </w:p>
    <w:p w:rsidR="006D6B02" w:rsidRPr="002E1708" w:rsidRDefault="006D6B02" w:rsidP="006D6B02">
      <w:pPr>
        <w:pStyle w:val="21"/>
        <w:suppressAutoHyphens/>
        <w:spacing w:line="360" w:lineRule="auto"/>
        <w:ind w:firstLine="709"/>
        <w:rPr>
          <w:sz w:val="28"/>
          <w:szCs w:val="28"/>
        </w:rPr>
      </w:pPr>
    </w:p>
    <w:p w:rsidR="00155026" w:rsidRPr="006D6B02" w:rsidRDefault="00155026" w:rsidP="006D6B02">
      <w:pPr>
        <w:pStyle w:val="21"/>
        <w:suppressAutoHyphens/>
        <w:spacing w:line="360" w:lineRule="auto"/>
        <w:ind w:firstLine="709"/>
        <w:rPr>
          <w:sz w:val="28"/>
          <w:szCs w:val="28"/>
        </w:rPr>
      </w:pPr>
      <w:r w:rsidRPr="006D6B02">
        <w:rPr>
          <w:sz w:val="28"/>
          <w:szCs w:val="28"/>
        </w:rPr>
        <w:t>а сопротивление резисторов делителя должно быть таким, чтобы ток делителя был соизмерим с током коллектора (для повышения КПД схемы необходимо ток делителя выбирать как можно меньше, если это не противоречит некоторым другим ограничениям). Потенциал коллектора определяется аналогично предыдущему случаю (4).</w:t>
      </w:r>
    </w:p>
    <w:p w:rsidR="00155026" w:rsidRPr="006D6B02" w:rsidRDefault="00155026" w:rsidP="006D6B02">
      <w:pPr>
        <w:pStyle w:val="21"/>
        <w:suppressAutoHyphens/>
        <w:spacing w:line="360" w:lineRule="auto"/>
        <w:ind w:firstLine="709"/>
        <w:rPr>
          <w:sz w:val="28"/>
          <w:szCs w:val="28"/>
        </w:rPr>
      </w:pPr>
      <w:r w:rsidRPr="006D6B02">
        <w:rPr>
          <w:sz w:val="28"/>
          <w:szCs w:val="28"/>
        </w:rPr>
        <w:t xml:space="preserve">Для каскодной схемы включения (рис. 3д) при двухполярном питании задача определения координат статического режима решается подобно варианту рисунка 3б, поскольку ток коллектора транзистора </w:t>
      </w:r>
      <w:r w:rsidRPr="006D6B02">
        <w:rPr>
          <w:sz w:val="28"/>
          <w:szCs w:val="28"/>
          <w:lang w:val="en-US"/>
        </w:rPr>
        <w:t>VT</w:t>
      </w:r>
      <w:r w:rsidRPr="006D6B02">
        <w:rPr>
          <w:sz w:val="28"/>
          <w:szCs w:val="28"/>
        </w:rPr>
        <w:t xml:space="preserve">2 является током эмиттера транзистора </w:t>
      </w:r>
      <w:r w:rsidRPr="006D6B02">
        <w:rPr>
          <w:sz w:val="28"/>
          <w:szCs w:val="28"/>
          <w:lang w:val="en-US"/>
        </w:rPr>
        <w:t>VT</w:t>
      </w:r>
      <w:r w:rsidRPr="006D6B02">
        <w:rPr>
          <w:sz w:val="28"/>
          <w:szCs w:val="28"/>
        </w:rPr>
        <w:t>1:</w:t>
      </w:r>
    </w:p>
    <w:p w:rsidR="006D6B02" w:rsidRPr="002E1708" w:rsidRDefault="006D6B02" w:rsidP="006D6B02">
      <w:pPr>
        <w:pStyle w:val="21"/>
        <w:suppressAutoHyphens/>
        <w:spacing w:line="360" w:lineRule="auto"/>
        <w:ind w:firstLine="709"/>
        <w:rPr>
          <w:sz w:val="28"/>
          <w:szCs w:val="28"/>
        </w:rPr>
      </w:pPr>
    </w:p>
    <w:p w:rsidR="00155026" w:rsidRDefault="001D19A1" w:rsidP="006D6B02">
      <w:pPr>
        <w:pStyle w:val="21"/>
        <w:suppressAutoHyphens/>
        <w:spacing w:line="360" w:lineRule="auto"/>
        <w:ind w:firstLine="709"/>
        <w:rPr>
          <w:sz w:val="28"/>
          <w:szCs w:val="28"/>
          <w:lang w:val="en-US"/>
        </w:rPr>
      </w:pPr>
      <w:r>
        <w:rPr>
          <w:position w:val="-26"/>
          <w:sz w:val="28"/>
          <w:szCs w:val="28"/>
        </w:rPr>
        <w:pict>
          <v:shape id="_x0000_i1041" type="#_x0000_t75" style="width:96pt;height:30pt" fillcolor="window">
            <v:imagedata r:id="rId23" o:title=""/>
          </v:shape>
        </w:pict>
      </w:r>
    </w:p>
    <w:p w:rsidR="006D6B02" w:rsidRPr="006D6B02" w:rsidRDefault="006D6B02" w:rsidP="006D6B02">
      <w:pPr>
        <w:pStyle w:val="21"/>
        <w:suppressAutoHyphens/>
        <w:spacing w:line="360" w:lineRule="auto"/>
        <w:ind w:firstLine="709"/>
        <w:rPr>
          <w:sz w:val="28"/>
          <w:szCs w:val="28"/>
          <w:lang w:val="en-US"/>
        </w:rPr>
      </w:pPr>
    </w:p>
    <w:p w:rsidR="00155026" w:rsidRPr="006D6B02" w:rsidRDefault="00155026" w:rsidP="006D6B02">
      <w:pPr>
        <w:pStyle w:val="21"/>
        <w:suppressAutoHyphens/>
        <w:spacing w:line="360" w:lineRule="auto"/>
        <w:ind w:firstLine="709"/>
        <w:rPr>
          <w:sz w:val="28"/>
          <w:szCs w:val="28"/>
        </w:rPr>
      </w:pPr>
      <w:r w:rsidRPr="006D6B02">
        <w:rPr>
          <w:sz w:val="28"/>
          <w:szCs w:val="28"/>
        </w:rPr>
        <w:t xml:space="preserve">где </w:t>
      </w:r>
      <w:r w:rsidR="001D19A1">
        <w:rPr>
          <w:position w:val="-14"/>
          <w:sz w:val="28"/>
          <w:szCs w:val="28"/>
        </w:rPr>
        <w:pict>
          <v:shape id="_x0000_i1042" type="#_x0000_t75" style="width:12.75pt;height:17.25pt" fillcolor="window">
            <v:imagedata r:id="rId24" o:title=""/>
          </v:shape>
        </w:pict>
      </w:r>
      <w:r w:rsidRPr="006D6B02">
        <w:rPr>
          <w:sz w:val="28"/>
          <w:szCs w:val="28"/>
        </w:rPr>
        <w:t xml:space="preserve">– коэффициент передачи тока эмиттера </w:t>
      </w:r>
      <w:r w:rsidRPr="006D6B02">
        <w:rPr>
          <w:i/>
          <w:sz w:val="28"/>
          <w:szCs w:val="28"/>
          <w:lang w:val="en-US"/>
        </w:rPr>
        <w:t>i</w:t>
      </w:r>
      <w:r w:rsidRPr="006D6B02">
        <w:rPr>
          <w:sz w:val="28"/>
          <w:szCs w:val="28"/>
        </w:rPr>
        <w:t>-го транзистора.</w:t>
      </w:r>
    </w:p>
    <w:p w:rsidR="00155026" w:rsidRPr="006D6B02" w:rsidRDefault="00155026" w:rsidP="006D6B02">
      <w:pPr>
        <w:pStyle w:val="21"/>
        <w:suppressAutoHyphens/>
        <w:spacing w:line="360" w:lineRule="auto"/>
        <w:ind w:firstLine="709"/>
        <w:rPr>
          <w:sz w:val="28"/>
          <w:szCs w:val="28"/>
        </w:rPr>
      </w:pPr>
      <w:r w:rsidRPr="006D6B02">
        <w:rPr>
          <w:sz w:val="28"/>
          <w:szCs w:val="28"/>
        </w:rPr>
        <w:t xml:space="preserve">Потенциал базы транзистора </w:t>
      </w:r>
      <w:r w:rsidRPr="006D6B02">
        <w:rPr>
          <w:sz w:val="28"/>
          <w:szCs w:val="28"/>
          <w:lang w:val="en-US"/>
        </w:rPr>
        <w:t>VT</w:t>
      </w:r>
      <w:r w:rsidRPr="006D6B02">
        <w:rPr>
          <w:sz w:val="28"/>
          <w:szCs w:val="28"/>
        </w:rPr>
        <w:t xml:space="preserve">1 определяется напряжением стабилизации </w:t>
      </w:r>
      <w:r w:rsidRPr="006D6B02">
        <w:rPr>
          <w:i/>
          <w:sz w:val="28"/>
          <w:szCs w:val="28"/>
          <w:lang w:val="en-US"/>
        </w:rPr>
        <w:t>U</w:t>
      </w:r>
      <w:r w:rsidRPr="006D6B02">
        <w:rPr>
          <w:i/>
          <w:sz w:val="28"/>
          <w:szCs w:val="28"/>
          <w:vertAlign w:val="subscript"/>
        </w:rPr>
        <w:t>СТ</w:t>
      </w:r>
      <w:r w:rsidRPr="006D6B02">
        <w:rPr>
          <w:b/>
          <w:i/>
          <w:sz w:val="28"/>
          <w:szCs w:val="28"/>
        </w:rPr>
        <w:t xml:space="preserve"> </w:t>
      </w:r>
      <w:r w:rsidRPr="006D6B02">
        <w:rPr>
          <w:sz w:val="28"/>
          <w:szCs w:val="28"/>
        </w:rPr>
        <w:t xml:space="preserve">стабилитрона </w:t>
      </w:r>
      <w:r w:rsidRPr="006D6B02">
        <w:rPr>
          <w:sz w:val="28"/>
          <w:szCs w:val="28"/>
          <w:lang w:val="en-US"/>
        </w:rPr>
        <w:t>VD</w:t>
      </w:r>
      <w:r w:rsidRPr="006D6B02">
        <w:rPr>
          <w:sz w:val="28"/>
          <w:szCs w:val="28"/>
        </w:rPr>
        <w:t xml:space="preserve">1, а сопротивление резистора </w:t>
      </w:r>
      <w:r w:rsidRPr="006D6B02">
        <w:rPr>
          <w:sz w:val="28"/>
          <w:szCs w:val="28"/>
          <w:lang w:val="en-US"/>
        </w:rPr>
        <w:t>R</w:t>
      </w:r>
      <w:r w:rsidRPr="006D6B02">
        <w:rPr>
          <w:sz w:val="28"/>
          <w:szCs w:val="28"/>
        </w:rPr>
        <w:t>4 выбирается из условия:</w:t>
      </w:r>
    </w:p>
    <w:p w:rsidR="006D6B02" w:rsidRPr="002E1708" w:rsidRDefault="006D6B02" w:rsidP="006D6B02">
      <w:pPr>
        <w:pStyle w:val="21"/>
        <w:suppressAutoHyphens/>
        <w:spacing w:line="360" w:lineRule="auto"/>
        <w:ind w:firstLine="709"/>
        <w:rPr>
          <w:sz w:val="28"/>
          <w:szCs w:val="28"/>
        </w:rPr>
      </w:pPr>
    </w:p>
    <w:p w:rsidR="00155026" w:rsidRPr="002E1708" w:rsidRDefault="001D19A1" w:rsidP="006D6B02">
      <w:pPr>
        <w:pStyle w:val="21"/>
        <w:suppressAutoHyphens/>
        <w:spacing w:line="360" w:lineRule="auto"/>
        <w:ind w:firstLine="709"/>
        <w:rPr>
          <w:sz w:val="28"/>
          <w:szCs w:val="28"/>
        </w:rPr>
      </w:pPr>
      <w:r>
        <w:rPr>
          <w:position w:val="-10"/>
          <w:sz w:val="28"/>
          <w:szCs w:val="28"/>
        </w:rPr>
        <w:pict>
          <v:shape id="_x0000_i1043" type="#_x0000_t75" style="width:105.75pt;height:15pt" fillcolor="window">
            <v:imagedata r:id="rId25" o:title=""/>
          </v:shape>
        </w:pict>
      </w:r>
      <w:r w:rsidR="00155026" w:rsidRPr="006D6B02">
        <w:rPr>
          <w:sz w:val="28"/>
          <w:szCs w:val="28"/>
        </w:rPr>
        <w:t>,</w:t>
      </w:r>
    </w:p>
    <w:p w:rsidR="006D6B02" w:rsidRPr="002E1708" w:rsidRDefault="006D6B02" w:rsidP="006D6B02">
      <w:pPr>
        <w:pStyle w:val="21"/>
        <w:suppressAutoHyphens/>
        <w:spacing w:line="360" w:lineRule="auto"/>
        <w:ind w:firstLine="709"/>
        <w:rPr>
          <w:sz w:val="28"/>
          <w:szCs w:val="28"/>
        </w:rPr>
      </w:pPr>
    </w:p>
    <w:p w:rsidR="00155026" w:rsidRPr="006D6B02" w:rsidRDefault="00155026" w:rsidP="006D6B02">
      <w:pPr>
        <w:pStyle w:val="21"/>
        <w:suppressAutoHyphens/>
        <w:spacing w:line="360" w:lineRule="auto"/>
        <w:ind w:firstLine="709"/>
        <w:rPr>
          <w:sz w:val="28"/>
          <w:szCs w:val="28"/>
        </w:rPr>
      </w:pPr>
      <w:r w:rsidRPr="006D6B02">
        <w:rPr>
          <w:sz w:val="28"/>
          <w:szCs w:val="28"/>
        </w:rPr>
        <w:t xml:space="preserve">где </w:t>
      </w:r>
      <w:r w:rsidRPr="006D6B02">
        <w:rPr>
          <w:i/>
          <w:sz w:val="28"/>
          <w:szCs w:val="28"/>
          <w:lang w:val="en-US"/>
        </w:rPr>
        <w:t>I</w:t>
      </w:r>
      <w:r w:rsidRPr="006D6B02">
        <w:rPr>
          <w:i/>
          <w:sz w:val="28"/>
          <w:szCs w:val="28"/>
          <w:vertAlign w:val="subscript"/>
        </w:rPr>
        <w:t>С. МИН</w:t>
      </w:r>
      <w:r w:rsidRPr="006D6B02">
        <w:rPr>
          <w:sz w:val="28"/>
          <w:szCs w:val="28"/>
        </w:rPr>
        <w:t xml:space="preserve"> – минимальный ток стабилизации стабилитрона.</w:t>
      </w:r>
    </w:p>
    <w:p w:rsidR="006D6B02" w:rsidRDefault="00155026" w:rsidP="006D6B02">
      <w:pPr>
        <w:pStyle w:val="21"/>
        <w:suppressAutoHyphens/>
        <w:spacing w:line="360" w:lineRule="auto"/>
        <w:ind w:firstLine="709"/>
        <w:rPr>
          <w:sz w:val="28"/>
          <w:szCs w:val="28"/>
        </w:rPr>
      </w:pPr>
      <w:r w:rsidRPr="006D6B02">
        <w:rPr>
          <w:sz w:val="28"/>
          <w:szCs w:val="28"/>
        </w:rPr>
        <w:t xml:space="preserve">Оценочный расчёт статического режима многокаскадной схемы с непосредственными связями (рис. 3е) проводится следующим образом. Вначале задаются напряжением </w:t>
      </w:r>
      <w:r w:rsidRPr="006D6B02">
        <w:rPr>
          <w:i/>
          <w:sz w:val="28"/>
          <w:szCs w:val="28"/>
          <w:lang w:val="en-US"/>
        </w:rPr>
        <w:t>U</w:t>
      </w:r>
      <w:r w:rsidRPr="006D6B02">
        <w:rPr>
          <w:i/>
          <w:caps/>
          <w:sz w:val="28"/>
          <w:szCs w:val="28"/>
          <w:vertAlign w:val="subscript"/>
        </w:rPr>
        <w:t>вых</w:t>
      </w:r>
      <w:r w:rsidRPr="006D6B02">
        <w:rPr>
          <w:caps/>
          <w:sz w:val="28"/>
          <w:szCs w:val="28"/>
        </w:rPr>
        <w:t xml:space="preserve"> (</w:t>
      </w:r>
      <w:r w:rsidRPr="006D6B02">
        <w:rPr>
          <w:sz w:val="28"/>
          <w:szCs w:val="28"/>
        </w:rPr>
        <w:t xml:space="preserve">если оно не задано). Далее, пренебрегая влиянием токов баз, определяют потенциал коллектора транзистора </w:t>
      </w:r>
      <w:r w:rsidRPr="006D6B02">
        <w:rPr>
          <w:sz w:val="28"/>
          <w:szCs w:val="28"/>
          <w:lang w:val="en-US"/>
        </w:rPr>
        <w:t>VT</w:t>
      </w:r>
      <w:r w:rsidRPr="006D6B02">
        <w:rPr>
          <w:sz w:val="28"/>
          <w:szCs w:val="28"/>
        </w:rPr>
        <w:t>1:</w:t>
      </w:r>
    </w:p>
    <w:p w:rsidR="006D6B02" w:rsidRPr="002E1708" w:rsidRDefault="006D6B02" w:rsidP="006D6B02">
      <w:pPr>
        <w:pStyle w:val="21"/>
        <w:suppressAutoHyphens/>
        <w:spacing w:line="360" w:lineRule="auto"/>
        <w:ind w:firstLine="709"/>
        <w:rPr>
          <w:sz w:val="28"/>
          <w:szCs w:val="28"/>
        </w:rPr>
      </w:pPr>
    </w:p>
    <w:p w:rsidR="00155026" w:rsidRDefault="001D19A1" w:rsidP="006D6B02">
      <w:pPr>
        <w:pStyle w:val="21"/>
        <w:suppressAutoHyphens/>
        <w:spacing w:line="360" w:lineRule="auto"/>
        <w:ind w:firstLine="709"/>
        <w:rPr>
          <w:sz w:val="28"/>
          <w:szCs w:val="28"/>
          <w:lang w:val="en-US"/>
        </w:rPr>
      </w:pPr>
      <w:r>
        <w:rPr>
          <w:position w:val="-10"/>
          <w:sz w:val="28"/>
          <w:szCs w:val="28"/>
          <w:lang w:val="en-US"/>
        </w:rPr>
        <w:pict>
          <v:shape id="_x0000_i1044" type="#_x0000_t75" style="width:81pt;height:15pt" fillcolor="window">
            <v:imagedata r:id="rId26" o:title=""/>
          </v:shape>
        </w:pict>
      </w:r>
    </w:p>
    <w:p w:rsidR="006D6B02" w:rsidRPr="006D6B02" w:rsidRDefault="006D6B02" w:rsidP="006D6B02">
      <w:pPr>
        <w:pStyle w:val="21"/>
        <w:suppressAutoHyphens/>
        <w:spacing w:line="360" w:lineRule="auto"/>
        <w:ind w:firstLine="709"/>
        <w:rPr>
          <w:sz w:val="28"/>
          <w:szCs w:val="28"/>
          <w:lang w:val="en-US"/>
        </w:rPr>
      </w:pPr>
    </w:p>
    <w:p w:rsidR="00155026" w:rsidRPr="006D6B02" w:rsidRDefault="00155026" w:rsidP="006D6B02">
      <w:pPr>
        <w:pStyle w:val="21"/>
        <w:suppressAutoHyphens/>
        <w:spacing w:line="360" w:lineRule="auto"/>
        <w:ind w:firstLine="709"/>
        <w:rPr>
          <w:sz w:val="28"/>
          <w:szCs w:val="28"/>
        </w:rPr>
      </w:pPr>
      <w:r w:rsidRPr="006D6B02">
        <w:rPr>
          <w:sz w:val="28"/>
          <w:szCs w:val="28"/>
        </w:rPr>
        <w:t xml:space="preserve">Определяют ток коллектора транзистора </w:t>
      </w:r>
      <w:r w:rsidRPr="006D6B02">
        <w:rPr>
          <w:sz w:val="28"/>
          <w:szCs w:val="28"/>
          <w:lang w:val="en-US"/>
        </w:rPr>
        <w:t>VT</w:t>
      </w:r>
      <w:r w:rsidRPr="006D6B02">
        <w:rPr>
          <w:sz w:val="28"/>
          <w:szCs w:val="28"/>
        </w:rPr>
        <w:t>1:</w:t>
      </w:r>
    </w:p>
    <w:p w:rsidR="006D6B02" w:rsidRPr="002E1708" w:rsidRDefault="006D6B02" w:rsidP="006D6B02">
      <w:pPr>
        <w:pStyle w:val="21"/>
        <w:suppressAutoHyphens/>
        <w:spacing w:line="360" w:lineRule="auto"/>
        <w:ind w:firstLine="709"/>
        <w:rPr>
          <w:sz w:val="28"/>
          <w:szCs w:val="28"/>
        </w:rPr>
      </w:pPr>
    </w:p>
    <w:p w:rsidR="00155026" w:rsidRDefault="001D19A1" w:rsidP="006D6B02">
      <w:pPr>
        <w:pStyle w:val="21"/>
        <w:suppressAutoHyphens/>
        <w:spacing w:line="360" w:lineRule="auto"/>
        <w:ind w:firstLine="709"/>
        <w:rPr>
          <w:sz w:val="28"/>
          <w:szCs w:val="28"/>
          <w:lang w:val="en-US"/>
        </w:rPr>
      </w:pPr>
      <w:r>
        <w:rPr>
          <w:position w:val="-10"/>
          <w:sz w:val="28"/>
          <w:szCs w:val="28"/>
        </w:rPr>
        <w:pict>
          <v:shape id="_x0000_i1045" type="#_x0000_t75" style="width:87.75pt;height:15pt" fillcolor="window">
            <v:imagedata r:id="rId27" o:title=""/>
          </v:shape>
        </w:pict>
      </w:r>
    </w:p>
    <w:p w:rsidR="006D6B02" w:rsidRPr="006D6B02" w:rsidRDefault="006D6B02" w:rsidP="006D6B02">
      <w:pPr>
        <w:pStyle w:val="21"/>
        <w:suppressAutoHyphens/>
        <w:spacing w:line="360" w:lineRule="auto"/>
        <w:ind w:firstLine="709"/>
        <w:rPr>
          <w:sz w:val="28"/>
          <w:szCs w:val="28"/>
          <w:lang w:val="en-US"/>
        </w:rPr>
      </w:pPr>
    </w:p>
    <w:p w:rsidR="00155026" w:rsidRPr="006D6B02" w:rsidRDefault="00155026" w:rsidP="006D6B02">
      <w:pPr>
        <w:pStyle w:val="21"/>
        <w:suppressAutoHyphens/>
        <w:spacing w:line="360" w:lineRule="auto"/>
        <w:ind w:firstLine="709"/>
        <w:rPr>
          <w:sz w:val="28"/>
          <w:szCs w:val="28"/>
        </w:rPr>
      </w:pPr>
      <w:r w:rsidRPr="006D6B02">
        <w:rPr>
          <w:sz w:val="28"/>
          <w:szCs w:val="28"/>
        </w:rPr>
        <w:t xml:space="preserve">и по известному токовому соотношению – ток базы транзистора </w:t>
      </w:r>
      <w:r w:rsidRPr="006D6B02">
        <w:rPr>
          <w:sz w:val="28"/>
          <w:szCs w:val="28"/>
          <w:lang w:val="en-US"/>
        </w:rPr>
        <w:t>VT</w:t>
      </w:r>
      <w:r w:rsidRPr="006D6B02">
        <w:rPr>
          <w:sz w:val="28"/>
          <w:szCs w:val="28"/>
        </w:rPr>
        <w:t xml:space="preserve">1 (для такого способа задания статического режима необходимо знать </w:t>
      </w:r>
      <w:r w:rsidR="001D19A1">
        <w:rPr>
          <w:position w:val="-10"/>
          <w:sz w:val="28"/>
          <w:szCs w:val="28"/>
        </w:rPr>
        <w:pict>
          <v:shape id="_x0000_i1046" type="#_x0000_t75" style="width:11.25pt;height:14.25pt" fillcolor="window">
            <v:imagedata r:id="rId28" o:title=""/>
          </v:shape>
        </w:pict>
      </w:r>
      <w:r w:rsidRPr="006D6B02">
        <w:rPr>
          <w:sz w:val="28"/>
          <w:szCs w:val="28"/>
        </w:rPr>
        <w:t xml:space="preserve"> транзистора </w:t>
      </w:r>
      <w:r w:rsidRPr="006D6B02">
        <w:rPr>
          <w:sz w:val="28"/>
          <w:szCs w:val="28"/>
          <w:lang w:val="en-US"/>
        </w:rPr>
        <w:t>VT</w:t>
      </w:r>
      <w:r w:rsidRPr="006D6B02">
        <w:rPr>
          <w:sz w:val="28"/>
          <w:szCs w:val="28"/>
        </w:rPr>
        <w:t xml:space="preserve">1). Сопротивление резистора </w:t>
      </w:r>
      <w:r w:rsidRPr="006D6B02">
        <w:rPr>
          <w:sz w:val="28"/>
          <w:szCs w:val="28"/>
          <w:lang w:val="en-US"/>
        </w:rPr>
        <w:t>R</w:t>
      </w:r>
      <w:r w:rsidRPr="006D6B02">
        <w:rPr>
          <w:sz w:val="28"/>
          <w:szCs w:val="28"/>
        </w:rPr>
        <w:t>3 выбирается из условия:</w:t>
      </w:r>
    </w:p>
    <w:p w:rsidR="006D6B02" w:rsidRPr="002E1708" w:rsidRDefault="006D6B02" w:rsidP="006D6B02">
      <w:pPr>
        <w:pStyle w:val="21"/>
        <w:suppressAutoHyphens/>
        <w:spacing w:line="360" w:lineRule="auto"/>
        <w:ind w:firstLine="709"/>
        <w:rPr>
          <w:sz w:val="28"/>
          <w:szCs w:val="28"/>
        </w:rPr>
      </w:pPr>
    </w:p>
    <w:p w:rsidR="00155026" w:rsidRPr="002E1708" w:rsidRDefault="001D19A1" w:rsidP="006D6B02">
      <w:pPr>
        <w:pStyle w:val="21"/>
        <w:suppressAutoHyphens/>
        <w:spacing w:line="360" w:lineRule="auto"/>
        <w:ind w:firstLine="709"/>
        <w:rPr>
          <w:sz w:val="28"/>
          <w:szCs w:val="28"/>
        </w:rPr>
      </w:pPr>
      <w:r>
        <w:rPr>
          <w:position w:val="-10"/>
          <w:sz w:val="28"/>
          <w:szCs w:val="28"/>
        </w:rPr>
        <w:pict>
          <v:shape id="_x0000_i1047" type="#_x0000_t75" style="width:113.25pt;height:15pt" fillcolor="window">
            <v:imagedata r:id="rId29" o:title=""/>
          </v:shape>
        </w:pict>
      </w:r>
      <w:r w:rsidR="00155026" w:rsidRPr="006D6B02">
        <w:rPr>
          <w:sz w:val="28"/>
          <w:szCs w:val="28"/>
        </w:rPr>
        <w:t>.</w:t>
      </w:r>
    </w:p>
    <w:p w:rsidR="006D6B02" w:rsidRPr="002E1708" w:rsidRDefault="006D6B02" w:rsidP="006D6B02">
      <w:pPr>
        <w:pStyle w:val="21"/>
        <w:suppressAutoHyphens/>
        <w:spacing w:line="360" w:lineRule="auto"/>
        <w:ind w:firstLine="709"/>
        <w:rPr>
          <w:sz w:val="28"/>
          <w:szCs w:val="28"/>
        </w:rPr>
      </w:pPr>
    </w:p>
    <w:p w:rsidR="00155026" w:rsidRPr="006D6B02" w:rsidRDefault="00155026" w:rsidP="006D6B02">
      <w:pPr>
        <w:pStyle w:val="21"/>
        <w:suppressAutoHyphens/>
        <w:spacing w:line="360" w:lineRule="auto"/>
        <w:ind w:firstLine="709"/>
        <w:rPr>
          <w:sz w:val="28"/>
          <w:szCs w:val="28"/>
        </w:rPr>
      </w:pPr>
      <w:r w:rsidRPr="006D6B02">
        <w:rPr>
          <w:sz w:val="28"/>
          <w:szCs w:val="28"/>
        </w:rPr>
        <w:t xml:space="preserve">Поскольку разность потенциалов на резисторе </w:t>
      </w:r>
      <w:r w:rsidRPr="006D6B02">
        <w:rPr>
          <w:sz w:val="28"/>
          <w:szCs w:val="28"/>
          <w:lang w:val="en-US"/>
        </w:rPr>
        <w:t>R</w:t>
      </w:r>
      <w:r w:rsidRPr="006D6B02">
        <w:rPr>
          <w:sz w:val="28"/>
          <w:szCs w:val="28"/>
        </w:rPr>
        <w:t xml:space="preserve">2 фиксирована напряжением база-эмиттер транзистора </w:t>
      </w:r>
      <w:r w:rsidRPr="006D6B02">
        <w:rPr>
          <w:sz w:val="28"/>
          <w:szCs w:val="28"/>
          <w:lang w:val="en-US"/>
        </w:rPr>
        <w:t>VT</w:t>
      </w:r>
      <w:r w:rsidRPr="006D6B02">
        <w:rPr>
          <w:sz w:val="28"/>
          <w:szCs w:val="28"/>
        </w:rPr>
        <w:t xml:space="preserve">3, ток коллектора транзистора </w:t>
      </w:r>
      <w:r w:rsidRPr="006D6B02">
        <w:rPr>
          <w:sz w:val="28"/>
          <w:szCs w:val="28"/>
          <w:lang w:val="en-US"/>
        </w:rPr>
        <w:t>VT</w:t>
      </w:r>
      <w:r w:rsidRPr="006D6B02">
        <w:rPr>
          <w:sz w:val="28"/>
          <w:szCs w:val="28"/>
        </w:rPr>
        <w:t xml:space="preserve">2 определяется следующим образом: </w:t>
      </w:r>
      <w:r w:rsidR="001D19A1">
        <w:rPr>
          <w:position w:val="-10"/>
          <w:sz w:val="28"/>
          <w:szCs w:val="28"/>
        </w:rPr>
        <w:pict>
          <v:shape id="_x0000_i1048" type="#_x0000_t75" style="width:68.25pt;height:15pt" fillcolor="window">
            <v:imagedata r:id="rId30" o:title=""/>
          </v:shape>
        </w:pict>
      </w:r>
    </w:p>
    <w:p w:rsidR="00155026" w:rsidRPr="006D6B02" w:rsidRDefault="00155026" w:rsidP="006D6B02">
      <w:pPr>
        <w:pStyle w:val="21"/>
        <w:suppressAutoHyphens/>
        <w:spacing w:line="360" w:lineRule="auto"/>
        <w:ind w:firstLine="709"/>
        <w:rPr>
          <w:sz w:val="28"/>
          <w:szCs w:val="28"/>
        </w:rPr>
      </w:pPr>
      <w:r w:rsidRPr="006D6B02">
        <w:rPr>
          <w:sz w:val="28"/>
          <w:szCs w:val="28"/>
        </w:rPr>
        <w:t>Приведённые соотношения для каждой схемы рисунка позволяют быстро и с достаточной степенью точности определить либо координаты статического режима (при заданных параметрах цепей смещения), либо параметры элементов цепей смещения при известных узловых потенциалах и токах ветвей. Убедиться в этом читатель сможет, проведя моделирование приведённых схем. Навык, полученный при расчёте типовых схем задания статического режима, позволит осуществлять анализ и параметрический синтез и других, более сложных схем, так как самое важное при этом – правильно определить направления токов в ветвях и знак разности потенциалов между узлами.</w:t>
      </w:r>
    </w:p>
    <w:p w:rsidR="006D6B02" w:rsidRDefault="00155026" w:rsidP="006D6B02">
      <w:pPr>
        <w:pStyle w:val="21"/>
        <w:tabs>
          <w:tab w:val="left" w:pos="0"/>
        </w:tabs>
        <w:suppressAutoHyphens/>
        <w:spacing w:line="360" w:lineRule="auto"/>
        <w:ind w:firstLine="709"/>
        <w:rPr>
          <w:sz w:val="28"/>
          <w:szCs w:val="28"/>
        </w:rPr>
      </w:pPr>
      <w:r w:rsidRPr="006D6B02">
        <w:rPr>
          <w:sz w:val="28"/>
          <w:szCs w:val="28"/>
        </w:rPr>
        <w:t xml:space="preserve">Анализ статического режима схем на полевых транзисторах более громоздок, чем на биполярных. Есть существенные отличия в расчёте статического режима для схем на полевых транзисторах с управляющим </w:t>
      </w:r>
      <w:r w:rsidRPr="006D6B02">
        <w:rPr>
          <w:sz w:val="28"/>
          <w:szCs w:val="28"/>
          <w:lang w:val="en-US"/>
        </w:rPr>
        <w:t>p</w:t>
      </w:r>
      <w:r w:rsidRPr="006D6B02">
        <w:rPr>
          <w:sz w:val="28"/>
          <w:szCs w:val="28"/>
        </w:rPr>
        <w:t>-</w:t>
      </w:r>
      <w:r w:rsidRPr="006D6B02">
        <w:rPr>
          <w:sz w:val="28"/>
          <w:szCs w:val="28"/>
          <w:lang w:val="en-US"/>
        </w:rPr>
        <w:t>n</w:t>
      </w:r>
      <w:r w:rsidRPr="006D6B02">
        <w:rPr>
          <w:sz w:val="28"/>
          <w:szCs w:val="28"/>
        </w:rPr>
        <w:t xml:space="preserve"> переходом и на полевых транзисторах с изолированным затвором. На рисунке 6 приведены обобщённые схемы задания статического режима полевого транзистора с управляющим </w:t>
      </w:r>
      <w:r w:rsidRPr="006D6B02">
        <w:rPr>
          <w:sz w:val="28"/>
          <w:szCs w:val="28"/>
          <w:lang w:val="en-US"/>
        </w:rPr>
        <w:t>p</w:t>
      </w:r>
      <w:r w:rsidRPr="006D6B02">
        <w:rPr>
          <w:sz w:val="28"/>
          <w:szCs w:val="28"/>
        </w:rPr>
        <w:t>-</w:t>
      </w:r>
      <w:r w:rsidRPr="006D6B02">
        <w:rPr>
          <w:sz w:val="28"/>
          <w:szCs w:val="28"/>
          <w:lang w:val="en-US"/>
        </w:rPr>
        <w:t>n</w:t>
      </w:r>
      <w:r w:rsidRPr="006D6B02">
        <w:rPr>
          <w:sz w:val="28"/>
          <w:szCs w:val="28"/>
        </w:rPr>
        <w:t xml:space="preserve"> переходом </w:t>
      </w:r>
      <w:r w:rsidRPr="006D6B02">
        <w:rPr>
          <w:b/>
          <w:sz w:val="28"/>
          <w:szCs w:val="28"/>
        </w:rPr>
        <w:t>а</w:t>
      </w:r>
      <w:r w:rsidRPr="006D6B02">
        <w:rPr>
          <w:sz w:val="28"/>
          <w:szCs w:val="28"/>
        </w:rPr>
        <w:t xml:space="preserve">, полевого транзистора изолированным затвором </w:t>
      </w:r>
      <w:r w:rsidRPr="006D6B02">
        <w:rPr>
          <w:b/>
          <w:sz w:val="28"/>
          <w:szCs w:val="28"/>
        </w:rPr>
        <w:t>в</w:t>
      </w:r>
      <w:r w:rsidRPr="006D6B02">
        <w:rPr>
          <w:sz w:val="28"/>
          <w:szCs w:val="28"/>
        </w:rPr>
        <w:t xml:space="preserve"> и сток-затворная характеристика полевого транзистора с управляющим </w:t>
      </w:r>
      <w:r w:rsidRPr="006D6B02">
        <w:rPr>
          <w:sz w:val="28"/>
          <w:szCs w:val="28"/>
          <w:lang w:val="en-US"/>
        </w:rPr>
        <w:t>p</w:t>
      </w:r>
      <w:r w:rsidRPr="006D6B02">
        <w:rPr>
          <w:sz w:val="28"/>
          <w:szCs w:val="28"/>
        </w:rPr>
        <w:t>-</w:t>
      </w:r>
      <w:r w:rsidRPr="006D6B02">
        <w:rPr>
          <w:sz w:val="28"/>
          <w:szCs w:val="28"/>
          <w:lang w:val="en-US"/>
        </w:rPr>
        <w:t>n</w:t>
      </w:r>
      <w:r w:rsidRPr="006D6B02">
        <w:rPr>
          <w:sz w:val="28"/>
          <w:szCs w:val="28"/>
        </w:rPr>
        <w:t xml:space="preserve"> переходом </w:t>
      </w:r>
      <w:r w:rsidRPr="006D6B02">
        <w:rPr>
          <w:b/>
          <w:sz w:val="28"/>
          <w:szCs w:val="28"/>
        </w:rPr>
        <w:t>б</w:t>
      </w:r>
      <w:r w:rsidRPr="006D6B02">
        <w:rPr>
          <w:sz w:val="28"/>
          <w:szCs w:val="28"/>
        </w:rPr>
        <w:t>.</w:t>
      </w:r>
    </w:p>
    <w:p w:rsidR="00155026" w:rsidRPr="002E1708" w:rsidRDefault="00155026" w:rsidP="006D6B02">
      <w:pPr>
        <w:pStyle w:val="21"/>
        <w:suppressAutoHyphens/>
        <w:spacing w:line="360" w:lineRule="auto"/>
        <w:ind w:firstLine="709"/>
        <w:rPr>
          <w:sz w:val="28"/>
          <w:szCs w:val="28"/>
        </w:rPr>
      </w:pPr>
      <w:r w:rsidRPr="006D6B02">
        <w:rPr>
          <w:sz w:val="28"/>
          <w:szCs w:val="28"/>
        </w:rPr>
        <w:t xml:space="preserve">Сток-затворная характеристика полевого транзистора с управляющим </w:t>
      </w:r>
      <w:r w:rsidRPr="006D6B02">
        <w:rPr>
          <w:sz w:val="28"/>
          <w:szCs w:val="28"/>
          <w:lang w:val="en-US"/>
        </w:rPr>
        <w:t>p</w:t>
      </w:r>
      <w:r w:rsidRPr="006D6B02">
        <w:rPr>
          <w:sz w:val="28"/>
          <w:szCs w:val="28"/>
        </w:rPr>
        <w:t>-</w:t>
      </w:r>
      <w:r w:rsidRPr="006D6B02">
        <w:rPr>
          <w:sz w:val="28"/>
          <w:szCs w:val="28"/>
          <w:lang w:val="en-US"/>
        </w:rPr>
        <w:t>n</w:t>
      </w:r>
      <w:r w:rsidRPr="006D6B02">
        <w:rPr>
          <w:sz w:val="28"/>
          <w:szCs w:val="28"/>
        </w:rPr>
        <w:t xml:space="preserve"> переходом достаточно хорошо аппроксимируется квадратичной зависимостью вида:</w:t>
      </w:r>
    </w:p>
    <w:p w:rsidR="006D6B02" w:rsidRPr="002E1708" w:rsidRDefault="006D6B02" w:rsidP="006D6B02">
      <w:pPr>
        <w:pStyle w:val="21"/>
        <w:suppressAutoHyphens/>
        <w:spacing w:line="360" w:lineRule="auto"/>
        <w:ind w:firstLine="709"/>
        <w:rPr>
          <w:sz w:val="28"/>
          <w:szCs w:val="28"/>
        </w:rPr>
      </w:pPr>
    </w:p>
    <w:p w:rsidR="00155026" w:rsidRPr="002E1708" w:rsidRDefault="001D19A1" w:rsidP="006D6B02">
      <w:pPr>
        <w:pStyle w:val="21"/>
        <w:suppressAutoHyphens/>
        <w:spacing w:line="360" w:lineRule="auto"/>
        <w:ind w:firstLine="709"/>
        <w:rPr>
          <w:sz w:val="28"/>
          <w:szCs w:val="28"/>
        </w:rPr>
      </w:pPr>
      <w:r>
        <w:rPr>
          <w:position w:val="-10"/>
          <w:sz w:val="28"/>
          <w:szCs w:val="28"/>
        </w:rPr>
        <w:pict>
          <v:shape id="_x0000_i1049" type="#_x0000_t75" style="width:121.5pt;height:16.5pt" fillcolor="window">
            <v:imagedata r:id="rId31" o:title=""/>
          </v:shape>
        </w:pict>
      </w:r>
      <w:r w:rsidR="006D6B02">
        <w:rPr>
          <w:sz w:val="28"/>
          <w:szCs w:val="28"/>
        </w:rPr>
        <w:t xml:space="preserve"> </w:t>
      </w:r>
      <w:r w:rsidR="00155026" w:rsidRPr="006D6B02">
        <w:rPr>
          <w:sz w:val="28"/>
          <w:szCs w:val="28"/>
        </w:rPr>
        <w:t>(6)</w:t>
      </w:r>
    </w:p>
    <w:p w:rsidR="006D6B02" w:rsidRPr="002E1708" w:rsidRDefault="006D6B02" w:rsidP="006D6B02">
      <w:pPr>
        <w:pStyle w:val="21"/>
        <w:suppressAutoHyphens/>
        <w:spacing w:line="360" w:lineRule="auto"/>
        <w:ind w:firstLine="709"/>
        <w:rPr>
          <w:sz w:val="28"/>
          <w:szCs w:val="28"/>
        </w:rPr>
      </w:pPr>
    </w:p>
    <w:p w:rsidR="006D6B02" w:rsidRDefault="00155026" w:rsidP="006D6B02">
      <w:pPr>
        <w:pStyle w:val="21"/>
        <w:suppressAutoHyphens/>
        <w:spacing w:line="360" w:lineRule="auto"/>
        <w:ind w:firstLine="709"/>
        <w:rPr>
          <w:sz w:val="28"/>
          <w:szCs w:val="28"/>
        </w:rPr>
      </w:pPr>
      <w:r w:rsidRPr="006D6B02">
        <w:rPr>
          <w:sz w:val="28"/>
          <w:szCs w:val="28"/>
        </w:rPr>
        <w:t xml:space="preserve">где </w:t>
      </w:r>
      <w:r w:rsidRPr="006D6B02">
        <w:rPr>
          <w:i/>
          <w:sz w:val="28"/>
          <w:szCs w:val="28"/>
          <w:lang w:val="en-US"/>
        </w:rPr>
        <w:t>I</w:t>
      </w:r>
      <w:r w:rsidRPr="006D6B02">
        <w:rPr>
          <w:i/>
          <w:sz w:val="28"/>
          <w:szCs w:val="28"/>
          <w:vertAlign w:val="subscript"/>
          <w:lang w:val="en-US"/>
        </w:rPr>
        <w:t>C</w:t>
      </w:r>
      <w:r w:rsidRPr="006D6B02">
        <w:rPr>
          <w:i/>
          <w:sz w:val="28"/>
          <w:szCs w:val="28"/>
          <w:vertAlign w:val="subscript"/>
        </w:rPr>
        <w:t>.НАЧ</w:t>
      </w:r>
      <w:r w:rsidRPr="006D6B02">
        <w:rPr>
          <w:sz w:val="28"/>
          <w:szCs w:val="28"/>
        </w:rPr>
        <w:t xml:space="preserve"> – начальный ток стока при</w:t>
      </w:r>
      <w:r w:rsidRPr="006D6B02">
        <w:rPr>
          <w:i/>
          <w:sz w:val="28"/>
          <w:szCs w:val="28"/>
        </w:rPr>
        <w:t xml:space="preserve"> </w:t>
      </w:r>
      <w:r w:rsidRPr="006D6B02">
        <w:rPr>
          <w:i/>
          <w:sz w:val="28"/>
          <w:szCs w:val="28"/>
          <w:lang w:val="en-US"/>
        </w:rPr>
        <w:t>U</w:t>
      </w:r>
      <w:r w:rsidRPr="006D6B02">
        <w:rPr>
          <w:i/>
          <w:sz w:val="28"/>
          <w:szCs w:val="28"/>
          <w:vertAlign w:val="subscript"/>
        </w:rPr>
        <w:t>ЗИ</w:t>
      </w:r>
      <w:r w:rsidRPr="006D6B02">
        <w:rPr>
          <w:sz w:val="28"/>
          <w:szCs w:val="28"/>
        </w:rPr>
        <w:t xml:space="preserve"> = 0;</w:t>
      </w:r>
    </w:p>
    <w:p w:rsidR="006D6B02" w:rsidRDefault="00155026" w:rsidP="006D6B02">
      <w:pPr>
        <w:pStyle w:val="21"/>
        <w:suppressAutoHyphens/>
        <w:spacing w:line="360" w:lineRule="auto"/>
        <w:ind w:firstLine="709"/>
        <w:rPr>
          <w:sz w:val="28"/>
          <w:szCs w:val="28"/>
        </w:rPr>
      </w:pPr>
      <w:r w:rsidRPr="006D6B02">
        <w:rPr>
          <w:i/>
          <w:sz w:val="28"/>
          <w:szCs w:val="28"/>
          <w:lang w:val="en-US"/>
        </w:rPr>
        <w:t>U</w:t>
      </w:r>
      <w:r w:rsidRPr="006D6B02">
        <w:rPr>
          <w:i/>
          <w:sz w:val="28"/>
          <w:szCs w:val="28"/>
          <w:vertAlign w:val="subscript"/>
        </w:rPr>
        <w:t>ЗИ</w:t>
      </w:r>
      <w:r w:rsidRPr="006D6B02">
        <w:rPr>
          <w:sz w:val="28"/>
          <w:szCs w:val="28"/>
        </w:rPr>
        <w:t xml:space="preserve"> – текущее значение напряжения затвор-исток;</w:t>
      </w:r>
    </w:p>
    <w:p w:rsidR="00155026" w:rsidRPr="006D6B02" w:rsidRDefault="00155026" w:rsidP="006D6B02">
      <w:pPr>
        <w:pStyle w:val="21"/>
        <w:suppressAutoHyphens/>
        <w:spacing w:line="360" w:lineRule="auto"/>
        <w:ind w:firstLine="709"/>
        <w:rPr>
          <w:sz w:val="28"/>
          <w:szCs w:val="28"/>
        </w:rPr>
      </w:pPr>
      <w:r w:rsidRPr="006D6B02">
        <w:rPr>
          <w:i/>
          <w:sz w:val="28"/>
          <w:szCs w:val="28"/>
          <w:lang w:val="en-US"/>
        </w:rPr>
        <w:t>U</w:t>
      </w:r>
      <w:r w:rsidRPr="006D6B02">
        <w:rPr>
          <w:i/>
          <w:sz w:val="28"/>
          <w:szCs w:val="28"/>
          <w:vertAlign w:val="subscript"/>
        </w:rPr>
        <w:t>ОТС</w:t>
      </w:r>
      <w:r w:rsidRPr="006D6B02">
        <w:rPr>
          <w:sz w:val="28"/>
          <w:szCs w:val="28"/>
        </w:rPr>
        <w:t xml:space="preserve"> – напряжение отсечки тока стока.</w:t>
      </w:r>
    </w:p>
    <w:p w:rsidR="00155026" w:rsidRPr="006D6B02" w:rsidRDefault="00155026" w:rsidP="006D6B02">
      <w:pPr>
        <w:pStyle w:val="21"/>
        <w:suppressAutoHyphens/>
        <w:spacing w:line="360" w:lineRule="auto"/>
        <w:ind w:firstLine="709"/>
        <w:rPr>
          <w:sz w:val="28"/>
          <w:szCs w:val="28"/>
        </w:rPr>
      </w:pPr>
      <w:r w:rsidRPr="006D6B02">
        <w:rPr>
          <w:sz w:val="28"/>
          <w:szCs w:val="28"/>
        </w:rPr>
        <w:t xml:space="preserve">Расчёт координат статического режима проводится при условии, что ток затвора равен нулю, поэтому напряжение на затворе тоже равно нулю при любом сопротивлении резистора </w:t>
      </w:r>
      <w:r w:rsidRPr="006D6B02">
        <w:rPr>
          <w:sz w:val="28"/>
          <w:szCs w:val="28"/>
          <w:lang w:val="en-US"/>
        </w:rPr>
        <w:t>R</w:t>
      </w:r>
      <w:r w:rsidRPr="006D6B02">
        <w:rPr>
          <w:sz w:val="28"/>
          <w:szCs w:val="28"/>
          <w:vertAlign w:val="subscript"/>
        </w:rPr>
        <w:t>З</w:t>
      </w:r>
      <w:r w:rsidRPr="006D6B02">
        <w:rPr>
          <w:sz w:val="28"/>
          <w:szCs w:val="28"/>
        </w:rPr>
        <w:t xml:space="preserve"> (тем не менее, резистор </w:t>
      </w:r>
      <w:r w:rsidRPr="006D6B02">
        <w:rPr>
          <w:sz w:val="28"/>
          <w:szCs w:val="28"/>
          <w:lang w:val="en-US"/>
        </w:rPr>
        <w:t>R</w:t>
      </w:r>
      <w:r w:rsidRPr="006D6B02">
        <w:rPr>
          <w:sz w:val="28"/>
          <w:szCs w:val="28"/>
          <w:vertAlign w:val="subscript"/>
        </w:rPr>
        <w:t>З</w:t>
      </w:r>
      <w:r w:rsidRPr="006D6B02">
        <w:rPr>
          <w:sz w:val="28"/>
          <w:szCs w:val="28"/>
        </w:rPr>
        <w:t xml:space="preserve"> необходим, это так называемое сопротивление утечки). Поэтому напряжение затвор-исток можно определить как:</w:t>
      </w:r>
    </w:p>
    <w:p w:rsidR="006D6B02" w:rsidRPr="002E1708" w:rsidRDefault="006D6B02" w:rsidP="006D6B02">
      <w:pPr>
        <w:pStyle w:val="21"/>
        <w:suppressAutoHyphens/>
        <w:spacing w:line="360" w:lineRule="auto"/>
        <w:ind w:firstLine="709"/>
        <w:rPr>
          <w:i/>
          <w:sz w:val="28"/>
          <w:szCs w:val="28"/>
        </w:rPr>
      </w:pPr>
    </w:p>
    <w:p w:rsidR="00155026" w:rsidRPr="002E1708" w:rsidRDefault="00155026" w:rsidP="006D6B02">
      <w:pPr>
        <w:pStyle w:val="21"/>
        <w:suppressAutoHyphens/>
        <w:spacing w:line="360" w:lineRule="auto"/>
        <w:ind w:firstLine="709"/>
        <w:rPr>
          <w:sz w:val="28"/>
          <w:szCs w:val="28"/>
        </w:rPr>
      </w:pPr>
      <w:r w:rsidRPr="006D6B02">
        <w:rPr>
          <w:i/>
          <w:sz w:val="28"/>
          <w:szCs w:val="28"/>
          <w:lang w:val="en-US"/>
        </w:rPr>
        <w:t>U</w:t>
      </w:r>
      <w:r w:rsidRPr="006D6B02">
        <w:rPr>
          <w:i/>
          <w:sz w:val="28"/>
          <w:szCs w:val="28"/>
          <w:vertAlign w:val="subscript"/>
        </w:rPr>
        <w:t>ЗИ</w:t>
      </w:r>
      <w:r w:rsidRPr="006D6B02">
        <w:rPr>
          <w:i/>
          <w:sz w:val="28"/>
          <w:szCs w:val="28"/>
        </w:rPr>
        <w:t xml:space="preserve"> = </w:t>
      </w:r>
      <w:r w:rsidRPr="006D6B02">
        <w:rPr>
          <w:i/>
          <w:sz w:val="28"/>
          <w:szCs w:val="28"/>
          <w:lang w:val="en-US"/>
        </w:rPr>
        <w:t>I</w:t>
      </w:r>
      <w:r w:rsidRPr="006D6B02">
        <w:rPr>
          <w:i/>
          <w:sz w:val="28"/>
          <w:szCs w:val="28"/>
          <w:vertAlign w:val="subscript"/>
          <w:lang w:val="en-US"/>
        </w:rPr>
        <w:t>C</w:t>
      </w:r>
      <w:r w:rsidRPr="006D6B02">
        <w:rPr>
          <w:i/>
          <w:sz w:val="28"/>
          <w:szCs w:val="28"/>
          <w:vertAlign w:val="subscript"/>
        </w:rPr>
        <w:t xml:space="preserve"> </w:t>
      </w:r>
      <w:r w:rsidRPr="006D6B02">
        <w:rPr>
          <w:i/>
          <w:sz w:val="28"/>
          <w:szCs w:val="28"/>
          <w:lang w:val="en-US"/>
        </w:rPr>
        <w:t>R</w:t>
      </w:r>
      <w:r w:rsidRPr="006D6B02">
        <w:rPr>
          <w:i/>
          <w:sz w:val="28"/>
          <w:szCs w:val="28"/>
          <w:vertAlign w:val="subscript"/>
        </w:rPr>
        <w:t>И</w:t>
      </w:r>
      <w:r w:rsidRPr="006D6B02">
        <w:rPr>
          <w:sz w:val="28"/>
          <w:szCs w:val="28"/>
        </w:rPr>
        <w:t>.</w:t>
      </w:r>
      <w:r w:rsidR="006D6B02">
        <w:rPr>
          <w:sz w:val="28"/>
          <w:szCs w:val="28"/>
        </w:rPr>
        <w:t xml:space="preserve"> </w:t>
      </w:r>
      <w:r w:rsidRPr="006D6B02">
        <w:rPr>
          <w:sz w:val="28"/>
          <w:szCs w:val="28"/>
        </w:rPr>
        <w:t>(7)</w:t>
      </w:r>
    </w:p>
    <w:p w:rsidR="006D6B02" w:rsidRPr="002E1708" w:rsidRDefault="006D6B02" w:rsidP="006D6B02">
      <w:pPr>
        <w:pStyle w:val="21"/>
        <w:suppressAutoHyphens/>
        <w:spacing w:line="360" w:lineRule="auto"/>
        <w:ind w:firstLine="709"/>
        <w:rPr>
          <w:sz w:val="28"/>
          <w:szCs w:val="28"/>
        </w:rPr>
      </w:pPr>
    </w:p>
    <w:p w:rsidR="006D6B02" w:rsidRDefault="00F061E5" w:rsidP="006D6B02">
      <w:pPr>
        <w:pStyle w:val="21"/>
        <w:suppressAutoHyphens/>
        <w:spacing w:line="360" w:lineRule="auto"/>
        <w:ind w:firstLine="709"/>
        <w:rPr>
          <w:sz w:val="28"/>
          <w:szCs w:val="28"/>
        </w:rPr>
      </w:pPr>
      <w:r w:rsidRPr="006D6B02">
        <w:rPr>
          <w:sz w:val="28"/>
          <w:szCs w:val="28"/>
        </w:rPr>
        <w:t>П</w:t>
      </w:r>
      <w:r w:rsidR="00155026" w:rsidRPr="006D6B02">
        <w:rPr>
          <w:sz w:val="28"/>
          <w:szCs w:val="28"/>
        </w:rPr>
        <w:t>олучаем уравнение, связывающее координаты статического режима с параметрами элементов схемы:</w:t>
      </w:r>
    </w:p>
    <w:p w:rsidR="006D6B02" w:rsidRPr="002E1708" w:rsidRDefault="006D6B02" w:rsidP="006D6B02">
      <w:pPr>
        <w:pStyle w:val="21"/>
        <w:suppressAutoHyphens/>
        <w:spacing w:line="360" w:lineRule="auto"/>
        <w:ind w:firstLine="709"/>
        <w:rPr>
          <w:sz w:val="28"/>
          <w:szCs w:val="28"/>
        </w:rPr>
      </w:pPr>
    </w:p>
    <w:p w:rsidR="00155026" w:rsidRPr="006D6B02" w:rsidRDefault="006D6B02" w:rsidP="006D6B02">
      <w:pPr>
        <w:pStyle w:val="21"/>
        <w:suppressAutoHyphens/>
        <w:spacing w:line="360" w:lineRule="auto"/>
        <w:ind w:firstLine="709"/>
        <w:rPr>
          <w:sz w:val="28"/>
          <w:szCs w:val="28"/>
        </w:rPr>
      </w:pPr>
      <w:r w:rsidRPr="002E1708">
        <w:rPr>
          <w:sz w:val="28"/>
          <w:szCs w:val="28"/>
        </w:rPr>
        <w:br w:type="page"/>
      </w:r>
      <w:r w:rsidR="001D19A1">
        <w:rPr>
          <w:position w:val="-10"/>
          <w:sz w:val="28"/>
          <w:szCs w:val="28"/>
        </w:rPr>
        <w:pict>
          <v:shape id="_x0000_i1050" type="#_x0000_t75" style="width:141.75pt;height:18pt" fillcolor="window">
            <v:imagedata r:id="rId32" o:title=""/>
          </v:shape>
        </w:pict>
      </w:r>
      <w:r w:rsidR="00155026" w:rsidRPr="006D6B02">
        <w:rPr>
          <w:sz w:val="28"/>
          <w:szCs w:val="28"/>
        </w:rPr>
        <w:t>.</w:t>
      </w:r>
      <w:r>
        <w:rPr>
          <w:sz w:val="28"/>
          <w:szCs w:val="28"/>
        </w:rPr>
        <w:t xml:space="preserve"> </w:t>
      </w:r>
      <w:r w:rsidR="00155026" w:rsidRPr="006D6B02">
        <w:rPr>
          <w:sz w:val="28"/>
          <w:szCs w:val="28"/>
        </w:rPr>
        <w:t>(8)</w:t>
      </w:r>
    </w:p>
    <w:p w:rsidR="006D6B02" w:rsidRPr="002E1708" w:rsidRDefault="006D6B02" w:rsidP="006D6B02">
      <w:pPr>
        <w:pStyle w:val="21"/>
        <w:suppressAutoHyphens/>
        <w:spacing w:line="360" w:lineRule="auto"/>
        <w:ind w:firstLine="709"/>
        <w:rPr>
          <w:sz w:val="28"/>
          <w:szCs w:val="28"/>
        </w:rPr>
      </w:pPr>
    </w:p>
    <w:p w:rsidR="00155026" w:rsidRPr="006D6B02" w:rsidRDefault="00155026" w:rsidP="006D6B02">
      <w:pPr>
        <w:pStyle w:val="21"/>
        <w:suppressAutoHyphens/>
        <w:spacing w:line="360" w:lineRule="auto"/>
        <w:ind w:firstLine="709"/>
        <w:rPr>
          <w:sz w:val="28"/>
          <w:szCs w:val="28"/>
        </w:rPr>
      </w:pPr>
      <w:r w:rsidRPr="006D6B02">
        <w:rPr>
          <w:sz w:val="28"/>
          <w:szCs w:val="28"/>
        </w:rPr>
        <w:t>Определение потенциала стока при известном токе стока не должно вызывать у читателя затруднений. Следует помнить, что семейство выходных характеристик полевого транзистора выглядит аналогично биполярному, однако остаточное напряжение полевого транзистора малой мощности существенно выше, чем у биполярного. Это сужает диапазон его активной работы, и при одинаковом с биполярным транзистором напряжении питания максимальная неискажённая амплитуда выходного напряжения будет меньше у усилителя на полевом транзисторе.</w:t>
      </w:r>
    </w:p>
    <w:p w:rsidR="00155026" w:rsidRPr="006D6B02" w:rsidRDefault="00155026" w:rsidP="006D6B02">
      <w:pPr>
        <w:pStyle w:val="21"/>
        <w:suppressAutoHyphens/>
        <w:spacing w:line="360" w:lineRule="auto"/>
        <w:ind w:firstLine="709"/>
        <w:rPr>
          <w:sz w:val="28"/>
          <w:szCs w:val="28"/>
        </w:rPr>
      </w:pPr>
      <w:r w:rsidRPr="006D6B02">
        <w:rPr>
          <w:sz w:val="28"/>
          <w:szCs w:val="28"/>
        </w:rPr>
        <w:t>Полевой транзистор с изолированным затвором и каналом обеднённого типа имеет сток-затворную характеристику, аналогичную приведённой на рисунке 1.6б, с каналом обогащённого типа – близкую к линейной и размещённую в первом квадранте системы координат (</w:t>
      </w:r>
      <w:r w:rsidRPr="006D6B02">
        <w:rPr>
          <w:sz w:val="28"/>
          <w:szCs w:val="28"/>
          <w:lang w:val="en-US"/>
        </w:rPr>
        <w:t>I</w:t>
      </w:r>
      <w:r w:rsidRPr="006D6B02">
        <w:rPr>
          <w:sz w:val="28"/>
          <w:szCs w:val="28"/>
          <w:vertAlign w:val="subscript"/>
        </w:rPr>
        <w:t>С</w:t>
      </w:r>
      <w:r w:rsidRPr="006D6B02">
        <w:rPr>
          <w:sz w:val="28"/>
          <w:szCs w:val="28"/>
        </w:rPr>
        <w:t xml:space="preserve"> – </w:t>
      </w:r>
      <w:r w:rsidRPr="006D6B02">
        <w:rPr>
          <w:sz w:val="28"/>
          <w:szCs w:val="28"/>
          <w:lang w:val="en-US"/>
        </w:rPr>
        <w:t>U</w:t>
      </w:r>
      <w:r w:rsidRPr="006D6B02">
        <w:rPr>
          <w:sz w:val="28"/>
          <w:szCs w:val="28"/>
          <w:vertAlign w:val="subscript"/>
        </w:rPr>
        <w:t>ЗИ</w:t>
      </w:r>
      <w:r w:rsidRPr="006D6B02">
        <w:rPr>
          <w:sz w:val="28"/>
          <w:szCs w:val="28"/>
        </w:rPr>
        <w:t xml:space="preserve">). Поэтому для первого случая резистор </w:t>
      </w:r>
      <w:r w:rsidRPr="006D6B02">
        <w:rPr>
          <w:sz w:val="28"/>
          <w:szCs w:val="28"/>
          <w:lang w:val="en-US"/>
        </w:rPr>
        <w:t>R</w:t>
      </w:r>
      <w:r w:rsidRPr="006D6B02">
        <w:rPr>
          <w:sz w:val="28"/>
          <w:szCs w:val="28"/>
        </w:rPr>
        <w:t>1</w:t>
      </w:r>
      <w:r w:rsidR="006D6B02">
        <w:rPr>
          <w:sz w:val="28"/>
          <w:szCs w:val="28"/>
        </w:rPr>
        <w:t xml:space="preserve"> </w:t>
      </w:r>
      <w:r w:rsidRPr="006D6B02">
        <w:rPr>
          <w:sz w:val="28"/>
          <w:szCs w:val="28"/>
        </w:rPr>
        <w:t xml:space="preserve">(рис. 6в) не нужен, а для второго случая по известному напряжению затвора рассчитывается делитель </w:t>
      </w:r>
      <w:r w:rsidRPr="006D6B02">
        <w:rPr>
          <w:sz w:val="28"/>
          <w:szCs w:val="28"/>
          <w:lang w:val="en-US"/>
        </w:rPr>
        <w:t>R</w:t>
      </w:r>
      <w:r w:rsidRPr="006D6B02">
        <w:rPr>
          <w:sz w:val="28"/>
          <w:szCs w:val="28"/>
        </w:rPr>
        <w:t>1-</w:t>
      </w:r>
      <w:r w:rsidRPr="006D6B02">
        <w:rPr>
          <w:sz w:val="28"/>
          <w:szCs w:val="28"/>
          <w:lang w:val="en-US"/>
        </w:rPr>
        <w:t>R</w:t>
      </w:r>
      <w:r w:rsidRPr="006D6B02">
        <w:rPr>
          <w:sz w:val="28"/>
          <w:szCs w:val="28"/>
        </w:rPr>
        <w:t>2, причём резисторы делителя могут иметь сопротивление в несколько сотен килоом, так как ток затвора практически отсутствует.</w:t>
      </w:r>
    </w:p>
    <w:p w:rsidR="00C90455" w:rsidRPr="002E1708" w:rsidRDefault="00C90455" w:rsidP="006D6B02">
      <w:pPr>
        <w:pStyle w:val="21"/>
        <w:suppressAutoHyphens/>
        <w:spacing w:line="360" w:lineRule="auto"/>
        <w:ind w:firstLine="709"/>
        <w:rPr>
          <w:sz w:val="28"/>
          <w:szCs w:val="28"/>
        </w:rPr>
      </w:pPr>
    </w:p>
    <w:p w:rsidR="00C90455" w:rsidRDefault="001D19A1" w:rsidP="006D6B02">
      <w:pPr>
        <w:pStyle w:val="21"/>
        <w:suppressAutoHyphens/>
        <w:spacing w:line="360" w:lineRule="auto"/>
        <w:ind w:firstLine="709"/>
        <w:rPr>
          <w:sz w:val="28"/>
          <w:szCs w:val="28"/>
          <w:lang w:val="en-US"/>
        </w:rPr>
      </w:pPr>
      <w:r>
        <w:rPr>
          <w:sz w:val="28"/>
          <w:szCs w:val="28"/>
          <w:lang w:val="en-US"/>
        </w:rPr>
        <w:pict>
          <v:shape id="_x0000_i1051" type="#_x0000_t75" style="width:293.25pt;height:135pt">
            <v:imagedata r:id="rId33" o:title=""/>
          </v:shape>
        </w:pict>
      </w:r>
    </w:p>
    <w:p w:rsidR="00155026" w:rsidRPr="006D6B02" w:rsidRDefault="00155026" w:rsidP="006D6B02">
      <w:pPr>
        <w:pStyle w:val="21"/>
        <w:suppressAutoHyphens/>
        <w:spacing w:line="360" w:lineRule="auto"/>
        <w:ind w:firstLine="709"/>
        <w:rPr>
          <w:sz w:val="28"/>
          <w:szCs w:val="28"/>
        </w:rPr>
      </w:pPr>
      <w:r w:rsidRPr="006D6B02">
        <w:rPr>
          <w:sz w:val="28"/>
          <w:szCs w:val="28"/>
        </w:rPr>
        <w:t>Рис. 6. Способы задания статического режима</w:t>
      </w:r>
      <w:r w:rsidR="00C90455" w:rsidRPr="00C90455">
        <w:rPr>
          <w:sz w:val="28"/>
          <w:szCs w:val="28"/>
        </w:rPr>
        <w:t xml:space="preserve"> </w:t>
      </w:r>
      <w:r w:rsidRPr="006D6B02">
        <w:rPr>
          <w:sz w:val="28"/>
          <w:szCs w:val="28"/>
        </w:rPr>
        <w:t>полевых транзисторов а), в) и сток-затворная характеристика</w:t>
      </w:r>
      <w:r w:rsidR="00C90455" w:rsidRPr="00C90455">
        <w:rPr>
          <w:sz w:val="28"/>
          <w:szCs w:val="28"/>
        </w:rPr>
        <w:t xml:space="preserve"> </w:t>
      </w:r>
      <w:r w:rsidRPr="006D6B02">
        <w:rPr>
          <w:sz w:val="28"/>
          <w:szCs w:val="28"/>
        </w:rPr>
        <w:t xml:space="preserve">полевого транзистора с управляющим </w:t>
      </w:r>
      <w:r w:rsidRPr="006D6B02">
        <w:rPr>
          <w:sz w:val="28"/>
          <w:szCs w:val="28"/>
          <w:lang w:val="en-US"/>
        </w:rPr>
        <w:t>p</w:t>
      </w:r>
      <w:r w:rsidRPr="006D6B02">
        <w:rPr>
          <w:sz w:val="28"/>
          <w:szCs w:val="28"/>
        </w:rPr>
        <w:t>-</w:t>
      </w:r>
      <w:r w:rsidRPr="006D6B02">
        <w:rPr>
          <w:sz w:val="28"/>
          <w:szCs w:val="28"/>
          <w:lang w:val="en-US"/>
        </w:rPr>
        <w:t>n</w:t>
      </w:r>
      <w:r w:rsidRPr="006D6B02">
        <w:rPr>
          <w:sz w:val="28"/>
          <w:szCs w:val="28"/>
        </w:rPr>
        <w:t xml:space="preserve"> переходом</w:t>
      </w:r>
      <w:r w:rsidR="00C90455" w:rsidRPr="00C90455">
        <w:rPr>
          <w:sz w:val="28"/>
          <w:szCs w:val="28"/>
        </w:rPr>
        <w:t xml:space="preserve"> </w:t>
      </w:r>
      <w:r w:rsidRPr="006D6B02">
        <w:rPr>
          <w:sz w:val="28"/>
          <w:szCs w:val="28"/>
        </w:rPr>
        <w:t xml:space="preserve">и каналом </w:t>
      </w:r>
      <w:r w:rsidRPr="006D6B02">
        <w:rPr>
          <w:sz w:val="28"/>
          <w:szCs w:val="28"/>
          <w:lang w:val="en-US"/>
        </w:rPr>
        <w:t>n</w:t>
      </w:r>
      <w:r w:rsidRPr="006D6B02">
        <w:rPr>
          <w:sz w:val="28"/>
          <w:szCs w:val="28"/>
        </w:rPr>
        <w:t>-типа б)</w:t>
      </w:r>
    </w:p>
    <w:p w:rsidR="00C90455" w:rsidRPr="002E1708" w:rsidRDefault="00C90455" w:rsidP="006D6B02">
      <w:pPr>
        <w:pStyle w:val="21"/>
        <w:suppressAutoHyphens/>
        <w:spacing w:line="360" w:lineRule="auto"/>
        <w:ind w:firstLine="709"/>
        <w:rPr>
          <w:sz w:val="28"/>
          <w:szCs w:val="28"/>
        </w:rPr>
      </w:pPr>
    </w:p>
    <w:p w:rsidR="00155026" w:rsidRPr="006D6B02" w:rsidRDefault="00C90455" w:rsidP="006D6B02">
      <w:pPr>
        <w:pStyle w:val="21"/>
        <w:suppressAutoHyphens/>
        <w:spacing w:line="360" w:lineRule="auto"/>
        <w:ind w:firstLine="709"/>
        <w:rPr>
          <w:sz w:val="28"/>
          <w:szCs w:val="28"/>
        </w:rPr>
      </w:pPr>
      <w:r w:rsidRPr="002E1708">
        <w:rPr>
          <w:sz w:val="28"/>
          <w:szCs w:val="28"/>
        </w:rPr>
        <w:br w:type="page"/>
      </w:r>
      <w:r w:rsidR="00155026" w:rsidRPr="006D6B02">
        <w:rPr>
          <w:sz w:val="28"/>
          <w:szCs w:val="28"/>
        </w:rPr>
        <w:t>Следует отметить, что параметры полевых транзисторов имеют весьма большой разброс значений (до 100 % и даже более), поэтому на практике сопротивления резисторов, задающих режим, часто подбирают в процессе настройки схемы. При проведении анализа с помощью программы моделирования рекомендуется сначала ознакомиться с параметрами модели полевого транзистора, входящей в соответствующую библиотеку, и только затем проводить расчёт схемы.</w:t>
      </w:r>
    </w:p>
    <w:p w:rsidR="00155026" w:rsidRPr="006D6B02" w:rsidRDefault="00155026" w:rsidP="006D6B02">
      <w:pPr>
        <w:pStyle w:val="21"/>
        <w:suppressAutoHyphens/>
        <w:spacing w:line="360" w:lineRule="auto"/>
        <w:ind w:firstLine="709"/>
        <w:rPr>
          <w:sz w:val="28"/>
          <w:szCs w:val="28"/>
        </w:rPr>
      </w:pPr>
      <w:r w:rsidRPr="006D6B02">
        <w:rPr>
          <w:sz w:val="28"/>
          <w:szCs w:val="28"/>
        </w:rPr>
        <w:t>Можно рекомендовать следующий порядок изучения и исследования способов задания статического режима.</w:t>
      </w:r>
    </w:p>
    <w:p w:rsidR="00155026" w:rsidRPr="006D6B02" w:rsidRDefault="00155026" w:rsidP="006D6B02">
      <w:pPr>
        <w:pStyle w:val="21"/>
        <w:suppressAutoHyphens/>
        <w:spacing w:line="360" w:lineRule="auto"/>
        <w:ind w:firstLine="709"/>
        <w:rPr>
          <w:sz w:val="28"/>
          <w:szCs w:val="28"/>
        </w:rPr>
      </w:pPr>
      <w:r w:rsidRPr="006D6B02">
        <w:rPr>
          <w:sz w:val="28"/>
          <w:szCs w:val="28"/>
        </w:rPr>
        <w:t xml:space="preserve">1. Выбрать соответствующую схему и, руководствуясь инженерными соображениями, с помощью известных аналитических выражений рассчитать параметры элементов схемы. Транзистор выбрать из </w:t>
      </w:r>
      <w:r w:rsidRPr="006D6B02">
        <w:rPr>
          <w:sz w:val="28"/>
          <w:szCs w:val="28"/>
          <w:lang w:val="en-US"/>
        </w:rPr>
        <w:t>Spice</w:t>
      </w:r>
      <w:r w:rsidRPr="006D6B02">
        <w:rPr>
          <w:sz w:val="28"/>
          <w:szCs w:val="28"/>
        </w:rPr>
        <w:t>-библиотеки программы. Результаты расчётов занести в таблицу.</w:t>
      </w:r>
    </w:p>
    <w:p w:rsidR="00155026" w:rsidRPr="006D6B02" w:rsidRDefault="00155026" w:rsidP="006D6B02">
      <w:pPr>
        <w:pStyle w:val="21"/>
        <w:suppressAutoHyphens/>
        <w:spacing w:line="360" w:lineRule="auto"/>
        <w:ind w:firstLine="709"/>
        <w:rPr>
          <w:sz w:val="28"/>
          <w:szCs w:val="28"/>
        </w:rPr>
      </w:pPr>
      <w:r w:rsidRPr="006D6B02">
        <w:rPr>
          <w:sz w:val="28"/>
          <w:szCs w:val="28"/>
        </w:rPr>
        <w:t xml:space="preserve">2. Составить чертёж исследуемой схемы с помощью графического редактора </w:t>
      </w:r>
      <w:r w:rsidRPr="006D6B02">
        <w:rPr>
          <w:sz w:val="28"/>
          <w:szCs w:val="28"/>
          <w:lang w:val="en-US"/>
        </w:rPr>
        <w:t>Schematics</w:t>
      </w:r>
      <w:r w:rsidRPr="006D6B02">
        <w:rPr>
          <w:sz w:val="28"/>
          <w:szCs w:val="28"/>
        </w:rPr>
        <w:t xml:space="preserve">, обращая внимание на следующее. Принятое направление тока в математических моделях программы </w:t>
      </w:r>
      <w:r w:rsidRPr="006D6B02">
        <w:rPr>
          <w:sz w:val="28"/>
          <w:szCs w:val="28"/>
          <w:lang w:val="en-US"/>
        </w:rPr>
        <w:t>PSpice</w:t>
      </w:r>
      <w:r w:rsidRPr="006D6B02">
        <w:rPr>
          <w:sz w:val="28"/>
          <w:szCs w:val="28"/>
        </w:rPr>
        <w:t xml:space="preserve"> – от </w:t>
      </w:r>
      <w:r w:rsidR="006D6B02">
        <w:rPr>
          <w:sz w:val="28"/>
          <w:szCs w:val="28"/>
        </w:rPr>
        <w:t>"</w:t>
      </w:r>
      <w:r w:rsidRPr="006D6B02">
        <w:rPr>
          <w:sz w:val="28"/>
          <w:szCs w:val="28"/>
        </w:rPr>
        <w:t>+</w:t>
      </w:r>
      <w:r w:rsidR="006D6B02">
        <w:rPr>
          <w:sz w:val="28"/>
          <w:szCs w:val="28"/>
        </w:rPr>
        <w:t>"</w:t>
      </w:r>
      <w:r w:rsidRPr="006D6B02">
        <w:rPr>
          <w:sz w:val="28"/>
          <w:szCs w:val="28"/>
        </w:rPr>
        <w:t xml:space="preserve"> к </w:t>
      </w:r>
      <w:r w:rsidR="006D6B02">
        <w:rPr>
          <w:sz w:val="28"/>
          <w:szCs w:val="28"/>
        </w:rPr>
        <w:t>"</w:t>
      </w:r>
      <w:r w:rsidRPr="006D6B02">
        <w:rPr>
          <w:sz w:val="28"/>
          <w:szCs w:val="28"/>
        </w:rPr>
        <w:t>-</w:t>
      </w:r>
      <w:r w:rsidR="006D6B02">
        <w:rPr>
          <w:sz w:val="28"/>
          <w:szCs w:val="28"/>
        </w:rPr>
        <w:t>"</w:t>
      </w:r>
      <w:r w:rsidRPr="006D6B02">
        <w:rPr>
          <w:sz w:val="28"/>
          <w:szCs w:val="28"/>
        </w:rPr>
        <w:t>. Ток, втекающий в транзистор, имеет положительный знак, вытекающий – отрицательный. Ток через диод протекает в направлении от анода к катоду. Заметим, что, если в процесс составления описания схемы резистор будет подключён первым выводом к более отрицательному потенциалу, ток через него также будет иметь отрицательный знак. Так как при ответе на некоторые вопросы необходимо определить направления протекающих токов, приведённое замечание существенно, хотя на сам процесс моделирования схемы не сказывается.</w:t>
      </w:r>
    </w:p>
    <w:p w:rsidR="006D6B02" w:rsidRDefault="00155026" w:rsidP="006D6B02">
      <w:pPr>
        <w:pStyle w:val="21"/>
        <w:suppressAutoHyphens/>
        <w:spacing w:line="360" w:lineRule="auto"/>
        <w:ind w:firstLine="709"/>
        <w:rPr>
          <w:sz w:val="28"/>
          <w:szCs w:val="28"/>
        </w:rPr>
      </w:pPr>
      <w:r w:rsidRPr="006D6B02">
        <w:rPr>
          <w:sz w:val="28"/>
          <w:szCs w:val="28"/>
        </w:rPr>
        <w:t xml:space="preserve">3. Провести моделирование схемы, определив узловые потенциалы и токи ветвей. Результаты можно получить как в выходном файле, так и на графике постпроцессора </w:t>
      </w:r>
      <w:r w:rsidRPr="006D6B02">
        <w:rPr>
          <w:sz w:val="28"/>
          <w:szCs w:val="28"/>
          <w:lang w:val="en-US"/>
        </w:rPr>
        <w:t>Probe</w:t>
      </w:r>
      <w:r w:rsidRPr="006D6B02">
        <w:rPr>
          <w:sz w:val="28"/>
          <w:szCs w:val="28"/>
        </w:rPr>
        <w:t xml:space="preserve">. Если результаты будут отличаться более чем на </w:t>
      </w:r>
      <w:r w:rsidRPr="006D6B02">
        <w:rPr>
          <w:sz w:val="28"/>
          <w:szCs w:val="28"/>
        </w:rPr>
        <w:sym w:font="Symbol" w:char="F0B1"/>
      </w:r>
      <w:r w:rsidRPr="006D6B02">
        <w:rPr>
          <w:sz w:val="28"/>
          <w:szCs w:val="28"/>
        </w:rPr>
        <w:t xml:space="preserve">10 %, проверьте правильность расчётов. Если расчёты верны, объясните получившиеся расхождения и по директивам задания на моделирования </w:t>
      </w:r>
      <w:r w:rsidRPr="006D6B02">
        <w:rPr>
          <w:caps/>
          <w:sz w:val="28"/>
          <w:szCs w:val="28"/>
          <w:lang w:val="en-US"/>
        </w:rPr>
        <w:t>P</w:t>
      </w:r>
      <w:r w:rsidRPr="006D6B02">
        <w:rPr>
          <w:sz w:val="28"/>
          <w:szCs w:val="28"/>
          <w:lang w:val="en-US"/>
        </w:rPr>
        <w:t>arametric</w:t>
      </w:r>
      <w:r w:rsidRPr="006D6B02">
        <w:rPr>
          <w:sz w:val="28"/>
          <w:szCs w:val="28"/>
        </w:rPr>
        <w:t xml:space="preserve"> подберите требуемые номиналы резисторов для обеспечения рациональных координат статического режима.</w:t>
      </w:r>
    </w:p>
    <w:p w:rsidR="006D6B02" w:rsidRDefault="00155026" w:rsidP="006D6B02">
      <w:pPr>
        <w:pStyle w:val="21"/>
        <w:suppressAutoHyphens/>
        <w:spacing w:line="360" w:lineRule="auto"/>
        <w:ind w:firstLine="709"/>
        <w:rPr>
          <w:sz w:val="28"/>
          <w:szCs w:val="28"/>
        </w:rPr>
      </w:pPr>
      <w:r w:rsidRPr="006D6B02">
        <w:rPr>
          <w:sz w:val="28"/>
          <w:szCs w:val="28"/>
        </w:rPr>
        <w:t>Наиболее часто встречающиеся ошибки – неправильно выбранные абсолютные значения сопротивлений при расчёте их отношения, а также ошибки в порядках величин.</w:t>
      </w:r>
    </w:p>
    <w:p w:rsidR="006D6B02" w:rsidRDefault="00155026" w:rsidP="006D6B02">
      <w:pPr>
        <w:pStyle w:val="21"/>
        <w:suppressAutoHyphens/>
        <w:spacing w:line="360" w:lineRule="auto"/>
        <w:ind w:firstLine="709"/>
        <w:rPr>
          <w:sz w:val="28"/>
          <w:szCs w:val="28"/>
        </w:rPr>
      </w:pPr>
      <w:r w:rsidRPr="006D6B02">
        <w:rPr>
          <w:sz w:val="28"/>
          <w:szCs w:val="28"/>
        </w:rPr>
        <w:t xml:space="preserve">4. Проведите моделирование по директиве </w:t>
      </w:r>
      <w:r w:rsidR="006D6B02">
        <w:rPr>
          <w:sz w:val="28"/>
          <w:szCs w:val="28"/>
        </w:rPr>
        <w:t>"</w:t>
      </w:r>
      <w:r w:rsidRPr="006D6B02">
        <w:rPr>
          <w:sz w:val="28"/>
          <w:szCs w:val="28"/>
          <w:lang w:val="en-US"/>
        </w:rPr>
        <w:t>DC</w:t>
      </w:r>
      <w:r w:rsidRPr="006D6B02">
        <w:rPr>
          <w:sz w:val="28"/>
          <w:szCs w:val="28"/>
        </w:rPr>
        <w:t xml:space="preserve"> </w:t>
      </w:r>
      <w:r w:rsidRPr="006D6B02">
        <w:rPr>
          <w:sz w:val="28"/>
          <w:szCs w:val="28"/>
          <w:lang w:val="en-US"/>
        </w:rPr>
        <w:t>Sweep</w:t>
      </w:r>
      <w:r w:rsidR="006D6B02">
        <w:rPr>
          <w:sz w:val="28"/>
          <w:szCs w:val="28"/>
        </w:rPr>
        <w:t>"</w:t>
      </w:r>
      <w:r w:rsidRPr="006D6B02">
        <w:rPr>
          <w:sz w:val="28"/>
          <w:szCs w:val="28"/>
        </w:rPr>
        <w:t xml:space="preserve"> при изменении температуры. Сопоставьте результаты моделирования различных схем, оценивая относительную температурную стабильность напряжения или тока, указывая в меню </w:t>
      </w:r>
      <w:r w:rsidR="006D6B02">
        <w:rPr>
          <w:sz w:val="28"/>
          <w:szCs w:val="28"/>
        </w:rPr>
        <w:t>"</w:t>
      </w:r>
      <w:r w:rsidRPr="006D6B02">
        <w:rPr>
          <w:sz w:val="28"/>
          <w:szCs w:val="28"/>
          <w:lang w:val="en-US"/>
        </w:rPr>
        <w:t>Add</w:t>
      </w:r>
      <w:r w:rsidRPr="006D6B02">
        <w:rPr>
          <w:sz w:val="28"/>
          <w:szCs w:val="28"/>
        </w:rPr>
        <w:t xml:space="preserve"> </w:t>
      </w:r>
      <w:r w:rsidRPr="006D6B02">
        <w:rPr>
          <w:sz w:val="28"/>
          <w:szCs w:val="28"/>
          <w:lang w:val="en-US"/>
        </w:rPr>
        <w:t>Trace</w:t>
      </w:r>
      <w:r w:rsidR="006D6B02">
        <w:rPr>
          <w:sz w:val="28"/>
          <w:szCs w:val="28"/>
        </w:rPr>
        <w:t>"</w:t>
      </w:r>
      <w:r w:rsidRPr="006D6B02">
        <w:rPr>
          <w:sz w:val="28"/>
          <w:szCs w:val="28"/>
        </w:rPr>
        <w:t xml:space="preserve"> графического постпроцессора </w:t>
      </w:r>
      <w:r w:rsidRPr="006D6B02">
        <w:rPr>
          <w:sz w:val="28"/>
          <w:szCs w:val="28"/>
          <w:lang w:val="en-US"/>
        </w:rPr>
        <w:t>Probe</w:t>
      </w:r>
      <w:r w:rsidRPr="006D6B02">
        <w:rPr>
          <w:sz w:val="28"/>
          <w:szCs w:val="28"/>
        </w:rPr>
        <w:t xml:space="preserve"> выражение </w:t>
      </w:r>
      <w:r w:rsidRPr="006D6B02">
        <w:rPr>
          <w:i/>
          <w:sz w:val="28"/>
          <w:szCs w:val="28"/>
          <w:lang w:val="en-US"/>
        </w:rPr>
        <w:t>dy</w:t>
      </w:r>
      <w:r w:rsidRPr="006D6B02">
        <w:rPr>
          <w:i/>
          <w:sz w:val="28"/>
          <w:szCs w:val="28"/>
        </w:rPr>
        <w:t>(</w:t>
      </w:r>
      <w:r w:rsidRPr="006D6B02">
        <w:rPr>
          <w:i/>
          <w:sz w:val="28"/>
          <w:szCs w:val="28"/>
          <w:lang w:val="en-US"/>
        </w:rPr>
        <w:t>x</w:t>
      </w:r>
      <w:r w:rsidRPr="006D6B02">
        <w:rPr>
          <w:i/>
          <w:sz w:val="28"/>
          <w:szCs w:val="28"/>
        </w:rPr>
        <w:t>)/</w:t>
      </w:r>
      <w:r w:rsidRPr="006D6B02">
        <w:rPr>
          <w:i/>
          <w:sz w:val="28"/>
          <w:szCs w:val="28"/>
          <w:lang w:val="en-US"/>
        </w:rPr>
        <w:t>y</w:t>
      </w:r>
      <w:r w:rsidRPr="006D6B02">
        <w:rPr>
          <w:i/>
          <w:sz w:val="28"/>
          <w:szCs w:val="28"/>
        </w:rPr>
        <w:t>(</w:t>
      </w:r>
      <w:r w:rsidRPr="006D6B02">
        <w:rPr>
          <w:i/>
          <w:sz w:val="28"/>
          <w:szCs w:val="28"/>
          <w:lang w:val="en-US"/>
        </w:rPr>
        <w:t>x</w:t>
      </w:r>
      <w:r w:rsidRPr="006D6B02">
        <w:rPr>
          <w:i/>
          <w:sz w:val="28"/>
          <w:szCs w:val="28"/>
        </w:rPr>
        <w:t>)</w:t>
      </w:r>
      <w:r w:rsidRPr="006D6B02">
        <w:rPr>
          <w:sz w:val="28"/>
          <w:szCs w:val="28"/>
        </w:rPr>
        <w:t>.</w:t>
      </w:r>
    </w:p>
    <w:p w:rsidR="00155026" w:rsidRPr="006D6B02" w:rsidRDefault="00155026" w:rsidP="006D6B02">
      <w:pPr>
        <w:pStyle w:val="21"/>
        <w:suppressAutoHyphens/>
        <w:spacing w:line="360" w:lineRule="auto"/>
        <w:ind w:firstLine="709"/>
        <w:rPr>
          <w:sz w:val="28"/>
          <w:szCs w:val="28"/>
        </w:rPr>
      </w:pPr>
      <w:r w:rsidRPr="006D6B02">
        <w:rPr>
          <w:sz w:val="28"/>
          <w:szCs w:val="28"/>
        </w:rPr>
        <w:t xml:space="preserve">5. Оцените изменение температурной стабильности для схем рисунков 1 и 3г при одинаковых токах коллекторов и напряжениях </w:t>
      </w:r>
      <w:r w:rsidRPr="006D6B02">
        <w:rPr>
          <w:i/>
          <w:sz w:val="28"/>
          <w:szCs w:val="28"/>
          <w:lang w:val="en-US"/>
        </w:rPr>
        <w:t>U</w:t>
      </w:r>
      <w:r w:rsidRPr="006D6B02">
        <w:rPr>
          <w:i/>
          <w:sz w:val="28"/>
          <w:szCs w:val="28"/>
          <w:vertAlign w:val="subscript"/>
        </w:rPr>
        <w:t>К</w:t>
      </w:r>
      <w:r w:rsidRPr="006D6B02">
        <w:rPr>
          <w:sz w:val="28"/>
          <w:szCs w:val="28"/>
        </w:rPr>
        <w:t xml:space="preserve">, изменяя абсолютные значения сопротивлений резисторов </w:t>
      </w:r>
      <w:r w:rsidRPr="006D6B02">
        <w:rPr>
          <w:sz w:val="28"/>
          <w:szCs w:val="28"/>
          <w:lang w:val="en-US"/>
        </w:rPr>
        <w:t>R</w:t>
      </w:r>
      <w:r w:rsidRPr="006D6B02">
        <w:rPr>
          <w:sz w:val="28"/>
          <w:szCs w:val="28"/>
        </w:rPr>
        <w:t xml:space="preserve">1 и </w:t>
      </w:r>
      <w:r w:rsidRPr="006D6B02">
        <w:rPr>
          <w:sz w:val="28"/>
          <w:szCs w:val="28"/>
          <w:lang w:val="en-US"/>
        </w:rPr>
        <w:t>R</w:t>
      </w:r>
      <w:r w:rsidRPr="006D6B02">
        <w:rPr>
          <w:sz w:val="28"/>
          <w:szCs w:val="28"/>
        </w:rPr>
        <w:t>2 в цепи базы так, чтобы потенциал коллектора и ток коллек-тора оставались неизменными. Объясните получившийся результат и сделайте вывод.</w:t>
      </w:r>
    </w:p>
    <w:p w:rsidR="00F061E5" w:rsidRPr="006D6B02" w:rsidRDefault="00155026" w:rsidP="006D6B02">
      <w:pPr>
        <w:pStyle w:val="21"/>
        <w:suppressAutoHyphens/>
        <w:spacing w:line="360" w:lineRule="auto"/>
        <w:ind w:firstLine="709"/>
        <w:rPr>
          <w:sz w:val="28"/>
          <w:szCs w:val="28"/>
        </w:rPr>
      </w:pPr>
      <w:r w:rsidRPr="006D6B02">
        <w:rPr>
          <w:sz w:val="28"/>
          <w:szCs w:val="28"/>
        </w:rPr>
        <w:t>6. По окончании моделирования ответьте на вопросы для самопроверки.</w:t>
      </w:r>
    </w:p>
    <w:p w:rsidR="00F061E5" w:rsidRPr="006D6B02" w:rsidRDefault="00F061E5" w:rsidP="006D6B02">
      <w:pPr>
        <w:pStyle w:val="21"/>
        <w:suppressAutoHyphens/>
        <w:spacing w:line="360" w:lineRule="auto"/>
        <w:ind w:firstLine="709"/>
        <w:rPr>
          <w:sz w:val="28"/>
          <w:szCs w:val="28"/>
        </w:rPr>
      </w:pPr>
    </w:p>
    <w:p w:rsidR="00155026" w:rsidRDefault="00C90455" w:rsidP="006D6B02">
      <w:pPr>
        <w:pStyle w:val="21"/>
        <w:suppressAutoHyphens/>
        <w:spacing w:line="360" w:lineRule="auto"/>
        <w:ind w:firstLine="709"/>
        <w:rPr>
          <w:b/>
          <w:sz w:val="28"/>
          <w:szCs w:val="28"/>
          <w:lang w:val="en-US"/>
        </w:rPr>
      </w:pPr>
      <w:r>
        <w:rPr>
          <w:sz w:val="28"/>
          <w:szCs w:val="28"/>
        </w:rPr>
        <w:br w:type="page"/>
      </w:r>
      <w:r w:rsidR="00155026" w:rsidRPr="006D6B02">
        <w:rPr>
          <w:b/>
          <w:sz w:val="28"/>
          <w:szCs w:val="28"/>
          <w:lang w:val="en-US"/>
        </w:rPr>
        <w:t>Библиографический список</w:t>
      </w:r>
    </w:p>
    <w:p w:rsidR="00C90455" w:rsidRPr="006D6B02" w:rsidRDefault="00C90455" w:rsidP="006D6B02">
      <w:pPr>
        <w:pStyle w:val="21"/>
        <w:suppressAutoHyphens/>
        <w:spacing w:line="360" w:lineRule="auto"/>
        <w:ind w:firstLine="709"/>
        <w:rPr>
          <w:b/>
          <w:sz w:val="28"/>
          <w:szCs w:val="28"/>
          <w:lang w:val="en-US"/>
        </w:rPr>
      </w:pPr>
    </w:p>
    <w:p w:rsidR="00155026" w:rsidRPr="006D6B02" w:rsidRDefault="00155026" w:rsidP="00C90455">
      <w:pPr>
        <w:numPr>
          <w:ilvl w:val="0"/>
          <w:numId w:val="8"/>
        </w:numPr>
        <w:tabs>
          <w:tab w:val="clear" w:pos="786"/>
          <w:tab w:val="left" w:pos="-1560"/>
          <w:tab w:val="num" w:pos="459"/>
        </w:tabs>
        <w:suppressAutoHyphens/>
        <w:spacing w:line="360" w:lineRule="auto"/>
        <w:ind w:left="0" w:firstLine="0"/>
        <w:rPr>
          <w:color w:val="000000"/>
          <w:sz w:val="28"/>
          <w:szCs w:val="28"/>
        </w:rPr>
      </w:pPr>
      <w:r w:rsidRPr="006D6B02">
        <w:rPr>
          <w:color w:val="000000"/>
          <w:sz w:val="28"/>
          <w:szCs w:val="28"/>
        </w:rPr>
        <w:t xml:space="preserve">Активные </w:t>
      </w:r>
      <w:r w:rsidRPr="006D6B02">
        <w:rPr>
          <w:color w:val="000000"/>
          <w:sz w:val="28"/>
          <w:szCs w:val="28"/>
          <w:lang w:val="en-US"/>
        </w:rPr>
        <w:t>RC</w:t>
      </w:r>
      <w:r w:rsidRPr="006D6B02">
        <w:rPr>
          <w:color w:val="000000"/>
          <w:sz w:val="28"/>
          <w:szCs w:val="28"/>
        </w:rPr>
        <w:t>-фильтры на операционных усилителях / пер. с англ. ; под ред. Г.Н. Алексакова. – М. : Энергия, 1974. – 64 с. : ил.</w:t>
      </w:r>
    </w:p>
    <w:p w:rsidR="00155026" w:rsidRPr="006D6B02" w:rsidRDefault="00155026" w:rsidP="00C90455">
      <w:pPr>
        <w:numPr>
          <w:ilvl w:val="0"/>
          <w:numId w:val="8"/>
        </w:numPr>
        <w:tabs>
          <w:tab w:val="clear" w:pos="786"/>
          <w:tab w:val="left" w:pos="-1560"/>
          <w:tab w:val="num" w:pos="459"/>
        </w:tabs>
        <w:suppressAutoHyphens/>
        <w:spacing w:line="360" w:lineRule="auto"/>
        <w:ind w:left="0" w:firstLine="0"/>
        <w:rPr>
          <w:color w:val="000000"/>
          <w:sz w:val="28"/>
          <w:szCs w:val="28"/>
        </w:rPr>
      </w:pPr>
      <w:r w:rsidRPr="006D6B02">
        <w:rPr>
          <w:color w:val="000000"/>
          <w:sz w:val="28"/>
          <w:szCs w:val="28"/>
        </w:rPr>
        <w:t xml:space="preserve">Алексенко, А.Г. Применение прецизионных аналоговых микросхем / А.Г. Алексенко, Е.А. Коломбет, Г.И. Стародуб. – М. : Радио и связь, 1985. – 256 </w:t>
      </w:r>
      <w:r w:rsidRPr="006D6B02">
        <w:rPr>
          <w:color w:val="000000"/>
          <w:sz w:val="28"/>
          <w:szCs w:val="28"/>
          <w:lang w:val="en-US"/>
        </w:rPr>
        <w:t>c</w:t>
      </w:r>
      <w:r w:rsidRPr="006D6B02">
        <w:rPr>
          <w:color w:val="000000"/>
          <w:sz w:val="28"/>
          <w:szCs w:val="28"/>
        </w:rPr>
        <w:t>.</w:t>
      </w:r>
    </w:p>
    <w:p w:rsidR="00155026" w:rsidRPr="006D6B02" w:rsidRDefault="00155026" w:rsidP="00C90455">
      <w:pPr>
        <w:numPr>
          <w:ilvl w:val="0"/>
          <w:numId w:val="8"/>
        </w:numPr>
        <w:tabs>
          <w:tab w:val="clear" w:pos="786"/>
          <w:tab w:val="left" w:pos="-1560"/>
          <w:tab w:val="num" w:pos="459"/>
        </w:tabs>
        <w:suppressAutoHyphens/>
        <w:spacing w:line="360" w:lineRule="auto"/>
        <w:ind w:left="0" w:firstLine="0"/>
        <w:rPr>
          <w:color w:val="000000"/>
          <w:sz w:val="28"/>
          <w:szCs w:val="28"/>
        </w:rPr>
      </w:pPr>
      <w:r w:rsidRPr="006D6B02">
        <w:rPr>
          <w:color w:val="000000"/>
          <w:sz w:val="28"/>
          <w:szCs w:val="28"/>
        </w:rPr>
        <w:t>Аналоговые и цифровые интегральные микросхемы : справ. пособие / Н.А. Барканов [и др.] ; под ред С.В. Якубовского. – 2-е изд., перераб. и доп. – М. : Радио и связь, 1984. – 432 с. : ил. – (Проектирование РЭА на интегральных микросхемах).</w:t>
      </w:r>
    </w:p>
    <w:p w:rsidR="00155026" w:rsidRPr="006D6B02" w:rsidRDefault="00155026" w:rsidP="00C90455">
      <w:pPr>
        <w:numPr>
          <w:ilvl w:val="0"/>
          <w:numId w:val="8"/>
        </w:numPr>
        <w:tabs>
          <w:tab w:val="clear" w:pos="786"/>
          <w:tab w:val="left" w:pos="-1560"/>
          <w:tab w:val="num" w:pos="459"/>
        </w:tabs>
        <w:suppressAutoHyphens/>
        <w:spacing w:line="360" w:lineRule="auto"/>
        <w:ind w:left="0" w:firstLine="0"/>
        <w:rPr>
          <w:color w:val="000000"/>
          <w:sz w:val="28"/>
          <w:szCs w:val="28"/>
        </w:rPr>
      </w:pPr>
      <w:r w:rsidRPr="006D6B02">
        <w:rPr>
          <w:color w:val="000000"/>
          <w:sz w:val="28"/>
          <w:szCs w:val="28"/>
        </w:rPr>
        <w:t>Анисимов, В.И. Операционные усилители с непосредственной связью каскадов / В.И. Анисимов, М.В. Капитонов, Ю.М.</w:t>
      </w:r>
      <w:r w:rsidR="006D6B02">
        <w:rPr>
          <w:color w:val="000000"/>
          <w:sz w:val="28"/>
          <w:szCs w:val="28"/>
        </w:rPr>
        <w:t xml:space="preserve"> </w:t>
      </w:r>
      <w:r w:rsidRPr="006D6B02">
        <w:rPr>
          <w:color w:val="000000"/>
          <w:sz w:val="28"/>
          <w:szCs w:val="28"/>
        </w:rPr>
        <w:t>Соколов, Н.Н. Прокопенко. – Л. : Энергия, 1979. – 168 с. : ил.</w:t>
      </w:r>
    </w:p>
    <w:p w:rsidR="00155026" w:rsidRPr="006D6B02" w:rsidRDefault="00155026" w:rsidP="00C90455">
      <w:pPr>
        <w:numPr>
          <w:ilvl w:val="0"/>
          <w:numId w:val="8"/>
        </w:numPr>
        <w:tabs>
          <w:tab w:val="clear" w:pos="786"/>
          <w:tab w:val="left" w:pos="-1560"/>
          <w:tab w:val="num" w:pos="459"/>
        </w:tabs>
        <w:suppressAutoHyphens/>
        <w:spacing w:line="360" w:lineRule="auto"/>
        <w:ind w:left="0" w:firstLine="0"/>
        <w:rPr>
          <w:color w:val="000000"/>
          <w:sz w:val="28"/>
          <w:szCs w:val="28"/>
        </w:rPr>
      </w:pPr>
      <w:r w:rsidRPr="006D6B02">
        <w:rPr>
          <w:color w:val="000000"/>
          <w:sz w:val="28"/>
          <w:szCs w:val="28"/>
        </w:rPr>
        <w:t>Источники вторичного электропитания / под ред. Ю.И. Конева. – М. : Радио и связь, 1983. – 280 с., ил. (Проектирование РЭА на интегральных микросхемах).</w:t>
      </w:r>
    </w:p>
    <w:p w:rsidR="003D41F0" w:rsidRPr="006B09F3" w:rsidRDefault="003D41F0" w:rsidP="006D6B02">
      <w:pPr>
        <w:suppressAutoHyphens/>
        <w:spacing w:line="360" w:lineRule="auto"/>
        <w:ind w:firstLine="709"/>
        <w:jc w:val="both"/>
        <w:rPr>
          <w:color w:val="FFFFFF"/>
          <w:sz w:val="28"/>
          <w:szCs w:val="28"/>
        </w:rPr>
      </w:pPr>
      <w:bookmarkStart w:id="0" w:name="_GoBack"/>
      <w:bookmarkEnd w:id="0"/>
    </w:p>
    <w:sectPr w:rsidR="003D41F0" w:rsidRPr="006B09F3" w:rsidSect="006D6B02">
      <w:headerReference w:type="default" r:id="rId34"/>
      <w:footerReference w:type="even" r:id="rId3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9F3" w:rsidRDefault="006B09F3">
      <w:r>
        <w:separator/>
      </w:r>
    </w:p>
  </w:endnote>
  <w:endnote w:type="continuationSeparator" w:id="0">
    <w:p w:rsidR="006B09F3" w:rsidRDefault="006B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1E5" w:rsidRDefault="00F061E5" w:rsidP="00CF6AFA">
    <w:pPr>
      <w:pStyle w:val="ae"/>
      <w:framePr w:wrap="around" w:vAnchor="text" w:hAnchor="margin" w:xAlign="center" w:y="1"/>
      <w:rPr>
        <w:rStyle w:val="af0"/>
      </w:rPr>
    </w:pPr>
  </w:p>
  <w:p w:rsidR="00F061E5" w:rsidRDefault="00F061E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9F3" w:rsidRDefault="006B09F3">
      <w:r>
        <w:separator/>
      </w:r>
    </w:p>
  </w:footnote>
  <w:footnote w:type="continuationSeparator" w:id="0">
    <w:p w:rsidR="006B09F3" w:rsidRDefault="006B0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B02" w:rsidRPr="006D6B02" w:rsidRDefault="006D6B02" w:rsidP="006D6B02">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2AFD"/>
    <w:multiLevelType w:val="hybridMultilevel"/>
    <w:tmpl w:val="F3BC3A7C"/>
    <w:lvl w:ilvl="0" w:tplc="0419000F">
      <w:start w:val="1"/>
      <w:numFmt w:val="bullet"/>
      <w:lvlText w:val=""/>
      <w:lvlJc w:val="left"/>
      <w:pPr>
        <w:tabs>
          <w:tab w:val="num" w:pos="1855"/>
        </w:tabs>
        <w:ind w:left="1855"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
    <w:nsid w:val="04E747E6"/>
    <w:multiLevelType w:val="singleLevel"/>
    <w:tmpl w:val="D98431DA"/>
    <w:lvl w:ilvl="0">
      <w:numFmt w:val="bullet"/>
      <w:lvlText w:val=""/>
      <w:lvlJc w:val="left"/>
      <w:pPr>
        <w:tabs>
          <w:tab w:val="num" w:pos="785"/>
        </w:tabs>
        <w:ind w:firstLine="425"/>
      </w:pPr>
      <w:rPr>
        <w:rFonts w:ascii="Symbol" w:hAnsi="Symbol" w:hint="default"/>
        <w:color w:val="auto"/>
      </w:rPr>
    </w:lvl>
  </w:abstractNum>
  <w:abstractNum w:abstractNumId="2">
    <w:nsid w:val="0CAF5296"/>
    <w:multiLevelType w:val="hybridMultilevel"/>
    <w:tmpl w:val="FEA23668"/>
    <w:lvl w:ilvl="0" w:tplc="304C4F1C">
      <w:start w:val="1"/>
      <w:numFmt w:val="bullet"/>
      <w:lvlText w:val="–"/>
      <w:lvlJc w:val="left"/>
      <w:pPr>
        <w:tabs>
          <w:tab w:val="num" w:pos="904"/>
        </w:tabs>
        <w:ind w:left="904" w:hanging="360"/>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036BDF"/>
    <w:multiLevelType w:val="hybridMultilevel"/>
    <w:tmpl w:val="43AA53F8"/>
    <w:lvl w:ilvl="0" w:tplc="0419000F">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9A221C"/>
    <w:multiLevelType w:val="singleLevel"/>
    <w:tmpl w:val="D98431DA"/>
    <w:lvl w:ilvl="0">
      <w:numFmt w:val="bullet"/>
      <w:lvlText w:val=""/>
      <w:lvlJc w:val="left"/>
      <w:pPr>
        <w:tabs>
          <w:tab w:val="num" w:pos="785"/>
        </w:tabs>
        <w:ind w:firstLine="425"/>
      </w:pPr>
      <w:rPr>
        <w:rFonts w:ascii="Symbol" w:hAnsi="Symbol" w:hint="default"/>
        <w:color w:val="auto"/>
      </w:rPr>
    </w:lvl>
  </w:abstractNum>
  <w:abstractNum w:abstractNumId="5">
    <w:nsid w:val="10C63376"/>
    <w:multiLevelType w:val="hybridMultilevel"/>
    <w:tmpl w:val="ED78D520"/>
    <w:lvl w:ilvl="0" w:tplc="1A28D4F6">
      <w:numFmt w:val="bullet"/>
      <w:lvlText w:val="-"/>
      <w:lvlJc w:val="left"/>
      <w:pPr>
        <w:tabs>
          <w:tab w:val="num" w:pos="1330"/>
        </w:tabs>
        <w:ind w:left="1330" w:hanging="360"/>
      </w:pPr>
      <w:rPr>
        <w:rFonts w:ascii="Courier New" w:hAnsi="Courier New" w:hint="default"/>
        <w:sz w:val="28"/>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6">
    <w:nsid w:val="13E67FD3"/>
    <w:multiLevelType w:val="hybridMultilevel"/>
    <w:tmpl w:val="CA3CFB04"/>
    <w:lvl w:ilvl="0" w:tplc="70DC3CD0">
      <w:start w:val="1"/>
      <w:numFmt w:val="russianLower"/>
      <w:lvlText w:val="%1)"/>
      <w:lvlJc w:val="left"/>
      <w:pPr>
        <w:tabs>
          <w:tab w:val="num" w:pos="1571"/>
        </w:tabs>
        <w:ind w:left="1571" w:hanging="360"/>
      </w:pPr>
      <w:rPr>
        <w:rFonts w:cs="Times New Roman" w:hint="default"/>
      </w:rPr>
    </w:lvl>
    <w:lvl w:ilvl="1" w:tplc="1D5E17E4">
      <w:start w:val="1"/>
      <w:numFmt w:val="decimal"/>
      <w:lvlText w:val="%2."/>
      <w:lvlJc w:val="left"/>
      <w:pPr>
        <w:tabs>
          <w:tab w:val="num" w:pos="2153"/>
        </w:tabs>
        <w:ind w:left="2153" w:hanging="647"/>
      </w:pPr>
      <w:rPr>
        <w:rFonts w:cs="Times New Roman" w:hint="default"/>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7">
    <w:nsid w:val="16266C57"/>
    <w:multiLevelType w:val="hybridMultilevel"/>
    <w:tmpl w:val="27B47D6A"/>
    <w:lvl w:ilvl="0" w:tplc="A7226280">
      <w:start w:val="1"/>
      <w:numFmt w:val="decimal"/>
      <w:lvlText w:val="%1."/>
      <w:lvlJc w:val="left"/>
      <w:pPr>
        <w:tabs>
          <w:tab w:val="num" w:pos="1107"/>
        </w:tabs>
        <w:ind w:left="1107" w:hanging="681"/>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8">
    <w:nsid w:val="18A52575"/>
    <w:multiLevelType w:val="hybridMultilevel"/>
    <w:tmpl w:val="78863C5C"/>
    <w:lvl w:ilvl="0" w:tplc="0419000F">
      <w:start w:val="1"/>
      <w:numFmt w:val="decimal"/>
      <w:lvlText w:val="%1."/>
      <w:lvlJc w:val="left"/>
      <w:pPr>
        <w:tabs>
          <w:tab w:val="num" w:pos="1429"/>
        </w:tabs>
        <w:ind w:left="1429"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A86C04"/>
    <w:multiLevelType w:val="singleLevel"/>
    <w:tmpl w:val="56BCCF24"/>
    <w:lvl w:ilvl="0">
      <w:start w:val="1"/>
      <w:numFmt w:val="decimal"/>
      <w:lvlText w:val="%1."/>
      <w:lvlJc w:val="left"/>
      <w:pPr>
        <w:tabs>
          <w:tab w:val="num" w:pos="786"/>
        </w:tabs>
        <w:ind w:left="425" w:firstLine="1"/>
      </w:pPr>
      <w:rPr>
        <w:rFonts w:cs="Times New Roman" w:hint="default"/>
        <w:b w:val="0"/>
        <w:i w:val="0"/>
      </w:rPr>
    </w:lvl>
  </w:abstractNum>
  <w:abstractNum w:abstractNumId="10">
    <w:nsid w:val="1D625CEF"/>
    <w:multiLevelType w:val="hybridMultilevel"/>
    <w:tmpl w:val="463E1E86"/>
    <w:lvl w:ilvl="0" w:tplc="F41A2740">
      <w:start w:val="1"/>
      <w:numFmt w:val="decimal"/>
      <w:lvlText w:val="%1."/>
      <w:lvlJc w:val="left"/>
      <w:pPr>
        <w:tabs>
          <w:tab w:val="num" w:pos="1085"/>
        </w:tabs>
        <w:ind w:left="1085" w:hanging="659"/>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1">
    <w:nsid w:val="1FB17244"/>
    <w:multiLevelType w:val="hybridMultilevel"/>
    <w:tmpl w:val="92FA2E46"/>
    <w:lvl w:ilvl="0" w:tplc="A8E6EB04">
      <w:start w:val="1"/>
      <w:numFmt w:val="decimal"/>
      <w:lvlText w:val="%1."/>
      <w:lvlJc w:val="left"/>
      <w:pPr>
        <w:tabs>
          <w:tab w:val="num" w:pos="1116"/>
        </w:tabs>
        <w:ind w:left="1116" w:hanging="69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2">
    <w:nsid w:val="2D611C55"/>
    <w:multiLevelType w:val="hybridMultilevel"/>
    <w:tmpl w:val="4FDE5E52"/>
    <w:lvl w:ilvl="0" w:tplc="E340C81C">
      <w:start w:val="1"/>
      <w:numFmt w:val="bullet"/>
      <w:lvlText w:val=""/>
      <w:lvlJc w:val="left"/>
      <w:pPr>
        <w:tabs>
          <w:tab w:val="num" w:pos="1855"/>
        </w:tabs>
        <w:ind w:left="1855"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3">
    <w:nsid w:val="2EF22460"/>
    <w:multiLevelType w:val="hybridMultilevel"/>
    <w:tmpl w:val="65169098"/>
    <w:lvl w:ilvl="0" w:tplc="70DC3CD0">
      <w:start w:val="1"/>
      <w:numFmt w:val="russianLower"/>
      <w:lvlText w:val="%1)"/>
      <w:lvlJc w:val="left"/>
      <w:pPr>
        <w:tabs>
          <w:tab w:val="num" w:pos="1145"/>
        </w:tabs>
        <w:ind w:left="114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F2C5A28"/>
    <w:multiLevelType w:val="hybridMultilevel"/>
    <w:tmpl w:val="068EBF42"/>
    <w:lvl w:ilvl="0" w:tplc="0419000F">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5">
    <w:nsid w:val="32C620C8"/>
    <w:multiLevelType w:val="singleLevel"/>
    <w:tmpl w:val="D98431DA"/>
    <w:lvl w:ilvl="0">
      <w:numFmt w:val="bullet"/>
      <w:lvlText w:val=""/>
      <w:lvlJc w:val="left"/>
      <w:pPr>
        <w:tabs>
          <w:tab w:val="num" w:pos="785"/>
        </w:tabs>
        <w:ind w:firstLine="425"/>
      </w:pPr>
      <w:rPr>
        <w:rFonts w:ascii="Symbol" w:hAnsi="Symbol" w:hint="default"/>
        <w:color w:val="auto"/>
      </w:rPr>
    </w:lvl>
  </w:abstractNum>
  <w:abstractNum w:abstractNumId="16">
    <w:nsid w:val="35431A6A"/>
    <w:multiLevelType w:val="hybridMultilevel"/>
    <w:tmpl w:val="E76E2326"/>
    <w:lvl w:ilvl="0" w:tplc="B1162152">
      <w:start w:val="1"/>
      <w:numFmt w:val="decimal"/>
      <w:lvlText w:val="%1."/>
      <w:lvlJc w:val="left"/>
      <w:pPr>
        <w:tabs>
          <w:tab w:val="num" w:pos="1118"/>
        </w:tabs>
        <w:ind w:left="1118" w:hanging="692"/>
      </w:pPr>
      <w:rPr>
        <w:rFonts w:cs="Times New Roman" w:hint="default"/>
        <w:i w:val="0"/>
        <w:sz w:val="22"/>
        <w:szCs w:val="22"/>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7">
    <w:nsid w:val="386700A4"/>
    <w:multiLevelType w:val="hybridMultilevel"/>
    <w:tmpl w:val="70BA29A6"/>
    <w:lvl w:ilvl="0" w:tplc="5E08D316">
      <w:start w:val="1"/>
      <w:numFmt w:val="decimal"/>
      <w:lvlText w:val="%1."/>
      <w:lvlJc w:val="left"/>
      <w:pPr>
        <w:tabs>
          <w:tab w:val="num" w:pos="1095"/>
        </w:tabs>
        <w:ind w:left="1095" w:hanging="670"/>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18">
    <w:nsid w:val="3A242A78"/>
    <w:multiLevelType w:val="hybridMultilevel"/>
    <w:tmpl w:val="CC56A4C6"/>
    <w:lvl w:ilvl="0" w:tplc="E340C81C">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9">
    <w:nsid w:val="3F0E479E"/>
    <w:multiLevelType w:val="hybridMultilevel"/>
    <w:tmpl w:val="AD26F522"/>
    <w:lvl w:ilvl="0" w:tplc="DF205E1C">
      <w:start w:val="1"/>
      <w:numFmt w:val="decimal"/>
      <w:lvlText w:val="%1."/>
      <w:lvlJc w:val="left"/>
      <w:pPr>
        <w:tabs>
          <w:tab w:val="num" w:pos="1062"/>
        </w:tabs>
        <w:ind w:left="1062" w:hanging="636"/>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0">
    <w:nsid w:val="41603912"/>
    <w:multiLevelType w:val="hybridMultilevel"/>
    <w:tmpl w:val="C1B6046A"/>
    <w:lvl w:ilvl="0" w:tplc="D30E4E22">
      <w:start w:val="1"/>
      <w:numFmt w:val="decimal"/>
      <w:lvlText w:val="%1."/>
      <w:lvlJc w:val="left"/>
      <w:pPr>
        <w:tabs>
          <w:tab w:val="num" w:pos="786"/>
        </w:tabs>
        <w:ind w:left="786" w:hanging="360"/>
      </w:pPr>
      <w:rPr>
        <w:rFonts w:cs="Times New Roman" w:hint="default"/>
        <w:i w:val="0"/>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1">
    <w:nsid w:val="44C02A15"/>
    <w:multiLevelType w:val="hybridMultilevel"/>
    <w:tmpl w:val="EC806870"/>
    <w:lvl w:ilvl="0" w:tplc="4EAC93EA">
      <w:start w:val="1"/>
      <w:numFmt w:val="decimal"/>
      <w:lvlText w:val="%1."/>
      <w:lvlJc w:val="left"/>
      <w:pPr>
        <w:tabs>
          <w:tab w:val="num" w:pos="1073"/>
        </w:tabs>
        <w:ind w:left="1073" w:hanging="647"/>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2">
    <w:nsid w:val="4F54140F"/>
    <w:multiLevelType w:val="hybridMultilevel"/>
    <w:tmpl w:val="52120802"/>
    <w:lvl w:ilvl="0" w:tplc="E340C81C">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3">
    <w:nsid w:val="54F63068"/>
    <w:multiLevelType w:val="singleLevel"/>
    <w:tmpl w:val="D98431DA"/>
    <w:lvl w:ilvl="0">
      <w:numFmt w:val="bullet"/>
      <w:lvlText w:val=""/>
      <w:lvlJc w:val="left"/>
      <w:pPr>
        <w:tabs>
          <w:tab w:val="num" w:pos="785"/>
        </w:tabs>
        <w:ind w:firstLine="425"/>
      </w:pPr>
      <w:rPr>
        <w:rFonts w:ascii="Symbol" w:hAnsi="Symbol" w:hint="default"/>
        <w:color w:val="auto"/>
      </w:rPr>
    </w:lvl>
  </w:abstractNum>
  <w:abstractNum w:abstractNumId="24">
    <w:nsid w:val="55851D0E"/>
    <w:multiLevelType w:val="hybridMultilevel"/>
    <w:tmpl w:val="FC722F44"/>
    <w:lvl w:ilvl="0" w:tplc="1594147A">
      <w:start w:val="1"/>
      <w:numFmt w:val="decimal"/>
      <w:lvlText w:val="%1."/>
      <w:lvlJc w:val="left"/>
      <w:pPr>
        <w:tabs>
          <w:tab w:val="num" w:pos="1085"/>
        </w:tabs>
        <w:ind w:left="1085" w:hanging="659"/>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5">
    <w:nsid w:val="57937050"/>
    <w:multiLevelType w:val="hybridMultilevel"/>
    <w:tmpl w:val="C560843E"/>
    <w:lvl w:ilvl="0" w:tplc="F2D09FA4">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6">
    <w:nsid w:val="584809BB"/>
    <w:multiLevelType w:val="hybridMultilevel"/>
    <w:tmpl w:val="06AA0F8E"/>
    <w:lvl w:ilvl="0" w:tplc="E340C81C">
      <w:start w:val="1"/>
      <w:numFmt w:val="bullet"/>
      <w:lvlText w:val=""/>
      <w:lvlJc w:val="left"/>
      <w:pPr>
        <w:tabs>
          <w:tab w:val="num" w:pos="1855"/>
        </w:tabs>
        <w:ind w:left="1855"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7">
    <w:nsid w:val="5B59326D"/>
    <w:multiLevelType w:val="hybridMultilevel"/>
    <w:tmpl w:val="D7686B1E"/>
    <w:lvl w:ilvl="0" w:tplc="85C42D50">
      <w:start w:val="1"/>
      <w:numFmt w:val="decimal"/>
      <w:lvlText w:val="%1."/>
      <w:lvlJc w:val="left"/>
      <w:pPr>
        <w:tabs>
          <w:tab w:val="num" w:pos="1101"/>
        </w:tabs>
        <w:ind w:left="1101" w:hanging="675"/>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8">
    <w:nsid w:val="647A6ACD"/>
    <w:multiLevelType w:val="hybridMultilevel"/>
    <w:tmpl w:val="0BA06B58"/>
    <w:lvl w:ilvl="0" w:tplc="7944A546">
      <w:start w:val="1"/>
      <w:numFmt w:val="decimal"/>
      <w:lvlText w:val="%1."/>
      <w:lvlJc w:val="left"/>
      <w:pPr>
        <w:tabs>
          <w:tab w:val="num" w:pos="1073"/>
        </w:tabs>
        <w:ind w:left="1073" w:hanging="647"/>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9">
    <w:nsid w:val="68914C9F"/>
    <w:multiLevelType w:val="hybridMultilevel"/>
    <w:tmpl w:val="5BF688A2"/>
    <w:lvl w:ilvl="0" w:tplc="85C42D50">
      <w:start w:val="1"/>
      <w:numFmt w:val="decimal"/>
      <w:lvlText w:val="%1."/>
      <w:lvlJc w:val="left"/>
      <w:pPr>
        <w:tabs>
          <w:tab w:val="num" w:pos="1527"/>
        </w:tabs>
        <w:ind w:left="1527" w:hanging="675"/>
      </w:pPr>
      <w:rPr>
        <w:rFonts w:cs="Times New Roman" w:hint="default"/>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30">
    <w:nsid w:val="6B92061E"/>
    <w:multiLevelType w:val="hybridMultilevel"/>
    <w:tmpl w:val="D31A06B0"/>
    <w:lvl w:ilvl="0" w:tplc="E340C81C">
      <w:start w:val="1"/>
      <w:numFmt w:val="bullet"/>
      <w:lvlText w:val=""/>
      <w:lvlJc w:val="left"/>
      <w:pPr>
        <w:tabs>
          <w:tab w:val="num" w:pos="1855"/>
        </w:tabs>
        <w:ind w:left="1855"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1">
    <w:nsid w:val="706648AD"/>
    <w:multiLevelType w:val="hybridMultilevel"/>
    <w:tmpl w:val="8C2AD3DC"/>
    <w:lvl w:ilvl="0" w:tplc="E340C81C">
      <w:start w:val="1"/>
      <w:numFmt w:val="bullet"/>
      <w:lvlText w:val=""/>
      <w:lvlJc w:val="left"/>
      <w:pPr>
        <w:tabs>
          <w:tab w:val="num" w:pos="1855"/>
        </w:tabs>
        <w:ind w:left="1855"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2">
    <w:nsid w:val="70B05705"/>
    <w:multiLevelType w:val="hybridMultilevel"/>
    <w:tmpl w:val="6A7EF91A"/>
    <w:lvl w:ilvl="0" w:tplc="468A8E94">
      <w:start w:val="1"/>
      <w:numFmt w:val="decimal"/>
      <w:lvlText w:val="%1."/>
      <w:lvlJc w:val="left"/>
      <w:pPr>
        <w:tabs>
          <w:tab w:val="num" w:pos="1085"/>
        </w:tabs>
        <w:ind w:left="1085" w:hanging="659"/>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33">
    <w:nsid w:val="745D5E7C"/>
    <w:multiLevelType w:val="singleLevel"/>
    <w:tmpl w:val="D98431DA"/>
    <w:lvl w:ilvl="0">
      <w:numFmt w:val="bullet"/>
      <w:lvlText w:val=""/>
      <w:lvlJc w:val="left"/>
      <w:pPr>
        <w:tabs>
          <w:tab w:val="num" w:pos="785"/>
        </w:tabs>
        <w:ind w:firstLine="425"/>
      </w:pPr>
      <w:rPr>
        <w:rFonts w:ascii="Symbol" w:hAnsi="Symbol" w:hint="default"/>
        <w:color w:val="auto"/>
      </w:rPr>
    </w:lvl>
  </w:abstractNum>
  <w:abstractNum w:abstractNumId="34">
    <w:nsid w:val="7EEC72DE"/>
    <w:multiLevelType w:val="hybridMultilevel"/>
    <w:tmpl w:val="E3AE194C"/>
    <w:lvl w:ilvl="0" w:tplc="6874C15E">
      <w:start w:val="1"/>
      <w:numFmt w:val="decimal"/>
      <w:lvlText w:val="%1."/>
      <w:lvlJc w:val="left"/>
      <w:pPr>
        <w:tabs>
          <w:tab w:val="num" w:pos="1073"/>
        </w:tabs>
        <w:ind w:left="1073" w:hanging="647"/>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num w:numId="1">
    <w:abstractNumId w:val="8"/>
  </w:num>
  <w:num w:numId="2">
    <w:abstractNumId w:val="13"/>
  </w:num>
  <w:num w:numId="3">
    <w:abstractNumId w:val="1"/>
  </w:num>
  <w:num w:numId="4">
    <w:abstractNumId w:val="33"/>
  </w:num>
  <w:num w:numId="5">
    <w:abstractNumId w:val="4"/>
  </w:num>
  <w:num w:numId="6">
    <w:abstractNumId w:val="15"/>
  </w:num>
  <w:num w:numId="7">
    <w:abstractNumId w:val="23"/>
  </w:num>
  <w:num w:numId="8">
    <w:abstractNumId w:val="9"/>
  </w:num>
  <w:num w:numId="9">
    <w:abstractNumId w:val="0"/>
  </w:num>
  <w:num w:numId="10">
    <w:abstractNumId w:val="6"/>
  </w:num>
  <w:num w:numId="11">
    <w:abstractNumId w:val="19"/>
  </w:num>
  <w:num w:numId="12">
    <w:abstractNumId w:val="3"/>
  </w:num>
  <w:num w:numId="13">
    <w:abstractNumId w:val="14"/>
  </w:num>
  <w:num w:numId="14">
    <w:abstractNumId w:val="21"/>
  </w:num>
  <w:num w:numId="15">
    <w:abstractNumId w:val="17"/>
  </w:num>
  <w:num w:numId="16">
    <w:abstractNumId w:val="25"/>
  </w:num>
  <w:num w:numId="17">
    <w:abstractNumId w:val="30"/>
  </w:num>
  <w:num w:numId="18">
    <w:abstractNumId w:val="24"/>
  </w:num>
  <w:num w:numId="19">
    <w:abstractNumId w:val="16"/>
  </w:num>
  <w:num w:numId="20">
    <w:abstractNumId w:val="22"/>
  </w:num>
  <w:num w:numId="21">
    <w:abstractNumId w:val="20"/>
  </w:num>
  <w:num w:numId="22">
    <w:abstractNumId w:val="10"/>
  </w:num>
  <w:num w:numId="23">
    <w:abstractNumId w:val="34"/>
  </w:num>
  <w:num w:numId="24">
    <w:abstractNumId w:val="18"/>
  </w:num>
  <w:num w:numId="25">
    <w:abstractNumId w:val="7"/>
  </w:num>
  <w:num w:numId="26">
    <w:abstractNumId w:val="31"/>
  </w:num>
  <w:num w:numId="27">
    <w:abstractNumId w:val="28"/>
  </w:num>
  <w:num w:numId="28">
    <w:abstractNumId w:val="26"/>
  </w:num>
  <w:num w:numId="29">
    <w:abstractNumId w:val="32"/>
  </w:num>
  <w:num w:numId="30">
    <w:abstractNumId w:val="12"/>
  </w:num>
  <w:num w:numId="31">
    <w:abstractNumId w:val="2"/>
  </w:num>
  <w:num w:numId="32">
    <w:abstractNumId w:val="5"/>
  </w:num>
  <w:num w:numId="33">
    <w:abstractNumId w:val="27"/>
  </w:num>
  <w:num w:numId="34">
    <w:abstractNumId w:val="29"/>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026"/>
    <w:rsid w:val="00155026"/>
    <w:rsid w:val="00184C57"/>
    <w:rsid w:val="001D19A1"/>
    <w:rsid w:val="002E1708"/>
    <w:rsid w:val="003B3E37"/>
    <w:rsid w:val="003D41F0"/>
    <w:rsid w:val="006B09F3"/>
    <w:rsid w:val="006D6B02"/>
    <w:rsid w:val="00772358"/>
    <w:rsid w:val="008454C3"/>
    <w:rsid w:val="00C90455"/>
    <w:rsid w:val="00CF6AFA"/>
    <w:rsid w:val="00D50BFA"/>
    <w:rsid w:val="00F06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CEEAB605-03AC-4D70-949B-7E91FA01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026"/>
  </w:style>
  <w:style w:type="paragraph" w:styleId="1">
    <w:name w:val="heading 1"/>
    <w:basedOn w:val="a"/>
    <w:next w:val="a"/>
    <w:link w:val="10"/>
    <w:uiPriority w:val="9"/>
    <w:qFormat/>
    <w:rsid w:val="00155026"/>
    <w:pPr>
      <w:keepNext/>
      <w:widowControl w:val="0"/>
      <w:ind w:firstLine="426"/>
      <w:outlineLvl w:val="0"/>
    </w:pPr>
    <w:rPr>
      <w:b/>
      <w:caps/>
    </w:rPr>
  </w:style>
  <w:style w:type="paragraph" w:styleId="2">
    <w:name w:val="heading 2"/>
    <w:basedOn w:val="a"/>
    <w:next w:val="a"/>
    <w:link w:val="20"/>
    <w:autoRedefine/>
    <w:uiPriority w:val="9"/>
    <w:qFormat/>
    <w:rsid w:val="00155026"/>
    <w:pPr>
      <w:keepNext/>
      <w:jc w:val="both"/>
      <w:outlineLvl w:val="1"/>
    </w:pPr>
    <w:rPr>
      <w:rFonts w:ascii="Arial" w:hAnsi="Arial" w:cs="Arial"/>
      <w:b/>
      <w:cap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11">
    <w:name w:val="1 Знак Знак Знак Знак"/>
    <w:basedOn w:val="a"/>
    <w:autoRedefine/>
    <w:rsid w:val="00155026"/>
    <w:pPr>
      <w:spacing w:after="120"/>
      <w:ind w:firstLine="708"/>
      <w:jc w:val="both"/>
    </w:pPr>
    <w:rPr>
      <w:sz w:val="26"/>
      <w:szCs w:val="26"/>
      <w:lang w:eastAsia="en-US"/>
    </w:rPr>
  </w:style>
  <w:style w:type="paragraph" w:styleId="a3">
    <w:name w:val="Body Text Indent"/>
    <w:basedOn w:val="a"/>
    <w:link w:val="a4"/>
    <w:autoRedefine/>
    <w:uiPriority w:val="99"/>
    <w:rsid w:val="00155026"/>
    <w:pPr>
      <w:ind w:firstLine="426"/>
      <w:jc w:val="both"/>
    </w:pPr>
  </w:style>
  <w:style w:type="character" w:customStyle="1" w:styleId="a4">
    <w:name w:val="Основной текст с отступом Знак"/>
    <w:link w:val="a3"/>
    <w:uiPriority w:val="99"/>
    <w:semiHidden/>
    <w:locked/>
    <w:rPr>
      <w:rFonts w:cs="Times New Roman"/>
    </w:rPr>
  </w:style>
  <w:style w:type="paragraph" w:styleId="a5">
    <w:name w:val="header"/>
    <w:basedOn w:val="a"/>
    <w:link w:val="a6"/>
    <w:uiPriority w:val="99"/>
    <w:rsid w:val="00155026"/>
    <w:pPr>
      <w:tabs>
        <w:tab w:val="center" w:pos="4153"/>
        <w:tab w:val="right" w:pos="8306"/>
      </w:tabs>
    </w:pPr>
  </w:style>
  <w:style w:type="character" w:customStyle="1" w:styleId="a6">
    <w:name w:val="Верхний колонтитул Знак"/>
    <w:link w:val="a5"/>
    <w:uiPriority w:val="99"/>
    <w:semiHidden/>
    <w:locked/>
    <w:rPr>
      <w:rFonts w:cs="Times New Roman"/>
    </w:rPr>
  </w:style>
  <w:style w:type="paragraph" w:styleId="a7">
    <w:name w:val="Body Text"/>
    <w:basedOn w:val="a"/>
    <w:link w:val="a8"/>
    <w:uiPriority w:val="99"/>
    <w:rsid w:val="00155026"/>
    <w:pPr>
      <w:jc w:val="both"/>
    </w:pPr>
    <w:rPr>
      <w:sz w:val="28"/>
      <w:lang w:val="en-US"/>
    </w:rPr>
  </w:style>
  <w:style w:type="character" w:customStyle="1" w:styleId="a8">
    <w:name w:val="Основной текст Знак"/>
    <w:link w:val="a7"/>
    <w:uiPriority w:val="99"/>
    <w:semiHidden/>
    <w:locked/>
    <w:rPr>
      <w:rFonts w:cs="Times New Roman"/>
    </w:rPr>
  </w:style>
  <w:style w:type="paragraph" w:styleId="21">
    <w:name w:val="Body Text 2"/>
    <w:basedOn w:val="a"/>
    <w:link w:val="22"/>
    <w:uiPriority w:val="99"/>
    <w:rsid w:val="00155026"/>
    <w:pPr>
      <w:jc w:val="both"/>
    </w:pPr>
  </w:style>
  <w:style w:type="character" w:customStyle="1" w:styleId="22">
    <w:name w:val="Основной текст 2 Знак"/>
    <w:link w:val="21"/>
    <w:uiPriority w:val="99"/>
    <w:semiHidden/>
    <w:locked/>
    <w:rPr>
      <w:rFonts w:cs="Times New Roman"/>
    </w:rPr>
  </w:style>
  <w:style w:type="paragraph" w:styleId="12">
    <w:name w:val="toc 1"/>
    <w:basedOn w:val="a"/>
    <w:next w:val="a"/>
    <w:autoRedefine/>
    <w:uiPriority w:val="39"/>
    <w:semiHidden/>
    <w:rsid w:val="00155026"/>
    <w:pPr>
      <w:ind w:firstLine="426"/>
    </w:pPr>
    <w:rPr>
      <w:sz w:val="12"/>
      <w:szCs w:val="12"/>
    </w:rPr>
  </w:style>
  <w:style w:type="paragraph" w:styleId="a9">
    <w:name w:val="footnote text"/>
    <w:basedOn w:val="a"/>
    <w:link w:val="aa"/>
    <w:uiPriority w:val="99"/>
    <w:semiHidden/>
    <w:rsid w:val="00155026"/>
  </w:style>
  <w:style w:type="character" w:customStyle="1" w:styleId="aa">
    <w:name w:val="Текст сноски Знак"/>
    <w:link w:val="a9"/>
    <w:uiPriority w:val="99"/>
    <w:semiHidden/>
    <w:locked/>
    <w:rPr>
      <w:rFonts w:cs="Times New Roman"/>
    </w:rPr>
  </w:style>
  <w:style w:type="character" w:styleId="ab">
    <w:name w:val="Hyperlink"/>
    <w:uiPriority w:val="99"/>
    <w:rsid w:val="00155026"/>
    <w:rPr>
      <w:rFonts w:cs="Times New Roman"/>
      <w:color w:val="0000FF"/>
      <w:u w:val="single"/>
    </w:rPr>
  </w:style>
  <w:style w:type="paragraph" w:styleId="ac">
    <w:name w:val="Plain Text"/>
    <w:basedOn w:val="a"/>
    <w:link w:val="ad"/>
    <w:uiPriority w:val="99"/>
    <w:unhideWhenUsed/>
    <w:rsid w:val="00155026"/>
    <w:pPr>
      <w:ind w:firstLine="709"/>
      <w:jc w:val="both"/>
    </w:pPr>
    <w:rPr>
      <w:rFonts w:ascii="Consolas" w:hAnsi="Consolas"/>
      <w:sz w:val="21"/>
      <w:szCs w:val="21"/>
    </w:rPr>
  </w:style>
  <w:style w:type="character" w:customStyle="1" w:styleId="ad">
    <w:name w:val="Текст Знак"/>
    <w:link w:val="ac"/>
    <w:uiPriority w:val="99"/>
    <w:locked/>
    <w:rsid w:val="00155026"/>
    <w:rPr>
      <w:rFonts w:ascii="Consolas" w:hAnsi="Consolas" w:cs="Times New Roman"/>
      <w:sz w:val="21"/>
      <w:szCs w:val="21"/>
      <w:lang w:val="ru-RU" w:eastAsia="ru-RU" w:bidi="ar-SA"/>
    </w:rPr>
  </w:style>
  <w:style w:type="paragraph" w:styleId="ae">
    <w:name w:val="footer"/>
    <w:basedOn w:val="a"/>
    <w:link w:val="af"/>
    <w:uiPriority w:val="99"/>
    <w:rsid w:val="00F061E5"/>
    <w:pPr>
      <w:tabs>
        <w:tab w:val="center" w:pos="4677"/>
        <w:tab w:val="right" w:pos="9355"/>
      </w:tabs>
    </w:pPr>
  </w:style>
  <w:style w:type="character" w:customStyle="1" w:styleId="af">
    <w:name w:val="Нижний колонтитул Знак"/>
    <w:link w:val="ae"/>
    <w:uiPriority w:val="99"/>
    <w:semiHidden/>
    <w:locked/>
    <w:rPr>
      <w:rFonts w:cs="Times New Roman"/>
    </w:rPr>
  </w:style>
  <w:style w:type="character" w:styleId="af0">
    <w:name w:val="page number"/>
    <w:uiPriority w:val="99"/>
    <w:rsid w:val="00F061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2771</Words>
  <Characters>15797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СТАТИЧЕСКИЙ РЕЖИМ ТРАНЗИСТОРНЫХ УСИЛИТЕЛЬНЫХ КАСКАДОВ</vt:lpstr>
    </vt:vector>
  </TitlesOfParts>
  <Company>MoBIL GROUP</Company>
  <LinksUpToDate>false</LinksUpToDate>
  <CharactersWithSpaces>18531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СТАТИЧЕСКИЙ РЕЖИМ ТРАНЗИСТОРНЫХ УСИЛИТЕЛЬНЫХ КАСКАДОВ</dc:title>
  <dc:subject/>
  <dc:creator>Женя</dc:creator>
  <cp:keywords/>
  <dc:description/>
  <cp:lastModifiedBy>admin</cp:lastModifiedBy>
  <cp:revision>2</cp:revision>
  <dcterms:created xsi:type="dcterms:W3CDTF">2014-03-25T00:41:00Z</dcterms:created>
  <dcterms:modified xsi:type="dcterms:W3CDTF">2014-03-25T00:41:00Z</dcterms:modified>
</cp:coreProperties>
</file>