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15D" w:rsidRPr="000C657C" w:rsidRDefault="000B715D" w:rsidP="00017242">
      <w:pPr>
        <w:spacing w:line="360" w:lineRule="auto"/>
        <w:ind w:firstLine="709"/>
        <w:jc w:val="center"/>
        <w:rPr>
          <w:b/>
          <w:sz w:val="28"/>
          <w:szCs w:val="28"/>
        </w:rPr>
      </w:pPr>
      <w:r w:rsidRPr="000C657C">
        <w:rPr>
          <w:b/>
          <w:sz w:val="28"/>
          <w:szCs w:val="28"/>
        </w:rPr>
        <w:t>Тема 1.</w:t>
      </w:r>
    </w:p>
    <w:p w:rsidR="000B715D" w:rsidRPr="000C657C" w:rsidRDefault="000B715D" w:rsidP="00017242">
      <w:pPr>
        <w:spacing w:line="360" w:lineRule="auto"/>
        <w:ind w:firstLine="709"/>
        <w:jc w:val="center"/>
        <w:rPr>
          <w:b/>
          <w:sz w:val="28"/>
          <w:szCs w:val="28"/>
        </w:rPr>
      </w:pPr>
      <w:r w:rsidRPr="000C657C">
        <w:rPr>
          <w:b/>
          <w:sz w:val="28"/>
          <w:szCs w:val="28"/>
        </w:rPr>
        <w:t>Теоретические основы фин</w:t>
      </w:r>
      <w:r w:rsidR="000C657C">
        <w:rPr>
          <w:b/>
          <w:sz w:val="28"/>
          <w:szCs w:val="28"/>
        </w:rPr>
        <w:t>ансов предприятия (организации)</w:t>
      </w:r>
    </w:p>
    <w:p w:rsidR="00E73AA7" w:rsidRPr="000C657C" w:rsidRDefault="00E73AA7" w:rsidP="000C657C">
      <w:pPr>
        <w:spacing w:line="360" w:lineRule="auto"/>
        <w:ind w:firstLine="709"/>
        <w:jc w:val="both"/>
        <w:rPr>
          <w:sz w:val="28"/>
          <w:szCs w:val="28"/>
        </w:rPr>
      </w:pPr>
    </w:p>
    <w:p w:rsidR="000B715D" w:rsidRPr="000C657C" w:rsidRDefault="000C657C" w:rsidP="00017242">
      <w:pPr>
        <w:spacing w:line="360" w:lineRule="auto"/>
        <w:ind w:firstLine="709"/>
        <w:jc w:val="center"/>
        <w:rPr>
          <w:b/>
          <w:sz w:val="28"/>
          <w:szCs w:val="28"/>
          <w:lang w:val="en-US"/>
        </w:rPr>
      </w:pPr>
      <w:r w:rsidRPr="000C657C">
        <w:rPr>
          <w:b/>
          <w:sz w:val="28"/>
          <w:szCs w:val="28"/>
        </w:rPr>
        <w:t>План</w:t>
      </w:r>
    </w:p>
    <w:p w:rsidR="000C657C" w:rsidRPr="000C657C" w:rsidRDefault="000C657C" w:rsidP="000C657C">
      <w:pPr>
        <w:spacing w:line="360" w:lineRule="auto"/>
        <w:ind w:firstLine="709"/>
        <w:jc w:val="both"/>
        <w:rPr>
          <w:sz w:val="28"/>
          <w:szCs w:val="28"/>
          <w:lang w:val="en-US"/>
        </w:rPr>
      </w:pPr>
    </w:p>
    <w:p w:rsidR="000B715D" w:rsidRPr="000C657C" w:rsidRDefault="000B715D" w:rsidP="000C657C">
      <w:pPr>
        <w:numPr>
          <w:ilvl w:val="0"/>
          <w:numId w:val="2"/>
        </w:numPr>
        <w:spacing w:line="360" w:lineRule="auto"/>
        <w:ind w:left="0" w:firstLine="709"/>
        <w:jc w:val="both"/>
        <w:rPr>
          <w:sz w:val="28"/>
          <w:szCs w:val="28"/>
        </w:rPr>
      </w:pPr>
      <w:r w:rsidRPr="000C657C">
        <w:rPr>
          <w:sz w:val="28"/>
          <w:szCs w:val="28"/>
        </w:rPr>
        <w:t>Понятие, сущность, функции и место финансов предприятия в общей системе финансов.</w:t>
      </w:r>
    </w:p>
    <w:p w:rsidR="000B715D" w:rsidRPr="000C657C" w:rsidRDefault="000B715D" w:rsidP="000C657C">
      <w:pPr>
        <w:numPr>
          <w:ilvl w:val="0"/>
          <w:numId w:val="2"/>
        </w:numPr>
        <w:spacing w:line="360" w:lineRule="auto"/>
        <w:ind w:left="0" w:firstLine="709"/>
        <w:jc w:val="both"/>
        <w:rPr>
          <w:sz w:val="28"/>
          <w:szCs w:val="28"/>
        </w:rPr>
      </w:pPr>
      <w:r w:rsidRPr="000C657C">
        <w:rPr>
          <w:sz w:val="28"/>
          <w:szCs w:val="28"/>
        </w:rPr>
        <w:t>Структура финансовых ресурсов предприятия.</w:t>
      </w:r>
    </w:p>
    <w:p w:rsidR="000B715D" w:rsidRPr="000C657C" w:rsidRDefault="000B715D" w:rsidP="000C657C">
      <w:pPr>
        <w:spacing w:line="360" w:lineRule="auto"/>
        <w:ind w:firstLine="709"/>
        <w:jc w:val="both"/>
        <w:rPr>
          <w:sz w:val="28"/>
          <w:szCs w:val="28"/>
        </w:rPr>
      </w:pPr>
    </w:p>
    <w:p w:rsidR="000B715D" w:rsidRPr="000C657C" w:rsidRDefault="000B715D" w:rsidP="000C657C">
      <w:pPr>
        <w:numPr>
          <w:ilvl w:val="0"/>
          <w:numId w:val="53"/>
        </w:numPr>
        <w:shd w:val="clear" w:color="auto" w:fill="FFFFFF"/>
        <w:spacing w:line="360" w:lineRule="auto"/>
        <w:ind w:firstLine="709"/>
        <w:jc w:val="both"/>
        <w:rPr>
          <w:sz w:val="28"/>
          <w:szCs w:val="28"/>
        </w:rPr>
      </w:pPr>
      <w:r w:rsidRPr="000C657C">
        <w:rPr>
          <w:b/>
          <w:sz w:val="28"/>
          <w:szCs w:val="28"/>
        </w:rPr>
        <w:t>Финансы предприятий (организаций)</w:t>
      </w:r>
      <w:r w:rsidRPr="000C657C">
        <w:rPr>
          <w:sz w:val="28"/>
          <w:szCs w:val="28"/>
        </w:rPr>
        <w:t xml:space="preserve"> – это экономические отношения, складывающиеся в процессе создания, распределения и использования финансовых ресурсов предприятий.</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Место </w:t>
      </w:r>
      <w:r w:rsidRPr="000C657C">
        <w:rPr>
          <w:bCs/>
          <w:sz w:val="28"/>
          <w:szCs w:val="28"/>
        </w:rPr>
        <w:t xml:space="preserve">финансов предприятий в </w:t>
      </w:r>
      <w:r w:rsidRPr="000C657C">
        <w:rPr>
          <w:sz w:val="28"/>
          <w:szCs w:val="28"/>
        </w:rPr>
        <w:t xml:space="preserve">общей системе </w:t>
      </w:r>
      <w:r w:rsidRPr="000C657C">
        <w:rPr>
          <w:bCs/>
          <w:sz w:val="28"/>
          <w:szCs w:val="28"/>
        </w:rPr>
        <w:t>финансов</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Именно</w:t>
      </w:r>
      <w:r w:rsidR="00883C34">
        <w:rPr>
          <w:sz w:val="28"/>
          <w:szCs w:val="28"/>
        </w:rPr>
        <w:t xml:space="preserve"> </w:t>
      </w:r>
      <w:r w:rsidRPr="000C657C">
        <w:rPr>
          <w:sz w:val="28"/>
          <w:szCs w:val="28"/>
        </w:rPr>
        <w:t>в этой сфере финансов формируется основная часть доходов, которые затем перераспределяется и служит основным источником экономического роста. В процессе предпринимательской деятельности у предприятия (организации) складываются хозяйственные связи со своими контрагентами: поставщиками и покупателями, партнерами по совместной деятельности, объединениями и ассоциациями, финансовой и кредитной системой, в результате которых возникают финансовые отношения, связанные с организацией производства и реализацией продукции, выполнением работ, оказанием услуг, формированием финансовых ресурсов, осуществлением инвестиционной деятельности.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Сущность </w:t>
      </w:r>
      <w:r w:rsidRPr="000C657C">
        <w:rPr>
          <w:bCs/>
          <w:sz w:val="28"/>
          <w:szCs w:val="28"/>
        </w:rPr>
        <w:t>финансов организации проявляется в их функциях</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Большинство экономистов признают, что финансы предприятий выполняют следующие </w:t>
      </w:r>
      <w:r w:rsidRPr="000C657C">
        <w:rPr>
          <w:b/>
          <w:sz w:val="28"/>
          <w:szCs w:val="28"/>
        </w:rPr>
        <w:t>функции</w:t>
      </w:r>
      <w:r w:rsidRPr="000C657C">
        <w:rPr>
          <w:sz w:val="28"/>
          <w:szCs w:val="28"/>
        </w:rPr>
        <w:t>:</w:t>
      </w:r>
    </w:p>
    <w:p w:rsidR="000B715D" w:rsidRPr="000C657C" w:rsidRDefault="000B715D" w:rsidP="000C657C">
      <w:pPr>
        <w:widowControl w:val="0"/>
        <w:numPr>
          <w:ilvl w:val="0"/>
          <w:numId w:val="1"/>
        </w:numPr>
        <w:shd w:val="clear" w:color="auto" w:fill="FFFFFF"/>
        <w:tabs>
          <w:tab w:val="left" w:pos="744"/>
        </w:tabs>
        <w:autoSpaceDE w:val="0"/>
        <w:autoSpaceDN w:val="0"/>
        <w:adjustRightInd w:val="0"/>
        <w:spacing w:line="360" w:lineRule="auto"/>
        <w:ind w:firstLine="709"/>
        <w:jc w:val="both"/>
        <w:rPr>
          <w:sz w:val="28"/>
          <w:szCs w:val="28"/>
        </w:rPr>
      </w:pPr>
      <w:r w:rsidRPr="000C657C">
        <w:rPr>
          <w:sz w:val="28"/>
          <w:szCs w:val="28"/>
        </w:rPr>
        <w:t xml:space="preserve">формирование </w:t>
      </w:r>
      <w:r w:rsidRPr="000C657C">
        <w:rPr>
          <w:bCs/>
          <w:sz w:val="28"/>
          <w:szCs w:val="28"/>
        </w:rPr>
        <w:t xml:space="preserve">финансовых </w:t>
      </w:r>
      <w:r w:rsidRPr="000C657C">
        <w:rPr>
          <w:sz w:val="28"/>
          <w:szCs w:val="28"/>
        </w:rPr>
        <w:t>ресурсов;</w:t>
      </w:r>
    </w:p>
    <w:p w:rsidR="000B715D" w:rsidRPr="000C657C" w:rsidRDefault="000B715D" w:rsidP="000C657C">
      <w:pPr>
        <w:widowControl w:val="0"/>
        <w:numPr>
          <w:ilvl w:val="0"/>
          <w:numId w:val="1"/>
        </w:numPr>
        <w:shd w:val="clear" w:color="auto" w:fill="FFFFFF"/>
        <w:tabs>
          <w:tab w:val="left" w:pos="744"/>
        </w:tabs>
        <w:autoSpaceDE w:val="0"/>
        <w:autoSpaceDN w:val="0"/>
        <w:adjustRightInd w:val="0"/>
        <w:spacing w:line="360" w:lineRule="auto"/>
        <w:ind w:firstLine="709"/>
        <w:jc w:val="both"/>
        <w:rPr>
          <w:sz w:val="28"/>
          <w:szCs w:val="28"/>
        </w:rPr>
      </w:pPr>
      <w:r w:rsidRPr="000C657C">
        <w:rPr>
          <w:sz w:val="28"/>
          <w:szCs w:val="28"/>
        </w:rPr>
        <w:t>использование (распределение) финансовых ресурсов,</w:t>
      </w:r>
    </w:p>
    <w:p w:rsidR="000B715D" w:rsidRPr="000C657C" w:rsidRDefault="000B715D" w:rsidP="000C657C">
      <w:pPr>
        <w:widowControl w:val="0"/>
        <w:numPr>
          <w:ilvl w:val="0"/>
          <w:numId w:val="1"/>
        </w:numPr>
        <w:shd w:val="clear" w:color="auto" w:fill="FFFFFF"/>
        <w:tabs>
          <w:tab w:val="left" w:pos="744"/>
        </w:tabs>
        <w:autoSpaceDE w:val="0"/>
        <w:autoSpaceDN w:val="0"/>
        <w:adjustRightInd w:val="0"/>
        <w:spacing w:line="360" w:lineRule="auto"/>
        <w:ind w:firstLine="709"/>
        <w:jc w:val="both"/>
        <w:rPr>
          <w:sz w:val="28"/>
          <w:szCs w:val="28"/>
        </w:rPr>
      </w:pPr>
      <w:r w:rsidRPr="000C657C">
        <w:rPr>
          <w:sz w:val="28"/>
          <w:szCs w:val="28"/>
        </w:rPr>
        <w:t>регулирование денежных потоков;</w:t>
      </w:r>
    </w:p>
    <w:p w:rsidR="000B715D" w:rsidRPr="000C657C" w:rsidRDefault="000B715D" w:rsidP="000C657C">
      <w:pPr>
        <w:widowControl w:val="0"/>
        <w:numPr>
          <w:ilvl w:val="0"/>
          <w:numId w:val="1"/>
        </w:numPr>
        <w:shd w:val="clear" w:color="auto" w:fill="FFFFFF"/>
        <w:tabs>
          <w:tab w:val="left" w:pos="744"/>
        </w:tabs>
        <w:autoSpaceDE w:val="0"/>
        <w:autoSpaceDN w:val="0"/>
        <w:adjustRightInd w:val="0"/>
        <w:spacing w:line="360" w:lineRule="auto"/>
        <w:ind w:firstLine="709"/>
        <w:jc w:val="both"/>
        <w:rPr>
          <w:sz w:val="28"/>
          <w:szCs w:val="28"/>
        </w:rPr>
      </w:pPr>
      <w:r w:rsidRPr="000C657C">
        <w:rPr>
          <w:sz w:val="28"/>
          <w:szCs w:val="28"/>
        </w:rPr>
        <w:t>контроль.</w:t>
      </w:r>
    </w:p>
    <w:p w:rsidR="000B715D" w:rsidRPr="000C657C" w:rsidRDefault="000B715D" w:rsidP="000C657C">
      <w:pPr>
        <w:spacing w:line="360" w:lineRule="auto"/>
        <w:ind w:firstLine="709"/>
        <w:jc w:val="both"/>
        <w:rPr>
          <w:sz w:val="28"/>
          <w:szCs w:val="28"/>
        </w:rPr>
      </w:pPr>
      <w:r w:rsidRPr="000C657C">
        <w:rPr>
          <w:i/>
          <w:sz w:val="28"/>
          <w:szCs w:val="28"/>
        </w:rPr>
        <w:t>Формирование финансовых ресурсов</w:t>
      </w:r>
      <w:r w:rsidRPr="000C657C">
        <w:rPr>
          <w:sz w:val="28"/>
          <w:szCs w:val="28"/>
        </w:rPr>
        <w:t xml:space="preserve"> включает формирование уставного капитала, привлечение кредитов, займов, аккумуляция денежных фондов, образуемых от выручки реализации продукции, формирование нераспределенной прибыли, привлечение специальных целевых средств.</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Результат – обеспечение источниками развития предприятия, его финансовой устойчивости.</w:t>
      </w:r>
    </w:p>
    <w:p w:rsidR="000B715D" w:rsidRPr="000C657C" w:rsidRDefault="000B715D" w:rsidP="000C657C">
      <w:pPr>
        <w:shd w:val="clear" w:color="auto" w:fill="FFFFFF"/>
        <w:spacing w:line="360" w:lineRule="auto"/>
        <w:ind w:firstLine="709"/>
        <w:jc w:val="both"/>
        <w:rPr>
          <w:sz w:val="28"/>
          <w:szCs w:val="28"/>
        </w:rPr>
      </w:pPr>
      <w:r w:rsidRPr="000C657C">
        <w:rPr>
          <w:i/>
          <w:sz w:val="28"/>
          <w:szCs w:val="28"/>
        </w:rPr>
        <w:t>Распределение и использование финансовых ресурсов</w:t>
      </w:r>
      <w:r w:rsidRPr="000C657C">
        <w:rPr>
          <w:sz w:val="28"/>
          <w:szCs w:val="28"/>
        </w:rPr>
        <w:t>: оптимизация вложения капитала в оборотные и внеоборотные активы, обеспечение налоговых и неналоговых платежей в бюджет и внебюджетные фонды, использование денежных доходов на цели потребления. Результат – обеспечение развития предприятия, интересов трудового коллектива и собственников.</w:t>
      </w:r>
    </w:p>
    <w:p w:rsidR="000B715D" w:rsidRPr="000C657C" w:rsidRDefault="000B715D" w:rsidP="000C657C">
      <w:pPr>
        <w:shd w:val="clear" w:color="auto" w:fill="FFFFFF"/>
        <w:spacing w:line="360" w:lineRule="auto"/>
        <w:ind w:firstLine="709"/>
        <w:jc w:val="both"/>
        <w:rPr>
          <w:sz w:val="28"/>
          <w:szCs w:val="28"/>
        </w:rPr>
      </w:pPr>
      <w:r w:rsidRPr="000C657C">
        <w:rPr>
          <w:i/>
          <w:sz w:val="28"/>
          <w:szCs w:val="28"/>
        </w:rPr>
        <w:t>Регулирование денежных потоков</w:t>
      </w:r>
      <w:r w:rsidRPr="000C657C">
        <w:rPr>
          <w:sz w:val="28"/>
          <w:szCs w:val="28"/>
        </w:rPr>
        <w:t>: формирование организационной структуры управления финансами, обеспечивающей оптимизацию денежных потоков, формирование учетной полити_ж, определение условий хозяйственных договоров, связанных со способами и сроками расчетов, уплатой штрафных санкций, инкассация дебиторской задолженности, оптимизация</w:t>
      </w:r>
      <w:r w:rsidR="00883C34">
        <w:rPr>
          <w:sz w:val="28"/>
          <w:szCs w:val="28"/>
        </w:rPr>
        <w:t xml:space="preserve"> </w:t>
      </w:r>
      <w:r w:rsidRPr="000C657C">
        <w:rPr>
          <w:sz w:val="28"/>
          <w:szCs w:val="28"/>
        </w:rPr>
        <w:t>налоговых платежей, организация системы финансового планирования, отражающей все денежные потоки.</w:t>
      </w:r>
    </w:p>
    <w:p w:rsidR="000B715D" w:rsidRPr="000C657C" w:rsidRDefault="000B715D" w:rsidP="000C657C">
      <w:pPr>
        <w:spacing w:line="360" w:lineRule="auto"/>
        <w:ind w:firstLine="709"/>
        <w:jc w:val="both"/>
        <w:rPr>
          <w:sz w:val="28"/>
          <w:szCs w:val="28"/>
        </w:rPr>
      </w:pPr>
      <w:r w:rsidRPr="000C657C">
        <w:rPr>
          <w:sz w:val="28"/>
          <w:szCs w:val="28"/>
        </w:rPr>
        <w:t xml:space="preserve">В основе </w:t>
      </w:r>
      <w:r w:rsidRPr="000C657C">
        <w:rPr>
          <w:i/>
          <w:sz w:val="28"/>
          <w:szCs w:val="28"/>
        </w:rPr>
        <w:t>контрольной функции</w:t>
      </w:r>
      <w:r w:rsidRPr="000C657C">
        <w:rPr>
          <w:sz w:val="28"/>
          <w:szCs w:val="28"/>
        </w:rPr>
        <w:t xml:space="preserve"> – точный учет затрат на производство и реализацию продукции (работ, услуг) от эффективности производства, снижения затрат, рационального использования финансовых ресурсов зависят конкурентоспособность, платежеспособность и финансовая устойчивость предприятия. Реализация контрольной функции осуществляется с помощью финансовых показателей деятельности предприятия, их оценки.</w:t>
      </w:r>
    </w:p>
    <w:p w:rsidR="000B715D" w:rsidRPr="000C657C" w:rsidRDefault="000B715D" w:rsidP="000C657C">
      <w:pPr>
        <w:shd w:val="clear" w:color="auto" w:fill="FFFFFF"/>
        <w:spacing w:line="360" w:lineRule="auto"/>
        <w:ind w:firstLine="709"/>
        <w:jc w:val="both"/>
        <w:rPr>
          <w:sz w:val="28"/>
          <w:szCs w:val="28"/>
        </w:rPr>
      </w:pPr>
      <w:r w:rsidRPr="000C657C">
        <w:rPr>
          <w:b/>
          <w:bCs/>
          <w:sz w:val="28"/>
          <w:szCs w:val="28"/>
        </w:rPr>
        <w:t xml:space="preserve">Принципы </w:t>
      </w:r>
      <w:r w:rsidRPr="000C657C">
        <w:rPr>
          <w:bCs/>
          <w:sz w:val="28"/>
          <w:szCs w:val="28"/>
        </w:rPr>
        <w:t>организации финансов предприятия</w:t>
      </w:r>
      <w:r w:rsidRPr="000C657C">
        <w:rPr>
          <w:b/>
          <w:bCs/>
          <w:sz w:val="28"/>
          <w:szCs w:val="28"/>
        </w:rPr>
        <w:t>:</w:t>
      </w:r>
    </w:p>
    <w:p w:rsidR="000B715D" w:rsidRPr="000C657C" w:rsidRDefault="000B715D" w:rsidP="000C657C">
      <w:pPr>
        <w:widowControl w:val="0"/>
        <w:numPr>
          <w:ilvl w:val="0"/>
          <w:numId w:val="3"/>
        </w:numPr>
        <w:shd w:val="clear" w:color="auto" w:fill="FFFFFF"/>
        <w:tabs>
          <w:tab w:val="left" w:pos="739"/>
        </w:tabs>
        <w:autoSpaceDE w:val="0"/>
        <w:autoSpaceDN w:val="0"/>
        <w:adjustRightInd w:val="0"/>
        <w:spacing w:line="360" w:lineRule="auto"/>
        <w:ind w:firstLine="709"/>
        <w:jc w:val="both"/>
        <w:rPr>
          <w:sz w:val="28"/>
          <w:szCs w:val="28"/>
        </w:rPr>
      </w:pPr>
      <w:r w:rsidRPr="000C657C">
        <w:rPr>
          <w:i/>
          <w:sz w:val="28"/>
          <w:szCs w:val="28"/>
        </w:rPr>
        <w:t>финансовой самостоятельности</w:t>
      </w:r>
      <w:r w:rsidRPr="000C657C">
        <w:rPr>
          <w:sz w:val="28"/>
          <w:szCs w:val="28"/>
        </w:rPr>
        <w:t xml:space="preserve"> означает, что предприятия обладают подлинной финансовой независимостью при распределении своей выручки, прибыли, выпуске ценных бумаг и т.д.;</w:t>
      </w:r>
    </w:p>
    <w:p w:rsidR="000B715D" w:rsidRPr="000C657C" w:rsidRDefault="000B715D" w:rsidP="000C657C">
      <w:pPr>
        <w:widowControl w:val="0"/>
        <w:numPr>
          <w:ilvl w:val="0"/>
          <w:numId w:val="3"/>
        </w:numPr>
        <w:shd w:val="clear" w:color="auto" w:fill="FFFFFF"/>
        <w:tabs>
          <w:tab w:val="left" w:pos="739"/>
        </w:tabs>
        <w:autoSpaceDE w:val="0"/>
        <w:autoSpaceDN w:val="0"/>
        <w:adjustRightInd w:val="0"/>
        <w:spacing w:line="360" w:lineRule="auto"/>
        <w:ind w:firstLine="709"/>
        <w:jc w:val="both"/>
        <w:rPr>
          <w:sz w:val="28"/>
          <w:szCs w:val="28"/>
        </w:rPr>
      </w:pPr>
      <w:r w:rsidRPr="000C657C">
        <w:rPr>
          <w:i/>
          <w:sz w:val="28"/>
          <w:szCs w:val="28"/>
        </w:rPr>
        <w:t>материальной заинтересованности</w:t>
      </w:r>
      <w:r w:rsidRPr="000C657C">
        <w:rPr>
          <w:sz w:val="28"/>
          <w:szCs w:val="28"/>
        </w:rPr>
        <w:t xml:space="preserve"> означает, что через организацию финансов предприятие оказывает стимулирующее воздействие на производство и реализацию продукции, результаты предпринимательской деятельности;</w:t>
      </w:r>
    </w:p>
    <w:p w:rsidR="000B715D" w:rsidRPr="000C657C" w:rsidRDefault="000B715D" w:rsidP="000C657C">
      <w:pPr>
        <w:spacing w:line="360" w:lineRule="auto"/>
        <w:ind w:firstLine="709"/>
        <w:jc w:val="both"/>
        <w:rPr>
          <w:sz w:val="28"/>
          <w:szCs w:val="28"/>
        </w:rPr>
      </w:pPr>
      <w:r w:rsidRPr="000C657C">
        <w:rPr>
          <w:i/>
          <w:sz w:val="28"/>
          <w:szCs w:val="28"/>
        </w:rPr>
        <w:t>экономической ответственности</w:t>
      </w:r>
      <w:r w:rsidRPr="000C657C">
        <w:rPr>
          <w:sz w:val="28"/>
          <w:szCs w:val="28"/>
        </w:rPr>
        <w:t xml:space="preserve"> означает, что в случае невозможности покрытия убытков и кредиторской задолженности предприятие должно прибегать к</w:t>
      </w:r>
      <w:r w:rsidR="00883C34">
        <w:rPr>
          <w:sz w:val="28"/>
          <w:szCs w:val="28"/>
        </w:rPr>
        <w:t xml:space="preserve"> </w:t>
      </w:r>
      <w:r w:rsidRPr="000C657C">
        <w:rPr>
          <w:sz w:val="28"/>
          <w:szCs w:val="28"/>
        </w:rPr>
        <w:t>процедуре банкротства;</w:t>
      </w:r>
    </w:p>
    <w:p w:rsidR="000B715D" w:rsidRPr="000C657C" w:rsidRDefault="000B715D" w:rsidP="000C657C">
      <w:pPr>
        <w:widowControl w:val="0"/>
        <w:numPr>
          <w:ilvl w:val="0"/>
          <w:numId w:val="3"/>
        </w:numPr>
        <w:shd w:val="clear" w:color="auto" w:fill="FFFFFF"/>
        <w:tabs>
          <w:tab w:val="left" w:pos="739"/>
        </w:tabs>
        <w:autoSpaceDE w:val="0"/>
        <w:autoSpaceDN w:val="0"/>
        <w:adjustRightInd w:val="0"/>
        <w:spacing w:line="360" w:lineRule="auto"/>
        <w:ind w:firstLine="709"/>
        <w:jc w:val="both"/>
        <w:rPr>
          <w:sz w:val="28"/>
          <w:szCs w:val="28"/>
        </w:rPr>
      </w:pPr>
      <w:r w:rsidRPr="000C657C">
        <w:rPr>
          <w:i/>
          <w:sz w:val="28"/>
          <w:szCs w:val="28"/>
        </w:rPr>
        <w:t>обеспечения финансовых резервов</w:t>
      </w:r>
      <w:r w:rsidRPr="000C657C">
        <w:rPr>
          <w:sz w:val="28"/>
          <w:szCs w:val="28"/>
        </w:rPr>
        <w:t xml:space="preserve"> ставит своей целью оказание финансовой поддержки производству при проведении рисковых операций;</w:t>
      </w:r>
    </w:p>
    <w:p w:rsidR="000B715D" w:rsidRPr="000C657C" w:rsidRDefault="000B715D" w:rsidP="000C657C">
      <w:pPr>
        <w:widowControl w:val="0"/>
        <w:numPr>
          <w:ilvl w:val="0"/>
          <w:numId w:val="3"/>
        </w:numPr>
        <w:shd w:val="clear" w:color="auto" w:fill="FFFFFF"/>
        <w:tabs>
          <w:tab w:val="left" w:pos="739"/>
        </w:tabs>
        <w:autoSpaceDE w:val="0"/>
        <w:autoSpaceDN w:val="0"/>
        <w:adjustRightInd w:val="0"/>
        <w:spacing w:line="360" w:lineRule="auto"/>
        <w:ind w:firstLine="709"/>
        <w:jc w:val="both"/>
        <w:rPr>
          <w:sz w:val="28"/>
          <w:szCs w:val="28"/>
        </w:rPr>
      </w:pPr>
      <w:r w:rsidRPr="000C657C">
        <w:rPr>
          <w:i/>
          <w:sz w:val="28"/>
          <w:szCs w:val="28"/>
        </w:rPr>
        <w:t xml:space="preserve">финансовой устойчивости </w:t>
      </w:r>
      <w:r w:rsidRPr="000C657C">
        <w:rPr>
          <w:sz w:val="28"/>
          <w:szCs w:val="28"/>
        </w:rPr>
        <w:t>означает, что предприятие должно планировать свою деятельность таким образом, чтобы все его расходы покрывались за счет собственных доходов.</w:t>
      </w:r>
    </w:p>
    <w:p w:rsidR="000B715D" w:rsidRPr="000C657C" w:rsidRDefault="000B715D" w:rsidP="000C657C">
      <w:pPr>
        <w:widowControl w:val="0"/>
        <w:shd w:val="clear" w:color="auto" w:fill="FFFFFF"/>
        <w:tabs>
          <w:tab w:val="left" w:pos="739"/>
        </w:tabs>
        <w:autoSpaceDE w:val="0"/>
        <w:autoSpaceDN w:val="0"/>
        <w:adjustRightInd w:val="0"/>
        <w:spacing w:line="360" w:lineRule="auto"/>
        <w:ind w:firstLine="709"/>
        <w:jc w:val="both"/>
        <w:rPr>
          <w:sz w:val="28"/>
          <w:szCs w:val="28"/>
        </w:rPr>
      </w:pPr>
      <w:r w:rsidRPr="000C657C">
        <w:rPr>
          <w:sz w:val="28"/>
          <w:szCs w:val="28"/>
        </w:rPr>
        <w:t>Основными задачами финансовых служб на предприятии являются;</w:t>
      </w:r>
    </w:p>
    <w:p w:rsidR="000B715D" w:rsidRPr="000C657C" w:rsidRDefault="000B715D" w:rsidP="000C657C">
      <w:pPr>
        <w:widowControl w:val="0"/>
        <w:numPr>
          <w:ilvl w:val="0"/>
          <w:numId w:val="4"/>
        </w:numPr>
        <w:shd w:val="clear" w:color="auto" w:fill="FFFFFF"/>
        <w:tabs>
          <w:tab w:val="left" w:pos="739"/>
        </w:tabs>
        <w:autoSpaceDE w:val="0"/>
        <w:autoSpaceDN w:val="0"/>
        <w:adjustRightInd w:val="0"/>
        <w:spacing w:line="360" w:lineRule="auto"/>
        <w:ind w:left="0" w:firstLine="709"/>
        <w:jc w:val="both"/>
        <w:rPr>
          <w:sz w:val="28"/>
          <w:szCs w:val="28"/>
        </w:rPr>
      </w:pPr>
      <w:r w:rsidRPr="000C657C">
        <w:rPr>
          <w:sz w:val="28"/>
          <w:szCs w:val="28"/>
        </w:rPr>
        <w:t>определение путей увеличения прибыли и повышения рентабельности;</w:t>
      </w:r>
    </w:p>
    <w:p w:rsidR="000B715D" w:rsidRPr="000C657C" w:rsidRDefault="000B715D" w:rsidP="000C657C">
      <w:pPr>
        <w:widowControl w:val="0"/>
        <w:numPr>
          <w:ilvl w:val="0"/>
          <w:numId w:val="4"/>
        </w:numPr>
        <w:shd w:val="clear" w:color="auto" w:fill="FFFFFF"/>
        <w:tabs>
          <w:tab w:val="left" w:pos="739"/>
        </w:tabs>
        <w:autoSpaceDE w:val="0"/>
        <w:autoSpaceDN w:val="0"/>
        <w:adjustRightInd w:val="0"/>
        <w:spacing w:line="360" w:lineRule="auto"/>
        <w:ind w:left="0" w:firstLine="709"/>
        <w:jc w:val="both"/>
        <w:rPr>
          <w:sz w:val="28"/>
          <w:szCs w:val="28"/>
        </w:rPr>
      </w:pPr>
      <w:r w:rsidRPr="000C657C">
        <w:rPr>
          <w:sz w:val="28"/>
          <w:szCs w:val="28"/>
        </w:rPr>
        <w:t>обеспечение финансовыми ресурсами, необходимыми для выполнения производственных планов;</w:t>
      </w:r>
    </w:p>
    <w:p w:rsidR="000B715D" w:rsidRPr="000C657C" w:rsidRDefault="000B715D" w:rsidP="000C657C">
      <w:pPr>
        <w:widowControl w:val="0"/>
        <w:numPr>
          <w:ilvl w:val="0"/>
          <w:numId w:val="4"/>
        </w:numPr>
        <w:shd w:val="clear" w:color="auto" w:fill="FFFFFF"/>
        <w:tabs>
          <w:tab w:val="left" w:pos="739"/>
        </w:tabs>
        <w:autoSpaceDE w:val="0"/>
        <w:autoSpaceDN w:val="0"/>
        <w:adjustRightInd w:val="0"/>
        <w:spacing w:line="360" w:lineRule="auto"/>
        <w:ind w:left="0" w:firstLine="709"/>
        <w:jc w:val="both"/>
        <w:rPr>
          <w:sz w:val="28"/>
          <w:szCs w:val="28"/>
        </w:rPr>
      </w:pPr>
      <w:r w:rsidRPr="000C657C">
        <w:rPr>
          <w:sz w:val="28"/>
          <w:szCs w:val="28"/>
        </w:rPr>
        <w:t>выполнение финансовых обязательств перед бюджетом, банками, поставщиками и др.;</w:t>
      </w:r>
    </w:p>
    <w:p w:rsidR="000B715D" w:rsidRPr="000C657C" w:rsidRDefault="000B715D" w:rsidP="000C657C">
      <w:pPr>
        <w:widowControl w:val="0"/>
        <w:numPr>
          <w:ilvl w:val="0"/>
          <w:numId w:val="4"/>
        </w:numPr>
        <w:shd w:val="clear" w:color="auto" w:fill="FFFFFF"/>
        <w:tabs>
          <w:tab w:val="left" w:pos="739"/>
        </w:tabs>
        <w:autoSpaceDE w:val="0"/>
        <w:autoSpaceDN w:val="0"/>
        <w:adjustRightInd w:val="0"/>
        <w:spacing w:line="360" w:lineRule="auto"/>
        <w:ind w:left="0" w:firstLine="709"/>
        <w:jc w:val="both"/>
        <w:rPr>
          <w:sz w:val="28"/>
          <w:szCs w:val="28"/>
        </w:rPr>
      </w:pPr>
      <w:r w:rsidRPr="000C657C">
        <w:rPr>
          <w:sz w:val="28"/>
          <w:szCs w:val="28"/>
        </w:rPr>
        <w:t>содействие наиболее эффективному использованию основных фондов и оборотных средств, инвестиций;</w:t>
      </w:r>
    </w:p>
    <w:p w:rsidR="000B715D" w:rsidRPr="00017242" w:rsidRDefault="000B715D" w:rsidP="000C657C">
      <w:pPr>
        <w:widowControl w:val="0"/>
        <w:numPr>
          <w:ilvl w:val="0"/>
          <w:numId w:val="4"/>
        </w:numPr>
        <w:shd w:val="clear" w:color="auto" w:fill="FFFFFF"/>
        <w:tabs>
          <w:tab w:val="left" w:pos="739"/>
        </w:tabs>
        <w:autoSpaceDE w:val="0"/>
        <w:autoSpaceDN w:val="0"/>
        <w:adjustRightInd w:val="0"/>
        <w:spacing w:line="360" w:lineRule="auto"/>
        <w:ind w:left="0" w:firstLine="709"/>
        <w:jc w:val="both"/>
        <w:rPr>
          <w:sz w:val="28"/>
          <w:szCs w:val="28"/>
        </w:rPr>
      </w:pPr>
      <w:r w:rsidRPr="000C657C">
        <w:rPr>
          <w:sz w:val="28"/>
          <w:szCs w:val="28"/>
        </w:rPr>
        <w:t>контроль за правильным использование финансовых ресурсов, обеспечением сохранности и ускорением оборачиваемости оборотных средств.</w:t>
      </w:r>
    </w:p>
    <w:p w:rsidR="000B715D" w:rsidRPr="000C657C" w:rsidRDefault="00017242" w:rsidP="00017242">
      <w:pPr>
        <w:widowControl w:val="0"/>
        <w:shd w:val="clear" w:color="auto" w:fill="FFFFFF"/>
        <w:tabs>
          <w:tab w:val="left" w:pos="739"/>
        </w:tabs>
        <w:autoSpaceDE w:val="0"/>
        <w:autoSpaceDN w:val="0"/>
        <w:adjustRightInd w:val="0"/>
        <w:spacing w:line="360" w:lineRule="auto"/>
        <w:ind w:left="709"/>
        <w:jc w:val="center"/>
        <w:rPr>
          <w:sz w:val="28"/>
          <w:szCs w:val="28"/>
        </w:rPr>
      </w:pPr>
      <w:r>
        <w:rPr>
          <w:sz w:val="28"/>
          <w:szCs w:val="28"/>
        </w:rPr>
        <w:br w:type="page"/>
      </w:r>
      <w:r w:rsidRPr="00017242">
        <w:rPr>
          <w:b/>
          <w:sz w:val="28"/>
          <w:szCs w:val="28"/>
        </w:rPr>
        <w:t>2.</w:t>
      </w:r>
      <w:r>
        <w:rPr>
          <w:sz w:val="28"/>
          <w:szCs w:val="28"/>
        </w:rPr>
        <w:t xml:space="preserve"> </w:t>
      </w:r>
      <w:r w:rsidR="000B715D" w:rsidRPr="000C657C">
        <w:rPr>
          <w:b/>
          <w:bCs/>
          <w:sz w:val="28"/>
          <w:szCs w:val="28"/>
        </w:rPr>
        <w:t>Структура финансовых ресурсов предприятия (классификация капитала по направлениям использования)</w:t>
      </w:r>
    </w:p>
    <w:p w:rsidR="00017242" w:rsidRPr="00017242" w:rsidRDefault="00017242"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Финансовые отношения возникают в процессе формирования и движения (распределения и использования) денежных средств предприятия, т.е. его финансовых ресурсов.</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Финансовые ресурсы хозяйствующего субъекта представляют собой денежные средства, имеющиеся в его распоряжении </w:t>
      </w:r>
      <w:r w:rsidRPr="000C657C">
        <w:rPr>
          <w:bCs/>
          <w:sz w:val="28"/>
          <w:szCs w:val="28"/>
        </w:rPr>
        <w:t>для</w:t>
      </w:r>
      <w:r w:rsidRPr="000C657C">
        <w:rPr>
          <w:b/>
          <w:bCs/>
          <w:sz w:val="28"/>
          <w:szCs w:val="28"/>
        </w:rPr>
        <w:t xml:space="preserve"> </w:t>
      </w:r>
      <w:r w:rsidRPr="000C657C">
        <w:rPr>
          <w:sz w:val="28"/>
          <w:szCs w:val="28"/>
        </w:rPr>
        <w:t>формирования необходимых ему активов в целях осуществления всех видов деятельности. Эти денежные средства могут направляться на развитие производства, на содержание и развитие объектов непроизводственной сферы, на личное потребление работников и учредителей и в резерв (денежный запас).</w:t>
      </w:r>
    </w:p>
    <w:p w:rsidR="000B715D" w:rsidRPr="000C657C" w:rsidRDefault="000B715D" w:rsidP="000C657C">
      <w:pPr>
        <w:spacing w:line="360" w:lineRule="auto"/>
        <w:ind w:firstLine="709"/>
        <w:jc w:val="both"/>
        <w:rPr>
          <w:sz w:val="28"/>
          <w:szCs w:val="28"/>
        </w:rPr>
      </w:pPr>
      <w:r w:rsidRPr="000C657C">
        <w:rPr>
          <w:sz w:val="28"/>
          <w:szCs w:val="28"/>
        </w:rPr>
        <w:t xml:space="preserve">Денежные средства, направляемые на развитие производства, представляют собой капитал. Капитал – это ресурсы, предназначенные для извлечения прибыли. (Богатство, используемое </w:t>
      </w:r>
      <w:r w:rsidRPr="000C657C">
        <w:rPr>
          <w:bCs/>
          <w:sz w:val="28"/>
          <w:szCs w:val="28"/>
        </w:rPr>
        <w:t xml:space="preserve">для </w:t>
      </w:r>
      <w:r w:rsidRPr="000C657C">
        <w:rPr>
          <w:sz w:val="28"/>
          <w:szCs w:val="28"/>
        </w:rPr>
        <w:t>его собственного увеличения). Структурно капитал состоит из денежных средств, вложенных в активы хозяйствующего субъекта.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Активы состоят из двух видов:</w:t>
      </w:r>
    </w:p>
    <w:p w:rsidR="000B715D" w:rsidRPr="000C657C" w:rsidRDefault="000B715D" w:rsidP="000C657C">
      <w:pPr>
        <w:widowControl w:val="0"/>
        <w:numPr>
          <w:ilvl w:val="0"/>
          <w:numId w:val="3"/>
        </w:numPr>
        <w:shd w:val="clear" w:color="auto" w:fill="FFFFFF"/>
        <w:tabs>
          <w:tab w:val="left" w:pos="739"/>
        </w:tabs>
        <w:autoSpaceDE w:val="0"/>
        <w:autoSpaceDN w:val="0"/>
        <w:adjustRightInd w:val="0"/>
        <w:spacing w:line="360" w:lineRule="auto"/>
        <w:ind w:firstLine="709"/>
        <w:jc w:val="both"/>
        <w:rPr>
          <w:sz w:val="28"/>
          <w:szCs w:val="28"/>
        </w:rPr>
      </w:pPr>
      <w:r w:rsidRPr="000C657C">
        <w:rPr>
          <w:sz w:val="28"/>
          <w:szCs w:val="28"/>
        </w:rPr>
        <w:t>Внеоборотные активы</w:t>
      </w:r>
    </w:p>
    <w:p w:rsidR="000B715D" w:rsidRPr="000C657C" w:rsidRDefault="000B715D" w:rsidP="000C657C">
      <w:pPr>
        <w:widowControl w:val="0"/>
        <w:numPr>
          <w:ilvl w:val="0"/>
          <w:numId w:val="3"/>
        </w:numPr>
        <w:shd w:val="clear" w:color="auto" w:fill="FFFFFF"/>
        <w:tabs>
          <w:tab w:val="left" w:pos="739"/>
        </w:tabs>
        <w:autoSpaceDE w:val="0"/>
        <w:autoSpaceDN w:val="0"/>
        <w:adjustRightInd w:val="0"/>
        <w:spacing w:line="360" w:lineRule="auto"/>
        <w:ind w:firstLine="709"/>
        <w:jc w:val="both"/>
        <w:rPr>
          <w:sz w:val="28"/>
          <w:szCs w:val="28"/>
        </w:rPr>
      </w:pPr>
      <w:r w:rsidRPr="000C657C">
        <w:rPr>
          <w:sz w:val="28"/>
          <w:szCs w:val="28"/>
        </w:rPr>
        <w:t>Оборотные активы.</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 xml:space="preserve">Внеоборотные активы – </w:t>
      </w:r>
      <w:r w:rsidRPr="000C657C">
        <w:rPr>
          <w:sz w:val="28"/>
          <w:szCs w:val="28"/>
        </w:rPr>
        <w:t>это постоянная часть активов (средства и нематериальные активы). Основные фонды представляют собой средства труда, которые многократно используются в хозяйственном процессе, не изменяя при этом свою вещественно-натуральную форму. Их стоимость переносится на стоимость произведенной продукции частями в виде амортизационных отчислений. Деньги, вложенные в основные средства, представляют собой основной капитал. Нематериальные активы – это денежные средства, вложенные в нематериальные объекты, используемые в течение долгосрочного периода времени в хозяйственной деятельности и приносящие доход. Это право пользования земельными участками и природными ресурсами, патенты, лицензии, авторские права, гудвилл (гудвилл означает стоимость накопленных хозяйствующим субъектом нематериальных активов в форме имиджа, репутации, деловых связей и т.п.). К внеоборотным активам также относится незавершенное строительство, долгосрочные капитальные вложения (инвестиции в другие организации).</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 xml:space="preserve">Оборотные активы </w:t>
      </w:r>
      <w:r w:rsidRPr="000C657C">
        <w:rPr>
          <w:sz w:val="28"/>
          <w:szCs w:val="28"/>
        </w:rPr>
        <w:t xml:space="preserve">представляют собой текущие (мобильные) активы – оборотный капитал. </w:t>
      </w:r>
      <w:r w:rsidRPr="000C657C">
        <w:rPr>
          <w:sz w:val="28"/>
          <w:szCs w:val="28"/>
          <w:u w:val="single"/>
        </w:rPr>
        <w:t>Оборотный капитал</w:t>
      </w:r>
      <w:r w:rsidRPr="000C657C">
        <w:rPr>
          <w:sz w:val="28"/>
          <w:szCs w:val="28"/>
        </w:rPr>
        <w:t xml:space="preserve"> – это средства, обслуживающие процесс хозяйственной деятельности, участвующие одновременно и в процессе производства, и в процессе реализации продукции. В обеспечении непрерывности и ритмичности процесса производства и обращения заключается основное назначение оборотного капитала предприятия.</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По функциональному назначению, или роли в процессе производства и обращения, оборотный капитал предприятия подразделяется на оборотные производственные фонды и фонды обращения.</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Оборотные производственные фонды – обслуживают сферу производства. Они материализуются </w:t>
      </w:r>
      <w:r w:rsidRPr="000C657C">
        <w:rPr>
          <w:smallCaps/>
          <w:sz w:val="28"/>
          <w:szCs w:val="28"/>
        </w:rPr>
        <w:t xml:space="preserve">б </w:t>
      </w:r>
      <w:r w:rsidRPr="000C657C">
        <w:rPr>
          <w:sz w:val="28"/>
          <w:szCs w:val="28"/>
        </w:rPr>
        <w:t>предметах труда (сырье, материалы, топливо), частично в средствах труда в виде МБП и воплощаются в производственных запасах, незавершенном производстве, полуфабрикатах собственного производства. Они полностью переносят свою стоимость на вновь созданный продукт, при этом изменяют свою первоначальную форму. И все это в течение одного производственного цикла или кругооборота.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Другой элемент оборотных средств предприятия – фонды обращения. Они непосредственно не участвуют в процессе производства. Их назначение состоит в обеспечении ресурсами процесса обращения, в обслуживании кругооборота средств предприятия и достижении единства производства и обращения. Фонды обращения состоят из готовой продукции и денежных средств.</w:t>
      </w:r>
    </w:p>
    <w:p w:rsidR="000B715D" w:rsidRPr="000C657C" w:rsidRDefault="000B715D" w:rsidP="000C657C">
      <w:pPr>
        <w:spacing w:line="360" w:lineRule="auto"/>
        <w:ind w:firstLine="709"/>
        <w:jc w:val="both"/>
        <w:rPr>
          <w:sz w:val="28"/>
          <w:szCs w:val="28"/>
        </w:rPr>
      </w:pPr>
      <w:r w:rsidRPr="000C657C">
        <w:rPr>
          <w:sz w:val="28"/>
          <w:szCs w:val="28"/>
        </w:rPr>
        <w:t>Особенностью оборотного капитала является то, что он не расходуется, не потребляется, а авансируется в различные виды текущих затрат хозяйствующего субъекта. Целью авансирования является создание необходимых материальных запасов, заделов, незавершенного производства, готовой продукции и условий ее реализации. Авансирование означает, что использованные денежные средства возвратятся предприятию после завершения каждого производственного цикла или кругооборота, включающего: производство продукции, ее реализацию, получение выручки от реализации продукции. Именно из выручки от реализации происходит возмещение авансированного капитала и его возвращение к исходной величине.</w:t>
      </w:r>
    </w:p>
    <w:p w:rsidR="000B715D" w:rsidRPr="000C657C" w:rsidRDefault="00017242" w:rsidP="00017242">
      <w:pPr>
        <w:spacing w:line="360" w:lineRule="auto"/>
        <w:ind w:firstLine="709"/>
        <w:jc w:val="center"/>
        <w:rPr>
          <w:b/>
          <w:sz w:val="28"/>
          <w:szCs w:val="28"/>
        </w:rPr>
      </w:pPr>
      <w:r>
        <w:rPr>
          <w:sz w:val="28"/>
          <w:szCs w:val="28"/>
        </w:rPr>
        <w:br w:type="page"/>
      </w:r>
      <w:r w:rsidR="000B715D" w:rsidRPr="000C657C">
        <w:rPr>
          <w:b/>
          <w:sz w:val="28"/>
          <w:szCs w:val="28"/>
        </w:rPr>
        <w:t>Тема 2</w:t>
      </w:r>
    </w:p>
    <w:p w:rsidR="000B715D" w:rsidRPr="000C657C" w:rsidRDefault="000B715D" w:rsidP="00017242">
      <w:pPr>
        <w:shd w:val="clear" w:color="auto" w:fill="FFFFFF"/>
        <w:spacing w:line="360" w:lineRule="auto"/>
        <w:ind w:firstLine="709"/>
        <w:jc w:val="center"/>
        <w:rPr>
          <w:b/>
          <w:sz w:val="28"/>
          <w:szCs w:val="28"/>
        </w:rPr>
      </w:pPr>
      <w:r w:rsidRPr="000C657C">
        <w:rPr>
          <w:b/>
          <w:sz w:val="28"/>
          <w:szCs w:val="28"/>
        </w:rPr>
        <w:t>Формирование финансовых ресурсов предприятия.</w:t>
      </w:r>
    </w:p>
    <w:p w:rsidR="00017242" w:rsidRPr="00883C34" w:rsidRDefault="00017242" w:rsidP="000C657C">
      <w:pPr>
        <w:shd w:val="clear" w:color="auto" w:fill="FFFFFF"/>
        <w:spacing w:line="360" w:lineRule="auto"/>
        <w:ind w:firstLine="709"/>
        <w:jc w:val="both"/>
        <w:rPr>
          <w:sz w:val="28"/>
          <w:szCs w:val="28"/>
        </w:rPr>
      </w:pPr>
    </w:p>
    <w:p w:rsidR="000B715D" w:rsidRDefault="00017242" w:rsidP="00017242">
      <w:pPr>
        <w:shd w:val="clear" w:color="auto" w:fill="FFFFFF"/>
        <w:spacing w:line="360" w:lineRule="auto"/>
        <w:ind w:firstLine="709"/>
        <w:jc w:val="center"/>
        <w:rPr>
          <w:b/>
          <w:sz w:val="28"/>
          <w:szCs w:val="28"/>
          <w:lang w:val="en-US"/>
        </w:rPr>
      </w:pPr>
      <w:r>
        <w:rPr>
          <w:b/>
          <w:sz w:val="28"/>
          <w:szCs w:val="28"/>
        </w:rPr>
        <w:t>План</w:t>
      </w:r>
    </w:p>
    <w:p w:rsidR="00017242" w:rsidRPr="00017242" w:rsidRDefault="00017242" w:rsidP="000C657C">
      <w:pPr>
        <w:shd w:val="clear" w:color="auto" w:fill="FFFFFF"/>
        <w:spacing w:line="360" w:lineRule="auto"/>
        <w:ind w:firstLine="709"/>
        <w:jc w:val="both"/>
        <w:rPr>
          <w:b/>
          <w:sz w:val="28"/>
          <w:szCs w:val="28"/>
          <w:lang w:val="en-US"/>
        </w:rPr>
      </w:pPr>
    </w:p>
    <w:p w:rsidR="000B715D" w:rsidRPr="000C657C" w:rsidRDefault="000B715D" w:rsidP="000C657C">
      <w:pPr>
        <w:numPr>
          <w:ilvl w:val="0"/>
          <w:numId w:val="5"/>
        </w:numPr>
        <w:shd w:val="clear" w:color="auto" w:fill="FFFFFF"/>
        <w:spacing w:line="360" w:lineRule="auto"/>
        <w:ind w:left="0" w:firstLine="709"/>
        <w:jc w:val="both"/>
        <w:rPr>
          <w:sz w:val="28"/>
          <w:szCs w:val="28"/>
        </w:rPr>
      </w:pPr>
      <w:r w:rsidRPr="000C657C">
        <w:rPr>
          <w:sz w:val="28"/>
          <w:szCs w:val="28"/>
        </w:rPr>
        <w:t>Финансирование за счет собственных средств.</w:t>
      </w:r>
    </w:p>
    <w:p w:rsidR="000B715D" w:rsidRPr="000C657C" w:rsidRDefault="000B715D" w:rsidP="000C657C">
      <w:pPr>
        <w:numPr>
          <w:ilvl w:val="0"/>
          <w:numId w:val="5"/>
        </w:numPr>
        <w:shd w:val="clear" w:color="auto" w:fill="FFFFFF"/>
        <w:spacing w:line="360" w:lineRule="auto"/>
        <w:ind w:left="0" w:firstLine="709"/>
        <w:jc w:val="both"/>
        <w:rPr>
          <w:sz w:val="28"/>
          <w:szCs w:val="28"/>
        </w:rPr>
      </w:pPr>
      <w:r w:rsidRPr="000C657C">
        <w:rPr>
          <w:sz w:val="28"/>
          <w:szCs w:val="28"/>
        </w:rPr>
        <w:t>Финансирование за счет заемных средств.</w:t>
      </w:r>
    </w:p>
    <w:p w:rsidR="000B715D" w:rsidRPr="000C657C" w:rsidRDefault="000B715D" w:rsidP="000C657C">
      <w:pPr>
        <w:numPr>
          <w:ilvl w:val="0"/>
          <w:numId w:val="5"/>
        </w:numPr>
        <w:shd w:val="clear" w:color="auto" w:fill="FFFFFF"/>
        <w:spacing w:line="360" w:lineRule="auto"/>
        <w:ind w:left="0" w:firstLine="709"/>
        <w:jc w:val="both"/>
        <w:rPr>
          <w:sz w:val="28"/>
          <w:szCs w:val="28"/>
        </w:rPr>
      </w:pPr>
      <w:r w:rsidRPr="000C657C">
        <w:rPr>
          <w:sz w:val="28"/>
          <w:szCs w:val="28"/>
        </w:rPr>
        <w:t>Управление собственным капиталом.</w:t>
      </w:r>
    </w:p>
    <w:p w:rsidR="000B715D" w:rsidRPr="000C657C" w:rsidRDefault="000B715D" w:rsidP="000C657C">
      <w:pPr>
        <w:numPr>
          <w:ilvl w:val="0"/>
          <w:numId w:val="5"/>
        </w:numPr>
        <w:shd w:val="clear" w:color="auto" w:fill="FFFFFF"/>
        <w:spacing w:line="360" w:lineRule="auto"/>
        <w:ind w:left="0" w:firstLine="709"/>
        <w:jc w:val="both"/>
        <w:rPr>
          <w:sz w:val="28"/>
          <w:szCs w:val="28"/>
        </w:rPr>
      </w:pPr>
      <w:r w:rsidRPr="000C657C">
        <w:rPr>
          <w:sz w:val="28"/>
          <w:szCs w:val="28"/>
        </w:rPr>
        <w:t>Управление заемным капиталом.</w:t>
      </w:r>
    </w:p>
    <w:p w:rsidR="00017242" w:rsidRDefault="00017242" w:rsidP="000C657C">
      <w:pPr>
        <w:shd w:val="clear" w:color="auto" w:fill="FFFFFF"/>
        <w:spacing w:line="360" w:lineRule="auto"/>
        <w:ind w:firstLine="709"/>
        <w:jc w:val="both"/>
        <w:rPr>
          <w:i/>
          <w:sz w:val="28"/>
          <w:szCs w:val="28"/>
          <w:lang w:val="en-US"/>
        </w:rPr>
      </w:pPr>
    </w:p>
    <w:p w:rsidR="000B715D" w:rsidRPr="000C657C" w:rsidRDefault="000B715D" w:rsidP="000C657C">
      <w:pPr>
        <w:shd w:val="clear" w:color="auto" w:fill="FFFFFF"/>
        <w:spacing w:line="360" w:lineRule="auto"/>
        <w:ind w:firstLine="709"/>
        <w:jc w:val="both"/>
        <w:rPr>
          <w:i/>
          <w:sz w:val="28"/>
          <w:szCs w:val="28"/>
        </w:rPr>
      </w:pPr>
      <w:r w:rsidRPr="000C657C">
        <w:rPr>
          <w:i/>
          <w:sz w:val="28"/>
          <w:szCs w:val="28"/>
        </w:rPr>
        <w:t>Финансовые ресурсы с точки зрения источников формирования (классификация капитала по источникам формирования)</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 xml:space="preserve">Финансовые ресурсы предприятия с </w:t>
      </w:r>
      <w:r w:rsidRPr="000C657C">
        <w:rPr>
          <w:sz w:val="28"/>
          <w:szCs w:val="28"/>
        </w:rPr>
        <w:t>точки зрения источников формирования капитала, - это совокупность собственных денежных доходов и привлеченных средств, предназначенных для выполнения финансовых обязательств предприятия, финансирования текущих затрат и затрат, связанных с расширением производства.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Важно различать собственное финансирование от совладельцев и заемное финансирование от посторонних; внутреннее финансирование (капитал находится внутри предприятия) и внешнее финансирование (капитал приходит извне).</w:t>
      </w:r>
    </w:p>
    <w:p w:rsidR="00017242" w:rsidRPr="00883C34" w:rsidRDefault="00017242" w:rsidP="000C657C">
      <w:pPr>
        <w:shd w:val="clear" w:color="auto" w:fill="FFFFFF"/>
        <w:spacing w:line="360" w:lineRule="auto"/>
        <w:ind w:firstLine="709"/>
        <w:jc w:val="both"/>
        <w:rPr>
          <w:iCs/>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iCs/>
          <w:sz w:val="28"/>
          <w:szCs w:val="28"/>
        </w:rPr>
        <w:t>Таблица 1 – Классификация финансов предприятия по видам финансирования</w:t>
      </w:r>
    </w:p>
    <w:tbl>
      <w:tblPr>
        <w:tblW w:w="9253" w:type="dxa"/>
        <w:jc w:val="center"/>
        <w:tblLayout w:type="fixed"/>
        <w:tblCellMar>
          <w:left w:w="40" w:type="dxa"/>
          <w:right w:w="40" w:type="dxa"/>
        </w:tblCellMar>
        <w:tblLook w:val="0000" w:firstRow="0" w:lastRow="0" w:firstColumn="0" w:lastColumn="0" w:noHBand="0" w:noVBand="0"/>
      </w:tblPr>
      <w:tblGrid>
        <w:gridCol w:w="1333"/>
        <w:gridCol w:w="3960"/>
        <w:gridCol w:w="3960"/>
      </w:tblGrid>
      <w:tr w:rsidR="000B715D" w:rsidRPr="00017242" w:rsidTr="00017242">
        <w:trPr>
          <w:trHeight w:hRule="exact" w:val="312"/>
          <w:jc w:val="center"/>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0B715D" w:rsidRPr="00017242" w:rsidRDefault="000B715D" w:rsidP="00017242">
            <w:pPr>
              <w:shd w:val="clear" w:color="auto" w:fill="FFFFFF"/>
              <w:spacing w:line="360" w:lineRule="auto"/>
              <w:rPr>
                <w:sz w:val="20"/>
                <w:szCs w:val="20"/>
              </w:rPr>
            </w:pP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0B715D" w:rsidRPr="00017242" w:rsidRDefault="000B715D" w:rsidP="00017242">
            <w:pPr>
              <w:shd w:val="clear" w:color="auto" w:fill="FFFFFF"/>
              <w:spacing w:line="360" w:lineRule="auto"/>
              <w:rPr>
                <w:sz w:val="20"/>
                <w:szCs w:val="20"/>
              </w:rPr>
            </w:pPr>
            <w:r w:rsidRPr="00017242">
              <w:rPr>
                <w:sz w:val="20"/>
                <w:szCs w:val="20"/>
              </w:rPr>
              <w:t>Собственные</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0B715D" w:rsidRPr="00017242" w:rsidRDefault="000B715D" w:rsidP="00017242">
            <w:pPr>
              <w:shd w:val="clear" w:color="auto" w:fill="FFFFFF"/>
              <w:spacing w:line="360" w:lineRule="auto"/>
              <w:rPr>
                <w:sz w:val="20"/>
                <w:szCs w:val="20"/>
              </w:rPr>
            </w:pPr>
            <w:r w:rsidRPr="00017242">
              <w:rPr>
                <w:sz w:val="20"/>
                <w:szCs w:val="20"/>
              </w:rPr>
              <w:t>Заемные</w:t>
            </w:r>
          </w:p>
        </w:tc>
      </w:tr>
      <w:tr w:rsidR="000B715D" w:rsidRPr="00017242" w:rsidTr="00017242">
        <w:trPr>
          <w:trHeight w:hRule="exact" w:val="1718"/>
          <w:jc w:val="center"/>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0B715D" w:rsidRPr="00017242" w:rsidRDefault="000B715D" w:rsidP="00017242">
            <w:pPr>
              <w:shd w:val="clear" w:color="auto" w:fill="FFFFFF"/>
              <w:spacing w:line="360" w:lineRule="auto"/>
              <w:rPr>
                <w:sz w:val="20"/>
                <w:szCs w:val="20"/>
              </w:rPr>
            </w:pPr>
            <w:r w:rsidRPr="00017242">
              <w:rPr>
                <w:sz w:val="20"/>
                <w:szCs w:val="20"/>
              </w:rPr>
              <w:t>Внешние</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0B715D" w:rsidRPr="00017242" w:rsidRDefault="000B715D" w:rsidP="00017242">
            <w:pPr>
              <w:shd w:val="clear" w:color="auto" w:fill="FFFFFF"/>
              <w:spacing w:line="360" w:lineRule="auto"/>
              <w:rPr>
                <w:sz w:val="20"/>
                <w:szCs w:val="20"/>
              </w:rPr>
            </w:pPr>
            <w:r w:rsidRPr="00017242">
              <w:rPr>
                <w:sz w:val="20"/>
                <w:szCs w:val="20"/>
              </w:rPr>
              <w:t>Уставный капитал:</w:t>
            </w:r>
          </w:p>
          <w:p w:rsidR="000B715D" w:rsidRPr="00017242" w:rsidRDefault="000B715D" w:rsidP="00017242">
            <w:pPr>
              <w:shd w:val="clear" w:color="auto" w:fill="FFFFFF"/>
              <w:spacing w:line="360" w:lineRule="auto"/>
              <w:rPr>
                <w:sz w:val="20"/>
                <w:szCs w:val="20"/>
              </w:rPr>
            </w:pPr>
            <w:r w:rsidRPr="00017242">
              <w:rPr>
                <w:sz w:val="20"/>
                <w:szCs w:val="20"/>
              </w:rPr>
              <w:t>Новые эмиссии акций (ОАО),</w:t>
            </w:r>
          </w:p>
          <w:p w:rsidR="000B715D" w:rsidRPr="00017242" w:rsidRDefault="000B715D" w:rsidP="00017242">
            <w:pPr>
              <w:shd w:val="clear" w:color="auto" w:fill="FFFFFF"/>
              <w:spacing w:line="360" w:lineRule="auto"/>
              <w:rPr>
                <w:sz w:val="20"/>
                <w:szCs w:val="20"/>
              </w:rPr>
            </w:pPr>
            <w:r w:rsidRPr="00017242">
              <w:rPr>
                <w:sz w:val="20"/>
                <w:szCs w:val="20"/>
              </w:rPr>
              <w:t>Капитализация дивидендов (ОАО),</w:t>
            </w:r>
          </w:p>
          <w:p w:rsidR="000B715D" w:rsidRPr="00017242" w:rsidRDefault="000B715D" w:rsidP="00017242">
            <w:pPr>
              <w:shd w:val="clear" w:color="auto" w:fill="FFFFFF"/>
              <w:spacing w:line="360" w:lineRule="auto"/>
              <w:rPr>
                <w:sz w:val="20"/>
                <w:szCs w:val="20"/>
              </w:rPr>
            </w:pPr>
            <w:r w:rsidRPr="00017242">
              <w:rPr>
                <w:sz w:val="20"/>
                <w:szCs w:val="20"/>
              </w:rPr>
              <w:t>Привлечение новых участников (ЗАО, ООО), увеличение паев действующих учредителей (ЗАО, ООО)</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0B715D" w:rsidRPr="00017242" w:rsidRDefault="000B715D" w:rsidP="00017242">
            <w:pPr>
              <w:shd w:val="clear" w:color="auto" w:fill="FFFFFF"/>
              <w:tabs>
                <w:tab w:val="left" w:pos="456"/>
              </w:tabs>
              <w:spacing w:line="360" w:lineRule="auto"/>
              <w:rPr>
                <w:sz w:val="20"/>
                <w:szCs w:val="20"/>
              </w:rPr>
            </w:pPr>
            <w:r w:rsidRPr="00017242">
              <w:rPr>
                <w:sz w:val="20"/>
                <w:szCs w:val="20"/>
              </w:rPr>
              <w:t>1.</w:t>
            </w:r>
            <w:r w:rsidRPr="00017242">
              <w:rPr>
                <w:sz w:val="20"/>
                <w:szCs w:val="20"/>
              </w:rPr>
              <w:tab/>
              <w:t>Коммерческий кредит,</w:t>
            </w:r>
          </w:p>
          <w:p w:rsidR="000B715D" w:rsidRPr="00017242" w:rsidRDefault="000B715D" w:rsidP="00017242">
            <w:pPr>
              <w:shd w:val="clear" w:color="auto" w:fill="FFFFFF"/>
              <w:tabs>
                <w:tab w:val="left" w:pos="456"/>
              </w:tabs>
              <w:spacing w:line="360" w:lineRule="auto"/>
              <w:rPr>
                <w:sz w:val="20"/>
                <w:szCs w:val="20"/>
              </w:rPr>
            </w:pPr>
            <w:r w:rsidRPr="00017242">
              <w:rPr>
                <w:sz w:val="20"/>
                <w:szCs w:val="20"/>
              </w:rPr>
              <w:t>2.</w:t>
            </w:r>
            <w:r w:rsidRPr="00017242">
              <w:rPr>
                <w:sz w:val="20"/>
                <w:szCs w:val="20"/>
              </w:rPr>
              <w:tab/>
              <w:t>Банковский кредит,</w:t>
            </w:r>
          </w:p>
          <w:p w:rsidR="000B715D" w:rsidRPr="00017242" w:rsidRDefault="000B715D" w:rsidP="00017242">
            <w:pPr>
              <w:shd w:val="clear" w:color="auto" w:fill="FFFFFF"/>
              <w:tabs>
                <w:tab w:val="left" w:pos="456"/>
              </w:tabs>
              <w:spacing w:line="360" w:lineRule="auto"/>
              <w:rPr>
                <w:sz w:val="20"/>
                <w:szCs w:val="20"/>
              </w:rPr>
            </w:pPr>
            <w:r w:rsidRPr="00017242">
              <w:rPr>
                <w:sz w:val="20"/>
                <w:szCs w:val="20"/>
              </w:rPr>
              <w:t>3.</w:t>
            </w:r>
            <w:r w:rsidRPr="00017242">
              <w:rPr>
                <w:sz w:val="20"/>
                <w:szCs w:val="20"/>
              </w:rPr>
              <w:tab/>
              <w:t>Государственный кредит (бюджетные ссуды),</w:t>
            </w:r>
          </w:p>
          <w:p w:rsidR="000B715D" w:rsidRPr="00017242" w:rsidRDefault="000B715D" w:rsidP="00017242">
            <w:pPr>
              <w:shd w:val="clear" w:color="auto" w:fill="FFFFFF"/>
              <w:tabs>
                <w:tab w:val="left" w:pos="456"/>
              </w:tabs>
              <w:spacing w:line="360" w:lineRule="auto"/>
              <w:rPr>
                <w:sz w:val="20"/>
                <w:szCs w:val="20"/>
              </w:rPr>
            </w:pPr>
            <w:r w:rsidRPr="00017242">
              <w:rPr>
                <w:sz w:val="20"/>
                <w:szCs w:val="20"/>
              </w:rPr>
              <w:t>4.</w:t>
            </w:r>
            <w:r w:rsidRPr="00017242">
              <w:rPr>
                <w:sz w:val="20"/>
                <w:szCs w:val="20"/>
              </w:rPr>
              <w:tab/>
              <w:t>Эмиссия облигаций.</w:t>
            </w:r>
          </w:p>
        </w:tc>
      </w:tr>
      <w:tr w:rsidR="000B715D" w:rsidRPr="00017242" w:rsidTr="00017242">
        <w:trPr>
          <w:trHeight w:hRule="exact" w:val="856"/>
          <w:jc w:val="center"/>
        </w:trPr>
        <w:tc>
          <w:tcPr>
            <w:tcW w:w="1333" w:type="dxa"/>
            <w:tcBorders>
              <w:top w:val="single" w:sz="6" w:space="0" w:color="auto"/>
              <w:left w:val="single" w:sz="6" w:space="0" w:color="auto"/>
              <w:bottom w:val="single" w:sz="6" w:space="0" w:color="auto"/>
              <w:right w:val="single" w:sz="6" w:space="0" w:color="auto"/>
            </w:tcBorders>
            <w:shd w:val="clear" w:color="auto" w:fill="FFFFFF"/>
          </w:tcPr>
          <w:p w:rsidR="000B715D" w:rsidRPr="00017242" w:rsidRDefault="000B715D" w:rsidP="00017242">
            <w:pPr>
              <w:shd w:val="clear" w:color="auto" w:fill="FFFFFF"/>
              <w:spacing w:line="360" w:lineRule="auto"/>
              <w:rPr>
                <w:sz w:val="20"/>
                <w:szCs w:val="20"/>
              </w:rPr>
            </w:pPr>
            <w:r w:rsidRPr="00017242">
              <w:rPr>
                <w:sz w:val="20"/>
                <w:szCs w:val="20"/>
              </w:rPr>
              <w:t>Внутренние</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0B715D" w:rsidRPr="00017242" w:rsidRDefault="000B715D" w:rsidP="00017242">
            <w:pPr>
              <w:shd w:val="clear" w:color="auto" w:fill="FFFFFF"/>
              <w:spacing w:line="360" w:lineRule="auto"/>
              <w:rPr>
                <w:sz w:val="20"/>
                <w:szCs w:val="20"/>
              </w:rPr>
            </w:pPr>
            <w:r w:rsidRPr="00017242">
              <w:rPr>
                <w:sz w:val="20"/>
                <w:szCs w:val="20"/>
              </w:rPr>
              <w:t>Добавочный капитал, Резервный капитал, Амортизационный фонд, Нераспределенная прибыль</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0B715D" w:rsidRPr="00017242" w:rsidRDefault="000B715D" w:rsidP="00017242">
            <w:pPr>
              <w:shd w:val="clear" w:color="auto" w:fill="FFFFFF"/>
              <w:tabs>
                <w:tab w:val="left" w:pos="206"/>
              </w:tabs>
              <w:spacing w:line="360" w:lineRule="auto"/>
              <w:rPr>
                <w:sz w:val="20"/>
                <w:szCs w:val="20"/>
              </w:rPr>
            </w:pPr>
            <w:r w:rsidRPr="00017242">
              <w:rPr>
                <w:sz w:val="20"/>
                <w:szCs w:val="20"/>
              </w:rPr>
              <w:t>,Задержка заработной платы, социальных отчислений, налогов в бюджет</w:t>
            </w:r>
          </w:p>
        </w:tc>
      </w:tr>
    </w:tbl>
    <w:p w:rsidR="000B715D" w:rsidRPr="000C657C" w:rsidRDefault="000B715D" w:rsidP="00017242">
      <w:pPr>
        <w:shd w:val="clear" w:color="auto" w:fill="FFFFFF"/>
        <w:spacing w:line="360" w:lineRule="auto"/>
        <w:ind w:firstLine="709"/>
        <w:jc w:val="center"/>
        <w:rPr>
          <w:b/>
          <w:sz w:val="28"/>
          <w:szCs w:val="28"/>
        </w:rPr>
      </w:pPr>
      <w:r w:rsidRPr="000C657C">
        <w:rPr>
          <w:b/>
          <w:sz w:val="28"/>
          <w:szCs w:val="28"/>
        </w:rPr>
        <w:t>1. Финансирование за счет собственных средств</w:t>
      </w:r>
    </w:p>
    <w:p w:rsidR="00017242" w:rsidRPr="00883C34" w:rsidRDefault="00017242" w:rsidP="000C657C">
      <w:pPr>
        <w:spacing w:line="360" w:lineRule="auto"/>
        <w:ind w:firstLine="709"/>
        <w:jc w:val="both"/>
        <w:rPr>
          <w:sz w:val="28"/>
          <w:szCs w:val="28"/>
        </w:rPr>
      </w:pPr>
    </w:p>
    <w:p w:rsidR="000B715D" w:rsidRPr="000C657C" w:rsidRDefault="000B715D" w:rsidP="000C657C">
      <w:pPr>
        <w:spacing w:line="360" w:lineRule="auto"/>
        <w:ind w:firstLine="709"/>
        <w:jc w:val="both"/>
        <w:rPr>
          <w:sz w:val="28"/>
          <w:szCs w:val="28"/>
        </w:rPr>
      </w:pPr>
      <w:r w:rsidRPr="000C657C">
        <w:rPr>
          <w:sz w:val="28"/>
          <w:szCs w:val="28"/>
        </w:rPr>
        <w:t>Финансирование за счет собственных источников включает уставный капитал, добавочный и резервный капитал, амортизационные отчисления и нераспределенная прибыль прошлых лет и отчетного года. Так же к собственным средствам можно отнести финансовые ресурсы (средства) полученные от учредителей в виде финансовой помощи.</w:t>
      </w:r>
    </w:p>
    <w:p w:rsidR="000B715D" w:rsidRPr="000C657C" w:rsidRDefault="000B715D" w:rsidP="00017242">
      <w:pPr>
        <w:shd w:val="clear" w:color="auto" w:fill="FFFFFF"/>
        <w:spacing w:line="360" w:lineRule="auto"/>
        <w:ind w:left="709"/>
        <w:jc w:val="both"/>
        <w:rPr>
          <w:i/>
          <w:iCs/>
          <w:sz w:val="28"/>
          <w:szCs w:val="28"/>
        </w:rPr>
      </w:pPr>
      <w:r w:rsidRPr="000C657C">
        <w:rPr>
          <w:i/>
          <w:iCs/>
          <w:sz w:val="28"/>
          <w:szCs w:val="28"/>
        </w:rPr>
        <w:t>Уставный напитал.</w:t>
      </w:r>
    </w:p>
    <w:p w:rsidR="000B715D" w:rsidRPr="000C657C" w:rsidRDefault="000B715D" w:rsidP="000C657C">
      <w:pPr>
        <w:spacing w:line="360" w:lineRule="auto"/>
        <w:ind w:firstLine="709"/>
        <w:jc w:val="both"/>
        <w:rPr>
          <w:sz w:val="28"/>
          <w:szCs w:val="28"/>
        </w:rPr>
      </w:pPr>
      <w:r w:rsidRPr="000C657C">
        <w:rPr>
          <w:sz w:val="28"/>
          <w:szCs w:val="28"/>
        </w:rPr>
        <w:t>Формирование уставного капитала регламентируют поло_жет_о Гражданского кодекса РФ с учетом особенностей, присущих предприятиям (организациям) различных организационно-правовых форм:</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Частное предприятие – частные вклады владельцев;</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Общество с ограниченной ответственностью – вклады учредителей, увеличение числа учредителей;</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Коммандитное товарищество – частные вклады коммандитов, набор новых коммандитов;</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Акционерное общество – эмиссия акций.</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Основные способы распространения эмиссии акций:</w:t>
      </w:r>
    </w:p>
    <w:p w:rsidR="000B715D" w:rsidRPr="000C657C" w:rsidRDefault="000B715D" w:rsidP="000C657C">
      <w:pPr>
        <w:widowControl w:val="0"/>
        <w:numPr>
          <w:ilvl w:val="0"/>
          <w:numId w:val="6"/>
        </w:numPr>
        <w:shd w:val="clear" w:color="auto" w:fill="FFFFFF"/>
        <w:tabs>
          <w:tab w:val="left" w:pos="1877"/>
        </w:tabs>
        <w:autoSpaceDE w:val="0"/>
        <w:autoSpaceDN w:val="0"/>
        <w:adjustRightInd w:val="0"/>
        <w:spacing w:line="360" w:lineRule="auto"/>
        <w:ind w:firstLine="709"/>
        <w:jc w:val="both"/>
        <w:rPr>
          <w:sz w:val="28"/>
          <w:szCs w:val="28"/>
        </w:rPr>
      </w:pPr>
      <w:r w:rsidRPr="000C657C">
        <w:rPr>
          <w:sz w:val="28"/>
          <w:szCs w:val="28"/>
        </w:rPr>
        <w:t xml:space="preserve">Закрытая подписка на акции. (Согласно Закону РФ «Об акционерных обществах») Применяется на предприятиях с чис_жет_ого персонала не более 50 человек. Минимальный размер уставного капитала закрытого акционерного общества должен составлять не менее 100-кратного размера </w:t>
      </w:r>
      <w:r w:rsidRPr="000C657C">
        <w:rPr>
          <w:sz w:val="28"/>
          <w:szCs w:val="28"/>
          <w:lang w:val="en-US"/>
        </w:rPr>
        <w:t>MP</w:t>
      </w:r>
      <w:r w:rsidRPr="000C657C">
        <w:rPr>
          <w:sz w:val="28"/>
          <w:szCs w:val="28"/>
        </w:rPr>
        <w:t>О</w:t>
      </w:r>
      <w:r w:rsidRPr="000C657C">
        <w:rPr>
          <w:sz w:val="28"/>
          <w:szCs w:val="28"/>
          <w:lang w:val="en-US"/>
        </w:rPr>
        <w:t>T</w:t>
      </w:r>
      <w:r w:rsidRPr="000C657C">
        <w:rPr>
          <w:sz w:val="28"/>
          <w:szCs w:val="28"/>
        </w:rPr>
        <w:t>, установленного федеральным законодательством на дату его регистрации. Если подписка проводится между прежними акционерами, то, как правило, по заниженной по сравнению с рыночным курсом цене. Поэтому у корпорации возникает упущенная выгода.</w:t>
      </w:r>
    </w:p>
    <w:p w:rsidR="000B715D" w:rsidRPr="000C657C" w:rsidRDefault="00017242" w:rsidP="000C657C">
      <w:pPr>
        <w:widowControl w:val="0"/>
        <w:numPr>
          <w:ilvl w:val="0"/>
          <w:numId w:val="6"/>
        </w:numPr>
        <w:shd w:val="clear" w:color="auto" w:fill="FFFFFF"/>
        <w:tabs>
          <w:tab w:val="left" w:pos="1877"/>
        </w:tabs>
        <w:autoSpaceDE w:val="0"/>
        <w:autoSpaceDN w:val="0"/>
        <w:adjustRightInd w:val="0"/>
        <w:spacing w:line="360" w:lineRule="auto"/>
        <w:ind w:firstLine="709"/>
        <w:jc w:val="both"/>
        <w:rPr>
          <w:sz w:val="28"/>
          <w:szCs w:val="28"/>
        </w:rPr>
      </w:pPr>
      <w:r w:rsidRPr="00883C34">
        <w:rPr>
          <w:sz w:val="28"/>
          <w:szCs w:val="28"/>
        </w:rPr>
        <w:t xml:space="preserve"> </w:t>
      </w:r>
      <w:r w:rsidR="000B715D" w:rsidRPr="000C657C">
        <w:rPr>
          <w:sz w:val="28"/>
          <w:szCs w:val="28"/>
        </w:rPr>
        <w:t>Открытая подписка на акции. (Проводится с учетом требований Закона РФ «Об акционерных обществах»). Минимальный размер уставного капитала открытого акционерного общества должен быть не менее 1000 кратной величины МРОТ. Число акционеров не ограничено. Возможна мобилизация значительных денежных средств.</w:t>
      </w:r>
    </w:p>
    <w:p w:rsidR="000B715D" w:rsidRPr="000C657C" w:rsidRDefault="000B715D" w:rsidP="000C657C">
      <w:pPr>
        <w:spacing w:line="360" w:lineRule="auto"/>
        <w:ind w:firstLine="709"/>
        <w:jc w:val="both"/>
        <w:rPr>
          <w:sz w:val="28"/>
          <w:szCs w:val="28"/>
        </w:rPr>
      </w:pPr>
      <w:r w:rsidRPr="000C657C">
        <w:rPr>
          <w:sz w:val="28"/>
          <w:szCs w:val="28"/>
        </w:rPr>
        <w:t>Потенциальными инвесторы сейчас обозначаются модным словом «релативные» инвесторы. Акционеры открытого общества вправе реализовать принадлежащие им акции без согласия других акционеров. Отсюда опасность – может быть утрачен кон_жет_о над обществом.</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Форма оплаты акций (деньгами, ценными бумагами, иным имуществом, имущественными правами, имеющими денежную оценку) определяется договором о создании общества или его уставом, а дополнительных акций – решением об их размещении.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Если по окончании второго и каждого последующего года стоимость чистых активов общества окажется меньше уставного капитала, то оно обязано объявить и зарегистрировать понижение своего уставного капитала. Если стоимость чистых активов становится меньше определенного законодательством минимального размера уставного капитала, то общество подлежит ликвидации. Уменьшение уставного капитала также является обязательным в случае неполной оплаты акций в сроки, предусмотренные законом РФ «Об акционерных обществах». Эти акции поступают в полное распоряжение акционерного общества, не предоставляют право голоса, по ним не начисляются дивиденды. Они должны быть реализованы не позднее одного года с момента их поступления в распоряжение общества. В ином случае общее собрание акционеров должно принять решение о понижении уставного капитала путем погашения указанных акций.</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Уставный капитал общества может быть увеличен путем повышения номинальной стоимости акции или размещения их дополнительного количества. Решение об увеличении уставного капитала путем повышения номинальной стоимости акций принимается общим собранием акционеров. Решение об увеличении уставного капитала путем размещения дополнительных акций (в пределах общего количества объявленных акций) принимается Советом директоров. Решение об увеличении уставного капитала путем новых эмиссий акций с их последующим размещением принимается общим собранием акционеров.</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Увеличение уставного капитала общества за счет повышения номинальной стоимости акций возможно только за счет:</w:t>
      </w:r>
    </w:p>
    <w:p w:rsidR="000B715D" w:rsidRPr="000C657C" w:rsidRDefault="000B715D" w:rsidP="000C657C">
      <w:pPr>
        <w:numPr>
          <w:ilvl w:val="0"/>
          <w:numId w:val="7"/>
        </w:numPr>
        <w:shd w:val="clear" w:color="auto" w:fill="FFFFFF"/>
        <w:spacing w:line="360" w:lineRule="auto"/>
        <w:ind w:left="0" w:firstLine="709"/>
        <w:jc w:val="both"/>
        <w:rPr>
          <w:sz w:val="28"/>
          <w:szCs w:val="28"/>
        </w:rPr>
      </w:pPr>
      <w:r w:rsidRPr="000C657C">
        <w:rPr>
          <w:sz w:val="28"/>
          <w:szCs w:val="28"/>
        </w:rPr>
        <w:t>средств, полученных эмитентом от продажи своих акций сверх номинальной стоимости;</w:t>
      </w:r>
    </w:p>
    <w:p w:rsidR="000B715D" w:rsidRPr="000C657C" w:rsidRDefault="000B715D" w:rsidP="000C657C">
      <w:pPr>
        <w:numPr>
          <w:ilvl w:val="0"/>
          <w:numId w:val="7"/>
        </w:numPr>
        <w:shd w:val="clear" w:color="auto" w:fill="FFFFFF"/>
        <w:spacing w:line="360" w:lineRule="auto"/>
        <w:ind w:left="0" w:firstLine="709"/>
        <w:jc w:val="both"/>
        <w:rPr>
          <w:sz w:val="28"/>
          <w:szCs w:val="28"/>
        </w:rPr>
      </w:pPr>
      <w:r w:rsidRPr="000C657C">
        <w:rPr>
          <w:sz w:val="28"/>
          <w:szCs w:val="28"/>
        </w:rPr>
        <w:t>нераспределенной прибыли;</w:t>
      </w:r>
    </w:p>
    <w:p w:rsidR="000B715D" w:rsidRPr="000C657C" w:rsidRDefault="000B715D" w:rsidP="000C657C">
      <w:pPr>
        <w:numPr>
          <w:ilvl w:val="0"/>
          <w:numId w:val="7"/>
        </w:numPr>
        <w:shd w:val="clear" w:color="auto" w:fill="FFFFFF"/>
        <w:spacing w:line="360" w:lineRule="auto"/>
        <w:ind w:left="0" w:firstLine="709"/>
        <w:jc w:val="both"/>
        <w:rPr>
          <w:sz w:val="28"/>
          <w:szCs w:val="28"/>
        </w:rPr>
      </w:pPr>
      <w:r w:rsidRPr="000C657C">
        <w:rPr>
          <w:sz w:val="28"/>
          <w:szCs w:val="28"/>
        </w:rPr>
        <w:t>средств от переоценки (дооценки) основных фондов.</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С позиции финансового права эмиссия ценных бумаг представляет собой последовательность действий эмитента по размещению эмиссионных бумаг. </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Стандартная процедура эмиссии включает следующие этапы:</w:t>
      </w:r>
    </w:p>
    <w:p w:rsidR="000B715D" w:rsidRPr="000C657C" w:rsidRDefault="00017242" w:rsidP="00017242">
      <w:pPr>
        <w:shd w:val="clear" w:color="auto" w:fill="FFFFFF"/>
        <w:spacing w:line="360" w:lineRule="auto"/>
        <w:ind w:left="709"/>
        <w:jc w:val="both"/>
        <w:rPr>
          <w:sz w:val="28"/>
          <w:szCs w:val="28"/>
        </w:rPr>
      </w:pPr>
      <w:r w:rsidRPr="00017242">
        <w:rPr>
          <w:sz w:val="28"/>
          <w:szCs w:val="28"/>
        </w:rPr>
        <w:t xml:space="preserve">1) </w:t>
      </w:r>
      <w:r w:rsidR="000B715D" w:rsidRPr="000C657C">
        <w:rPr>
          <w:sz w:val="28"/>
          <w:szCs w:val="28"/>
        </w:rPr>
        <w:t>принятие эмитентом решения о выпуске акций;</w:t>
      </w:r>
    </w:p>
    <w:p w:rsidR="000B715D" w:rsidRPr="000C657C" w:rsidRDefault="000B715D" w:rsidP="000C657C">
      <w:pPr>
        <w:widowControl w:val="0"/>
        <w:numPr>
          <w:ilvl w:val="0"/>
          <w:numId w:val="8"/>
        </w:numPr>
        <w:shd w:val="clear" w:color="auto" w:fill="FFFFFF"/>
        <w:tabs>
          <w:tab w:val="left" w:pos="840"/>
        </w:tabs>
        <w:autoSpaceDE w:val="0"/>
        <w:autoSpaceDN w:val="0"/>
        <w:adjustRightInd w:val="0"/>
        <w:spacing w:line="360" w:lineRule="auto"/>
        <w:ind w:firstLine="709"/>
        <w:jc w:val="both"/>
        <w:rPr>
          <w:sz w:val="28"/>
          <w:szCs w:val="28"/>
        </w:rPr>
      </w:pPr>
      <w:r w:rsidRPr="000C657C">
        <w:rPr>
          <w:sz w:val="28"/>
          <w:szCs w:val="28"/>
        </w:rPr>
        <w:t xml:space="preserve"> регистрацию проспекта эмиссии акций (в РФ этим занимается специальный государственный орган – Федеральная комиссия по ценным бумагам);</w:t>
      </w:r>
    </w:p>
    <w:p w:rsidR="000B715D" w:rsidRPr="000C657C" w:rsidRDefault="000B715D" w:rsidP="000C657C">
      <w:pPr>
        <w:widowControl w:val="0"/>
        <w:numPr>
          <w:ilvl w:val="0"/>
          <w:numId w:val="8"/>
        </w:numPr>
        <w:shd w:val="clear" w:color="auto" w:fill="FFFFFF"/>
        <w:tabs>
          <w:tab w:val="left" w:pos="840"/>
        </w:tabs>
        <w:autoSpaceDE w:val="0"/>
        <w:autoSpaceDN w:val="0"/>
        <w:adjustRightInd w:val="0"/>
        <w:spacing w:line="360" w:lineRule="auto"/>
        <w:ind w:firstLine="709"/>
        <w:jc w:val="both"/>
        <w:rPr>
          <w:sz w:val="28"/>
          <w:szCs w:val="28"/>
        </w:rPr>
      </w:pPr>
      <w:r w:rsidRPr="000C657C">
        <w:rPr>
          <w:sz w:val="28"/>
          <w:szCs w:val="28"/>
        </w:rPr>
        <w:t xml:space="preserve"> для документарной формы выпуска – изготовление сертификатов акций;</w:t>
      </w:r>
    </w:p>
    <w:p w:rsidR="000B715D" w:rsidRPr="000C657C" w:rsidRDefault="000B715D" w:rsidP="000C657C">
      <w:pPr>
        <w:widowControl w:val="0"/>
        <w:numPr>
          <w:ilvl w:val="0"/>
          <w:numId w:val="8"/>
        </w:numPr>
        <w:shd w:val="clear" w:color="auto" w:fill="FFFFFF"/>
        <w:tabs>
          <w:tab w:val="left" w:pos="840"/>
        </w:tabs>
        <w:autoSpaceDE w:val="0"/>
        <w:autoSpaceDN w:val="0"/>
        <w:adjustRightInd w:val="0"/>
        <w:spacing w:line="360" w:lineRule="auto"/>
        <w:ind w:firstLine="709"/>
        <w:jc w:val="both"/>
        <w:rPr>
          <w:sz w:val="28"/>
          <w:szCs w:val="28"/>
        </w:rPr>
      </w:pPr>
      <w:r w:rsidRPr="000C657C">
        <w:rPr>
          <w:sz w:val="28"/>
          <w:szCs w:val="28"/>
        </w:rPr>
        <w:t>размещение акций – эмиссионные ценные бумаги, выпуск которых не прошел регистрацию, размещению не подлежат;</w:t>
      </w:r>
    </w:p>
    <w:p w:rsidR="000B715D" w:rsidRPr="000C657C" w:rsidRDefault="000B715D" w:rsidP="000C657C">
      <w:pPr>
        <w:shd w:val="clear" w:color="auto" w:fill="FFFFFF"/>
        <w:tabs>
          <w:tab w:val="left" w:pos="835"/>
        </w:tabs>
        <w:spacing w:line="360" w:lineRule="auto"/>
        <w:ind w:firstLine="709"/>
        <w:jc w:val="both"/>
        <w:rPr>
          <w:sz w:val="28"/>
          <w:szCs w:val="28"/>
        </w:rPr>
      </w:pPr>
      <w:r w:rsidRPr="000C657C">
        <w:rPr>
          <w:sz w:val="28"/>
          <w:szCs w:val="28"/>
        </w:rPr>
        <w:t>5)</w:t>
      </w:r>
      <w:r w:rsidRPr="000C657C">
        <w:rPr>
          <w:sz w:val="28"/>
          <w:szCs w:val="28"/>
        </w:rPr>
        <w:tab/>
        <w:t>регистрация отчета об итогах выпуска акций.</w:t>
      </w:r>
      <w:r w:rsidRPr="000C657C">
        <w:rPr>
          <w:sz w:val="28"/>
          <w:szCs w:val="28"/>
        </w:rPr>
        <w:br/>
        <w:t>Следует подчеркнуть, что в условиях России привлечение дополнительного капитала за счет новой эмиссии акций длительный и дорогостоящий процесс, поэтому прибегать к этому источ_жет необходимо только предварительно оценив все последствия выпуска новых эмиссий.</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В России одним из инициаторов новых эмиссий на некоторых предприятиях являются региональные фонды венчурного капитала (РФВК), учрежденные Европейским банком реконструкции и развития (в России учреждено 12 РФВК). Уставом РФВК предусмотрено финансирование инвестиционных проектов через приобретение 20%-25% пакета акций инвестируемых компаний и введения своего представителя в Совет директоров. Через 10 лет РФВК обязан реализовать свой пакет действующим акционерам, стороннему стратегическому инвестору, по открытой подписке.</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Разработка эффективной эмиссионной политики включает в себя следующие мероприятия:</w:t>
      </w:r>
    </w:p>
    <w:p w:rsidR="000B715D" w:rsidRPr="000C657C" w:rsidRDefault="000B715D" w:rsidP="000C657C">
      <w:pPr>
        <w:widowControl w:val="0"/>
        <w:numPr>
          <w:ilvl w:val="0"/>
          <w:numId w:val="9"/>
        </w:numPr>
        <w:shd w:val="clear" w:color="auto" w:fill="FFFFFF"/>
        <w:tabs>
          <w:tab w:val="left" w:pos="826"/>
        </w:tabs>
        <w:autoSpaceDE w:val="0"/>
        <w:autoSpaceDN w:val="0"/>
        <w:adjustRightInd w:val="0"/>
        <w:spacing w:line="360" w:lineRule="auto"/>
        <w:ind w:firstLine="709"/>
        <w:jc w:val="both"/>
        <w:rPr>
          <w:sz w:val="28"/>
          <w:szCs w:val="28"/>
        </w:rPr>
      </w:pPr>
      <w:r w:rsidRPr="000C657C">
        <w:rPr>
          <w:sz w:val="28"/>
          <w:szCs w:val="28"/>
        </w:rPr>
        <w:t>Определение целей эмиссии (крупный инвестиционный проект – открытие новых филиалов, запуск новых производств; намечаемое поглощение других компаний, необходимость изменения структуры собственников и прочие цели, требующие мобилизации значительного объема собственного капитала).</w:t>
      </w:r>
    </w:p>
    <w:p w:rsidR="000B715D" w:rsidRPr="000C657C" w:rsidRDefault="000B715D" w:rsidP="000C657C">
      <w:pPr>
        <w:widowControl w:val="0"/>
        <w:numPr>
          <w:ilvl w:val="0"/>
          <w:numId w:val="9"/>
        </w:numPr>
        <w:shd w:val="clear" w:color="auto" w:fill="FFFFFF"/>
        <w:tabs>
          <w:tab w:val="left" w:pos="826"/>
        </w:tabs>
        <w:autoSpaceDE w:val="0"/>
        <w:autoSpaceDN w:val="0"/>
        <w:adjustRightInd w:val="0"/>
        <w:spacing w:line="360" w:lineRule="auto"/>
        <w:ind w:firstLine="709"/>
        <w:jc w:val="both"/>
        <w:rPr>
          <w:sz w:val="28"/>
          <w:szCs w:val="28"/>
        </w:rPr>
      </w:pPr>
      <w:r w:rsidRPr="000C657C">
        <w:rPr>
          <w:sz w:val="28"/>
          <w:szCs w:val="28"/>
        </w:rPr>
        <w:t>Оценка инвестиционной привлекательности собственных акций (изучение и анализ общей экономической ситуации, перспективы развития отрасли, к которой относится эмитент, конкурентоспособность выпускаемой продукции (услуг), финансовая устойчивость эмитента, анализ состояния фондового рынка, сум_ж дивидендов в расчете на одну акцию, соотношение между ценой обыкновенной акции и ее доходностью).</w:t>
      </w:r>
      <w:r w:rsidR="00883C34">
        <w:rPr>
          <w:sz w:val="28"/>
          <w:szCs w:val="28"/>
        </w:rPr>
        <w:t xml:space="preserve"> </w:t>
      </w:r>
    </w:p>
    <w:p w:rsidR="000B715D" w:rsidRPr="000C657C" w:rsidRDefault="000B715D" w:rsidP="000C657C">
      <w:pPr>
        <w:widowControl w:val="0"/>
        <w:numPr>
          <w:ilvl w:val="0"/>
          <w:numId w:val="9"/>
        </w:numPr>
        <w:shd w:val="clear" w:color="auto" w:fill="FFFFFF"/>
        <w:tabs>
          <w:tab w:val="left" w:pos="826"/>
        </w:tabs>
        <w:autoSpaceDE w:val="0"/>
        <w:autoSpaceDN w:val="0"/>
        <w:adjustRightInd w:val="0"/>
        <w:spacing w:line="360" w:lineRule="auto"/>
        <w:ind w:firstLine="709"/>
        <w:jc w:val="both"/>
        <w:rPr>
          <w:sz w:val="28"/>
          <w:szCs w:val="28"/>
        </w:rPr>
      </w:pPr>
      <w:r w:rsidRPr="000C657C">
        <w:rPr>
          <w:sz w:val="28"/>
          <w:szCs w:val="28"/>
        </w:rPr>
        <w:t>Определение объема эмиссии на основании реальной потребности и ограничений, вытекающих из желания сохранить контрольный пакет.</w:t>
      </w:r>
    </w:p>
    <w:p w:rsidR="000B715D" w:rsidRPr="000C657C" w:rsidRDefault="000B715D" w:rsidP="000C657C">
      <w:pPr>
        <w:widowControl w:val="0"/>
        <w:numPr>
          <w:ilvl w:val="0"/>
          <w:numId w:val="9"/>
        </w:numPr>
        <w:shd w:val="clear" w:color="auto" w:fill="FFFFFF"/>
        <w:tabs>
          <w:tab w:val="left" w:pos="826"/>
        </w:tabs>
        <w:autoSpaceDE w:val="0"/>
        <w:autoSpaceDN w:val="0"/>
        <w:adjustRightInd w:val="0"/>
        <w:spacing w:line="360" w:lineRule="auto"/>
        <w:ind w:firstLine="709"/>
        <w:jc w:val="both"/>
        <w:rPr>
          <w:sz w:val="28"/>
          <w:szCs w:val="28"/>
        </w:rPr>
      </w:pPr>
      <w:r w:rsidRPr="000C657C">
        <w:rPr>
          <w:sz w:val="28"/>
          <w:szCs w:val="28"/>
        </w:rPr>
        <w:t>Установление номинала, видов и количества эмитируемых акций.</w:t>
      </w:r>
    </w:p>
    <w:p w:rsidR="000B715D" w:rsidRPr="000C657C" w:rsidRDefault="000B715D" w:rsidP="000C657C">
      <w:pPr>
        <w:widowControl w:val="0"/>
        <w:numPr>
          <w:ilvl w:val="0"/>
          <w:numId w:val="9"/>
        </w:numPr>
        <w:shd w:val="clear" w:color="auto" w:fill="FFFFFF"/>
        <w:tabs>
          <w:tab w:val="left" w:pos="826"/>
        </w:tabs>
        <w:autoSpaceDE w:val="0"/>
        <w:autoSpaceDN w:val="0"/>
        <w:adjustRightInd w:val="0"/>
        <w:spacing w:line="360" w:lineRule="auto"/>
        <w:ind w:firstLine="709"/>
        <w:jc w:val="both"/>
        <w:rPr>
          <w:sz w:val="28"/>
          <w:szCs w:val="28"/>
        </w:rPr>
      </w:pPr>
      <w:r w:rsidRPr="000C657C">
        <w:rPr>
          <w:sz w:val="28"/>
          <w:szCs w:val="28"/>
        </w:rPr>
        <w:t>Оценка стоимости привлекаемого акционерного капитала. Необходимо учесть прогнозируемый уровень дивидендов на основании выбранного типа дивидендной политики и расходы на выпуск и размещение акций.</w:t>
      </w:r>
    </w:p>
    <w:p w:rsidR="00017242" w:rsidRPr="00017242" w:rsidRDefault="000B715D" w:rsidP="00017242">
      <w:pPr>
        <w:widowControl w:val="0"/>
        <w:numPr>
          <w:ilvl w:val="0"/>
          <w:numId w:val="9"/>
        </w:numPr>
        <w:shd w:val="clear" w:color="auto" w:fill="FFFFFF"/>
        <w:tabs>
          <w:tab w:val="left" w:pos="826"/>
        </w:tabs>
        <w:autoSpaceDE w:val="0"/>
        <w:autoSpaceDN w:val="0"/>
        <w:adjustRightInd w:val="0"/>
        <w:spacing w:line="360" w:lineRule="auto"/>
        <w:ind w:firstLine="709"/>
        <w:jc w:val="both"/>
        <w:rPr>
          <w:i/>
          <w:iCs/>
          <w:sz w:val="28"/>
          <w:szCs w:val="28"/>
        </w:rPr>
      </w:pPr>
      <w:r w:rsidRPr="00017242">
        <w:rPr>
          <w:sz w:val="28"/>
          <w:szCs w:val="28"/>
        </w:rPr>
        <w:t>Изучение эффективных форм андеррайтинга, первичная реализация ценных бумаг эмитента на фондовом рынке и выбор компании-андеррайтера. В России, как правило, андеррайтингом занимаются крупные инвестиционные компании (например, «Тройка-Диалог», «Атон»), на Западе этим занимаются инвестиционные фонды и инвестиционные банки. Взаимоотношения между эмитентом и андеррайтером регулируются договором о выпуске и размещении ценных бумаг.</w:t>
      </w:r>
    </w:p>
    <w:p w:rsidR="000B715D" w:rsidRPr="00017242" w:rsidRDefault="000B715D" w:rsidP="00017242">
      <w:pPr>
        <w:widowControl w:val="0"/>
        <w:shd w:val="clear" w:color="auto" w:fill="FFFFFF"/>
        <w:tabs>
          <w:tab w:val="left" w:pos="826"/>
        </w:tabs>
        <w:autoSpaceDE w:val="0"/>
        <w:autoSpaceDN w:val="0"/>
        <w:adjustRightInd w:val="0"/>
        <w:spacing w:line="360" w:lineRule="auto"/>
        <w:ind w:left="709"/>
        <w:jc w:val="both"/>
        <w:rPr>
          <w:i/>
          <w:iCs/>
          <w:sz w:val="28"/>
          <w:szCs w:val="28"/>
        </w:rPr>
      </w:pPr>
      <w:r w:rsidRPr="00017242">
        <w:rPr>
          <w:iCs/>
          <w:sz w:val="28"/>
          <w:szCs w:val="28"/>
        </w:rPr>
        <w:t>2.</w:t>
      </w:r>
      <w:r w:rsidRPr="00017242">
        <w:rPr>
          <w:i/>
          <w:iCs/>
          <w:sz w:val="28"/>
          <w:szCs w:val="28"/>
        </w:rPr>
        <w:t xml:space="preserve"> Добавочный капитал</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Добавочный капитал отражает, эмиссионный доход (суммы, полученные сверх номинальной стоимости размещенных акций за вычетом расходов по их продаже), имущество, безвозмездно полученное от других организаций, прирост стоимости имущества при переоценке (последний не является реальным источником финансирования).</w:t>
      </w:r>
    </w:p>
    <w:p w:rsidR="000B715D" w:rsidRPr="000C657C" w:rsidRDefault="000B715D" w:rsidP="000C657C">
      <w:pPr>
        <w:shd w:val="clear" w:color="auto" w:fill="FFFFFF"/>
        <w:tabs>
          <w:tab w:val="left" w:pos="811"/>
        </w:tabs>
        <w:spacing w:line="360" w:lineRule="auto"/>
        <w:ind w:firstLine="709"/>
        <w:jc w:val="both"/>
        <w:rPr>
          <w:bCs/>
          <w:i/>
          <w:iCs/>
          <w:sz w:val="28"/>
          <w:szCs w:val="28"/>
        </w:rPr>
      </w:pPr>
      <w:r w:rsidRPr="000C657C">
        <w:rPr>
          <w:bCs/>
          <w:iCs/>
          <w:sz w:val="28"/>
          <w:szCs w:val="28"/>
        </w:rPr>
        <w:t xml:space="preserve">3. </w:t>
      </w:r>
      <w:r w:rsidRPr="000C657C">
        <w:rPr>
          <w:bCs/>
          <w:i/>
          <w:iCs/>
          <w:sz w:val="28"/>
          <w:szCs w:val="28"/>
        </w:rPr>
        <w:t>Резервный капитал</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Резервный капитал предназначен для покрытия убытков, для ликвидации последствий форс-мажорных обстоятельств, а также для погашения выпущенных облигаций и выкупа акций акционерного общества, если нет других средств. Резервный капитал формируется путем обязательных ежегодных отчислений от чистой прибыли до достижения размера, предусмотренного уставом. Размер ежегодных отчислений не может быть ниже 5% чистой прибыли до достижения величины, зафиксированной в уставе общества. В акционерных обществах размер резервного капитала, предусмотренный уставом, не может быть менее 15 % от величины уставного капитала (Закон РФ «Об акционерных обществах»). Предприятия с иностранными инвестициями осуществляют отчисления от прибыли в резервный фонд до тех пор, пока его размер не достигнет 25 % от уставного капитала (Закон РФ «Об иностранных инвестициях»).</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В условиях полной хозяйственной самостоятельности, когда предприятия наделены широкими полномочиями в распоряжении собственным имуществом, в том числе и денежными средствами, в обороте предприятия могут находиться прочие собственные средства, а именно временно неиспользуемые остатки резервного фонда. В условиях высоких темпов инфляции, нестабильной экономической ситуации такой путь позволяет расширить финансовые вложения в оборотный капитал и одновременно решить задачи по стабилизации объема собственного капитала, вложенного в текущий оборот. С другой стороны, такое использование резервного фонда не по прямому назначению приводит практически к потере смысла самострахования. Поэтому этим источником следует пользоваться только в экстренных случаях. Уменьшение резервного капитала в результате его использования не по целевому назначению требует доначисления в текущем периоде, в результате использования по целевому назначению в следующем отчетном периоде.</w:t>
      </w:r>
    </w:p>
    <w:p w:rsidR="000B715D" w:rsidRPr="000C657C" w:rsidRDefault="000B715D" w:rsidP="000C657C">
      <w:pPr>
        <w:numPr>
          <w:ilvl w:val="0"/>
          <w:numId w:val="53"/>
        </w:numPr>
        <w:shd w:val="clear" w:color="auto" w:fill="FFFFFF"/>
        <w:tabs>
          <w:tab w:val="left" w:pos="811"/>
        </w:tabs>
        <w:spacing w:line="360" w:lineRule="auto"/>
        <w:ind w:firstLine="709"/>
        <w:jc w:val="both"/>
        <w:rPr>
          <w:i/>
          <w:iCs/>
          <w:sz w:val="28"/>
          <w:szCs w:val="28"/>
        </w:rPr>
      </w:pPr>
      <w:r w:rsidRPr="000C657C">
        <w:rPr>
          <w:i/>
          <w:iCs/>
          <w:sz w:val="28"/>
          <w:szCs w:val="28"/>
        </w:rPr>
        <w:t>Амортизационные отчисления</w:t>
      </w:r>
    </w:p>
    <w:p w:rsidR="000B715D" w:rsidRPr="000C657C" w:rsidRDefault="000B715D" w:rsidP="000C657C">
      <w:pPr>
        <w:shd w:val="clear" w:color="auto" w:fill="FFFFFF"/>
        <w:tabs>
          <w:tab w:val="left" w:pos="811"/>
        </w:tabs>
        <w:spacing w:line="360" w:lineRule="auto"/>
        <w:ind w:firstLine="709"/>
        <w:jc w:val="both"/>
        <w:rPr>
          <w:sz w:val="28"/>
          <w:szCs w:val="28"/>
        </w:rPr>
      </w:pPr>
      <w:r w:rsidRPr="000C657C">
        <w:rPr>
          <w:sz w:val="28"/>
          <w:szCs w:val="28"/>
        </w:rPr>
        <w:t>Амортизационные отчисления</w:t>
      </w:r>
      <w:r w:rsidR="00883C34">
        <w:rPr>
          <w:sz w:val="28"/>
          <w:szCs w:val="28"/>
        </w:rPr>
        <w:t xml:space="preserve"> </w:t>
      </w:r>
      <w:r w:rsidRPr="000C657C">
        <w:rPr>
          <w:sz w:val="28"/>
          <w:szCs w:val="28"/>
        </w:rPr>
        <w:t>не увеличивают величину собственного капитала, а служат способом его реинвестирования. Они имеют двойственный характер, так как включаются в себестоимость продукции (работ, услуг) и в составе выручки от реализации продукции (работ, услуг) возвращаются на расчетный счет предприятия. Образуют целевой источник финансирования обновления оборудования и прочих основных средств. (В зарубежных источниках называют «финансирование за счет списания»). Но так как производственные фонды меняются реже одного финансового года, то у предприятия появляется возможность временно использовать эта средства на другие цели, например, пополнение оборотных средств. (Такая ситуация очень распространена в практике российских предприятий вследствие многочисленных случаев задержки погашения дебиторской задолженности.) Существующая опасность такого поведения предприятия: к определенному моменту по данным бухгалтерского баланса накоплен значительный амортизационный фонд, фактически деньги истрачены на оборотные средства, следовательно, не могут быть направлены на цели реинвестирования.</w:t>
      </w:r>
    </w:p>
    <w:p w:rsidR="000B715D" w:rsidRPr="000C657C" w:rsidRDefault="000B715D" w:rsidP="000C657C">
      <w:pPr>
        <w:numPr>
          <w:ilvl w:val="0"/>
          <w:numId w:val="53"/>
        </w:numPr>
        <w:shd w:val="clear" w:color="auto" w:fill="FFFFFF"/>
        <w:spacing w:line="360" w:lineRule="auto"/>
        <w:ind w:firstLine="709"/>
        <w:jc w:val="both"/>
        <w:rPr>
          <w:sz w:val="28"/>
          <w:szCs w:val="28"/>
        </w:rPr>
      </w:pPr>
      <w:r w:rsidRPr="000C657C">
        <w:rPr>
          <w:bCs/>
          <w:i/>
          <w:iCs/>
          <w:sz w:val="28"/>
          <w:szCs w:val="28"/>
        </w:rPr>
        <w:t>Нераспределенная прибыль</w:t>
      </w:r>
      <w:r w:rsidRPr="000C657C">
        <w:rPr>
          <w:sz w:val="28"/>
          <w:szCs w:val="28"/>
        </w:rPr>
        <w:t xml:space="preserve"> </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Нераспределенная прибыль (включает в себя нераспределенную прибыль/убыток прошлых лет, нераспределенную прибыль/убыток отчетного года).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Нераспределенная прибыль прошлых лет – это остаток прибыли, оказавшийся в распоряжении предприятия по результатам работы за прошлый год. В соответствии с новыми нормативными документами по бухгалтерскому учету и отчетности остатки специальных фондов (фондов накопления и потребления), образованных в соответствии с учредительными документами и принятой учетной политикой, по результатам работы за год отдельно не отражаются. Нераспределенную прибыль прошлых лет можно использовать на следующие цели: увеличение уставного капитала, пополнение резервного капитала, увеличение фондов специального назначения, образуемых в соответствии с учредительными документами, на выплату доходов учредителям. Списание убытка прошлых лет осуществляется путем направления на его погашения прибыли отчетного года, средств резервного капитала, целевых взносов учредителей. По статье «Нераспределенная прибыль отчетного года» показывается ее сумма как разница между прибылью от обычной деятельности и сальдо чрезвычайных доходов и расходов (по форме № 2). В бухгалтерском балансе (форма № 1) нераспределенная прибыль отчетного года представляет собой разницу между конечным финансовым результатом и причитающейся к уплате суммой налогов и иных обязательных платежей (включая санкции за несоблюдение правил налогообложения) за счет прибыли. Действующее законодательство предоставляет право хозяйствующим субъектам оперативно маневрировать поступающей в их распоряжение чистой прибылью. Соответствующие расшифровки, характеризующие использование чистой прибыли, приводятся в пояснениях к бухгалтерскому балансу и отчету о прибылях и убытках.</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Таким образом, нераспределенная прибыль прошлых лет и текущего года является источником финансирования капиталовложений в основные средства и источником пополнения оборотных средств предприятия.</w:t>
      </w:r>
    </w:p>
    <w:p w:rsidR="00017242" w:rsidRPr="00883C34" w:rsidRDefault="00017242" w:rsidP="000C657C">
      <w:pPr>
        <w:shd w:val="clear" w:color="auto" w:fill="FFFFFF"/>
        <w:spacing w:line="360" w:lineRule="auto"/>
        <w:ind w:firstLine="709"/>
        <w:jc w:val="both"/>
        <w:rPr>
          <w:b/>
          <w:bCs/>
          <w:sz w:val="28"/>
          <w:szCs w:val="28"/>
        </w:rPr>
      </w:pPr>
    </w:p>
    <w:p w:rsidR="000B715D" w:rsidRPr="000C657C" w:rsidRDefault="000B715D" w:rsidP="00017242">
      <w:pPr>
        <w:shd w:val="clear" w:color="auto" w:fill="FFFFFF"/>
        <w:spacing w:line="360" w:lineRule="auto"/>
        <w:ind w:firstLine="709"/>
        <w:jc w:val="center"/>
        <w:rPr>
          <w:b/>
          <w:bCs/>
          <w:sz w:val="28"/>
          <w:szCs w:val="28"/>
        </w:rPr>
      </w:pPr>
      <w:r w:rsidRPr="000C657C">
        <w:rPr>
          <w:b/>
          <w:bCs/>
          <w:sz w:val="28"/>
          <w:szCs w:val="28"/>
        </w:rPr>
        <w:t>2. Финансирование за счет заемных средств</w:t>
      </w:r>
    </w:p>
    <w:p w:rsidR="00017242" w:rsidRDefault="00017242"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1) Кредиты коммерческих банков российских и иностранных (прежде всего ЕБРР); условия и сроки предоставления кредита, цена кредитных ресурсов четко оговариваются в кредитном договоре. Необходимо вспомнить виды кредитов (контокоррентный, срочный и т.д.) и их особенности. Этапы привлечения банковского кредита:</w:t>
      </w:r>
    </w:p>
    <w:p w:rsidR="000B715D" w:rsidRPr="000C657C" w:rsidRDefault="000B715D" w:rsidP="000C657C">
      <w:pPr>
        <w:shd w:val="clear" w:color="auto" w:fill="FFFFFF"/>
        <w:tabs>
          <w:tab w:val="left" w:pos="821"/>
        </w:tabs>
        <w:spacing w:line="360" w:lineRule="auto"/>
        <w:ind w:firstLine="709"/>
        <w:jc w:val="both"/>
        <w:rPr>
          <w:sz w:val="28"/>
          <w:szCs w:val="28"/>
        </w:rPr>
      </w:pPr>
      <w:r w:rsidRPr="000C657C">
        <w:rPr>
          <w:sz w:val="28"/>
          <w:szCs w:val="28"/>
        </w:rPr>
        <w:t>а)</w:t>
      </w:r>
      <w:r w:rsidR="00017242">
        <w:rPr>
          <w:sz w:val="28"/>
          <w:szCs w:val="28"/>
        </w:rPr>
        <w:tab/>
      </w:r>
      <w:r w:rsidRPr="000C657C">
        <w:rPr>
          <w:sz w:val="28"/>
          <w:szCs w:val="28"/>
        </w:rPr>
        <w:t>определение целей использования привлекаемого банковского кредита (расчеты, экономическое обоснование);</w:t>
      </w:r>
    </w:p>
    <w:p w:rsidR="000B715D" w:rsidRPr="000C657C" w:rsidRDefault="000B715D" w:rsidP="000C657C">
      <w:pPr>
        <w:shd w:val="clear" w:color="auto" w:fill="FFFFFF"/>
        <w:tabs>
          <w:tab w:val="left" w:pos="821"/>
        </w:tabs>
        <w:spacing w:line="360" w:lineRule="auto"/>
        <w:ind w:firstLine="709"/>
        <w:jc w:val="both"/>
        <w:rPr>
          <w:sz w:val="28"/>
          <w:szCs w:val="28"/>
        </w:rPr>
      </w:pPr>
      <w:r w:rsidRPr="000C657C">
        <w:rPr>
          <w:sz w:val="28"/>
          <w:szCs w:val="28"/>
        </w:rPr>
        <w:t>б)</w:t>
      </w:r>
      <w:r w:rsidRPr="000C657C">
        <w:rPr>
          <w:sz w:val="28"/>
          <w:szCs w:val="28"/>
        </w:rPr>
        <w:tab/>
        <w:t>оценка соотношения между краткосрочным и долгосрочным кредитом, оценка альтернативных форм заемного капитала (коммерческий кредит, облигационный заем);</w:t>
      </w:r>
    </w:p>
    <w:p w:rsidR="000B715D" w:rsidRPr="000C657C" w:rsidRDefault="000B715D" w:rsidP="000C657C">
      <w:pPr>
        <w:shd w:val="clear" w:color="auto" w:fill="FFFFFF"/>
        <w:tabs>
          <w:tab w:val="left" w:pos="821"/>
        </w:tabs>
        <w:spacing w:line="360" w:lineRule="auto"/>
        <w:ind w:firstLine="709"/>
        <w:jc w:val="both"/>
        <w:rPr>
          <w:sz w:val="28"/>
          <w:szCs w:val="28"/>
        </w:rPr>
      </w:pPr>
      <w:r w:rsidRPr="000C657C">
        <w:rPr>
          <w:sz w:val="28"/>
          <w:szCs w:val="28"/>
        </w:rPr>
        <w:t>в)</w:t>
      </w:r>
      <w:r w:rsidRPr="000C657C">
        <w:rPr>
          <w:sz w:val="28"/>
          <w:szCs w:val="28"/>
        </w:rPr>
        <w:tab/>
        <w:t>выбор коммерческого банка – потенциального кредитора (состав учредителей, политика банка на рынке ссудного капитала, размер собственного капитала, финансовая устойчивость, качество и разнообразие оказываемых банком услуг, сопоставление условий возможного привлечения отдельных видов кредитов у разных банков).</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По срокам банковский кредит может быть:</w:t>
      </w:r>
    </w:p>
    <w:p w:rsidR="000B715D" w:rsidRPr="000C657C" w:rsidRDefault="000B715D" w:rsidP="000C657C">
      <w:pPr>
        <w:widowControl w:val="0"/>
        <w:numPr>
          <w:ilvl w:val="0"/>
          <w:numId w:val="10"/>
        </w:numPr>
        <w:shd w:val="clear" w:color="auto" w:fill="FFFFFF"/>
        <w:tabs>
          <w:tab w:val="left" w:pos="782"/>
        </w:tabs>
        <w:autoSpaceDE w:val="0"/>
        <w:autoSpaceDN w:val="0"/>
        <w:adjustRightInd w:val="0"/>
        <w:spacing w:line="360" w:lineRule="auto"/>
        <w:ind w:firstLine="709"/>
        <w:jc w:val="both"/>
        <w:rPr>
          <w:sz w:val="28"/>
          <w:szCs w:val="28"/>
        </w:rPr>
      </w:pPr>
      <w:r w:rsidRPr="000C657C">
        <w:rPr>
          <w:sz w:val="28"/>
          <w:szCs w:val="28"/>
        </w:rPr>
        <w:t>долгосрочным (предназначен для финансирования внеоборотных активов);</w:t>
      </w:r>
    </w:p>
    <w:p w:rsidR="000B715D" w:rsidRPr="000C657C" w:rsidRDefault="000B715D" w:rsidP="000C657C">
      <w:pPr>
        <w:widowControl w:val="0"/>
        <w:numPr>
          <w:ilvl w:val="0"/>
          <w:numId w:val="10"/>
        </w:numPr>
        <w:shd w:val="clear" w:color="auto" w:fill="FFFFFF"/>
        <w:tabs>
          <w:tab w:val="left" w:pos="782"/>
        </w:tabs>
        <w:autoSpaceDE w:val="0"/>
        <w:autoSpaceDN w:val="0"/>
        <w:adjustRightInd w:val="0"/>
        <w:spacing w:line="360" w:lineRule="auto"/>
        <w:ind w:firstLine="709"/>
        <w:jc w:val="both"/>
        <w:rPr>
          <w:sz w:val="28"/>
          <w:szCs w:val="28"/>
        </w:rPr>
      </w:pPr>
      <w:r w:rsidRPr="000C657C">
        <w:rPr>
          <w:sz w:val="28"/>
          <w:szCs w:val="28"/>
        </w:rPr>
        <w:t>краткосрочным (предназначен, как правило, для финансирования оборотных активов).</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Банковское кредитование может осуществляться в различных формах: срочный кредит, контокоррентный кредит, онкольный кредит, учетный кредит и др.</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Срочный кредит заключается в перечислении банком на расчетный счет заемщика оговоренной в кредитном договоре суммы.</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Контокоррентный кредит предусматривает ведение банком текущего счета клиента с оплатой поступивших расчетных документов и вычислением выручки. Если средств клиента оказывается недостаточно для погашения обязательств, банк кредитует его в пределах установленной в кредитном договоре суммы, т.е. контокоррент может иметь и дебитовое и кредитовое сальдо. В том случае, если банк кредитует клиента, он взимает с него проценты в свою пользу, если клиент является кредитором банка до последний начисляет процент на депозит в пользу клиента.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Онкольный кредит является разновидностью контокоррента и выдается под залог товарно-материальных ценностей или ценных бумаг, оплата счетов клиента осуществляется в пределах обеспечения кредита. Должен быть погашен по требованию бан_ж.</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Учетный (вексельный) кредит предоставляется банком векселедержателю путем покупки (учета) векселя до наступления срока платежа.</w:t>
      </w:r>
    </w:p>
    <w:p w:rsidR="000B715D" w:rsidRPr="000C657C" w:rsidRDefault="000B715D" w:rsidP="000C657C">
      <w:pPr>
        <w:widowControl w:val="0"/>
        <w:numPr>
          <w:ilvl w:val="0"/>
          <w:numId w:val="11"/>
        </w:numPr>
        <w:shd w:val="clear" w:color="auto" w:fill="FFFFFF"/>
        <w:tabs>
          <w:tab w:val="left" w:pos="835"/>
        </w:tabs>
        <w:autoSpaceDE w:val="0"/>
        <w:autoSpaceDN w:val="0"/>
        <w:adjustRightInd w:val="0"/>
        <w:spacing w:line="360" w:lineRule="auto"/>
        <w:ind w:firstLine="709"/>
        <w:jc w:val="both"/>
        <w:rPr>
          <w:sz w:val="28"/>
          <w:szCs w:val="28"/>
        </w:rPr>
      </w:pPr>
      <w:r w:rsidRPr="000C657C">
        <w:rPr>
          <w:sz w:val="28"/>
          <w:szCs w:val="28"/>
        </w:rPr>
        <w:t>Кредиты иностранных инвестиционных фондов (например, инвестиционного фонда «США-Россия»). Эта форма кредитования называется «проектное финансирование» и применяется, как правило, для финансирования крупных инвестиционных проектов, прошедших предварительный конкурсный отбор. Агентами по размещению данных кредитов являются уполномоченные Фондами банки.</w:t>
      </w:r>
    </w:p>
    <w:p w:rsidR="000B715D" w:rsidRPr="000C657C" w:rsidRDefault="000B715D" w:rsidP="000C657C">
      <w:pPr>
        <w:widowControl w:val="0"/>
        <w:numPr>
          <w:ilvl w:val="0"/>
          <w:numId w:val="11"/>
        </w:numPr>
        <w:shd w:val="clear" w:color="auto" w:fill="FFFFFF"/>
        <w:tabs>
          <w:tab w:val="left" w:pos="835"/>
        </w:tabs>
        <w:autoSpaceDE w:val="0"/>
        <w:autoSpaceDN w:val="0"/>
        <w:adjustRightInd w:val="0"/>
        <w:spacing w:line="360" w:lineRule="auto"/>
        <w:ind w:firstLine="709"/>
        <w:jc w:val="both"/>
        <w:rPr>
          <w:sz w:val="28"/>
          <w:szCs w:val="28"/>
        </w:rPr>
      </w:pPr>
      <w:r w:rsidRPr="000C657C">
        <w:rPr>
          <w:sz w:val="28"/>
          <w:szCs w:val="28"/>
        </w:rPr>
        <w:t>Лизинг. С экономической точки зрения лизинг это товарный кредит в основные фонды, предоставляемые лизингополучателю в виде передаваемого в пользование имущества. Лизинговый платеж – это плата за пользование кредитом в виде имущества (цена источника заемных средств). Размер платежей определяется при подписании договора, он не зависит от колебаний валютного курса и изменения банковского процента. При подготовке расчетов по лизингу оборудование оценивается в текущих ценах, а арендные взносы из будущих поступлений становятся средством снижения инфляции (при неизменности цен на оборудование). Относится к долгосрочному финансированию.</w:t>
      </w:r>
    </w:p>
    <w:p w:rsidR="000B715D" w:rsidRPr="000C657C" w:rsidRDefault="000B715D" w:rsidP="000C657C">
      <w:pPr>
        <w:shd w:val="clear" w:color="auto" w:fill="FFFFFF"/>
        <w:tabs>
          <w:tab w:val="left" w:pos="835"/>
        </w:tabs>
        <w:spacing w:line="360" w:lineRule="auto"/>
        <w:ind w:firstLine="709"/>
        <w:jc w:val="both"/>
        <w:rPr>
          <w:sz w:val="28"/>
          <w:szCs w:val="28"/>
        </w:rPr>
      </w:pPr>
      <w:r w:rsidRPr="000C657C">
        <w:rPr>
          <w:sz w:val="28"/>
          <w:szCs w:val="28"/>
        </w:rPr>
        <w:t>Выкуп объекта лизинга производится по остаточной стоимости или рыночной, если она ниже остаточной. 4)</w:t>
      </w:r>
      <w:r w:rsidRPr="000C657C">
        <w:rPr>
          <w:sz w:val="28"/>
          <w:szCs w:val="28"/>
        </w:rPr>
        <w:tab/>
        <w:t>Факторинг (представляет собой покупку банком или факторинговой компанией требования продавца к покупателю для инкассации). Относится к краткосрочному финансированию.</w:t>
      </w:r>
    </w:p>
    <w:p w:rsidR="000B715D" w:rsidRPr="000C657C" w:rsidRDefault="000B715D" w:rsidP="000C657C">
      <w:pPr>
        <w:shd w:val="clear" w:color="auto" w:fill="FFFFFF"/>
        <w:tabs>
          <w:tab w:val="left" w:pos="816"/>
        </w:tabs>
        <w:spacing w:line="360" w:lineRule="auto"/>
        <w:ind w:firstLine="709"/>
        <w:jc w:val="both"/>
        <w:rPr>
          <w:sz w:val="28"/>
          <w:szCs w:val="28"/>
        </w:rPr>
      </w:pPr>
      <w:r w:rsidRPr="000C657C">
        <w:rPr>
          <w:sz w:val="28"/>
          <w:szCs w:val="28"/>
        </w:rPr>
        <w:t xml:space="preserve">Может быть открытый факторинг – с уведомлением долж_жет о переуступке его обязательств, и закрытый – без уведомления. </w:t>
      </w:r>
    </w:p>
    <w:p w:rsidR="000B715D" w:rsidRPr="000C657C" w:rsidRDefault="000B715D" w:rsidP="00017242">
      <w:pPr>
        <w:numPr>
          <w:ilvl w:val="0"/>
          <w:numId w:val="11"/>
        </w:numPr>
        <w:shd w:val="clear" w:color="auto" w:fill="FFFFFF"/>
        <w:tabs>
          <w:tab w:val="left" w:pos="816"/>
        </w:tabs>
        <w:spacing w:line="360" w:lineRule="auto"/>
        <w:ind w:firstLine="709"/>
        <w:jc w:val="both"/>
        <w:rPr>
          <w:sz w:val="28"/>
          <w:szCs w:val="28"/>
        </w:rPr>
      </w:pPr>
      <w:r w:rsidRPr="000C657C">
        <w:rPr>
          <w:sz w:val="28"/>
          <w:szCs w:val="28"/>
        </w:rPr>
        <w:t>Коммерческий кредит: отсрочка или рассрочка оплаты за произведенные поставки и оказанные услуги (может быть оформлен векселем) или сделанная контрагентом предоплата, при этом плата за кредит закладывается в цену продукта или услуги (в случае отсрочки/рассрочки оплаты цена выше, предусмотренной в калькуляции, в случае предоплаты ниже). Относится к краткосрочному финансированию.</w:t>
      </w:r>
    </w:p>
    <w:p w:rsidR="000B715D" w:rsidRPr="000C657C" w:rsidRDefault="000B715D" w:rsidP="00017242">
      <w:pPr>
        <w:widowControl w:val="0"/>
        <w:numPr>
          <w:ilvl w:val="0"/>
          <w:numId w:val="12"/>
        </w:numPr>
        <w:shd w:val="clear" w:color="auto" w:fill="FFFFFF"/>
        <w:tabs>
          <w:tab w:val="left" w:pos="845"/>
        </w:tabs>
        <w:autoSpaceDE w:val="0"/>
        <w:autoSpaceDN w:val="0"/>
        <w:adjustRightInd w:val="0"/>
        <w:spacing w:line="360" w:lineRule="auto"/>
        <w:ind w:firstLine="709"/>
        <w:jc w:val="both"/>
        <w:rPr>
          <w:sz w:val="28"/>
          <w:szCs w:val="28"/>
        </w:rPr>
      </w:pPr>
      <w:r w:rsidRPr="000C657C">
        <w:rPr>
          <w:sz w:val="28"/>
          <w:szCs w:val="28"/>
        </w:rPr>
        <w:t>Целевые ссуды других хозяйствующих субъектов. Как правило, предоставляются внутри холдинга или предприятиями «смежниками», заинтересованными в эффективной работе предприятия-заемщика. Могут иметь долгосрочный и краткосрочный характер. В отличие от банковского кредита могут предоставляться на беспроцентной основе.</w:t>
      </w:r>
    </w:p>
    <w:p w:rsidR="000B715D" w:rsidRPr="000C657C" w:rsidRDefault="000B715D" w:rsidP="000C657C">
      <w:pPr>
        <w:widowControl w:val="0"/>
        <w:numPr>
          <w:ilvl w:val="0"/>
          <w:numId w:val="12"/>
        </w:numPr>
        <w:shd w:val="clear" w:color="auto" w:fill="FFFFFF"/>
        <w:tabs>
          <w:tab w:val="left" w:pos="845"/>
        </w:tabs>
        <w:autoSpaceDE w:val="0"/>
        <w:autoSpaceDN w:val="0"/>
        <w:adjustRightInd w:val="0"/>
        <w:spacing w:line="360" w:lineRule="auto"/>
        <w:ind w:firstLine="709"/>
        <w:jc w:val="both"/>
        <w:rPr>
          <w:sz w:val="28"/>
          <w:szCs w:val="28"/>
        </w:rPr>
      </w:pPr>
      <w:r w:rsidRPr="000C657C">
        <w:rPr>
          <w:sz w:val="28"/>
          <w:szCs w:val="28"/>
        </w:rPr>
        <w:t>Государственные субсидии. Как правило, выделяются для финансирования отдельных инвестиционных программ или в качестве краткосрочной государственной поддержки предприятий, производство продукции которых, имеет важное значение для экономики страны или региона. Кредиторами могут выступать федеральный, региональный бюджеты.</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Эмиссии облигаций (относится к долгосрочному финансированию). Акционерное общество вправе размещать облигации по решению Совета директоров, если иной порядок не определен уставом общества. В решении об эмиссии облигаций должны быть определены формы, сроки и иные условия их размещения. Номинальная стоимость всех выпущенных облигаций не должна превышать размер уставного капитала общества либо величину обеспечения, предоставленного обществу третьими лицами для цели их выпуска. Общество может выпускать облигации с единовременным сроком погашения и со сроком погашения по сериям в определенные сроки. Общество может выпускать облигации обеспеченные залогом определенного имущества, облигации под обеспечение, предоставленное третьими лицами, облигации без обеспечения. Выпуск облигаций без обеспечения допускается не ранее третьего года деятельности общества. Облигации могут быть именными и на предъявителя, при выпуске именных облигаций общество обязано вести реестр их владельцев. В решении о выпуске облигаций может быть предусмотрена возможность досрочного погашения (Закон РФ «Об акционерных обществах»).</w:t>
      </w:r>
    </w:p>
    <w:p w:rsidR="000B715D" w:rsidRPr="000C657C" w:rsidRDefault="000B715D" w:rsidP="00017242">
      <w:pPr>
        <w:shd w:val="clear" w:color="auto" w:fill="FFFFFF"/>
        <w:spacing w:line="360" w:lineRule="auto"/>
        <w:ind w:firstLine="709"/>
        <w:jc w:val="both"/>
        <w:rPr>
          <w:sz w:val="28"/>
          <w:szCs w:val="28"/>
        </w:rPr>
      </w:pPr>
      <w:r w:rsidRPr="000C657C">
        <w:rPr>
          <w:sz w:val="28"/>
          <w:szCs w:val="28"/>
        </w:rPr>
        <w:t>Задолженность по заработной плате является бесплатным источником финансирования для предприятия. Может применяться на короткие сроки. В противном случае возникают следующие негативные моменты: социальная напряженность, вплоть до забастовок, снижение производительности труда, потеря высококвалифицированных кадров.</w:t>
      </w:r>
    </w:p>
    <w:p w:rsidR="000B715D" w:rsidRPr="000C657C" w:rsidRDefault="000B715D" w:rsidP="00883C34">
      <w:pPr>
        <w:widowControl w:val="0"/>
        <w:shd w:val="clear" w:color="auto" w:fill="FFFFFF"/>
        <w:tabs>
          <w:tab w:val="left" w:pos="941"/>
        </w:tabs>
        <w:autoSpaceDE w:val="0"/>
        <w:autoSpaceDN w:val="0"/>
        <w:adjustRightInd w:val="0"/>
        <w:spacing w:line="360" w:lineRule="auto"/>
        <w:ind w:firstLine="709"/>
        <w:jc w:val="both"/>
        <w:rPr>
          <w:sz w:val="28"/>
          <w:szCs w:val="28"/>
        </w:rPr>
      </w:pPr>
      <w:r w:rsidRPr="000C657C">
        <w:rPr>
          <w:sz w:val="28"/>
          <w:szCs w:val="28"/>
        </w:rPr>
        <w:t>Задолженность перед бюджетом по налогам. Относится к краткосрочному заемному финансированию. Цена этого источ_жет определяется теми пенями и штрафами, которые предприятие должно заплатить за просроченную часть этой задолженности. До наступления срока уплаты налогов (налоги платятся один раз в квартал) этот источник является бесплатным.</w:t>
      </w:r>
    </w:p>
    <w:p w:rsidR="000B715D" w:rsidRPr="000C657C" w:rsidRDefault="000B715D" w:rsidP="00883C34">
      <w:pPr>
        <w:widowControl w:val="0"/>
        <w:shd w:val="clear" w:color="auto" w:fill="FFFFFF"/>
        <w:tabs>
          <w:tab w:val="left" w:pos="941"/>
        </w:tabs>
        <w:autoSpaceDE w:val="0"/>
        <w:autoSpaceDN w:val="0"/>
        <w:adjustRightInd w:val="0"/>
        <w:spacing w:line="360" w:lineRule="auto"/>
        <w:ind w:firstLine="709"/>
        <w:jc w:val="both"/>
        <w:rPr>
          <w:sz w:val="28"/>
          <w:szCs w:val="28"/>
        </w:rPr>
      </w:pPr>
      <w:r w:rsidRPr="000C657C">
        <w:rPr>
          <w:sz w:val="28"/>
          <w:szCs w:val="28"/>
        </w:rPr>
        <w:t>Использование на инвестиционные цели средств внутрифирменного пенсионного фонда. Формируется из целевых отчислений работников из заработной платы и предприятия из прибыли на именные пенсионные счета. Конкретный размер, периодичность отчислений, порядок пенсионных выплат и прочие условия функционирования внутрифирменного пенсионного фонда фиксируются в коллективном договоре между работниками и администрацией. Относится к долгосрочному заемному финансированию: не все работники одновременно уходят на пенсию и при выходе на пенсию, как правило, не забирают, все пенсионные накопления (пенсии выплачиваются в форме аннуитета). Средства внутрифирменного пенсионного фонда находятся на расчетном счете предприятия и являются бесплатными заемными ресурсами. Для работников предприятия такой фонд дает возможность иметь дополнительную пенсию. В российской практике внутрифирменные пенсионные фонды пока не получили широкого распространения. В свете реформирования пенсионной системы в РФ данный источник заемного финансирования имеет шанс получить большее распространение.</w:t>
      </w:r>
    </w:p>
    <w:p w:rsidR="000B715D" w:rsidRPr="000C657C" w:rsidRDefault="000B715D" w:rsidP="000C657C">
      <w:pPr>
        <w:widowControl w:val="0"/>
        <w:shd w:val="clear" w:color="auto" w:fill="FFFFFF"/>
        <w:tabs>
          <w:tab w:val="left" w:pos="941"/>
        </w:tabs>
        <w:autoSpaceDE w:val="0"/>
        <w:autoSpaceDN w:val="0"/>
        <w:adjustRightInd w:val="0"/>
        <w:spacing w:line="360" w:lineRule="auto"/>
        <w:ind w:firstLine="709"/>
        <w:jc w:val="both"/>
        <w:rPr>
          <w:sz w:val="28"/>
          <w:szCs w:val="28"/>
        </w:rPr>
      </w:pPr>
    </w:p>
    <w:p w:rsidR="000B715D" w:rsidRPr="000C657C" w:rsidRDefault="000B715D" w:rsidP="00883C34">
      <w:pPr>
        <w:shd w:val="clear" w:color="auto" w:fill="FFFFFF"/>
        <w:spacing w:line="360" w:lineRule="auto"/>
        <w:ind w:firstLine="709"/>
        <w:jc w:val="center"/>
        <w:rPr>
          <w:b/>
          <w:sz w:val="28"/>
          <w:szCs w:val="28"/>
        </w:rPr>
      </w:pPr>
      <w:r w:rsidRPr="000C657C">
        <w:rPr>
          <w:b/>
          <w:sz w:val="28"/>
          <w:szCs w:val="28"/>
        </w:rPr>
        <w:t>3. Управление собственным капиталом</w:t>
      </w:r>
    </w:p>
    <w:p w:rsidR="000B715D" w:rsidRPr="000C657C" w:rsidRDefault="000B715D"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Политика формирования собственных финансовых ресурсов направлена на обеспечение самофинансирования организации. Данная политика включает в себя следующие этапы:</w:t>
      </w:r>
    </w:p>
    <w:p w:rsidR="000B715D" w:rsidRPr="000C657C" w:rsidRDefault="000B715D" w:rsidP="00883C34">
      <w:pPr>
        <w:shd w:val="clear" w:color="auto" w:fill="FFFFFF"/>
        <w:spacing w:line="360" w:lineRule="auto"/>
        <w:ind w:firstLine="709"/>
        <w:jc w:val="both"/>
        <w:rPr>
          <w:sz w:val="28"/>
          <w:szCs w:val="28"/>
        </w:rPr>
      </w:pPr>
      <w:r w:rsidRPr="000C657C">
        <w:rPr>
          <w:sz w:val="28"/>
          <w:szCs w:val="28"/>
        </w:rPr>
        <w:t xml:space="preserve">Анализ образования и использования собственных финансовых ресурсов в базовом периоде. Цель – установление финансового потенциала для будущего развития корпорации. Изучается соответствие темпов прироста прибыли и собственного капитала темпам прироста активов (имущества) и объема продаж, динамика удельного веса собственных источников в общем объеме финансовых ресурсов. Целесообразно сравнивать эти параметры за ряд периодов. Оптимальное соотношение между ними: </w:t>
      </w:r>
    </w:p>
    <w:p w:rsidR="00883C34" w:rsidRDefault="00883C34"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lang w:val="en-US"/>
        </w:rPr>
        <w:t>T</w:t>
      </w:r>
      <w:r w:rsidRPr="000C657C">
        <w:rPr>
          <w:sz w:val="28"/>
          <w:szCs w:val="28"/>
          <w:vertAlign w:val="subscript"/>
        </w:rPr>
        <w:t>1</w:t>
      </w:r>
      <w:r w:rsidRPr="000C657C">
        <w:rPr>
          <w:sz w:val="28"/>
          <w:szCs w:val="28"/>
        </w:rPr>
        <w:t xml:space="preserve"> &gt; Т</w:t>
      </w:r>
      <w:r w:rsidRPr="000C657C">
        <w:rPr>
          <w:sz w:val="28"/>
          <w:szCs w:val="28"/>
          <w:vertAlign w:val="subscript"/>
        </w:rPr>
        <w:t>2</w:t>
      </w:r>
      <w:r w:rsidRPr="000C657C">
        <w:rPr>
          <w:sz w:val="28"/>
          <w:szCs w:val="28"/>
        </w:rPr>
        <w:t xml:space="preserve"> &gt;Т</w:t>
      </w:r>
      <w:r w:rsidRPr="000C657C">
        <w:rPr>
          <w:sz w:val="28"/>
          <w:szCs w:val="28"/>
          <w:vertAlign w:val="subscript"/>
        </w:rPr>
        <w:t>3</w:t>
      </w:r>
      <w:r w:rsidRPr="000C657C">
        <w:rPr>
          <w:sz w:val="28"/>
          <w:szCs w:val="28"/>
        </w:rPr>
        <w:t xml:space="preserve"> &gt;Т</w:t>
      </w:r>
      <w:r w:rsidRPr="000C657C">
        <w:rPr>
          <w:sz w:val="28"/>
          <w:szCs w:val="28"/>
          <w:vertAlign w:val="subscript"/>
        </w:rPr>
        <w:t>4</w:t>
      </w:r>
      <w:r w:rsidRPr="000C657C">
        <w:rPr>
          <w:sz w:val="28"/>
          <w:szCs w:val="28"/>
        </w:rPr>
        <w:t xml:space="preserve"> &gt; 100,</w:t>
      </w:r>
    </w:p>
    <w:p w:rsidR="00883C34" w:rsidRDefault="00883C34"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где </w:t>
      </w:r>
      <w:r w:rsidRPr="000C657C">
        <w:rPr>
          <w:sz w:val="28"/>
          <w:szCs w:val="28"/>
          <w:lang w:val="en-US"/>
        </w:rPr>
        <w:t>T</w:t>
      </w:r>
      <w:r w:rsidRPr="000C657C">
        <w:rPr>
          <w:sz w:val="28"/>
          <w:szCs w:val="28"/>
          <w:vertAlign w:val="subscript"/>
        </w:rPr>
        <w:t>1</w:t>
      </w:r>
      <w:r w:rsidRPr="000C657C">
        <w:rPr>
          <w:sz w:val="28"/>
          <w:szCs w:val="28"/>
        </w:rPr>
        <w:t xml:space="preserve"> – темп роста прибыли, %;</w:t>
      </w:r>
    </w:p>
    <w:p w:rsidR="000B715D" w:rsidRPr="000C657C" w:rsidRDefault="000B715D" w:rsidP="000C657C">
      <w:pPr>
        <w:shd w:val="clear" w:color="auto" w:fill="FFFFFF"/>
        <w:spacing w:line="360" w:lineRule="auto"/>
        <w:ind w:firstLine="709"/>
        <w:jc w:val="both"/>
        <w:rPr>
          <w:sz w:val="28"/>
          <w:szCs w:val="28"/>
        </w:rPr>
      </w:pPr>
      <w:r w:rsidRPr="000C657C">
        <w:rPr>
          <w:iCs/>
          <w:sz w:val="28"/>
          <w:szCs w:val="28"/>
        </w:rPr>
        <w:t>Т</w:t>
      </w:r>
      <w:r w:rsidRPr="000C657C">
        <w:rPr>
          <w:iCs/>
          <w:sz w:val="28"/>
          <w:szCs w:val="28"/>
          <w:vertAlign w:val="subscript"/>
        </w:rPr>
        <w:t>2</w:t>
      </w:r>
      <w:r w:rsidRPr="000C657C">
        <w:rPr>
          <w:i/>
          <w:iCs/>
          <w:sz w:val="28"/>
          <w:szCs w:val="28"/>
        </w:rPr>
        <w:t xml:space="preserve"> – </w:t>
      </w:r>
      <w:r w:rsidRPr="000C657C">
        <w:rPr>
          <w:sz w:val="28"/>
          <w:szCs w:val="28"/>
        </w:rPr>
        <w:t xml:space="preserve">темп роста выручки от продажи товаров, %; </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Тз – темп роста собственного капитала, %; </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Т</w:t>
      </w:r>
      <w:r w:rsidRPr="000C657C">
        <w:rPr>
          <w:sz w:val="28"/>
          <w:szCs w:val="28"/>
          <w:vertAlign w:val="subscript"/>
        </w:rPr>
        <w:t>4</w:t>
      </w:r>
      <w:r w:rsidRPr="000C657C">
        <w:rPr>
          <w:sz w:val="28"/>
          <w:szCs w:val="28"/>
        </w:rPr>
        <w:t xml:space="preserve"> – темп роста активов, %.</w:t>
      </w:r>
    </w:p>
    <w:p w:rsidR="000B715D" w:rsidRPr="000C657C" w:rsidRDefault="000B715D" w:rsidP="00883C34">
      <w:pPr>
        <w:shd w:val="clear" w:color="auto" w:fill="FFFFFF"/>
        <w:tabs>
          <w:tab w:val="left" w:pos="792"/>
        </w:tabs>
        <w:spacing w:line="360" w:lineRule="auto"/>
        <w:ind w:firstLine="709"/>
        <w:jc w:val="both"/>
        <w:rPr>
          <w:sz w:val="28"/>
          <w:szCs w:val="28"/>
        </w:rPr>
      </w:pPr>
      <w:r w:rsidRPr="000C657C">
        <w:rPr>
          <w:sz w:val="28"/>
          <w:szCs w:val="28"/>
        </w:rPr>
        <w:t>Определение общей потребности в собственных финансовых ресурсах на предстоящий период. Она устанавливается по формуле:</w:t>
      </w:r>
    </w:p>
    <w:p w:rsidR="00883C34" w:rsidRDefault="00883C34"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w:t>
      </w:r>
      <w:r w:rsidRPr="000C657C">
        <w:rPr>
          <w:sz w:val="28"/>
          <w:szCs w:val="28"/>
          <w:vertAlign w:val="subscript"/>
        </w:rPr>
        <w:t>0ФР</w:t>
      </w:r>
      <w:r w:rsidRPr="000C657C">
        <w:rPr>
          <w:sz w:val="28"/>
          <w:szCs w:val="28"/>
        </w:rPr>
        <w:t xml:space="preserve">- </w:t>
      </w:r>
      <w:r w:rsidRPr="000C657C">
        <w:rPr>
          <w:strike/>
          <w:sz w:val="28"/>
          <w:szCs w:val="28"/>
        </w:rPr>
        <w:t>°^</w:t>
      </w:r>
      <w:r w:rsidRPr="000C657C">
        <w:rPr>
          <w:sz w:val="28"/>
          <w:szCs w:val="28"/>
        </w:rPr>
        <w:t xml:space="preserve"> - ~СК*ЧП</w:t>
      </w:r>
    </w:p>
    <w:p w:rsidR="000B715D" w:rsidRPr="000C657C" w:rsidRDefault="00883C34" w:rsidP="000C657C">
      <w:pPr>
        <w:shd w:val="clear" w:color="auto" w:fill="FFFFFF"/>
        <w:spacing w:line="360" w:lineRule="auto"/>
        <w:ind w:firstLine="709"/>
        <w:jc w:val="both"/>
        <w:rPr>
          <w:sz w:val="28"/>
          <w:szCs w:val="28"/>
        </w:rPr>
      </w:pPr>
      <w:r>
        <w:rPr>
          <w:sz w:val="28"/>
          <w:szCs w:val="28"/>
        </w:rPr>
        <w:br w:type="page"/>
      </w:r>
      <w:r w:rsidR="000B715D" w:rsidRPr="000C657C">
        <w:rPr>
          <w:sz w:val="28"/>
          <w:szCs w:val="28"/>
        </w:rPr>
        <w:t>где П</w:t>
      </w:r>
      <w:r w:rsidR="000B715D" w:rsidRPr="000C657C">
        <w:rPr>
          <w:sz w:val="28"/>
          <w:szCs w:val="28"/>
          <w:vertAlign w:val="subscript"/>
        </w:rPr>
        <w:t>С</w:t>
      </w:r>
      <w:r w:rsidR="000B715D" w:rsidRPr="000C657C">
        <w:rPr>
          <w:sz w:val="28"/>
          <w:szCs w:val="28"/>
        </w:rPr>
        <w:t>фр – общая потребность в собственных финансовых ресурсах в предстоящем периоде;</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w:t>
      </w:r>
      <w:r w:rsidRPr="000C657C">
        <w:rPr>
          <w:sz w:val="28"/>
          <w:szCs w:val="28"/>
          <w:vertAlign w:val="subscript"/>
        </w:rPr>
        <w:t>к</w:t>
      </w:r>
      <w:r w:rsidRPr="000C657C">
        <w:rPr>
          <w:sz w:val="28"/>
          <w:szCs w:val="28"/>
        </w:rPr>
        <w:t>- общая потребность в капитале на конец предстоящего периода,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Уск – удельный вес собственного капитала в общей его сумме на конец прогнозируемого периода,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СК – сумма собственного капитала на начало прогнозируемого периода,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ЧП – сумма чистой прибыли, направляемая на потребление в прогнозном периоде.</w:t>
      </w:r>
    </w:p>
    <w:p w:rsidR="000B715D" w:rsidRPr="000C657C" w:rsidRDefault="000B715D" w:rsidP="00883C34">
      <w:pPr>
        <w:widowControl w:val="0"/>
        <w:shd w:val="clear" w:color="auto" w:fill="FFFFFF"/>
        <w:tabs>
          <w:tab w:val="left" w:pos="792"/>
        </w:tabs>
        <w:autoSpaceDE w:val="0"/>
        <w:autoSpaceDN w:val="0"/>
        <w:adjustRightInd w:val="0"/>
        <w:spacing w:line="360" w:lineRule="auto"/>
        <w:ind w:firstLine="709"/>
        <w:jc w:val="both"/>
        <w:rPr>
          <w:sz w:val="28"/>
          <w:szCs w:val="28"/>
        </w:rPr>
      </w:pPr>
      <w:r w:rsidRPr="000C657C">
        <w:rPr>
          <w:sz w:val="28"/>
          <w:szCs w:val="28"/>
        </w:rPr>
        <w:t>Обеспечение максимального объема привлечения собственных финансовых ресурсов за счет внутренних и внешних источников.</w:t>
      </w:r>
    </w:p>
    <w:p w:rsidR="000B715D" w:rsidRPr="000C657C" w:rsidRDefault="000B715D" w:rsidP="00883C34">
      <w:pPr>
        <w:widowControl w:val="0"/>
        <w:shd w:val="clear" w:color="auto" w:fill="FFFFFF"/>
        <w:tabs>
          <w:tab w:val="left" w:pos="792"/>
        </w:tabs>
        <w:autoSpaceDE w:val="0"/>
        <w:autoSpaceDN w:val="0"/>
        <w:adjustRightInd w:val="0"/>
        <w:spacing w:line="360" w:lineRule="auto"/>
        <w:ind w:firstLine="709"/>
        <w:jc w:val="both"/>
        <w:rPr>
          <w:sz w:val="28"/>
          <w:szCs w:val="28"/>
        </w:rPr>
      </w:pPr>
      <w:r w:rsidRPr="000C657C">
        <w:rPr>
          <w:sz w:val="28"/>
          <w:szCs w:val="28"/>
        </w:rPr>
        <w:t>Оценка стоимости собственного капитала из различных источников в разрезе отдельных его элементов.</w:t>
      </w:r>
    </w:p>
    <w:p w:rsidR="000B715D" w:rsidRPr="000C657C" w:rsidRDefault="000B715D" w:rsidP="00883C34">
      <w:pPr>
        <w:widowControl w:val="0"/>
        <w:shd w:val="clear" w:color="auto" w:fill="FFFFFF"/>
        <w:tabs>
          <w:tab w:val="left" w:pos="792"/>
        </w:tabs>
        <w:autoSpaceDE w:val="0"/>
        <w:autoSpaceDN w:val="0"/>
        <w:adjustRightInd w:val="0"/>
        <w:spacing w:line="360" w:lineRule="auto"/>
        <w:ind w:firstLine="709"/>
        <w:jc w:val="both"/>
        <w:rPr>
          <w:sz w:val="28"/>
          <w:szCs w:val="28"/>
        </w:rPr>
      </w:pPr>
      <w:r w:rsidRPr="000C657C">
        <w:rPr>
          <w:sz w:val="28"/>
          <w:szCs w:val="28"/>
        </w:rPr>
        <w:t>Дивидендная политика.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Основная цель дивидендной политики – установление оптимальных пропорций между текущим потреблением прибыли собственниками </w:t>
      </w:r>
      <w:r w:rsidRPr="000C657C">
        <w:rPr>
          <w:iCs/>
          <w:sz w:val="28"/>
          <w:szCs w:val="28"/>
        </w:rPr>
        <w:t>и</w:t>
      </w:r>
      <w:r w:rsidRPr="000C657C">
        <w:rPr>
          <w:i/>
          <w:iCs/>
          <w:sz w:val="28"/>
          <w:szCs w:val="28"/>
        </w:rPr>
        <w:t xml:space="preserve"> </w:t>
      </w:r>
      <w:r w:rsidRPr="000C657C">
        <w:rPr>
          <w:sz w:val="28"/>
          <w:szCs w:val="28"/>
        </w:rPr>
        <w:t>ее будущим ростом, обеспечивающим развитие корпорации.</w:t>
      </w:r>
    </w:p>
    <w:p w:rsidR="000B715D" w:rsidRPr="000C657C" w:rsidRDefault="000B715D" w:rsidP="000C657C">
      <w:pPr>
        <w:shd w:val="clear" w:color="auto" w:fill="FFFFFF"/>
        <w:tabs>
          <w:tab w:val="left" w:pos="3230"/>
        </w:tabs>
        <w:spacing w:line="360" w:lineRule="auto"/>
        <w:ind w:firstLine="709"/>
        <w:jc w:val="both"/>
        <w:rPr>
          <w:sz w:val="28"/>
          <w:szCs w:val="28"/>
        </w:rPr>
      </w:pPr>
      <w:r w:rsidRPr="000C657C">
        <w:rPr>
          <w:sz w:val="28"/>
          <w:szCs w:val="28"/>
        </w:rPr>
        <w:t>Наиболее распространенные модели дивидендной полити_ж:</w:t>
      </w:r>
      <w:r w:rsidRPr="000C657C">
        <w:rPr>
          <w:sz w:val="28"/>
          <w:szCs w:val="28"/>
        </w:rPr>
        <w:tab/>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 xml:space="preserve">Теория начисления дивидендов по остаточному принципу </w:t>
      </w:r>
      <w:r w:rsidRPr="000C657C">
        <w:rPr>
          <w:sz w:val="28"/>
          <w:szCs w:val="28"/>
        </w:rPr>
        <w:t>(Ф.Модильяни, М.Миллер): дивиденды должны начисляться после того, как изучены все возможности реинвестирования прибыли, следовательно, выплачиваются только в том случае, если за счет чистой прибыли профинансированы все приемлемые инвестици_жет проекты, если у корпорации нет эффективных инвестици_жет проектов, то всю сумму чистой прибыли целесообразно направить на выплату дивидендов. Ограничения применяя этой теории: нет налогов на юридических и физических лиц, отсутствуют расходы по эмиссии акций, инвесторам безразличен выбор между дивидендами или доходом от прироста капитала, инвестиционная политика корпорации независима от дивидендной, инвесторы и менеджеры имеют одинаковую информацию относительно будущих перспектив. Эти ограничения нереальны и не могут быть соблюдены на практике.</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 xml:space="preserve">Теория предпочтительности дивидендов (М, Гордон, Д.Линтнер): </w:t>
      </w:r>
      <w:r w:rsidRPr="000C657C">
        <w:rPr>
          <w:sz w:val="28"/>
          <w:szCs w:val="28"/>
        </w:rPr>
        <w:t>дивидендная политика влияет на совокупное богатство акционеров, инвесторы всегда предпочитают текущие дивиденды возможным будущим доходам от прироста курсовой стоимости акций (принцип минимизации риска).</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 xml:space="preserve">Теория минимизации дивидендов: </w:t>
      </w:r>
      <w:r w:rsidRPr="000C657C">
        <w:rPr>
          <w:sz w:val="28"/>
          <w:szCs w:val="28"/>
        </w:rPr>
        <w:t>эффективность дивидендной политики определяется критерием минимизации налоговых выплат по текущим и будущим доходам акционеров. Подобный подход не может устраивать мелких акционеров с низким уровнем доходов.</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 xml:space="preserve">Сигнальная теория дивидендов: </w:t>
      </w:r>
      <w:r w:rsidRPr="000C657C">
        <w:rPr>
          <w:sz w:val="28"/>
          <w:szCs w:val="28"/>
        </w:rPr>
        <w:t>рост уровня дивидендных выплат определяет автоматическое повышение рыночных котировок акций, при продаже таких акций акционеры получают дополнительный доход, кроме того, выплата высоких дивидендов свидетельствует о том, что компания находится на подъеме.</w:t>
      </w:r>
    </w:p>
    <w:p w:rsidR="000B715D" w:rsidRPr="000C657C"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r w:rsidRPr="000C657C">
        <w:rPr>
          <w:i/>
          <w:iCs/>
          <w:sz w:val="28"/>
          <w:szCs w:val="28"/>
        </w:rPr>
        <w:t xml:space="preserve">Арбитражная теория (С.Росс): </w:t>
      </w:r>
      <w:r w:rsidRPr="000C657C">
        <w:rPr>
          <w:sz w:val="28"/>
          <w:szCs w:val="28"/>
        </w:rPr>
        <w:t>максимизация совокупного дохода акционеров и достаточное финансирование текущей и инвестиционной деятельности корпорации.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Практическое применив указанных теорий позволило выделить три подхода к выбору дивидендной политики корпорации: «Агрессивный» - соблюдение постоянства дивидендных выплат в течение длительного периода вне зависимости о динамики курса акций. «Умеренный» - постоянное процентное распределение чистой прибыли на выплату дивидендов и развитие производства. «Консервативный» - гарантированный минимум и «экстрадивиденды». Возможна выдача акций вместо денег.</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Положительные и отрицательные стороны использования собственных источников финансирования.</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Собственный капитал характеризуется следующими положительными чертами:</w:t>
      </w:r>
    </w:p>
    <w:p w:rsidR="000B715D" w:rsidRPr="000C657C" w:rsidRDefault="000B715D" w:rsidP="000C657C">
      <w:pPr>
        <w:widowControl w:val="0"/>
        <w:numPr>
          <w:ilvl w:val="0"/>
          <w:numId w:val="15"/>
        </w:numPr>
        <w:shd w:val="clear" w:color="auto" w:fill="FFFFFF"/>
        <w:tabs>
          <w:tab w:val="left" w:pos="787"/>
        </w:tabs>
        <w:autoSpaceDE w:val="0"/>
        <w:autoSpaceDN w:val="0"/>
        <w:adjustRightInd w:val="0"/>
        <w:spacing w:line="360" w:lineRule="auto"/>
        <w:ind w:firstLine="709"/>
        <w:jc w:val="both"/>
        <w:rPr>
          <w:sz w:val="28"/>
          <w:szCs w:val="28"/>
        </w:rPr>
      </w:pPr>
      <w:r w:rsidRPr="000C657C">
        <w:rPr>
          <w:sz w:val="28"/>
          <w:szCs w:val="28"/>
        </w:rPr>
        <w:t>простотой привлечения, так как решения по его увеличению (особенно за счет внутренних источников) принимаются собственниками и менеджерами без участия других хозяйствующих субъектов (например, банков);</w:t>
      </w:r>
    </w:p>
    <w:p w:rsidR="000B715D" w:rsidRPr="000C657C" w:rsidRDefault="000B715D" w:rsidP="000C657C">
      <w:pPr>
        <w:widowControl w:val="0"/>
        <w:numPr>
          <w:ilvl w:val="0"/>
          <w:numId w:val="15"/>
        </w:numPr>
        <w:shd w:val="clear" w:color="auto" w:fill="FFFFFF"/>
        <w:tabs>
          <w:tab w:val="left" w:pos="787"/>
        </w:tabs>
        <w:autoSpaceDE w:val="0"/>
        <w:autoSpaceDN w:val="0"/>
        <w:adjustRightInd w:val="0"/>
        <w:spacing w:line="360" w:lineRule="auto"/>
        <w:ind w:firstLine="709"/>
        <w:jc w:val="both"/>
        <w:rPr>
          <w:sz w:val="28"/>
          <w:szCs w:val="28"/>
        </w:rPr>
      </w:pPr>
      <w:r w:rsidRPr="000C657C">
        <w:rPr>
          <w:sz w:val="28"/>
          <w:szCs w:val="28"/>
        </w:rPr>
        <w:t>более высокой способностью генерировать прибыль во всех сферах деятельности корпорации, так как при его использовании отпадает необходимость в уплате ссудного процента и процента по облигационным займам;</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w:t>
      </w:r>
      <w:r w:rsidR="00883C34">
        <w:rPr>
          <w:sz w:val="28"/>
          <w:szCs w:val="28"/>
        </w:rPr>
        <w:t xml:space="preserve"> </w:t>
      </w:r>
      <w:r w:rsidRPr="000C657C">
        <w:rPr>
          <w:sz w:val="28"/>
          <w:szCs w:val="28"/>
        </w:rPr>
        <w:t>обеспечением финансовой устойчивости развития предприятия и его платежеспособности в долгосрочном периоде Недостатки использования только собственного капитала:</w:t>
      </w:r>
    </w:p>
    <w:p w:rsidR="000B715D" w:rsidRPr="000C657C" w:rsidRDefault="000B715D" w:rsidP="000C657C">
      <w:pPr>
        <w:shd w:val="clear" w:color="auto" w:fill="FFFFFF"/>
        <w:tabs>
          <w:tab w:val="left" w:pos="826"/>
        </w:tabs>
        <w:spacing w:line="360" w:lineRule="auto"/>
        <w:ind w:firstLine="709"/>
        <w:jc w:val="both"/>
        <w:rPr>
          <w:sz w:val="28"/>
          <w:szCs w:val="28"/>
        </w:rPr>
      </w:pPr>
      <w:r w:rsidRPr="000C657C">
        <w:rPr>
          <w:sz w:val="28"/>
          <w:szCs w:val="28"/>
        </w:rPr>
        <w:t>-</w:t>
      </w:r>
      <w:r w:rsidR="00883C34">
        <w:rPr>
          <w:sz w:val="28"/>
          <w:szCs w:val="28"/>
        </w:rPr>
        <w:t xml:space="preserve"> </w:t>
      </w:r>
      <w:r w:rsidRPr="000C657C">
        <w:rPr>
          <w:sz w:val="28"/>
          <w:szCs w:val="28"/>
        </w:rPr>
        <w:t>ограниченность объема привлечения для расширения масштабов предпринимательской деятельности;</w:t>
      </w:r>
    </w:p>
    <w:p w:rsidR="000B715D" w:rsidRPr="000C657C" w:rsidRDefault="000B715D" w:rsidP="000C657C">
      <w:pPr>
        <w:shd w:val="clear" w:color="auto" w:fill="FFFFFF"/>
        <w:tabs>
          <w:tab w:val="left" w:pos="754"/>
        </w:tabs>
        <w:spacing w:line="360" w:lineRule="auto"/>
        <w:ind w:firstLine="709"/>
        <w:jc w:val="both"/>
        <w:rPr>
          <w:sz w:val="28"/>
          <w:szCs w:val="28"/>
        </w:rPr>
      </w:pPr>
      <w:r w:rsidRPr="000C657C">
        <w:rPr>
          <w:sz w:val="28"/>
          <w:szCs w:val="28"/>
        </w:rPr>
        <w:t>-</w:t>
      </w:r>
      <w:r w:rsidRPr="000C657C">
        <w:rPr>
          <w:sz w:val="28"/>
          <w:szCs w:val="28"/>
        </w:rPr>
        <w:tab/>
        <w:t>более высокая стоимость в сравнении с альтернативными заемными источниками капитала (дивиденд по акциям при выпуске новых эмиссий акций, как правило, выше процента по корпоративным облигациям, так как риск последних ниже;</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w:t>
      </w:r>
      <w:r w:rsidR="00883C34">
        <w:rPr>
          <w:sz w:val="28"/>
          <w:szCs w:val="28"/>
        </w:rPr>
        <w:t xml:space="preserve"> </w:t>
      </w:r>
      <w:r w:rsidRPr="000C657C">
        <w:rPr>
          <w:sz w:val="28"/>
          <w:szCs w:val="28"/>
        </w:rPr>
        <w:t>нереализуемая возможность прироста рентабельности собственного капитала за счет привлечения заемных средств (эффект финансового рычага).</w:t>
      </w:r>
    </w:p>
    <w:p w:rsidR="000B715D" w:rsidRPr="000C657C" w:rsidRDefault="000B715D" w:rsidP="000C657C">
      <w:pPr>
        <w:shd w:val="clear" w:color="auto" w:fill="FFFFFF"/>
        <w:spacing w:line="360" w:lineRule="auto"/>
        <w:ind w:firstLine="709"/>
        <w:jc w:val="both"/>
        <w:rPr>
          <w:i/>
          <w:sz w:val="28"/>
          <w:szCs w:val="28"/>
        </w:rPr>
      </w:pPr>
      <w:r w:rsidRPr="000C657C">
        <w:rPr>
          <w:bCs/>
          <w:i/>
          <w:sz w:val="28"/>
          <w:szCs w:val="28"/>
        </w:rPr>
        <w:t>Критерии эффективности использования собственного капитала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Рентабельность собственного капитала </w:t>
      </w:r>
    </w:p>
    <w:p w:rsidR="000B715D" w:rsidRPr="000C657C" w:rsidRDefault="000B715D" w:rsidP="000C657C">
      <w:pPr>
        <w:shd w:val="clear" w:color="auto" w:fill="FFFFFF"/>
        <w:spacing w:line="360" w:lineRule="auto"/>
        <w:ind w:firstLine="709"/>
        <w:jc w:val="both"/>
        <w:rPr>
          <w:sz w:val="28"/>
          <w:szCs w:val="28"/>
        </w:rPr>
      </w:pPr>
    </w:p>
    <w:p w:rsidR="000B715D" w:rsidRPr="000C657C" w:rsidRDefault="00C746DB" w:rsidP="000C657C">
      <w:pPr>
        <w:shd w:val="clear" w:color="auto" w:fill="FFFFFF"/>
        <w:spacing w:line="360" w:lineRule="auto"/>
        <w:ind w:firstLine="709"/>
        <w:jc w:val="both"/>
        <w:rPr>
          <w:sz w:val="28"/>
          <w:szCs w:val="28"/>
        </w:rPr>
      </w:pPr>
      <w:r>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0.75pt">
            <v:imagedata r:id="rId7" o:title=""/>
          </v:shape>
        </w:pict>
      </w:r>
      <w:r w:rsidR="000B715D" w:rsidRPr="000C657C">
        <w:rPr>
          <w:sz w:val="28"/>
          <w:szCs w:val="28"/>
        </w:rPr>
        <w:t>,%</w:t>
      </w:r>
    </w:p>
    <w:p w:rsidR="00883C34" w:rsidRDefault="00883C34"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где Рск – рентабельность собственного капитала за отчетный период, </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ЧП –чистая прибыль за расчетный период,</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СК – средняя за расчетный период стоимость собственного капитала, </w:t>
      </w:r>
    </w:p>
    <w:p w:rsidR="00883C34" w:rsidRDefault="000B715D" w:rsidP="000C657C">
      <w:pPr>
        <w:shd w:val="clear" w:color="auto" w:fill="FFFFFF"/>
        <w:tabs>
          <w:tab w:val="left" w:pos="2371"/>
          <w:tab w:val="left" w:pos="3494"/>
          <w:tab w:val="left" w:pos="4128"/>
        </w:tabs>
        <w:spacing w:line="360" w:lineRule="auto"/>
        <w:ind w:firstLine="709"/>
        <w:jc w:val="both"/>
        <w:rPr>
          <w:sz w:val="28"/>
          <w:szCs w:val="28"/>
        </w:rPr>
      </w:pPr>
      <w:r w:rsidRPr="000C657C">
        <w:rPr>
          <w:sz w:val="28"/>
          <w:szCs w:val="28"/>
        </w:rPr>
        <w:t>Для оценки рентабельности собственного капитала и факторов, влияющих на нее, используется модель Дюпона:</w:t>
      </w:r>
    </w:p>
    <w:p w:rsidR="000B715D" w:rsidRPr="000C657C" w:rsidRDefault="000B715D" w:rsidP="000C657C">
      <w:pPr>
        <w:shd w:val="clear" w:color="auto" w:fill="FFFFFF"/>
        <w:tabs>
          <w:tab w:val="left" w:pos="2371"/>
          <w:tab w:val="left" w:pos="3494"/>
          <w:tab w:val="left" w:pos="4128"/>
        </w:tabs>
        <w:spacing w:line="360" w:lineRule="auto"/>
        <w:ind w:firstLine="709"/>
        <w:jc w:val="both"/>
        <w:rPr>
          <w:sz w:val="28"/>
          <w:szCs w:val="28"/>
        </w:rPr>
      </w:pPr>
      <w:r w:rsidRPr="000C657C">
        <w:rPr>
          <w:sz w:val="28"/>
          <w:szCs w:val="28"/>
        </w:rPr>
        <w:t>ЧП</w:t>
      </w:r>
      <w:r w:rsidRPr="000C657C">
        <w:rPr>
          <w:sz w:val="28"/>
          <w:szCs w:val="28"/>
        </w:rPr>
        <w:tab/>
      </w:r>
      <w:r w:rsidRPr="000C657C">
        <w:rPr>
          <w:sz w:val="28"/>
          <w:szCs w:val="28"/>
          <w:u w:val="single"/>
        </w:rPr>
        <w:t>ВР</w:t>
      </w:r>
      <w:r w:rsidRPr="000C657C">
        <w:rPr>
          <w:sz w:val="28"/>
          <w:szCs w:val="28"/>
        </w:rPr>
        <w:tab/>
        <w:t>А</w:t>
      </w:r>
      <w:r w:rsidRPr="000C657C">
        <w:rPr>
          <w:sz w:val="28"/>
          <w:szCs w:val="28"/>
        </w:rPr>
        <w:tab/>
      </w:r>
      <w:r w:rsidRPr="000C657C">
        <w:rPr>
          <w:sz w:val="28"/>
          <w:szCs w:val="28"/>
          <w:u w:val="single"/>
        </w:rPr>
        <w:t>ЧП</w:t>
      </w:r>
    </w:p>
    <w:p w:rsidR="000B715D" w:rsidRPr="000C657C" w:rsidRDefault="000B715D" w:rsidP="00883C34">
      <w:pPr>
        <w:shd w:val="clear" w:color="auto" w:fill="FFFFFF"/>
        <w:tabs>
          <w:tab w:val="left" w:pos="2410"/>
        </w:tabs>
        <w:spacing w:line="360" w:lineRule="auto"/>
        <w:ind w:firstLine="709"/>
        <w:jc w:val="both"/>
        <w:rPr>
          <w:sz w:val="28"/>
          <w:szCs w:val="28"/>
        </w:rPr>
      </w:pPr>
      <w:r w:rsidRPr="000C657C">
        <w:rPr>
          <w:sz w:val="28"/>
          <w:szCs w:val="28"/>
        </w:rPr>
        <w:t>ВР</w:t>
      </w:r>
      <w:r w:rsidR="00883C34">
        <w:rPr>
          <w:sz w:val="28"/>
          <w:szCs w:val="28"/>
        </w:rPr>
        <w:t xml:space="preserve"> </w:t>
      </w:r>
      <w:r w:rsidRPr="000C657C">
        <w:rPr>
          <w:sz w:val="28"/>
          <w:szCs w:val="28"/>
          <w:vertAlign w:val="superscript"/>
        </w:rPr>
        <w:t>Х</w:t>
      </w:r>
      <w:r w:rsidR="00883C34">
        <w:rPr>
          <w:sz w:val="28"/>
          <w:szCs w:val="28"/>
        </w:rPr>
        <w:t xml:space="preserve"> </w:t>
      </w:r>
      <w:r w:rsidR="00883C34">
        <w:rPr>
          <w:sz w:val="28"/>
          <w:szCs w:val="28"/>
        </w:rPr>
        <w:tab/>
      </w:r>
      <w:r w:rsidRPr="000C657C">
        <w:rPr>
          <w:sz w:val="28"/>
          <w:szCs w:val="28"/>
        </w:rPr>
        <w:t>А</w:t>
      </w:r>
      <w:r w:rsidR="00883C34">
        <w:rPr>
          <w:sz w:val="28"/>
          <w:szCs w:val="28"/>
        </w:rPr>
        <w:t xml:space="preserve"> </w:t>
      </w:r>
      <w:r w:rsidRPr="000C657C">
        <w:rPr>
          <w:sz w:val="28"/>
          <w:szCs w:val="28"/>
          <w:vertAlign w:val="superscript"/>
        </w:rPr>
        <w:t>Х</w:t>
      </w:r>
      <w:r w:rsidR="00883C34">
        <w:rPr>
          <w:sz w:val="28"/>
          <w:szCs w:val="28"/>
        </w:rPr>
        <w:t xml:space="preserve"> </w:t>
      </w:r>
      <w:r w:rsidR="00883C34">
        <w:rPr>
          <w:sz w:val="28"/>
          <w:szCs w:val="28"/>
        </w:rPr>
        <w:tab/>
      </w:r>
      <w:r w:rsidRPr="000C657C">
        <w:rPr>
          <w:sz w:val="28"/>
          <w:szCs w:val="28"/>
        </w:rPr>
        <w:t>СК</w:t>
      </w:r>
      <w:r w:rsidRPr="000C657C">
        <w:rPr>
          <w:sz w:val="28"/>
          <w:szCs w:val="28"/>
        </w:rPr>
        <w:tab/>
        <w:t>СК</w:t>
      </w:r>
    </w:p>
    <w:p w:rsidR="00883C34" w:rsidRDefault="00883C34"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где ВР – выручка (нетто) от реализации товаров/услуг,</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А – средняя за расчетный период стоимость активов, ЧП – чистая прибыль,</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СК – средняя за расчетный период стоимость собственного капитала. Данная формула позволяет установить, какие факторы в наибольшей степени повлияли на колебание рентабельности собственного капитала, и выявить причины:</w:t>
      </w:r>
    </w:p>
    <w:p w:rsidR="000B715D" w:rsidRPr="000C657C" w:rsidRDefault="000B715D" w:rsidP="000C657C">
      <w:pPr>
        <w:widowControl w:val="0"/>
        <w:numPr>
          <w:ilvl w:val="0"/>
          <w:numId w:val="16"/>
        </w:numPr>
        <w:shd w:val="clear" w:color="auto" w:fill="FFFFFF"/>
        <w:tabs>
          <w:tab w:val="left" w:pos="749"/>
        </w:tabs>
        <w:autoSpaceDE w:val="0"/>
        <w:autoSpaceDN w:val="0"/>
        <w:adjustRightInd w:val="0"/>
        <w:spacing w:line="360" w:lineRule="auto"/>
        <w:ind w:firstLine="709"/>
        <w:jc w:val="both"/>
        <w:rPr>
          <w:sz w:val="28"/>
          <w:szCs w:val="28"/>
        </w:rPr>
      </w:pPr>
      <w:r w:rsidRPr="000C657C">
        <w:rPr>
          <w:sz w:val="28"/>
          <w:szCs w:val="28"/>
        </w:rPr>
        <w:t>колебания рентабельности продаж,</w:t>
      </w:r>
    </w:p>
    <w:p w:rsidR="000B715D" w:rsidRPr="000C657C" w:rsidRDefault="000B715D" w:rsidP="000C657C">
      <w:pPr>
        <w:widowControl w:val="0"/>
        <w:numPr>
          <w:ilvl w:val="0"/>
          <w:numId w:val="16"/>
        </w:numPr>
        <w:shd w:val="clear" w:color="auto" w:fill="FFFFFF"/>
        <w:tabs>
          <w:tab w:val="left" w:pos="749"/>
        </w:tabs>
        <w:autoSpaceDE w:val="0"/>
        <w:autoSpaceDN w:val="0"/>
        <w:adjustRightInd w:val="0"/>
        <w:spacing w:line="360" w:lineRule="auto"/>
        <w:ind w:firstLine="709"/>
        <w:jc w:val="both"/>
        <w:rPr>
          <w:sz w:val="28"/>
          <w:szCs w:val="28"/>
        </w:rPr>
      </w:pPr>
      <w:r w:rsidRPr="000C657C">
        <w:rPr>
          <w:sz w:val="28"/>
          <w:szCs w:val="28"/>
        </w:rPr>
        <w:t>колебания оборачиваемости активов,</w:t>
      </w:r>
    </w:p>
    <w:p w:rsidR="000B715D" w:rsidRPr="000C657C" w:rsidRDefault="000B715D" w:rsidP="000C657C">
      <w:pPr>
        <w:widowControl w:val="0"/>
        <w:numPr>
          <w:ilvl w:val="0"/>
          <w:numId w:val="16"/>
        </w:numPr>
        <w:shd w:val="clear" w:color="auto" w:fill="FFFFFF"/>
        <w:tabs>
          <w:tab w:val="left" w:pos="749"/>
        </w:tabs>
        <w:autoSpaceDE w:val="0"/>
        <w:autoSpaceDN w:val="0"/>
        <w:adjustRightInd w:val="0"/>
        <w:spacing w:line="360" w:lineRule="auto"/>
        <w:ind w:firstLine="709"/>
        <w:jc w:val="both"/>
        <w:rPr>
          <w:sz w:val="28"/>
          <w:szCs w:val="28"/>
        </w:rPr>
      </w:pPr>
      <w:r w:rsidRPr="000C657C">
        <w:rPr>
          <w:sz w:val="28"/>
          <w:szCs w:val="28"/>
        </w:rPr>
        <w:t>колебания структуры капитала.</w:t>
      </w:r>
    </w:p>
    <w:p w:rsidR="00883C34" w:rsidRDefault="00883C34" w:rsidP="00883C34">
      <w:pPr>
        <w:shd w:val="clear" w:color="auto" w:fill="FFFFFF"/>
        <w:spacing w:line="360" w:lineRule="auto"/>
        <w:ind w:left="709"/>
        <w:jc w:val="both"/>
        <w:rPr>
          <w:b/>
          <w:bCs/>
          <w:sz w:val="28"/>
          <w:szCs w:val="28"/>
        </w:rPr>
      </w:pPr>
    </w:p>
    <w:p w:rsidR="000B715D" w:rsidRPr="000C657C" w:rsidRDefault="00883C34" w:rsidP="00883C34">
      <w:pPr>
        <w:shd w:val="clear" w:color="auto" w:fill="FFFFFF"/>
        <w:spacing w:line="360" w:lineRule="auto"/>
        <w:ind w:left="709"/>
        <w:jc w:val="center"/>
        <w:rPr>
          <w:sz w:val="28"/>
          <w:szCs w:val="28"/>
        </w:rPr>
      </w:pPr>
      <w:r>
        <w:rPr>
          <w:b/>
          <w:bCs/>
          <w:sz w:val="28"/>
          <w:szCs w:val="28"/>
        </w:rPr>
        <w:t xml:space="preserve">4. </w:t>
      </w:r>
      <w:r w:rsidR="000B715D" w:rsidRPr="000C657C">
        <w:rPr>
          <w:b/>
          <w:bCs/>
          <w:sz w:val="28"/>
          <w:szCs w:val="28"/>
        </w:rPr>
        <w:t>Управление заемным капиталом</w:t>
      </w:r>
    </w:p>
    <w:p w:rsidR="00883C34" w:rsidRDefault="00883C34" w:rsidP="000C657C">
      <w:pPr>
        <w:shd w:val="clear" w:color="auto" w:fill="FFFFFF"/>
        <w:spacing w:line="360" w:lineRule="auto"/>
        <w:ind w:firstLine="709"/>
        <w:jc w:val="both"/>
        <w:rPr>
          <w:i/>
          <w:iCs/>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Оценка стоимости привлечения заемного капитала.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Многообразие видов и условий предоставления заемного капитала в форме банковских кредитов предполагает необходимость сравнительной оценки эффективности формирования заемных средств. Основу такой оценки составляет расчет стоимости привлекаемых заемных средств.</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Особенности оценки стоимости заемного капитала:</w:t>
      </w:r>
    </w:p>
    <w:p w:rsidR="000B715D" w:rsidRPr="000C657C" w:rsidRDefault="000B715D" w:rsidP="000C657C">
      <w:pPr>
        <w:widowControl w:val="0"/>
        <w:numPr>
          <w:ilvl w:val="0"/>
          <w:numId w:val="17"/>
        </w:numPr>
        <w:shd w:val="clear" w:color="auto" w:fill="FFFFFF"/>
        <w:tabs>
          <w:tab w:val="left" w:pos="773"/>
        </w:tabs>
        <w:autoSpaceDE w:val="0"/>
        <w:autoSpaceDN w:val="0"/>
        <w:adjustRightInd w:val="0"/>
        <w:spacing w:line="360" w:lineRule="auto"/>
        <w:ind w:firstLine="709"/>
        <w:jc w:val="both"/>
        <w:rPr>
          <w:sz w:val="28"/>
          <w:szCs w:val="28"/>
        </w:rPr>
      </w:pPr>
      <w:r w:rsidRPr="000C657C">
        <w:rPr>
          <w:sz w:val="28"/>
          <w:szCs w:val="28"/>
        </w:rPr>
        <w:t>сравнительная простота формирования базового показателя оценки стоимости заемных средств; базовым показателем служит процент за банковский кредит, предусмотренный кредитным договором;</w:t>
      </w:r>
    </w:p>
    <w:p w:rsidR="000B715D" w:rsidRPr="000C657C" w:rsidRDefault="000B715D" w:rsidP="000C657C">
      <w:pPr>
        <w:widowControl w:val="0"/>
        <w:numPr>
          <w:ilvl w:val="0"/>
          <w:numId w:val="17"/>
        </w:numPr>
        <w:shd w:val="clear" w:color="auto" w:fill="FFFFFF"/>
        <w:tabs>
          <w:tab w:val="left" w:pos="773"/>
        </w:tabs>
        <w:autoSpaceDE w:val="0"/>
        <w:autoSpaceDN w:val="0"/>
        <w:adjustRightInd w:val="0"/>
        <w:spacing w:line="360" w:lineRule="auto"/>
        <w:ind w:firstLine="709"/>
        <w:jc w:val="both"/>
        <w:rPr>
          <w:sz w:val="28"/>
          <w:szCs w:val="28"/>
        </w:rPr>
      </w:pPr>
      <w:r w:rsidRPr="000C657C">
        <w:rPr>
          <w:sz w:val="28"/>
          <w:szCs w:val="28"/>
        </w:rPr>
        <w:t>цена кредита должна быть увеличена на размер других затрат заемщика, обусловленных кредитным договором (например, страхование кредита или нотариальная регистрация договора залога за счет заемщика);</w:t>
      </w:r>
    </w:p>
    <w:p w:rsidR="000B715D" w:rsidRPr="000C657C" w:rsidRDefault="000B715D" w:rsidP="000C657C">
      <w:pPr>
        <w:widowControl w:val="0"/>
        <w:numPr>
          <w:ilvl w:val="0"/>
          <w:numId w:val="17"/>
        </w:numPr>
        <w:shd w:val="clear" w:color="auto" w:fill="FFFFFF"/>
        <w:tabs>
          <w:tab w:val="left" w:pos="773"/>
        </w:tabs>
        <w:autoSpaceDE w:val="0"/>
        <w:autoSpaceDN w:val="0"/>
        <w:adjustRightInd w:val="0"/>
        <w:spacing w:line="360" w:lineRule="auto"/>
        <w:ind w:firstLine="709"/>
        <w:jc w:val="both"/>
        <w:rPr>
          <w:sz w:val="28"/>
          <w:szCs w:val="28"/>
        </w:rPr>
      </w:pPr>
      <w:r w:rsidRPr="000C657C">
        <w:rPr>
          <w:sz w:val="28"/>
          <w:szCs w:val="28"/>
        </w:rPr>
        <w:t>необходимость учета в процессе оценки стоимости заемного капитала налогового корректора. Это связано с тем, что выплаты по обслуживанию краткосрочного кредита (проценты) включаются в себестоимость продукции/услуг, тем самым понижается размер налогооблагаемой прибыли и стоимости заемных средств на ставку налога на прибыль;</w:t>
      </w:r>
    </w:p>
    <w:p w:rsidR="000B715D" w:rsidRPr="000C657C" w:rsidRDefault="000B715D" w:rsidP="000C657C">
      <w:pPr>
        <w:widowControl w:val="0"/>
        <w:numPr>
          <w:ilvl w:val="0"/>
          <w:numId w:val="17"/>
        </w:numPr>
        <w:shd w:val="clear" w:color="auto" w:fill="FFFFFF"/>
        <w:tabs>
          <w:tab w:val="left" w:pos="773"/>
        </w:tabs>
        <w:autoSpaceDE w:val="0"/>
        <w:autoSpaceDN w:val="0"/>
        <w:adjustRightInd w:val="0"/>
        <w:spacing w:line="360" w:lineRule="auto"/>
        <w:ind w:firstLine="709"/>
        <w:jc w:val="both"/>
        <w:rPr>
          <w:sz w:val="28"/>
          <w:szCs w:val="28"/>
        </w:rPr>
      </w:pPr>
      <w:r w:rsidRPr="000C657C">
        <w:rPr>
          <w:sz w:val="28"/>
          <w:szCs w:val="28"/>
        </w:rPr>
        <w:t>ставка процента по долгосрочному кредиту всегда выше, чем по краткосрочному кредиту;</w:t>
      </w:r>
    </w:p>
    <w:p w:rsidR="000B715D" w:rsidRPr="000C657C" w:rsidRDefault="000B715D" w:rsidP="000C657C">
      <w:pPr>
        <w:widowControl w:val="0"/>
        <w:numPr>
          <w:ilvl w:val="0"/>
          <w:numId w:val="17"/>
        </w:numPr>
        <w:shd w:val="clear" w:color="auto" w:fill="FFFFFF"/>
        <w:tabs>
          <w:tab w:val="left" w:pos="773"/>
        </w:tabs>
        <w:autoSpaceDE w:val="0"/>
        <w:autoSpaceDN w:val="0"/>
        <w:adjustRightInd w:val="0"/>
        <w:spacing w:line="360" w:lineRule="auto"/>
        <w:ind w:firstLine="709"/>
        <w:jc w:val="both"/>
        <w:rPr>
          <w:sz w:val="28"/>
          <w:szCs w:val="28"/>
        </w:rPr>
      </w:pPr>
      <w:r w:rsidRPr="000C657C">
        <w:rPr>
          <w:sz w:val="28"/>
          <w:szCs w:val="28"/>
        </w:rPr>
        <w:t>привлечение заемного капитала всегда вызывает обратный денежный поток не только по уплате процентов, но и по погашению основной суммы долга, появляются кредитный и процентный риски, которые в крайних случаях могут привести к банкротству заемщика;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стоимость привлечения заемного капитала взаимосвязана с оценкой кредитоспособности заемщика со стороны банка, чем выше уровень его кредитоспособности по оценке кредитора, тем ниже для него ставка процента за кредит. </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С учетом этих положений стоимость заемного капитала в форме банковского кредита определяется по формуле:</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где ЗКб</w:t>
      </w:r>
      <w:r w:rsidRPr="000C657C">
        <w:rPr>
          <w:sz w:val="28"/>
          <w:szCs w:val="28"/>
          <w:vertAlign w:val="subscript"/>
        </w:rPr>
        <w:t>К</w:t>
      </w:r>
      <w:r w:rsidRPr="000C657C">
        <w:rPr>
          <w:sz w:val="28"/>
          <w:szCs w:val="28"/>
        </w:rPr>
        <w:t xml:space="preserve"> – стоимость заемного капитала, привлекаемого в форме банковского кредита; СП – ставка процента за банковский кредит, %; Н</w:t>
      </w:r>
      <w:r w:rsidRPr="000C657C">
        <w:rPr>
          <w:sz w:val="28"/>
          <w:szCs w:val="28"/>
          <w:vertAlign w:val="subscript"/>
        </w:rPr>
        <w:t>с</w:t>
      </w:r>
      <w:r w:rsidRPr="000C657C">
        <w:rPr>
          <w:sz w:val="28"/>
          <w:szCs w:val="28"/>
        </w:rPr>
        <w:t xml:space="preserve"> – ставка налога на прибыль, доли единицы; УР – уровень расходов заемщика по привлечению банковского кредита, доли единицы.</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Если заемщик не имеет дополнительных затрат на привлечение кредита (нотариальное оформление залога, составление бизнес-плана и т.п.), то приведенная формула используется без</w:t>
      </w:r>
      <w:r w:rsidR="00017441">
        <w:rPr>
          <w:sz w:val="28"/>
          <w:szCs w:val="28"/>
        </w:rPr>
        <w:t xml:space="preserve"> </w:t>
      </w:r>
      <w:r w:rsidRPr="000C657C">
        <w:rPr>
          <w:sz w:val="28"/>
          <w:szCs w:val="28"/>
        </w:rPr>
        <w:t>знаменателя.</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Положительные стороны использования кредита:</w:t>
      </w:r>
    </w:p>
    <w:p w:rsidR="000B715D" w:rsidRPr="000C657C" w:rsidRDefault="000B715D" w:rsidP="000C657C">
      <w:pPr>
        <w:widowControl w:val="0"/>
        <w:numPr>
          <w:ilvl w:val="0"/>
          <w:numId w:val="18"/>
        </w:numPr>
        <w:shd w:val="clear" w:color="auto" w:fill="FFFFFF"/>
        <w:tabs>
          <w:tab w:val="left" w:pos="778"/>
        </w:tabs>
        <w:autoSpaceDE w:val="0"/>
        <w:autoSpaceDN w:val="0"/>
        <w:adjustRightInd w:val="0"/>
        <w:spacing w:line="360" w:lineRule="auto"/>
        <w:ind w:firstLine="709"/>
        <w:jc w:val="both"/>
        <w:rPr>
          <w:sz w:val="28"/>
          <w:szCs w:val="28"/>
        </w:rPr>
      </w:pPr>
      <w:r w:rsidRPr="000C657C">
        <w:rPr>
          <w:sz w:val="28"/>
          <w:szCs w:val="28"/>
        </w:rPr>
        <w:t>широкие возможности привлечения, особенно при высоком кредитном рейтинге заемщика (наличие ликвидного залога</w:t>
      </w:r>
      <w:r w:rsidR="00883C34">
        <w:rPr>
          <w:sz w:val="28"/>
          <w:szCs w:val="28"/>
        </w:rPr>
        <w:t xml:space="preserve"> </w:t>
      </w:r>
      <w:r w:rsidRPr="000C657C">
        <w:rPr>
          <w:sz w:val="28"/>
          <w:szCs w:val="28"/>
        </w:rPr>
        <w:t>гарантии платежеспособного поручителя);</w:t>
      </w:r>
    </w:p>
    <w:p w:rsidR="000B715D" w:rsidRPr="000C657C" w:rsidRDefault="000B715D" w:rsidP="000C657C">
      <w:pPr>
        <w:widowControl w:val="0"/>
        <w:numPr>
          <w:ilvl w:val="0"/>
          <w:numId w:val="18"/>
        </w:numPr>
        <w:shd w:val="clear" w:color="auto" w:fill="FFFFFF"/>
        <w:tabs>
          <w:tab w:val="left" w:pos="778"/>
        </w:tabs>
        <w:autoSpaceDE w:val="0"/>
        <w:autoSpaceDN w:val="0"/>
        <w:adjustRightInd w:val="0"/>
        <w:spacing w:line="360" w:lineRule="auto"/>
        <w:ind w:firstLine="709"/>
        <w:jc w:val="both"/>
        <w:rPr>
          <w:sz w:val="28"/>
          <w:szCs w:val="28"/>
        </w:rPr>
      </w:pPr>
      <w:r w:rsidRPr="000C657C">
        <w:rPr>
          <w:sz w:val="28"/>
          <w:szCs w:val="28"/>
        </w:rPr>
        <w:t>обеспечение роста финансового потенциала корпорации для увеличения активов при возрастании темпов прироста продаж;</w:t>
      </w:r>
    </w:p>
    <w:p w:rsidR="000B715D" w:rsidRPr="000C657C" w:rsidRDefault="000B715D" w:rsidP="000C657C">
      <w:pPr>
        <w:shd w:val="clear" w:color="auto" w:fill="FFFFFF"/>
        <w:tabs>
          <w:tab w:val="left" w:pos="768"/>
        </w:tabs>
        <w:spacing w:line="360" w:lineRule="auto"/>
        <w:ind w:firstLine="709"/>
        <w:jc w:val="both"/>
        <w:rPr>
          <w:sz w:val="28"/>
          <w:szCs w:val="28"/>
        </w:rPr>
      </w:pPr>
      <w:r w:rsidRPr="000C657C">
        <w:rPr>
          <w:sz w:val="28"/>
          <w:szCs w:val="28"/>
        </w:rPr>
        <w:t>-</w:t>
      </w:r>
      <w:r w:rsidRPr="000C657C">
        <w:rPr>
          <w:sz w:val="28"/>
          <w:szCs w:val="28"/>
        </w:rPr>
        <w:tab/>
        <w:t>возможность генерировать прирост рентабельности собственного капитала за счет эффекта финансового рычага при ус_жет, что рентабельность активов превышает среднюю процентную ставку за кредит.</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Отрицательные стороны использования заемного капитала:</w:t>
      </w:r>
    </w:p>
    <w:p w:rsidR="000B715D" w:rsidRPr="000C657C" w:rsidRDefault="000B715D" w:rsidP="000C657C">
      <w:pPr>
        <w:widowControl w:val="0"/>
        <w:numPr>
          <w:ilvl w:val="0"/>
          <w:numId w:val="19"/>
        </w:numPr>
        <w:shd w:val="clear" w:color="auto" w:fill="FFFFFF"/>
        <w:tabs>
          <w:tab w:val="left" w:pos="768"/>
        </w:tabs>
        <w:autoSpaceDE w:val="0"/>
        <w:autoSpaceDN w:val="0"/>
        <w:adjustRightInd w:val="0"/>
        <w:spacing w:line="360" w:lineRule="auto"/>
        <w:ind w:firstLine="709"/>
        <w:jc w:val="both"/>
        <w:rPr>
          <w:sz w:val="28"/>
          <w:szCs w:val="28"/>
        </w:rPr>
      </w:pPr>
      <w:r w:rsidRPr="000C657C">
        <w:rPr>
          <w:sz w:val="28"/>
          <w:szCs w:val="28"/>
        </w:rPr>
        <w:t>привлечение заемных средств формирует наиболее опасные для корпорации финансовые риски (кредитный, процентный, потери ликвидности).</w:t>
      </w:r>
    </w:p>
    <w:p w:rsidR="000B715D" w:rsidRPr="000C657C" w:rsidRDefault="000B715D" w:rsidP="000C657C">
      <w:pPr>
        <w:widowControl w:val="0"/>
        <w:numPr>
          <w:ilvl w:val="0"/>
          <w:numId w:val="19"/>
        </w:numPr>
        <w:shd w:val="clear" w:color="auto" w:fill="FFFFFF"/>
        <w:tabs>
          <w:tab w:val="left" w:pos="768"/>
        </w:tabs>
        <w:autoSpaceDE w:val="0"/>
        <w:autoSpaceDN w:val="0"/>
        <w:adjustRightInd w:val="0"/>
        <w:spacing w:line="360" w:lineRule="auto"/>
        <w:ind w:firstLine="709"/>
        <w:jc w:val="both"/>
        <w:rPr>
          <w:sz w:val="28"/>
          <w:szCs w:val="28"/>
        </w:rPr>
      </w:pPr>
      <w:r w:rsidRPr="000C657C">
        <w:rPr>
          <w:sz w:val="28"/>
          <w:szCs w:val="28"/>
        </w:rPr>
        <w:t>активы, образованные за счет заемного капитала, формируют более низкую (при прочих равных условиях) норму прибыли на капитал, так как возникают дополнительные расходы по обслуживанию долга,</w:t>
      </w:r>
    </w:p>
    <w:p w:rsidR="000B715D" w:rsidRPr="000C657C" w:rsidRDefault="000B715D" w:rsidP="000C657C">
      <w:pPr>
        <w:widowControl w:val="0"/>
        <w:numPr>
          <w:ilvl w:val="0"/>
          <w:numId w:val="19"/>
        </w:numPr>
        <w:shd w:val="clear" w:color="auto" w:fill="FFFFFF"/>
        <w:tabs>
          <w:tab w:val="left" w:pos="768"/>
        </w:tabs>
        <w:autoSpaceDE w:val="0"/>
        <w:autoSpaceDN w:val="0"/>
        <w:adjustRightInd w:val="0"/>
        <w:spacing w:line="360" w:lineRule="auto"/>
        <w:ind w:firstLine="709"/>
        <w:jc w:val="both"/>
        <w:rPr>
          <w:sz w:val="28"/>
          <w:szCs w:val="28"/>
        </w:rPr>
      </w:pPr>
      <w:r w:rsidRPr="000C657C">
        <w:rPr>
          <w:sz w:val="28"/>
          <w:szCs w:val="28"/>
        </w:rPr>
        <w:t>высокая зависимость стоимости заемного капитала от колебаний конъюнктуры на кредитном рынке.</w:t>
      </w:r>
    </w:p>
    <w:p w:rsidR="000B715D" w:rsidRPr="000C657C" w:rsidRDefault="000B715D" w:rsidP="000C657C">
      <w:pPr>
        <w:shd w:val="clear" w:color="auto" w:fill="FFFFFF"/>
        <w:tabs>
          <w:tab w:val="left" w:pos="854"/>
        </w:tabs>
        <w:spacing w:line="360" w:lineRule="auto"/>
        <w:ind w:firstLine="709"/>
        <w:jc w:val="both"/>
        <w:rPr>
          <w:sz w:val="28"/>
          <w:szCs w:val="28"/>
        </w:rPr>
      </w:pPr>
      <w:r w:rsidRPr="000C657C">
        <w:rPr>
          <w:sz w:val="28"/>
          <w:szCs w:val="28"/>
        </w:rPr>
        <w:t>-</w:t>
      </w:r>
      <w:r w:rsidRPr="000C657C">
        <w:rPr>
          <w:sz w:val="28"/>
          <w:szCs w:val="28"/>
        </w:rPr>
        <w:tab/>
        <w:t>сложность процедуры привлечения заемных средств (особенно в крупных размерах и на срок свыше одного года).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Стоимость заемного капитала, привлекаемого за счет эмиссии корпоративных облигаций, оценивается на основе ставки купонного процента: </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где Зко – стоимость заемного капитала, привлекаемого за счет эмиссии облигаций,</w:t>
      </w:r>
    </w:p>
    <w:p w:rsidR="000B715D" w:rsidRPr="000C657C" w:rsidRDefault="000B715D" w:rsidP="000C657C">
      <w:pPr>
        <w:shd w:val="clear" w:color="auto" w:fill="FFFFFF"/>
        <w:spacing w:line="360" w:lineRule="auto"/>
        <w:ind w:firstLine="709"/>
        <w:jc w:val="both"/>
        <w:rPr>
          <w:sz w:val="28"/>
          <w:szCs w:val="28"/>
        </w:rPr>
      </w:pPr>
      <w:r w:rsidRPr="000C657C">
        <w:rPr>
          <w:sz w:val="28"/>
          <w:szCs w:val="28"/>
          <w:lang w:val="en-US"/>
        </w:rPr>
        <w:t>Cm</w:t>
      </w:r>
      <w:r w:rsidRPr="000C657C">
        <w:rPr>
          <w:sz w:val="28"/>
          <w:szCs w:val="28"/>
        </w:rPr>
        <w:t>-ставка купонного процента по облигации, %,</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Н</w:t>
      </w:r>
      <w:r w:rsidRPr="000C657C">
        <w:rPr>
          <w:sz w:val="28"/>
          <w:szCs w:val="28"/>
          <w:vertAlign w:val="subscript"/>
        </w:rPr>
        <w:t>с</w:t>
      </w:r>
      <w:r w:rsidRPr="000C657C">
        <w:rPr>
          <w:sz w:val="28"/>
          <w:szCs w:val="28"/>
        </w:rPr>
        <w:t xml:space="preserve"> – ставка налога на прибыль, доля единицы,</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Уээ – уровень эмиссионных затрат по отношению к объему эмиссии, доли единицы.</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Достоинства привлечения заемного капитала в форме облигационных займов:</w:t>
      </w:r>
    </w:p>
    <w:p w:rsidR="000B715D" w:rsidRPr="000C657C" w:rsidRDefault="000B715D" w:rsidP="000C657C">
      <w:pPr>
        <w:widowControl w:val="0"/>
        <w:numPr>
          <w:ilvl w:val="0"/>
          <w:numId w:val="1"/>
        </w:numPr>
        <w:shd w:val="clear" w:color="auto" w:fill="FFFFFF"/>
        <w:tabs>
          <w:tab w:val="left" w:pos="754"/>
        </w:tabs>
        <w:autoSpaceDE w:val="0"/>
        <w:autoSpaceDN w:val="0"/>
        <w:adjustRightInd w:val="0"/>
        <w:spacing w:line="360" w:lineRule="auto"/>
        <w:ind w:firstLine="709"/>
        <w:jc w:val="both"/>
        <w:rPr>
          <w:sz w:val="28"/>
          <w:szCs w:val="28"/>
        </w:rPr>
      </w:pPr>
      <w:r w:rsidRPr="000C657C">
        <w:rPr>
          <w:sz w:val="28"/>
          <w:szCs w:val="28"/>
        </w:rPr>
        <w:t>отсутствие риска утраты контроля над управлением обществом, как в случае с новой эмиссией акций);</w:t>
      </w:r>
    </w:p>
    <w:p w:rsidR="000B715D" w:rsidRPr="000C657C" w:rsidRDefault="000B715D" w:rsidP="000C657C">
      <w:pPr>
        <w:widowControl w:val="0"/>
        <w:numPr>
          <w:ilvl w:val="0"/>
          <w:numId w:val="1"/>
        </w:numPr>
        <w:shd w:val="clear" w:color="auto" w:fill="FFFFFF"/>
        <w:tabs>
          <w:tab w:val="left" w:pos="754"/>
        </w:tabs>
        <w:autoSpaceDE w:val="0"/>
        <w:autoSpaceDN w:val="0"/>
        <w:adjustRightInd w:val="0"/>
        <w:spacing w:line="360" w:lineRule="auto"/>
        <w:ind w:firstLine="709"/>
        <w:jc w:val="both"/>
        <w:rPr>
          <w:sz w:val="28"/>
          <w:szCs w:val="28"/>
        </w:rPr>
      </w:pPr>
      <w:r w:rsidRPr="000C657C">
        <w:rPr>
          <w:sz w:val="28"/>
          <w:szCs w:val="28"/>
        </w:rPr>
        <w:t>облигации могут быть эмитированы при относительно невысоких финансовых обязательствах по процентам (по сравнению с процентами за кредит и дивидендами по акциям).</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Отрицательные стороны привлечения заемного капитала в форме облигационных займов:</w:t>
      </w:r>
    </w:p>
    <w:p w:rsidR="000B715D" w:rsidRPr="000C657C" w:rsidRDefault="000B715D" w:rsidP="000C657C">
      <w:pPr>
        <w:widowControl w:val="0"/>
        <w:numPr>
          <w:ilvl w:val="0"/>
          <w:numId w:val="1"/>
        </w:numPr>
        <w:shd w:val="clear" w:color="auto" w:fill="FFFFFF"/>
        <w:tabs>
          <w:tab w:val="left" w:pos="754"/>
        </w:tabs>
        <w:autoSpaceDE w:val="0"/>
        <w:autoSpaceDN w:val="0"/>
        <w:adjustRightInd w:val="0"/>
        <w:spacing w:line="360" w:lineRule="auto"/>
        <w:ind w:firstLine="709"/>
        <w:jc w:val="both"/>
        <w:rPr>
          <w:sz w:val="28"/>
          <w:szCs w:val="28"/>
        </w:rPr>
      </w:pPr>
      <w:r w:rsidRPr="000C657C">
        <w:rPr>
          <w:sz w:val="28"/>
          <w:szCs w:val="28"/>
        </w:rPr>
        <w:t>эмиссия облигаций и андеррайтинг требуют значительных расходов эмитента и длительных сроков привлечения средств;</w:t>
      </w:r>
    </w:p>
    <w:p w:rsidR="000B715D" w:rsidRPr="000C657C" w:rsidRDefault="000B715D" w:rsidP="000C657C">
      <w:pPr>
        <w:widowControl w:val="0"/>
        <w:numPr>
          <w:ilvl w:val="0"/>
          <w:numId w:val="1"/>
        </w:numPr>
        <w:shd w:val="clear" w:color="auto" w:fill="FFFFFF"/>
        <w:tabs>
          <w:tab w:val="left" w:pos="754"/>
        </w:tabs>
        <w:autoSpaceDE w:val="0"/>
        <w:autoSpaceDN w:val="0"/>
        <w:adjustRightInd w:val="0"/>
        <w:spacing w:line="360" w:lineRule="auto"/>
        <w:ind w:firstLine="709"/>
        <w:jc w:val="both"/>
        <w:rPr>
          <w:sz w:val="28"/>
          <w:szCs w:val="28"/>
        </w:rPr>
      </w:pPr>
      <w:r w:rsidRPr="000C657C">
        <w:rPr>
          <w:sz w:val="28"/>
          <w:szCs w:val="28"/>
        </w:rPr>
        <w:t>уровень финансовой ответственности общества за своевременную выплату процентов и основной суммы долга при погашении облигаций очень высок, так как взыскание этих сумм при длительной просрочке платежей осуществляется через процедуру банкротства;</w:t>
      </w:r>
    </w:p>
    <w:p w:rsidR="000B715D" w:rsidRPr="000C657C" w:rsidRDefault="000B715D" w:rsidP="000C657C">
      <w:pPr>
        <w:widowControl w:val="0"/>
        <w:numPr>
          <w:ilvl w:val="0"/>
          <w:numId w:val="1"/>
        </w:numPr>
        <w:shd w:val="clear" w:color="auto" w:fill="FFFFFF"/>
        <w:tabs>
          <w:tab w:val="left" w:pos="754"/>
        </w:tabs>
        <w:autoSpaceDE w:val="0"/>
        <w:autoSpaceDN w:val="0"/>
        <w:adjustRightInd w:val="0"/>
        <w:spacing w:line="360" w:lineRule="auto"/>
        <w:ind w:firstLine="709"/>
        <w:jc w:val="both"/>
        <w:rPr>
          <w:sz w:val="28"/>
          <w:szCs w:val="28"/>
        </w:rPr>
      </w:pPr>
      <w:r w:rsidRPr="000C657C">
        <w:rPr>
          <w:sz w:val="28"/>
          <w:szCs w:val="28"/>
        </w:rPr>
        <w:t>после выпуска облигаций средняя ставка ссудного процента может стать значительно ниже, чем установленный процент выплат по облигационному займу;</w:t>
      </w:r>
    </w:p>
    <w:p w:rsidR="000B715D" w:rsidRPr="000C657C" w:rsidRDefault="000B715D" w:rsidP="000C657C">
      <w:pPr>
        <w:widowControl w:val="0"/>
        <w:numPr>
          <w:ilvl w:val="0"/>
          <w:numId w:val="1"/>
        </w:numPr>
        <w:shd w:val="clear" w:color="auto" w:fill="FFFFFF"/>
        <w:tabs>
          <w:tab w:val="left" w:pos="754"/>
        </w:tabs>
        <w:autoSpaceDE w:val="0"/>
        <w:autoSpaceDN w:val="0"/>
        <w:adjustRightInd w:val="0"/>
        <w:spacing w:line="360" w:lineRule="auto"/>
        <w:ind w:firstLine="709"/>
        <w:jc w:val="both"/>
        <w:rPr>
          <w:sz w:val="28"/>
          <w:szCs w:val="28"/>
        </w:rPr>
      </w:pPr>
      <w:r w:rsidRPr="000C657C">
        <w:rPr>
          <w:sz w:val="28"/>
          <w:szCs w:val="28"/>
        </w:rPr>
        <w:t>облигации не могут быть эмитированы для формирования уставного капитала.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Критерии эффективное использования </w:t>
      </w:r>
      <w:r w:rsidRPr="000C657C">
        <w:rPr>
          <w:bCs/>
          <w:sz w:val="28"/>
          <w:szCs w:val="28"/>
        </w:rPr>
        <w:t>заемного</w:t>
      </w:r>
      <w:r w:rsidRPr="000C657C">
        <w:rPr>
          <w:b/>
          <w:bCs/>
          <w:sz w:val="28"/>
          <w:szCs w:val="28"/>
        </w:rPr>
        <w:t xml:space="preserve"> </w:t>
      </w:r>
      <w:r w:rsidRPr="000C657C">
        <w:rPr>
          <w:sz w:val="28"/>
          <w:szCs w:val="28"/>
        </w:rPr>
        <w:t xml:space="preserve">капитала </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Коэффициент автономии (финансовой независимости).</w:t>
      </w:r>
    </w:p>
    <w:p w:rsidR="00883C34" w:rsidRDefault="00883C34"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Ка = </w:t>
      </w:r>
      <w:r w:rsidR="00C746DB">
        <w:rPr>
          <w:position w:val="-28"/>
          <w:sz w:val="28"/>
          <w:szCs w:val="28"/>
        </w:rPr>
        <w:pict>
          <v:shape id="_x0000_i1026" type="#_x0000_t75" style="width:102.75pt;height:28.5pt">
            <v:imagedata r:id="rId8" o:title=""/>
          </v:shape>
        </w:pict>
      </w:r>
    </w:p>
    <w:p w:rsidR="00883C34" w:rsidRDefault="00883C34" w:rsidP="000C657C">
      <w:pPr>
        <w:shd w:val="clear" w:color="auto" w:fill="FFFFFF"/>
        <w:spacing w:line="360" w:lineRule="auto"/>
        <w:ind w:firstLine="709"/>
        <w:jc w:val="both"/>
        <w:rPr>
          <w:bCs/>
          <w:sz w:val="28"/>
          <w:szCs w:val="28"/>
        </w:rPr>
      </w:pPr>
    </w:p>
    <w:p w:rsidR="000B715D" w:rsidRPr="000C657C" w:rsidRDefault="000B715D" w:rsidP="000C657C">
      <w:pPr>
        <w:shd w:val="clear" w:color="auto" w:fill="FFFFFF"/>
        <w:spacing w:line="360" w:lineRule="auto"/>
        <w:ind w:firstLine="709"/>
        <w:jc w:val="both"/>
        <w:rPr>
          <w:bCs/>
          <w:sz w:val="28"/>
          <w:szCs w:val="28"/>
        </w:rPr>
      </w:pPr>
      <w:r w:rsidRPr="000C657C">
        <w:rPr>
          <w:bCs/>
          <w:sz w:val="28"/>
          <w:szCs w:val="28"/>
        </w:rPr>
        <w:t xml:space="preserve">Влияние заемных средств на </w:t>
      </w:r>
      <w:r w:rsidRPr="000C657C">
        <w:rPr>
          <w:sz w:val="28"/>
          <w:szCs w:val="28"/>
        </w:rPr>
        <w:t xml:space="preserve">рентабельность </w:t>
      </w:r>
      <w:r w:rsidRPr="000C657C">
        <w:rPr>
          <w:bCs/>
          <w:sz w:val="28"/>
          <w:szCs w:val="28"/>
        </w:rPr>
        <w:t xml:space="preserve">собственного капитала. </w:t>
      </w:r>
    </w:p>
    <w:p w:rsidR="000B715D" w:rsidRPr="000C657C" w:rsidRDefault="000B715D" w:rsidP="000C657C">
      <w:pPr>
        <w:shd w:val="clear" w:color="auto" w:fill="FFFFFF"/>
        <w:spacing w:line="360" w:lineRule="auto"/>
        <w:ind w:firstLine="709"/>
        <w:jc w:val="both"/>
        <w:rPr>
          <w:bCs/>
          <w:sz w:val="28"/>
          <w:szCs w:val="28"/>
        </w:rPr>
      </w:pPr>
      <w:r w:rsidRPr="000C657C">
        <w:rPr>
          <w:sz w:val="28"/>
          <w:szCs w:val="28"/>
        </w:rPr>
        <w:t xml:space="preserve">Финансовый рычаг </w:t>
      </w:r>
      <w:r w:rsidRPr="000C657C">
        <w:rPr>
          <w:bCs/>
          <w:sz w:val="28"/>
          <w:szCs w:val="28"/>
        </w:rPr>
        <w:t>(леверидж)</w:t>
      </w:r>
    </w:p>
    <w:p w:rsidR="00883C34" w:rsidRDefault="00883C34"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Фр = </w:t>
      </w:r>
      <w:r w:rsidR="00C746DB">
        <w:rPr>
          <w:position w:val="-22"/>
          <w:sz w:val="28"/>
          <w:szCs w:val="28"/>
        </w:rPr>
        <w:pict>
          <v:shape id="_x0000_i1027" type="#_x0000_t75" style="width:23.25pt;height:30.75pt">
            <v:imagedata r:id="rId9" o:title=""/>
          </v:shape>
        </w:pict>
      </w:r>
    </w:p>
    <w:p w:rsidR="00883C34" w:rsidRDefault="00883C34"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Определение цены капитала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Ключевая цель формирования капитала – удовлетворение потребностей предприятия в источниках финансирования акти_же.</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Стоимость капитала выражает цену, которую предприятие уплачивает за его привлечение из различных источников. Концепция такой оценки исходит из того, что капитал как один из ключевых факторов производства имеет определенную стоимость. Данная концепция является одной из базовых в системе управления корпоративными финансами (Росс «Основы корпоративных финансов», Ван Хорн «Основы управления финансами», Брейли Р., Майерс. «Принципы корпоративных финансов»).</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Важнейшие аспекты расчета стоимости капитала:</w:t>
      </w:r>
    </w:p>
    <w:p w:rsidR="000B715D" w:rsidRPr="000C657C" w:rsidRDefault="000B715D" w:rsidP="000C657C">
      <w:pPr>
        <w:shd w:val="clear" w:color="auto" w:fill="FFFFFF"/>
        <w:tabs>
          <w:tab w:val="left" w:pos="749"/>
        </w:tabs>
        <w:spacing w:line="360" w:lineRule="auto"/>
        <w:ind w:firstLine="709"/>
        <w:jc w:val="both"/>
        <w:rPr>
          <w:sz w:val="28"/>
          <w:szCs w:val="28"/>
        </w:rPr>
      </w:pPr>
      <w:r w:rsidRPr="000C657C">
        <w:rPr>
          <w:sz w:val="28"/>
          <w:szCs w:val="28"/>
        </w:rPr>
        <w:t>-</w:t>
      </w:r>
      <w:r w:rsidRPr="000C657C">
        <w:rPr>
          <w:sz w:val="28"/>
          <w:szCs w:val="28"/>
        </w:rPr>
        <w:tab/>
        <w:t>Стоимость капитала используется как измеритель доходности текущей деятельности. Так как стоимость капитала отражает часть нераспределенной прибыли, которая должна быть уплачена за привлечение нового капитала, то данный показатель является минимальной нормой ее формирования от всех видов деятельности организации.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Показатель стоимости капитала является критерием в процессе осуществления реального инвестирования. Уровень стоимости капитала используется как дисконтная ставка, по которой сумма будущего денежного потока приводится к настоящей стоимости вложений и доходов.</w:t>
      </w:r>
    </w:p>
    <w:p w:rsidR="000B715D" w:rsidRPr="000C657C" w:rsidRDefault="000B715D" w:rsidP="000C657C">
      <w:pPr>
        <w:shd w:val="clear" w:color="auto" w:fill="FFFFFF"/>
        <w:tabs>
          <w:tab w:val="left" w:pos="749"/>
        </w:tabs>
        <w:spacing w:line="360" w:lineRule="auto"/>
        <w:ind w:firstLine="709"/>
        <w:jc w:val="both"/>
        <w:rPr>
          <w:sz w:val="28"/>
          <w:szCs w:val="28"/>
        </w:rPr>
      </w:pPr>
      <w:r w:rsidRPr="000C657C">
        <w:rPr>
          <w:sz w:val="28"/>
          <w:szCs w:val="28"/>
        </w:rPr>
        <w:t>-</w:t>
      </w:r>
      <w:r w:rsidRPr="000C657C">
        <w:rPr>
          <w:sz w:val="28"/>
          <w:szCs w:val="28"/>
        </w:rPr>
        <w:tab/>
        <w:t xml:space="preserve">Стоимость капитала является измерителем уровня рыночной цены фирмы. Снижение цены капитала приводит </w:t>
      </w:r>
      <w:r w:rsidRPr="000C657C">
        <w:rPr>
          <w:iCs/>
          <w:sz w:val="28"/>
          <w:szCs w:val="28"/>
        </w:rPr>
        <w:t>к</w:t>
      </w:r>
      <w:r w:rsidRPr="000C657C">
        <w:rPr>
          <w:i/>
          <w:iCs/>
          <w:sz w:val="28"/>
          <w:szCs w:val="28"/>
        </w:rPr>
        <w:t xml:space="preserve"> </w:t>
      </w:r>
      <w:r w:rsidRPr="000C657C">
        <w:rPr>
          <w:sz w:val="28"/>
          <w:szCs w:val="28"/>
        </w:rPr>
        <w:t>росту рыночной стоимости фирмы и наоборот.</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Принципы управления стоимостью капитала.</w:t>
      </w:r>
    </w:p>
    <w:p w:rsidR="000B715D" w:rsidRPr="000C657C" w:rsidRDefault="000B715D" w:rsidP="00017242">
      <w:pPr>
        <w:numPr>
          <w:ilvl w:val="0"/>
          <w:numId w:val="11"/>
        </w:numPr>
        <w:shd w:val="clear" w:color="auto" w:fill="FFFFFF"/>
        <w:spacing w:line="360" w:lineRule="auto"/>
        <w:ind w:firstLine="709"/>
        <w:jc w:val="both"/>
        <w:rPr>
          <w:sz w:val="28"/>
          <w:szCs w:val="28"/>
        </w:rPr>
      </w:pPr>
      <w:r w:rsidRPr="000C657C">
        <w:rPr>
          <w:sz w:val="28"/>
          <w:szCs w:val="28"/>
        </w:rPr>
        <w:t>Принцип предварительной поэлементной оценки стоимости капитала. Мобилизация различных источников средств (пассивов) для финансирования активов связана с определенными расходами:</w:t>
      </w:r>
    </w:p>
    <w:p w:rsidR="000B715D" w:rsidRPr="000C657C" w:rsidRDefault="000B715D" w:rsidP="000C657C">
      <w:pPr>
        <w:widowControl w:val="0"/>
        <w:numPr>
          <w:ilvl w:val="0"/>
          <w:numId w:val="1"/>
        </w:numPr>
        <w:shd w:val="clear" w:color="auto" w:fill="FFFFFF"/>
        <w:tabs>
          <w:tab w:val="left" w:pos="744"/>
        </w:tabs>
        <w:autoSpaceDE w:val="0"/>
        <w:autoSpaceDN w:val="0"/>
        <w:adjustRightInd w:val="0"/>
        <w:spacing w:line="360" w:lineRule="auto"/>
        <w:ind w:firstLine="709"/>
        <w:jc w:val="both"/>
        <w:rPr>
          <w:sz w:val="28"/>
          <w:szCs w:val="28"/>
        </w:rPr>
      </w:pPr>
      <w:r w:rsidRPr="000C657C">
        <w:rPr>
          <w:sz w:val="28"/>
          <w:szCs w:val="28"/>
        </w:rPr>
        <w:t>акционерам необходимо выплачивать дивиденды, владельцам корпоративных облигаций – проценты,</w:t>
      </w:r>
    </w:p>
    <w:p w:rsidR="000B715D" w:rsidRPr="000C657C" w:rsidRDefault="000B715D" w:rsidP="000C657C">
      <w:pPr>
        <w:widowControl w:val="0"/>
        <w:numPr>
          <w:ilvl w:val="0"/>
          <w:numId w:val="1"/>
        </w:numPr>
        <w:shd w:val="clear" w:color="auto" w:fill="FFFFFF"/>
        <w:tabs>
          <w:tab w:val="left" w:pos="744"/>
        </w:tabs>
        <w:autoSpaceDE w:val="0"/>
        <w:autoSpaceDN w:val="0"/>
        <w:adjustRightInd w:val="0"/>
        <w:spacing w:line="360" w:lineRule="auto"/>
        <w:ind w:firstLine="709"/>
        <w:jc w:val="both"/>
        <w:rPr>
          <w:sz w:val="28"/>
          <w:szCs w:val="28"/>
        </w:rPr>
      </w:pPr>
      <w:r w:rsidRPr="000C657C">
        <w:rPr>
          <w:sz w:val="28"/>
          <w:szCs w:val="28"/>
        </w:rPr>
        <w:t>банкам – проценты за предоставленные кредиты.</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Цена собственного капитала – сумма дивидендов по акциям для акционерного капитала или сумма прибыли, выплаченная по паевым вкладам, и связанные с ними расходы.</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Цена заемного капитала – сумма процентов по кредиту или по облигационному займу и связанных с ними затрат.</w:t>
      </w:r>
    </w:p>
    <w:p w:rsidR="000B715D" w:rsidRPr="000C657C" w:rsidRDefault="000B715D" w:rsidP="00017242">
      <w:pPr>
        <w:numPr>
          <w:ilvl w:val="0"/>
          <w:numId w:val="11"/>
        </w:numPr>
        <w:shd w:val="clear" w:color="auto" w:fill="FFFFFF"/>
        <w:tabs>
          <w:tab w:val="left" w:pos="816"/>
        </w:tabs>
        <w:spacing w:line="360" w:lineRule="auto"/>
        <w:ind w:firstLine="709"/>
        <w:jc w:val="both"/>
        <w:rPr>
          <w:sz w:val="28"/>
          <w:szCs w:val="28"/>
        </w:rPr>
      </w:pPr>
      <w:r w:rsidRPr="000C657C">
        <w:rPr>
          <w:sz w:val="28"/>
          <w:szCs w:val="28"/>
        </w:rPr>
        <w:t>Принцип интегральной оценки стоимости капитала.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Таким обобщающим измерителем служит средневзвешенная стоимость капитала (ССК – </w:t>
      </w:r>
      <w:r w:rsidRPr="000C657C">
        <w:rPr>
          <w:sz w:val="28"/>
          <w:szCs w:val="28"/>
          <w:lang w:val="en-US"/>
        </w:rPr>
        <w:t>WACC</w:t>
      </w:r>
      <w:r w:rsidRPr="000C657C">
        <w:rPr>
          <w:sz w:val="28"/>
          <w:szCs w:val="28"/>
        </w:rPr>
        <w:t>). ССК представляет собой минимальную норму прибыли, которую ожидают инвесторы от своих вложений. Рассчитывается ССК как средневзвешенная величина индивидуальных стоимостей привлечения различных видов источников средств: акционерного капитала, облигационных займов, банковских кредитов, кредиторской задолженности, нераспределенной прибыли. В отличие от внешних источников долевого и долгового финансирования нераспределенная прибыль является внутренним источником на первый взгляд – бесплатным.</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Нераспределенная прибыль принадлежит собственникам корпорации. Именно они решают реинвестировать эти средства или направить их на потребление. Реинвестированную в производство прибыль следует рассматривать как капитал, вкладывая в который собственники желали бы получить дополнительный доход. Поэтому стоимость нераспределенной прибыли совпадает (условно) со стоимостью капитала, полученного от размещения обыкновенных акций. Отличия: при размещении акций корпорация вынуждена нести дополнительные издержки, связанные с процессом размещения. При мобилизации внутренних источников эти затраты отсутствуют.</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Формула для вычисления ССК (</w:t>
      </w:r>
      <w:r w:rsidRPr="000C657C">
        <w:rPr>
          <w:sz w:val="28"/>
          <w:szCs w:val="28"/>
          <w:lang w:val="en-US"/>
        </w:rPr>
        <w:t>WACC</w:t>
      </w:r>
      <w:r w:rsidRPr="000C657C">
        <w:rPr>
          <w:sz w:val="28"/>
          <w:szCs w:val="28"/>
        </w:rPr>
        <w:t xml:space="preserve">): где Ц – цена </w:t>
      </w:r>
      <w:r w:rsidRPr="000C657C">
        <w:rPr>
          <w:sz w:val="28"/>
          <w:szCs w:val="28"/>
          <w:lang w:val="en-US"/>
        </w:rPr>
        <w:t>i</w:t>
      </w:r>
      <w:r w:rsidRPr="000C657C">
        <w:rPr>
          <w:sz w:val="28"/>
          <w:szCs w:val="28"/>
        </w:rPr>
        <w:t>-</w:t>
      </w:r>
      <w:r w:rsidRPr="000C657C">
        <w:rPr>
          <w:sz w:val="28"/>
          <w:szCs w:val="28"/>
          <w:lang w:val="en-US"/>
        </w:rPr>
        <w:t>ro</w:t>
      </w:r>
      <w:r w:rsidRPr="000C657C">
        <w:rPr>
          <w:sz w:val="28"/>
          <w:szCs w:val="28"/>
        </w:rPr>
        <w:t xml:space="preserve"> источника средств, %,</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У – удельный вес </w:t>
      </w:r>
      <w:r w:rsidRPr="000C657C">
        <w:rPr>
          <w:sz w:val="28"/>
          <w:szCs w:val="28"/>
          <w:lang w:val="en-US"/>
        </w:rPr>
        <w:t>i</w:t>
      </w:r>
      <w:r w:rsidRPr="000C657C">
        <w:rPr>
          <w:sz w:val="28"/>
          <w:szCs w:val="28"/>
        </w:rPr>
        <w:t>-</w:t>
      </w:r>
      <w:r w:rsidRPr="000C657C">
        <w:rPr>
          <w:sz w:val="28"/>
          <w:szCs w:val="28"/>
          <w:lang w:val="en-US"/>
        </w:rPr>
        <w:t>ro</w:t>
      </w:r>
      <w:r w:rsidRPr="000C657C">
        <w:rPr>
          <w:sz w:val="28"/>
          <w:szCs w:val="28"/>
        </w:rPr>
        <w:t xml:space="preserve"> источника средств в их общем объеме, доли единицы,</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 – количество источников средств.</w:t>
      </w:r>
    </w:p>
    <w:p w:rsidR="000B715D" w:rsidRPr="000C657C" w:rsidRDefault="000B715D" w:rsidP="00017441">
      <w:pPr>
        <w:widowControl w:val="0"/>
        <w:shd w:val="clear" w:color="auto" w:fill="FFFFFF"/>
        <w:tabs>
          <w:tab w:val="left" w:pos="816"/>
        </w:tabs>
        <w:autoSpaceDE w:val="0"/>
        <w:autoSpaceDN w:val="0"/>
        <w:adjustRightInd w:val="0"/>
        <w:spacing w:line="360" w:lineRule="auto"/>
        <w:ind w:firstLine="709"/>
        <w:jc w:val="both"/>
        <w:rPr>
          <w:sz w:val="28"/>
          <w:szCs w:val="28"/>
        </w:rPr>
      </w:pPr>
      <w:r w:rsidRPr="000C657C">
        <w:rPr>
          <w:sz w:val="28"/>
          <w:szCs w:val="28"/>
        </w:rPr>
        <w:t>Принцип минимизации затрат на формирование капитала и минимизации рисков.</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Принцип динамической оценки стоимости капитала. Факторы, влияющие на показатель ССК очень изменчивы. Поэтому в связи с колебаниями стоимости отдельных элементов капитала должны вноситься постоянные коррективы ССК. Взаимосвязь оценки текущей и будущей стоимости ССК. Такая взаимосвязь обеспечивается с помощью показателя предельной стоимости капитала. Предельная стоимость капитала характеризует те расходы, которые компания вынуждена, будет понести для воспроизводства требуемой структуры капитала при сложившихся условиях.</w:t>
      </w:r>
    </w:p>
    <w:p w:rsidR="000B715D" w:rsidRPr="000C657C"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r w:rsidRPr="000C657C">
        <w:rPr>
          <w:sz w:val="28"/>
          <w:szCs w:val="28"/>
        </w:rPr>
        <w:t>Формула расчета предельной стоимости капитала: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где Д ССК – прирост средневзвешенной стоимости капитала в. прогнозном периоде, %; Д К- прирост всего капитала.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Ожидаемая норма прибыли должна быть выше предельной стоимости капитала (определение границы эффективности использования привлекаемого капитала). Предельная эффективность капитала рассчитывается по формуле:</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где д Р</w:t>
      </w:r>
      <w:r w:rsidRPr="000C657C">
        <w:rPr>
          <w:sz w:val="28"/>
          <w:szCs w:val="28"/>
          <w:vertAlign w:val="subscript"/>
        </w:rPr>
        <w:t>к</w:t>
      </w:r>
      <w:r w:rsidRPr="000C657C">
        <w:rPr>
          <w:sz w:val="28"/>
          <w:szCs w:val="28"/>
        </w:rPr>
        <w:t>- прирост уровня рентабельности капитала, %; Д ССК – прирост средневзвешанной стоимости капитала, %</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Факторы, определяющие политику формирования финансовой структуры капитала:</w:t>
      </w:r>
    </w:p>
    <w:p w:rsidR="000B715D" w:rsidRPr="000C657C" w:rsidRDefault="000B715D" w:rsidP="000C657C">
      <w:pPr>
        <w:widowControl w:val="0"/>
        <w:numPr>
          <w:ilvl w:val="0"/>
          <w:numId w:val="3"/>
        </w:numPr>
        <w:shd w:val="clear" w:color="auto" w:fill="FFFFFF"/>
        <w:tabs>
          <w:tab w:val="left" w:pos="749"/>
        </w:tabs>
        <w:autoSpaceDE w:val="0"/>
        <w:autoSpaceDN w:val="0"/>
        <w:adjustRightInd w:val="0"/>
        <w:spacing w:line="360" w:lineRule="auto"/>
        <w:ind w:firstLine="709"/>
        <w:jc w:val="both"/>
        <w:rPr>
          <w:i/>
          <w:iCs/>
          <w:sz w:val="28"/>
          <w:szCs w:val="28"/>
        </w:rPr>
      </w:pPr>
      <w:r w:rsidRPr="000C657C">
        <w:rPr>
          <w:sz w:val="28"/>
          <w:szCs w:val="28"/>
        </w:rPr>
        <w:t>отраслевые особенности хозяйственной деятельности;</w:t>
      </w:r>
    </w:p>
    <w:p w:rsidR="000B715D" w:rsidRPr="000C657C" w:rsidRDefault="000B715D" w:rsidP="000C657C">
      <w:pPr>
        <w:widowControl w:val="0"/>
        <w:numPr>
          <w:ilvl w:val="0"/>
          <w:numId w:val="3"/>
        </w:numPr>
        <w:shd w:val="clear" w:color="auto" w:fill="FFFFFF"/>
        <w:tabs>
          <w:tab w:val="left" w:pos="749"/>
        </w:tabs>
        <w:autoSpaceDE w:val="0"/>
        <w:autoSpaceDN w:val="0"/>
        <w:adjustRightInd w:val="0"/>
        <w:spacing w:line="360" w:lineRule="auto"/>
        <w:ind w:firstLine="709"/>
        <w:jc w:val="both"/>
        <w:rPr>
          <w:sz w:val="28"/>
          <w:szCs w:val="28"/>
        </w:rPr>
      </w:pPr>
      <w:r w:rsidRPr="000C657C">
        <w:rPr>
          <w:sz w:val="28"/>
          <w:szCs w:val="28"/>
        </w:rPr>
        <w:t>стадия жизненного цикла фирмы (молодые компании с конкурентоспособной продукцией привлекают для своего развития больше заемного капитала, зрелые – преимущественно собственные средства);</w:t>
      </w:r>
    </w:p>
    <w:p w:rsidR="000B715D" w:rsidRPr="000C657C" w:rsidRDefault="000B715D" w:rsidP="000C657C">
      <w:pPr>
        <w:widowControl w:val="0"/>
        <w:numPr>
          <w:ilvl w:val="0"/>
          <w:numId w:val="3"/>
        </w:numPr>
        <w:shd w:val="clear" w:color="auto" w:fill="FFFFFF"/>
        <w:tabs>
          <w:tab w:val="left" w:pos="749"/>
        </w:tabs>
        <w:autoSpaceDE w:val="0"/>
        <w:autoSpaceDN w:val="0"/>
        <w:adjustRightInd w:val="0"/>
        <w:spacing w:line="360" w:lineRule="auto"/>
        <w:ind w:firstLine="709"/>
        <w:jc w:val="both"/>
        <w:rPr>
          <w:sz w:val="28"/>
          <w:szCs w:val="28"/>
        </w:rPr>
      </w:pPr>
      <w:r w:rsidRPr="000C657C">
        <w:rPr>
          <w:sz w:val="28"/>
          <w:szCs w:val="28"/>
        </w:rPr>
        <w:t>конъюнктура товарного и финансового рынков;</w:t>
      </w:r>
    </w:p>
    <w:p w:rsidR="000B715D" w:rsidRPr="000C657C" w:rsidRDefault="000B715D" w:rsidP="000C657C">
      <w:pPr>
        <w:widowControl w:val="0"/>
        <w:numPr>
          <w:ilvl w:val="0"/>
          <w:numId w:val="3"/>
        </w:numPr>
        <w:shd w:val="clear" w:color="auto" w:fill="FFFFFF"/>
        <w:tabs>
          <w:tab w:val="left" w:pos="749"/>
        </w:tabs>
        <w:autoSpaceDE w:val="0"/>
        <w:autoSpaceDN w:val="0"/>
        <w:adjustRightInd w:val="0"/>
        <w:spacing w:line="360" w:lineRule="auto"/>
        <w:ind w:firstLine="709"/>
        <w:jc w:val="both"/>
        <w:rPr>
          <w:sz w:val="28"/>
          <w:szCs w:val="28"/>
        </w:rPr>
      </w:pPr>
      <w:r w:rsidRPr="000C657C">
        <w:rPr>
          <w:sz w:val="28"/>
          <w:szCs w:val="28"/>
        </w:rPr>
        <w:t>уровень прибыльности текущей деятельности;</w:t>
      </w:r>
    </w:p>
    <w:p w:rsidR="000B715D" w:rsidRPr="000C657C" w:rsidRDefault="000B715D" w:rsidP="000C657C">
      <w:pPr>
        <w:widowControl w:val="0"/>
        <w:numPr>
          <w:ilvl w:val="0"/>
          <w:numId w:val="3"/>
        </w:numPr>
        <w:shd w:val="clear" w:color="auto" w:fill="FFFFFF"/>
        <w:tabs>
          <w:tab w:val="left" w:pos="749"/>
        </w:tabs>
        <w:autoSpaceDE w:val="0"/>
        <w:autoSpaceDN w:val="0"/>
        <w:adjustRightInd w:val="0"/>
        <w:spacing w:line="360" w:lineRule="auto"/>
        <w:ind w:firstLine="709"/>
        <w:jc w:val="both"/>
        <w:rPr>
          <w:sz w:val="28"/>
          <w:szCs w:val="28"/>
        </w:rPr>
      </w:pPr>
      <w:r w:rsidRPr="000C657C">
        <w:rPr>
          <w:sz w:val="28"/>
          <w:szCs w:val="28"/>
        </w:rPr>
        <w:t>налоговая нагрузка;</w:t>
      </w:r>
    </w:p>
    <w:p w:rsidR="000B715D" w:rsidRPr="000C657C" w:rsidRDefault="000B715D" w:rsidP="000C657C">
      <w:pPr>
        <w:widowControl w:val="0"/>
        <w:numPr>
          <w:ilvl w:val="0"/>
          <w:numId w:val="3"/>
        </w:numPr>
        <w:shd w:val="clear" w:color="auto" w:fill="FFFFFF"/>
        <w:tabs>
          <w:tab w:val="left" w:pos="749"/>
        </w:tabs>
        <w:autoSpaceDE w:val="0"/>
        <w:autoSpaceDN w:val="0"/>
        <w:adjustRightInd w:val="0"/>
        <w:spacing w:line="360" w:lineRule="auto"/>
        <w:ind w:firstLine="709"/>
        <w:jc w:val="both"/>
        <w:rPr>
          <w:sz w:val="28"/>
          <w:szCs w:val="28"/>
        </w:rPr>
      </w:pPr>
      <w:r w:rsidRPr="000C657C">
        <w:rPr>
          <w:sz w:val="28"/>
          <w:szCs w:val="28"/>
        </w:rPr>
        <w:t>степень концентрации акционерного капитала, стремление сохранить контрольный пакет акций.</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Задачи оптимизации структуры капитала:</w:t>
      </w:r>
    </w:p>
    <w:p w:rsidR="000B715D" w:rsidRPr="000C657C" w:rsidRDefault="000B715D" w:rsidP="000C657C">
      <w:pPr>
        <w:shd w:val="clear" w:color="auto" w:fill="FFFFFF"/>
        <w:tabs>
          <w:tab w:val="left" w:pos="864"/>
        </w:tabs>
        <w:spacing w:line="360" w:lineRule="auto"/>
        <w:ind w:firstLine="709"/>
        <w:jc w:val="both"/>
        <w:rPr>
          <w:sz w:val="28"/>
          <w:szCs w:val="28"/>
        </w:rPr>
      </w:pPr>
      <w:r w:rsidRPr="000C657C">
        <w:rPr>
          <w:sz w:val="28"/>
          <w:szCs w:val="28"/>
        </w:rPr>
        <w:t>а)</w:t>
      </w:r>
      <w:r w:rsidRPr="000C657C">
        <w:rPr>
          <w:sz w:val="28"/>
          <w:szCs w:val="28"/>
        </w:rPr>
        <w:tab/>
        <w:t>установление приемлемых пропорций использования</w:t>
      </w:r>
      <w:r w:rsidR="00017441">
        <w:rPr>
          <w:sz w:val="28"/>
          <w:szCs w:val="28"/>
        </w:rPr>
        <w:t xml:space="preserve"> </w:t>
      </w:r>
      <w:r w:rsidRPr="000C657C">
        <w:rPr>
          <w:sz w:val="28"/>
          <w:szCs w:val="28"/>
        </w:rPr>
        <w:t>собственного и заемного капитала;</w:t>
      </w:r>
    </w:p>
    <w:p w:rsidR="000B715D" w:rsidRPr="000C657C" w:rsidRDefault="000B715D" w:rsidP="000C657C">
      <w:pPr>
        <w:shd w:val="clear" w:color="auto" w:fill="FFFFFF"/>
        <w:tabs>
          <w:tab w:val="left" w:pos="864"/>
        </w:tabs>
        <w:spacing w:line="360" w:lineRule="auto"/>
        <w:ind w:firstLine="709"/>
        <w:jc w:val="both"/>
        <w:rPr>
          <w:sz w:val="28"/>
          <w:szCs w:val="28"/>
        </w:rPr>
      </w:pPr>
      <w:r w:rsidRPr="000C657C">
        <w:rPr>
          <w:sz w:val="28"/>
          <w:szCs w:val="28"/>
        </w:rPr>
        <w:t>б)</w:t>
      </w:r>
      <w:r w:rsidRPr="000C657C">
        <w:rPr>
          <w:sz w:val="28"/>
          <w:szCs w:val="28"/>
        </w:rPr>
        <w:tab/>
        <w:t>обеспечение в случае необходимости привлечения дополнительного внутреннего и внешнего финансирования.</w:t>
      </w:r>
    </w:p>
    <w:p w:rsidR="000B715D" w:rsidRPr="000C657C" w:rsidRDefault="000B715D" w:rsidP="000C657C">
      <w:pPr>
        <w:widowControl w:val="0"/>
        <w:shd w:val="clear" w:color="auto" w:fill="FFFFFF"/>
        <w:tabs>
          <w:tab w:val="left" w:pos="821"/>
        </w:tabs>
        <w:autoSpaceDE w:val="0"/>
        <w:autoSpaceDN w:val="0"/>
        <w:adjustRightInd w:val="0"/>
        <w:spacing w:line="360" w:lineRule="auto"/>
        <w:ind w:firstLine="709"/>
        <w:jc w:val="both"/>
        <w:rPr>
          <w:sz w:val="28"/>
          <w:szCs w:val="28"/>
        </w:rPr>
      </w:pPr>
      <w:r w:rsidRPr="000C657C">
        <w:rPr>
          <w:i/>
          <w:iCs/>
          <w:sz w:val="28"/>
          <w:szCs w:val="28"/>
        </w:rPr>
        <w:t>Процесс оптимизации структуры капитала включает в себя следующие этапы:</w:t>
      </w:r>
      <w:r w:rsidRPr="000C657C">
        <w:rPr>
          <w:sz w:val="28"/>
          <w:szCs w:val="28"/>
        </w:rPr>
        <w:t xml:space="preserve"> </w:t>
      </w:r>
    </w:p>
    <w:p w:rsidR="000B715D" w:rsidRPr="000C657C" w:rsidRDefault="000B715D" w:rsidP="000C657C">
      <w:pPr>
        <w:widowControl w:val="0"/>
        <w:numPr>
          <w:ilvl w:val="0"/>
          <w:numId w:val="21"/>
        </w:numPr>
        <w:shd w:val="clear" w:color="auto" w:fill="FFFFFF"/>
        <w:tabs>
          <w:tab w:val="left" w:pos="821"/>
        </w:tabs>
        <w:autoSpaceDE w:val="0"/>
        <w:autoSpaceDN w:val="0"/>
        <w:adjustRightInd w:val="0"/>
        <w:spacing w:line="360" w:lineRule="auto"/>
        <w:ind w:firstLine="709"/>
        <w:jc w:val="both"/>
        <w:rPr>
          <w:sz w:val="28"/>
          <w:szCs w:val="28"/>
        </w:rPr>
      </w:pPr>
      <w:r w:rsidRPr="000C657C">
        <w:rPr>
          <w:sz w:val="28"/>
          <w:szCs w:val="28"/>
        </w:rPr>
        <w:t>Анализ состава капитала в динамике за ряд периодов и тенденций изменения его структуры, показателей эффективности использования собственного и заемного капитала</w:t>
      </w:r>
    </w:p>
    <w:p w:rsidR="000B715D" w:rsidRPr="000C657C" w:rsidRDefault="000B715D" w:rsidP="000C657C">
      <w:pPr>
        <w:widowControl w:val="0"/>
        <w:numPr>
          <w:ilvl w:val="0"/>
          <w:numId w:val="21"/>
        </w:numPr>
        <w:shd w:val="clear" w:color="auto" w:fill="FFFFFF"/>
        <w:tabs>
          <w:tab w:val="left" w:pos="821"/>
        </w:tabs>
        <w:autoSpaceDE w:val="0"/>
        <w:autoSpaceDN w:val="0"/>
        <w:adjustRightInd w:val="0"/>
        <w:spacing w:line="360" w:lineRule="auto"/>
        <w:ind w:firstLine="709"/>
        <w:jc w:val="both"/>
        <w:rPr>
          <w:sz w:val="28"/>
          <w:szCs w:val="28"/>
        </w:rPr>
      </w:pPr>
      <w:r w:rsidRPr="000C657C">
        <w:rPr>
          <w:sz w:val="28"/>
          <w:szCs w:val="28"/>
        </w:rPr>
        <w:t>Оценка основных факторов, определяющих структуру капитала.</w:t>
      </w:r>
    </w:p>
    <w:p w:rsidR="000B715D" w:rsidRPr="000C657C" w:rsidRDefault="000B715D" w:rsidP="000C657C">
      <w:pPr>
        <w:widowControl w:val="0"/>
        <w:numPr>
          <w:ilvl w:val="0"/>
          <w:numId w:val="21"/>
        </w:numPr>
        <w:shd w:val="clear" w:color="auto" w:fill="FFFFFF"/>
        <w:tabs>
          <w:tab w:val="left" w:pos="821"/>
        </w:tabs>
        <w:autoSpaceDE w:val="0"/>
        <w:autoSpaceDN w:val="0"/>
        <w:adjustRightInd w:val="0"/>
        <w:spacing w:line="360" w:lineRule="auto"/>
        <w:ind w:firstLine="709"/>
        <w:jc w:val="both"/>
        <w:rPr>
          <w:sz w:val="28"/>
          <w:szCs w:val="28"/>
        </w:rPr>
      </w:pPr>
      <w:r w:rsidRPr="000C657C">
        <w:rPr>
          <w:sz w:val="28"/>
          <w:szCs w:val="28"/>
        </w:rPr>
        <w:t>Оптимизация структуры капитала по критерию доходности собственного капитала. Эффект финансового рычага.</w:t>
      </w:r>
    </w:p>
    <w:p w:rsidR="000B715D" w:rsidRPr="000C657C" w:rsidRDefault="000B715D" w:rsidP="000C657C">
      <w:pPr>
        <w:widowControl w:val="0"/>
        <w:numPr>
          <w:ilvl w:val="0"/>
          <w:numId w:val="21"/>
        </w:numPr>
        <w:shd w:val="clear" w:color="auto" w:fill="FFFFFF"/>
        <w:tabs>
          <w:tab w:val="left" w:pos="821"/>
        </w:tabs>
        <w:autoSpaceDE w:val="0"/>
        <w:autoSpaceDN w:val="0"/>
        <w:adjustRightInd w:val="0"/>
        <w:spacing w:line="360" w:lineRule="auto"/>
        <w:ind w:firstLine="709"/>
        <w:jc w:val="both"/>
        <w:rPr>
          <w:sz w:val="28"/>
          <w:szCs w:val="28"/>
        </w:rPr>
      </w:pPr>
      <w:r w:rsidRPr="000C657C">
        <w:rPr>
          <w:sz w:val="28"/>
          <w:szCs w:val="28"/>
        </w:rPr>
        <w:t>Оптимизация структуры капитала по критерию минимизации его цены (стоимости). Базируется на предварительной оценке собственного и заемного капитала при разных условиях привлечения и вариантных расчетах ССК.</w:t>
      </w:r>
    </w:p>
    <w:p w:rsidR="000B715D" w:rsidRPr="000C657C" w:rsidRDefault="000B715D" w:rsidP="000C657C">
      <w:pPr>
        <w:spacing w:line="360" w:lineRule="auto"/>
        <w:ind w:firstLine="709"/>
        <w:jc w:val="both"/>
        <w:rPr>
          <w:sz w:val="28"/>
          <w:szCs w:val="28"/>
        </w:rPr>
      </w:pPr>
      <w:r w:rsidRPr="000C657C">
        <w:rPr>
          <w:sz w:val="28"/>
          <w:szCs w:val="28"/>
        </w:rPr>
        <w:t>Оптимизация структуры капитала по критерию минимизации риска. Обеспечение сохранения управления корпорации первоначальными учредителями. Увеличение дополнительного паевого или акционерного капитала за счет сторонних инвесторов может привести к потере такой управляемости.</w:t>
      </w:r>
    </w:p>
    <w:p w:rsidR="00017441" w:rsidRDefault="00017441" w:rsidP="00017441">
      <w:pPr>
        <w:spacing w:line="360" w:lineRule="auto"/>
        <w:ind w:firstLine="709"/>
        <w:rPr>
          <w:b/>
          <w:sz w:val="28"/>
          <w:szCs w:val="28"/>
        </w:rPr>
      </w:pPr>
    </w:p>
    <w:p w:rsidR="000B715D" w:rsidRPr="00017441" w:rsidRDefault="00017441" w:rsidP="00017441">
      <w:pPr>
        <w:spacing w:line="360" w:lineRule="auto"/>
        <w:ind w:firstLine="709"/>
        <w:jc w:val="center"/>
        <w:rPr>
          <w:b/>
          <w:sz w:val="28"/>
          <w:szCs w:val="28"/>
        </w:rPr>
      </w:pPr>
      <w:r>
        <w:rPr>
          <w:b/>
          <w:sz w:val="28"/>
          <w:szCs w:val="28"/>
        </w:rPr>
        <w:t>Практическое задание</w:t>
      </w:r>
    </w:p>
    <w:p w:rsidR="00017441" w:rsidRDefault="00017441" w:rsidP="00017441">
      <w:pPr>
        <w:spacing w:line="360" w:lineRule="auto"/>
        <w:ind w:firstLine="709"/>
        <w:rPr>
          <w:b/>
          <w:sz w:val="28"/>
          <w:szCs w:val="28"/>
        </w:rPr>
      </w:pPr>
    </w:p>
    <w:p w:rsidR="000B715D" w:rsidRDefault="00017441" w:rsidP="00017441">
      <w:pPr>
        <w:spacing w:line="360" w:lineRule="auto"/>
        <w:ind w:firstLine="709"/>
        <w:rPr>
          <w:b/>
          <w:sz w:val="28"/>
          <w:szCs w:val="28"/>
        </w:rPr>
      </w:pPr>
      <w:r>
        <w:rPr>
          <w:b/>
          <w:sz w:val="28"/>
          <w:szCs w:val="28"/>
        </w:rPr>
        <w:t>Задача 1</w:t>
      </w:r>
    </w:p>
    <w:p w:rsidR="000B715D"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r w:rsidRPr="000C657C">
        <w:rPr>
          <w:sz w:val="28"/>
          <w:szCs w:val="28"/>
        </w:rPr>
        <w:t>Изучить динамику показателей финансовой устойчивости предприятия.</w:t>
      </w:r>
    </w:p>
    <w:p w:rsidR="00017441" w:rsidRPr="000C657C" w:rsidRDefault="00017441" w:rsidP="000C657C">
      <w:pPr>
        <w:widowControl w:val="0"/>
        <w:shd w:val="clear" w:color="auto" w:fill="FFFFFF"/>
        <w:tabs>
          <w:tab w:val="left" w:pos="792"/>
        </w:tabs>
        <w:autoSpaceDE w:val="0"/>
        <w:autoSpaceDN w:val="0"/>
        <w:adjustRightInd w:val="0"/>
        <w:spacing w:line="360" w:lineRule="auto"/>
        <w:ind w:firstLine="709"/>
        <w:jc w:val="both"/>
        <w:rPr>
          <w:sz w:val="28"/>
          <w:szCs w:val="28"/>
        </w:rPr>
      </w:pPr>
    </w:p>
    <w:p w:rsidR="000B715D" w:rsidRPr="000C657C" w:rsidRDefault="000B715D" w:rsidP="000C657C">
      <w:pPr>
        <w:spacing w:line="360" w:lineRule="auto"/>
        <w:ind w:firstLine="709"/>
        <w:jc w:val="both"/>
        <w:rPr>
          <w:sz w:val="28"/>
          <w:szCs w:val="28"/>
        </w:rPr>
      </w:pPr>
      <w:r w:rsidRPr="000C657C">
        <w:rPr>
          <w:sz w:val="28"/>
          <w:szCs w:val="28"/>
        </w:rPr>
        <w:t>Анализ динамики показателей финансовой устойчивости предприятия</w:t>
      </w:r>
    </w:p>
    <w:tbl>
      <w:tblPr>
        <w:tblW w:w="9828" w:type="dxa"/>
        <w:jc w:val="center"/>
        <w:tblBorders>
          <w:top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080"/>
        <w:gridCol w:w="1080"/>
        <w:gridCol w:w="1080"/>
        <w:gridCol w:w="1080"/>
        <w:gridCol w:w="1260"/>
      </w:tblGrid>
      <w:tr w:rsidR="000B715D" w:rsidRPr="00AC2CEB" w:rsidTr="00AC2CEB">
        <w:trPr>
          <w:jc w:val="center"/>
        </w:trPr>
        <w:tc>
          <w:tcPr>
            <w:tcW w:w="4248" w:type="dxa"/>
            <w:tcBorders>
              <w:left w:val="nil"/>
            </w:tcBorders>
            <w:shd w:val="clear" w:color="auto" w:fill="auto"/>
          </w:tcPr>
          <w:p w:rsidR="000B715D" w:rsidRPr="00AC2CEB" w:rsidRDefault="000B715D" w:rsidP="00AC2CEB">
            <w:pPr>
              <w:spacing w:line="360" w:lineRule="auto"/>
              <w:rPr>
                <w:sz w:val="20"/>
                <w:szCs w:val="20"/>
              </w:rPr>
            </w:pPr>
            <w:r w:rsidRPr="00AC2CEB">
              <w:rPr>
                <w:sz w:val="20"/>
                <w:szCs w:val="20"/>
              </w:rPr>
              <w:t>Показатель</w:t>
            </w:r>
          </w:p>
        </w:tc>
        <w:tc>
          <w:tcPr>
            <w:tcW w:w="1080" w:type="dxa"/>
            <w:shd w:val="clear" w:color="auto" w:fill="auto"/>
          </w:tcPr>
          <w:p w:rsidR="000B715D" w:rsidRPr="00AC2CEB" w:rsidRDefault="000B715D" w:rsidP="00AC2CEB">
            <w:pPr>
              <w:spacing w:line="360" w:lineRule="auto"/>
              <w:rPr>
                <w:sz w:val="20"/>
                <w:szCs w:val="20"/>
              </w:rPr>
            </w:pPr>
            <w:r w:rsidRPr="00AC2CEB">
              <w:rPr>
                <w:sz w:val="20"/>
                <w:szCs w:val="20"/>
              </w:rPr>
              <w:t>Норма</w:t>
            </w:r>
          </w:p>
        </w:tc>
        <w:tc>
          <w:tcPr>
            <w:tcW w:w="1080" w:type="dxa"/>
            <w:shd w:val="clear" w:color="auto" w:fill="auto"/>
          </w:tcPr>
          <w:p w:rsidR="000B715D" w:rsidRPr="00AC2CEB" w:rsidRDefault="000B715D" w:rsidP="00AC2CEB">
            <w:pPr>
              <w:spacing w:line="360" w:lineRule="auto"/>
              <w:rPr>
                <w:sz w:val="20"/>
                <w:szCs w:val="20"/>
              </w:rPr>
            </w:pPr>
            <w:r w:rsidRPr="00AC2CEB">
              <w:rPr>
                <w:sz w:val="20"/>
                <w:szCs w:val="20"/>
              </w:rPr>
              <w:t>На начало года</w:t>
            </w:r>
          </w:p>
        </w:tc>
        <w:tc>
          <w:tcPr>
            <w:tcW w:w="1080" w:type="dxa"/>
            <w:shd w:val="clear" w:color="auto" w:fill="auto"/>
          </w:tcPr>
          <w:p w:rsidR="000B715D" w:rsidRPr="00AC2CEB" w:rsidRDefault="000B715D" w:rsidP="00AC2CEB">
            <w:pPr>
              <w:spacing w:line="360" w:lineRule="auto"/>
              <w:rPr>
                <w:sz w:val="20"/>
                <w:szCs w:val="20"/>
              </w:rPr>
            </w:pPr>
            <w:r w:rsidRPr="00AC2CEB">
              <w:rPr>
                <w:sz w:val="20"/>
                <w:szCs w:val="20"/>
              </w:rPr>
              <w:t>На конец года</w:t>
            </w:r>
          </w:p>
        </w:tc>
        <w:tc>
          <w:tcPr>
            <w:tcW w:w="1080" w:type="dxa"/>
            <w:shd w:val="clear" w:color="auto" w:fill="auto"/>
          </w:tcPr>
          <w:p w:rsidR="000B715D" w:rsidRPr="00AC2CEB" w:rsidRDefault="000B715D" w:rsidP="00AC2CEB">
            <w:pPr>
              <w:spacing w:line="360" w:lineRule="auto"/>
              <w:rPr>
                <w:sz w:val="20"/>
                <w:szCs w:val="20"/>
              </w:rPr>
            </w:pPr>
            <w:r w:rsidRPr="00AC2CEB">
              <w:rPr>
                <w:sz w:val="20"/>
                <w:szCs w:val="20"/>
              </w:rPr>
              <w:t>Отклонение</w:t>
            </w:r>
          </w:p>
        </w:tc>
        <w:tc>
          <w:tcPr>
            <w:tcW w:w="1260" w:type="dxa"/>
            <w:tcBorders>
              <w:right w:val="nil"/>
            </w:tcBorders>
            <w:shd w:val="clear" w:color="auto" w:fill="auto"/>
          </w:tcPr>
          <w:p w:rsidR="000B715D" w:rsidRPr="00AC2CEB" w:rsidRDefault="000B715D" w:rsidP="00AC2CEB">
            <w:pPr>
              <w:spacing w:line="360" w:lineRule="auto"/>
              <w:rPr>
                <w:sz w:val="20"/>
                <w:szCs w:val="20"/>
              </w:rPr>
            </w:pPr>
            <w:r w:rsidRPr="00AC2CEB">
              <w:rPr>
                <w:sz w:val="20"/>
                <w:szCs w:val="20"/>
              </w:rPr>
              <w:t>Темп роста, %</w:t>
            </w:r>
          </w:p>
        </w:tc>
      </w:tr>
      <w:tr w:rsidR="000B715D" w:rsidRPr="00AC2CEB" w:rsidTr="00AC2CEB">
        <w:trPr>
          <w:trHeight w:val="90"/>
          <w:jc w:val="center"/>
        </w:trPr>
        <w:tc>
          <w:tcPr>
            <w:tcW w:w="4248" w:type="dxa"/>
            <w:tcBorders>
              <w:left w:val="nil"/>
              <w:bottom w:val="nil"/>
            </w:tcBorders>
            <w:shd w:val="clear" w:color="auto" w:fill="auto"/>
          </w:tcPr>
          <w:p w:rsidR="000B715D" w:rsidRPr="00AC2CEB" w:rsidRDefault="000B715D" w:rsidP="00AC2CEB">
            <w:pPr>
              <w:spacing w:line="360" w:lineRule="auto"/>
              <w:rPr>
                <w:sz w:val="20"/>
                <w:szCs w:val="20"/>
              </w:rPr>
            </w:pPr>
            <w:r w:rsidRPr="00AC2CEB">
              <w:rPr>
                <w:sz w:val="20"/>
                <w:szCs w:val="20"/>
              </w:rPr>
              <w:t>Внеоборотные активы, тыс. р.</w:t>
            </w:r>
          </w:p>
          <w:p w:rsidR="000B715D" w:rsidRPr="00AC2CEB" w:rsidRDefault="000B715D" w:rsidP="00AC2CEB">
            <w:pPr>
              <w:spacing w:line="360" w:lineRule="auto"/>
              <w:rPr>
                <w:sz w:val="20"/>
                <w:szCs w:val="20"/>
              </w:rPr>
            </w:pPr>
            <w:r w:rsidRPr="00AC2CEB">
              <w:rPr>
                <w:sz w:val="20"/>
                <w:szCs w:val="20"/>
              </w:rPr>
              <w:t>Оборотные активы, тыс. р.</w:t>
            </w:r>
          </w:p>
          <w:p w:rsidR="000B715D" w:rsidRPr="00AC2CEB" w:rsidRDefault="000B715D" w:rsidP="00AC2CEB">
            <w:pPr>
              <w:spacing w:line="360" w:lineRule="auto"/>
              <w:rPr>
                <w:sz w:val="20"/>
                <w:szCs w:val="20"/>
              </w:rPr>
            </w:pPr>
            <w:r w:rsidRPr="00AC2CEB">
              <w:rPr>
                <w:sz w:val="20"/>
                <w:szCs w:val="20"/>
              </w:rPr>
              <w:t>Собственный капитал, тыс. р.</w:t>
            </w:r>
          </w:p>
          <w:p w:rsidR="000B715D" w:rsidRPr="00AC2CEB" w:rsidRDefault="000B715D" w:rsidP="00AC2CEB">
            <w:pPr>
              <w:spacing w:line="360" w:lineRule="auto"/>
              <w:rPr>
                <w:sz w:val="20"/>
                <w:szCs w:val="20"/>
              </w:rPr>
            </w:pPr>
            <w:r w:rsidRPr="00AC2CEB">
              <w:rPr>
                <w:sz w:val="20"/>
                <w:szCs w:val="20"/>
              </w:rPr>
              <w:t>Заемный капитал, тыс. р.</w:t>
            </w:r>
          </w:p>
          <w:p w:rsidR="000B715D" w:rsidRPr="00AC2CEB" w:rsidRDefault="000B715D" w:rsidP="00AC2CEB">
            <w:pPr>
              <w:spacing w:line="360" w:lineRule="auto"/>
              <w:rPr>
                <w:sz w:val="20"/>
                <w:szCs w:val="20"/>
              </w:rPr>
            </w:pPr>
            <w:r w:rsidRPr="00AC2CEB">
              <w:rPr>
                <w:sz w:val="20"/>
                <w:szCs w:val="20"/>
              </w:rPr>
              <w:t>В том числе:</w:t>
            </w:r>
          </w:p>
          <w:p w:rsidR="000B715D" w:rsidRPr="00AC2CEB" w:rsidRDefault="000B715D" w:rsidP="00AC2CEB">
            <w:pPr>
              <w:spacing w:line="360" w:lineRule="auto"/>
              <w:rPr>
                <w:sz w:val="20"/>
                <w:szCs w:val="20"/>
              </w:rPr>
            </w:pPr>
            <w:r w:rsidRPr="00AC2CEB">
              <w:rPr>
                <w:sz w:val="20"/>
                <w:szCs w:val="20"/>
              </w:rPr>
              <w:t>- долгосрочные обязательства, тыс. р.</w:t>
            </w:r>
          </w:p>
          <w:p w:rsidR="000B715D" w:rsidRPr="00AC2CEB" w:rsidRDefault="000B715D" w:rsidP="00AC2CEB">
            <w:pPr>
              <w:spacing w:line="360" w:lineRule="auto"/>
              <w:rPr>
                <w:sz w:val="20"/>
                <w:szCs w:val="20"/>
              </w:rPr>
            </w:pPr>
            <w:r w:rsidRPr="00AC2CEB">
              <w:rPr>
                <w:sz w:val="20"/>
                <w:szCs w:val="20"/>
              </w:rPr>
              <w:t>- краткосрочные обязательства, тыс. р.</w:t>
            </w:r>
          </w:p>
          <w:p w:rsidR="000B715D" w:rsidRPr="00AC2CEB" w:rsidRDefault="000B715D" w:rsidP="00AC2CEB">
            <w:pPr>
              <w:spacing w:line="360" w:lineRule="auto"/>
              <w:rPr>
                <w:sz w:val="20"/>
                <w:szCs w:val="20"/>
              </w:rPr>
            </w:pPr>
            <w:r w:rsidRPr="00AC2CEB">
              <w:rPr>
                <w:sz w:val="20"/>
                <w:szCs w:val="20"/>
              </w:rPr>
              <w:t>Коэффициент автономии</w:t>
            </w:r>
          </w:p>
          <w:p w:rsidR="000B715D" w:rsidRPr="00AC2CEB" w:rsidRDefault="000B715D" w:rsidP="00AC2CEB">
            <w:pPr>
              <w:spacing w:line="360" w:lineRule="auto"/>
              <w:rPr>
                <w:sz w:val="20"/>
                <w:szCs w:val="20"/>
              </w:rPr>
            </w:pPr>
            <w:r w:rsidRPr="00AC2CEB">
              <w:rPr>
                <w:sz w:val="20"/>
                <w:szCs w:val="20"/>
              </w:rPr>
              <w:t>Коэффициент финансовой зависимости</w:t>
            </w:r>
          </w:p>
          <w:p w:rsidR="000B715D" w:rsidRPr="00AC2CEB" w:rsidRDefault="000B715D" w:rsidP="00AC2CEB">
            <w:pPr>
              <w:spacing w:line="360" w:lineRule="auto"/>
              <w:rPr>
                <w:sz w:val="20"/>
                <w:szCs w:val="20"/>
              </w:rPr>
            </w:pPr>
            <w:r w:rsidRPr="00AC2CEB">
              <w:rPr>
                <w:sz w:val="20"/>
                <w:szCs w:val="20"/>
              </w:rPr>
              <w:t>Плечо финансового рычага</w:t>
            </w:r>
          </w:p>
          <w:p w:rsidR="000B715D" w:rsidRPr="00AC2CEB" w:rsidRDefault="000B715D" w:rsidP="00AC2CEB">
            <w:pPr>
              <w:spacing w:line="360" w:lineRule="auto"/>
              <w:rPr>
                <w:sz w:val="20"/>
                <w:szCs w:val="20"/>
              </w:rPr>
            </w:pPr>
            <w:r w:rsidRPr="00AC2CEB">
              <w:rPr>
                <w:sz w:val="20"/>
                <w:szCs w:val="20"/>
              </w:rPr>
              <w:t>Коэффициент финансирования</w:t>
            </w:r>
          </w:p>
        </w:tc>
        <w:tc>
          <w:tcPr>
            <w:tcW w:w="1080" w:type="dxa"/>
            <w:tcBorders>
              <w:bottom w:val="nil"/>
            </w:tcBorders>
            <w:shd w:val="clear" w:color="auto" w:fill="auto"/>
          </w:tcPr>
          <w:p w:rsidR="000B715D" w:rsidRPr="00AC2CEB" w:rsidRDefault="000B715D" w:rsidP="00AC2CEB">
            <w:pPr>
              <w:spacing w:line="360" w:lineRule="auto"/>
              <w:rPr>
                <w:sz w:val="20"/>
                <w:szCs w:val="20"/>
              </w:rPr>
            </w:pPr>
          </w:p>
        </w:tc>
        <w:tc>
          <w:tcPr>
            <w:tcW w:w="1080" w:type="dxa"/>
            <w:tcBorders>
              <w:bottom w:val="nil"/>
            </w:tcBorders>
            <w:shd w:val="clear" w:color="auto" w:fill="auto"/>
          </w:tcPr>
          <w:p w:rsidR="000B715D" w:rsidRPr="00AC2CEB" w:rsidRDefault="00883C34" w:rsidP="00AC2CEB">
            <w:pPr>
              <w:spacing w:line="360" w:lineRule="auto"/>
              <w:rPr>
                <w:sz w:val="20"/>
                <w:szCs w:val="20"/>
              </w:rPr>
            </w:pPr>
            <w:r w:rsidRPr="00AC2CEB">
              <w:rPr>
                <w:sz w:val="20"/>
                <w:szCs w:val="20"/>
              </w:rPr>
              <w:t xml:space="preserve"> </w:t>
            </w:r>
            <w:r w:rsidR="000B715D" w:rsidRPr="00AC2CEB">
              <w:rPr>
                <w:sz w:val="20"/>
                <w:szCs w:val="20"/>
              </w:rPr>
              <w:t>57569</w:t>
            </w:r>
          </w:p>
          <w:p w:rsidR="000B715D" w:rsidRPr="00AC2CEB" w:rsidRDefault="000B715D" w:rsidP="00AC2CEB">
            <w:pPr>
              <w:spacing w:line="360" w:lineRule="auto"/>
              <w:rPr>
                <w:sz w:val="20"/>
                <w:szCs w:val="20"/>
              </w:rPr>
            </w:pPr>
            <w:r w:rsidRPr="00AC2CEB">
              <w:rPr>
                <w:sz w:val="20"/>
                <w:szCs w:val="20"/>
              </w:rPr>
              <w:t>32250</w:t>
            </w:r>
          </w:p>
          <w:p w:rsidR="000B715D" w:rsidRPr="00AC2CEB" w:rsidRDefault="000B715D" w:rsidP="00AC2CEB">
            <w:pPr>
              <w:spacing w:line="360" w:lineRule="auto"/>
              <w:rPr>
                <w:sz w:val="20"/>
                <w:szCs w:val="20"/>
              </w:rPr>
            </w:pPr>
          </w:p>
          <w:p w:rsidR="000B715D" w:rsidRPr="00AC2CEB" w:rsidRDefault="000B715D" w:rsidP="00AC2CEB">
            <w:pPr>
              <w:spacing w:line="360" w:lineRule="auto"/>
              <w:rPr>
                <w:sz w:val="20"/>
                <w:szCs w:val="20"/>
              </w:rPr>
            </w:pPr>
          </w:p>
          <w:p w:rsidR="000B715D" w:rsidRPr="00AC2CEB" w:rsidRDefault="000B715D" w:rsidP="00AC2CEB">
            <w:pPr>
              <w:spacing w:line="360" w:lineRule="auto"/>
              <w:rPr>
                <w:sz w:val="20"/>
                <w:szCs w:val="20"/>
              </w:rPr>
            </w:pPr>
          </w:p>
          <w:p w:rsidR="000B715D" w:rsidRPr="00AC2CEB" w:rsidRDefault="000B715D" w:rsidP="00AC2CEB">
            <w:pPr>
              <w:spacing w:line="360" w:lineRule="auto"/>
              <w:rPr>
                <w:sz w:val="20"/>
                <w:szCs w:val="20"/>
              </w:rPr>
            </w:pPr>
            <w:r w:rsidRPr="00AC2CEB">
              <w:rPr>
                <w:sz w:val="20"/>
                <w:szCs w:val="20"/>
              </w:rPr>
              <w:t>10200</w:t>
            </w:r>
          </w:p>
          <w:p w:rsidR="000B715D" w:rsidRPr="00AC2CEB" w:rsidRDefault="000B715D" w:rsidP="00AC2CEB">
            <w:pPr>
              <w:spacing w:line="360" w:lineRule="auto"/>
              <w:rPr>
                <w:sz w:val="20"/>
                <w:szCs w:val="20"/>
              </w:rPr>
            </w:pPr>
            <w:r w:rsidRPr="00AC2CEB">
              <w:rPr>
                <w:sz w:val="20"/>
                <w:szCs w:val="20"/>
              </w:rPr>
              <w:t>20550</w:t>
            </w:r>
          </w:p>
        </w:tc>
        <w:tc>
          <w:tcPr>
            <w:tcW w:w="1080" w:type="dxa"/>
            <w:tcBorders>
              <w:bottom w:val="nil"/>
            </w:tcBorders>
            <w:shd w:val="clear" w:color="auto" w:fill="auto"/>
          </w:tcPr>
          <w:p w:rsidR="000B715D" w:rsidRPr="00AC2CEB" w:rsidRDefault="000B715D" w:rsidP="00AC2CEB">
            <w:pPr>
              <w:spacing w:line="360" w:lineRule="auto"/>
              <w:rPr>
                <w:sz w:val="20"/>
                <w:szCs w:val="20"/>
              </w:rPr>
            </w:pPr>
            <w:r w:rsidRPr="00AC2CEB">
              <w:rPr>
                <w:sz w:val="20"/>
                <w:szCs w:val="20"/>
              </w:rPr>
              <w:t>60135</w:t>
            </w:r>
          </w:p>
          <w:p w:rsidR="000B715D" w:rsidRPr="00AC2CEB" w:rsidRDefault="000B715D" w:rsidP="00AC2CEB">
            <w:pPr>
              <w:spacing w:line="360" w:lineRule="auto"/>
              <w:rPr>
                <w:sz w:val="20"/>
                <w:szCs w:val="20"/>
              </w:rPr>
            </w:pPr>
            <w:r w:rsidRPr="00AC2CEB">
              <w:rPr>
                <w:sz w:val="20"/>
                <w:szCs w:val="20"/>
              </w:rPr>
              <w:t>33550</w:t>
            </w:r>
          </w:p>
          <w:p w:rsidR="000B715D" w:rsidRPr="00AC2CEB" w:rsidRDefault="000B715D" w:rsidP="00AC2CEB">
            <w:pPr>
              <w:spacing w:line="360" w:lineRule="auto"/>
              <w:rPr>
                <w:sz w:val="20"/>
                <w:szCs w:val="20"/>
              </w:rPr>
            </w:pPr>
          </w:p>
          <w:p w:rsidR="000B715D" w:rsidRPr="00AC2CEB" w:rsidRDefault="000B715D" w:rsidP="00AC2CEB">
            <w:pPr>
              <w:spacing w:line="360" w:lineRule="auto"/>
              <w:rPr>
                <w:sz w:val="20"/>
                <w:szCs w:val="20"/>
              </w:rPr>
            </w:pPr>
          </w:p>
          <w:p w:rsidR="000B715D" w:rsidRPr="00AC2CEB" w:rsidRDefault="000B715D" w:rsidP="00AC2CEB">
            <w:pPr>
              <w:spacing w:line="360" w:lineRule="auto"/>
              <w:rPr>
                <w:sz w:val="20"/>
                <w:szCs w:val="20"/>
              </w:rPr>
            </w:pPr>
          </w:p>
          <w:p w:rsidR="000B715D" w:rsidRPr="00AC2CEB" w:rsidRDefault="000B715D" w:rsidP="00AC2CEB">
            <w:pPr>
              <w:spacing w:line="360" w:lineRule="auto"/>
              <w:rPr>
                <w:sz w:val="20"/>
                <w:szCs w:val="20"/>
              </w:rPr>
            </w:pPr>
            <w:r w:rsidRPr="00AC2CEB">
              <w:rPr>
                <w:sz w:val="20"/>
                <w:szCs w:val="20"/>
              </w:rPr>
              <w:t>11000</w:t>
            </w:r>
          </w:p>
          <w:p w:rsidR="000B715D" w:rsidRPr="00AC2CEB" w:rsidRDefault="000B715D" w:rsidP="00AC2CEB">
            <w:pPr>
              <w:spacing w:line="360" w:lineRule="auto"/>
              <w:rPr>
                <w:sz w:val="20"/>
                <w:szCs w:val="20"/>
              </w:rPr>
            </w:pPr>
            <w:r w:rsidRPr="00AC2CEB">
              <w:rPr>
                <w:sz w:val="20"/>
                <w:szCs w:val="20"/>
              </w:rPr>
              <w:t>21000</w:t>
            </w:r>
          </w:p>
        </w:tc>
        <w:tc>
          <w:tcPr>
            <w:tcW w:w="1080" w:type="dxa"/>
            <w:tcBorders>
              <w:bottom w:val="nil"/>
            </w:tcBorders>
            <w:shd w:val="clear" w:color="auto" w:fill="auto"/>
          </w:tcPr>
          <w:p w:rsidR="000B715D" w:rsidRPr="00AC2CEB" w:rsidRDefault="000B715D" w:rsidP="00AC2CEB">
            <w:pPr>
              <w:spacing w:line="360" w:lineRule="auto"/>
              <w:rPr>
                <w:sz w:val="20"/>
                <w:szCs w:val="20"/>
              </w:rPr>
            </w:pPr>
          </w:p>
        </w:tc>
        <w:tc>
          <w:tcPr>
            <w:tcW w:w="1260" w:type="dxa"/>
            <w:tcBorders>
              <w:bottom w:val="nil"/>
              <w:right w:val="nil"/>
            </w:tcBorders>
            <w:shd w:val="clear" w:color="auto" w:fill="auto"/>
          </w:tcPr>
          <w:p w:rsidR="000B715D" w:rsidRPr="00AC2CEB" w:rsidRDefault="000B715D" w:rsidP="00AC2CEB">
            <w:pPr>
              <w:spacing w:line="360" w:lineRule="auto"/>
              <w:rPr>
                <w:sz w:val="20"/>
                <w:szCs w:val="20"/>
              </w:rPr>
            </w:pPr>
          </w:p>
        </w:tc>
      </w:tr>
    </w:tbl>
    <w:p w:rsidR="00017441" w:rsidRDefault="00017441" w:rsidP="00017441">
      <w:pPr>
        <w:spacing w:line="360" w:lineRule="auto"/>
        <w:ind w:firstLine="709"/>
        <w:rPr>
          <w:sz w:val="28"/>
          <w:szCs w:val="28"/>
        </w:rPr>
      </w:pPr>
    </w:p>
    <w:p w:rsidR="000B715D" w:rsidRDefault="00017441" w:rsidP="00017441">
      <w:pPr>
        <w:spacing w:line="360" w:lineRule="auto"/>
        <w:ind w:firstLine="709"/>
        <w:rPr>
          <w:b/>
          <w:sz w:val="28"/>
          <w:szCs w:val="28"/>
        </w:rPr>
      </w:pPr>
      <w:r>
        <w:rPr>
          <w:b/>
          <w:sz w:val="28"/>
          <w:szCs w:val="28"/>
        </w:rPr>
        <w:t>Задача 2</w:t>
      </w:r>
    </w:p>
    <w:p w:rsidR="000B715D" w:rsidRPr="000C657C" w:rsidRDefault="000B715D" w:rsidP="000C657C">
      <w:pPr>
        <w:spacing w:line="360" w:lineRule="auto"/>
        <w:ind w:firstLine="709"/>
        <w:jc w:val="both"/>
        <w:rPr>
          <w:sz w:val="28"/>
          <w:szCs w:val="28"/>
        </w:rPr>
      </w:pPr>
      <w:r w:rsidRPr="000C657C">
        <w:rPr>
          <w:sz w:val="28"/>
          <w:szCs w:val="28"/>
        </w:rPr>
        <w:t>Провести анализ ликвидности предприятия.</w:t>
      </w:r>
    </w:p>
    <w:p w:rsidR="00017441" w:rsidRDefault="00017441" w:rsidP="000C657C">
      <w:pPr>
        <w:spacing w:line="360" w:lineRule="auto"/>
        <w:ind w:firstLine="709"/>
        <w:jc w:val="both"/>
        <w:rPr>
          <w:sz w:val="28"/>
          <w:szCs w:val="28"/>
        </w:rPr>
      </w:pPr>
    </w:p>
    <w:p w:rsidR="000B715D" w:rsidRPr="000C657C" w:rsidRDefault="000B715D" w:rsidP="000C657C">
      <w:pPr>
        <w:spacing w:line="360" w:lineRule="auto"/>
        <w:ind w:firstLine="709"/>
        <w:jc w:val="both"/>
        <w:rPr>
          <w:sz w:val="28"/>
          <w:szCs w:val="28"/>
        </w:rPr>
      </w:pPr>
      <w:r w:rsidRPr="000C657C">
        <w:rPr>
          <w:sz w:val="28"/>
          <w:szCs w:val="28"/>
        </w:rPr>
        <w:t>Анализ ликвидности предприятия</w:t>
      </w:r>
    </w:p>
    <w:tbl>
      <w:tblPr>
        <w:tblW w:w="9735" w:type="dxa"/>
        <w:jc w:val="center"/>
        <w:tblBorders>
          <w:top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972"/>
        <w:gridCol w:w="972"/>
        <w:gridCol w:w="972"/>
        <w:gridCol w:w="972"/>
        <w:gridCol w:w="1059"/>
      </w:tblGrid>
      <w:tr w:rsidR="000B715D" w:rsidRPr="00AC2CEB" w:rsidTr="00AC2CEB">
        <w:trPr>
          <w:jc w:val="center"/>
        </w:trPr>
        <w:tc>
          <w:tcPr>
            <w:tcW w:w="4788" w:type="dxa"/>
            <w:tcBorders>
              <w:left w:val="nil"/>
            </w:tcBorders>
            <w:shd w:val="clear" w:color="auto" w:fill="auto"/>
          </w:tcPr>
          <w:p w:rsidR="000B715D" w:rsidRPr="00AC2CEB" w:rsidRDefault="000B715D" w:rsidP="00AC2CEB">
            <w:pPr>
              <w:spacing w:line="360" w:lineRule="auto"/>
              <w:rPr>
                <w:sz w:val="20"/>
                <w:szCs w:val="20"/>
              </w:rPr>
            </w:pPr>
            <w:r w:rsidRPr="00AC2CEB">
              <w:rPr>
                <w:sz w:val="20"/>
                <w:szCs w:val="20"/>
              </w:rPr>
              <w:t>Показатель</w:t>
            </w:r>
          </w:p>
        </w:tc>
        <w:tc>
          <w:tcPr>
            <w:tcW w:w="972" w:type="dxa"/>
            <w:shd w:val="clear" w:color="auto" w:fill="auto"/>
          </w:tcPr>
          <w:p w:rsidR="000B715D" w:rsidRPr="00AC2CEB" w:rsidRDefault="000B715D" w:rsidP="00AC2CEB">
            <w:pPr>
              <w:spacing w:line="360" w:lineRule="auto"/>
              <w:rPr>
                <w:sz w:val="20"/>
                <w:szCs w:val="20"/>
              </w:rPr>
            </w:pPr>
            <w:r w:rsidRPr="00AC2CEB">
              <w:rPr>
                <w:sz w:val="20"/>
                <w:szCs w:val="20"/>
              </w:rPr>
              <w:t>Норма</w:t>
            </w:r>
          </w:p>
        </w:tc>
        <w:tc>
          <w:tcPr>
            <w:tcW w:w="972" w:type="dxa"/>
            <w:shd w:val="clear" w:color="auto" w:fill="auto"/>
          </w:tcPr>
          <w:p w:rsidR="000B715D" w:rsidRPr="00AC2CEB" w:rsidRDefault="000B715D" w:rsidP="00AC2CEB">
            <w:pPr>
              <w:spacing w:line="360" w:lineRule="auto"/>
              <w:rPr>
                <w:sz w:val="20"/>
                <w:szCs w:val="20"/>
              </w:rPr>
            </w:pPr>
            <w:r w:rsidRPr="00AC2CEB">
              <w:rPr>
                <w:sz w:val="20"/>
                <w:szCs w:val="20"/>
              </w:rPr>
              <w:t>На начало года</w:t>
            </w:r>
          </w:p>
        </w:tc>
        <w:tc>
          <w:tcPr>
            <w:tcW w:w="972" w:type="dxa"/>
            <w:shd w:val="clear" w:color="auto" w:fill="auto"/>
          </w:tcPr>
          <w:p w:rsidR="000B715D" w:rsidRPr="00AC2CEB" w:rsidRDefault="000B715D" w:rsidP="00AC2CEB">
            <w:pPr>
              <w:spacing w:line="360" w:lineRule="auto"/>
              <w:rPr>
                <w:sz w:val="20"/>
                <w:szCs w:val="20"/>
              </w:rPr>
            </w:pPr>
            <w:r w:rsidRPr="00AC2CEB">
              <w:rPr>
                <w:sz w:val="20"/>
                <w:szCs w:val="20"/>
              </w:rPr>
              <w:t>На конец года</w:t>
            </w:r>
          </w:p>
        </w:tc>
        <w:tc>
          <w:tcPr>
            <w:tcW w:w="972" w:type="dxa"/>
            <w:shd w:val="clear" w:color="auto" w:fill="auto"/>
          </w:tcPr>
          <w:p w:rsidR="000B715D" w:rsidRPr="00AC2CEB" w:rsidRDefault="000B715D" w:rsidP="00AC2CEB">
            <w:pPr>
              <w:spacing w:line="360" w:lineRule="auto"/>
              <w:rPr>
                <w:sz w:val="20"/>
                <w:szCs w:val="20"/>
              </w:rPr>
            </w:pPr>
            <w:r w:rsidRPr="00AC2CEB">
              <w:rPr>
                <w:sz w:val="20"/>
                <w:szCs w:val="20"/>
              </w:rPr>
              <w:t>Отклонение</w:t>
            </w:r>
          </w:p>
        </w:tc>
        <w:tc>
          <w:tcPr>
            <w:tcW w:w="1059" w:type="dxa"/>
            <w:tcBorders>
              <w:right w:val="nil"/>
            </w:tcBorders>
            <w:shd w:val="clear" w:color="auto" w:fill="auto"/>
          </w:tcPr>
          <w:p w:rsidR="000B715D" w:rsidRPr="00AC2CEB" w:rsidRDefault="000B715D" w:rsidP="00AC2CEB">
            <w:pPr>
              <w:spacing w:line="360" w:lineRule="auto"/>
              <w:rPr>
                <w:sz w:val="20"/>
                <w:szCs w:val="20"/>
              </w:rPr>
            </w:pPr>
            <w:r w:rsidRPr="00AC2CEB">
              <w:rPr>
                <w:sz w:val="20"/>
                <w:szCs w:val="20"/>
              </w:rPr>
              <w:t>Темп роста, %</w:t>
            </w:r>
          </w:p>
        </w:tc>
      </w:tr>
      <w:tr w:rsidR="000B715D" w:rsidRPr="00AC2CEB" w:rsidTr="00AC2CEB">
        <w:trPr>
          <w:trHeight w:val="90"/>
          <w:jc w:val="center"/>
        </w:trPr>
        <w:tc>
          <w:tcPr>
            <w:tcW w:w="4788" w:type="dxa"/>
            <w:tcBorders>
              <w:left w:val="nil"/>
              <w:bottom w:val="nil"/>
            </w:tcBorders>
            <w:shd w:val="clear" w:color="auto" w:fill="auto"/>
          </w:tcPr>
          <w:p w:rsidR="000B715D" w:rsidRPr="00AC2CEB" w:rsidRDefault="000B715D" w:rsidP="00AC2CEB">
            <w:pPr>
              <w:spacing w:line="360" w:lineRule="auto"/>
              <w:rPr>
                <w:sz w:val="20"/>
                <w:szCs w:val="20"/>
              </w:rPr>
            </w:pPr>
            <w:r w:rsidRPr="00AC2CEB">
              <w:rPr>
                <w:sz w:val="20"/>
                <w:szCs w:val="20"/>
              </w:rPr>
              <w:t>Текущие активы</w:t>
            </w:r>
          </w:p>
          <w:p w:rsidR="000B715D" w:rsidRPr="00AC2CEB" w:rsidRDefault="000B715D" w:rsidP="00AC2CEB">
            <w:pPr>
              <w:spacing w:line="360" w:lineRule="auto"/>
              <w:rPr>
                <w:sz w:val="20"/>
                <w:szCs w:val="20"/>
              </w:rPr>
            </w:pPr>
            <w:r w:rsidRPr="00AC2CEB">
              <w:rPr>
                <w:sz w:val="20"/>
                <w:szCs w:val="20"/>
              </w:rPr>
              <w:t>В том числе:</w:t>
            </w:r>
          </w:p>
          <w:p w:rsidR="000B715D" w:rsidRPr="00AC2CEB" w:rsidRDefault="000B715D" w:rsidP="00AC2CEB">
            <w:pPr>
              <w:spacing w:line="360" w:lineRule="auto"/>
              <w:rPr>
                <w:sz w:val="20"/>
                <w:szCs w:val="20"/>
              </w:rPr>
            </w:pPr>
            <w:r w:rsidRPr="00AC2CEB">
              <w:rPr>
                <w:sz w:val="20"/>
                <w:szCs w:val="20"/>
              </w:rPr>
              <w:t>- НДС</w:t>
            </w:r>
          </w:p>
          <w:p w:rsidR="000B715D" w:rsidRPr="00AC2CEB" w:rsidRDefault="000B715D" w:rsidP="00AC2CEB">
            <w:pPr>
              <w:spacing w:line="360" w:lineRule="auto"/>
              <w:rPr>
                <w:sz w:val="20"/>
                <w:szCs w:val="20"/>
              </w:rPr>
            </w:pPr>
            <w:r w:rsidRPr="00AC2CEB">
              <w:rPr>
                <w:sz w:val="20"/>
                <w:szCs w:val="20"/>
              </w:rPr>
              <w:t>- дебиторская задолженность (более чем через 12 месяцев)</w:t>
            </w:r>
          </w:p>
          <w:p w:rsidR="000B715D" w:rsidRPr="00AC2CEB" w:rsidRDefault="000B715D" w:rsidP="00AC2CEB">
            <w:pPr>
              <w:spacing w:line="360" w:lineRule="auto"/>
              <w:rPr>
                <w:sz w:val="20"/>
                <w:szCs w:val="20"/>
              </w:rPr>
            </w:pPr>
            <w:r w:rsidRPr="00AC2CEB">
              <w:rPr>
                <w:sz w:val="20"/>
                <w:szCs w:val="20"/>
              </w:rPr>
              <w:t>- дебиторская задолженность (в течение 12 месяцев)</w:t>
            </w:r>
          </w:p>
          <w:p w:rsidR="000B715D" w:rsidRPr="00AC2CEB" w:rsidRDefault="000B715D" w:rsidP="00AC2CEB">
            <w:pPr>
              <w:spacing w:line="360" w:lineRule="auto"/>
              <w:rPr>
                <w:sz w:val="20"/>
                <w:szCs w:val="20"/>
              </w:rPr>
            </w:pPr>
            <w:r w:rsidRPr="00AC2CEB">
              <w:rPr>
                <w:sz w:val="20"/>
                <w:szCs w:val="20"/>
              </w:rPr>
              <w:t>- краткосрочные финансовые вложения</w:t>
            </w:r>
          </w:p>
          <w:p w:rsidR="000B715D" w:rsidRPr="00AC2CEB" w:rsidRDefault="000B715D" w:rsidP="00AC2CEB">
            <w:pPr>
              <w:spacing w:line="360" w:lineRule="auto"/>
              <w:rPr>
                <w:sz w:val="20"/>
                <w:szCs w:val="20"/>
              </w:rPr>
            </w:pPr>
            <w:r w:rsidRPr="00AC2CEB">
              <w:rPr>
                <w:sz w:val="20"/>
                <w:szCs w:val="20"/>
              </w:rPr>
              <w:t>- денежные средства</w:t>
            </w:r>
          </w:p>
          <w:p w:rsidR="000B715D" w:rsidRPr="00AC2CEB" w:rsidRDefault="000B715D" w:rsidP="00AC2CEB">
            <w:pPr>
              <w:spacing w:line="360" w:lineRule="auto"/>
              <w:rPr>
                <w:sz w:val="20"/>
                <w:szCs w:val="20"/>
              </w:rPr>
            </w:pPr>
            <w:r w:rsidRPr="00AC2CEB">
              <w:rPr>
                <w:sz w:val="20"/>
                <w:szCs w:val="20"/>
              </w:rPr>
              <w:t>Краткосрочные обязательства</w:t>
            </w:r>
          </w:p>
          <w:p w:rsidR="000B715D" w:rsidRPr="00AC2CEB" w:rsidRDefault="000B715D" w:rsidP="00AC2CEB">
            <w:pPr>
              <w:spacing w:line="360" w:lineRule="auto"/>
              <w:rPr>
                <w:sz w:val="20"/>
                <w:szCs w:val="20"/>
              </w:rPr>
            </w:pPr>
            <w:r w:rsidRPr="00AC2CEB">
              <w:rPr>
                <w:sz w:val="20"/>
                <w:szCs w:val="20"/>
              </w:rPr>
              <w:t>Коэффициент абсолютной ликвидности</w:t>
            </w:r>
          </w:p>
          <w:p w:rsidR="000B715D" w:rsidRPr="00AC2CEB" w:rsidRDefault="000B715D" w:rsidP="00AC2CEB">
            <w:pPr>
              <w:spacing w:line="360" w:lineRule="auto"/>
              <w:rPr>
                <w:sz w:val="20"/>
                <w:szCs w:val="20"/>
              </w:rPr>
            </w:pPr>
            <w:r w:rsidRPr="00AC2CEB">
              <w:rPr>
                <w:sz w:val="20"/>
                <w:szCs w:val="20"/>
              </w:rPr>
              <w:t>Коэффициент срочной ликвидности</w:t>
            </w:r>
          </w:p>
          <w:p w:rsidR="000B715D" w:rsidRPr="00AC2CEB" w:rsidRDefault="000B715D" w:rsidP="00AC2CEB">
            <w:pPr>
              <w:spacing w:line="360" w:lineRule="auto"/>
              <w:rPr>
                <w:sz w:val="20"/>
                <w:szCs w:val="20"/>
              </w:rPr>
            </w:pPr>
            <w:r w:rsidRPr="00AC2CEB">
              <w:rPr>
                <w:sz w:val="20"/>
                <w:szCs w:val="20"/>
              </w:rPr>
              <w:t>Коэффициент покрытия</w:t>
            </w:r>
          </w:p>
        </w:tc>
        <w:tc>
          <w:tcPr>
            <w:tcW w:w="972" w:type="dxa"/>
            <w:tcBorders>
              <w:bottom w:val="nil"/>
            </w:tcBorders>
            <w:shd w:val="clear" w:color="auto" w:fill="auto"/>
          </w:tcPr>
          <w:p w:rsidR="000B715D" w:rsidRPr="00AC2CEB" w:rsidRDefault="000B715D" w:rsidP="00AC2CEB">
            <w:pPr>
              <w:spacing w:line="360" w:lineRule="auto"/>
              <w:rPr>
                <w:sz w:val="20"/>
                <w:szCs w:val="20"/>
              </w:rPr>
            </w:pPr>
          </w:p>
        </w:tc>
        <w:tc>
          <w:tcPr>
            <w:tcW w:w="972" w:type="dxa"/>
            <w:tcBorders>
              <w:bottom w:val="nil"/>
            </w:tcBorders>
            <w:shd w:val="clear" w:color="auto" w:fill="auto"/>
          </w:tcPr>
          <w:p w:rsidR="000B715D" w:rsidRPr="00AC2CEB" w:rsidRDefault="000B715D" w:rsidP="00AC2CEB">
            <w:pPr>
              <w:spacing w:line="360" w:lineRule="auto"/>
              <w:rPr>
                <w:sz w:val="20"/>
                <w:szCs w:val="20"/>
              </w:rPr>
            </w:pPr>
            <w:r w:rsidRPr="00AC2CEB">
              <w:rPr>
                <w:sz w:val="20"/>
                <w:szCs w:val="20"/>
              </w:rPr>
              <w:t>3804</w:t>
            </w:r>
          </w:p>
          <w:p w:rsidR="000B715D" w:rsidRPr="00AC2CEB" w:rsidRDefault="000B715D" w:rsidP="00AC2CEB">
            <w:pPr>
              <w:spacing w:line="360" w:lineRule="auto"/>
              <w:rPr>
                <w:sz w:val="20"/>
                <w:szCs w:val="20"/>
              </w:rPr>
            </w:pPr>
          </w:p>
          <w:p w:rsidR="000B715D" w:rsidRPr="00AC2CEB" w:rsidRDefault="000B715D" w:rsidP="00AC2CEB">
            <w:pPr>
              <w:spacing w:line="360" w:lineRule="auto"/>
              <w:rPr>
                <w:sz w:val="20"/>
                <w:szCs w:val="20"/>
              </w:rPr>
            </w:pPr>
            <w:r w:rsidRPr="00AC2CEB">
              <w:rPr>
                <w:sz w:val="20"/>
                <w:szCs w:val="20"/>
              </w:rPr>
              <w:t>130</w:t>
            </w:r>
          </w:p>
          <w:p w:rsidR="000B715D" w:rsidRPr="00AC2CEB" w:rsidRDefault="000B715D" w:rsidP="00AC2CEB">
            <w:pPr>
              <w:spacing w:line="360" w:lineRule="auto"/>
              <w:rPr>
                <w:sz w:val="20"/>
                <w:szCs w:val="20"/>
              </w:rPr>
            </w:pPr>
          </w:p>
          <w:p w:rsidR="000B715D" w:rsidRPr="00AC2CEB" w:rsidRDefault="000B715D" w:rsidP="00AC2CEB">
            <w:pPr>
              <w:spacing w:line="360" w:lineRule="auto"/>
              <w:rPr>
                <w:sz w:val="20"/>
                <w:szCs w:val="20"/>
              </w:rPr>
            </w:pPr>
            <w:r w:rsidRPr="00AC2CEB">
              <w:rPr>
                <w:sz w:val="20"/>
                <w:szCs w:val="20"/>
              </w:rPr>
              <w:t>511</w:t>
            </w:r>
          </w:p>
          <w:p w:rsidR="000B715D" w:rsidRPr="00AC2CEB" w:rsidRDefault="000B715D" w:rsidP="00AC2CEB">
            <w:pPr>
              <w:spacing w:line="360" w:lineRule="auto"/>
              <w:rPr>
                <w:sz w:val="20"/>
                <w:szCs w:val="20"/>
              </w:rPr>
            </w:pPr>
          </w:p>
          <w:p w:rsidR="000B715D" w:rsidRPr="00AC2CEB" w:rsidRDefault="000B715D" w:rsidP="00AC2CEB">
            <w:pPr>
              <w:spacing w:line="360" w:lineRule="auto"/>
              <w:rPr>
                <w:sz w:val="20"/>
                <w:szCs w:val="20"/>
              </w:rPr>
            </w:pPr>
            <w:r w:rsidRPr="00AC2CEB">
              <w:rPr>
                <w:sz w:val="20"/>
                <w:szCs w:val="20"/>
              </w:rPr>
              <w:t>820</w:t>
            </w:r>
          </w:p>
          <w:p w:rsidR="000B715D" w:rsidRPr="00AC2CEB" w:rsidRDefault="000B715D" w:rsidP="00AC2CEB">
            <w:pPr>
              <w:spacing w:line="360" w:lineRule="auto"/>
              <w:rPr>
                <w:sz w:val="20"/>
                <w:szCs w:val="20"/>
              </w:rPr>
            </w:pPr>
            <w:r w:rsidRPr="00AC2CEB">
              <w:rPr>
                <w:sz w:val="20"/>
                <w:szCs w:val="20"/>
              </w:rPr>
              <w:t>100</w:t>
            </w:r>
          </w:p>
          <w:p w:rsidR="000B715D" w:rsidRPr="00AC2CEB" w:rsidRDefault="000B715D" w:rsidP="00AC2CEB">
            <w:pPr>
              <w:spacing w:line="360" w:lineRule="auto"/>
              <w:rPr>
                <w:sz w:val="20"/>
                <w:szCs w:val="20"/>
              </w:rPr>
            </w:pPr>
            <w:r w:rsidRPr="00AC2CEB">
              <w:rPr>
                <w:sz w:val="20"/>
                <w:szCs w:val="20"/>
              </w:rPr>
              <w:t>300</w:t>
            </w:r>
          </w:p>
          <w:p w:rsidR="000B715D" w:rsidRPr="00AC2CEB" w:rsidRDefault="000B715D" w:rsidP="00AC2CEB">
            <w:pPr>
              <w:spacing w:line="360" w:lineRule="auto"/>
              <w:rPr>
                <w:sz w:val="20"/>
                <w:szCs w:val="20"/>
              </w:rPr>
            </w:pPr>
            <w:r w:rsidRPr="00AC2CEB">
              <w:rPr>
                <w:sz w:val="20"/>
                <w:szCs w:val="20"/>
              </w:rPr>
              <w:t>2100</w:t>
            </w:r>
          </w:p>
        </w:tc>
        <w:tc>
          <w:tcPr>
            <w:tcW w:w="972" w:type="dxa"/>
            <w:tcBorders>
              <w:bottom w:val="nil"/>
            </w:tcBorders>
            <w:shd w:val="clear" w:color="auto" w:fill="auto"/>
          </w:tcPr>
          <w:p w:rsidR="000B715D" w:rsidRPr="00AC2CEB" w:rsidRDefault="000B715D" w:rsidP="00AC2CEB">
            <w:pPr>
              <w:spacing w:line="360" w:lineRule="auto"/>
              <w:rPr>
                <w:sz w:val="20"/>
                <w:szCs w:val="20"/>
              </w:rPr>
            </w:pPr>
            <w:r w:rsidRPr="00AC2CEB">
              <w:rPr>
                <w:sz w:val="20"/>
                <w:szCs w:val="20"/>
              </w:rPr>
              <w:t>4000</w:t>
            </w:r>
          </w:p>
          <w:p w:rsidR="000B715D" w:rsidRPr="00AC2CEB" w:rsidRDefault="000B715D" w:rsidP="00AC2CEB">
            <w:pPr>
              <w:spacing w:line="360" w:lineRule="auto"/>
              <w:rPr>
                <w:sz w:val="20"/>
                <w:szCs w:val="20"/>
              </w:rPr>
            </w:pPr>
          </w:p>
          <w:p w:rsidR="000B715D" w:rsidRPr="00AC2CEB" w:rsidRDefault="000B715D" w:rsidP="00AC2CEB">
            <w:pPr>
              <w:spacing w:line="360" w:lineRule="auto"/>
              <w:rPr>
                <w:sz w:val="20"/>
                <w:szCs w:val="20"/>
              </w:rPr>
            </w:pPr>
            <w:r w:rsidRPr="00AC2CEB">
              <w:rPr>
                <w:sz w:val="20"/>
                <w:szCs w:val="20"/>
              </w:rPr>
              <w:t>150</w:t>
            </w:r>
          </w:p>
          <w:p w:rsidR="000B715D" w:rsidRPr="00AC2CEB" w:rsidRDefault="000B715D" w:rsidP="00AC2CEB">
            <w:pPr>
              <w:spacing w:line="360" w:lineRule="auto"/>
              <w:rPr>
                <w:sz w:val="20"/>
                <w:szCs w:val="20"/>
              </w:rPr>
            </w:pPr>
          </w:p>
          <w:p w:rsidR="000B715D" w:rsidRPr="00AC2CEB" w:rsidRDefault="000B715D" w:rsidP="00AC2CEB">
            <w:pPr>
              <w:spacing w:line="360" w:lineRule="auto"/>
              <w:rPr>
                <w:sz w:val="20"/>
                <w:szCs w:val="20"/>
              </w:rPr>
            </w:pPr>
            <w:r w:rsidRPr="00AC2CEB">
              <w:rPr>
                <w:sz w:val="20"/>
                <w:szCs w:val="20"/>
              </w:rPr>
              <w:t>500</w:t>
            </w:r>
          </w:p>
          <w:p w:rsidR="000B715D" w:rsidRPr="00AC2CEB" w:rsidRDefault="000B715D" w:rsidP="00AC2CEB">
            <w:pPr>
              <w:spacing w:line="360" w:lineRule="auto"/>
              <w:rPr>
                <w:sz w:val="20"/>
                <w:szCs w:val="20"/>
              </w:rPr>
            </w:pPr>
          </w:p>
          <w:p w:rsidR="000B715D" w:rsidRPr="00AC2CEB" w:rsidRDefault="000B715D" w:rsidP="00AC2CEB">
            <w:pPr>
              <w:spacing w:line="360" w:lineRule="auto"/>
              <w:rPr>
                <w:sz w:val="20"/>
                <w:szCs w:val="20"/>
              </w:rPr>
            </w:pPr>
            <w:r w:rsidRPr="00AC2CEB">
              <w:rPr>
                <w:sz w:val="20"/>
                <w:szCs w:val="20"/>
              </w:rPr>
              <w:t>610</w:t>
            </w:r>
          </w:p>
          <w:p w:rsidR="000B715D" w:rsidRPr="00AC2CEB" w:rsidRDefault="000B715D" w:rsidP="00AC2CEB">
            <w:pPr>
              <w:spacing w:line="360" w:lineRule="auto"/>
              <w:rPr>
                <w:sz w:val="20"/>
                <w:szCs w:val="20"/>
              </w:rPr>
            </w:pPr>
            <w:r w:rsidRPr="00AC2CEB">
              <w:rPr>
                <w:sz w:val="20"/>
                <w:szCs w:val="20"/>
              </w:rPr>
              <w:t>150</w:t>
            </w:r>
          </w:p>
          <w:p w:rsidR="000B715D" w:rsidRPr="00AC2CEB" w:rsidRDefault="000B715D" w:rsidP="00AC2CEB">
            <w:pPr>
              <w:spacing w:line="360" w:lineRule="auto"/>
              <w:rPr>
                <w:sz w:val="20"/>
                <w:szCs w:val="20"/>
              </w:rPr>
            </w:pPr>
            <w:r w:rsidRPr="00AC2CEB">
              <w:rPr>
                <w:sz w:val="20"/>
                <w:szCs w:val="20"/>
              </w:rPr>
              <w:t>330</w:t>
            </w:r>
          </w:p>
          <w:p w:rsidR="000B715D" w:rsidRPr="00AC2CEB" w:rsidRDefault="000B715D" w:rsidP="00AC2CEB">
            <w:pPr>
              <w:spacing w:line="360" w:lineRule="auto"/>
              <w:rPr>
                <w:sz w:val="20"/>
                <w:szCs w:val="20"/>
              </w:rPr>
            </w:pPr>
            <w:r w:rsidRPr="00AC2CEB">
              <w:rPr>
                <w:sz w:val="20"/>
                <w:szCs w:val="20"/>
              </w:rPr>
              <w:t>2222</w:t>
            </w:r>
          </w:p>
        </w:tc>
        <w:tc>
          <w:tcPr>
            <w:tcW w:w="972" w:type="dxa"/>
            <w:tcBorders>
              <w:bottom w:val="nil"/>
            </w:tcBorders>
            <w:shd w:val="clear" w:color="auto" w:fill="auto"/>
          </w:tcPr>
          <w:p w:rsidR="000B715D" w:rsidRPr="00AC2CEB" w:rsidRDefault="000B715D" w:rsidP="00AC2CEB">
            <w:pPr>
              <w:spacing w:line="360" w:lineRule="auto"/>
              <w:rPr>
                <w:sz w:val="20"/>
                <w:szCs w:val="20"/>
              </w:rPr>
            </w:pPr>
          </w:p>
        </w:tc>
        <w:tc>
          <w:tcPr>
            <w:tcW w:w="1059" w:type="dxa"/>
            <w:tcBorders>
              <w:bottom w:val="nil"/>
              <w:right w:val="nil"/>
            </w:tcBorders>
            <w:shd w:val="clear" w:color="auto" w:fill="auto"/>
          </w:tcPr>
          <w:p w:rsidR="000B715D" w:rsidRPr="00AC2CEB" w:rsidRDefault="000B715D" w:rsidP="00AC2CEB">
            <w:pPr>
              <w:spacing w:line="360" w:lineRule="auto"/>
              <w:rPr>
                <w:sz w:val="20"/>
                <w:szCs w:val="20"/>
              </w:rPr>
            </w:pPr>
          </w:p>
        </w:tc>
      </w:tr>
    </w:tbl>
    <w:p w:rsidR="000B715D" w:rsidRPr="000C657C"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p>
    <w:p w:rsidR="000B715D" w:rsidRPr="000C657C" w:rsidRDefault="00017441" w:rsidP="00017441">
      <w:pPr>
        <w:widowControl w:val="0"/>
        <w:shd w:val="clear" w:color="auto" w:fill="FFFFFF"/>
        <w:tabs>
          <w:tab w:val="left" w:pos="792"/>
        </w:tabs>
        <w:autoSpaceDE w:val="0"/>
        <w:autoSpaceDN w:val="0"/>
        <w:adjustRightInd w:val="0"/>
        <w:spacing w:line="360" w:lineRule="auto"/>
        <w:ind w:firstLine="709"/>
        <w:jc w:val="center"/>
        <w:rPr>
          <w:b/>
          <w:sz w:val="28"/>
          <w:szCs w:val="28"/>
        </w:rPr>
      </w:pPr>
      <w:r>
        <w:rPr>
          <w:sz w:val="28"/>
          <w:szCs w:val="28"/>
        </w:rPr>
        <w:br w:type="page"/>
      </w:r>
      <w:r>
        <w:rPr>
          <w:b/>
          <w:sz w:val="28"/>
          <w:szCs w:val="28"/>
        </w:rPr>
        <w:t>Тема 3. Затраты предприятия</w:t>
      </w:r>
    </w:p>
    <w:p w:rsidR="000B715D" w:rsidRPr="000C657C" w:rsidRDefault="000B715D" w:rsidP="000C657C">
      <w:pPr>
        <w:spacing w:line="360" w:lineRule="auto"/>
        <w:ind w:firstLine="709"/>
        <w:jc w:val="both"/>
        <w:rPr>
          <w:sz w:val="28"/>
          <w:szCs w:val="28"/>
        </w:rPr>
      </w:pPr>
    </w:p>
    <w:p w:rsidR="000B715D" w:rsidRPr="00017441" w:rsidRDefault="00017441" w:rsidP="00017441">
      <w:pPr>
        <w:spacing w:line="360" w:lineRule="auto"/>
        <w:ind w:firstLine="709"/>
        <w:jc w:val="center"/>
        <w:rPr>
          <w:b/>
          <w:sz w:val="28"/>
          <w:szCs w:val="28"/>
        </w:rPr>
      </w:pPr>
      <w:r>
        <w:rPr>
          <w:b/>
          <w:sz w:val="28"/>
          <w:szCs w:val="28"/>
        </w:rPr>
        <w:t>План</w:t>
      </w:r>
    </w:p>
    <w:p w:rsidR="00017441" w:rsidRPr="000C657C" w:rsidRDefault="00017441" w:rsidP="000C657C">
      <w:pPr>
        <w:spacing w:line="360" w:lineRule="auto"/>
        <w:ind w:firstLine="709"/>
        <w:jc w:val="both"/>
        <w:rPr>
          <w:sz w:val="28"/>
          <w:szCs w:val="28"/>
        </w:rPr>
      </w:pPr>
    </w:p>
    <w:p w:rsidR="000B715D" w:rsidRPr="000C657C" w:rsidRDefault="000B715D" w:rsidP="000C657C">
      <w:pPr>
        <w:numPr>
          <w:ilvl w:val="0"/>
          <w:numId w:val="23"/>
        </w:numPr>
        <w:spacing w:line="360" w:lineRule="auto"/>
        <w:ind w:left="0" w:firstLine="709"/>
        <w:jc w:val="both"/>
        <w:rPr>
          <w:sz w:val="28"/>
          <w:szCs w:val="28"/>
        </w:rPr>
      </w:pPr>
      <w:r w:rsidRPr="000C657C">
        <w:rPr>
          <w:sz w:val="28"/>
          <w:szCs w:val="28"/>
        </w:rPr>
        <w:t>Понятие и классификация затрат.</w:t>
      </w:r>
    </w:p>
    <w:p w:rsidR="000B715D" w:rsidRPr="000C657C" w:rsidRDefault="000B715D" w:rsidP="000C657C">
      <w:pPr>
        <w:numPr>
          <w:ilvl w:val="0"/>
          <w:numId w:val="23"/>
        </w:numPr>
        <w:spacing w:line="360" w:lineRule="auto"/>
        <w:ind w:left="0" w:firstLine="709"/>
        <w:jc w:val="both"/>
        <w:rPr>
          <w:sz w:val="28"/>
          <w:szCs w:val="28"/>
        </w:rPr>
      </w:pPr>
      <w:r w:rsidRPr="000C657C">
        <w:rPr>
          <w:sz w:val="28"/>
          <w:szCs w:val="28"/>
        </w:rPr>
        <w:t>Виды себестоимости продукции.</w:t>
      </w:r>
    </w:p>
    <w:p w:rsidR="000B715D" w:rsidRPr="000C657C" w:rsidRDefault="000B715D" w:rsidP="000C657C">
      <w:pPr>
        <w:numPr>
          <w:ilvl w:val="0"/>
          <w:numId w:val="23"/>
        </w:numPr>
        <w:spacing w:line="360" w:lineRule="auto"/>
        <w:ind w:left="0" w:firstLine="709"/>
        <w:jc w:val="both"/>
        <w:rPr>
          <w:sz w:val="28"/>
          <w:szCs w:val="28"/>
        </w:rPr>
      </w:pPr>
      <w:r w:rsidRPr="000C657C">
        <w:rPr>
          <w:sz w:val="28"/>
          <w:szCs w:val="28"/>
        </w:rPr>
        <w:t>Методы планирования затрат.</w:t>
      </w:r>
    </w:p>
    <w:p w:rsidR="00017441" w:rsidRDefault="00017441"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Все затраты предприятия условно можно разделить на три основных направления:</w:t>
      </w:r>
    </w:p>
    <w:p w:rsidR="000B715D" w:rsidRPr="000C657C" w:rsidRDefault="000B715D" w:rsidP="000C657C">
      <w:pPr>
        <w:widowControl w:val="0"/>
        <w:numPr>
          <w:ilvl w:val="0"/>
          <w:numId w:val="22"/>
        </w:numPr>
        <w:shd w:val="clear" w:color="auto" w:fill="FFFFFF"/>
        <w:tabs>
          <w:tab w:val="left" w:pos="763"/>
        </w:tabs>
        <w:autoSpaceDE w:val="0"/>
        <w:autoSpaceDN w:val="0"/>
        <w:adjustRightInd w:val="0"/>
        <w:spacing w:line="360" w:lineRule="auto"/>
        <w:ind w:firstLine="709"/>
        <w:jc w:val="both"/>
        <w:rPr>
          <w:sz w:val="28"/>
          <w:szCs w:val="28"/>
        </w:rPr>
      </w:pPr>
      <w:r w:rsidRPr="000C657C">
        <w:rPr>
          <w:sz w:val="28"/>
          <w:szCs w:val="28"/>
        </w:rPr>
        <w:t>затраты капитального характера, т.е. инвестиционные затраты (на воспроизводство основного и увеличение оборотного капитала), связаны с расширением производства и приростом оборотных активов.</w:t>
      </w:r>
    </w:p>
    <w:p w:rsidR="000B715D" w:rsidRPr="000C657C" w:rsidRDefault="000B715D" w:rsidP="000C657C">
      <w:pPr>
        <w:widowControl w:val="0"/>
        <w:numPr>
          <w:ilvl w:val="0"/>
          <w:numId w:val="22"/>
        </w:numPr>
        <w:shd w:val="clear" w:color="auto" w:fill="FFFFFF"/>
        <w:tabs>
          <w:tab w:val="left" w:pos="763"/>
        </w:tabs>
        <w:autoSpaceDE w:val="0"/>
        <w:autoSpaceDN w:val="0"/>
        <w:adjustRightInd w:val="0"/>
        <w:spacing w:line="360" w:lineRule="auto"/>
        <w:ind w:firstLine="709"/>
        <w:jc w:val="both"/>
        <w:rPr>
          <w:sz w:val="28"/>
          <w:szCs w:val="28"/>
        </w:rPr>
      </w:pPr>
      <w:r w:rsidRPr="000C657C">
        <w:rPr>
          <w:sz w:val="28"/>
          <w:szCs w:val="28"/>
        </w:rPr>
        <w:t>затраты, связанные с текущей деятельностью, относимые на себестоимость продукции (затраты на производство, реализацию товаров, работ, услуг), полностью возмещаются после завершения кругооборота средств за счет выручки от реализации продукции.</w:t>
      </w:r>
    </w:p>
    <w:p w:rsidR="000B715D" w:rsidRPr="000C657C" w:rsidRDefault="000B715D" w:rsidP="000C657C">
      <w:pPr>
        <w:widowControl w:val="0"/>
        <w:numPr>
          <w:ilvl w:val="0"/>
          <w:numId w:val="22"/>
        </w:numPr>
        <w:shd w:val="clear" w:color="auto" w:fill="FFFFFF"/>
        <w:tabs>
          <w:tab w:val="left" w:pos="763"/>
        </w:tabs>
        <w:autoSpaceDE w:val="0"/>
        <w:autoSpaceDN w:val="0"/>
        <w:adjustRightInd w:val="0"/>
        <w:spacing w:line="360" w:lineRule="auto"/>
        <w:ind w:firstLine="709"/>
        <w:jc w:val="both"/>
        <w:rPr>
          <w:sz w:val="28"/>
          <w:szCs w:val="28"/>
        </w:rPr>
      </w:pPr>
      <w:r w:rsidRPr="000C657C">
        <w:rPr>
          <w:sz w:val="28"/>
          <w:szCs w:val="28"/>
        </w:rPr>
        <w:t>затраты на социально-культурные мероприятия (содержание социальных объектов (столовые, санатории, детские сады и т.д.), инвестиционные затраты на непроизводственные нужды).</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Необходимость регулирования системы отнесения затрат на себестоимость обусловлена тем, что на базе себестоимости определяется валовая прибыль, налогооблагаемая прибыль, исчисляется налог на прибыль. В связи с этим производится разделение всех затрат, включаемых в себестоимость продукции на затраты, учитываемые в целях налогообложения прибыли в полной их величине, и затраты, которые учитываются в пределах установленных нормативов, например, затраты по уплате процентов за банковский кредит, командировочные расходы, затраты на рекламу.</w:t>
      </w:r>
    </w:p>
    <w:p w:rsidR="000B715D" w:rsidRPr="000C657C" w:rsidRDefault="00017441" w:rsidP="00017441">
      <w:pPr>
        <w:shd w:val="clear" w:color="auto" w:fill="FFFFFF"/>
        <w:spacing w:line="360" w:lineRule="auto"/>
        <w:ind w:firstLine="709"/>
        <w:jc w:val="both"/>
        <w:rPr>
          <w:sz w:val="28"/>
          <w:szCs w:val="28"/>
        </w:rPr>
      </w:pPr>
      <w:r>
        <w:rPr>
          <w:sz w:val="28"/>
          <w:szCs w:val="28"/>
        </w:rPr>
        <w:br w:type="page"/>
      </w:r>
      <w:r w:rsidR="000B715D" w:rsidRPr="000C657C">
        <w:rPr>
          <w:iCs/>
          <w:sz w:val="28"/>
          <w:szCs w:val="28"/>
        </w:rPr>
        <w:t xml:space="preserve">Таблица </w:t>
      </w:r>
      <w:r w:rsidR="000B715D" w:rsidRPr="000C657C">
        <w:rPr>
          <w:sz w:val="28"/>
          <w:szCs w:val="28"/>
        </w:rPr>
        <w:t>2 -</w:t>
      </w:r>
      <w:r w:rsidR="00883C34">
        <w:rPr>
          <w:sz w:val="28"/>
          <w:szCs w:val="28"/>
        </w:rPr>
        <w:t xml:space="preserve"> </w:t>
      </w:r>
      <w:r w:rsidR="000B715D" w:rsidRPr="000C657C">
        <w:rPr>
          <w:sz w:val="28"/>
          <w:szCs w:val="28"/>
        </w:rPr>
        <w:t>Классификация затрат, относимых на себестоимость продукции, работ, услуг</w:t>
      </w:r>
    </w:p>
    <w:tbl>
      <w:tblPr>
        <w:tblW w:w="9111" w:type="dxa"/>
        <w:jc w:val="center"/>
        <w:tblLayout w:type="fixed"/>
        <w:tblCellMar>
          <w:left w:w="40" w:type="dxa"/>
          <w:right w:w="40" w:type="dxa"/>
        </w:tblCellMar>
        <w:tblLook w:val="0000" w:firstRow="0" w:lastRow="0" w:firstColumn="0" w:lastColumn="0" w:noHBand="0" w:noVBand="0"/>
      </w:tblPr>
      <w:tblGrid>
        <w:gridCol w:w="4611"/>
        <w:gridCol w:w="4500"/>
      </w:tblGrid>
      <w:tr w:rsidR="000B715D" w:rsidRPr="00017441" w:rsidTr="00017441">
        <w:trPr>
          <w:trHeight w:hRule="exact" w:val="442"/>
          <w:jc w:val="center"/>
        </w:trPr>
        <w:tc>
          <w:tcPr>
            <w:tcW w:w="4611"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i/>
                <w:iCs/>
                <w:sz w:val="20"/>
                <w:szCs w:val="20"/>
              </w:rPr>
              <w:t>Признаки классификации</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i/>
                <w:iCs/>
                <w:sz w:val="20"/>
                <w:szCs w:val="20"/>
              </w:rPr>
              <w:t>Виды затрат</w:t>
            </w:r>
          </w:p>
        </w:tc>
      </w:tr>
      <w:tr w:rsidR="000B715D" w:rsidRPr="00017441" w:rsidTr="00017441">
        <w:trPr>
          <w:trHeight w:hRule="exact" w:val="303"/>
          <w:jc w:val="center"/>
        </w:trPr>
        <w:tc>
          <w:tcPr>
            <w:tcW w:w="4611"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Экономическое содержание</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Материальные, трудовые, денежные</w:t>
            </w:r>
          </w:p>
        </w:tc>
      </w:tr>
      <w:tr w:rsidR="000B715D" w:rsidRPr="00017441" w:rsidTr="00017441">
        <w:trPr>
          <w:trHeight w:hRule="exact" w:val="368"/>
          <w:jc w:val="center"/>
        </w:trPr>
        <w:tc>
          <w:tcPr>
            <w:tcW w:w="4611"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Принятие решений</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Альтернативные, вмененные</w:t>
            </w:r>
          </w:p>
        </w:tc>
      </w:tr>
      <w:tr w:rsidR="000B715D" w:rsidRPr="00017441" w:rsidTr="00017441">
        <w:trPr>
          <w:trHeight w:hRule="exact" w:val="350"/>
          <w:jc w:val="center"/>
        </w:trPr>
        <w:tc>
          <w:tcPr>
            <w:tcW w:w="4611"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Направление затрат</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Производственные, коммерческие</w:t>
            </w:r>
          </w:p>
        </w:tc>
      </w:tr>
      <w:tr w:rsidR="000B715D" w:rsidRPr="00017441" w:rsidTr="00017441">
        <w:trPr>
          <w:trHeight w:hRule="exact" w:val="720"/>
          <w:jc w:val="center"/>
        </w:trPr>
        <w:tc>
          <w:tcPr>
            <w:tcW w:w="4611"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Зависимость от объема производства (реализации)</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Постоянные и переменные</w:t>
            </w:r>
          </w:p>
        </w:tc>
      </w:tr>
      <w:tr w:rsidR="000B715D" w:rsidRPr="00017441" w:rsidTr="00017441">
        <w:trPr>
          <w:trHeight w:hRule="exact" w:val="282"/>
          <w:jc w:val="center"/>
        </w:trPr>
        <w:tc>
          <w:tcPr>
            <w:tcW w:w="4611"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Способ распределения между видами продукции</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Прямые и косвенные</w:t>
            </w:r>
          </w:p>
        </w:tc>
      </w:tr>
      <w:tr w:rsidR="000B715D" w:rsidRPr="00017441" w:rsidTr="00017441">
        <w:trPr>
          <w:trHeight w:hRule="exact" w:val="349"/>
          <w:jc w:val="center"/>
        </w:trPr>
        <w:tc>
          <w:tcPr>
            <w:tcW w:w="4611"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Связь с технологическим процессом</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Основные и накладные</w:t>
            </w:r>
          </w:p>
        </w:tc>
      </w:tr>
      <w:tr w:rsidR="000B715D" w:rsidRPr="00017441" w:rsidTr="00017441">
        <w:trPr>
          <w:trHeight w:hRule="exact" w:val="620"/>
          <w:jc w:val="center"/>
        </w:trPr>
        <w:tc>
          <w:tcPr>
            <w:tcW w:w="4611"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Элементы затрат</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Материальные затраты; Затраты на оплату труда Отчисления на социальные нужды Амортизация</w:t>
            </w:r>
          </w:p>
        </w:tc>
      </w:tr>
      <w:tr w:rsidR="000B715D" w:rsidRPr="00017441" w:rsidTr="00017441">
        <w:trPr>
          <w:trHeight w:hRule="exact" w:val="3341"/>
          <w:jc w:val="center"/>
        </w:trPr>
        <w:tc>
          <w:tcPr>
            <w:tcW w:w="4611"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Статьи затрат</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Сырье и материалы Возвратные отходы (вычитаются) Покупные изделия, полуфабрикаты, услуги производственного характера сторонних организаций Топливо и энергия на технологические цели</w:t>
            </w:r>
          </w:p>
          <w:p w:rsidR="000B715D" w:rsidRPr="00017441" w:rsidRDefault="000B715D" w:rsidP="00017441">
            <w:pPr>
              <w:shd w:val="clear" w:color="auto" w:fill="FFFFFF"/>
              <w:spacing w:line="360" w:lineRule="auto"/>
              <w:rPr>
                <w:sz w:val="20"/>
                <w:szCs w:val="20"/>
              </w:rPr>
            </w:pPr>
            <w:r w:rsidRPr="00017441">
              <w:rPr>
                <w:sz w:val="20"/>
                <w:szCs w:val="20"/>
              </w:rPr>
              <w:t>Заработная плата производственных рабочих</w:t>
            </w:r>
          </w:p>
          <w:p w:rsidR="000B715D" w:rsidRPr="00017441" w:rsidRDefault="000B715D" w:rsidP="00017441">
            <w:pPr>
              <w:shd w:val="clear" w:color="auto" w:fill="FFFFFF"/>
              <w:spacing w:line="360" w:lineRule="auto"/>
              <w:rPr>
                <w:sz w:val="20"/>
                <w:szCs w:val="20"/>
              </w:rPr>
            </w:pPr>
            <w:r w:rsidRPr="00017441">
              <w:rPr>
                <w:sz w:val="20"/>
                <w:szCs w:val="20"/>
              </w:rPr>
              <w:t>Отчисления на социальные нужды Расходы на подготовку и освоение производства</w:t>
            </w:r>
          </w:p>
          <w:p w:rsidR="000B715D" w:rsidRPr="00017441" w:rsidRDefault="000B715D" w:rsidP="00017441">
            <w:pPr>
              <w:shd w:val="clear" w:color="auto" w:fill="FFFFFF"/>
              <w:spacing w:line="360" w:lineRule="auto"/>
              <w:rPr>
                <w:sz w:val="20"/>
                <w:szCs w:val="20"/>
              </w:rPr>
            </w:pPr>
            <w:r w:rsidRPr="00017441">
              <w:rPr>
                <w:sz w:val="20"/>
                <w:szCs w:val="20"/>
              </w:rPr>
              <w:t>Общепроизводственные расходы Общехозяйственные расходы Потери от брака Коммерческие расходы</w:t>
            </w:r>
          </w:p>
        </w:tc>
      </w:tr>
      <w:tr w:rsidR="000B715D" w:rsidRPr="00017441" w:rsidTr="00017441">
        <w:trPr>
          <w:trHeight w:hRule="exact" w:val="320"/>
          <w:jc w:val="center"/>
        </w:trPr>
        <w:tc>
          <w:tcPr>
            <w:tcW w:w="4611"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Степень агрегирования</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Одноэлементные и комплексные</w:t>
            </w:r>
          </w:p>
        </w:tc>
      </w:tr>
      <w:tr w:rsidR="000B715D" w:rsidRPr="00017441" w:rsidTr="00017441">
        <w:trPr>
          <w:trHeight w:hRule="exact" w:val="358"/>
          <w:jc w:val="center"/>
        </w:trPr>
        <w:tc>
          <w:tcPr>
            <w:tcW w:w="4611"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Периодичность возникновения</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Постоянные и единовременные</w:t>
            </w:r>
          </w:p>
        </w:tc>
      </w:tr>
      <w:tr w:rsidR="000B715D" w:rsidRPr="00017441" w:rsidTr="00017441">
        <w:trPr>
          <w:trHeight w:hRule="exact" w:val="376"/>
          <w:jc w:val="center"/>
        </w:trPr>
        <w:tc>
          <w:tcPr>
            <w:tcW w:w="4611"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Использование в системе управления</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Прогнозные, плановые, фактические</w:t>
            </w:r>
          </w:p>
        </w:tc>
      </w:tr>
      <w:tr w:rsidR="000B715D" w:rsidRPr="00017441" w:rsidTr="00017441">
        <w:trPr>
          <w:trHeight w:hRule="exact" w:val="295"/>
          <w:jc w:val="center"/>
        </w:trPr>
        <w:tc>
          <w:tcPr>
            <w:tcW w:w="4611"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Степень регулирования</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Нормируемые, ненормируемые</w:t>
            </w:r>
          </w:p>
        </w:tc>
      </w:tr>
    </w:tbl>
    <w:p w:rsidR="00017441" w:rsidRDefault="00017441"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Все затраты на производство и реализацию продукции составляют их полную себестоимость. Полная себестоимость в соответствии с нормативными положениями считается одинаково у предприятий всех форм собственности. </w:t>
      </w:r>
    </w:p>
    <w:p w:rsidR="000B715D" w:rsidRPr="000C657C" w:rsidRDefault="000B715D" w:rsidP="000C657C">
      <w:pPr>
        <w:shd w:val="clear" w:color="auto" w:fill="FFFFFF"/>
        <w:spacing w:line="360" w:lineRule="auto"/>
        <w:ind w:firstLine="709"/>
        <w:jc w:val="both"/>
        <w:rPr>
          <w:sz w:val="28"/>
          <w:szCs w:val="28"/>
        </w:rPr>
      </w:pPr>
      <w:r w:rsidRPr="000C657C">
        <w:rPr>
          <w:bCs/>
          <w:sz w:val="28"/>
          <w:szCs w:val="28"/>
        </w:rPr>
        <w:t>Виды</w:t>
      </w:r>
      <w:r w:rsidRPr="000C657C">
        <w:rPr>
          <w:b/>
          <w:bCs/>
          <w:sz w:val="28"/>
          <w:szCs w:val="28"/>
        </w:rPr>
        <w:t xml:space="preserve"> </w:t>
      </w:r>
      <w:r w:rsidRPr="000C657C">
        <w:rPr>
          <w:sz w:val="28"/>
          <w:szCs w:val="28"/>
        </w:rPr>
        <w:t>себестоимости:</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 xml:space="preserve">Производственная себестоимость. </w:t>
      </w:r>
      <w:r w:rsidRPr="000C657C">
        <w:rPr>
          <w:sz w:val="28"/>
          <w:szCs w:val="28"/>
        </w:rPr>
        <w:t>Включает только затраты, связанные с основным производством. При этом из общей суммы затрат на производство исключают затраты, относимые на непроизводственные счета (стоимость работ по капитальному строительству, которые выполнялись для своего предприятия, транспортные услуги, которые оказывались сторонним организациям и т.п.). Также учитывают изменение остатков расходов будущих периодов и изменение себестоимости остатков незавершенного производства. Прирост этих затрат уменьшает себестоимость товарной продукции, уменьшение – увеличивает.</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 xml:space="preserve">Полная себестоимость </w:t>
      </w:r>
      <w:r w:rsidRPr="000C657C">
        <w:rPr>
          <w:sz w:val="28"/>
          <w:szCs w:val="28"/>
        </w:rPr>
        <w:t xml:space="preserve">– это производственная себестоимость </w:t>
      </w:r>
      <w:r w:rsidRPr="000C657C">
        <w:rPr>
          <w:i/>
          <w:iCs/>
          <w:sz w:val="28"/>
          <w:szCs w:val="28"/>
        </w:rPr>
        <w:t xml:space="preserve">и </w:t>
      </w:r>
      <w:r w:rsidRPr="000C657C">
        <w:rPr>
          <w:sz w:val="28"/>
          <w:szCs w:val="28"/>
        </w:rPr>
        <w:t>внепроизводственные расходы.</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 xml:space="preserve">Себестоимость реализуемой продукции. </w:t>
      </w:r>
      <w:r w:rsidRPr="000C657C">
        <w:rPr>
          <w:sz w:val="28"/>
          <w:szCs w:val="28"/>
        </w:rPr>
        <w:t>Разница между полной себестоимостью и себестоимостью реализованной продукции равна остаткам нереализованной продукции на складе на конец и начало периода.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Составы остатков на конец и</w:t>
      </w:r>
      <w:r w:rsidRPr="000C657C">
        <w:rPr>
          <w:i/>
          <w:iCs/>
          <w:sz w:val="28"/>
          <w:szCs w:val="28"/>
        </w:rPr>
        <w:t xml:space="preserve"> </w:t>
      </w:r>
      <w:r w:rsidRPr="000C657C">
        <w:rPr>
          <w:sz w:val="28"/>
          <w:szCs w:val="28"/>
        </w:rPr>
        <w:t>начало планируемого периода различаются по сумме, они также неодинаковы при различных методах планирования выручки от реализации продукции и затрат.</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В зависимости от времени учета различают два способа расчета планирования затрат:</w:t>
      </w:r>
    </w:p>
    <w:p w:rsidR="000B715D" w:rsidRPr="000C657C" w:rsidRDefault="000B715D" w:rsidP="000C657C">
      <w:pPr>
        <w:widowControl w:val="0"/>
        <w:numPr>
          <w:ilvl w:val="0"/>
          <w:numId w:val="24"/>
        </w:numPr>
        <w:shd w:val="clear" w:color="auto" w:fill="FFFFFF"/>
        <w:tabs>
          <w:tab w:val="left" w:pos="778"/>
        </w:tabs>
        <w:autoSpaceDE w:val="0"/>
        <w:autoSpaceDN w:val="0"/>
        <w:adjustRightInd w:val="0"/>
        <w:spacing w:line="360" w:lineRule="auto"/>
        <w:ind w:firstLine="709"/>
        <w:jc w:val="both"/>
        <w:rPr>
          <w:sz w:val="28"/>
          <w:szCs w:val="28"/>
        </w:rPr>
      </w:pPr>
      <w:r w:rsidRPr="000C657C">
        <w:rPr>
          <w:sz w:val="28"/>
          <w:szCs w:val="28"/>
        </w:rPr>
        <w:t>по моменту реализации – поступление денег на расчетный счет (в кассу предприятия) за отгруженную продукцию – метод оплаты;</w:t>
      </w:r>
    </w:p>
    <w:p w:rsidR="000B715D" w:rsidRPr="000C657C" w:rsidRDefault="000B715D" w:rsidP="000C657C">
      <w:pPr>
        <w:widowControl w:val="0"/>
        <w:numPr>
          <w:ilvl w:val="0"/>
          <w:numId w:val="24"/>
        </w:numPr>
        <w:shd w:val="clear" w:color="auto" w:fill="FFFFFF"/>
        <w:tabs>
          <w:tab w:val="left" w:pos="778"/>
        </w:tabs>
        <w:autoSpaceDE w:val="0"/>
        <w:autoSpaceDN w:val="0"/>
        <w:adjustRightInd w:val="0"/>
        <w:spacing w:line="360" w:lineRule="auto"/>
        <w:ind w:firstLine="709"/>
        <w:jc w:val="both"/>
        <w:rPr>
          <w:sz w:val="28"/>
          <w:szCs w:val="28"/>
        </w:rPr>
      </w:pPr>
      <w:r w:rsidRPr="000C657C">
        <w:rPr>
          <w:sz w:val="28"/>
          <w:szCs w:val="28"/>
        </w:rPr>
        <w:t>по моменту реализации – отгрузка продукции и предъявление расчетных документов покупателю</w:t>
      </w:r>
      <w:r w:rsidR="00017441">
        <w:rPr>
          <w:sz w:val="28"/>
          <w:szCs w:val="28"/>
        </w:rPr>
        <w:t xml:space="preserve"> </w:t>
      </w:r>
      <w:r w:rsidRPr="000C657C">
        <w:rPr>
          <w:sz w:val="28"/>
          <w:szCs w:val="28"/>
        </w:rPr>
        <w:t>- метод начисления.</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Первый способ расчета.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Затраты учитываются по поступлению денег на расчетный счет (в кассу). При этом остатки нереализованной продукции на начало планируемого периода включают в себя следующие элементы: готовая продукция на складе, товары отгруженные, срок оплаты которых еще не наступил, товары, отгруженные и неоплаченные в срок, товары на ответственном хранении у покупателей. В составе остатков на конец планируемого периода учитывают только готовую продукцию на складе и товары отгруженные, срок оплаты которых еще не наступил. Товары, отгруженные </w:t>
      </w:r>
      <w:r w:rsidRPr="000C657C">
        <w:rPr>
          <w:i/>
          <w:iCs/>
          <w:sz w:val="28"/>
          <w:szCs w:val="28"/>
        </w:rPr>
        <w:t xml:space="preserve">к </w:t>
      </w:r>
      <w:r w:rsidRPr="000C657C">
        <w:rPr>
          <w:sz w:val="28"/>
          <w:szCs w:val="28"/>
        </w:rPr>
        <w:t>неоплаченные в срок, и товары на ответственном хранении у потреби- теля являются нарушением платежной дисциплины и поэтому не планируются.</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При определении остатков нереализованной продукции на конец планируемого периода исходят из однодневного выпуска продукций по производственной себестоимости и нормы запаса в днях (по данным предыдущего периода). Норма запаса в днях для остатков готовой продукции на складе – это количество дней, в течение которых продукция находится на складе, т.е. время необходимое для подборки, комплектации, упаковки готовой продукции.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Норма запаса по товарам, срок оплаты которых не наступил, норма запаса в днях соответствует сроку документооборота, т.е. времени, необходимому для пробега расчетных документов из банка поставщика в банк покупателя и обратно.</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 xml:space="preserve">Второй способ расчета </w:t>
      </w:r>
      <w:r w:rsidRPr="000C657C">
        <w:rPr>
          <w:iCs/>
          <w:sz w:val="28"/>
          <w:szCs w:val="28"/>
        </w:rPr>
        <w:t>–</w:t>
      </w:r>
      <w:r w:rsidRPr="000C657C">
        <w:rPr>
          <w:i/>
          <w:iCs/>
          <w:sz w:val="28"/>
          <w:szCs w:val="28"/>
        </w:rPr>
        <w:t xml:space="preserve"> </w:t>
      </w:r>
      <w:r w:rsidRPr="000C657C">
        <w:rPr>
          <w:sz w:val="28"/>
          <w:szCs w:val="28"/>
        </w:rPr>
        <w:t>(по отгрузке) в остатках отражается готовая продукция на складе.</w:t>
      </w:r>
    </w:p>
    <w:p w:rsidR="000B715D" w:rsidRPr="000C657C"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r w:rsidRPr="000C657C">
        <w:rPr>
          <w:sz w:val="28"/>
          <w:szCs w:val="28"/>
        </w:rPr>
        <w:t>Основным документом планирования затрат является смета затрат на производство.</w:t>
      </w:r>
    </w:p>
    <w:p w:rsidR="000B715D" w:rsidRPr="000C657C"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iCs/>
          <w:sz w:val="28"/>
          <w:szCs w:val="28"/>
        </w:rPr>
        <w:t>Таблица 3 – Смета затрат на производство и реализацию продукции</w:t>
      </w:r>
    </w:p>
    <w:tbl>
      <w:tblPr>
        <w:tblW w:w="8880" w:type="dxa"/>
        <w:jc w:val="center"/>
        <w:tblLayout w:type="fixed"/>
        <w:tblCellMar>
          <w:left w:w="40" w:type="dxa"/>
          <w:right w:w="40" w:type="dxa"/>
        </w:tblCellMar>
        <w:tblLook w:val="0000" w:firstRow="0" w:lastRow="0" w:firstColumn="0" w:lastColumn="0" w:noHBand="0" w:noVBand="0"/>
      </w:tblPr>
      <w:tblGrid>
        <w:gridCol w:w="567"/>
        <w:gridCol w:w="6873"/>
        <w:gridCol w:w="1440"/>
      </w:tblGrid>
      <w:tr w:rsidR="000B715D" w:rsidRPr="00017441" w:rsidTr="00017441">
        <w:trPr>
          <w:trHeight w:hRule="exact" w:val="456"/>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w:t>
            </w:r>
          </w:p>
        </w:tc>
        <w:tc>
          <w:tcPr>
            <w:tcW w:w="6873"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Наименование элементов затрат</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Сумма, тыс. р.</w:t>
            </w:r>
          </w:p>
        </w:tc>
      </w:tr>
      <w:tr w:rsidR="000B715D" w:rsidRPr="00017441" w:rsidTr="00017441">
        <w:trPr>
          <w:trHeight w:hRule="exact" w:val="1628"/>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1.</w:t>
            </w:r>
          </w:p>
        </w:tc>
        <w:tc>
          <w:tcPr>
            <w:tcW w:w="6873"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Материальные затраты (за вычетом возвратных отходов), в том числе:</w:t>
            </w:r>
          </w:p>
          <w:p w:rsidR="000B715D" w:rsidRPr="00017441" w:rsidRDefault="000B715D" w:rsidP="00017441">
            <w:pPr>
              <w:shd w:val="clear" w:color="auto" w:fill="FFFFFF"/>
              <w:spacing w:line="360" w:lineRule="auto"/>
              <w:rPr>
                <w:sz w:val="20"/>
                <w:szCs w:val="20"/>
              </w:rPr>
            </w:pPr>
            <w:r w:rsidRPr="00017441">
              <w:rPr>
                <w:sz w:val="20"/>
                <w:szCs w:val="20"/>
              </w:rPr>
              <w:t>сырье и материалы</w:t>
            </w:r>
          </w:p>
          <w:p w:rsidR="000B715D" w:rsidRPr="00017441" w:rsidRDefault="000B715D" w:rsidP="00017441">
            <w:pPr>
              <w:shd w:val="clear" w:color="auto" w:fill="FFFFFF"/>
              <w:spacing w:line="360" w:lineRule="auto"/>
              <w:rPr>
                <w:sz w:val="20"/>
                <w:szCs w:val="20"/>
              </w:rPr>
            </w:pPr>
            <w:r w:rsidRPr="00017441">
              <w:rPr>
                <w:sz w:val="20"/>
                <w:szCs w:val="20"/>
              </w:rPr>
              <w:t>покупные полуфабрикаты</w:t>
            </w:r>
          </w:p>
          <w:p w:rsidR="000B715D" w:rsidRPr="00017441" w:rsidRDefault="000B715D" w:rsidP="00017441">
            <w:pPr>
              <w:shd w:val="clear" w:color="auto" w:fill="FFFFFF"/>
              <w:spacing w:line="360" w:lineRule="auto"/>
              <w:rPr>
                <w:sz w:val="20"/>
                <w:szCs w:val="20"/>
              </w:rPr>
            </w:pPr>
            <w:r w:rsidRPr="00017441">
              <w:rPr>
                <w:sz w:val="20"/>
                <w:szCs w:val="20"/>
              </w:rPr>
              <w:t>топливо</w:t>
            </w:r>
          </w:p>
          <w:p w:rsidR="000B715D" w:rsidRPr="00017441" w:rsidRDefault="000B715D" w:rsidP="00017441">
            <w:pPr>
              <w:shd w:val="clear" w:color="auto" w:fill="FFFFFF"/>
              <w:spacing w:line="360" w:lineRule="auto"/>
              <w:rPr>
                <w:sz w:val="20"/>
                <w:szCs w:val="20"/>
              </w:rPr>
            </w:pPr>
            <w:r w:rsidRPr="00017441">
              <w:rPr>
                <w:sz w:val="20"/>
                <w:szCs w:val="20"/>
              </w:rPr>
              <w:t>энергия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p>
        </w:tc>
      </w:tr>
      <w:tr w:rsidR="000B715D" w:rsidRPr="00017441" w:rsidTr="00017441">
        <w:trPr>
          <w:trHeight w:hRule="exact" w:val="368"/>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2.</w:t>
            </w:r>
          </w:p>
        </w:tc>
        <w:tc>
          <w:tcPr>
            <w:tcW w:w="6873"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Затраты на оплату труда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p>
        </w:tc>
      </w:tr>
      <w:tr w:rsidR="000B715D" w:rsidRPr="00017441" w:rsidTr="00017441">
        <w:trPr>
          <w:trHeight w:hRule="exact" w:val="1249"/>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3.</w:t>
            </w:r>
          </w:p>
        </w:tc>
        <w:tc>
          <w:tcPr>
            <w:tcW w:w="6873"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 xml:space="preserve">Отчисления на социальные нужды, в том числе в: </w:t>
            </w:r>
          </w:p>
          <w:p w:rsidR="000B715D" w:rsidRPr="00017441" w:rsidRDefault="000B715D" w:rsidP="00017441">
            <w:pPr>
              <w:shd w:val="clear" w:color="auto" w:fill="FFFFFF"/>
              <w:spacing w:line="360" w:lineRule="auto"/>
              <w:rPr>
                <w:sz w:val="20"/>
                <w:szCs w:val="20"/>
              </w:rPr>
            </w:pPr>
            <w:r w:rsidRPr="00017441">
              <w:rPr>
                <w:sz w:val="20"/>
                <w:szCs w:val="20"/>
              </w:rPr>
              <w:t xml:space="preserve">Фонд социального страхования РФ </w:t>
            </w:r>
          </w:p>
          <w:p w:rsidR="000B715D" w:rsidRPr="00017441" w:rsidRDefault="000B715D" w:rsidP="00017441">
            <w:pPr>
              <w:shd w:val="clear" w:color="auto" w:fill="FFFFFF"/>
              <w:spacing w:line="360" w:lineRule="auto"/>
              <w:rPr>
                <w:sz w:val="20"/>
                <w:szCs w:val="20"/>
              </w:rPr>
            </w:pPr>
            <w:r w:rsidRPr="00017441">
              <w:rPr>
                <w:sz w:val="20"/>
                <w:szCs w:val="20"/>
              </w:rPr>
              <w:t>Пенсионный фонд</w:t>
            </w:r>
          </w:p>
          <w:p w:rsidR="000B715D" w:rsidRPr="00017441" w:rsidRDefault="000B715D" w:rsidP="00017441">
            <w:pPr>
              <w:shd w:val="clear" w:color="auto" w:fill="FFFFFF"/>
              <w:spacing w:line="360" w:lineRule="auto"/>
              <w:rPr>
                <w:sz w:val="20"/>
                <w:szCs w:val="20"/>
              </w:rPr>
            </w:pPr>
            <w:r w:rsidRPr="00017441">
              <w:rPr>
                <w:sz w:val="20"/>
                <w:szCs w:val="20"/>
              </w:rPr>
              <w:t>Фонд обязательного медицинского страхования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p>
        </w:tc>
      </w:tr>
      <w:tr w:rsidR="000B715D" w:rsidRPr="00017441" w:rsidTr="00017441">
        <w:trPr>
          <w:trHeight w:hRule="exact" w:val="365"/>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4.</w:t>
            </w:r>
          </w:p>
        </w:tc>
        <w:tc>
          <w:tcPr>
            <w:tcW w:w="6873"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Амортизация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p>
        </w:tc>
      </w:tr>
      <w:tr w:rsidR="000B715D" w:rsidRPr="00017441" w:rsidTr="00017441">
        <w:trPr>
          <w:trHeight w:hRule="exact" w:val="346"/>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5.</w:t>
            </w:r>
          </w:p>
        </w:tc>
        <w:tc>
          <w:tcPr>
            <w:tcW w:w="6873"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Прочие затраты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p>
        </w:tc>
      </w:tr>
      <w:tr w:rsidR="000B715D" w:rsidRPr="00017441" w:rsidTr="00017441">
        <w:trPr>
          <w:trHeight w:hRule="exact" w:val="356"/>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6.</w:t>
            </w:r>
          </w:p>
        </w:tc>
        <w:tc>
          <w:tcPr>
            <w:tcW w:w="6873"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Итого затрат на производство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p>
        </w:tc>
      </w:tr>
      <w:tr w:rsidR="000B715D" w:rsidRPr="00017441" w:rsidTr="00017441">
        <w:trPr>
          <w:trHeight w:hRule="exact" w:val="353"/>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7.</w:t>
            </w:r>
          </w:p>
        </w:tc>
        <w:tc>
          <w:tcPr>
            <w:tcW w:w="6873"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Затраты, списанные на непроизводственные счета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p>
        </w:tc>
      </w:tr>
      <w:tr w:rsidR="000B715D" w:rsidRPr="00017441" w:rsidTr="00017441">
        <w:trPr>
          <w:trHeight w:hRule="exact" w:val="362"/>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8.</w:t>
            </w:r>
          </w:p>
        </w:tc>
        <w:tc>
          <w:tcPr>
            <w:tcW w:w="6873"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Прирост (-), уменьшение ( + ) остатков расходов будущих периодов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p>
        </w:tc>
      </w:tr>
      <w:tr w:rsidR="000B715D" w:rsidRPr="00017441" w:rsidTr="00017441">
        <w:trPr>
          <w:trHeight w:hRule="exact" w:val="345"/>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9.</w:t>
            </w:r>
          </w:p>
        </w:tc>
        <w:tc>
          <w:tcPr>
            <w:tcW w:w="6873"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Прирост (-), уменьшение ( + ) остатков незавершенного производства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p>
        </w:tc>
      </w:tr>
      <w:tr w:rsidR="000B715D" w:rsidRPr="00017441" w:rsidTr="00017441">
        <w:trPr>
          <w:trHeight w:hRule="exact" w:val="355"/>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10.</w:t>
            </w:r>
          </w:p>
        </w:tc>
        <w:tc>
          <w:tcPr>
            <w:tcW w:w="6873"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Производственная себестоимость товарной продукции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p>
        </w:tc>
      </w:tr>
      <w:tr w:rsidR="000B715D" w:rsidRPr="00017441" w:rsidTr="00017441">
        <w:trPr>
          <w:trHeight w:hRule="exact" w:val="1442"/>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11.</w:t>
            </w:r>
          </w:p>
        </w:tc>
        <w:tc>
          <w:tcPr>
            <w:tcW w:w="6873"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Внепроизводственные расходы, в том числе затраты на:</w:t>
            </w:r>
            <w:r w:rsidR="00883C34" w:rsidRPr="00017441">
              <w:rPr>
                <w:sz w:val="20"/>
                <w:szCs w:val="20"/>
              </w:rPr>
              <w:t xml:space="preserve">  </w:t>
            </w:r>
          </w:p>
          <w:p w:rsidR="000B715D" w:rsidRPr="00017441" w:rsidRDefault="000B715D" w:rsidP="00017441">
            <w:pPr>
              <w:shd w:val="clear" w:color="auto" w:fill="FFFFFF"/>
              <w:spacing w:line="360" w:lineRule="auto"/>
              <w:rPr>
                <w:sz w:val="20"/>
                <w:szCs w:val="20"/>
              </w:rPr>
            </w:pPr>
            <w:r w:rsidRPr="00017441">
              <w:rPr>
                <w:sz w:val="20"/>
                <w:szCs w:val="20"/>
              </w:rPr>
              <w:t>Упаковку</w:t>
            </w:r>
          </w:p>
          <w:p w:rsidR="000B715D" w:rsidRPr="00017441" w:rsidRDefault="000B715D" w:rsidP="00017441">
            <w:pPr>
              <w:shd w:val="clear" w:color="auto" w:fill="FFFFFF"/>
              <w:spacing w:line="360" w:lineRule="auto"/>
              <w:rPr>
                <w:sz w:val="20"/>
                <w:szCs w:val="20"/>
              </w:rPr>
            </w:pPr>
            <w:r w:rsidRPr="00017441">
              <w:rPr>
                <w:sz w:val="20"/>
                <w:szCs w:val="20"/>
              </w:rPr>
              <w:t>Рекламу</w:t>
            </w:r>
          </w:p>
          <w:p w:rsidR="000B715D" w:rsidRPr="00017441" w:rsidRDefault="000B715D" w:rsidP="00017441">
            <w:pPr>
              <w:shd w:val="clear" w:color="auto" w:fill="FFFFFF"/>
              <w:spacing w:line="360" w:lineRule="auto"/>
              <w:rPr>
                <w:sz w:val="20"/>
                <w:szCs w:val="20"/>
              </w:rPr>
            </w:pPr>
            <w:r w:rsidRPr="00017441">
              <w:rPr>
                <w:sz w:val="20"/>
                <w:szCs w:val="20"/>
              </w:rPr>
              <w:t>Транспорт</w:t>
            </w:r>
          </w:p>
          <w:p w:rsidR="000B715D" w:rsidRPr="00017441" w:rsidRDefault="000B715D" w:rsidP="00017441">
            <w:pPr>
              <w:shd w:val="clear" w:color="auto" w:fill="FFFFFF"/>
              <w:spacing w:line="360" w:lineRule="auto"/>
              <w:rPr>
                <w:sz w:val="20"/>
                <w:szCs w:val="20"/>
              </w:rPr>
            </w:pPr>
            <w:r w:rsidRPr="00017441">
              <w:rPr>
                <w:sz w:val="20"/>
                <w:szCs w:val="20"/>
              </w:rPr>
              <w:t>Прочие расходы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p>
        </w:tc>
      </w:tr>
      <w:tr w:rsidR="000B715D" w:rsidRPr="00017441" w:rsidTr="00017441">
        <w:trPr>
          <w:trHeight w:hRule="exact" w:val="363"/>
          <w:jc w:val="center"/>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12.</w:t>
            </w:r>
          </w:p>
        </w:tc>
        <w:tc>
          <w:tcPr>
            <w:tcW w:w="6873"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Полная себестоимость товарной продукции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p>
        </w:tc>
      </w:tr>
    </w:tbl>
    <w:p w:rsidR="00017441" w:rsidRDefault="00017441"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Методы планирования затрат (расчета себестоимости)</w:t>
      </w:r>
    </w:p>
    <w:p w:rsidR="000B715D" w:rsidRPr="000C657C" w:rsidRDefault="000B715D" w:rsidP="00017441">
      <w:pPr>
        <w:spacing w:line="360" w:lineRule="auto"/>
        <w:ind w:firstLine="709"/>
        <w:jc w:val="both"/>
        <w:rPr>
          <w:sz w:val="28"/>
          <w:szCs w:val="28"/>
        </w:rPr>
      </w:pPr>
      <w:r w:rsidRPr="000C657C">
        <w:rPr>
          <w:b/>
          <w:sz w:val="28"/>
          <w:szCs w:val="28"/>
          <w:u w:val="single"/>
        </w:rPr>
        <w:t>нормативный способ</w:t>
      </w:r>
      <w:r w:rsidRPr="000C657C">
        <w:rPr>
          <w:sz w:val="28"/>
          <w:szCs w:val="28"/>
        </w:rPr>
        <w:t xml:space="preserve"> – для каждого изделия устанавливают норму расхода конкретного материала на единицу продукции; затем путем умножения нормы на количество внутренних изделий определяют нормативный расход на фактический выпуск; далее этот нормативный расход сопоставляют с фактическим расходом и определяют процент экономии или перерасхода. После этого, корректируя нормативный расход материала на полученный процент, устанавливают фактический расход по конкретным изделиям:</w:t>
      </w:r>
    </w:p>
    <w:p w:rsidR="000B715D" w:rsidRPr="000C657C" w:rsidRDefault="000B715D" w:rsidP="000C657C">
      <w:pPr>
        <w:spacing w:line="360" w:lineRule="auto"/>
        <w:ind w:firstLine="709"/>
        <w:jc w:val="both"/>
        <w:rPr>
          <w:sz w:val="28"/>
          <w:szCs w:val="28"/>
        </w:rPr>
      </w:pPr>
    </w:p>
    <w:p w:rsidR="000B715D" w:rsidRPr="000C657C" w:rsidRDefault="00C746DB" w:rsidP="000C657C">
      <w:pPr>
        <w:spacing w:line="360" w:lineRule="auto"/>
        <w:ind w:firstLine="709"/>
        <w:jc w:val="both"/>
        <w:rPr>
          <w:sz w:val="28"/>
          <w:szCs w:val="28"/>
        </w:rPr>
      </w:pPr>
      <w:r>
        <w:rPr>
          <w:position w:val="-28"/>
          <w:sz w:val="28"/>
          <w:szCs w:val="28"/>
        </w:rPr>
        <w:pict>
          <v:shape id="_x0000_i1028" type="#_x0000_t75" style="width:95.25pt;height:33pt" filled="t">
            <v:imagedata r:id="rId10" o:title=""/>
          </v:shape>
        </w:pict>
      </w:r>
      <w:r w:rsidR="000B715D" w:rsidRPr="000C657C">
        <w:rPr>
          <w:sz w:val="28"/>
          <w:szCs w:val="28"/>
        </w:rPr>
        <w:t>, где</w:t>
      </w:r>
    </w:p>
    <w:p w:rsidR="000B715D" w:rsidRPr="000C657C" w:rsidRDefault="000B715D" w:rsidP="000C657C">
      <w:pPr>
        <w:spacing w:line="360" w:lineRule="auto"/>
        <w:ind w:firstLine="709"/>
        <w:jc w:val="both"/>
        <w:rPr>
          <w:sz w:val="28"/>
          <w:szCs w:val="28"/>
        </w:rPr>
      </w:pPr>
    </w:p>
    <w:p w:rsidR="000B715D" w:rsidRPr="000C657C" w:rsidRDefault="000B715D" w:rsidP="000C657C">
      <w:pPr>
        <w:spacing w:line="360" w:lineRule="auto"/>
        <w:ind w:firstLine="709"/>
        <w:jc w:val="both"/>
        <w:rPr>
          <w:sz w:val="28"/>
          <w:szCs w:val="28"/>
        </w:rPr>
      </w:pPr>
      <w:r w:rsidRPr="000C657C">
        <w:rPr>
          <w:sz w:val="28"/>
          <w:szCs w:val="28"/>
        </w:rPr>
        <w:t>Pi – фактический расход материалов на изделие вида i;</w:t>
      </w:r>
    </w:p>
    <w:p w:rsidR="000B715D" w:rsidRPr="000C657C" w:rsidRDefault="000B715D" w:rsidP="000C657C">
      <w:pPr>
        <w:spacing w:line="360" w:lineRule="auto"/>
        <w:ind w:firstLine="709"/>
        <w:jc w:val="both"/>
        <w:rPr>
          <w:sz w:val="28"/>
          <w:szCs w:val="28"/>
        </w:rPr>
      </w:pPr>
      <w:r w:rsidRPr="000C657C">
        <w:rPr>
          <w:sz w:val="28"/>
          <w:szCs w:val="28"/>
          <w:lang w:val="en-US"/>
        </w:rPr>
        <w:t>P</w:t>
      </w:r>
      <w:r w:rsidRPr="000C657C">
        <w:rPr>
          <w:sz w:val="28"/>
          <w:szCs w:val="28"/>
        </w:rPr>
        <w:t>ф – фактический расход материалов на весь выпуск;</w:t>
      </w:r>
    </w:p>
    <w:p w:rsidR="000B715D" w:rsidRPr="000C657C" w:rsidRDefault="000B715D" w:rsidP="000C657C">
      <w:pPr>
        <w:spacing w:line="360" w:lineRule="auto"/>
        <w:ind w:firstLine="709"/>
        <w:jc w:val="both"/>
        <w:rPr>
          <w:sz w:val="28"/>
          <w:szCs w:val="28"/>
        </w:rPr>
      </w:pPr>
      <w:r w:rsidRPr="000C657C">
        <w:rPr>
          <w:sz w:val="28"/>
          <w:szCs w:val="28"/>
        </w:rPr>
        <w:t>Дi – количество выпущенных изделий вида i;</w:t>
      </w:r>
    </w:p>
    <w:p w:rsidR="000B715D" w:rsidRPr="000C657C" w:rsidRDefault="000B715D" w:rsidP="000C657C">
      <w:pPr>
        <w:spacing w:line="360" w:lineRule="auto"/>
        <w:ind w:firstLine="709"/>
        <w:jc w:val="both"/>
        <w:rPr>
          <w:sz w:val="28"/>
          <w:szCs w:val="28"/>
        </w:rPr>
      </w:pPr>
      <w:r w:rsidRPr="000C657C">
        <w:rPr>
          <w:sz w:val="28"/>
          <w:szCs w:val="28"/>
          <w:lang w:val="en-US"/>
        </w:rPr>
        <w:t>P</w:t>
      </w:r>
      <w:r w:rsidRPr="000C657C">
        <w:rPr>
          <w:sz w:val="28"/>
          <w:szCs w:val="28"/>
        </w:rPr>
        <w:t>н</w:t>
      </w:r>
      <w:r w:rsidRPr="000C657C">
        <w:rPr>
          <w:sz w:val="28"/>
          <w:szCs w:val="28"/>
          <w:lang w:val="en-US"/>
        </w:rPr>
        <w:t>i</w:t>
      </w:r>
      <w:r w:rsidRPr="000C657C">
        <w:rPr>
          <w:sz w:val="28"/>
          <w:szCs w:val="28"/>
        </w:rPr>
        <w:t xml:space="preserve"> – нормативный расход материалов на изделие вида i;</w:t>
      </w:r>
    </w:p>
    <w:p w:rsidR="000B715D" w:rsidRPr="000C657C" w:rsidRDefault="000B715D" w:rsidP="000C657C">
      <w:pPr>
        <w:spacing w:line="360" w:lineRule="auto"/>
        <w:ind w:firstLine="709"/>
        <w:jc w:val="both"/>
        <w:rPr>
          <w:sz w:val="28"/>
          <w:szCs w:val="28"/>
        </w:rPr>
      </w:pPr>
      <w:r w:rsidRPr="000C657C">
        <w:rPr>
          <w:sz w:val="28"/>
          <w:szCs w:val="28"/>
        </w:rPr>
        <w:t>Днi – количество выпущенных изделий.</w:t>
      </w:r>
    </w:p>
    <w:p w:rsidR="000B715D" w:rsidRPr="000C657C" w:rsidRDefault="000B715D" w:rsidP="000C657C">
      <w:pPr>
        <w:spacing w:line="360" w:lineRule="auto"/>
        <w:ind w:firstLine="709"/>
        <w:jc w:val="both"/>
        <w:rPr>
          <w:sz w:val="28"/>
          <w:szCs w:val="28"/>
        </w:rPr>
      </w:pPr>
      <w:r w:rsidRPr="000C657C">
        <w:rPr>
          <w:i/>
          <w:sz w:val="28"/>
          <w:szCs w:val="28"/>
        </w:rPr>
        <w:t>Пример.</w:t>
      </w:r>
      <w:r w:rsidRPr="000C657C">
        <w:rPr>
          <w:sz w:val="28"/>
          <w:szCs w:val="28"/>
        </w:rPr>
        <w:t xml:space="preserve"> Фактический расход материалов на выпуск двух изделий составил </w:t>
      </w:r>
      <w:smartTag w:uri="urn:schemas-microsoft-com:office:smarttags" w:element="metricconverter">
        <w:smartTagPr>
          <w:attr w:name="ProductID" w:val="12500 кг"/>
        </w:smartTagPr>
        <w:r w:rsidRPr="000C657C">
          <w:rPr>
            <w:sz w:val="28"/>
            <w:szCs w:val="28"/>
          </w:rPr>
          <w:t>12500 кг</w:t>
        </w:r>
      </w:smartTag>
      <w:r w:rsidRPr="000C657C">
        <w:rPr>
          <w:sz w:val="28"/>
          <w:szCs w:val="28"/>
        </w:rPr>
        <w:t xml:space="preserve">. Выпуск изделий А составил 850 шт. при норме расхода материалов </w:t>
      </w:r>
      <w:smartTag w:uri="urn:schemas-microsoft-com:office:smarttags" w:element="metricconverter">
        <w:smartTagPr>
          <w:attr w:name="ProductID" w:val="6 кг"/>
        </w:smartTagPr>
        <w:r w:rsidRPr="000C657C">
          <w:rPr>
            <w:sz w:val="28"/>
            <w:szCs w:val="28"/>
          </w:rPr>
          <w:t>6 кг</w:t>
        </w:r>
      </w:smartTag>
      <w:r w:rsidRPr="000C657C">
        <w:rPr>
          <w:sz w:val="28"/>
          <w:szCs w:val="28"/>
        </w:rPr>
        <w:t xml:space="preserve"> и изделий Б – 620 шт. при норме расхода материалов </w:t>
      </w:r>
      <w:smartTag w:uri="urn:schemas-microsoft-com:office:smarttags" w:element="metricconverter">
        <w:smartTagPr>
          <w:attr w:name="ProductID" w:val="7 кг"/>
        </w:smartTagPr>
        <w:r w:rsidRPr="000C657C">
          <w:rPr>
            <w:sz w:val="28"/>
            <w:szCs w:val="28"/>
          </w:rPr>
          <w:t>7 кг</w:t>
        </w:r>
      </w:smartTag>
      <w:r w:rsidRPr="000C657C">
        <w:rPr>
          <w:sz w:val="28"/>
          <w:szCs w:val="28"/>
        </w:rPr>
        <w:t>. Определить фактический расход, кг, по каждому изделию.</w:t>
      </w:r>
    </w:p>
    <w:p w:rsidR="000B715D" w:rsidRPr="000C657C" w:rsidRDefault="000B715D" w:rsidP="000C657C">
      <w:pPr>
        <w:spacing w:line="360" w:lineRule="auto"/>
        <w:ind w:firstLine="709"/>
        <w:jc w:val="both"/>
        <w:rPr>
          <w:sz w:val="28"/>
          <w:szCs w:val="28"/>
        </w:rPr>
      </w:pPr>
    </w:p>
    <w:p w:rsidR="000B715D" w:rsidRPr="000C657C" w:rsidRDefault="000B715D" w:rsidP="000C657C">
      <w:pPr>
        <w:spacing w:line="360" w:lineRule="auto"/>
        <w:ind w:firstLine="709"/>
        <w:jc w:val="both"/>
        <w:rPr>
          <w:sz w:val="28"/>
          <w:szCs w:val="28"/>
        </w:rPr>
      </w:pPr>
      <w:r w:rsidRPr="000C657C">
        <w:rPr>
          <w:sz w:val="28"/>
          <w:szCs w:val="28"/>
        </w:rPr>
        <w:t>А: Рф = (12500*850*6)/(850*6+620*7)=6753</w:t>
      </w:r>
    </w:p>
    <w:p w:rsidR="000B715D" w:rsidRPr="000C657C" w:rsidRDefault="000B715D" w:rsidP="000C657C">
      <w:pPr>
        <w:spacing w:line="360" w:lineRule="auto"/>
        <w:ind w:firstLine="709"/>
        <w:jc w:val="both"/>
        <w:rPr>
          <w:sz w:val="28"/>
          <w:szCs w:val="28"/>
        </w:rPr>
      </w:pPr>
      <w:r w:rsidRPr="000C657C">
        <w:rPr>
          <w:sz w:val="28"/>
          <w:szCs w:val="28"/>
        </w:rPr>
        <w:t>Б: Рф = (12500*620*7)/(850*6+620*7)=5747</w:t>
      </w:r>
    </w:p>
    <w:p w:rsidR="000B715D" w:rsidRPr="000C657C" w:rsidRDefault="000B715D" w:rsidP="000C657C">
      <w:pPr>
        <w:spacing w:line="360" w:lineRule="auto"/>
        <w:ind w:firstLine="709"/>
        <w:jc w:val="both"/>
        <w:rPr>
          <w:sz w:val="28"/>
          <w:szCs w:val="28"/>
        </w:rPr>
      </w:pPr>
      <w:r w:rsidRPr="000C657C">
        <w:rPr>
          <w:sz w:val="28"/>
          <w:szCs w:val="28"/>
        </w:rPr>
        <w:t xml:space="preserve">Проверка: 6753+5747 = </w:t>
      </w:r>
      <w:smartTag w:uri="urn:schemas-microsoft-com:office:smarttags" w:element="metricconverter">
        <w:smartTagPr>
          <w:attr w:name="ProductID" w:val="12500 кг"/>
        </w:smartTagPr>
        <w:r w:rsidRPr="000C657C">
          <w:rPr>
            <w:sz w:val="28"/>
            <w:szCs w:val="28"/>
          </w:rPr>
          <w:t>12500 кг</w:t>
        </w:r>
      </w:smartTag>
    </w:p>
    <w:p w:rsidR="000B715D" w:rsidRPr="000C657C" w:rsidRDefault="000B715D" w:rsidP="00017441">
      <w:pPr>
        <w:spacing w:line="360" w:lineRule="auto"/>
        <w:ind w:left="709"/>
        <w:jc w:val="both"/>
        <w:rPr>
          <w:sz w:val="28"/>
          <w:szCs w:val="28"/>
        </w:rPr>
      </w:pPr>
      <w:r w:rsidRPr="000C657C">
        <w:rPr>
          <w:b/>
          <w:sz w:val="28"/>
          <w:szCs w:val="28"/>
          <w:u w:val="single"/>
        </w:rPr>
        <w:t xml:space="preserve">коэффициентный способ </w:t>
      </w:r>
      <w:r w:rsidRPr="000C657C">
        <w:rPr>
          <w:sz w:val="28"/>
          <w:szCs w:val="28"/>
        </w:rPr>
        <w:t>– используется формула</w:t>
      </w:r>
    </w:p>
    <w:p w:rsidR="000B715D" w:rsidRPr="000C657C" w:rsidRDefault="000B715D" w:rsidP="000C657C">
      <w:pPr>
        <w:spacing w:line="360" w:lineRule="auto"/>
        <w:ind w:firstLine="709"/>
        <w:jc w:val="both"/>
        <w:rPr>
          <w:b/>
          <w:sz w:val="28"/>
          <w:szCs w:val="28"/>
          <w:u w:val="single"/>
        </w:rPr>
      </w:pPr>
    </w:p>
    <w:p w:rsidR="000B715D" w:rsidRPr="000C657C" w:rsidRDefault="00C746DB" w:rsidP="000C657C">
      <w:pPr>
        <w:spacing w:line="360" w:lineRule="auto"/>
        <w:ind w:firstLine="709"/>
        <w:jc w:val="both"/>
        <w:rPr>
          <w:sz w:val="28"/>
          <w:szCs w:val="28"/>
        </w:rPr>
      </w:pPr>
      <w:r>
        <w:rPr>
          <w:position w:val="-28"/>
          <w:sz w:val="28"/>
          <w:szCs w:val="28"/>
        </w:rPr>
        <w:pict>
          <v:shape id="_x0000_i1029" type="#_x0000_t75" style="width:81.75pt;height:33pt" filled="t">
            <v:imagedata r:id="rId11" o:title=""/>
          </v:shape>
        </w:pict>
      </w:r>
      <w:r w:rsidR="000B715D" w:rsidRPr="000C657C">
        <w:rPr>
          <w:sz w:val="28"/>
          <w:szCs w:val="28"/>
        </w:rPr>
        <w:t>, где</w:t>
      </w:r>
    </w:p>
    <w:p w:rsidR="00017441" w:rsidRDefault="00017441" w:rsidP="000C657C">
      <w:pPr>
        <w:spacing w:line="360" w:lineRule="auto"/>
        <w:ind w:firstLine="709"/>
        <w:jc w:val="both"/>
        <w:rPr>
          <w:sz w:val="28"/>
          <w:szCs w:val="28"/>
        </w:rPr>
      </w:pPr>
    </w:p>
    <w:p w:rsidR="000B715D" w:rsidRPr="000C657C" w:rsidRDefault="000B715D" w:rsidP="000C657C">
      <w:pPr>
        <w:spacing w:line="360" w:lineRule="auto"/>
        <w:ind w:firstLine="709"/>
        <w:jc w:val="both"/>
        <w:rPr>
          <w:sz w:val="28"/>
          <w:szCs w:val="28"/>
        </w:rPr>
      </w:pPr>
      <w:r w:rsidRPr="000C657C">
        <w:rPr>
          <w:sz w:val="28"/>
          <w:szCs w:val="28"/>
          <w:lang w:val="en-US"/>
        </w:rPr>
        <w:t>Qi</w:t>
      </w:r>
      <w:r w:rsidRPr="000C657C">
        <w:rPr>
          <w:sz w:val="28"/>
          <w:szCs w:val="28"/>
        </w:rPr>
        <w:t xml:space="preserve"> – расход энергетических ресурсов на технологические цели;</w:t>
      </w:r>
    </w:p>
    <w:p w:rsidR="000B715D" w:rsidRPr="000C657C" w:rsidRDefault="000B715D" w:rsidP="000C657C">
      <w:pPr>
        <w:spacing w:line="360" w:lineRule="auto"/>
        <w:ind w:firstLine="709"/>
        <w:jc w:val="both"/>
        <w:rPr>
          <w:sz w:val="28"/>
          <w:szCs w:val="28"/>
        </w:rPr>
      </w:pPr>
      <w:r w:rsidRPr="000C657C">
        <w:rPr>
          <w:sz w:val="28"/>
          <w:szCs w:val="28"/>
          <w:lang w:val="en-US"/>
        </w:rPr>
        <w:t>Ki</w:t>
      </w:r>
      <w:r w:rsidRPr="000C657C">
        <w:rPr>
          <w:sz w:val="28"/>
          <w:szCs w:val="28"/>
        </w:rPr>
        <w:t xml:space="preserve"> – коэффициент содержания (представляющий соотношение потребления материалов по каждому изделию)</w:t>
      </w:r>
    </w:p>
    <w:p w:rsidR="000B715D" w:rsidRPr="000C657C" w:rsidRDefault="000B715D" w:rsidP="000C657C">
      <w:pPr>
        <w:spacing w:line="360" w:lineRule="auto"/>
        <w:ind w:firstLine="709"/>
        <w:jc w:val="both"/>
        <w:rPr>
          <w:sz w:val="28"/>
          <w:szCs w:val="28"/>
        </w:rPr>
      </w:pPr>
      <w:r w:rsidRPr="000C657C">
        <w:rPr>
          <w:sz w:val="28"/>
          <w:szCs w:val="28"/>
        </w:rPr>
        <w:t>Отходы материалов подразделяются на две группы:</w:t>
      </w:r>
    </w:p>
    <w:p w:rsidR="000B715D" w:rsidRPr="000C657C" w:rsidRDefault="000B715D" w:rsidP="000C657C">
      <w:pPr>
        <w:numPr>
          <w:ilvl w:val="0"/>
          <w:numId w:val="27"/>
        </w:numPr>
        <w:spacing w:line="360" w:lineRule="auto"/>
        <w:ind w:left="0" w:firstLine="709"/>
        <w:jc w:val="both"/>
        <w:rPr>
          <w:sz w:val="28"/>
          <w:szCs w:val="28"/>
        </w:rPr>
      </w:pPr>
      <w:r w:rsidRPr="000C657C">
        <w:rPr>
          <w:sz w:val="28"/>
          <w:szCs w:val="28"/>
        </w:rPr>
        <w:t>безвозвратные – угары, пыль и т.п. (оценке не подлежат)</w:t>
      </w:r>
    </w:p>
    <w:p w:rsidR="000B715D" w:rsidRPr="000C657C" w:rsidRDefault="000B715D" w:rsidP="000C657C">
      <w:pPr>
        <w:numPr>
          <w:ilvl w:val="0"/>
          <w:numId w:val="27"/>
        </w:numPr>
        <w:spacing w:line="360" w:lineRule="auto"/>
        <w:ind w:left="0" w:firstLine="709"/>
        <w:jc w:val="both"/>
        <w:rPr>
          <w:sz w:val="28"/>
          <w:szCs w:val="28"/>
        </w:rPr>
      </w:pPr>
      <w:r w:rsidRPr="000C657C">
        <w:rPr>
          <w:sz w:val="28"/>
          <w:szCs w:val="28"/>
        </w:rPr>
        <w:t>возвратные – обрезки, стружка, которые могут быть использованы (оцениваются по цене возможного использования)</w:t>
      </w:r>
    </w:p>
    <w:p w:rsidR="000B715D" w:rsidRPr="000C657C" w:rsidRDefault="000B715D" w:rsidP="000C657C">
      <w:pPr>
        <w:spacing w:line="360" w:lineRule="auto"/>
        <w:ind w:firstLine="709"/>
        <w:jc w:val="both"/>
        <w:rPr>
          <w:sz w:val="28"/>
          <w:szCs w:val="28"/>
        </w:rPr>
      </w:pPr>
      <w:r w:rsidRPr="000C657C">
        <w:rPr>
          <w:sz w:val="28"/>
          <w:szCs w:val="28"/>
        </w:rPr>
        <w:t>Количество и стоимость возвратных отходов между отдельными видами продукции распределяются прямым путем, а при невозможности – пропорционально количеству или стоимости материалов.</w:t>
      </w:r>
    </w:p>
    <w:p w:rsidR="000B715D" w:rsidRDefault="000B715D" w:rsidP="00017441">
      <w:pPr>
        <w:widowControl w:val="0"/>
        <w:shd w:val="clear" w:color="auto" w:fill="FFFFFF"/>
        <w:tabs>
          <w:tab w:val="left" w:pos="792"/>
        </w:tabs>
        <w:autoSpaceDE w:val="0"/>
        <w:autoSpaceDN w:val="0"/>
        <w:adjustRightInd w:val="0"/>
        <w:spacing w:line="360" w:lineRule="auto"/>
        <w:ind w:firstLine="709"/>
        <w:jc w:val="both"/>
        <w:rPr>
          <w:sz w:val="28"/>
          <w:szCs w:val="28"/>
        </w:rPr>
      </w:pPr>
      <w:r w:rsidRPr="000C657C">
        <w:rPr>
          <w:sz w:val="28"/>
          <w:szCs w:val="28"/>
        </w:rPr>
        <w:t>При нестабильной экономической ситуации (инфляция увеличивает затраты, а платежеспособный спрос потребителей не позволяет увеличить цену).</w:t>
      </w:r>
    </w:p>
    <w:p w:rsidR="00017441" w:rsidRPr="000C657C" w:rsidRDefault="00017441" w:rsidP="00017441">
      <w:pPr>
        <w:widowControl w:val="0"/>
        <w:shd w:val="clear" w:color="auto" w:fill="FFFFFF"/>
        <w:tabs>
          <w:tab w:val="left" w:pos="792"/>
        </w:tabs>
        <w:autoSpaceDE w:val="0"/>
        <w:autoSpaceDN w:val="0"/>
        <w:adjustRightInd w:val="0"/>
        <w:spacing w:line="360" w:lineRule="auto"/>
        <w:ind w:left="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2146"/>
        <w:gridCol w:w="6854"/>
      </w:tblGrid>
      <w:tr w:rsidR="000B715D" w:rsidRPr="00017441" w:rsidTr="00017441">
        <w:trPr>
          <w:trHeight w:hRule="exact" w:val="431"/>
          <w:jc w:val="center"/>
        </w:trPr>
        <w:tc>
          <w:tcPr>
            <w:tcW w:w="2146" w:type="dxa"/>
            <w:vMerge w:val="restart"/>
            <w:tcBorders>
              <w:top w:val="single" w:sz="6" w:space="0" w:color="auto"/>
              <w:left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 xml:space="preserve">Точка безубыточности </w:t>
            </w:r>
          </w:p>
          <w:p w:rsidR="000B715D" w:rsidRPr="00017441" w:rsidRDefault="000B715D" w:rsidP="00017441">
            <w:pPr>
              <w:spacing w:line="360" w:lineRule="auto"/>
              <w:rPr>
                <w:sz w:val="20"/>
                <w:szCs w:val="20"/>
              </w:rPr>
            </w:pPr>
          </w:p>
          <w:p w:rsidR="000B715D" w:rsidRPr="00017441" w:rsidRDefault="000B715D" w:rsidP="00017441">
            <w:pPr>
              <w:spacing w:line="360" w:lineRule="auto"/>
              <w:rPr>
                <w:sz w:val="20"/>
                <w:szCs w:val="20"/>
              </w:rPr>
            </w:pP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постоянные расходы на весь выпуск</w:t>
            </w:r>
          </w:p>
        </w:tc>
      </w:tr>
      <w:tr w:rsidR="000B715D" w:rsidRPr="00017441" w:rsidTr="00017441">
        <w:trPr>
          <w:trHeight w:hRule="exact" w:val="442"/>
          <w:jc w:val="center"/>
        </w:trPr>
        <w:tc>
          <w:tcPr>
            <w:tcW w:w="2146" w:type="dxa"/>
            <w:vMerge/>
            <w:tcBorders>
              <w:left w:val="single" w:sz="6" w:space="0" w:color="auto"/>
              <w:bottom w:val="single" w:sz="6" w:space="0" w:color="auto"/>
              <w:right w:val="single" w:sz="6" w:space="0" w:color="auto"/>
            </w:tcBorders>
            <w:shd w:val="clear" w:color="auto" w:fill="FFFFFF"/>
          </w:tcPr>
          <w:p w:rsidR="000B715D" w:rsidRPr="00017441" w:rsidRDefault="000B715D" w:rsidP="00017441">
            <w:pPr>
              <w:spacing w:line="360" w:lineRule="auto"/>
              <w:rPr>
                <w:sz w:val="20"/>
                <w:szCs w:val="20"/>
              </w:rPr>
            </w:pPr>
          </w:p>
        </w:tc>
        <w:tc>
          <w:tcPr>
            <w:tcW w:w="6854"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цена реализации за единицу – переменные расходы на единицу</w:t>
            </w:r>
          </w:p>
        </w:tc>
      </w:tr>
    </w:tbl>
    <w:p w:rsidR="000B715D" w:rsidRPr="000C657C"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Определение необходимого объема выпуска и реализации продукции, при котором достигается окупаемость переменных и постоянных затрат – точки безубыточности. Превышение выручки от реализации над переменными затратами – маржинальная прибыль (сумма покрытия) является промежуточным финансовым результатом деятельности предприятия и включает в себя денежные средства, необходимые для покрытия постоянных издержек и формирования прибыли. Постоянные расходы не меняются при увеличении или уменьшении выпуска продукции до определенного предела, изменяется только их относительная величина на единицу продукции, переменные затраты изменяются пропорционально изменениям в объеме выпуска, т. е. уровень производственно-сбытовой активности является фактором, влияющим на себестоимость единицы продукции.</w:t>
      </w:r>
    </w:p>
    <w:p w:rsidR="000B715D"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r w:rsidRPr="000C657C">
        <w:rPr>
          <w:sz w:val="28"/>
          <w:szCs w:val="28"/>
        </w:rPr>
        <w:t>Изменяя соотношение между постоянными и переменными затратами можно оптимизировать величину прибыли – эффект операционного (производственного) рычага. Действие операци_жет_ рычага проявляется в том, что любое изменение выручки от реализации продукции всегда порождает изменение прибыли. Этот эффект вызывается различной степенью влияния динамики постоянных и переменных затрат в составе себестоимости продукции на формирование финансовых результатов предприятия при изменении объема производства продукции. На практике для определения силы воздействия операционного рычага используют отношение валовой маржи и прибыли:</w:t>
      </w:r>
    </w:p>
    <w:p w:rsidR="00017441" w:rsidRPr="000C657C" w:rsidRDefault="00017441" w:rsidP="000C657C">
      <w:pPr>
        <w:widowControl w:val="0"/>
        <w:shd w:val="clear" w:color="auto" w:fill="FFFFFF"/>
        <w:tabs>
          <w:tab w:val="left" w:pos="792"/>
        </w:tabs>
        <w:autoSpaceDE w:val="0"/>
        <w:autoSpaceDN w:val="0"/>
        <w:adjustRightInd w:val="0"/>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2976"/>
        <w:gridCol w:w="5016"/>
      </w:tblGrid>
      <w:tr w:rsidR="000B715D" w:rsidRPr="00017441" w:rsidTr="00017441">
        <w:trPr>
          <w:trHeight w:hRule="exact" w:val="373"/>
          <w:jc w:val="center"/>
        </w:trPr>
        <w:tc>
          <w:tcPr>
            <w:tcW w:w="2976" w:type="dxa"/>
            <w:vMerge w:val="restart"/>
            <w:tcBorders>
              <w:top w:val="single" w:sz="6" w:space="0" w:color="auto"/>
              <w:left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Операционный рычаг =</w:t>
            </w:r>
          </w:p>
          <w:p w:rsidR="000B715D" w:rsidRPr="00017441" w:rsidRDefault="000B715D" w:rsidP="00017441">
            <w:pPr>
              <w:spacing w:line="360" w:lineRule="auto"/>
              <w:rPr>
                <w:sz w:val="20"/>
                <w:szCs w:val="20"/>
              </w:rPr>
            </w:pPr>
          </w:p>
          <w:p w:rsidR="000B715D" w:rsidRPr="00017441" w:rsidRDefault="000B715D" w:rsidP="00017441">
            <w:pPr>
              <w:spacing w:line="360" w:lineRule="auto"/>
              <w:rPr>
                <w:sz w:val="20"/>
                <w:szCs w:val="20"/>
              </w:rPr>
            </w:pPr>
          </w:p>
        </w:tc>
        <w:tc>
          <w:tcPr>
            <w:tcW w:w="5016"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Валовая маржа</w:t>
            </w:r>
            <w:r w:rsidR="00883C34" w:rsidRPr="00017441">
              <w:rPr>
                <w:sz w:val="20"/>
                <w:szCs w:val="20"/>
              </w:rPr>
              <w:t xml:space="preserve"> </w:t>
            </w:r>
          </w:p>
        </w:tc>
      </w:tr>
      <w:tr w:rsidR="000B715D" w:rsidRPr="00017441" w:rsidTr="00017441">
        <w:trPr>
          <w:trHeight w:hRule="exact" w:val="494"/>
          <w:jc w:val="center"/>
        </w:trPr>
        <w:tc>
          <w:tcPr>
            <w:tcW w:w="2976" w:type="dxa"/>
            <w:vMerge/>
            <w:tcBorders>
              <w:left w:val="single" w:sz="6" w:space="0" w:color="auto"/>
              <w:bottom w:val="single" w:sz="6" w:space="0" w:color="auto"/>
              <w:right w:val="single" w:sz="6" w:space="0" w:color="auto"/>
            </w:tcBorders>
            <w:shd w:val="clear" w:color="auto" w:fill="FFFFFF"/>
          </w:tcPr>
          <w:p w:rsidR="000B715D" w:rsidRPr="00017441" w:rsidRDefault="000B715D" w:rsidP="00017441">
            <w:pPr>
              <w:spacing w:line="360" w:lineRule="auto"/>
              <w:rPr>
                <w:sz w:val="20"/>
                <w:szCs w:val="20"/>
              </w:rPr>
            </w:pPr>
          </w:p>
        </w:tc>
        <w:tc>
          <w:tcPr>
            <w:tcW w:w="5016"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Прибыль</w:t>
            </w:r>
          </w:p>
        </w:tc>
      </w:tr>
    </w:tbl>
    <w:p w:rsidR="000B715D" w:rsidRPr="000C657C"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p>
    <w:p w:rsidR="000B715D"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r w:rsidRPr="000C657C">
        <w:rPr>
          <w:sz w:val="28"/>
          <w:szCs w:val="28"/>
        </w:rPr>
        <w:t>Иными словами, операционный рычаг представляет собой потенциальную возможность влиять на прибыль путем изменения структуры себестоимости и объема выпуска продукции:</w:t>
      </w:r>
    </w:p>
    <w:p w:rsidR="00017441" w:rsidRPr="000C657C" w:rsidRDefault="00017441" w:rsidP="000C657C">
      <w:pPr>
        <w:widowControl w:val="0"/>
        <w:shd w:val="clear" w:color="auto" w:fill="FFFFFF"/>
        <w:tabs>
          <w:tab w:val="left" w:pos="792"/>
        </w:tabs>
        <w:autoSpaceDE w:val="0"/>
        <w:autoSpaceDN w:val="0"/>
        <w:adjustRightInd w:val="0"/>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2981"/>
        <w:gridCol w:w="4579"/>
      </w:tblGrid>
      <w:tr w:rsidR="000B715D" w:rsidRPr="00017441" w:rsidTr="00017441">
        <w:trPr>
          <w:trHeight w:hRule="exact" w:val="439"/>
          <w:jc w:val="center"/>
        </w:trPr>
        <w:tc>
          <w:tcPr>
            <w:tcW w:w="2981" w:type="dxa"/>
            <w:vMerge w:val="restart"/>
            <w:tcBorders>
              <w:top w:val="single" w:sz="6" w:space="0" w:color="auto"/>
              <w:left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Операционный рычаг =</w:t>
            </w:r>
          </w:p>
          <w:p w:rsidR="000B715D" w:rsidRPr="00017441" w:rsidRDefault="000B715D" w:rsidP="00017441">
            <w:pPr>
              <w:spacing w:line="360" w:lineRule="auto"/>
              <w:rPr>
                <w:sz w:val="20"/>
                <w:szCs w:val="20"/>
              </w:rPr>
            </w:pPr>
          </w:p>
          <w:p w:rsidR="000B715D" w:rsidRPr="00017441" w:rsidRDefault="000B715D" w:rsidP="00017441">
            <w:pPr>
              <w:spacing w:line="360" w:lineRule="auto"/>
              <w:rPr>
                <w:sz w:val="20"/>
                <w:szCs w:val="20"/>
              </w:rPr>
            </w:pPr>
          </w:p>
        </w:tc>
        <w:tc>
          <w:tcPr>
            <w:tcW w:w="4579"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темпы прироста прибыли</w:t>
            </w:r>
          </w:p>
        </w:tc>
      </w:tr>
      <w:tr w:rsidR="000B715D" w:rsidRPr="00017441" w:rsidTr="00017441">
        <w:trPr>
          <w:trHeight w:hRule="exact" w:val="490"/>
          <w:jc w:val="center"/>
        </w:trPr>
        <w:tc>
          <w:tcPr>
            <w:tcW w:w="2981" w:type="dxa"/>
            <w:vMerge/>
            <w:tcBorders>
              <w:left w:val="single" w:sz="6" w:space="0" w:color="auto"/>
              <w:bottom w:val="single" w:sz="6" w:space="0" w:color="auto"/>
              <w:right w:val="single" w:sz="6" w:space="0" w:color="auto"/>
            </w:tcBorders>
            <w:shd w:val="clear" w:color="auto" w:fill="FFFFFF"/>
          </w:tcPr>
          <w:p w:rsidR="000B715D" w:rsidRPr="00017441" w:rsidRDefault="000B715D" w:rsidP="00017441">
            <w:pPr>
              <w:spacing w:line="360" w:lineRule="auto"/>
              <w:rPr>
                <w:sz w:val="20"/>
                <w:szCs w:val="20"/>
              </w:rPr>
            </w:pPr>
          </w:p>
        </w:tc>
        <w:tc>
          <w:tcPr>
            <w:tcW w:w="4579" w:type="dxa"/>
            <w:tcBorders>
              <w:top w:val="single" w:sz="6" w:space="0" w:color="auto"/>
              <w:left w:val="single" w:sz="6" w:space="0" w:color="auto"/>
              <w:bottom w:val="single" w:sz="6" w:space="0" w:color="auto"/>
              <w:right w:val="single" w:sz="6" w:space="0" w:color="auto"/>
            </w:tcBorders>
            <w:shd w:val="clear" w:color="auto" w:fill="FFFFFF"/>
          </w:tcPr>
          <w:p w:rsidR="000B715D" w:rsidRPr="00017441" w:rsidRDefault="000B715D" w:rsidP="00017441">
            <w:pPr>
              <w:shd w:val="clear" w:color="auto" w:fill="FFFFFF"/>
              <w:spacing w:line="360" w:lineRule="auto"/>
              <w:rPr>
                <w:sz w:val="20"/>
                <w:szCs w:val="20"/>
              </w:rPr>
            </w:pPr>
            <w:r w:rsidRPr="00017441">
              <w:rPr>
                <w:sz w:val="20"/>
                <w:szCs w:val="20"/>
              </w:rPr>
              <w:t>темпы прироста объёма производства</w:t>
            </w:r>
          </w:p>
        </w:tc>
      </w:tr>
    </w:tbl>
    <w:p w:rsidR="000B715D" w:rsidRPr="000C657C"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p>
    <w:p w:rsidR="000B715D" w:rsidRPr="000C657C" w:rsidRDefault="000B715D" w:rsidP="000C657C">
      <w:pPr>
        <w:spacing w:line="360" w:lineRule="auto"/>
        <w:ind w:firstLine="709"/>
        <w:jc w:val="both"/>
        <w:rPr>
          <w:sz w:val="28"/>
          <w:szCs w:val="28"/>
        </w:rPr>
      </w:pPr>
      <w:r w:rsidRPr="000C657C">
        <w:rPr>
          <w:sz w:val="28"/>
          <w:szCs w:val="28"/>
        </w:rPr>
        <w:t>Основными показателями затрат на предприятии является:</w:t>
      </w:r>
    </w:p>
    <w:p w:rsidR="000B715D" w:rsidRPr="000C657C" w:rsidRDefault="000B715D" w:rsidP="000C657C">
      <w:pPr>
        <w:spacing w:line="360" w:lineRule="auto"/>
        <w:ind w:firstLine="709"/>
        <w:jc w:val="both"/>
        <w:rPr>
          <w:sz w:val="28"/>
          <w:szCs w:val="28"/>
        </w:rPr>
      </w:pPr>
      <w:r w:rsidRPr="000C657C">
        <w:rPr>
          <w:b/>
          <w:sz w:val="28"/>
          <w:szCs w:val="28"/>
        </w:rPr>
        <w:t xml:space="preserve">1) Абсолютная сумма ИО </w:t>
      </w:r>
      <w:r w:rsidRPr="000C657C">
        <w:rPr>
          <w:sz w:val="28"/>
          <w:szCs w:val="28"/>
        </w:rPr>
        <w:t>определяется путём суммирования расходов по всем статьям. Этот показатель характеризует, во что обходится конкретному предприятию продвижение товаров к покупателю. Абсолютная сумма ИО тесно связана и зависит от абсолютной суммы ОРТ.</w:t>
      </w:r>
    </w:p>
    <w:p w:rsidR="000B715D" w:rsidRPr="000C657C" w:rsidRDefault="000B715D" w:rsidP="000C657C">
      <w:pPr>
        <w:spacing w:line="360" w:lineRule="auto"/>
        <w:ind w:firstLine="709"/>
        <w:jc w:val="both"/>
        <w:rPr>
          <w:sz w:val="28"/>
          <w:szCs w:val="28"/>
        </w:rPr>
      </w:pPr>
      <w:r w:rsidRPr="000C657C">
        <w:rPr>
          <w:b/>
          <w:sz w:val="28"/>
          <w:szCs w:val="28"/>
        </w:rPr>
        <w:t xml:space="preserve">2) Уровень ИО </w:t>
      </w:r>
      <w:r w:rsidRPr="000C657C">
        <w:rPr>
          <w:sz w:val="28"/>
          <w:szCs w:val="28"/>
        </w:rPr>
        <w:t>характеризует сумму затрат, приходящуюся на 100 руб. ОРТ, или УВ ИО обращения в общем объёме ОРТ.</w:t>
      </w:r>
    </w:p>
    <w:p w:rsidR="00017441" w:rsidRDefault="00017441" w:rsidP="000C657C">
      <w:pPr>
        <w:spacing w:line="360" w:lineRule="auto"/>
        <w:ind w:firstLine="709"/>
        <w:jc w:val="both"/>
        <w:rPr>
          <w:b/>
          <w:sz w:val="28"/>
          <w:szCs w:val="28"/>
        </w:rPr>
      </w:pPr>
    </w:p>
    <w:p w:rsidR="000B715D" w:rsidRPr="000C657C" w:rsidRDefault="00C746DB" w:rsidP="000C657C">
      <w:pPr>
        <w:spacing w:line="360" w:lineRule="auto"/>
        <w:ind w:firstLine="709"/>
        <w:jc w:val="both"/>
        <w:rPr>
          <w:b/>
          <w:sz w:val="28"/>
          <w:szCs w:val="28"/>
        </w:rPr>
      </w:pPr>
      <w:r>
        <w:rPr>
          <w:b/>
          <w:position w:val="-32"/>
          <w:sz w:val="28"/>
          <w:szCs w:val="28"/>
        </w:rPr>
        <w:pict>
          <v:shape id="_x0000_i1030" type="#_x0000_t75" style="width:92.25pt;height:35.25pt" fillcolor="window">
            <v:imagedata r:id="rId12" o:title=""/>
          </v:shape>
        </w:pict>
      </w:r>
    </w:p>
    <w:p w:rsidR="00017441" w:rsidRDefault="00017441" w:rsidP="000C657C">
      <w:pPr>
        <w:spacing w:line="360" w:lineRule="auto"/>
        <w:ind w:firstLine="709"/>
        <w:jc w:val="both"/>
        <w:rPr>
          <w:b/>
          <w:sz w:val="28"/>
          <w:szCs w:val="28"/>
        </w:rPr>
      </w:pPr>
    </w:p>
    <w:p w:rsidR="000B715D" w:rsidRPr="000C657C" w:rsidRDefault="000B715D" w:rsidP="000C657C">
      <w:pPr>
        <w:spacing w:line="360" w:lineRule="auto"/>
        <w:ind w:firstLine="709"/>
        <w:jc w:val="both"/>
        <w:rPr>
          <w:sz w:val="28"/>
          <w:szCs w:val="28"/>
        </w:rPr>
      </w:pPr>
      <w:r w:rsidRPr="000C657C">
        <w:rPr>
          <w:b/>
          <w:sz w:val="28"/>
          <w:szCs w:val="28"/>
        </w:rPr>
        <w:t>3) Издержкоотдача</w:t>
      </w:r>
      <w:r w:rsidR="00883C34">
        <w:rPr>
          <w:sz w:val="28"/>
          <w:szCs w:val="28"/>
        </w:rPr>
        <w:t xml:space="preserve"> </w:t>
      </w:r>
      <w:r w:rsidRPr="000C657C">
        <w:rPr>
          <w:sz w:val="28"/>
          <w:szCs w:val="28"/>
        </w:rPr>
        <w:t>характеризует ОРТ, полученный на 100 руб. произведённых затрат.</w:t>
      </w:r>
    </w:p>
    <w:p w:rsidR="00017441" w:rsidRDefault="00017441" w:rsidP="000C657C">
      <w:pPr>
        <w:spacing w:line="360" w:lineRule="auto"/>
        <w:ind w:firstLine="709"/>
        <w:jc w:val="both"/>
        <w:rPr>
          <w:b/>
          <w:sz w:val="28"/>
          <w:szCs w:val="28"/>
        </w:rPr>
      </w:pPr>
    </w:p>
    <w:p w:rsidR="000B715D" w:rsidRPr="000C657C" w:rsidRDefault="00C746DB" w:rsidP="000C657C">
      <w:pPr>
        <w:spacing w:line="360" w:lineRule="auto"/>
        <w:ind w:firstLine="709"/>
        <w:jc w:val="both"/>
        <w:rPr>
          <w:b/>
          <w:sz w:val="28"/>
          <w:szCs w:val="28"/>
        </w:rPr>
      </w:pPr>
      <w:r>
        <w:rPr>
          <w:b/>
          <w:position w:val="-24"/>
          <w:sz w:val="28"/>
          <w:szCs w:val="28"/>
        </w:rPr>
        <w:pict>
          <v:shape id="_x0000_i1031" type="#_x0000_t75" style="width:93.75pt;height:31.5pt" fillcolor="window">
            <v:imagedata r:id="rId13" o:title=""/>
          </v:shape>
        </w:pict>
      </w:r>
    </w:p>
    <w:p w:rsidR="00017441" w:rsidRDefault="00017441" w:rsidP="000C657C">
      <w:pPr>
        <w:spacing w:line="360" w:lineRule="auto"/>
        <w:ind w:firstLine="709"/>
        <w:jc w:val="both"/>
        <w:rPr>
          <w:b/>
          <w:sz w:val="28"/>
          <w:szCs w:val="28"/>
        </w:rPr>
      </w:pPr>
    </w:p>
    <w:p w:rsidR="000B715D" w:rsidRPr="000C657C" w:rsidRDefault="000B715D" w:rsidP="000C657C">
      <w:pPr>
        <w:spacing w:line="360" w:lineRule="auto"/>
        <w:ind w:firstLine="709"/>
        <w:jc w:val="both"/>
        <w:rPr>
          <w:sz w:val="28"/>
          <w:szCs w:val="28"/>
        </w:rPr>
      </w:pPr>
      <w:r w:rsidRPr="000C657C">
        <w:rPr>
          <w:b/>
          <w:sz w:val="28"/>
          <w:szCs w:val="28"/>
        </w:rPr>
        <w:t xml:space="preserve">4) Рентабельность ИО </w:t>
      </w:r>
      <w:r w:rsidRPr="000C657C">
        <w:rPr>
          <w:sz w:val="28"/>
          <w:szCs w:val="28"/>
        </w:rPr>
        <w:t>характеризует</w:t>
      </w:r>
      <w:r w:rsidRPr="000C657C">
        <w:rPr>
          <w:b/>
          <w:sz w:val="28"/>
          <w:szCs w:val="28"/>
        </w:rPr>
        <w:t xml:space="preserve"> </w:t>
      </w:r>
      <w:r w:rsidRPr="000C657C">
        <w:rPr>
          <w:sz w:val="28"/>
          <w:szCs w:val="28"/>
        </w:rPr>
        <w:t>сумму прибыли, полученную на 100 руб. произведённых затрат.</w:t>
      </w:r>
    </w:p>
    <w:p w:rsidR="00017441" w:rsidRDefault="00017441" w:rsidP="000C657C">
      <w:pPr>
        <w:spacing w:line="360" w:lineRule="auto"/>
        <w:ind w:firstLine="709"/>
        <w:jc w:val="both"/>
        <w:rPr>
          <w:b/>
          <w:sz w:val="28"/>
          <w:szCs w:val="28"/>
        </w:rPr>
      </w:pPr>
    </w:p>
    <w:p w:rsidR="000B715D" w:rsidRDefault="00C746DB" w:rsidP="000C657C">
      <w:pPr>
        <w:spacing w:line="360" w:lineRule="auto"/>
        <w:ind w:firstLine="709"/>
        <w:jc w:val="both"/>
        <w:rPr>
          <w:b/>
          <w:sz w:val="28"/>
          <w:szCs w:val="28"/>
        </w:rPr>
      </w:pPr>
      <w:r>
        <w:rPr>
          <w:b/>
          <w:position w:val="-24"/>
          <w:sz w:val="28"/>
          <w:szCs w:val="28"/>
        </w:rPr>
        <w:pict>
          <v:shape id="_x0000_i1032" type="#_x0000_t75" style="width:81.75pt;height:31.5pt" fillcolor="window">
            <v:imagedata r:id="rId14" o:title=""/>
          </v:shape>
        </w:pict>
      </w:r>
    </w:p>
    <w:p w:rsidR="00017441" w:rsidRPr="000C657C" w:rsidRDefault="00017441" w:rsidP="000C657C">
      <w:pPr>
        <w:spacing w:line="360" w:lineRule="auto"/>
        <w:ind w:firstLine="709"/>
        <w:jc w:val="both"/>
        <w:rPr>
          <w:b/>
          <w:sz w:val="28"/>
          <w:szCs w:val="28"/>
        </w:rPr>
      </w:pPr>
    </w:p>
    <w:p w:rsidR="000B715D" w:rsidRPr="000C657C" w:rsidRDefault="00017441" w:rsidP="00017441">
      <w:pPr>
        <w:spacing w:line="360" w:lineRule="auto"/>
        <w:ind w:left="709"/>
        <w:jc w:val="both"/>
        <w:rPr>
          <w:b/>
          <w:sz w:val="28"/>
          <w:szCs w:val="28"/>
        </w:rPr>
      </w:pPr>
      <w:r w:rsidRPr="00017441">
        <w:rPr>
          <w:b/>
          <w:sz w:val="28"/>
          <w:szCs w:val="28"/>
        </w:rPr>
        <w:t>5)</w:t>
      </w:r>
      <w:r>
        <w:rPr>
          <w:b/>
          <w:sz w:val="28"/>
          <w:szCs w:val="28"/>
        </w:rPr>
        <w:t xml:space="preserve"> </w:t>
      </w:r>
      <w:r w:rsidR="000B715D" w:rsidRPr="000C657C">
        <w:rPr>
          <w:b/>
          <w:sz w:val="28"/>
          <w:szCs w:val="28"/>
        </w:rPr>
        <w:t>Сумма относительной экономии (-) или перерасхода (+) ИО</w:t>
      </w:r>
    </w:p>
    <w:p w:rsidR="00017441" w:rsidRDefault="00017441" w:rsidP="000C657C">
      <w:pPr>
        <w:widowControl w:val="0"/>
        <w:shd w:val="clear" w:color="auto" w:fill="FFFFFF"/>
        <w:tabs>
          <w:tab w:val="left" w:pos="792"/>
        </w:tabs>
        <w:autoSpaceDE w:val="0"/>
        <w:autoSpaceDN w:val="0"/>
        <w:adjustRightInd w:val="0"/>
        <w:spacing w:line="360" w:lineRule="auto"/>
        <w:ind w:firstLine="709"/>
        <w:jc w:val="both"/>
        <w:rPr>
          <w:b/>
          <w:sz w:val="28"/>
          <w:szCs w:val="28"/>
        </w:rPr>
      </w:pPr>
    </w:p>
    <w:p w:rsidR="000B715D" w:rsidRPr="000C657C" w:rsidRDefault="00C746DB" w:rsidP="000C657C">
      <w:pPr>
        <w:widowControl w:val="0"/>
        <w:shd w:val="clear" w:color="auto" w:fill="FFFFFF"/>
        <w:tabs>
          <w:tab w:val="left" w:pos="792"/>
        </w:tabs>
        <w:autoSpaceDE w:val="0"/>
        <w:autoSpaceDN w:val="0"/>
        <w:adjustRightInd w:val="0"/>
        <w:spacing w:line="360" w:lineRule="auto"/>
        <w:ind w:firstLine="709"/>
        <w:jc w:val="both"/>
        <w:rPr>
          <w:b/>
          <w:sz w:val="28"/>
          <w:szCs w:val="28"/>
        </w:rPr>
      </w:pPr>
      <w:r>
        <w:rPr>
          <w:b/>
          <w:position w:val="-24"/>
          <w:sz w:val="28"/>
          <w:szCs w:val="28"/>
        </w:rPr>
        <w:pict>
          <v:shape id="_x0000_i1033" type="#_x0000_t75" style="width:138pt;height:31.5pt" fillcolor="window">
            <v:imagedata r:id="rId15" o:title=""/>
          </v:shape>
        </w:pict>
      </w:r>
    </w:p>
    <w:p w:rsidR="000B715D" w:rsidRPr="000C657C" w:rsidRDefault="000B715D" w:rsidP="000C657C">
      <w:pPr>
        <w:widowControl w:val="0"/>
        <w:shd w:val="clear" w:color="auto" w:fill="FFFFFF"/>
        <w:tabs>
          <w:tab w:val="left" w:pos="792"/>
        </w:tabs>
        <w:autoSpaceDE w:val="0"/>
        <w:autoSpaceDN w:val="0"/>
        <w:adjustRightInd w:val="0"/>
        <w:spacing w:line="360" w:lineRule="auto"/>
        <w:ind w:firstLine="709"/>
        <w:jc w:val="both"/>
        <w:rPr>
          <w:b/>
          <w:sz w:val="28"/>
          <w:szCs w:val="28"/>
        </w:rPr>
      </w:pPr>
    </w:p>
    <w:p w:rsidR="000B715D" w:rsidRPr="00017441" w:rsidRDefault="00017441" w:rsidP="00017441">
      <w:pPr>
        <w:spacing w:line="360" w:lineRule="auto"/>
        <w:ind w:firstLine="709"/>
        <w:jc w:val="center"/>
        <w:rPr>
          <w:b/>
          <w:sz w:val="28"/>
          <w:szCs w:val="28"/>
        </w:rPr>
      </w:pPr>
      <w:r>
        <w:rPr>
          <w:b/>
          <w:sz w:val="28"/>
          <w:szCs w:val="28"/>
        </w:rPr>
        <w:t>Практические задания</w:t>
      </w:r>
    </w:p>
    <w:p w:rsidR="000B715D" w:rsidRPr="000C657C" w:rsidRDefault="000B715D" w:rsidP="000C657C">
      <w:pPr>
        <w:spacing w:line="360" w:lineRule="auto"/>
        <w:ind w:firstLine="709"/>
        <w:jc w:val="both"/>
        <w:rPr>
          <w:sz w:val="28"/>
          <w:szCs w:val="28"/>
        </w:rPr>
      </w:pPr>
    </w:p>
    <w:p w:rsidR="000B715D" w:rsidRPr="000C657C" w:rsidRDefault="000B715D" w:rsidP="000C657C">
      <w:pPr>
        <w:spacing w:line="360" w:lineRule="auto"/>
        <w:ind w:firstLine="709"/>
        <w:jc w:val="both"/>
        <w:rPr>
          <w:sz w:val="28"/>
          <w:szCs w:val="28"/>
        </w:rPr>
      </w:pPr>
      <w:r w:rsidRPr="000C657C">
        <w:rPr>
          <w:b/>
          <w:i/>
          <w:sz w:val="28"/>
          <w:szCs w:val="28"/>
        </w:rPr>
        <w:t xml:space="preserve">Задание 1. </w:t>
      </w:r>
      <w:r w:rsidRPr="000C657C">
        <w:rPr>
          <w:sz w:val="28"/>
          <w:szCs w:val="28"/>
        </w:rPr>
        <w:t xml:space="preserve">В прошлом году ОРТ предприятия торговли составил 3050 тыс. руб., уровень ИО – 18,9% к обороту, в том числе условно-переменные расходы – 10,5% к обороту. </w:t>
      </w:r>
    </w:p>
    <w:p w:rsidR="000B715D" w:rsidRPr="000C657C" w:rsidRDefault="000B715D" w:rsidP="000C657C">
      <w:pPr>
        <w:spacing w:line="360" w:lineRule="auto"/>
        <w:ind w:firstLine="709"/>
        <w:jc w:val="both"/>
        <w:rPr>
          <w:sz w:val="28"/>
          <w:szCs w:val="28"/>
        </w:rPr>
      </w:pPr>
      <w:r w:rsidRPr="000C657C">
        <w:rPr>
          <w:sz w:val="28"/>
          <w:szCs w:val="28"/>
        </w:rPr>
        <w:t>В отчётном году сумма условно-постоянных расходов возросла на 37,0 тыс. руб. в связи с установкой нового оборудования, _жет_ого_анного условно-переменных расходов снизилась на 1,5%, а ОРТ увеличился на 7,3%.</w:t>
      </w:r>
    </w:p>
    <w:p w:rsidR="000B715D" w:rsidRPr="000C657C" w:rsidRDefault="000B715D" w:rsidP="000C657C">
      <w:pPr>
        <w:spacing w:line="360" w:lineRule="auto"/>
        <w:ind w:firstLine="709"/>
        <w:jc w:val="both"/>
        <w:rPr>
          <w:sz w:val="28"/>
          <w:szCs w:val="28"/>
        </w:rPr>
      </w:pPr>
      <w:r w:rsidRPr="000C657C">
        <w:rPr>
          <w:sz w:val="28"/>
          <w:szCs w:val="28"/>
        </w:rPr>
        <w:t>Рассчитать за отчётный период ОРТ, сумму и уровень издержек обращения, сумму относительной экономии или перерасхода затрат на реализацию продукции.</w:t>
      </w:r>
    </w:p>
    <w:p w:rsidR="000B715D" w:rsidRPr="000C657C" w:rsidRDefault="000B715D" w:rsidP="000C657C">
      <w:pPr>
        <w:spacing w:line="360" w:lineRule="auto"/>
        <w:ind w:firstLine="709"/>
        <w:jc w:val="both"/>
        <w:rPr>
          <w:b/>
          <w:i/>
          <w:sz w:val="28"/>
          <w:szCs w:val="28"/>
        </w:rPr>
      </w:pPr>
    </w:p>
    <w:p w:rsidR="000B715D" w:rsidRPr="000C657C" w:rsidRDefault="000B715D" w:rsidP="000C657C">
      <w:pPr>
        <w:spacing w:line="360" w:lineRule="auto"/>
        <w:ind w:firstLine="709"/>
        <w:jc w:val="both"/>
        <w:rPr>
          <w:sz w:val="28"/>
          <w:szCs w:val="28"/>
        </w:rPr>
      </w:pPr>
      <w:r w:rsidRPr="000C657C">
        <w:rPr>
          <w:b/>
          <w:i/>
          <w:sz w:val="28"/>
          <w:szCs w:val="28"/>
        </w:rPr>
        <w:t>Задание 2.</w:t>
      </w:r>
      <w:r w:rsidR="00883C34">
        <w:rPr>
          <w:b/>
          <w:i/>
          <w:sz w:val="28"/>
          <w:szCs w:val="28"/>
        </w:rPr>
        <w:t xml:space="preserve"> </w:t>
      </w:r>
      <w:r w:rsidRPr="000C657C">
        <w:rPr>
          <w:sz w:val="28"/>
          <w:szCs w:val="28"/>
        </w:rPr>
        <w:t>Издержки обращения по магазину в отчётном году сложились в сумме 2,4 млн. руб., что составляет 23% к обороту. В составе ИО условно-постоянные расходы занимают 26%. Определить сумму условно-постоянных и условно-переменных расходов, а также размер ОРТ в отчётном году.</w:t>
      </w:r>
    </w:p>
    <w:p w:rsidR="000B715D" w:rsidRPr="000C657C" w:rsidRDefault="000B715D" w:rsidP="000C657C">
      <w:pPr>
        <w:spacing w:line="360" w:lineRule="auto"/>
        <w:ind w:firstLine="709"/>
        <w:jc w:val="both"/>
        <w:rPr>
          <w:b/>
          <w:i/>
          <w:sz w:val="28"/>
          <w:szCs w:val="28"/>
        </w:rPr>
      </w:pPr>
    </w:p>
    <w:p w:rsidR="000B715D" w:rsidRPr="000C657C" w:rsidRDefault="000B715D" w:rsidP="000C657C">
      <w:pPr>
        <w:spacing w:line="360" w:lineRule="auto"/>
        <w:ind w:firstLine="709"/>
        <w:jc w:val="both"/>
        <w:rPr>
          <w:sz w:val="28"/>
          <w:szCs w:val="28"/>
        </w:rPr>
      </w:pPr>
      <w:r w:rsidRPr="000C657C">
        <w:rPr>
          <w:b/>
          <w:i/>
          <w:sz w:val="28"/>
          <w:szCs w:val="28"/>
        </w:rPr>
        <w:t xml:space="preserve">Задание 3. </w:t>
      </w:r>
      <w:r w:rsidRPr="000C657C">
        <w:rPr>
          <w:sz w:val="28"/>
          <w:szCs w:val="28"/>
        </w:rPr>
        <w:t>Данные анализа ИО за последние годы показали, что с ростом ОРТ на 1% ИО увеличиваются на 0,86%</w:t>
      </w:r>
      <w:r w:rsidR="00883C34">
        <w:rPr>
          <w:sz w:val="28"/>
          <w:szCs w:val="28"/>
        </w:rPr>
        <w:t xml:space="preserve"> </w:t>
      </w:r>
      <w:r w:rsidRPr="000C657C">
        <w:rPr>
          <w:sz w:val="28"/>
          <w:szCs w:val="28"/>
        </w:rPr>
        <w:t>(это означает, что коэффициент эластичности суммы ИО от ОРТ составляет 0,86). Уровень ИО в отчётном году – 15,24% к обороту; ОРТ в отчётном году – 85,4 млн. руб. В планируемом периоде ОРТ предполагается увеличить на 7%.</w:t>
      </w:r>
    </w:p>
    <w:p w:rsidR="000B715D" w:rsidRPr="000C657C" w:rsidRDefault="000B715D" w:rsidP="000C657C">
      <w:pPr>
        <w:spacing w:line="360" w:lineRule="auto"/>
        <w:ind w:firstLine="709"/>
        <w:jc w:val="both"/>
        <w:rPr>
          <w:sz w:val="28"/>
          <w:szCs w:val="28"/>
        </w:rPr>
      </w:pPr>
      <w:r w:rsidRPr="000C657C">
        <w:rPr>
          <w:sz w:val="28"/>
          <w:szCs w:val="28"/>
        </w:rPr>
        <w:t>Определить на планируемый год сумму и уровень ИО.</w:t>
      </w:r>
    </w:p>
    <w:p w:rsidR="000B715D" w:rsidRPr="000C657C" w:rsidRDefault="000B715D" w:rsidP="000C657C">
      <w:pPr>
        <w:spacing w:line="360" w:lineRule="auto"/>
        <w:ind w:firstLine="709"/>
        <w:jc w:val="both"/>
        <w:rPr>
          <w:b/>
          <w:i/>
          <w:sz w:val="28"/>
          <w:szCs w:val="28"/>
        </w:rPr>
      </w:pPr>
    </w:p>
    <w:p w:rsidR="000B715D" w:rsidRPr="000C657C" w:rsidRDefault="000B715D" w:rsidP="000C657C">
      <w:pPr>
        <w:spacing w:line="360" w:lineRule="auto"/>
        <w:ind w:firstLine="709"/>
        <w:jc w:val="both"/>
        <w:rPr>
          <w:b/>
          <w:i/>
          <w:sz w:val="28"/>
          <w:szCs w:val="28"/>
        </w:rPr>
      </w:pPr>
      <w:r w:rsidRPr="000C657C">
        <w:rPr>
          <w:b/>
          <w:i/>
          <w:sz w:val="28"/>
          <w:szCs w:val="28"/>
        </w:rPr>
        <w:t xml:space="preserve">Задание 4. </w:t>
      </w:r>
    </w:p>
    <w:p w:rsidR="000B715D"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r w:rsidRPr="000C657C">
        <w:rPr>
          <w:sz w:val="28"/>
          <w:szCs w:val="28"/>
        </w:rPr>
        <w:t>Рассчитать недостающие показатели, определить относительную экономию или перерасход расходов на продажу по торговому предприятию в целом. Сформулировать вывод.</w:t>
      </w:r>
    </w:p>
    <w:p w:rsidR="00017441" w:rsidRPr="000C657C" w:rsidRDefault="00017441" w:rsidP="000C657C">
      <w:pPr>
        <w:widowControl w:val="0"/>
        <w:shd w:val="clear" w:color="auto" w:fill="FFFFFF"/>
        <w:tabs>
          <w:tab w:val="left" w:pos="792"/>
        </w:tabs>
        <w:autoSpaceDE w:val="0"/>
        <w:autoSpaceDN w:val="0"/>
        <w:adjustRightInd w:val="0"/>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1691"/>
        <w:gridCol w:w="1227"/>
        <w:gridCol w:w="1854"/>
        <w:gridCol w:w="1388"/>
      </w:tblGrid>
      <w:tr w:rsidR="000B715D" w:rsidRPr="00AC2CEB" w:rsidTr="00AC2CEB">
        <w:trPr>
          <w:jc w:val="center"/>
        </w:trPr>
        <w:tc>
          <w:tcPr>
            <w:tcW w:w="2469" w:type="dxa"/>
            <w:vMerge w:val="restart"/>
            <w:shd w:val="clear" w:color="auto" w:fill="auto"/>
          </w:tcPr>
          <w:p w:rsidR="000B715D" w:rsidRPr="00AC2CEB" w:rsidRDefault="000B715D" w:rsidP="00AC2CEB">
            <w:pPr>
              <w:pStyle w:val="2"/>
              <w:spacing w:line="360" w:lineRule="auto"/>
              <w:ind w:firstLine="0"/>
              <w:rPr>
                <w:sz w:val="20"/>
              </w:rPr>
            </w:pPr>
            <w:r w:rsidRPr="00AC2CEB">
              <w:rPr>
                <w:sz w:val="20"/>
              </w:rPr>
              <w:t>Показатели</w:t>
            </w:r>
          </w:p>
        </w:tc>
        <w:tc>
          <w:tcPr>
            <w:tcW w:w="2918" w:type="dxa"/>
            <w:gridSpan w:val="2"/>
            <w:shd w:val="clear" w:color="auto" w:fill="auto"/>
          </w:tcPr>
          <w:p w:rsidR="000B715D" w:rsidRPr="00AC2CEB" w:rsidRDefault="000B715D" w:rsidP="00AC2CEB">
            <w:pPr>
              <w:pStyle w:val="2"/>
              <w:spacing w:line="360" w:lineRule="auto"/>
              <w:ind w:firstLine="0"/>
              <w:rPr>
                <w:sz w:val="20"/>
              </w:rPr>
            </w:pPr>
            <w:r w:rsidRPr="00AC2CEB">
              <w:rPr>
                <w:sz w:val="20"/>
              </w:rPr>
              <w:t xml:space="preserve">Прошлый год </w:t>
            </w:r>
          </w:p>
        </w:tc>
        <w:tc>
          <w:tcPr>
            <w:tcW w:w="3242" w:type="dxa"/>
            <w:gridSpan w:val="2"/>
            <w:shd w:val="clear" w:color="auto" w:fill="auto"/>
          </w:tcPr>
          <w:p w:rsidR="000B715D" w:rsidRPr="00AC2CEB" w:rsidRDefault="000B715D" w:rsidP="00AC2CEB">
            <w:pPr>
              <w:pStyle w:val="2"/>
              <w:spacing w:line="360" w:lineRule="auto"/>
              <w:ind w:firstLine="0"/>
              <w:rPr>
                <w:sz w:val="20"/>
              </w:rPr>
            </w:pPr>
            <w:r w:rsidRPr="00AC2CEB">
              <w:rPr>
                <w:sz w:val="20"/>
              </w:rPr>
              <w:t>Отчётный год</w:t>
            </w:r>
          </w:p>
        </w:tc>
      </w:tr>
      <w:tr w:rsidR="000B715D" w:rsidRPr="00AC2CEB" w:rsidTr="00AC2CEB">
        <w:trPr>
          <w:jc w:val="center"/>
        </w:trPr>
        <w:tc>
          <w:tcPr>
            <w:tcW w:w="2469" w:type="dxa"/>
            <w:vMerge/>
            <w:shd w:val="clear" w:color="auto" w:fill="auto"/>
          </w:tcPr>
          <w:p w:rsidR="000B715D" w:rsidRPr="00AC2CEB" w:rsidRDefault="000B715D" w:rsidP="00AC2CEB">
            <w:pPr>
              <w:pStyle w:val="2"/>
              <w:spacing w:line="360" w:lineRule="auto"/>
              <w:ind w:firstLine="0"/>
              <w:rPr>
                <w:sz w:val="20"/>
              </w:rPr>
            </w:pPr>
          </w:p>
        </w:tc>
        <w:tc>
          <w:tcPr>
            <w:tcW w:w="1691" w:type="dxa"/>
            <w:shd w:val="clear" w:color="auto" w:fill="auto"/>
          </w:tcPr>
          <w:p w:rsidR="000B715D" w:rsidRPr="00AC2CEB" w:rsidRDefault="000B715D" w:rsidP="00AC2CEB">
            <w:pPr>
              <w:pStyle w:val="2"/>
              <w:spacing w:line="360" w:lineRule="auto"/>
              <w:ind w:firstLine="0"/>
              <w:rPr>
                <w:sz w:val="20"/>
              </w:rPr>
            </w:pPr>
            <w:r w:rsidRPr="00AC2CEB">
              <w:rPr>
                <w:sz w:val="20"/>
              </w:rPr>
              <w:t>Сумма, тыс. руб.</w:t>
            </w:r>
          </w:p>
        </w:tc>
        <w:tc>
          <w:tcPr>
            <w:tcW w:w="1227" w:type="dxa"/>
            <w:shd w:val="clear" w:color="auto" w:fill="auto"/>
          </w:tcPr>
          <w:p w:rsidR="000B715D" w:rsidRPr="00AC2CEB" w:rsidRDefault="000B715D" w:rsidP="00AC2CEB">
            <w:pPr>
              <w:pStyle w:val="2"/>
              <w:spacing w:line="360" w:lineRule="auto"/>
              <w:ind w:firstLine="0"/>
              <w:rPr>
                <w:sz w:val="20"/>
              </w:rPr>
            </w:pPr>
            <w:r w:rsidRPr="00AC2CEB">
              <w:rPr>
                <w:sz w:val="20"/>
              </w:rPr>
              <w:t>В % к ОРТ</w:t>
            </w:r>
          </w:p>
        </w:tc>
        <w:tc>
          <w:tcPr>
            <w:tcW w:w="1854" w:type="dxa"/>
            <w:shd w:val="clear" w:color="auto" w:fill="auto"/>
          </w:tcPr>
          <w:p w:rsidR="000B715D" w:rsidRPr="00AC2CEB" w:rsidRDefault="000B715D" w:rsidP="00AC2CEB">
            <w:pPr>
              <w:pStyle w:val="2"/>
              <w:spacing w:line="360" w:lineRule="auto"/>
              <w:ind w:firstLine="0"/>
              <w:rPr>
                <w:sz w:val="20"/>
              </w:rPr>
            </w:pPr>
            <w:r w:rsidRPr="00AC2CEB">
              <w:rPr>
                <w:sz w:val="20"/>
              </w:rPr>
              <w:t>Сумма, тыс. руб.</w:t>
            </w:r>
          </w:p>
        </w:tc>
        <w:tc>
          <w:tcPr>
            <w:tcW w:w="1388" w:type="dxa"/>
            <w:shd w:val="clear" w:color="auto" w:fill="auto"/>
          </w:tcPr>
          <w:p w:rsidR="000B715D" w:rsidRPr="00AC2CEB" w:rsidRDefault="000B715D" w:rsidP="00AC2CEB">
            <w:pPr>
              <w:pStyle w:val="2"/>
              <w:spacing w:line="360" w:lineRule="auto"/>
              <w:ind w:firstLine="0"/>
              <w:rPr>
                <w:sz w:val="20"/>
              </w:rPr>
            </w:pPr>
            <w:r w:rsidRPr="00AC2CEB">
              <w:rPr>
                <w:sz w:val="20"/>
              </w:rPr>
              <w:t>В % к ОРТ</w:t>
            </w:r>
          </w:p>
        </w:tc>
      </w:tr>
      <w:tr w:rsidR="000B715D" w:rsidRPr="00AC2CEB" w:rsidTr="00AC2CEB">
        <w:trPr>
          <w:jc w:val="center"/>
        </w:trPr>
        <w:tc>
          <w:tcPr>
            <w:tcW w:w="2469" w:type="dxa"/>
            <w:shd w:val="clear" w:color="auto" w:fill="auto"/>
          </w:tcPr>
          <w:p w:rsidR="000B715D" w:rsidRPr="00AC2CEB" w:rsidRDefault="000B715D" w:rsidP="00AC2CEB">
            <w:pPr>
              <w:pStyle w:val="2"/>
              <w:spacing w:line="360" w:lineRule="auto"/>
              <w:ind w:firstLine="0"/>
              <w:rPr>
                <w:sz w:val="20"/>
              </w:rPr>
            </w:pPr>
            <w:r w:rsidRPr="00AC2CEB">
              <w:rPr>
                <w:sz w:val="20"/>
              </w:rPr>
              <w:t>Переменные расходы</w:t>
            </w:r>
          </w:p>
        </w:tc>
        <w:tc>
          <w:tcPr>
            <w:tcW w:w="1691" w:type="dxa"/>
            <w:shd w:val="clear" w:color="auto" w:fill="auto"/>
          </w:tcPr>
          <w:p w:rsidR="000B715D" w:rsidRPr="00AC2CEB" w:rsidRDefault="000B715D" w:rsidP="00AC2CEB">
            <w:pPr>
              <w:pStyle w:val="2"/>
              <w:spacing w:line="360" w:lineRule="auto"/>
              <w:ind w:firstLine="0"/>
              <w:rPr>
                <w:sz w:val="20"/>
              </w:rPr>
            </w:pPr>
            <w:r w:rsidRPr="00AC2CEB">
              <w:rPr>
                <w:sz w:val="20"/>
              </w:rPr>
              <w:t>5248,1</w:t>
            </w:r>
          </w:p>
        </w:tc>
        <w:tc>
          <w:tcPr>
            <w:tcW w:w="1227" w:type="dxa"/>
            <w:shd w:val="clear" w:color="auto" w:fill="auto"/>
          </w:tcPr>
          <w:p w:rsidR="000B715D" w:rsidRPr="00AC2CEB" w:rsidRDefault="000B715D" w:rsidP="00AC2CEB">
            <w:pPr>
              <w:pStyle w:val="2"/>
              <w:spacing w:line="360" w:lineRule="auto"/>
              <w:ind w:firstLine="0"/>
              <w:rPr>
                <w:sz w:val="20"/>
              </w:rPr>
            </w:pPr>
          </w:p>
        </w:tc>
        <w:tc>
          <w:tcPr>
            <w:tcW w:w="1854" w:type="dxa"/>
            <w:shd w:val="clear" w:color="auto" w:fill="auto"/>
          </w:tcPr>
          <w:p w:rsidR="000B715D" w:rsidRPr="00AC2CEB" w:rsidRDefault="000B715D" w:rsidP="00AC2CEB">
            <w:pPr>
              <w:pStyle w:val="2"/>
              <w:spacing w:line="360" w:lineRule="auto"/>
              <w:ind w:firstLine="0"/>
              <w:rPr>
                <w:sz w:val="20"/>
              </w:rPr>
            </w:pPr>
          </w:p>
        </w:tc>
        <w:tc>
          <w:tcPr>
            <w:tcW w:w="1388" w:type="dxa"/>
            <w:shd w:val="clear" w:color="auto" w:fill="auto"/>
          </w:tcPr>
          <w:p w:rsidR="000B715D" w:rsidRPr="00AC2CEB" w:rsidRDefault="000B715D" w:rsidP="00AC2CEB">
            <w:pPr>
              <w:pStyle w:val="2"/>
              <w:spacing w:line="360" w:lineRule="auto"/>
              <w:ind w:firstLine="0"/>
              <w:rPr>
                <w:sz w:val="20"/>
              </w:rPr>
            </w:pPr>
            <w:r w:rsidRPr="00AC2CEB">
              <w:rPr>
                <w:sz w:val="20"/>
              </w:rPr>
              <w:t>14,8</w:t>
            </w:r>
          </w:p>
        </w:tc>
      </w:tr>
      <w:tr w:rsidR="000B715D" w:rsidRPr="00AC2CEB" w:rsidTr="00AC2CEB">
        <w:trPr>
          <w:jc w:val="center"/>
        </w:trPr>
        <w:tc>
          <w:tcPr>
            <w:tcW w:w="2469" w:type="dxa"/>
            <w:shd w:val="clear" w:color="auto" w:fill="auto"/>
          </w:tcPr>
          <w:p w:rsidR="000B715D" w:rsidRPr="00AC2CEB" w:rsidRDefault="000B715D" w:rsidP="00AC2CEB">
            <w:pPr>
              <w:pStyle w:val="2"/>
              <w:spacing w:line="360" w:lineRule="auto"/>
              <w:ind w:firstLine="0"/>
              <w:rPr>
                <w:sz w:val="20"/>
              </w:rPr>
            </w:pPr>
            <w:r w:rsidRPr="00AC2CEB">
              <w:rPr>
                <w:sz w:val="20"/>
              </w:rPr>
              <w:t>Постоянные расходы</w:t>
            </w:r>
          </w:p>
        </w:tc>
        <w:tc>
          <w:tcPr>
            <w:tcW w:w="1691" w:type="dxa"/>
            <w:shd w:val="clear" w:color="auto" w:fill="auto"/>
          </w:tcPr>
          <w:p w:rsidR="000B715D" w:rsidRPr="00AC2CEB" w:rsidRDefault="000B715D" w:rsidP="00AC2CEB">
            <w:pPr>
              <w:pStyle w:val="2"/>
              <w:spacing w:line="360" w:lineRule="auto"/>
              <w:ind w:firstLine="0"/>
              <w:rPr>
                <w:sz w:val="20"/>
              </w:rPr>
            </w:pPr>
          </w:p>
        </w:tc>
        <w:tc>
          <w:tcPr>
            <w:tcW w:w="1227" w:type="dxa"/>
            <w:shd w:val="clear" w:color="auto" w:fill="auto"/>
          </w:tcPr>
          <w:p w:rsidR="000B715D" w:rsidRPr="00AC2CEB" w:rsidRDefault="000B715D" w:rsidP="00AC2CEB">
            <w:pPr>
              <w:pStyle w:val="2"/>
              <w:spacing w:line="360" w:lineRule="auto"/>
              <w:ind w:firstLine="0"/>
              <w:rPr>
                <w:sz w:val="20"/>
              </w:rPr>
            </w:pPr>
          </w:p>
        </w:tc>
        <w:tc>
          <w:tcPr>
            <w:tcW w:w="1854" w:type="dxa"/>
            <w:shd w:val="clear" w:color="auto" w:fill="auto"/>
          </w:tcPr>
          <w:p w:rsidR="000B715D" w:rsidRPr="00AC2CEB" w:rsidRDefault="000B715D" w:rsidP="00AC2CEB">
            <w:pPr>
              <w:pStyle w:val="2"/>
              <w:spacing w:line="360" w:lineRule="auto"/>
              <w:ind w:firstLine="0"/>
              <w:rPr>
                <w:sz w:val="20"/>
              </w:rPr>
            </w:pPr>
          </w:p>
        </w:tc>
        <w:tc>
          <w:tcPr>
            <w:tcW w:w="1388" w:type="dxa"/>
            <w:shd w:val="clear" w:color="auto" w:fill="auto"/>
          </w:tcPr>
          <w:p w:rsidR="000B715D" w:rsidRPr="00AC2CEB" w:rsidRDefault="000B715D" w:rsidP="00AC2CEB">
            <w:pPr>
              <w:pStyle w:val="2"/>
              <w:spacing w:line="360" w:lineRule="auto"/>
              <w:ind w:firstLine="0"/>
              <w:rPr>
                <w:sz w:val="20"/>
              </w:rPr>
            </w:pPr>
          </w:p>
        </w:tc>
      </w:tr>
      <w:tr w:rsidR="000B715D" w:rsidRPr="00AC2CEB" w:rsidTr="00AC2CEB">
        <w:trPr>
          <w:jc w:val="center"/>
        </w:trPr>
        <w:tc>
          <w:tcPr>
            <w:tcW w:w="2469" w:type="dxa"/>
            <w:shd w:val="clear" w:color="auto" w:fill="auto"/>
          </w:tcPr>
          <w:p w:rsidR="000B715D" w:rsidRPr="00AC2CEB" w:rsidRDefault="000B715D" w:rsidP="00AC2CEB">
            <w:pPr>
              <w:pStyle w:val="2"/>
              <w:spacing w:line="360" w:lineRule="auto"/>
              <w:ind w:firstLine="0"/>
              <w:rPr>
                <w:sz w:val="20"/>
              </w:rPr>
            </w:pPr>
            <w:r w:rsidRPr="00AC2CEB">
              <w:rPr>
                <w:sz w:val="20"/>
              </w:rPr>
              <w:t xml:space="preserve">Итого расходов </w:t>
            </w:r>
          </w:p>
        </w:tc>
        <w:tc>
          <w:tcPr>
            <w:tcW w:w="1691" w:type="dxa"/>
            <w:shd w:val="clear" w:color="auto" w:fill="auto"/>
          </w:tcPr>
          <w:p w:rsidR="000B715D" w:rsidRPr="00AC2CEB" w:rsidRDefault="000B715D" w:rsidP="00AC2CEB">
            <w:pPr>
              <w:pStyle w:val="2"/>
              <w:spacing w:line="360" w:lineRule="auto"/>
              <w:ind w:firstLine="0"/>
              <w:rPr>
                <w:sz w:val="20"/>
              </w:rPr>
            </w:pPr>
          </w:p>
        </w:tc>
        <w:tc>
          <w:tcPr>
            <w:tcW w:w="1227" w:type="dxa"/>
            <w:shd w:val="clear" w:color="auto" w:fill="auto"/>
          </w:tcPr>
          <w:p w:rsidR="000B715D" w:rsidRPr="00AC2CEB" w:rsidRDefault="000B715D" w:rsidP="00AC2CEB">
            <w:pPr>
              <w:pStyle w:val="2"/>
              <w:spacing w:line="360" w:lineRule="auto"/>
              <w:ind w:firstLine="0"/>
              <w:rPr>
                <w:sz w:val="20"/>
              </w:rPr>
            </w:pPr>
            <w:r w:rsidRPr="00AC2CEB">
              <w:rPr>
                <w:sz w:val="20"/>
              </w:rPr>
              <w:t>24,3</w:t>
            </w:r>
          </w:p>
        </w:tc>
        <w:tc>
          <w:tcPr>
            <w:tcW w:w="1854" w:type="dxa"/>
            <w:shd w:val="clear" w:color="auto" w:fill="auto"/>
          </w:tcPr>
          <w:p w:rsidR="000B715D" w:rsidRPr="00AC2CEB" w:rsidRDefault="000B715D" w:rsidP="00AC2CEB">
            <w:pPr>
              <w:pStyle w:val="2"/>
              <w:spacing w:line="360" w:lineRule="auto"/>
              <w:ind w:firstLine="0"/>
              <w:rPr>
                <w:sz w:val="20"/>
              </w:rPr>
            </w:pPr>
          </w:p>
        </w:tc>
        <w:tc>
          <w:tcPr>
            <w:tcW w:w="1388" w:type="dxa"/>
            <w:shd w:val="clear" w:color="auto" w:fill="auto"/>
          </w:tcPr>
          <w:p w:rsidR="000B715D" w:rsidRPr="00AC2CEB" w:rsidRDefault="000B715D" w:rsidP="00AC2CEB">
            <w:pPr>
              <w:pStyle w:val="2"/>
              <w:spacing w:line="360" w:lineRule="auto"/>
              <w:ind w:firstLine="0"/>
              <w:rPr>
                <w:sz w:val="20"/>
              </w:rPr>
            </w:pPr>
            <w:r w:rsidRPr="00AC2CEB">
              <w:rPr>
                <w:sz w:val="20"/>
              </w:rPr>
              <w:t>24,8</w:t>
            </w:r>
          </w:p>
        </w:tc>
      </w:tr>
      <w:tr w:rsidR="000B715D" w:rsidRPr="00AC2CEB" w:rsidTr="00AC2CEB">
        <w:trPr>
          <w:jc w:val="center"/>
        </w:trPr>
        <w:tc>
          <w:tcPr>
            <w:tcW w:w="2469" w:type="dxa"/>
            <w:shd w:val="clear" w:color="auto" w:fill="auto"/>
          </w:tcPr>
          <w:p w:rsidR="000B715D" w:rsidRPr="00AC2CEB" w:rsidRDefault="000B715D" w:rsidP="00AC2CEB">
            <w:pPr>
              <w:pStyle w:val="2"/>
              <w:spacing w:line="360" w:lineRule="auto"/>
              <w:ind w:firstLine="0"/>
              <w:rPr>
                <w:sz w:val="20"/>
              </w:rPr>
            </w:pPr>
            <w:r w:rsidRPr="00AC2CEB">
              <w:rPr>
                <w:sz w:val="20"/>
              </w:rPr>
              <w:t>Выручка</w:t>
            </w:r>
          </w:p>
        </w:tc>
        <w:tc>
          <w:tcPr>
            <w:tcW w:w="1691" w:type="dxa"/>
            <w:shd w:val="clear" w:color="auto" w:fill="auto"/>
          </w:tcPr>
          <w:p w:rsidR="000B715D" w:rsidRPr="00AC2CEB" w:rsidRDefault="000B715D" w:rsidP="00AC2CEB">
            <w:pPr>
              <w:pStyle w:val="2"/>
              <w:spacing w:line="360" w:lineRule="auto"/>
              <w:ind w:firstLine="0"/>
              <w:rPr>
                <w:sz w:val="20"/>
              </w:rPr>
            </w:pPr>
            <w:r w:rsidRPr="00AC2CEB">
              <w:rPr>
                <w:sz w:val="20"/>
              </w:rPr>
              <w:t>36700</w:t>
            </w:r>
          </w:p>
        </w:tc>
        <w:tc>
          <w:tcPr>
            <w:tcW w:w="1227" w:type="dxa"/>
            <w:shd w:val="clear" w:color="auto" w:fill="auto"/>
          </w:tcPr>
          <w:p w:rsidR="000B715D" w:rsidRPr="00AC2CEB" w:rsidRDefault="000B715D" w:rsidP="00AC2CEB">
            <w:pPr>
              <w:pStyle w:val="2"/>
              <w:spacing w:line="360" w:lineRule="auto"/>
              <w:ind w:firstLine="0"/>
              <w:rPr>
                <w:sz w:val="20"/>
              </w:rPr>
            </w:pPr>
          </w:p>
        </w:tc>
        <w:tc>
          <w:tcPr>
            <w:tcW w:w="1854" w:type="dxa"/>
            <w:shd w:val="clear" w:color="auto" w:fill="auto"/>
          </w:tcPr>
          <w:p w:rsidR="000B715D" w:rsidRPr="00AC2CEB" w:rsidRDefault="000B715D" w:rsidP="00AC2CEB">
            <w:pPr>
              <w:pStyle w:val="2"/>
              <w:spacing w:line="360" w:lineRule="auto"/>
              <w:ind w:firstLine="0"/>
              <w:rPr>
                <w:sz w:val="20"/>
              </w:rPr>
            </w:pPr>
            <w:r w:rsidRPr="00AC2CEB">
              <w:rPr>
                <w:sz w:val="20"/>
              </w:rPr>
              <w:t>37605</w:t>
            </w:r>
          </w:p>
        </w:tc>
        <w:tc>
          <w:tcPr>
            <w:tcW w:w="1388" w:type="dxa"/>
            <w:shd w:val="clear" w:color="auto" w:fill="auto"/>
          </w:tcPr>
          <w:p w:rsidR="000B715D" w:rsidRPr="00AC2CEB" w:rsidRDefault="000B715D" w:rsidP="00AC2CEB">
            <w:pPr>
              <w:pStyle w:val="2"/>
              <w:spacing w:line="360" w:lineRule="auto"/>
              <w:ind w:firstLine="0"/>
              <w:rPr>
                <w:sz w:val="20"/>
              </w:rPr>
            </w:pPr>
          </w:p>
        </w:tc>
      </w:tr>
    </w:tbl>
    <w:p w:rsidR="000B715D" w:rsidRPr="000C657C" w:rsidRDefault="00FD0E7A" w:rsidP="00FD0E7A">
      <w:pPr>
        <w:widowControl w:val="0"/>
        <w:shd w:val="clear" w:color="auto" w:fill="FFFFFF"/>
        <w:tabs>
          <w:tab w:val="left" w:pos="792"/>
        </w:tabs>
        <w:autoSpaceDE w:val="0"/>
        <w:autoSpaceDN w:val="0"/>
        <w:adjustRightInd w:val="0"/>
        <w:spacing w:line="360" w:lineRule="auto"/>
        <w:ind w:firstLine="709"/>
        <w:jc w:val="both"/>
        <w:rPr>
          <w:b/>
          <w:i/>
          <w:sz w:val="28"/>
          <w:szCs w:val="28"/>
        </w:rPr>
      </w:pPr>
      <w:r>
        <w:rPr>
          <w:sz w:val="28"/>
          <w:szCs w:val="28"/>
        </w:rPr>
        <w:br w:type="page"/>
      </w:r>
      <w:r w:rsidR="000B715D" w:rsidRPr="000C657C">
        <w:rPr>
          <w:b/>
          <w:i/>
          <w:sz w:val="28"/>
          <w:szCs w:val="28"/>
        </w:rPr>
        <w:t>Задание 5.</w:t>
      </w:r>
    </w:p>
    <w:p w:rsidR="000B715D" w:rsidRPr="000C657C" w:rsidRDefault="000B715D" w:rsidP="000C657C">
      <w:pPr>
        <w:spacing w:line="360" w:lineRule="auto"/>
        <w:ind w:firstLine="709"/>
        <w:jc w:val="both"/>
        <w:rPr>
          <w:sz w:val="28"/>
          <w:szCs w:val="28"/>
        </w:rPr>
      </w:pPr>
      <w:r w:rsidRPr="000C657C">
        <w:rPr>
          <w:sz w:val="28"/>
          <w:szCs w:val="28"/>
        </w:rPr>
        <w:t>Рассчитать порог рентабельности и запас финансовой прочности предприятия.</w:t>
      </w:r>
    </w:p>
    <w:p w:rsidR="000B715D" w:rsidRDefault="000B715D" w:rsidP="000C657C">
      <w:pPr>
        <w:spacing w:line="360" w:lineRule="auto"/>
        <w:ind w:firstLine="709"/>
        <w:jc w:val="both"/>
        <w:rPr>
          <w:sz w:val="28"/>
          <w:szCs w:val="28"/>
        </w:rPr>
      </w:pPr>
      <w:r w:rsidRPr="000C657C">
        <w:rPr>
          <w:sz w:val="28"/>
          <w:szCs w:val="28"/>
        </w:rPr>
        <w:t>Расчет порога рентабельности и анализ запаса финансовой прочности предприятия</w:t>
      </w:r>
    </w:p>
    <w:p w:rsidR="00FD0E7A" w:rsidRPr="000C657C" w:rsidRDefault="00FD0E7A" w:rsidP="000C657C">
      <w:pPr>
        <w:spacing w:line="360" w:lineRule="auto"/>
        <w:ind w:firstLine="709"/>
        <w:jc w:val="both"/>
        <w:rPr>
          <w:sz w:val="28"/>
          <w:szCs w:val="28"/>
        </w:rPr>
      </w:pPr>
    </w:p>
    <w:tbl>
      <w:tblPr>
        <w:tblW w:w="9468" w:type="dxa"/>
        <w:jc w:val="center"/>
        <w:tblBorders>
          <w:top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170"/>
        <w:gridCol w:w="1170"/>
        <w:gridCol w:w="1170"/>
        <w:gridCol w:w="990"/>
      </w:tblGrid>
      <w:tr w:rsidR="000B715D" w:rsidRPr="00AC2CEB" w:rsidTr="00AC2CEB">
        <w:trPr>
          <w:jc w:val="center"/>
        </w:trPr>
        <w:tc>
          <w:tcPr>
            <w:tcW w:w="4968" w:type="dxa"/>
            <w:tcBorders>
              <w:left w:val="nil"/>
            </w:tcBorders>
            <w:shd w:val="clear" w:color="auto" w:fill="auto"/>
          </w:tcPr>
          <w:p w:rsidR="000B715D" w:rsidRPr="00AC2CEB" w:rsidRDefault="000B715D" w:rsidP="00AC2CEB">
            <w:pPr>
              <w:spacing w:line="360" w:lineRule="auto"/>
              <w:rPr>
                <w:sz w:val="20"/>
                <w:szCs w:val="20"/>
              </w:rPr>
            </w:pPr>
            <w:r w:rsidRPr="00AC2CEB">
              <w:rPr>
                <w:sz w:val="20"/>
                <w:szCs w:val="20"/>
              </w:rPr>
              <w:t>Показатель</w:t>
            </w:r>
          </w:p>
        </w:tc>
        <w:tc>
          <w:tcPr>
            <w:tcW w:w="1170" w:type="dxa"/>
            <w:shd w:val="clear" w:color="auto" w:fill="auto"/>
          </w:tcPr>
          <w:p w:rsidR="000B715D" w:rsidRPr="00AC2CEB" w:rsidRDefault="000B715D" w:rsidP="00AC2CEB">
            <w:pPr>
              <w:spacing w:line="360" w:lineRule="auto"/>
              <w:rPr>
                <w:sz w:val="20"/>
                <w:szCs w:val="20"/>
              </w:rPr>
            </w:pPr>
            <w:r w:rsidRPr="00AC2CEB">
              <w:rPr>
                <w:sz w:val="20"/>
                <w:szCs w:val="20"/>
              </w:rPr>
              <w:t>Факт прошлого года</w:t>
            </w:r>
          </w:p>
        </w:tc>
        <w:tc>
          <w:tcPr>
            <w:tcW w:w="1170" w:type="dxa"/>
            <w:shd w:val="clear" w:color="auto" w:fill="auto"/>
          </w:tcPr>
          <w:p w:rsidR="000B715D" w:rsidRPr="00AC2CEB" w:rsidRDefault="000B715D" w:rsidP="00AC2CEB">
            <w:pPr>
              <w:spacing w:line="360" w:lineRule="auto"/>
              <w:rPr>
                <w:sz w:val="20"/>
                <w:szCs w:val="20"/>
              </w:rPr>
            </w:pPr>
            <w:r w:rsidRPr="00AC2CEB">
              <w:rPr>
                <w:sz w:val="20"/>
                <w:szCs w:val="20"/>
              </w:rPr>
              <w:t>Факт отчетного года</w:t>
            </w:r>
          </w:p>
        </w:tc>
        <w:tc>
          <w:tcPr>
            <w:tcW w:w="1170" w:type="dxa"/>
            <w:shd w:val="clear" w:color="auto" w:fill="auto"/>
          </w:tcPr>
          <w:p w:rsidR="000B715D" w:rsidRPr="00AC2CEB" w:rsidRDefault="000B715D" w:rsidP="00AC2CEB">
            <w:pPr>
              <w:spacing w:line="360" w:lineRule="auto"/>
              <w:rPr>
                <w:sz w:val="20"/>
                <w:szCs w:val="20"/>
              </w:rPr>
            </w:pPr>
            <w:r w:rsidRPr="00AC2CEB">
              <w:rPr>
                <w:sz w:val="20"/>
                <w:szCs w:val="20"/>
              </w:rPr>
              <w:t>Отклонение</w:t>
            </w:r>
          </w:p>
        </w:tc>
        <w:tc>
          <w:tcPr>
            <w:tcW w:w="990" w:type="dxa"/>
            <w:tcBorders>
              <w:right w:val="nil"/>
            </w:tcBorders>
            <w:shd w:val="clear" w:color="auto" w:fill="auto"/>
          </w:tcPr>
          <w:p w:rsidR="000B715D" w:rsidRPr="00AC2CEB" w:rsidRDefault="000B715D" w:rsidP="00AC2CEB">
            <w:pPr>
              <w:spacing w:line="360" w:lineRule="auto"/>
              <w:rPr>
                <w:sz w:val="20"/>
                <w:szCs w:val="20"/>
              </w:rPr>
            </w:pPr>
            <w:r w:rsidRPr="00AC2CEB">
              <w:rPr>
                <w:sz w:val="20"/>
                <w:szCs w:val="20"/>
              </w:rPr>
              <w:t>Темп роста, %</w:t>
            </w:r>
          </w:p>
        </w:tc>
      </w:tr>
      <w:tr w:rsidR="000B715D" w:rsidRPr="00AC2CEB" w:rsidTr="00AC2CEB">
        <w:trPr>
          <w:trHeight w:val="90"/>
          <w:jc w:val="center"/>
        </w:trPr>
        <w:tc>
          <w:tcPr>
            <w:tcW w:w="4968" w:type="dxa"/>
            <w:tcBorders>
              <w:left w:val="nil"/>
              <w:bottom w:val="nil"/>
            </w:tcBorders>
            <w:shd w:val="clear" w:color="auto" w:fill="auto"/>
          </w:tcPr>
          <w:p w:rsidR="000B715D" w:rsidRPr="00AC2CEB" w:rsidRDefault="000B715D" w:rsidP="00AC2CEB">
            <w:pPr>
              <w:spacing w:line="360" w:lineRule="auto"/>
              <w:rPr>
                <w:sz w:val="20"/>
                <w:szCs w:val="20"/>
              </w:rPr>
            </w:pPr>
            <w:r w:rsidRPr="00AC2CEB">
              <w:rPr>
                <w:sz w:val="20"/>
                <w:szCs w:val="20"/>
              </w:rPr>
              <w:t>Выручка от продажи товаров, работ, услуг за минусом НДС, акцизов и аналогичных обязательных платежей, тыс. р.</w:t>
            </w:r>
          </w:p>
          <w:p w:rsidR="000B715D" w:rsidRPr="00AC2CEB" w:rsidRDefault="000B715D" w:rsidP="00AC2CEB">
            <w:pPr>
              <w:spacing w:line="360" w:lineRule="auto"/>
              <w:rPr>
                <w:sz w:val="20"/>
                <w:szCs w:val="20"/>
              </w:rPr>
            </w:pPr>
            <w:r w:rsidRPr="00AC2CEB">
              <w:rPr>
                <w:sz w:val="20"/>
                <w:szCs w:val="20"/>
              </w:rPr>
              <w:t>Полная себестоимость реализованной продукции, тыс. р.</w:t>
            </w:r>
          </w:p>
          <w:p w:rsidR="000B715D" w:rsidRPr="00AC2CEB" w:rsidRDefault="000B715D" w:rsidP="00AC2CEB">
            <w:pPr>
              <w:spacing w:line="360" w:lineRule="auto"/>
              <w:rPr>
                <w:sz w:val="20"/>
                <w:szCs w:val="20"/>
              </w:rPr>
            </w:pPr>
            <w:r w:rsidRPr="00AC2CEB">
              <w:rPr>
                <w:sz w:val="20"/>
                <w:szCs w:val="20"/>
              </w:rPr>
              <w:t>Постоянные затраты в себестоимости, тыс. р.</w:t>
            </w:r>
          </w:p>
          <w:p w:rsidR="000B715D" w:rsidRPr="00AC2CEB" w:rsidRDefault="000B715D" w:rsidP="00AC2CEB">
            <w:pPr>
              <w:spacing w:line="360" w:lineRule="auto"/>
              <w:rPr>
                <w:sz w:val="20"/>
                <w:szCs w:val="20"/>
              </w:rPr>
            </w:pPr>
            <w:r w:rsidRPr="00AC2CEB">
              <w:rPr>
                <w:sz w:val="20"/>
                <w:szCs w:val="20"/>
              </w:rPr>
              <w:t>Переменные затраты в себестоимости, тыс. р.</w:t>
            </w:r>
          </w:p>
          <w:p w:rsidR="000B715D" w:rsidRPr="00AC2CEB" w:rsidRDefault="000B715D" w:rsidP="00AC2CEB">
            <w:pPr>
              <w:spacing w:line="360" w:lineRule="auto"/>
              <w:rPr>
                <w:sz w:val="20"/>
                <w:szCs w:val="20"/>
              </w:rPr>
            </w:pPr>
            <w:r w:rsidRPr="00AC2CEB">
              <w:rPr>
                <w:sz w:val="20"/>
                <w:szCs w:val="20"/>
              </w:rPr>
              <w:t>Маржинальный доход, тыс. р.</w:t>
            </w:r>
          </w:p>
          <w:p w:rsidR="000B715D" w:rsidRPr="00AC2CEB" w:rsidRDefault="000B715D" w:rsidP="00AC2CEB">
            <w:pPr>
              <w:spacing w:line="360" w:lineRule="auto"/>
              <w:rPr>
                <w:sz w:val="20"/>
                <w:szCs w:val="20"/>
              </w:rPr>
            </w:pPr>
            <w:r w:rsidRPr="00AC2CEB">
              <w:rPr>
                <w:sz w:val="20"/>
                <w:szCs w:val="20"/>
              </w:rPr>
              <w:t>Доля маржинального дохода в выручке, %</w:t>
            </w:r>
          </w:p>
          <w:p w:rsidR="000B715D" w:rsidRPr="00AC2CEB" w:rsidRDefault="000B715D" w:rsidP="00AC2CEB">
            <w:pPr>
              <w:spacing w:line="360" w:lineRule="auto"/>
              <w:rPr>
                <w:sz w:val="20"/>
                <w:szCs w:val="20"/>
              </w:rPr>
            </w:pPr>
            <w:r w:rsidRPr="00AC2CEB">
              <w:rPr>
                <w:sz w:val="20"/>
                <w:szCs w:val="20"/>
              </w:rPr>
              <w:t>Порог рентабельности, тыс. р.</w:t>
            </w:r>
          </w:p>
          <w:p w:rsidR="000B715D" w:rsidRPr="00AC2CEB" w:rsidRDefault="000B715D" w:rsidP="00AC2CEB">
            <w:pPr>
              <w:spacing w:line="360" w:lineRule="auto"/>
              <w:rPr>
                <w:sz w:val="20"/>
                <w:szCs w:val="20"/>
              </w:rPr>
            </w:pPr>
            <w:r w:rsidRPr="00AC2CEB">
              <w:rPr>
                <w:sz w:val="20"/>
                <w:szCs w:val="20"/>
              </w:rPr>
              <w:t>Зона безубыточности, тыс. р.</w:t>
            </w:r>
          </w:p>
          <w:p w:rsidR="000B715D" w:rsidRPr="00AC2CEB" w:rsidRDefault="000B715D" w:rsidP="00AC2CEB">
            <w:pPr>
              <w:spacing w:line="360" w:lineRule="auto"/>
              <w:rPr>
                <w:sz w:val="20"/>
                <w:szCs w:val="20"/>
              </w:rPr>
            </w:pPr>
            <w:r w:rsidRPr="00AC2CEB">
              <w:rPr>
                <w:sz w:val="20"/>
                <w:szCs w:val="20"/>
              </w:rPr>
              <w:t>Запас финансовой прочности, %</w:t>
            </w:r>
          </w:p>
        </w:tc>
        <w:tc>
          <w:tcPr>
            <w:tcW w:w="1170" w:type="dxa"/>
            <w:tcBorders>
              <w:bottom w:val="nil"/>
            </w:tcBorders>
            <w:shd w:val="clear" w:color="auto" w:fill="auto"/>
          </w:tcPr>
          <w:p w:rsidR="000B715D" w:rsidRPr="00AC2CEB" w:rsidRDefault="00883C34" w:rsidP="00AC2CEB">
            <w:pPr>
              <w:spacing w:line="360" w:lineRule="auto"/>
              <w:rPr>
                <w:sz w:val="20"/>
                <w:szCs w:val="20"/>
              </w:rPr>
            </w:pPr>
            <w:r w:rsidRPr="00AC2CEB">
              <w:rPr>
                <w:sz w:val="20"/>
                <w:szCs w:val="20"/>
              </w:rPr>
              <w:t xml:space="preserve"> </w:t>
            </w:r>
          </w:p>
          <w:p w:rsidR="000B715D" w:rsidRPr="00AC2CEB" w:rsidRDefault="000B715D" w:rsidP="00AC2CEB">
            <w:pPr>
              <w:spacing w:line="360" w:lineRule="auto"/>
              <w:rPr>
                <w:sz w:val="20"/>
                <w:szCs w:val="20"/>
              </w:rPr>
            </w:pPr>
            <w:r w:rsidRPr="00AC2CEB">
              <w:rPr>
                <w:sz w:val="20"/>
                <w:szCs w:val="20"/>
              </w:rPr>
              <w:t xml:space="preserve"> 47569</w:t>
            </w:r>
          </w:p>
          <w:p w:rsidR="000B715D" w:rsidRPr="00AC2CEB" w:rsidRDefault="000B715D" w:rsidP="00AC2CEB">
            <w:pPr>
              <w:spacing w:line="360" w:lineRule="auto"/>
              <w:rPr>
                <w:sz w:val="20"/>
                <w:szCs w:val="20"/>
              </w:rPr>
            </w:pPr>
          </w:p>
          <w:p w:rsidR="000B715D" w:rsidRPr="00AC2CEB" w:rsidRDefault="000B715D" w:rsidP="00AC2CEB">
            <w:pPr>
              <w:spacing w:line="360" w:lineRule="auto"/>
              <w:rPr>
                <w:sz w:val="20"/>
                <w:szCs w:val="20"/>
              </w:rPr>
            </w:pPr>
          </w:p>
          <w:p w:rsidR="000B715D" w:rsidRPr="00AC2CEB" w:rsidRDefault="000B715D" w:rsidP="00AC2CEB">
            <w:pPr>
              <w:spacing w:line="360" w:lineRule="auto"/>
              <w:rPr>
                <w:sz w:val="20"/>
                <w:szCs w:val="20"/>
              </w:rPr>
            </w:pPr>
            <w:r w:rsidRPr="00AC2CEB">
              <w:rPr>
                <w:sz w:val="20"/>
                <w:szCs w:val="20"/>
              </w:rPr>
              <w:t>32250</w:t>
            </w:r>
          </w:p>
          <w:p w:rsidR="000B715D" w:rsidRPr="00AC2CEB" w:rsidRDefault="000B715D" w:rsidP="00AC2CEB">
            <w:pPr>
              <w:spacing w:line="360" w:lineRule="auto"/>
              <w:rPr>
                <w:sz w:val="20"/>
                <w:szCs w:val="20"/>
              </w:rPr>
            </w:pPr>
            <w:r w:rsidRPr="00AC2CEB">
              <w:rPr>
                <w:sz w:val="20"/>
                <w:szCs w:val="20"/>
              </w:rPr>
              <w:t>10200</w:t>
            </w:r>
          </w:p>
        </w:tc>
        <w:tc>
          <w:tcPr>
            <w:tcW w:w="1170" w:type="dxa"/>
            <w:tcBorders>
              <w:bottom w:val="nil"/>
            </w:tcBorders>
            <w:shd w:val="clear" w:color="auto" w:fill="auto"/>
          </w:tcPr>
          <w:p w:rsidR="000B715D" w:rsidRPr="00AC2CEB" w:rsidRDefault="000B715D" w:rsidP="00AC2CEB">
            <w:pPr>
              <w:spacing w:line="360" w:lineRule="auto"/>
              <w:rPr>
                <w:sz w:val="20"/>
                <w:szCs w:val="20"/>
              </w:rPr>
            </w:pPr>
          </w:p>
          <w:p w:rsidR="000B715D" w:rsidRPr="00AC2CEB" w:rsidRDefault="000B715D" w:rsidP="00AC2CEB">
            <w:pPr>
              <w:spacing w:line="360" w:lineRule="auto"/>
              <w:rPr>
                <w:sz w:val="20"/>
                <w:szCs w:val="20"/>
              </w:rPr>
            </w:pPr>
            <w:r w:rsidRPr="00AC2CEB">
              <w:rPr>
                <w:sz w:val="20"/>
                <w:szCs w:val="20"/>
              </w:rPr>
              <w:t>50135</w:t>
            </w:r>
          </w:p>
          <w:p w:rsidR="000B715D" w:rsidRPr="00AC2CEB" w:rsidRDefault="000B715D" w:rsidP="00AC2CEB">
            <w:pPr>
              <w:spacing w:line="360" w:lineRule="auto"/>
              <w:rPr>
                <w:sz w:val="20"/>
                <w:szCs w:val="20"/>
              </w:rPr>
            </w:pPr>
          </w:p>
          <w:p w:rsidR="000B715D" w:rsidRPr="00AC2CEB" w:rsidRDefault="000B715D" w:rsidP="00AC2CEB">
            <w:pPr>
              <w:spacing w:line="360" w:lineRule="auto"/>
              <w:rPr>
                <w:sz w:val="20"/>
                <w:szCs w:val="20"/>
              </w:rPr>
            </w:pPr>
          </w:p>
          <w:p w:rsidR="000B715D" w:rsidRPr="00AC2CEB" w:rsidRDefault="000B715D" w:rsidP="00AC2CEB">
            <w:pPr>
              <w:spacing w:line="360" w:lineRule="auto"/>
              <w:rPr>
                <w:sz w:val="20"/>
                <w:szCs w:val="20"/>
              </w:rPr>
            </w:pPr>
            <w:r w:rsidRPr="00AC2CEB">
              <w:rPr>
                <w:sz w:val="20"/>
                <w:szCs w:val="20"/>
              </w:rPr>
              <w:t>33550</w:t>
            </w:r>
          </w:p>
          <w:p w:rsidR="000B715D" w:rsidRPr="00AC2CEB" w:rsidRDefault="000B715D" w:rsidP="00AC2CEB">
            <w:pPr>
              <w:spacing w:line="360" w:lineRule="auto"/>
              <w:rPr>
                <w:sz w:val="20"/>
                <w:szCs w:val="20"/>
              </w:rPr>
            </w:pPr>
            <w:r w:rsidRPr="00AC2CEB">
              <w:rPr>
                <w:sz w:val="20"/>
                <w:szCs w:val="20"/>
              </w:rPr>
              <w:t>11000</w:t>
            </w:r>
          </w:p>
        </w:tc>
        <w:tc>
          <w:tcPr>
            <w:tcW w:w="1170" w:type="dxa"/>
            <w:tcBorders>
              <w:bottom w:val="nil"/>
            </w:tcBorders>
            <w:shd w:val="clear" w:color="auto" w:fill="auto"/>
          </w:tcPr>
          <w:p w:rsidR="000B715D" w:rsidRPr="00AC2CEB" w:rsidRDefault="000B715D" w:rsidP="00AC2CEB">
            <w:pPr>
              <w:spacing w:line="360" w:lineRule="auto"/>
              <w:rPr>
                <w:sz w:val="20"/>
                <w:szCs w:val="20"/>
              </w:rPr>
            </w:pPr>
          </w:p>
        </w:tc>
        <w:tc>
          <w:tcPr>
            <w:tcW w:w="990" w:type="dxa"/>
            <w:tcBorders>
              <w:bottom w:val="nil"/>
              <w:right w:val="nil"/>
            </w:tcBorders>
            <w:shd w:val="clear" w:color="auto" w:fill="auto"/>
          </w:tcPr>
          <w:p w:rsidR="000B715D" w:rsidRPr="00AC2CEB" w:rsidRDefault="000B715D" w:rsidP="00AC2CEB">
            <w:pPr>
              <w:spacing w:line="360" w:lineRule="auto"/>
              <w:rPr>
                <w:sz w:val="20"/>
                <w:szCs w:val="20"/>
              </w:rPr>
            </w:pPr>
          </w:p>
        </w:tc>
      </w:tr>
    </w:tbl>
    <w:p w:rsidR="000B715D" w:rsidRPr="000C657C"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p>
    <w:p w:rsidR="000B715D" w:rsidRPr="000C657C" w:rsidRDefault="00FD0E7A" w:rsidP="00FD0E7A">
      <w:pPr>
        <w:widowControl w:val="0"/>
        <w:shd w:val="clear" w:color="auto" w:fill="FFFFFF"/>
        <w:tabs>
          <w:tab w:val="left" w:pos="792"/>
        </w:tabs>
        <w:autoSpaceDE w:val="0"/>
        <w:autoSpaceDN w:val="0"/>
        <w:adjustRightInd w:val="0"/>
        <w:spacing w:line="360" w:lineRule="auto"/>
        <w:ind w:firstLine="709"/>
        <w:jc w:val="center"/>
        <w:rPr>
          <w:b/>
          <w:sz w:val="28"/>
          <w:szCs w:val="28"/>
        </w:rPr>
      </w:pPr>
      <w:r>
        <w:rPr>
          <w:sz w:val="28"/>
          <w:szCs w:val="28"/>
        </w:rPr>
        <w:br w:type="page"/>
      </w:r>
      <w:r w:rsidR="000B715D" w:rsidRPr="000C657C">
        <w:rPr>
          <w:b/>
          <w:sz w:val="28"/>
          <w:szCs w:val="28"/>
        </w:rPr>
        <w:t>Тема 4. Выручка от реализации продукции, товаров,</w:t>
      </w:r>
      <w:r>
        <w:rPr>
          <w:b/>
          <w:sz w:val="28"/>
          <w:szCs w:val="28"/>
        </w:rPr>
        <w:t xml:space="preserve"> работ, услуг. Факторы ее роста</w:t>
      </w:r>
    </w:p>
    <w:p w:rsidR="000B715D" w:rsidRPr="000C657C" w:rsidRDefault="000B715D" w:rsidP="000C657C">
      <w:pPr>
        <w:spacing w:line="360" w:lineRule="auto"/>
        <w:ind w:firstLine="709"/>
        <w:jc w:val="both"/>
        <w:rPr>
          <w:b/>
          <w:sz w:val="28"/>
          <w:szCs w:val="28"/>
        </w:rPr>
      </w:pPr>
    </w:p>
    <w:p w:rsidR="000B715D" w:rsidRPr="00FD0E7A" w:rsidRDefault="00FD0E7A" w:rsidP="00FD0E7A">
      <w:pPr>
        <w:spacing w:line="360" w:lineRule="auto"/>
        <w:ind w:firstLine="709"/>
        <w:jc w:val="center"/>
        <w:rPr>
          <w:b/>
          <w:sz w:val="28"/>
          <w:szCs w:val="28"/>
        </w:rPr>
      </w:pPr>
      <w:r w:rsidRPr="00FD0E7A">
        <w:rPr>
          <w:b/>
          <w:sz w:val="28"/>
          <w:szCs w:val="28"/>
        </w:rPr>
        <w:t>План</w:t>
      </w:r>
    </w:p>
    <w:p w:rsidR="00FD0E7A" w:rsidRPr="000C657C" w:rsidRDefault="00FD0E7A" w:rsidP="000C657C">
      <w:pPr>
        <w:spacing w:line="360" w:lineRule="auto"/>
        <w:ind w:firstLine="709"/>
        <w:jc w:val="both"/>
        <w:rPr>
          <w:sz w:val="28"/>
          <w:szCs w:val="28"/>
        </w:rPr>
      </w:pPr>
    </w:p>
    <w:p w:rsidR="000B715D" w:rsidRPr="000C657C" w:rsidRDefault="000B715D" w:rsidP="000C657C">
      <w:pPr>
        <w:numPr>
          <w:ilvl w:val="0"/>
          <w:numId w:val="30"/>
        </w:numPr>
        <w:spacing w:line="360" w:lineRule="auto"/>
        <w:ind w:left="0" w:firstLine="709"/>
        <w:jc w:val="both"/>
        <w:rPr>
          <w:sz w:val="28"/>
          <w:szCs w:val="28"/>
        </w:rPr>
      </w:pPr>
      <w:r w:rsidRPr="000C657C">
        <w:rPr>
          <w:sz w:val="28"/>
          <w:szCs w:val="28"/>
        </w:rPr>
        <w:t>Понятие и факторы размера выручки.</w:t>
      </w:r>
    </w:p>
    <w:p w:rsidR="000B715D" w:rsidRPr="000C657C" w:rsidRDefault="000B715D" w:rsidP="000C657C">
      <w:pPr>
        <w:numPr>
          <w:ilvl w:val="0"/>
          <w:numId w:val="30"/>
        </w:numPr>
        <w:spacing w:line="360" w:lineRule="auto"/>
        <w:ind w:left="0" w:firstLine="709"/>
        <w:jc w:val="both"/>
        <w:rPr>
          <w:sz w:val="28"/>
          <w:szCs w:val="28"/>
        </w:rPr>
      </w:pPr>
      <w:r w:rsidRPr="000C657C">
        <w:rPr>
          <w:sz w:val="28"/>
          <w:szCs w:val="28"/>
        </w:rPr>
        <w:t>Методика планирования выручки.</w:t>
      </w:r>
    </w:p>
    <w:p w:rsidR="00FD0E7A" w:rsidRDefault="00FD0E7A"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Выручка от реализации – это цена всего объема отгруженной продукции или оказанных услуг за выбранный промежуток времени.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Выручка – это еще не доход, а источник возмещения затрат и получения прибыли.</w:t>
      </w:r>
    </w:p>
    <w:p w:rsidR="000B715D" w:rsidRPr="000C657C" w:rsidRDefault="000B715D" w:rsidP="000C657C">
      <w:pPr>
        <w:shd w:val="clear" w:color="auto" w:fill="FFFFFF"/>
        <w:spacing w:line="360" w:lineRule="auto"/>
        <w:ind w:firstLine="709"/>
        <w:jc w:val="both"/>
        <w:rPr>
          <w:sz w:val="28"/>
          <w:szCs w:val="28"/>
        </w:rPr>
      </w:pPr>
      <w:r w:rsidRPr="000C657C">
        <w:rPr>
          <w:bCs/>
          <w:sz w:val="28"/>
          <w:szCs w:val="28"/>
        </w:rPr>
        <w:t xml:space="preserve">Факторы, влияющие на размер </w:t>
      </w:r>
      <w:r w:rsidRPr="000C657C">
        <w:rPr>
          <w:sz w:val="28"/>
          <w:szCs w:val="28"/>
        </w:rPr>
        <w:t xml:space="preserve">выручки от </w:t>
      </w:r>
      <w:r w:rsidRPr="000C657C">
        <w:rPr>
          <w:bCs/>
          <w:sz w:val="28"/>
          <w:szCs w:val="28"/>
        </w:rPr>
        <w:t>реализации</w:t>
      </w:r>
    </w:p>
    <w:p w:rsidR="000B715D" w:rsidRPr="000C657C" w:rsidRDefault="000B715D" w:rsidP="000C657C">
      <w:pPr>
        <w:shd w:val="clear" w:color="auto" w:fill="FFFFFF"/>
        <w:tabs>
          <w:tab w:val="left" w:pos="792"/>
        </w:tabs>
        <w:spacing w:line="360" w:lineRule="auto"/>
        <w:ind w:firstLine="709"/>
        <w:jc w:val="both"/>
        <w:rPr>
          <w:sz w:val="28"/>
          <w:szCs w:val="28"/>
        </w:rPr>
      </w:pPr>
      <w:r w:rsidRPr="000C657C">
        <w:rPr>
          <w:sz w:val="28"/>
          <w:szCs w:val="28"/>
        </w:rPr>
        <w:t>1.</w:t>
      </w:r>
      <w:r w:rsidRPr="000C657C">
        <w:rPr>
          <w:sz w:val="28"/>
          <w:szCs w:val="28"/>
        </w:rPr>
        <w:tab/>
        <w:t>Факторы в сфере производства:</w:t>
      </w:r>
    </w:p>
    <w:p w:rsidR="000B715D" w:rsidRPr="000C657C" w:rsidRDefault="000B715D" w:rsidP="000C657C">
      <w:pPr>
        <w:shd w:val="clear" w:color="auto" w:fill="FFFFFF"/>
        <w:tabs>
          <w:tab w:val="left" w:pos="744"/>
        </w:tabs>
        <w:spacing w:line="360" w:lineRule="auto"/>
        <w:ind w:firstLine="709"/>
        <w:jc w:val="both"/>
        <w:rPr>
          <w:sz w:val="28"/>
          <w:szCs w:val="28"/>
        </w:rPr>
      </w:pPr>
      <w:r w:rsidRPr="000C657C">
        <w:rPr>
          <w:sz w:val="28"/>
          <w:szCs w:val="28"/>
        </w:rPr>
        <w:t>-</w:t>
      </w:r>
      <w:r w:rsidRPr="000C657C">
        <w:rPr>
          <w:sz w:val="28"/>
          <w:szCs w:val="28"/>
        </w:rPr>
        <w:tab/>
        <w:t>объем производства – производственная мощность предприятия ограничивает объем выпуска продукции;</w:t>
      </w:r>
    </w:p>
    <w:p w:rsidR="000B715D" w:rsidRPr="000C657C" w:rsidRDefault="000B715D" w:rsidP="00FD0E7A">
      <w:pPr>
        <w:shd w:val="clear" w:color="auto" w:fill="FFFFFF"/>
        <w:tabs>
          <w:tab w:val="left" w:pos="1418"/>
        </w:tabs>
        <w:spacing w:line="360" w:lineRule="auto"/>
        <w:ind w:firstLine="709"/>
        <w:jc w:val="both"/>
        <w:rPr>
          <w:sz w:val="28"/>
          <w:szCs w:val="28"/>
        </w:rPr>
      </w:pPr>
      <w:r w:rsidRPr="000C657C">
        <w:rPr>
          <w:sz w:val="28"/>
          <w:szCs w:val="28"/>
        </w:rPr>
        <w:t>-</w:t>
      </w:r>
      <w:r w:rsidRPr="000C657C">
        <w:rPr>
          <w:sz w:val="28"/>
          <w:szCs w:val="28"/>
        </w:rPr>
        <w:tab/>
        <w:t>уровень технологии и организации производственных процессов влияет на качество товаров и услуг, эффективность использования ресурсов и, следовательно, на себестоимость;</w:t>
      </w:r>
    </w:p>
    <w:p w:rsidR="00FD0E7A" w:rsidRDefault="000B715D" w:rsidP="000C657C">
      <w:pPr>
        <w:shd w:val="clear" w:color="auto" w:fill="FFFFFF"/>
        <w:tabs>
          <w:tab w:val="left" w:pos="739"/>
        </w:tabs>
        <w:spacing w:line="360" w:lineRule="auto"/>
        <w:ind w:firstLine="709"/>
        <w:jc w:val="both"/>
        <w:rPr>
          <w:sz w:val="28"/>
          <w:szCs w:val="28"/>
        </w:rPr>
      </w:pPr>
      <w:r w:rsidRPr="000C657C">
        <w:rPr>
          <w:sz w:val="28"/>
          <w:szCs w:val="28"/>
        </w:rPr>
        <w:t>-</w:t>
      </w:r>
      <w:r w:rsidRPr="000C657C">
        <w:rPr>
          <w:sz w:val="28"/>
          <w:szCs w:val="28"/>
        </w:rPr>
        <w:tab/>
        <w:t>ассортимент;</w:t>
      </w:r>
    </w:p>
    <w:p w:rsidR="000B715D" w:rsidRPr="000C657C" w:rsidRDefault="000B715D" w:rsidP="000C657C">
      <w:pPr>
        <w:shd w:val="clear" w:color="auto" w:fill="FFFFFF"/>
        <w:tabs>
          <w:tab w:val="left" w:pos="739"/>
        </w:tabs>
        <w:spacing w:line="360" w:lineRule="auto"/>
        <w:ind w:firstLine="709"/>
        <w:jc w:val="both"/>
        <w:rPr>
          <w:sz w:val="28"/>
          <w:szCs w:val="28"/>
        </w:rPr>
      </w:pPr>
      <w:r w:rsidRPr="000C657C">
        <w:rPr>
          <w:sz w:val="28"/>
          <w:szCs w:val="28"/>
        </w:rPr>
        <w:t>-</w:t>
      </w:r>
      <w:r w:rsidR="00FD0E7A">
        <w:rPr>
          <w:sz w:val="28"/>
          <w:szCs w:val="28"/>
        </w:rPr>
        <w:tab/>
      </w:r>
      <w:r w:rsidRPr="000C657C">
        <w:rPr>
          <w:sz w:val="28"/>
          <w:szCs w:val="28"/>
        </w:rPr>
        <w:t>ритмичность выпуска.</w:t>
      </w:r>
    </w:p>
    <w:p w:rsidR="000B715D" w:rsidRPr="000C657C" w:rsidRDefault="000B715D" w:rsidP="000C657C">
      <w:pPr>
        <w:shd w:val="clear" w:color="auto" w:fill="FFFFFF"/>
        <w:tabs>
          <w:tab w:val="left" w:pos="792"/>
        </w:tabs>
        <w:spacing w:line="360" w:lineRule="auto"/>
        <w:ind w:firstLine="709"/>
        <w:jc w:val="both"/>
        <w:rPr>
          <w:sz w:val="28"/>
          <w:szCs w:val="28"/>
        </w:rPr>
      </w:pPr>
      <w:r w:rsidRPr="000C657C">
        <w:rPr>
          <w:sz w:val="28"/>
          <w:szCs w:val="28"/>
        </w:rPr>
        <w:t>2.</w:t>
      </w:r>
      <w:r w:rsidRPr="000C657C">
        <w:rPr>
          <w:sz w:val="28"/>
          <w:szCs w:val="28"/>
        </w:rPr>
        <w:tab/>
        <w:t>Факторы в сфере обращения:</w:t>
      </w:r>
    </w:p>
    <w:p w:rsidR="000B715D" w:rsidRPr="000C657C" w:rsidRDefault="000B715D" w:rsidP="000C657C">
      <w:pPr>
        <w:widowControl w:val="0"/>
        <w:numPr>
          <w:ilvl w:val="0"/>
          <w:numId w:val="28"/>
        </w:numPr>
        <w:shd w:val="clear" w:color="auto" w:fill="FFFFFF"/>
        <w:tabs>
          <w:tab w:val="left" w:pos="725"/>
        </w:tabs>
        <w:autoSpaceDE w:val="0"/>
        <w:autoSpaceDN w:val="0"/>
        <w:adjustRightInd w:val="0"/>
        <w:spacing w:line="360" w:lineRule="auto"/>
        <w:ind w:firstLine="709"/>
        <w:jc w:val="both"/>
        <w:rPr>
          <w:sz w:val="28"/>
          <w:szCs w:val="28"/>
        </w:rPr>
      </w:pPr>
      <w:r w:rsidRPr="000C657C">
        <w:rPr>
          <w:sz w:val="28"/>
          <w:szCs w:val="28"/>
        </w:rPr>
        <w:t>организация оперативной работы по реализации продукции (ритмичность отгрузки, своевременное оформление транспортных и расчетных документов);</w:t>
      </w:r>
    </w:p>
    <w:p w:rsidR="000B715D" w:rsidRPr="000C657C" w:rsidRDefault="000B715D" w:rsidP="000C657C">
      <w:pPr>
        <w:widowControl w:val="0"/>
        <w:numPr>
          <w:ilvl w:val="0"/>
          <w:numId w:val="28"/>
        </w:numPr>
        <w:shd w:val="clear" w:color="auto" w:fill="FFFFFF"/>
        <w:tabs>
          <w:tab w:val="left" w:pos="725"/>
        </w:tabs>
        <w:autoSpaceDE w:val="0"/>
        <w:autoSpaceDN w:val="0"/>
        <w:adjustRightInd w:val="0"/>
        <w:spacing w:line="360" w:lineRule="auto"/>
        <w:ind w:firstLine="709"/>
        <w:jc w:val="both"/>
        <w:rPr>
          <w:sz w:val="28"/>
          <w:szCs w:val="28"/>
        </w:rPr>
      </w:pPr>
      <w:r w:rsidRPr="000C657C">
        <w:rPr>
          <w:sz w:val="28"/>
          <w:szCs w:val="28"/>
        </w:rPr>
        <w:t>транспортные условия;</w:t>
      </w:r>
    </w:p>
    <w:p w:rsidR="000B715D" w:rsidRPr="000C657C" w:rsidRDefault="000B715D" w:rsidP="000C657C">
      <w:pPr>
        <w:widowControl w:val="0"/>
        <w:numPr>
          <w:ilvl w:val="0"/>
          <w:numId w:val="28"/>
        </w:numPr>
        <w:shd w:val="clear" w:color="auto" w:fill="FFFFFF"/>
        <w:tabs>
          <w:tab w:val="left" w:pos="725"/>
        </w:tabs>
        <w:autoSpaceDE w:val="0"/>
        <w:autoSpaceDN w:val="0"/>
        <w:adjustRightInd w:val="0"/>
        <w:spacing w:line="360" w:lineRule="auto"/>
        <w:ind w:firstLine="709"/>
        <w:jc w:val="both"/>
        <w:rPr>
          <w:sz w:val="28"/>
          <w:szCs w:val="28"/>
        </w:rPr>
      </w:pPr>
      <w:r w:rsidRPr="000C657C">
        <w:rPr>
          <w:sz w:val="28"/>
          <w:szCs w:val="28"/>
        </w:rPr>
        <w:t>рациональность связей с потребителями;</w:t>
      </w:r>
    </w:p>
    <w:p w:rsidR="000B715D" w:rsidRPr="000C657C" w:rsidRDefault="000B715D" w:rsidP="000C657C">
      <w:pPr>
        <w:widowControl w:val="0"/>
        <w:numPr>
          <w:ilvl w:val="0"/>
          <w:numId w:val="28"/>
        </w:numPr>
        <w:shd w:val="clear" w:color="auto" w:fill="FFFFFF"/>
        <w:tabs>
          <w:tab w:val="left" w:pos="725"/>
        </w:tabs>
        <w:autoSpaceDE w:val="0"/>
        <w:autoSpaceDN w:val="0"/>
        <w:adjustRightInd w:val="0"/>
        <w:spacing w:line="360" w:lineRule="auto"/>
        <w:ind w:firstLine="709"/>
        <w:jc w:val="both"/>
        <w:rPr>
          <w:sz w:val="28"/>
          <w:szCs w:val="28"/>
        </w:rPr>
      </w:pPr>
      <w:r w:rsidRPr="000C657C">
        <w:rPr>
          <w:sz w:val="28"/>
          <w:szCs w:val="28"/>
        </w:rPr>
        <w:t>выбор оптимальных форм расчетов, сроки прохождения расчетных документов.</w:t>
      </w:r>
    </w:p>
    <w:p w:rsidR="000B715D" w:rsidRPr="000C657C" w:rsidRDefault="000B715D" w:rsidP="00FD0E7A">
      <w:pPr>
        <w:shd w:val="clear" w:color="auto" w:fill="FFFFFF"/>
        <w:tabs>
          <w:tab w:val="left" w:pos="792"/>
        </w:tabs>
        <w:spacing w:line="360" w:lineRule="auto"/>
        <w:ind w:left="709"/>
        <w:jc w:val="both"/>
        <w:rPr>
          <w:sz w:val="28"/>
          <w:szCs w:val="28"/>
        </w:rPr>
      </w:pPr>
      <w:r w:rsidRPr="000C657C">
        <w:rPr>
          <w:sz w:val="28"/>
          <w:szCs w:val="28"/>
        </w:rPr>
        <w:t>Внешние факторы, не зависящие от деятельности предприятия:</w:t>
      </w:r>
    </w:p>
    <w:p w:rsidR="000B715D" w:rsidRPr="000C657C" w:rsidRDefault="000B715D" w:rsidP="000C657C">
      <w:pPr>
        <w:widowControl w:val="0"/>
        <w:numPr>
          <w:ilvl w:val="0"/>
          <w:numId w:val="28"/>
        </w:numPr>
        <w:shd w:val="clear" w:color="auto" w:fill="FFFFFF"/>
        <w:tabs>
          <w:tab w:val="left" w:pos="725"/>
        </w:tabs>
        <w:autoSpaceDE w:val="0"/>
        <w:autoSpaceDN w:val="0"/>
        <w:adjustRightInd w:val="0"/>
        <w:spacing w:line="360" w:lineRule="auto"/>
        <w:ind w:firstLine="709"/>
        <w:jc w:val="both"/>
        <w:rPr>
          <w:sz w:val="28"/>
          <w:szCs w:val="28"/>
        </w:rPr>
      </w:pPr>
      <w:r w:rsidRPr="000C657C">
        <w:rPr>
          <w:sz w:val="28"/>
          <w:szCs w:val="28"/>
        </w:rPr>
        <w:t>перебои в материально-техническом снабжении;</w:t>
      </w:r>
    </w:p>
    <w:p w:rsidR="000B715D" w:rsidRPr="000C657C" w:rsidRDefault="000B715D" w:rsidP="000C657C">
      <w:pPr>
        <w:widowControl w:val="0"/>
        <w:numPr>
          <w:ilvl w:val="0"/>
          <w:numId w:val="28"/>
        </w:numPr>
        <w:shd w:val="clear" w:color="auto" w:fill="FFFFFF"/>
        <w:tabs>
          <w:tab w:val="left" w:pos="725"/>
        </w:tabs>
        <w:autoSpaceDE w:val="0"/>
        <w:autoSpaceDN w:val="0"/>
        <w:adjustRightInd w:val="0"/>
        <w:spacing w:line="360" w:lineRule="auto"/>
        <w:ind w:firstLine="709"/>
        <w:jc w:val="both"/>
        <w:rPr>
          <w:sz w:val="28"/>
          <w:szCs w:val="28"/>
        </w:rPr>
      </w:pPr>
      <w:r w:rsidRPr="000C657C">
        <w:rPr>
          <w:sz w:val="28"/>
          <w:szCs w:val="28"/>
        </w:rPr>
        <w:t>цены на ресурсы;</w:t>
      </w:r>
    </w:p>
    <w:p w:rsidR="000B715D" w:rsidRPr="000C657C" w:rsidRDefault="000B715D" w:rsidP="000C657C">
      <w:pPr>
        <w:widowControl w:val="0"/>
        <w:numPr>
          <w:ilvl w:val="0"/>
          <w:numId w:val="28"/>
        </w:numPr>
        <w:shd w:val="clear" w:color="auto" w:fill="FFFFFF"/>
        <w:tabs>
          <w:tab w:val="left" w:pos="725"/>
        </w:tabs>
        <w:autoSpaceDE w:val="0"/>
        <w:autoSpaceDN w:val="0"/>
        <w:adjustRightInd w:val="0"/>
        <w:spacing w:line="360" w:lineRule="auto"/>
        <w:ind w:firstLine="709"/>
        <w:jc w:val="both"/>
        <w:rPr>
          <w:sz w:val="28"/>
          <w:szCs w:val="28"/>
        </w:rPr>
      </w:pPr>
      <w:r w:rsidRPr="000C657C">
        <w:rPr>
          <w:sz w:val="28"/>
          <w:szCs w:val="28"/>
        </w:rPr>
        <w:t>несвоевременная оплата продукции покупателями;</w:t>
      </w:r>
    </w:p>
    <w:p w:rsidR="000B715D" w:rsidRPr="000C657C" w:rsidRDefault="000B715D" w:rsidP="000C657C">
      <w:pPr>
        <w:widowControl w:val="0"/>
        <w:numPr>
          <w:ilvl w:val="0"/>
          <w:numId w:val="29"/>
        </w:numPr>
        <w:shd w:val="clear" w:color="auto" w:fill="FFFFFF"/>
        <w:tabs>
          <w:tab w:val="left" w:pos="744"/>
        </w:tabs>
        <w:autoSpaceDE w:val="0"/>
        <w:autoSpaceDN w:val="0"/>
        <w:adjustRightInd w:val="0"/>
        <w:spacing w:line="360" w:lineRule="auto"/>
        <w:ind w:firstLine="709"/>
        <w:jc w:val="both"/>
        <w:rPr>
          <w:sz w:val="28"/>
          <w:szCs w:val="28"/>
        </w:rPr>
      </w:pPr>
      <w:r w:rsidRPr="000C657C">
        <w:rPr>
          <w:sz w:val="28"/>
          <w:szCs w:val="28"/>
        </w:rPr>
        <w:t>ошибки при оформлении и пересылке платежных доку_жет_о;</w:t>
      </w:r>
    </w:p>
    <w:p w:rsidR="000B715D" w:rsidRPr="000C657C" w:rsidRDefault="000B715D" w:rsidP="000C657C">
      <w:pPr>
        <w:widowControl w:val="0"/>
        <w:numPr>
          <w:ilvl w:val="0"/>
          <w:numId w:val="29"/>
        </w:numPr>
        <w:shd w:val="clear" w:color="auto" w:fill="FFFFFF"/>
        <w:tabs>
          <w:tab w:val="left" w:pos="744"/>
        </w:tabs>
        <w:autoSpaceDE w:val="0"/>
        <w:autoSpaceDN w:val="0"/>
        <w:adjustRightInd w:val="0"/>
        <w:spacing w:line="360" w:lineRule="auto"/>
        <w:ind w:firstLine="709"/>
        <w:jc w:val="both"/>
        <w:rPr>
          <w:sz w:val="28"/>
          <w:szCs w:val="28"/>
        </w:rPr>
      </w:pPr>
      <w:r w:rsidRPr="000C657C">
        <w:rPr>
          <w:sz w:val="28"/>
          <w:szCs w:val="28"/>
        </w:rPr>
        <w:t>проценты по кредитам;</w:t>
      </w:r>
    </w:p>
    <w:p w:rsidR="000B715D" w:rsidRPr="000C657C" w:rsidRDefault="000B715D" w:rsidP="000C657C">
      <w:pPr>
        <w:widowControl w:val="0"/>
        <w:numPr>
          <w:ilvl w:val="0"/>
          <w:numId w:val="29"/>
        </w:numPr>
        <w:shd w:val="clear" w:color="auto" w:fill="FFFFFF"/>
        <w:tabs>
          <w:tab w:val="left" w:pos="744"/>
        </w:tabs>
        <w:autoSpaceDE w:val="0"/>
        <w:autoSpaceDN w:val="0"/>
        <w:adjustRightInd w:val="0"/>
        <w:spacing w:line="360" w:lineRule="auto"/>
        <w:ind w:firstLine="709"/>
        <w:jc w:val="both"/>
        <w:rPr>
          <w:sz w:val="28"/>
          <w:szCs w:val="28"/>
        </w:rPr>
      </w:pPr>
      <w:r w:rsidRPr="000C657C">
        <w:rPr>
          <w:sz w:val="28"/>
          <w:szCs w:val="28"/>
        </w:rPr>
        <w:t>объем спроса.</w:t>
      </w:r>
    </w:p>
    <w:p w:rsidR="000B715D" w:rsidRPr="000C657C" w:rsidRDefault="000B715D" w:rsidP="000C657C">
      <w:pPr>
        <w:shd w:val="clear" w:color="auto" w:fill="FFFFFF"/>
        <w:spacing w:line="360" w:lineRule="auto"/>
        <w:ind w:firstLine="709"/>
        <w:jc w:val="both"/>
        <w:rPr>
          <w:i/>
          <w:iCs/>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 xml:space="preserve">Планирование выручки. </w:t>
      </w:r>
      <w:r w:rsidRPr="000C657C">
        <w:rPr>
          <w:sz w:val="28"/>
          <w:szCs w:val="28"/>
        </w:rPr>
        <w:t>Существуют три вида временного планирования выручки: на год, на квартал и оперативное – на 5, 10,15 дней.</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Выручка от реализации = Объем реализованной продукции – НДС – Акцизы – Торговые и снабженческо-сбытовые скидки –Экспортные тарифы. </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Денежные поступления, связанные с выбытием основных средств, нематериальных активов, от продажи ценных бумаг в выручку от реализации не включаются, а учитываются при формировании балансовой прибыли.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Расчет выручки при ее планировании осуществляется по отгрузке и предъявлению расчетных документов покупателю (заказчику) – метод начислений;</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Рассчитаем величина выручки от реализации:</w:t>
      </w:r>
    </w:p>
    <w:p w:rsidR="00FD0E7A" w:rsidRDefault="00FD0E7A"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В = О</w:t>
      </w:r>
      <w:r w:rsidRPr="000C657C">
        <w:rPr>
          <w:sz w:val="28"/>
          <w:szCs w:val="28"/>
          <w:vertAlign w:val="subscript"/>
        </w:rPr>
        <w:t>н</w:t>
      </w:r>
      <w:r w:rsidRPr="000C657C">
        <w:rPr>
          <w:sz w:val="28"/>
          <w:szCs w:val="28"/>
        </w:rPr>
        <w:t xml:space="preserve"> + ТП – О</w:t>
      </w:r>
      <w:r w:rsidRPr="000C657C">
        <w:rPr>
          <w:sz w:val="28"/>
          <w:szCs w:val="28"/>
          <w:vertAlign w:val="subscript"/>
        </w:rPr>
        <w:t>к</w:t>
      </w:r>
      <w:r w:rsidRPr="000C657C">
        <w:rPr>
          <w:sz w:val="28"/>
          <w:szCs w:val="28"/>
        </w:rPr>
        <w:t>,</w:t>
      </w:r>
    </w:p>
    <w:p w:rsidR="00FD0E7A" w:rsidRDefault="00FD0E7A"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где В – планируемая сумма выручки от реализации;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Он – нереализованная продукция на начало планируемого периода (в действующих ценах);</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ТП – товарная продукция, предназначенная к выпуску в планируемом периоде (в ценах планируемого года);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Ок – остатки нереализованной продукции на конец планируемого периода (в ценах планируемого года).</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 xml:space="preserve">(Зависимость цен, потребительского спроса </w:t>
      </w:r>
      <w:r w:rsidRPr="000C657C">
        <w:rPr>
          <w:sz w:val="28"/>
          <w:szCs w:val="28"/>
        </w:rPr>
        <w:t xml:space="preserve">о </w:t>
      </w:r>
      <w:r w:rsidRPr="000C657C">
        <w:rPr>
          <w:i/>
          <w:iCs/>
          <w:sz w:val="28"/>
          <w:szCs w:val="28"/>
        </w:rPr>
        <w:t xml:space="preserve">выручки) </w:t>
      </w:r>
      <w:r w:rsidRPr="000C657C">
        <w:rPr>
          <w:sz w:val="28"/>
          <w:szCs w:val="28"/>
        </w:rPr>
        <w:t>Аналитический метод прогнозирования оптимальной выручки.</w:t>
      </w:r>
    </w:p>
    <w:p w:rsidR="000B715D"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r w:rsidRPr="000C657C">
        <w:rPr>
          <w:sz w:val="28"/>
          <w:szCs w:val="28"/>
        </w:rPr>
        <w:t>В качестве примера рассмотрим рисунок 2.</w:t>
      </w:r>
    </w:p>
    <w:p w:rsidR="00FD0E7A" w:rsidRPr="000C657C" w:rsidRDefault="00FD0E7A" w:rsidP="000C657C">
      <w:pPr>
        <w:widowControl w:val="0"/>
        <w:shd w:val="clear" w:color="auto" w:fill="FFFFFF"/>
        <w:tabs>
          <w:tab w:val="left" w:pos="792"/>
        </w:tabs>
        <w:autoSpaceDE w:val="0"/>
        <w:autoSpaceDN w:val="0"/>
        <w:adjustRightInd w:val="0"/>
        <w:spacing w:line="360" w:lineRule="auto"/>
        <w:ind w:firstLine="709"/>
        <w:jc w:val="both"/>
        <w:rPr>
          <w:sz w:val="28"/>
          <w:szCs w:val="28"/>
        </w:rPr>
      </w:pPr>
    </w:p>
    <w:p w:rsidR="000B715D" w:rsidRPr="000C657C" w:rsidRDefault="00C746DB" w:rsidP="000C657C">
      <w:pPr>
        <w:framePr w:h="2583" w:hSpace="10080" w:wrap="notBeside" w:vAnchor="text" w:hAnchor="margin" w:x="668" w:y="1"/>
        <w:spacing w:line="360" w:lineRule="auto"/>
        <w:ind w:firstLine="709"/>
        <w:jc w:val="both"/>
        <w:rPr>
          <w:sz w:val="28"/>
          <w:szCs w:val="28"/>
        </w:rPr>
      </w:pPr>
      <w:r>
        <w:rPr>
          <w:sz w:val="28"/>
          <w:szCs w:val="28"/>
        </w:rPr>
        <w:pict>
          <v:shape id="_x0000_i1034" type="#_x0000_t75" style="width:208.5pt;height:129pt">
            <v:imagedata r:id="rId16" o:title=""/>
          </v:shape>
        </w:pict>
      </w:r>
    </w:p>
    <w:p w:rsidR="000B715D" w:rsidRPr="000C657C"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На графике показана зависимость между применяемыми ценами, выручкой и потребительским спросом. Прямая Т характеризует изменение спроса в зависимости от уровня цен. Зависимость обратно пропорциональная, т.е. чем выше уровень цен, тем ниже спрос, и наоборот. Графически весь объем планируемой выручки заключен в четырехугольник ВОМК. Если увеличить цены на выпускаемую продукцию, то увеличится выручка на величину, эквивалентную четырехугольнику АВСД, но одновременно уменьшится на величину, соответствующую четырехугольнику.</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Задачей аналитического метода прогнозирования выручки является оценка изменения выручки в зависимости от цены при данном спросе. Для выявления уровня спроса необходимо рассчитать эластичность спроса. Эластичность спроса определяется формулой: 3 = % изменения В / % изменения Ц.</w:t>
      </w:r>
    </w:p>
    <w:p w:rsidR="000B715D" w:rsidRPr="000C657C"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r w:rsidRPr="000C657C">
        <w:rPr>
          <w:sz w:val="28"/>
          <w:szCs w:val="28"/>
        </w:rPr>
        <w:t>Спрос считается эластичным, если его эластичность больше единицы, и наоборот. Если спрос неэластичен, то имеется возможность увеличения цен для достижения максимальной выручки. При аналитическом прогнозировании эластичность спроса рассчитывают по доходам потребителей и по перекрестным ценам на замещающие и дополняющие товары. Для построения кривой спроса необходимы маркетинговые исследования и расчеты эконометрическими методами.</w:t>
      </w:r>
    </w:p>
    <w:p w:rsidR="000B715D" w:rsidRPr="000C657C" w:rsidRDefault="000B715D" w:rsidP="00FD0E7A">
      <w:pPr>
        <w:shd w:val="clear" w:color="auto" w:fill="FFFFFF"/>
        <w:spacing w:line="360" w:lineRule="auto"/>
        <w:ind w:firstLine="709"/>
        <w:jc w:val="center"/>
        <w:rPr>
          <w:b/>
          <w:bCs/>
          <w:sz w:val="28"/>
          <w:szCs w:val="28"/>
        </w:rPr>
      </w:pPr>
      <w:r w:rsidRPr="000C657C">
        <w:rPr>
          <w:b/>
          <w:sz w:val="28"/>
          <w:szCs w:val="28"/>
        </w:rPr>
        <w:t>Тема 5. Управление оборотным капиталом</w:t>
      </w:r>
    </w:p>
    <w:p w:rsidR="000B715D" w:rsidRPr="000C657C" w:rsidRDefault="000B715D" w:rsidP="000C657C">
      <w:pPr>
        <w:shd w:val="clear" w:color="auto" w:fill="FFFFFF"/>
        <w:spacing w:line="360" w:lineRule="auto"/>
        <w:ind w:firstLine="709"/>
        <w:jc w:val="both"/>
        <w:rPr>
          <w:bCs/>
          <w:sz w:val="28"/>
          <w:szCs w:val="28"/>
        </w:rPr>
      </w:pPr>
    </w:p>
    <w:p w:rsidR="000B715D" w:rsidRPr="00FD0E7A" w:rsidRDefault="00FD0E7A" w:rsidP="00FD0E7A">
      <w:pPr>
        <w:shd w:val="clear" w:color="auto" w:fill="FFFFFF"/>
        <w:spacing w:line="360" w:lineRule="auto"/>
        <w:ind w:firstLine="709"/>
        <w:jc w:val="center"/>
        <w:rPr>
          <w:b/>
          <w:bCs/>
          <w:sz w:val="28"/>
          <w:szCs w:val="28"/>
        </w:rPr>
      </w:pPr>
      <w:r w:rsidRPr="00FD0E7A">
        <w:rPr>
          <w:b/>
          <w:bCs/>
          <w:sz w:val="28"/>
          <w:szCs w:val="28"/>
        </w:rPr>
        <w:t>План</w:t>
      </w:r>
    </w:p>
    <w:p w:rsidR="00FD0E7A" w:rsidRPr="000C657C" w:rsidRDefault="00FD0E7A" w:rsidP="000C657C">
      <w:pPr>
        <w:shd w:val="clear" w:color="auto" w:fill="FFFFFF"/>
        <w:spacing w:line="360" w:lineRule="auto"/>
        <w:ind w:firstLine="709"/>
        <w:jc w:val="both"/>
        <w:rPr>
          <w:bCs/>
          <w:sz w:val="28"/>
          <w:szCs w:val="28"/>
        </w:rPr>
      </w:pPr>
    </w:p>
    <w:p w:rsidR="000B715D" w:rsidRPr="000C657C" w:rsidRDefault="000B715D" w:rsidP="000C657C">
      <w:pPr>
        <w:numPr>
          <w:ilvl w:val="0"/>
          <w:numId w:val="58"/>
        </w:numPr>
        <w:shd w:val="clear" w:color="auto" w:fill="FFFFFF"/>
        <w:spacing w:line="360" w:lineRule="auto"/>
        <w:ind w:left="0" w:firstLine="709"/>
        <w:jc w:val="both"/>
        <w:rPr>
          <w:bCs/>
          <w:sz w:val="28"/>
          <w:szCs w:val="28"/>
        </w:rPr>
      </w:pPr>
      <w:r w:rsidRPr="000C657C">
        <w:rPr>
          <w:bCs/>
          <w:sz w:val="28"/>
          <w:szCs w:val="28"/>
        </w:rPr>
        <w:t>Состав оборотного капитала.</w:t>
      </w:r>
    </w:p>
    <w:p w:rsidR="000B715D" w:rsidRPr="000C657C" w:rsidRDefault="000B715D" w:rsidP="000C657C">
      <w:pPr>
        <w:numPr>
          <w:ilvl w:val="0"/>
          <w:numId w:val="58"/>
        </w:numPr>
        <w:shd w:val="clear" w:color="auto" w:fill="FFFFFF"/>
        <w:spacing w:line="360" w:lineRule="auto"/>
        <w:ind w:left="0" w:firstLine="709"/>
        <w:jc w:val="both"/>
        <w:rPr>
          <w:sz w:val="28"/>
          <w:szCs w:val="28"/>
        </w:rPr>
      </w:pPr>
      <w:r w:rsidRPr="000C657C">
        <w:rPr>
          <w:sz w:val="28"/>
          <w:szCs w:val="28"/>
        </w:rPr>
        <w:t>Показатели оборотного капитала.</w:t>
      </w:r>
    </w:p>
    <w:p w:rsidR="00FD0E7A" w:rsidRDefault="00FD0E7A"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1. «Никакой основной капитал не может приносить доход иначе, чем при помощи оборотного капитала» (А.Смит).</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Под оборотными активами понимают активы в виде запасов сырья, материалов, незавершенного производства, готовой продукции, дебиторской задолженности, денежных средств, краткосрочных финансовых вложений, которые предназначены для использования в текущем производственном цикле или в течение 12 месяцев.</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Состав оборотных активов – это совокупность образующих их элементов. Структура оборотных активов характеризует удельный вес каждой статьи в их общем объеме.</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Оборотные активы могут быть сформированы как за счет собственного, так и за счет за счет заемного капитала. В связи с этим существует два важных понятия</w:t>
      </w:r>
    </w:p>
    <w:p w:rsidR="000B715D" w:rsidRPr="000C657C" w:rsidRDefault="000B715D" w:rsidP="000C657C">
      <w:pPr>
        <w:widowControl w:val="0"/>
        <w:numPr>
          <w:ilvl w:val="0"/>
          <w:numId w:val="31"/>
        </w:numPr>
        <w:shd w:val="clear" w:color="auto" w:fill="FFFFFF"/>
        <w:tabs>
          <w:tab w:val="left" w:pos="845"/>
        </w:tabs>
        <w:autoSpaceDE w:val="0"/>
        <w:autoSpaceDN w:val="0"/>
        <w:adjustRightInd w:val="0"/>
        <w:spacing w:line="360" w:lineRule="auto"/>
        <w:ind w:firstLine="709"/>
        <w:jc w:val="both"/>
        <w:rPr>
          <w:sz w:val="28"/>
          <w:szCs w:val="28"/>
        </w:rPr>
      </w:pPr>
      <w:r w:rsidRPr="000C657C">
        <w:rPr>
          <w:sz w:val="28"/>
          <w:szCs w:val="28"/>
        </w:rPr>
        <w:t>чистые оборотные активы, или чистый оборотный капитал;</w:t>
      </w:r>
    </w:p>
    <w:p w:rsidR="000B715D" w:rsidRPr="000C657C" w:rsidRDefault="000B715D" w:rsidP="000C657C">
      <w:pPr>
        <w:widowControl w:val="0"/>
        <w:numPr>
          <w:ilvl w:val="0"/>
          <w:numId w:val="31"/>
        </w:numPr>
        <w:shd w:val="clear" w:color="auto" w:fill="FFFFFF"/>
        <w:tabs>
          <w:tab w:val="left" w:pos="845"/>
        </w:tabs>
        <w:autoSpaceDE w:val="0"/>
        <w:autoSpaceDN w:val="0"/>
        <w:adjustRightInd w:val="0"/>
        <w:spacing w:line="360" w:lineRule="auto"/>
        <w:ind w:firstLine="709"/>
        <w:jc w:val="both"/>
        <w:rPr>
          <w:sz w:val="28"/>
          <w:szCs w:val="28"/>
        </w:rPr>
      </w:pPr>
      <w:r w:rsidRPr="000C657C">
        <w:rPr>
          <w:sz w:val="28"/>
          <w:szCs w:val="28"/>
        </w:rPr>
        <w:t>собственные оборотные средства, или собственный оборотный капитал.</w:t>
      </w:r>
    </w:p>
    <w:p w:rsidR="000B715D" w:rsidRPr="000C657C" w:rsidRDefault="000B715D" w:rsidP="000C657C">
      <w:pPr>
        <w:spacing w:line="360" w:lineRule="auto"/>
        <w:ind w:firstLine="709"/>
        <w:jc w:val="both"/>
        <w:rPr>
          <w:sz w:val="28"/>
          <w:szCs w:val="28"/>
        </w:rPr>
      </w:pPr>
      <w:r w:rsidRPr="000C657C">
        <w:rPr>
          <w:sz w:val="28"/>
          <w:szCs w:val="28"/>
        </w:rPr>
        <w:t xml:space="preserve">Под </w:t>
      </w:r>
      <w:r w:rsidRPr="000C657C">
        <w:rPr>
          <w:b/>
          <w:bCs/>
          <w:sz w:val="28"/>
          <w:szCs w:val="28"/>
        </w:rPr>
        <w:t xml:space="preserve">чистыми оборотными активами </w:t>
      </w:r>
      <w:r w:rsidRPr="000C657C">
        <w:rPr>
          <w:sz w:val="28"/>
          <w:szCs w:val="28"/>
        </w:rPr>
        <w:t>понимается величина, равная разнице между текущими активами и текущими обязательствами компании.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(оборотный капитал)</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Под собственными </w:t>
      </w:r>
      <w:r w:rsidRPr="000C657C">
        <w:rPr>
          <w:b/>
          <w:bCs/>
          <w:sz w:val="28"/>
          <w:szCs w:val="28"/>
        </w:rPr>
        <w:t xml:space="preserve">оборотными </w:t>
      </w:r>
      <w:r w:rsidRPr="000C657C">
        <w:rPr>
          <w:sz w:val="28"/>
          <w:szCs w:val="28"/>
        </w:rPr>
        <w:t>средствами (СОС) понимается часть оборотных средств, сформированных только за счет собственного капитала.</w:t>
      </w:r>
    </w:p>
    <w:p w:rsidR="000B715D"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r w:rsidRPr="000C657C">
        <w:rPr>
          <w:sz w:val="28"/>
          <w:szCs w:val="28"/>
        </w:rPr>
        <w:t>В целях управления финансами наибольшее значение имеет показатель чистых оборотных активов. Важный принцип управления оборотным капиталом: долгосрочные активы формируются за счет долгосрочных источников. К долгосрочным источникам относятся собственный капитал, долгосрочные заемные средства. Поэтому у нормально работающей компании текущие активы превышают текущие обязательства; положительная величина чистых оборотных активов обеспечивает ее платежеспособность Снижение величины чистых оборотных активов сигнализирует о повышении риска утраты платежеспособности. Временные циклы оборотного капитала Все оборотные активы различаются по степени ликвидности, т.е. по той скорости и легкости, с которой они могут быть превращены в наличные (абсолютно ликвидные) активы. Понятие ликвидности всегда рассматривается с точки зрения оборачиваемости текущих активов.</w:t>
      </w:r>
    </w:p>
    <w:p w:rsidR="00FD0E7A" w:rsidRPr="000C657C" w:rsidRDefault="00FD0E7A" w:rsidP="000C657C">
      <w:pPr>
        <w:widowControl w:val="0"/>
        <w:shd w:val="clear" w:color="auto" w:fill="FFFFFF"/>
        <w:tabs>
          <w:tab w:val="left" w:pos="792"/>
        </w:tabs>
        <w:autoSpaceDE w:val="0"/>
        <w:autoSpaceDN w:val="0"/>
        <w:adjustRightInd w:val="0"/>
        <w:spacing w:line="360" w:lineRule="auto"/>
        <w:ind w:firstLine="709"/>
        <w:jc w:val="both"/>
        <w:rPr>
          <w:sz w:val="28"/>
          <w:szCs w:val="28"/>
        </w:rPr>
      </w:pPr>
    </w:p>
    <w:p w:rsidR="000B715D" w:rsidRPr="000C657C" w:rsidRDefault="000B715D" w:rsidP="00FD0E7A">
      <w:pPr>
        <w:shd w:val="clear" w:color="auto" w:fill="FFFFFF"/>
        <w:spacing w:line="360" w:lineRule="auto"/>
        <w:ind w:firstLine="3686"/>
        <w:jc w:val="both"/>
        <w:rPr>
          <w:sz w:val="28"/>
          <w:szCs w:val="28"/>
        </w:rPr>
      </w:pPr>
      <w:r w:rsidRPr="000C657C">
        <w:rPr>
          <w:sz w:val="28"/>
          <w:szCs w:val="28"/>
        </w:rPr>
        <w:t>Состав оборотных средств</w:t>
      </w:r>
    </w:p>
    <w:p w:rsidR="000B715D" w:rsidRPr="000C657C" w:rsidRDefault="00C746DB" w:rsidP="000C657C">
      <w:pPr>
        <w:shd w:val="clear" w:color="auto" w:fill="FFFFFF"/>
        <w:spacing w:line="360" w:lineRule="auto"/>
        <w:ind w:firstLine="709"/>
        <w:jc w:val="both"/>
        <w:rPr>
          <w:sz w:val="28"/>
          <w:szCs w:val="28"/>
        </w:rPr>
      </w:pPr>
      <w:r>
        <w:rPr>
          <w:noProof/>
        </w:rPr>
        <w:pict>
          <v:line id="_x0000_s1026" style="position:absolute;left:0;text-align:left;z-index:251654656" from="279pt,4.2pt" to="423pt,22.2pt">
            <v:stroke endarrow="block"/>
            <w10:wrap type="square"/>
          </v:line>
        </w:pict>
      </w:r>
      <w:r>
        <w:rPr>
          <w:noProof/>
        </w:rPr>
        <w:pict>
          <v:line id="_x0000_s1027" style="position:absolute;left:0;text-align:left;flip:x;z-index:251653632" from="117pt,4.2pt" to="270pt,22.2pt">
            <v:stroke endarrow="block"/>
            <w10:wrap type="square"/>
          </v:line>
        </w:pict>
      </w:r>
    </w:p>
    <w:p w:rsidR="000B715D" w:rsidRPr="000C657C" w:rsidRDefault="000B715D"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Средства в сфере производства</w:t>
      </w:r>
      <w:r w:rsidR="00883C34">
        <w:rPr>
          <w:sz w:val="28"/>
          <w:szCs w:val="28"/>
        </w:rPr>
        <w:t xml:space="preserve"> </w:t>
      </w:r>
      <w:r w:rsidR="00FD0E7A">
        <w:rPr>
          <w:sz w:val="28"/>
          <w:szCs w:val="28"/>
        </w:rPr>
        <w:tab/>
      </w:r>
      <w:r w:rsidR="00FD0E7A">
        <w:rPr>
          <w:sz w:val="28"/>
          <w:szCs w:val="28"/>
        </w:rPr>
        <w:tab/>
      </w:r>
      <w:r w:rsidRPr="000C657C">
        <w:rPr>
          <w:sz w:val="28"/>
          <w:szCs w:val="28"/>
        </w:rPr>
        <w:t>Средства в сфере обращения</w:t>
      </w:r>
    </w:p>
    <w:p w:rsidR="000B715D" w:rsidRPr="000C657C" w:rsidRDefault="00C746DB" w:rsidP="000C657C">
      <w:pPr>
        <w:shd w:val="clear" w:color="auto" w:fill="FFFFFF"/>
        <w:spacing w:line="360" w:lineRule="auto"/>
        <w:ind w:firstLine="709"/>
        <w:jc w:val="both"/>
        <w:rPr>
          <w:sz w:val="28"/>
          <w:szCs w:val="28"/>
        </w:rPr>
      </w:pPr>
      <w:r>
        <w:rPr>
          <w:noProof/>
        </w:rPr>
        <w:pict>
          <v:line id="_x0000_s1028" style="position:absolute;left:0;text-align:left;z-index:251656704" from="405pt,11.8pt" to="405pt,39.05pt">
            <v:stroke endarrow="block"/>
            <w10:wrap type="square"/>
          </v:line>
        </w:pict>
      </w:r>
      <w:r>
        <w:rPr>
          <w:noProof/>
        </w:rPr>
        <w:pict>
          <v:line id="_x0000_s1029" style="position:absolute;left:0;text-align:left;z-index:251655680" from="81pt,5.8pt" to="81pt,39.05pt">
            <v:stroke endarrow="block"/>
            <w10:wrap type="square"/>
          </v:line>
        </w:pict>
      </w:r>
    </w:p>
    <w:p w:rsidR="00FD0E7A" w:rsidRDefault="00FD0E7A" w:rsidP="00FD0E7A">
      <w:pPr>
        <w:shd w:val="clear" w:color="auto" w:fill="FFFFFF"/>
        <w:spacing w:line="360" w:lineRule="auto"/>
        <w:jc w:val="both"/>
        <w:rPr>
          <w:sz w:val="28"/>
          <w:szCs w:val="28"/>
        </w:rPr>
      </w:pPr>
    </w:p>
    <w:p w:rsidR="00FD0E7A" w:rsidRDefault="000B715D" w:rsidP="00FD0E7A">
      <w:pPr>
        <w:shd w:val="clear" w:color="auto" w:fill="FFFFFF"/>
        <w:spacing w:line="360" w:lineRule="auto"/>
        <w:jc w:val="both"/>
        <w:rPr>
          <w:sz w:val="28"/>
          <w:szCs w:val="28"/>
        </w:rPr>
      </w:pPr>
      <w:r w:rsidRPr="000C657C">
        <w:rPr>
          <w:sz w:val="28"/>
          <w:szCs w:val="28"/>
        </w:rPr>
        <w:t>Средства вложенные в запасы</w:t>
      </w:r>
      <w:r w:rsidR="00883C34">
        <w:rPr>
          <w:sz w:val="28"/>
          <w:szCs w:val="28"/>
        </w:rPr>
        <w:t xml:space="preserve"> </w:t>
      </w:r>
      <w:r w:rsidR="00FD0E7A">
        <w:rPr>
          <w:sz w:val="28"/>
          <w:szCs w:val="28"/>
        </w:rPr>
        <w:tab/>
      </w:r>
      <w:r w:rsidR="00FD0E7A">
        <w:rPr>
          <w:sz w:val="28"/>
          <w:szCs w:val="28"/>
        </w:rPr>
        <w:tab/>
      </w:r>
      <w:r w:rsidRPr="000C657C">
        <w:rPr>
          <w:sz w:val="28"/>
          <w:szCs w:val="28"/>
        </w:rPr>
        <w:t>Средства, вложенные в денежную</w:t>
      </w:r>
      <w:r w:rsidR="00883C34">
        <w:rPr>
          <w:sz w:val="28"/>
          <w:szCs w:val="28"/>
        </w:rPr>
        <w:t xml:space="preserve"> </w:t>
      </w:r>
    </w:p>
    <w:p w:rsidR="000B715D" w:rsidRPr="000C657C" w:rsidRDefault="000B715D" w:rsidP="00FD0E7A">
      <w:pPr>
        <w:shd w:val="clear" w:color="auto" w:fill="FFFFFF"/>
        <w:spacing w:line="360" w:lineRule="auto"/>
        <w:ind w:left="4950" w:hanging="4950"/>
        <w:jc w:val="both"/>
        <w:rPr>
          <w:sz w:val="28"/>
          <w:szCs w:val="28"/>
        </w:rPr>
      </w:pPr>
      <w:r w:rsidRPr="000C657C">
        <w:rPr>
          <w:sz w:val="28"/>
          <w:szCs w:val="28"/>
        </w:rPr>
        <w:t>и затраты</w:t>
      </w:r>
      <w:r w:rsidRPr="000C657C">
        <w:rPr>
          <w:sz w:val="28"/>
          <w:szCs w:val="28"/>
        </w:rPr>
        <w:tab/>
      </w:r>
      <w:r w:rsidRPr="000C657C">
        <w:rPr>
          <w:sz w:val="28"/>
          <w:szCs w:val="28"/>
        </w:rPr>
        <w:tab/>
        <w:t>наличность, расчеты и прочие активы</w:t>
      </w:r>
    </w:p>
    <w:p w:rsidR="000B715D" w:rsidRPr="000C657C" w:rsidRDefault="00C746DB" w:rsidP="000C657C">
      <w:pPr>
        <w:shd w:val="clear" w:color="auto" w:fill="FFFFFF"/>
        <w:spacing w:line="360" w:lineRule="auto"/>
        <w:ind w:firstLine="709"/>
        <w:jc w:val="both"/>
        <w:rPr>
          <w:sz w:val="28"/>
          <w:szCs w:val="28"/>
        </w:rPr>
      </w:pPr>
      <w:r>
        <w:rPr>
          <w:noProof/>
        </w:rPr>
        <w:pict>
          <v:line id="_x0000_s1030" style="position:absolute;left:0;text-align:left;z-index:251661824" from="234pt,8.2pt" to="324pt,8.2pt">
            <w10:wrap type="square"/>
          </v:line>
        </w:pict>
      </w:r>
      <w:r>
        <w:rPr>
          <w:noProof/>
        </w:rPr>
        <w:pict>
          <v:line id="_x0000_s1031" style="position:absolute;left:0;text-align:left;z-index:251660800" from="234pt,8.2pt" to="234pt,116.2pt">
            <w10:wrap type="square"/>
          </v:line>
        </w:pict>
      </w:r>
      <w:r>
        <w:rPr>
          <w:noProof/>
        </w:rPr>
        <w:pict>
          <v:line id="_x0000_s1032" style="position:absolute;left:0;text-align:left;z-index:251659776" from="99pt,6.6pt" to="99pt,6.6pt">
            <w10:wrap type="square"/>
          </v:line>
        </w:pict>
      </w:r>
      <w:r>
        <w:rPr>
          <w:noProof/>
        </w:rPr>
        <w:pict>
          <v:line id="_x0000_s1033" style="position:absolute;left:0;text-align:left;z-index:251658752" from="0,6.6pt" to="99pt,6.6pt">
            <w10:wrap type="square"/>
          </v:line>
        </w:pict>
      </w:r>
      <w:r>
        <w:rPr>
          <w:noProof/>
        </w:rPr>
        <w:pict>
          <v:line id="_x0000_s1034" style="position:absolute;left:0;text-align:left;z-index:251657728" from="0,6.6pt" to="0,114.6pt">
            <w10:wrap type="square"/>
          </v:line>
        </w:pict>
      </w:r>
    </w:p>
    <w:p w:rsidR="000B715D" w:rsidRPr="000C657C" w:rsidRDefault="000B715D" w:rsidP="00FD0E7A">
      <w:pPr>
        <w:shd w:val="clear" w:color="auto" w:fill="FFFFFF"/>
        <w:spacing w:line="360" w:lineRule="auto"/>
        <w:ind w:firstLine="284"/>
        <w:jc w:val="both"/>
        <w:rPr>
          <w:sz w:val="28"/>
          <w:szCs w:val="28"/>
        </w:rPr>
      </w:pPr>
      <w:r w:rsidRPr="000C657C">
        <w:rPr>
          <w:sz w:val="28"/>
          <w:szCs w:val="28"/>
        </w:rPr>
        <w:t>Производственные запасы</w:t>
      </w:r>
      <w:r w:rsidR="00883C34">
        <w:rPr>
          <w:sz w:val="28"/>
          <w:szCs w:val="28"/>
        </w:rPr>
        <w:t xml:space="preserve">  </w:t>
      </w:r>
      <w:r w:rsidRPr="000C657C">
        <w:rPr>
          <w:sz w:val="28"/>
          <w:szCs w:val="28"/>
        </w:rPr>
        <w:t>Готовая продукция и товары</w:t>
      </w:r>
    </w:p>
    <w:p w:rsidR="000B715D" w:rsidRPr="000C657C" w:rsidRDefault="000B715D" w:rsidP="00FD0E7A">
      <w:pPr>
        <w:shd w:val="clear" w:color="auto" w:fill="FFFFFF"/>
        <w:spacing w:line="360" w:lineRule="auto"/>
        <w:ind w:firstLine="284"/>
        <w:jc w:val="both"/>
        <w:rPr>
          <w:sz w:val="28"/>
          <w:szCs w:val="28"/>
        </w:rPr>
      </w:pPr>
      <w:r w:rsidRPr="000C657C">
        <w:rPr>
          <w:sz w:val="28"/>
          <w:szCs w:val="28"/>
        </w:rPr>
        <w:t>Незавершенное</w:t>
      </w:r>
      <w:r w:rsidR="00883C34">
        <w:rPr>
          <w:sz w:val="28"/>
          <w:szCs w:val="28"/>
        </w:rPr>
        <w:t xml:space="preserve"> </w:t>
      </w:r>
      <w:r w:rsidRPr="000C657C">
        <w:rPr>
          <w:sz w:val="28"/>
          <w:szCs w:val="28"/>
        </w:rPr>
        <w:t>производство</w:t>
      </w:r>
      <w:r w:rsidR="00883C34">
        <w:rPr>
          <w:sz w:val="28"/>
          <w:szCs w:val="28"/>
        </w:rPr>
        <w:t xml:space="preserve"> </w:t>
      </w:r>
      <w:r w:rsidRPr="000C657C">
        <w:rPr>
          <w:sz w:val="28"/>
          <w:szCs w:val="28"/>
        </w:rPr>
        <w:t xml:space="preserve"> Средства в расчетах</w:t>
      </w:r>
    </w:p>
    <w:p w:rsidR="000B715D" w:rsidRPr="000C657C" w:rsidRDefault="000B715D" w:rsidP="00FD0E7A">
      <w:pPr>
        <w:shd w:val="clear" w:color="auto" w:fill="FFFFFF"/>
        <w:spacing w:line="360" w:lineRule="auto"/>
        <w:ind w:firstLine="284"/>
        <w:jc w:val="both"/>
        <w:rPr>
          <w:sz w:val="28"/>
          <w:szCs w:val="28"/>
        </w:rPr>
      </w:pPr>
      <w:r w:rsidRPr="000C657C">
        <w:rPr>
          <w:sz w:val="28"/>
          <w:szCs w:val="28"/>
        </w:rPr>
        <w:t>Расходы будущих периодов</w:t>
      </w:r>
      <w:r w:rsidR="00FD0E7A">
        <w:rPr>
          <w:sz w:val="28"/>
          <w:szCs w:val="28"/>
        </w:rPr>
        <w:tab/>
      </w:r>
      <w:r w:rsidR="00FD0E7A">
        <w:rPr>
          <w:sz w:val="28"/>
          <w:szCs w:val="28"/>
        </w:rPr>
        <w:tab/>
      </w:r>
      <w:r w:rsidRPr="000C657C">
        <w:rPr>
          <w:sz w:val="28"/>
          <w:szCs w:val="28"/>
        </w:rPr>
        <w:t>Денежные средства</w:t>
      </w:r>
    </w:p>
    <w:p w:rsidR="000B715D" w:rsidRPr="000C657C" w:rsidRDefault="000B715D"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2. Основной характеристикой оборотных активов является длительность оборота или цикла.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Полный оборот оборотных активов, т.е. промежуток времени от поступления сырья до получения денег от покупателей, называется операционным циклом</w:t>
      </w:r>
      <w:r w:rsidRPr="000C657C">
        <w:rPr>
          <w:iCs/>
          <w:sz w:val="28"/>
          <w:szCs w:val="28"/>
        </w:rPr>
        <w:t>.</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Промежуток времени от поступления сырья на склад до момента отгрузки готовой продукции покупателю называется </w:t>
      </w:r>
      <w:r w:rsidRPr="000C657C">
        <w:rPr>
          <w:b/>
          <w:bCs/>
          <w:sz w:val="28"/>
          <w:szCs w:val="28"/>
        </w:rPr>
        <w:t xml:space="preserve">производственным циклом </w:t>
      </w:r>
      <w:r w:rsidRPr="000C657C">
        <w:rPr>
          <w:sz w:val="28"/>
          <w:szCs w:val="28"/>
        </w:rPr>
        <w:t>Производственный цикл включает:</w:t>
      </w:r>
    </w:p>
    <w:p w:rsidR="000B715D" w:rsidRPr="000C657C" w:rsidRDefault="000B715D" w:rsidP="000C657C">
      <w:pPr>
        <w:widowControl w:val="0"/>
        <w:numPr>
          <w:ilvl w:val="0"/>
          <w:numId w:val="32"/>
        </w:numPr>
        <w:shd w:val="clear" w:color="auto" w:fill="FFFFFF"/>
        <w:tabs>
          <w:tab w:val="left" w:pos="835"/>
        </w:tabs>
        <w:autoSpaceDE w:val="0"/>
        <w:autoSpaceDN w:val="0"/>
        <w:adjustRightInd w:val="0"/>
        <w:spacing w:line="360" w:lineRule="auto"/>
        <w:ind w:firstLine="709"/>
        <w:jc w:val="both"/>
        <w:rPr>
          <w:sz w:val="28"/>
          <w:szCs w:val="28"/>
        </w:rPr>
      </w:pPr>
      <w:r w:rsidRPr="000C657C">
        <w:rPr>
          <w:sz w:val="28"/>
          <w:szCs w:val="28"/>
        </w:rPr>
        <w:t>период оборота запасов:</w:t>
      </w:r>
    </w:p>
    <w:p w:rsidR="000B715D" w:rsidRPr="000C657C" w:rsidRDefault="000B715D" w:rsidP="000C657C">
      <w:pPr>
        <w:widowControl w:val="0"/>
        <w:numPr>
          <w:ilvl w:val="0"/>
          <w:numId w:val="32"/>
        </w:numPr>
        <w:shd w:val="clear" w:color="auto" w:fill="FFFFFF"/>
        <w:tabs>
          <w:tab w:val="left" w:pos="835"/>
        </w:tabs>
        <w:autoSpaceDE w:val="0"/>
        <w:autoSpaceDN w:val="0"/>
        <w:adjustRightInd w:val="0"/>
        <w:spacing w:line="360" w:lineRule="auto"/>
        <w:ind w:firstLine="709"/>
        <w:jc w:val="both"/>
        <w:rPr>
          <w:sz w:val="28"/>
          <w:szCs w:val="28"/>
        </w:rPr>
      </w:pPr>
      <w:r w:rsidRPr="000C657C">
        <w:rPr>
          <w:sz w:val="28"/>
          <w:szCs w:val="28"/>
        </w:rPr>
        <w:t>период оборота незавершенного производства:</w:t>
      </w:r>
    </w:p>
    <w:p w:rsidR="000B715D" w:rsidRPr="000C657C" w:rsidRDefault="000B715D" w:rsidP="000C657C">
      <w:pPr>
        <w:widowControl w:val="0"/>
        <w:numPr>
          <w:ilvl w:val="0"/>
          <w:numId w:val="32"/>
        </w:numPr>
        <w:shd w:val="clear" w:color="auto" w:fill="FFFFFF"/>
        <w:tabs>
          <w:tab w:val="left" w:pos="835"/>
        </w:tabs>
        <w:autoSpaceDE w:val="0"/>
        <w:autoSpaceDN w:val="0"/>
        <w:adjustRightInd w:val="0"/>
        <w:spacing w:line="360" w:lineRule="auto"/>
        <w:ind w:firstLine="709"/>
        <w:jc w:val="both"/>
        <w:rPr>
          <w:sz w:val="28"/>
          <w:szCs w:val="28"/>
        </w:rPr>
      </w:pPr>
      <w:r w:rsidRPr="000C657C">
        <w:rPr>
          <w:sz w:val="28"/>
          <w:szCs w:val="28"/>
        </w:rPr>
        <w:t>период оборота готовой продукции.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Промежуток времени от момента оплаты сырья поставщикам до момента поступления денег от покупателей называется </w:t>
      </w:r>
      <w:r w:rsidRPr="000C657C">
        <w:rPr>
          <w:b/>
          <w:bCs/>
          <w:sz w:val="28"/>
          <w:szCs w:val="28"/>
        </w:rPr>
        <w:t xml:space="preserve">финансовым </w:t>
      </w:r>
      <w:r w:rsidRPr="000C657C">
        <w:rPr>
          <w:sz w:val="28"/>
          <w:szCs w:val="28"/>
        </w:rPr>
        <w:t>циклом, то есть время, в течение которого денежные средства отвлечены из оборота. Другими словами, финансовый цикл – это период времени между погашением кредиторской и дебиторской задолженностей. Роль финансового цикла в управлении финансами особенно велика, поскольку он характеризует длительность оборота собственных средств предприятия, инвестированных оборотные активы.</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Единицей измерения всех названных показателей является, как правило, количество дней.</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Сокращение длительности</w:t>
      </w:r>
      <w:r w:rsidR="00883C34">
        <w:rPr>
          <w:sz w:val="28"/>
          <w:szCs w:val="28"/>
        </w:rPr>
        <w:t xml:space="preserve"> </w:t>
      </w:r>
      <w:r w:rsidRPr="000C657C">
        <w:rPr>
          <w:sz w:val="28"/>
          <w:szCs w:val="28"/>
        </w:rPr>
        <w:t>финансового</w:t>
      </w:r>
      <w:r w:rsidR="00883C34">
        <w:rPr>
          <w:sz w:val="28"/>
          <w:szCs w:val="28"/>
        </w:rPr>
        <w:t xml:space="preserve"> </w:t>
      </w:r>
      <w:r w:rsidRPr="000C657C">
        <w:rPr>
          <w:sz w:val="28"/>
          <w:szCs w:val="28"/>
        </w:rPr>
        <w:t>цикла является</w:t>
      </w:r>
      <w:r w:rsidR="00FD0E7A">
        <w:rPr>
          <w:sz w:val="28"/>
          <w:szCs w:val="28"/>
        </w:rPr>
        <w:t xml:space="preserve"> </w:t>
      </w:r>
      <w:r w:rsidRPr="000C657C">
        <w:rPr>
          <w:sz w:val="28"/>
          <w:szCs w:val="28"/>
        </w:rPr>
        <w:t>одной из важных задач управления финансами предприятия. Это достигается сокращением производственного цикла и периода оборота дебиторской задолженности и увеличением периода оборота кредиторской задолженности. Возможности менеджмента предприятия в отношении управления указанными составными частями финансового цикла неодинаковы. Так, сокращение периодов оборота запасов и готовой продукции в большей степени поддается финансовым решениям; длительность же производства ограничена технологией.</w:t>
      </w:r>
    </w:p>
    <w:p w:rsidR="000B715D" w:rsidRPr="000C657C"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r w:rsidRPr="000C657C">
        <w:rPr>
          <w:sz w:val="28"/>
          <w:szCs w:val="28"/>
        </w:rPr>
        <w:t>Труднее поддаются изменению периоды оборота дебиторской и кредиторской задолженностей и соответствующих авансов, поскольку в каждом случае это затрагивает интересы партнеров. Именно эти параметры оказывают наибольшее влияние на длительность финансового цикла.</w:t>
      </w:r>
    </w:p>
    <w:p w:rsidR="000B715D" w:rsidRPr="000C657C" w:rsidRDefault="000B715D" w:rsidP="000C657C">
      <w:pPr>
        <w:shd w:val="clear" w:color="auto" w:fill="FFFFFF"/>
        <w:spacing w:line="360" w:lineRule="auto"/>
        <w:ind w:firstLine="709"/>
        <w:jc w:val="both"/>
        <w:rPr>
          <w:sz w:val="28"/>
          <w:szCs w:val="28"/>
        </w:rPr>
      </w:pPr>
      <w:r w:rsidRPr="000C657C">
        <w:rPr>
          <w:b/>
          <w:bCs/>
          <w:i/>
          <w:iCs/>
          <w:sz w:val="28"/>
          <w:szCs w:val="28"/>
        </w:rPr>
        <w:t xml:space="preserve">Укрупненный метод </w:t>
      </w:r>
      <w:r w:rsidRPr="000C657C">
        <w:rPr>
          <w:i/>
          <w:iCs/>
          <w:sz w:val="28"/>
          <w:szCs w:val="28"/>
        </w:rPr>
        <w:t xml:space="preserve">расчета </w:t>
      </w:r>
      <w:r w:rsidRPr="000C657C">
        <w:rPr>
          <w:b/>
          <w:bCs/>
          <w:i/>
          <w:iCs/>
          <w:sz w:val="28"/>
          <w:szCs w:val="28"/>
        </w:rPr>
        <w:t xml:space="preserve">оборотного </w:t>
      </w:r>
      <w:r w:rsidRPr="000C657C">
        <w:rPr>
          <w:i/>
          <w:iCs/>
          <w:sz w:val="28"/>
          <w:szCs w:val="28"/>
        </w:rPr>
        <w:t>капитала (расчет совокупной потребности)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Укрупненный метод расчета оборотного капитала базируется на показателе «затраты капитала в расчете на 100 долларов с оборота», или соответственно «оборотный капитал на 1 руб. выручки». Коэффициент оборачиваемости – это отношение выручки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к среднегодовым остаткам оборотных средств. Он является основным показателем эффективности использования оборотных средств.</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Период или длительность оборота определяется делением длительности отчетного периода (360, 180, 90) дней на коэффициент оборачиваемости.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Резервы экономии, возможности высвобождения капитала связаны с ускорением оборачиваемости – увеличением числа оборотов и сокращением длительности оборота оборотных средств.</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Показатели оборотного капитала:</w:t>
      </w:r>
    </w:p>
    <w:p w:rsidR="000B715D" w:rsidRPr="000C657C" w:rsidRDefault="000B715D" w:rsidP="000C657C">
      <w:pPr>
        <w:numPr>
          <w:ilvl w:val="0"/>
          <w:numId w:val="33"/>
        </w:numPr>
        <w:spacing w:line="360" w:lineRule="auto"/>
        <w:ind w:left="0" w:firstLine="709"/>
        <w:jc w:val="both"/>
        <w:rPr>
          <w:sz w:val="28"/>
          <w:szCs w:val="28"/>
        </w:rPr>
      </w:pPr>
      <w:r w:rsidRPr="000C657C">
        <w:rPr>
          <w:b/>
          <w:sz w:val="28"/>
          <w:szCs w:val="28"/>
        </w:rPr>
        <w:t>Коэффициент оборачиваемости</w:t>
      </w:r>
      <w:r w:rsidRPr="000C657C">
        <w:rPr>
          <w:sz w:val="28"/>
          <w:szCs w:val="28"/>
        </w:rPr>
        <w:t xml:space="preserve"> </w:t>
      </w:r>
      <w:r w:rsidRPr="000C657C">
        <w:rPr>
          <w:b/>
          <w:sz w:val="28"/>
          <w:szCs w:val="28"/>
        </w:rPr>
        <w:t xml:space="preserve">(фондоотдача оборотных средств) </w:t>
      </w:r>
      <w:r w:rsidRPr="000C657C">
        <w:rPr>
          <w:sz w:val="28"/>
          <w:szCs w:val="28"/>
        </w:rPr>
        <w:t>характеризует число оборотов, совершаемых оборотными средствами за анализируемый период (месяц, квартал, год) или величину ОРТ на один рубль оборотных средств</w:t>
      </w:r>
    </w:p>
    <w:p w:rsidR="00FD0E7A" w:rsidRDefault="00FD0E7A" w:rsidP="000C657C">
      <w:pPr>
        <w:spacing w:line="360" w:lineRule="auto"/>
        <w:ind w:firstLine="709"/>
        <w:jc w:val="both"/>
        <w:rPr>
          <w:b/>
          <w:sz w:val="28"/>
          <w:szCs w:val="28"/>
        </w:rPr>
      </w:pPr>
    </w:p>
    <w:p w:rsidR="000B715D" w:rsidRPr="000C657C" w:rsidRDefault="00C746DB" w:rsidP="000C657C">
      <w:pPr>
        <w:spacing w:line="360" w:lineRule="auto"/>
        <w:ind w:firstLine="709"/>
        <w:jc w:val="both"/>
        <w:rPr>
          <w:b/>
          <w:sz w:val="28"/>
          <w:szCs w:val="28"/>
        </w:rPr>
      </w:pPr>
      <w:r>
        <w:rPr>
          <w:b/>
          <w:position w:val="-32"/>
          <w:sz w:val="28"/>
          <w:szCs w:val="28"/>
        </w:rPr>
        <w:pict>
          <v:shape id="_x0000_i1035" type="#_x0000_t75" style="width:72.75pt;height:35.25pt" fillcolor="window">
            <v:imagedata r:id="rId17" o:title=""/>
          </v:shape>
        </w:pict>
      </w:r>
    </w:p>
    <w:p w:rsidR="000B715D" w:rsidRPr="000C657C" w:rsidRDefault="000B715D" w:rsidP="000C657C">
      <w:pPr>
        <w:spacing w:line="360" w:lineRule="auto"/>
        <w:ind w:firstLine="709"/>
        <w:jc w:val="both"/>
        <w:rPr>
          <w:b/>
          <w:sz w:val="28"/>
          <w:szCs w:val="28"/>
        </w:rPr>
      </w:pPr>
    </w:p>
    <w:p w:rsidR="000B715D" w:rsidRPr="000C657C" w:rsidRDefault="000B715D" w:rsidP="000C657C">
      <w:pPr>
        <w:spacing w:line="360" w:lineRule="auto"/>
        <w:ind w:firstLine="709"/>
        <w:jc w:val="both"/>
        <w:rPr>
          <w:sz w:val="28"/>
          <w:szCs w:val="28"/>
        </w:rPr>
      </w:pPr>
      <w:r w:rsidRPr="000C657C">
        <w:rPr>
          <w:b/>
          <w:sz w:val="28"/>
          <w:szCs w:val="28"/>
        </w:rPr>
        <w:t xml:space="preserve">ОРТ – </w:t>
      </w:r>
      <w:r w:rsidRPr="000C657C">
        <w:rPr>
          <w:sz w:val="28"/>
          <w:szCs w:val="28"/>
        </w:rPr>
        <w:t>оборот розничной торговли за год или квартал;</w:t>
      </w:r>
    </w:p>
    <w:p w:rsidR="000B715D" w:rsidRPr="000C657C" w:rsidRDefault="000B715D" w:rsidP="000C657C">
      <w:pPr>
        <w:spacing w:line="360" w:lineRule="auto"/>
        <w:ind w:firstLine="709"/>
        <w:jc w:val="both"/>
        <w:rPr>
          <w:sz w:val="28"/>
          <w:szCs w:val="28"/>
        </w:rPr>
      </w:pPr>
      <w:r w:rsidRPr="000C657C">
        <w:rPr>
          <w:b/>
          <w:sz w:val="28"/>
          <w:szCs w:val="28"/>
        </w:rPr>
        <w:t>ОбС</w:t>
      </w:r>
      <w:r w:rsidRPr="000C657C">
        <w:rPr>
          <w:b/>
          <w:sz w:val="28"/>
          <w:szCs w:val="28"/>
          <w:vertAlign w:val="subscript"/>
        </w:rPr>
        <w:t xml:space="preserve">ср </w:t>
      </w:r>
      <w:r w:rsidRPr="000C657C">
        <w:rPr>
          <w:b/>
          <w:sz w:val="28"/>
          <w:szCs w:val="28"/>
        </w:rPr>
        <w:t xml:space="preserve">– </w:t>
      </w:r>
      <w:r w:rsidRPr="000C657C">
        <w:rPr>
          <w:sz w:val="28"/>
          <w:szCs w:val="28"/>
        </w:rPr>
        <w:t xml:space="preserve">среднегодовой или среднеквартальный остаток оборотных средств. </w:t>
      </w:r>
    </w:p>
    <w:p w:rsidR="000B715D" w:rsidRPr="000C657C" w:rsidRDefault="000B715D" w:rsidP="000C657C">
      <w:pPr>
        <w:numPr>
          <w:ilvl w:val="0"/>
          <w:numId w:val="33"/>
        </w:numPr>
        <w:spacing w:line="360" w:lineRule="auto"/>
        <w:ind w:left="0" w:firstLine="709"/>
        <w:jc w:val="both"/>
        <w:rPr>
          <w:sz w:val="28"/>
          <w:szCs w:val="28"/>
        </w:rPr>
      </w:pPr>
      <w:r w:rsidRPr="000C657C">
        <w:rPr>
          <w:b/>
          <w:sz w:val="28"/>
          <w:szCs w:val="28"/>
        </w:rPr>
        <w:t>Длительность одного оборота</w:t>
      </w:r>
      <w:r w:rsidRPr="000C657C">
        <w:rPr>
          <w:sz w:val="28"/>
          <w:szCs w:val="28"/>
        </w:rPr>
        <w:t xml:space="preserve"> в днях показывает, в течение какого периода времени совершается полный оборот оборотных средств</w:t>
      </w:r>
    </w:p>
    <w:p w:rsidR="000B715D" w:rsidRPr="000C657C" w:rsidRDefault="00C746DB" w:rsidP="000C657C">
      <w:pPr>
        <w:spacing w:line="360" w:lineRule="auto"/>
        <w:ind w:firstLine="709"/>
        <w:jc w:val="both"/>
        <w:rPr>
          <w:b/>
          <w:sz w:val="28"/>
          <w:szCs w:val="28"/>
        </w:rPr>
      </w:pPr>
      <w:r>
        <w:rPr>
          <w:b/>
          <w:position w:val="-32"/>
          <w:sz w:val="28"/>
          <w:szCs w:val="28"/>
        </w:rPr>
        <w:pict>
          <v:shape id="_x0000_i1036" type="#_x0000_t75" style="width:68.25pt;height:35.25pt" fillcolor="window">
            <v:imagedata r:id="rId18" o:title=""/>
          </v:shape>
        </w:pict>
      </w:r>
    </w:p>
    <w:p w:rsidR="00FD0E7A" w:rsidRDefault="00FD0E7A" w:rsidP="000C657C">
      <w:pPr>
        <w:spacing w:line="360" w:lineRule="auto"/>
        <w:ind w:firstLine="709"/>
        <w:jc w:val="both"/>
        <w:rPr>
          <w:b/>
          <w:sz w:val="28"/>
          <w:szCs w:val="28"/>
        </w:rPr>
      </w:pPr>
    </w:p>
    <w:p w:rsidR="000B715D" w:rsidRPr="000C657C" w:rsidRDefault="000B715D" w:rsidP="000C657C">
      <w:pPr>
        <w:spacing w:line="360" w:lineRule="auto"/>
        <w:ind w:firstLine="709"/>
        <w:jc w:val="both"/>
        <w:rPr>
          <w:sz w:val="28"/>
          <w:szCs w:val="28"/>
        </w:rPr>
      </w:pPr>
      <w:r w:rsidRPr="000C657C">
        <w:rPr>
          <w:b/>
          <w:sz w:val="28"/>
          <w:szCs w:val="28"/>
        </w:rPr>
        <w:t xml:space="preserve">Т – </w:t>
      </w:r>
      <w:r w:rsidRPr="000C657C">
        <w:rPr>
          <w:sz w:val="28"/>
          <w:szCs w:val="28"/>
        </w:rPr>
        <w:t>длительность</w:t>
      </w:r>
      <w:r w:rsidRPr="000C657C">
        <w:rPr>
          <w:b/>
          <w:sz w:val="28"/>
          <w:szCs w:val="28"/>
        </w:rPr>
        <w:t xml:space="preserve"> </w:t>
      </w:r>
      <w:r w:rsidRPr="000C657C">
        <w:rPr>
          <w:sz w:val="28"/>
          <w:szCs w:val="28"/>
        </w:rPr>
        <w:t>анализируемого периода в днях (30, 90,360 дней).</w:t>
      </w:r>
    </w:p>
    <w:p w:rsidR="000B715D" w:rsidRPr="000C657C" w:rsidRDefault="000B715D" w:rsidP="000C657C">
      <w:pPr>
        <w:numPr>
          <w:ilvl w:val="0"/>
          <w:numId w:val="33"/>
        </w:numPr>
        <w:spacing w:line="360" w:lineRule="auto"/>
        <w:ind w:left="0" w:firstLine="709"/>
        <w:jc w:val="both"/>
        <w:rPr>
          <w:sz w:val="28"/>
          <w:szCs w:val="28"/>
        </w:rPr>
      </w:pPr>
      <w:r w:rsidRPr="000C657C">
        <w:rPr>
          <w:b/>
          <w:sz w:val="28"/>
          <w:szCs w:val="28"/>
        </w:rPr>
        <w:t>Коэффициент закрепления средств в обороте (коэффициент загрузки, фондоёмкость оборотных средств)</w:t>
      </w:r>
      <w:r w:rsidRPr="000C657C">
        <w:rPr>
          <w:sz w:val="28"/>
          <w:szCs w:val="28"/>
        </w:rPr>
        <w:t xml:space="preserve"> является показателем, обратным коэффициенту оборачиваемости, и показывает, какой размер оборотных средств участвует в одном рубле ОРТ.</w:t>
      </w:r>
    </w:p>
    <w:p w:rsidR="00FD0E7A" w:rsidRDefault="00FD0E7A" w:rsidP="000C657C">
      <w:pPr>
        <w:spacing w:line="360" w:lineRule="auto"/>
        <w:ind w:firstLine="709"/>
        <w:jc w:val="both"/>
        <w:rPr>
          <w:b/>
          <w:sz w:val="28"/>
          <w:szCs w:val="28"/>
        </w:rPr>
      </w:pPr>
    </w:p>
    <w:p w:rsidR="000B715D" w:rsidRPr="000C657C" w:rsidRDefault="00C746DB" w:rsidP="000C657C">
      <w:pPr>
        <w:spacing w:line="360" w:lineRule="auto"/>
        <w:ind w:firstLine="709"/>
        <w:jc w:val="both"/>
        <w:rPr>
          <w:b/>
          <w:sz w:val="28"/>
          <w:szCs w:val="28"/>
        </w:rPr>
      </w:pPr>
      <w:r>
        <w:rPr>
          <w:b/>
          <w:position w:val="-32"/>
          <w:sz w:val="28"/>
          <w:szCs w:val="28"/>
        </w:rPr>
        <w:pict>
          <v:shape id="_x0000_i1037" type="#_x0000_t75" style="width:108pt;height:36.75pt" fillcolor="window">
            <v:imagedata r:id="rId19" o:title=""/>
          </v:shape>
        </w:pict>
      </w:r>
    </w:p>
    <w:p w:rsidR="000B715D" w:rsidRPr="000C657C" w:rsidRDefault="000B715D" w:rsidP="000C657C">
      <w:pPr>
        <w:spacing w:line="360" w:lineRule="auto"/>
        <w:ind w:firstLine="709"/>
        <w:jc w:val="both"/>
        <w:rPr>
          <w:b/>
          <w:sz w:val="28"/>
          <w:szCs w:val="28"/>
        </w:rPr>
      </w:pPr>
    </w:p>
    <w:p w:rsidR="000B715D" w:rsidRPr="000C657C" w:rsidRDefault="000B715D" w:rsidP="000C657C">
      <w:pPr>
        <w:numPr>
          <w:ilvl w:val="0"/>
          <w:numId w:val="33"/>
        </w:numPr>
        <w:spacing w:line="360" w:lineRule="auto"/>
        <w:ind w:left="0" w:firstLine="709"/>
        <w:jc w:val="both"/>
        <w:rPr>
          <w:sz w:val="28"/>
          <w:szCs w:val="28"/>
        </w:rPr>
      </w:pPr>
      <w:r w:rsidRPr="000C657C">
        <w:rPr>
          <w:b/>
          <w:sz w:val="28"/>
          <w:szCs w:val="28"/>
        </w:rPr>
        <w:t>Коэффициент отдачи оборотных средств</w:t>
      </w:r>
      <w:r w:rsidRPr="000C657C">
        <w:rPr>
          <w:sz w:val="28"/>
          <w:szCs w:val="28"/>
        </w:rPr>
        <w:t xml:space="preserve"> </w:t>
      </w:r>
      <w:r w:rsidRPr="000C657C">
        <w:rPr>
          <w:b/>
          <w:sz w:val="28"/>
          <w:szCs w:val="28"/>
        </w:rPr>
        <w:t xml:space="preserve">(рентабельность оборотных средств) </w:t>
      </w:r>
      <w:r w:rsidRPr="000C657C">
        <w:rPr>
          <w:sz w:val="28"/>
          <w:szCs w:val="28"/>
        </w:rPr>
        <w:t xml:space="preserve">показывает, какую прибыль от реализации имеет предприятие с каждого рубля, вложенного в оборотные средства </w:t>
      </w:r>
    </w:p>
    <w:p w:rsidR="00FD0E7A" w:rsidRDefault="00FD0E7A" w:rsidP="000C657C">
      <w:pPr>
        <w:spacing w:line="360" w:lineRule="auto"/>
        <w:ind w:firstLine="709"/>
        <w:jc w:val="both"/>
        <w:rPr>
          <w:b/>
          <w:sz w:val="28"/>
          <w:szCs w:val="28"/>
        </w:rPr>
      </w:pPr>
    </w:p>
    <w:p w:rsidR="000B715D" w:rsidRPr="000C657C" w:rsidRDefault="00C746DB" w:rsidP="000C657C">
      <w:pPr>
        <w:spacing w:line="360" w:lineRule="auto"/>
        <w:ind w:firstLine="709"/>
        <w:jc w:val="both"/>
        <w:rPr>
          <w:b/>
          <w:sz w:val="28"/>
          <w:szCs w:val="28"/>
        </w:rPr>
      </w:pPr>
      <w:r>
        <w:rPr>
          <w:b/>
          <w:position w:val="-32"/>
          <w:sz w:val="28"/>
          <w:szCs w:val="28"/>
        </w:rPr>
        <w:pict>
          <v:shape id="_x0000_i1038" type="#_x0000_t75" style="width:71.25pt;height:36.75pt" fillcolor="window">
            <v:imagedata r:id="rId20" o:title=""/>
          </v:shape>
        </w:pict>
      </w:r>
    </w:p>
    <w:p w:rsidR="00FD0E7A" w:rsidRDefault="00FD0E7A" w:rsidP="000C657C">
      <w:pPr>
        <w:spacing w:line="360" w:lineRule="auto"/>
        <w:ind w:firstLine="709"/>
        <w:jc w:val="both"/>
        <w:rPr>
          <w:b/>
          <w:sz w:val="28"/>
          <w:szCs w:val="28"/>
        </w:rPr>
      </w:pPr>
    </w:p>
    <w:p w:rsidR="000B715D" w:rsidRPr="000C657C" w:rsidRDefault="000B715D" w:rsidP="000C657C">
      <w:pPr>
        <w:spacing w:line="360" w:lineRule="auto"/>
        <w:ind w:firstLine="709"/>
        <w:jc w:val="both"/>
        <w:rPr>
          <w:sz w:val="28"/>
          <w:szCs w:val="28"/>
        </w:rPr>
      </w:pPr>
      <w:r w:rsidRPr="000C657C">
        <w:rPr>
          <w:b/>
          <w:sz w:val="28"/>
          <w:szCs w:val="28"/>
        </w:rPr>
        <w:t>П</w:t>
      </w:r>
      <w:r w:rsidRPr="000C657C">
        <w:rPr>
          <w:b/>
          <w:sz w:val="28"/>
          <w:szCs w:val="28"/>
          <w:vertAlign w:val="subscript"/>
        </w:rPr>
        <w:t>реал</w:t>
      </w:r>
      <w:r w:rsidRPr="000C657C">
        <w:rPr>
          <w:b/>
          <w:sz w:val="28"/>
          <w:szCs w:val="28"/>
        </w:rPr>
        <w:t xml:space="preserve"> – </w:t>
      </w:r>
      <w:r w:rsidRPr="000C657C">
        <w:rPr>
          <w:sz w:val="28"/>
          <w:szCs w:val="28"/>
        </w:rPr>
        <w:t>прибыль от реализации.</w:t>
      </w:r>
    </w:p>
    <w:p w:rsidR="000B715D" w:rsidRPr="000C657C" w:rsidRDefault="000B715D" w:rsidP="000C657C">
      <w:pPr>
        <w:numPr>
          <w:ilvl w:val="0"/>
          <w:numId w:val="33"/>
        </w:numPr>
        <w:spacing w:line="360" w:lineRule="auto"/>
        <w:ind w:left="0" w:firstLine="709"/>
        <w:jc w:val="both"/>
        <w:rPr>
          <w:sz w:val="28"/>
          <w:szCs w:val="28"/>
        </w:rPr>
      </w:pPr>
      <w:r w:rsidRPr="000C657C">
        <w:rPr>
          <w:sz w:val="28"/>
          <w:szCs w:val="28"/>
        </w:rPr>
        <w:t xml:space="preserve">В результате ускорения оборачиваемости оборотных средств часть их </w:t>
      </w:r>
      <w:r w:rsidRPr="000C657C">
        <w:rPr>
          <w:b/>
          <w:sz w:val="28"/>
          <w:szCs w:val="28"/>
        </w:rPr>
        <w:t>высвобождается из оборота</w:t>
      </w:r>
      <w:r w:rsidRPr="000C657C">
        <w:rPr>
          <w:sz w:val="28"/>
          <w:szCs w:val="28"/>
        </w:rPr>
        <w:t>. Это значит, что для реализации того же количества товаров потребуется меньше количества оборотных средств, или при той же сумме оборотных средств можно будет реализовать большее количество товаров</w:t>
      </w:r>
    </w:p>
    <w:p w:rsidR="00FD0E7A" w:rsidRDefault="00FD0E7A" w:rsidP="000C657C">
      <w:pPr>
        <w:spacing w:line="360" w:lineRule="auto"/>
        <w:ind w:firstLine="709"/>
        <w:jc w:val="both"/>
        <w:rPr>
          <w:b/>
          <w:sz w:val="28"/>
          <w:szCs w:val="28"/>
        </w:rPr>
      </w:pPr>
    </w:p>
    <w:p w:rsidR="000B715D" w:rsidRPr="000C657C" w:rsidRDefault="00C746DB" w:rsidP="000C657C">
      <w:pPr>
        <w:spacing w:line="360" w:lineRule="auto"/>
        <w:ind w:firstLine="709"/>
        <w:jc w:val="both"/>
        <w:rPr>
          <w:b/>
          <w:sz w:val="28"/>
          <w:szCs w:val="28"/>
        </w:rPr>
      </w:pPr>
      <w:r>
        <w:rPr>
          <w:b/>
          <w:position w:val="-30"/>
          <w:sz w:val="28"/>
          <w:szCs w:val="28"/>
        </w:rPr>
        <w:pict>
          <v:shape id="_x0000_i1039" type="#_x0000_t75" style="width:182.25pt;height:33.75pt" fillcolor="window">
            <v:imagedata r:id="rId21" o:title=""/>
          </v:shape>
        </w:pict>
      </w:r>
    </w:p>
    <w:p w:rsidR="00FD0E7A" w:rsidRDefault="00FD0E7A" w:rsidP="000C657C">
      <w:pPr>
        <w:spacing w:line="360" w:lineRule="auto"/>
        <w:ind w:firstLine="709"/>
        <w:jc w:val="both"/>
        <w:rPr>
          <w:b/>
          <w:sz w:val="28"/>
          <w:szCs w:val="28"/>
        </w:rPr>
      </w:pPr>
    </w:p>
    <w:p w:rsidR="000B715D" w:rsidRPr="000C657C" w:rsidRDefault="000B715D" w:rsidP="000C657C">
      <w:pPr>
        <w:spacing w:line="360" w:lineRule="auto"/>
        <w:ind w:firstLine="709"/>
        <w:jc w:val="both"/>
        <w:rPr>
          <w:b/>
          <w:sz w:val="28"/>
          <w:szCs w:val="28"/>
        </w:rPr>
      </w:pPr>
      <w:r w:rsidRPr="000C657C">
        <w:rPr>
          <w:b/>
          <w:sz w:val="28"/>
          <w:szCs w:val="28"/>
        </w:rPr>
        <w:t>ОРТ</w:t>
      </w:r>
      <w:r w:rsidRPr="000C657C">
        <w:rPr>
          <w:b/>
          <w:sz w:val="28"/>
          <w:szCs w:val="28"/>
          <w:vertAlign w:val="subscript"/>
        </w:rPr>
        <w:t>отч</w:t>
      </w:r>
      <w:r w:rsidRPr="000C657C">
        <w:rPr>
          <w:b/>
          <w:sz w:val="28"/>
          <w:szCs w:val="28"/>
        </w:rPr>
        <w:t xml:space="preserve"> – </w:t>
      </w:r>
      <w:r w:rsidRPr="000C657C">
        <w:rPr>
          <w:sz w:val="28"/>
          <w:szCs w:val="28"/>
        </w:rPr>
        <w:t>стоимость реализованной продукции в отчётном периоде;</w:t>
      </w:r>
    </w:p>
    <w:p w:rsidR="000B715D" w:rsidRPr="000C657C" w:rsidRDefault="000B715D" w:rsidP="000C657C">
      <w:pPr>
        <w:spacing w:line="360" w:lineRule="auto"/>
        <w:ind w:firstLine="709"/>
        <w:jc w:val="both"/>
        <w:rPr>
          <w:b/>
          <w:sz w:val="28"/>
          <w:szCs w:val="28"/>
        </w:rPr>
      </w:pPr>
      <w:r w:rsidRPr="000C657C">
        <w:rPr>
          <w:b/>
          <w:sz w:val="28"/>
          <w:szCs w:val="28"/>
        </w:rPr>
        <w:t>Т</w:t>
      </w:r>
      <w:r w:rsidRPr="000C657C">
        <w:rPr>
          <w:b/>
          <w:sz w:val="28"/>
          <w:szCs w:val="28"/>
          <w:vertAlign w:val="subscript"/>
        </w:rPr>
        <w:t>отч</w:t>
      </w:r>
      <w:r w:rsidRPr="000C657C">
        <w:rPr>
          <w:b/>
          <w:sz w:val="28"/>
          <w:szCs w:val="28"/>
        </w:rPr>
        <w:t xml:space="preserve"> – </w:t>
      </w:r>
      <w:r w:rsidRPr="000C657C">
        <w:rPr>
          <w:sz w:val="28"/>
          <w:szCs w:val="28"/>
        </w:rPr>
        <w:t>длительность отчётного периода в днях;</w:t>
      </w:r>
    </w:p>
    <w:p w:rsidR="000B715D" w:rsidRPr="000C657C" w:rsidRDefault="000B715D" w:rsidP="000C657C">
      <w:pPr>
        <w:spacing w:line="360" w:lineRule="auto"/>
        <w:ind w:firstLine="709"/>
        <w:jc w:val="both"/>
        <w:rPr>
          <w:sz w:val="28"/>
          <w:szCs w:val="28"/>
        </w:rPr>
      </w:pPr>
      <w:r w:rsidRPr="000C657C">
        <w:rPr>
          <w:b/>
          <w:sz w:val="28"/>
          <w:szCs w:val="28"/>
        </w:rPr>
        <w:t>Д</w:t>
      </w:r>
      <w:r w:rsidRPr="000C657C">
        <w:rPr>
          <w:b/>
          <w:sz w:val="28"/>
          <w:szCs w:val="28"/>
          <w:vertAlign w:val="subscript"/>
        </w:rPr>
        <w:t>об</w:t>
      </w:r>
      <w:r w:rsidRPr="000C657C">
        <w:rPr>
          <w:b/>
          <w:sz w:val="28"/>
          <w:szCs w:val="28"/>
        </w:rPr>
        <w:t xml:space="preserve"> – </w:t>
      </w:r>
      <w:r w:rsidRPr="000C657C">
        <w:rPr>
          <w:sz w:val="28"/>
          <w:szCs w:val="28"/>
        </w:rPr>
        <w:t>длительность одного оборота соответственно в базисном и отчётном периоде.</w:t>
      </w:r>
    </w:p>
    <w:p w:rsidR="000B715D" w:rsidRPr="000C657C" w:rsidRDefault="000B715D" w:rsidP="000C657C">
      <w:pPr>
        <w:spacing w:line="360" w:lineRule="auto"/>
        <w:ind w:firstLine="709"/>
        <w:jc w:val="both"/>
        <w:rPr>
          <w:b/>
          <w:sz w:val="28"/>
          <w:szCs w:val="28"/>
        </w:rPr>
      </w:pPr>
      <w:r w:rsidRPr="000C657C">
        <w:rPr>
          <w:sz w:val="28"/>
          <w:szCs w:val="28"/>
        </w:rPr>
        <w:t>Если К</w:t>
      </w:r>
      <w:r w:rsidRPr="000C657C">
        <w:rPr>
          <w:sz w:val="28"/>
          <w:szCs w:val="28"/>
          <w:vertAlign w:val="subscript"/>
        </w:rPr>
        <w:t>обор</w:t>
      </w:r>
      <w:r w:rsidRPr="000C657C">
        <w:rPr>
          <w:sz w:val="28"/>
          <w:szCs w:val="28"/>
        </w:rPr>
        <w:t xml:space="preserve"> снижается, то необходимо вовлекать в оборот дополнительные средства. Сумма дополнительно вовлечённых в оборот средств рассчитывается по формуле</w:t>
      </w:r>
    </w:p>
    <w:p w:rsidR="00FD0E7A" w:rsidRDefault="00FD0E7A" w:rsidP="000C657C">
      <w:pPr>
        <w:spacing w:line="360" w:lineRule="auto"/>
        <w:ind w:firstLine="709"/>
        <w:jc w:val="both"/>
        <w:rPr>
          <w:b/>
          <w:sz w:val="28"/>
          <w:szCs w:val="28"/>
        </w:rPr>
      </w:pPr>
    </w:p>
    <w:p w:rsidR="000B715D" w:rsidRDefault="00C746DB" w:rsidP="000C657C">
      <w:pPr>
        <w:spacing w:line="360" w:lineRule="auto"/>
        <w:ind w:firstLine="709"/>
        <w:jc w:val="both"/>
        <w:rPr>
          <w:b/>
          <w:sz w:val="28"/>
          <w:szCs w:val="28"/>
        </w:rPr>
      </w:pPr>
      <w:r>
        <w:rPr>
          <w:b/>
          <w:position w:val="-30"/>
          <w:sz w:val="28"/>
          <w:szCs w:val="28"/>
        </w:rPr>
        <w:pict>
          <v:shape id="_x0000_i1040" type="#_x0000_t75" style="width:180pt;height:33.75pt" fillcolor="window">
            <v:imagedata r:id="rId22" o:title=""/>
          </v:shape>
        </w:pict>
      </w:r>
    </w:p>
    <w:p w:rsidR="00FD0E7A" w:rsidRPr="000C657C" w:rsidRDefault="00FD0E7A" w:rsidP="000C657C">
      <w:pPr>
        <w:spacing w:line="360" w:lineRule="auto"/>
        <w:ind w:firstLine="709"/>
        <w:jc w:val="both"/>
        <w:rPr>
          <w:b/>
          <w:sz w:val="28"/>
          <w:szCs w:val="28"/>
        </w:rPr>
      </w:pPr>
    </w:p>
    <w:p w:rsidR="000B715D" w:rsidRPr="000C657C" w:rsidRDefault="000B715D" w:rsidP="000C657C">
      <w:pPr>
        <w:numPr>
          <w:ilvl w:val="0"/>
          <w:numId w:val="33"/>
        </w:numPr>
        <w:spacing w:line="360" w:lineRule="auto"/>
        <w:ind w:left="0" w:firstLine="709"/>
        <w:jc w:val="both"/>
        <w:rPr>
          <w:sz w:val="28"/>
          <w:szCs w:val="28"/>
        </w:rPr>
      </w:pPr>
      <w:r w:rsidRPr="000C657C">
        <w:rPr>
          <w:b/>
          <w:sz w:val="28"/>
          <w:szCs w:val="28"/>
        </w:rPr>
        <w:t xml:space="preserve">Запас средств в днях оборота </w:t>
      </w:r>
      <w:r w:rsidRPr="000C657C">
        <w:rPr>
          <w:sz w:val="28"/>
          <w:szCs w:val="28"/>
        </w:rPr>
        <w:t>показывает, на сколько дней работы хватит имеющегося запаса оборотных средств</w:t>
      </w:r>
    </w:p>
    <w:p w:rsidR="00FD0E7A" w:rsidRDefault="00FD0E7A" w:rsidP="000C657C">
      <w:pPr>
        <w:spacing w:line="360" w:lineRule="auto"/>
        <w:ind w:firstLine="709"/>
        <w:jc w:val="both"/>
        <w:rPr>
          <w:b/>
          <w:sz w:val="28"/>
          <w:szCs w:val="28"/>
        </w:rPr>
      </w:pPr>
    </w:p>
    <w:p w:rsidR="000B715D" w:rsidRPr="000C657C" w:rsidRDefault="00C746DB" w:rsidP="000C657C">
      <w:pPr>
        <w:spacing w:line="360" w:lineRule="auto"/>
        <w:ind w:firstLine="709"/>
        <w:jc w:val="both"/>
        <w:rPr>
          <w:b/>
          <w:sz w:val="28"/>
          <w:szCs w:val="28"/>
        </w:rPr>
      </w:pPr>
      <w:r>
        <w:rPr>
          <w:b/>
          <w:position w:val="-32"/>
          <w:sz w:val="28"/>
          <w:szCs w:val="28"/>
        </w:rPr>
        <w:pict>
          <v:shape id="_x0000_i1041" type="#_x0000_t75" style="width:69pt;height:35.25pt" fillcolor="window">
            <v:imagedata r:id="rId23" o:title=""/>
          </v:shape>
        </w:pict>
      </w:r>
    </w:p>
    <w:p w:rsidR="00FD0E7A" w:rsidRDefault="00FD0E7A" w:rsidP="000C657C">
      <w:pPr>
        <w:spacing w:line="360" w:lineRule="auto"/>
        <w:ind w:firstLine="709"/>
        <w:jc w:val="both"/>
        <w:rPr>
          <w:b/>
          <w:sz w:val="28"/>
          <w:szCs w:val="28"/>
        </w:rPr>
      </w:pPr>
    </w:p>
    <w:p w:rsidR="000B715D" w:rsidRPr="000C657C" w:rsidRDefault="000B715D" w:rsidP="000C657C">
      <w:pPr>
        <w:spacing w:line="360" w:lineRule="auto"/>
        <w:ind w:firstLine="709"/>
        <w:jc w:val="both"/>
        <w:rPr>
          <w:sz w:val="28"/>
          <w:szCs w:val="28"/>
        </w:rPr>
      </w:pPr>
      <w:r w:rsidRPr="000C657C">
        <w:rPr>
          <w:b/>
          <w:sz w:val="28"/>
          <w:szCs w:val="28"/>
        </w:rPr>
        <w:t xml:space="preserve">ОбС – </w:t>
      </w:r>
      <w:r w:rsidRPr="000C657C">
        <w:rPr>
          <w:sz w:val="28"/>
          <w:szCs w:val="28"/>
        </w:rPr>
        <w:t>сумма оборотных средств на конкретную дату.</w:t>
      </w:r>
    </w:p>
    <w:p w:rsidR="000B715D" w:rsidRPr="000C657C" w:rsidRDefault="000B715D" w:rsidP="000C657C">
      <w:pPr>
        <w:shd w:val="clear" w:color="auto" w:fill="FFFFFF"/>
        <w:spacing w:line="360" w:lineRule="auto"/>
        <w:ind w:firstLine="709"/>
        <w:jc w:val="both"/>
        <w:rPr>
          <w:sz w:val="28"/>
          <w:szCs w:val="28"/>
        </w:rPr>
      </w:pPr>
    </w:p>
    <w:p w:rsidR="000B715D" w:rsidRPr="00FD0E7A" w:rsidRDefault="00FD0E7A" w:rsidP="00FD0E7A">
      <w:pPr>
        <w:shd w:val="clear" w:color="auto" w:fill="FFFFFF"/>
        <w:spacing w:line="360" w:lineRule="auto"/>
        <w:ind w:firstLine="709"/>
        <w:jc w:val="center"/>
        <w:rPr>
          <w:b/>
          <w:sz w:val="28"/>
          <w:szCs w:val="28"/>
        </w:rPr>
      </w:pPr>
      <w:r>
        <w:rPr>
          <w:b/>
          <w:sz w:val="28"/>
          <w:szCs w:val="28"/>
        </w:rPr>
        <w:t>Практическое задание</w:t>
      </w:r>
    </w:p>
    <w:p w:rsidR="000B715D" w:rsidRPr="000C657C"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p>
    <w:p w:rsidR="000B715D" w:rsidRPr="000C657C" w:rsidRDefault="000B715D" w:rsidP="000C657C">
      <w:pPr>
        <w:spacing w:line="360" w:lineRule="auto"/>
        <w:ind w:firstLine="709"/>
        <w:jc w:val="both"/>
        <w:rPr>
          <w:sz w:val="28"/>
          <w:szCs w:val="28"/>
        </w:rPr>
      </w:pPr>
      <w:r w:rsidRPr="000C657C">
        <w:rPr>
          <w:b/>
          <w:i/>
          <w:sz w:val="28"/>
          <w:szCs w:val="28"/>
        </w:rPr>
        <w:t>Задание 1.</w:t>
      </w:r>
    </w:p>
    <w:p w:rsidR="000B715D" w:rsidRPr="000C657C" w:rsidRDefault="000B715D" w:rsidP="000C657C">
      <w:pPr>
        <w:spacing w:line="360" w:lineRule="auto"/>
        <w:ind w:firstLine="709"/>
        <w:jc w:val="both"/>
        <w:rPr>
          <w:sz w:val="28"/>
          <w:szCs w:val="28"/>
        </w:rPr>
      </w:pPr>
      <w:r w:rsidRPr="000C657C">
        <w:rPr>
          <w:sz w:val="28"/>
          <w:szCs w:val="28"/>
        </w:rPr>
        <w:t>Рассчитайте показатели эффективности использования оборотных средств торгового предприятия за отчётный год на основе следующих данных:</w:t>
      </w:r>
    </w:p>
    <w:p w:rsidR="000B715D" w:rsidRPr="000C657C" w:rsidRDefault="000B715D" w:rsidP="000C657C">
      <w:pPr>
        <w:numPr>
          <w:ilvl w:val="0"/>
          <w:numId w:val="34"/>
        </w:numPr>
        <w:spacing w:line="360" w:lineRule="auto"/>
        <w:ind w:left="0" w:firstLine="709"/>
        <w:jc w:val="both"/>
        <w:rPr>
          <w:sz w:val="28"/>
          <w:szCs w:val="28"/>
        </w:rPr>
      </w:pPr>
      <w:r w:rsidRPr="000C657C">
        <w:rPr>
          <w:sz w:val="28"/>
          <w:szCs w:val="28"/>
        </w:rPr>
        <w:t>Сумма оборотных средств составила:</w:t>
      </w:r>
    </w:p>
    <w:p w:rsidR="000B715D" w:rsidRPr="000C657C" w:rsidRDefault="000B715D" w:rsidP="000C657C">
      <w:pPr>
        <w:spacing w:line="360" w:lineRule="auto"/>
        <w:ind w:firstLine="709"/>
        <w:jc w:val="both"/>
        <w:rPr>
          <w:sz w:val="28"/>
          <w:szCs w:val="28"/>
        </w:rPr>
      </w:pPr>
      <w:r w:rsidRPr="000C657C">
        <w:rPr>
          <w:sz w:val="28"/>
          <w:szCs w:val="28"/>
        </w:rPr>
        <w:t>- на начало года – 850 тыс. р.;</w:t>
      </w:r>
    </w:p>
    <w:p w:rsidR="000B715D" w:rsidRPr="000C657C" w:rsidRDefault="000B715D" w:rsidP="000C657C">
      <w:pPr>
        <w:spacing w:line="360" w:lineRule="auto"/>
        <w:ind w:firstLine="709"/>
        <w:jc w:val="both"/>
        <w:rPr>
          <w:sz w:val="28"/>
          <w:szCs w:val="28"/>
        </w:rPr>
      </w:pPr>
      <w:r w:rsidRPr="000C657C">
        <w:rPr>
          <w:sz w:val="28"/>
          <w:szCs w:val="28"/>
        </w:rPr>
        <w:t>- на конец года – 1020 тыс. р.</w:t>
      </w:r>
    </w:p>
    <w:p w:rsidR="000B715D" w:rsidRPr="000C657C" w:rsidRDefault="000B715D" w:rsidP="000C657C">
      <w:pPr>
        <w:numPr>
          <w:ilvl w:val="0"/>
          <w:numId w:val="34"/>
        </w:numPr>
        <w:spacing w:line="360" w:lineRule="auto"/>
        <w:ind w:left="0" w:firstLine="709"/>
        <w:jc w:val="both"/>
        <w:rPr>
          <w:sz w:val="28"/>
          <w:szCs w:val="28"/>
        </w:rPr>
      </w:pPr>
      <w:r w:rsidRPr="000C657C">
        <w:rPr>
          <w:sz w:val="28"/>
          <w:szCs w:val="28"/>
        </w:rPr>
        <w:t>Выручка от реализации продукции в отчётном году составила 10250 тыс. р.</w:t>
      </w:r>
    </w:p>
    <w:p w:rsidR="000B715D" w:rsidRPr="000C657C"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r w:rsidRPr="000C657C">
        <w:rPr>
          <w:sz w:val="28"/>
          <w:szCs w:val="28"/>
        </w:rPr>
        <w:t>Прибыль от реализации товаров – 380 тыс. р.</w:t>
      </w:r>
    </w:p>
    <w:p w:rsidR="000B715D" w:rsidRDefault="00FD0E7A" w:rsidP="00FD0E7A">
      <w:pPr>
        <w:widowControl w:val="0"/>
        <w:shd w:val="clear" w:color="auto" w:fill="FFFFFF"/>
        <w:tabs>
          <w:tab w:val="left" w:pos="792"/>
        </w:tabs>
        <w:autoSpaceDE w:val="0"/>
        <w:autoSpaceDN w:val="0"/>
        <w:adjustRightInd w:val="0"/>
        <w:spacing w:line="360" w:lineRule="auto"/>
        <w:ind w:firstLine="709"/>
        <w:jc w:val="both"/>
        <w:rPr>
          <w:b/>
          <w:i/>
          <w:sz w:val="28"/>
          <w:szCs w:val="28"/>
        </w:rPr>
      </w:pPr>
      <w:r>
        <w:rPr>
          <w:sz w:val="28"/>
          <w:szCs w:val="28"/>
        </w:rPr>
        <w:br w:type="page"/>
      </w:r>
      <w:r w:rsidR="000B715D" w:rsidRPr="000C657C">
        <w:rPr>
          <w:b/>
          <w:i/>
          <w:sz w:val="28"/>
          <w:szCs w:val="28"/>
        </w:rPr>
        <w:t>Задание 2.</w:t>
      </w:r>
    </w:p>
    <w:p w:rsidR="00FD0E7A" w:rsidRPr="000C657C" w:rsidRDefault="00FD0E7A" w:rsidP="00FD0E7A">
      <w:pPr>
        <w:widowControl w:val="0"/>
        <w:shd w:val="clear" w:color="auto" w:fill="FFFFFF"/>
        <w:tabs>
          <w:tab w:val="left" w:pos="792"/>
        </w:tabs>
        <w:autoSpaceDE w:val="0"/>
        <w:autoSpaceDN w:val="0"/>
        <w:adjustRightInd w:val="0"/>
        <w:spacing w:line="360" w:lineRule="auto"/>
        <w:ind w:firstLine="709"/>
        <w:jc w:val="both"/>
        <w:rPr>
          <w:sz w:val="28"/>
          <w:szCs w:val="28"/>
        </w:rPr>
      </w:pPr>
    </w:p>
    <w:p w:rsidR="000B715D" w:rsidRPr="000C657C" w:rsidRDefault="000B715D" w:rsidP="000C657C">
      <w:pPr>
        <w:spacing w:line="360" w:lineRule="auto"/>
        <w:ind w:firstLine="709"/>
        <w:jc w:val="both"/>
        <w:rPr>
          <w:sz w:val="28"/>
          <w:szCs w:val="28"/>
        </w:rPr>
      </w:pPr>
      <w:r w:rsidRPr="000C657C">
        <w:rPr>
          <w:sz w:val="28"/>
          <w:szCs w:val="28"/>
        </w:rPr>
        <w:t>Имеются следующие данные по предприятию (тыс. 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268"/>
        <w:gridCol w:w="1777"/>
      </w:tblGrid>
      <w:tr w:rsidR="000B715D" w:rsidRPr="00FD0E7A" w:rsidTr="00FD0E7A">
        <w:trPr>
          <w:jc w:val="center"/>
        </w:trPr>
        <w:tc>
          <w:tcPr>
            <w:tcW w:w="4678" w:type="dxa"/>
          </w:tcPr>
          <w:p w:rsidR="000B715D" w:rsidRPr="00FD0E7A" w:rsidRDefault="000B715D" w:rsidP="00FD0E7A">
            <w:pPr>
              <w:spacing w:line="360" w:lineRule="auto"/>
              <w:rPr>
                <w:kern w:val="28"/>
                <w:sz w:val="20"/>
                <w:szCs w:val="20"/>
              </w:rPr>
            </w:pPr>
            <w:r w:rsidRPr="00FD0E7A">
              <w:rPr>
                <w:sz w:val="20"/>
                <w:szCs w:val="20"/>
              </w:rPr>
              <w:t>Показатели</w:t>
            </w:r>
          </w:p>
        </w:tc>
        <w:tc>
          <w:tcPr>
            <w:tcW w:w="2268" w:type="dxa"/>
          </w:tcPr>
          <w:p w:rsidR="000B715D" w:rsidRPr="00FD0E7A" w:rsidRDefault="000B715D" w:rsidP="00FD0E7A">
            <w:pPr>
              <w:spacing w:line="360" w:lineRule="auto"/>
              <w:rPr>
                <w:kern w:val="28"/>
                <w:sz w:val="20"/>
                <w:szCs w:val="20"/>
              </w:rPr>
            </w:pPr>
            <w:r w:rsidRPr="00FD0E7A">
              <w:rPr>
                <w:sz w:val="20"/>
                <w:szCs w:val="20"/>
              </w:rPr>
              <w:t>Базисный</w:t>
            </w:r>
            <w:r w:rsidR="00883C34" w:rsidRPr="00FD0E7A">
              <w:rPr>
                <w:sz w:val="20"/>
                <w:szCs w:val="20"/>
              </w:rPr>
              <w:t xml:space="preserve"> </w:t>
            </w:r>
            <w:r w:rsidRPr="00FD0E7A">
              <w:rPr>
                <w:sz w:val="20"/>
                <w:szCs w:val="20"/>
              </w:rPr>
              <w:t>год</w:t>
            </w:r>
          </w:p>
        </w:tc>
        <w:tc>
          <w:tcPr>
            <w:tcW w:w="1777" w:type="dxa"/>
          </w:tcPr>
          <w:p w:rsidR="000B715D" w:rsidRPr="00FD0E7A" w:rsidRDefault="000B715D" w:rsidP="00FD0E7A">
            <w:pPr>
              <w:spacing w:line="360" w:lineRule="auto"/>
              <w:rPr>
                <w:kern w:val="28"/>
                <w:sz w:val="20"/>
                <w:szCs w:val="20"/>
              </w:rPr>
            </w:pPr>
            <w:r w:rsidRPr="00FD0E7A">
              <w:rPr>
                <w:sz w:val="20"/>
                <w:szCs w:val="20"/>
              </w:rPr>
              <w:t>Отчётный год</w:t>
            </w:r>
          </w:p>
        </w:tc>
      </w:tr>
      <w:tr w:rsidR="000B715D" w:rsidRPr="00FD0E7A" w:rsidTr="00FD0E7A">
        <w:trPr>
          <w:jc w:val="center"/>
        </w:trPr>
        <w:tc>
          <w:tcPr>
            <w:tcW w:w="4678" w:type="dxa"/>
          </w:tcPr>
          <w:p w:rsidR="000B715D" w:rsidRPr="00FD0E7A" w:rsidRDefault="000B715D" w:rsidP="00FD0E7A">
            <w:pPr>
              <w:spacing w:line="360" w:lineRule="auto"/>
              <w:rPr>
                <w:kern w:val="28"/>
                <w:sz w:val="20"/>
                <w:szCs w:val="20"/>
              </w:rPr>
            </w:pPr>
            <w:r w:rsidRPr="00FD0E7A">
              <w:rPr>
                <w:kern w:val="28"/>
                <w:sz w:val="20"/>
                <w:szCs w:val="20"/>
              </w:rPr>
              <w:t>Выручка от реализации</w:t>
            </w:r>
          </w:p>
        </w:tc>
        <w:tc>
          <w:tcPr>
            <w:tcW w:w="2268" w:type="dxa"/>
          </w:tcPr>
          <w:p w:rsidR="000B715D" w:rsidRPr="00FD0E7A" w:rsidRDefault="000B715D" w:rsidP="00FD0E7A">
            <w:pPr>
              <w:spacing w:line="360" w:lineRule="auto"/>
              <w:rPr>
                <w:kern w:val="28"/>
                <w:sz w:val="20"/>
                <w:szCs w:val="20"/>
              </w:rPr>
            </w:pPr>
            <w:r w:rsidRPr="00FD0E7A">
              <w:rPr>
                <w:sz w:val="20"/>
                <w:szCs w:val="20"/>
              </w:rPr>
              <w:t>10560</w:t>
            </w:r>
          </w:p>
        </w:tc>
        <w:tc>
          <w:tcPr>
            <w:tcW w:w="1777" w:type="dxa"/>
          </w:tcPr>
          <w:p w:rsidR="000B715D" w:rsidRPr="00FD0E7A" w:rsidRDefault="000B715D" w:rsidP="00FD0E7A">
            <w:pPr>
              <w:spacing w:line="360" w:lineRule="auto"/>
              <w:rPr>
                <w:kern w:val="28"/>
                <w:sz w:val="20"/>
                <w:szCs w:val="20"/>
              </w:rPr>
            </w:pPr>
            <w:r w:rsidRPr="00FD0E7A">
              <w:rPr>
                <w:sz w:val="20"/>
                <w:szCs w:val="20"/>
              </w:rPr>
              <w:t>12920</w:t>
            </w:r>
          </w:p>
        </w:tc>
      </w:tr>
      <w:tr w:rsidR="000B715D" w:rsidRPr="00FD0E7A" w:rsidTr="00FD0E7A">
        <w:trPr>
          <w:jc w:val="center"/>
        </w:trPr>
        <w:tc>
          <w:tcPr>
            <w:tcW w:w="4678" w:type="dxa"/>
          </w:tcPr>
          <w:p w:rsidR="000B715D" w:rsidRPr="00FD0E7A" w:rsidRDefault="000B715D" w:rsidP="00FD0E7A">
            <w:pPr>
              <w:spacing w:line="360" w:lineRule="auto"/>
              <w:rPr>
                <w:kern w:val="28"/>
                <w:sz w:val="20"/>
                <w:szCs w:val="20"/>
              </w:rPr>
            </w:pPr>
            <w:r w:rsidRPr="00FD0E7A">
              <w:rPr>
                <w:sz w:val="20"/>
                <w:szCs w:val="20"/>
              </w:rPr>
              <w:t>Средние остатки оборотных средств</w:t>
            </w:r>
          </w:p>
        </w:tc>
        <w:tc>
          <w:tcPr>
            <w:tcW w:w="2268" w:type="dxa"/>
          </w:tcPr>
          <w:p w:rsidR="000B715D" w:rsidRPr="00FD0E7A" w:rsidRDefault="000B715D" w:rsidP="00FD0E7A">
            <w:pPr>
              <w:spacing w:line="360" w:lineRule="auto"/>
              <w:rPr>
                <w:kern w:val="28"/>
                <w:sz w:val="20"/>
                <w:szCs w:val="20"/>
              </w:rPr>
            </w:pPr>
            <w:r w:rsidRPr="00FD0E7A">
              <w:rPr>
                <w:sz w:val="20"/>
                <w:szCs w:val="20"/>
              </w:rPr>
              <w:t>975</w:t>
            </w:r>
          </w:p>
        </w:tc>
        <w:tc>
          <w:tcPr>
            <w:tcW w:w="1777" w:type="dxa"/>
          </w:tcPr>
          <w:p w:rsidR="000B715D" w:rsidRPr="00FD0E7A" w:rsidRDefault="000B715D" w:rsidP="00FD0E7A">
            <w:pPr>
              <w:spacing w:line="360" w:lineRule="auto"/>
              <w:rPr>
                <w:kern w:val="28"/>
                <w:sz w:val="20"/>
                <w:szCs w:val="20"/>
              </w:rPr>
            </w:pPr>
            <w:r w:rsidRPr="00FD0E7A">
              <w:rPr>
                <w:sz w:val="20"/>
                <w:szCs w:val="20"/>
              </w:rPr>
              <w:t>1025</w:t>
            </w:r>
          </w:p>
        </w:tc>
      </w:tr>
    </w:tbl>
    <w:p w:rsidR="00FD0E7A" w:rsidRDefault="00FD0E7A" w:rsidP="000C657C">
      <w:pPr>
        <w:spacing w:line="360" w:lineRule="auto"/>
        <w:ind w:firstLine="709"/>
        <w:jc w:val="both"/>
        <w:rPr>
          <w:sz w:val="28"/>
          <w:szCs w:val="28"/>
        </w:rPr>
      </w:pPr>
    </w:p>
    <w:p w:rsidR="000B715D" w:rsidRPr="000C657C" w:rsidRDefault="000B715D" w:rsidP="000C657C">
      <w:pPr>
        <w:spacing w:line="360" w:lineRule="auto"/>
        <w:ind w:firstLine="709"/>
        <w:jc w:val="both"/>
        <w:rPr>
          <w:sz w:val="28"/>
          <w:szCs w:val="28"/>
        </w:rPr>
      </w:pPr>
      <w:r w:rsidRPr="000C657C">
        <w:rPr>
          <w:sz w:val="28"/>
          <w:szCs w:val="28"/>
        </w:rPr>
        <w:t xml:space="preserve">Определить показатели оборачиваемости оборотных средств и сумму средств относительно высвобожденных или дополнительно вовлечённых в оборот. </w:t>
      </w:r>
    </w:p>
    <w:p w:rsidR="000B715D" w:rsidRPr="000C657C" w:rsidRDefault="000B715D" w:rsidP="000C657C">
      <w:pPr>
        <w:spacing w:line="360" w:lineRule="auto"/>
        <w:ind w:firstLine="709"/>
        <w:jc w:val="both"/>
        <w:rPr>
          <w:sz w:val="28"/>
          <w:szCs w:val="28"/>
        </w:rPr>
      </w:pPr>
    </w:p>
    <w:p w:rsidR="000B715D" w:rsidRPr="000C657C" w:rsidRDefault="000B715D" w:rsidP="000C657C">
      <w:pPr>
        <w:spacing w:line="360" w:lineRule="auto"/>
        <w:ind w:firstLine="709"/>
        <w:jc w:val="both"/>
        <w:rPr>
          <w:sz w:val="28"/>
          <w:szCs w:val="28"/>
        </w:rPr>
      </w:pPr>
      <w:r w:rsidRPr="000C657C">
        <w:rPr>
          <w:b/>
          <w:i/>
          <w:sz w:val="28"/>
          <w:szCs w:val="28"/>
        </w:rPr>
        <w:t xml:space="preserve">Задание 3. </w:t>
      </w:r>
      <w:r w:rsidRPr="000C657C">
        <w:rPr>
          <w:sz w:val="28"/>
          <w:szCs w:val="28"/>
        </w:rPr>
        <w:t>Рассчитайте по предприятию за отчётный год:</w:t>
      </w:r>
    </w:p>
    <w:p w:rsidR="000B715D" w:rsidRPr="000C657C" w:rsidRDefault="000B715D" w:rsidP="000C657C">
      <w:pPr>
        <w:numPr>
          <w:ilvl w:val="0"/>
          <w:numId w:val="35"/>
        </w:numPr>
        <w:spacing w:line="360" w:lineRule="auto"/>
        <w:ind w:left="0" w:firstLine="709"/>
        <w:jc w:val="both"/>
        <w:rPr>
          <w:kern w:val="28"/>
          <w:sz w:val="28"/>
          <w:szCs w:val="28"/>
        </w:rPr>
      </w:pPr>
      <w:r w:rsidRPr="000C657C">
        <w:rPr>
          <w:kern w:val="28"/>
          <w:sz w:val="28"/>
          <w:szCs w:val="28"/>
        </w:rPr>
        <w:t>Оборачиваемость оборотных средств (по числу оборотов и по продолжительности одного оборота в днях).</w:t>
      </w:r>
    </w:p>
    <w:p w:rsidR="000B715D" w:rsidRPr="000C657C" w:rsidRDefault="000B715D" w:rsidP="000C657C">
      <w:pPr>
        <w:numPr>
          <w:ilvl w:val="0"/>
          <w:numId w:val="35"/>
        </w:numPr>
        <w:spacing w:line="360" w:lineRule="auto"/>
        <w:ind w:left="0" w:firstLine="709"/>
        <w:jc w:val="both"/>
        <w:rPr>
          <w:kern w:val="28"/>
          <w:sz w:val="28"/>
          <w:szCs w:val="28"/>
        </w:rPr>
      </w:pPr>
      <w:r w:rsidRPr="000C657C">
        <w:rPr>
          <w:kern w:val="28"/>
          <w:sz w:val="28"/>
          <w:szCs w:val="28"/>
        </w:rPr>
        <w:t>Сумму высвобожденных оборотных средств за год при условии ускорения их оборачиваемости на 5 дней.</w:t>
      </w:r>
    </w:p>
    <w:p w:rsidR="000B715D" w:rsidRPr="000C657C" w:rsidRDefault="000B715D" w:rsidP="000C657C">
      <w:pPr>
        <w:spacing w:line="360" w:lineRule="auto"/>
        <w:ind w:firstLine="709"/>
        <w:jc w:val="both"/>
        <w:rPr>
          <w:sz w:val="28"/>
          <w:szCs w:val="28"/>
        </w:rPr>
      </w:pPr>
      <w:r w:rsidRPr="000C657C">
        <w:rPr>
          <w:sz w:val="28"/>
          <w:szCs w:val="28"/>
        </w:rPr>
        <w:t>Остатки оборотных средств составили (тыс. р.):</w:t>
      </w:r>
    </w:p>
    <w:p w:rsidR="000B715D" w:rsidRPr="000C657C" w:rsidRDefault="000B715D" w:rsidP="000C657C">
      <w:pPr>
        <w:spacing w:line="360" w:lineRule="auto"/>
        <w:ind w:firstLine="709"/>
        <w:jc w:val="both"/>
        <w:rPr>
          <w:sz w:val="28"/>
          <w:szCs w:val="28"/>
        </w:rPr>
      </w:pPr>
      <w:r w:rsidRPr="000C657C">
        <w:rPr>
          <w:sz w:val="28"/>
          <w:szCs w:val="28"/>
        </w:rPr>
        <w:t xml:space="preserve">На 1.01.02. – 1820 </w:t>
      </w:r>
    </w:p>
    <w:p w:rsidR="000B715D" w:rsidRPr="000C657C" w:rsidRDefault="000B715D" w:rsidP="000C657C">
      <w:pPr>
        <w:spacing w:line="360" w:lineRule="auto"/>
        <w:ind w:firstLine="709"/>
        <w:jc w:val="both"/>
        <w:rPr>
          <w:sz w:val="28"/>
          <w:szCs w:val="28"/>
        </w:rPr>
      </w:pPr>
      <w:r w:rsidRPr="000C657C">
        <w:rPr>
          <w:sz w:val="28"/>
          <w:szCs w:val="28"/>
        </w:rPr>
        <w:t>На 1.04.02. – 1860</w:t>
      </w:r>
    </w:p>
    <w:p w:rsidR="000B715D" w:rsidRPr="000C657C" w:rsidRDefault="000B715D" w:rsidP="000C657C">
      <w:pPr>
        <w:spacing w:line="360" w:lineRule="auto"/>
        <w:ind w:firstLine="709"/>
        <w:jc w:val="both"/>
        <w:rPr>
          <w:sz w:val="28"/>
          <w:szCs w:val="28"/>
        </w:rPr>
      </w:pPr>
      <w:r w:rsidRPr="000C657C">
        <w:rPr>
          <w:sz w:val="28"/>
          <w:szCs w:val="28"/>
        </w:rPr>
        <w:t>На 1.07.02. – 1900</w:t>
      </w:r>
    </w:p>
    <w:p w:rsidR="000B715D" w:rsidRPr="000C657C" w:rsidRDefault="000B715D" w:rsidP="000C657C">
      <w:pPr>
        <w:spacing w:line="360" w:lineRule="auto"/>
        <w:ind w:firstLine="709"/>
        <w:jc w:val="both"/>
        <w:rPr>
          <w:sz w:val="28"/>
          <w:szCs w:val="28"/>
        </w:rPr>
      </w:pPr>
      <w:r w:rsidRPr="000C657C">
        <w:rPr>
          <w:sz w:val="28"/>
          <w:szCs w:val="28"/>
        </w:rPr>
        <w:t>На 1.10.02. – 2040</w:t>
      </w:r>
    </w:p>
    <w:p w:rsidR="000B715D" w:rsidRPr="000C657C" w:rsidRDefault="000B715D" w:rsidP="000C657C">
      <w:pPr>
        <w:spacing w:line="360" w:lineRule="auto"/>
        <w:ind w:firstLine="709"/>
        <w:jc w:val="both"/>
        <w:rPr>
          <w:sz w:val="28"/>
          <w:szCs w:val="28"/>
        </w:rPr>
      </w:pPr>
      <w:r w:rsidRPr="000C657C">
        <w:rPr>
          <w:sz w:val="28"/>
          <w:szCs w:val="28"/>
        </w:rPr>
        <w:t>На 1.01.03. – 2090</w:t>
      </w:r>
    </w:p>
    <w:p w:rsidR="000B715D" w:rsidRPr="000C657C" w:rsidRDefault="000B715D" w:rsidP="000C657C">
      <w:pPr>
        <w:spacing w:line="360" w:lineRule="auto"/>
        <w:ind w:firstLine="709"/>
        <w:jc w:val="both"/>
        <w:rPr>
          <w:sz w:val="28"/>
          <w:szCs w:val="28"/>
        </w:rPr>
      </w:pPr>
      <w:r w:rsidRPr="000C657C">
        <w:rPr>
          <w:sz w:val="28"/>
          <w:szCs w:val="28"/>
        </w:rPr>
        <w:t>Выручка от реализации за отчётный год составил 21200 тыс. р.</w:t>
      </w:r>
    </w:p>
    <w:p w:rsidR="000B715D" w:rsidRPr="000C657C" w:rsidRDefault="000B715D" w:rsidP="000C657C">
      <w:pPr>
        <w:spacing w:line="360" w:lineRule="auto"/>
        <w:ind w:firstLine="709"/>
        <w:jc w:val="both"/>
        <w:rPr>
          <w:sz w:val="28"/>
          <w:szCs w:val="28"/>
        </w:rPr>
      </w:pPr>
    </w:p>
    <w:p w:rsidR="000B715D" w:rsidRPr="000C657C" w:rsidRDefault="000B715D" w:rsidP="000C657C">
      <w:pPr>
        <w:spacing w:line="360" w:lineRule="auto"/>
        <w:ind w:firstLine="709"/>
        <w:jc w:val="both"/>
        <w:rPr>
          <w:sz w:val="28"/>
          <w:szCs w:val="28"/>
        </w:rPr>
      </w:pPr>
      <w:r w:rsidRPr="000C657C">
        <w:rPr>
          <w:b/>
          <w:i/>
          <w:sz w:val="28"/>
          <w:szCs w:val="28"/>
        </w:rPr>
        <w:t>Задание 4.</w:t>
      </w:r>
      <w:r w:rsidRPr="000C657C">
        <w:rPr>
          <w:sz w:val="28"/>
          <w:szCs w:val="28"/>
        </w:rPr>
        <w:t xml:space="preserve"> Определить по предприятию на планируемый год темп роста суммы оборотных средств и их оборачиваемость на основе следующих данных:</w:t>
      </w:r>
    </w:p>
    <w:p w:rsidR="000B715D" w:rsidRPr="000C657C" w:rsidRDefault="000B715D" w:rsidP="000C657C">
      <w:pPr>
        <w:numPr>
          <w:ilvl w:val="0"/>
          <w:numId w:val="36"/>
        </w:numPr>
        <w:spacing w:line="360" w:lineRule="auto"/>
        <w:ind w:left="0" w:firstLine="709"/>
        <w:jc w:val="both"/>
        <w:rPr>
          <w:sz w:val="28"/>
          <w:szCs w:val="28"/>
        </w:rPr>
      </w:pPr>
      <w:r w:rsidRPr="000C657C">
        <w:rPr>
          <w:sz w:val="28"/>
          <w:szCs w:val="28"/>
        </w:rPr>
        <w:t>В отчётном году выручка от реализации составила 35,2 млн. р., а оборачиваемость оборотных средств – 35 дней.</w:t>
      </w:r>
    </w:p>
    <w:p w:rsidR="000B715D" w:rsidRPr="000C657C" w:rsidRDefault="000B715D" w:rsidP="000C657C">
      <w:pPr>
        <w:numPr>
          <w:ilvl w:val="0"/>
          <w:numId w:val="36"/>
        </w:numPr>
        <w:spacing w:line="360" w:lineRule="auto"/>
        <w:ind w:left="0" w:firstLine="709"/>
        <w:jc w:val="both"/>
        <w:rPr>
          <w:sz w:val="28"/>
          <w:szCs w:val="28"/>
        </w:rPr>
      </w:pPr>
      <w:r w:rsidRPr="000C657C">
        <w:rPr>
          <w:sz w:val="28"/>
          <w:szCs w:val="28"/>
        </w:rPr>
        <w:t>В планируемом году выручка возрастёт на 20%.</w:t>
      </w:r>
    </w:p>
    <w:p w:rsidR="000B715D" w:rsidRPr="000C657C" w:rsidRDefault="00FD0E7A" w:rsidP="000C657C">
      <w:pPr>
        <w:spacing w:line="360" w:lineRule="auto"/>
        <w:ind w:firstLine="709"/>
        <w:jc w:val="both"/>
        <w:rPr>
          <w:sz w:val="28"/>
          <w:szCs w:val="28"/>
        </w:rPr>
      </w:pPr>
      <w:r>
        <w:rPr>
          <w:sz w:val="28"/>
          <w:szCs w:val="28"/>
        </w:rPr>
        <w:br w:type="page"/>
      </w:r>
      <w:r w:rsidR="000B715D" w:rsidRPr="000C657C">
        <w:rPr>
          <w:b/>
          <w:i/>
          <w:sz w:val="28"/>
          <w:szCs w:val="28"/>
        </w:rPr>
        <w:t>Задание 5.</w:t>
      </w:r>
      <w:r w:rsidR="000B715D" w:rsidRPr="000C657C">
        <w:rPr>
          <w:sz w:val="28"/>
          <w:szCs w:val="28"/>
        </w:rPr>
        <w:t xml:space="preserve"> Рассчитать необходимую сумму оборотных средств предприятия на планируемый квартал. План выручки намечен в сумме 5,4 млн. р. В текущем квартале оборачиваемость оборотных средств составила 32 дня. В планируемом</w:t>
      </w:r>
      <w:r w:rsidR="00883C34">
        <w:rPr>
          <w:sz w:val="28"/>
          <w:szCs w:val="28"/>
        </w:rPr>
        <w:t xml:space="preserve"> </w:t>
      </w:r>
      <w:r w:rsidR="000B715D" w:rsidRPr="000C657C">
        <w:rPr>
          <w:sz w:val="28"/>
          <w:szCs w:val="28"/>
        </w:rPr>
        <w:t>квартале намечается ускорить оборачиваемость на 4 дня.</w:t>
      </w:r>
    </w:p>
    <w:p w:rsidR="000B715D" w:rsidRPr="000C657C" w:rsidRDefault="000B715D" w:rsidP="000C657C">
      <w:pPr>
        <w:spacing w:line="360" w:lineRule="auto"/>
        <w:ind w:firstLine="709"/>
        <w:jc w:val="both"/>
        <w:rPr>
          <w:sz w:val="28"/>
          <w:szCs w:val="28"/>
        </w:rPr>
      </w:pPr>
    </w:p>
    <w:p w:rsidR="000B715D" w:rsidRPr="000C657C" w:rsidRDefault="000B715D" w:rsidP="000C657C">
      <w:pPr>
        <w:spacing w:line="360" w:lineRule="auto"/>
        <w:ind w:firstLine="709"/>
        <w:jc w:val="both"/>
        <w:rPr>
          <w:sz w:val="28"/>
          <w:szCs w:val="28"/>
        </w:rPr>
      </w:pPr>
      <w:r w:rsidRPr="000C657C">
        <w:rPr>
          <w:b/>
          <w:i/>
          <w:sz w:val="28"/>
          <w:szCs w:val="28"/>
        </w:rPr>
        <w:t xml:space="preserve">Задание 6. </w:t>
      </w:r>
      <w:r w:rsidRPr="000C657C">
        <w:rPr>
          <w:sz w:val="28"/>
          <w:szCs w:val="28"/>
        </w:rPr>
        <w:t xml:space="preserve">За отчётный год объём реализации составил 20 млн. р., а среднегодовой остаток оборотных средств – 5 млн. руб. На плановый период предусматривается увеличить объём реализации на 20%, а коэффициент оборачиваемости – на один оборот. </w:t>
      </w:r>
    </w:p>
    <w:p w:rsidR="000B715D" w:rsidRPr="000C657C" w:rsidRDefault="000B715D" w:rsidP="000C657C">
      <w:pPr>
        <w:spacing w:line="360" w:lineRule="auto"/>
        <w:ind w:firstLine="709"/>
        <w:jc w:val="both"/>
        <w:rPr>
          <w:sz w:val="28"/>
          <w:szCs w:val="28"/>
        </w:rPr>
      </w:pPr>
      <w:r w:rsidRPr="000C657C">
        <w:rPr>
          <w:sz w:val="28"/>
          <w:szCs w:val="28"/>
        </w:rPr>
        <w:t>Рассчитать показатели использования оборотных средств в отчётном и плановом периоде и сумму высвобождаемых оборотных средств в результате ускорения оборачиваемости.</w:t>
      </w:r>
    </w:p>
    <w:p w:rsidR="000B715D" w:rsidRPr="000C657C" w:rsidRDefault="00FD0E7A" w:rsidP="00FD0E7A">
      <w:pPr>
        <w:spacing w:line="360" w:lineRule="auto"/>
        <w:ind w:firstLine="709"/>
        <w:jc w:val="center"/>
        <w:rPr>
          <w:b/>
          <w:sz w:val="28"/>
          <w:szCs w:val="28"/>
        </w:rPr>
      </w:pPr>
      <w:r>
        <w:rPr>
          <w:sz w:val="28"/>
          <w:szCs w:val="28"/>
        </w:rPr>
        <w:br w:type="page"/>
      </w:r>
      <w:r w:rsidR="000B715D" w:rsidRPr="000C657C">
        <w:rPr>
          <w:b/>
          <w:sz w:val="28"/>
          <w:szCs w:val="28"/>
        </w:rPr>
        <w:t>Тема 6</w:t>
      </w:r>
      <w:r>
        <w:rPr>
          <w:b/>
          <w:sz w:val="28"/>
          <w:szCs w:val="28"/>
        </w:rPr>
        <w:t>. Управление основным капиталом</w:t>
      </w:r>
    </w:p>
    <w:p w:rsidR="000B715D" w:rsidRPr="000C657C" w:rsidRDefault="000B715D" w:rsidP="000C657C">
      <w:pPr>
        <w:shd w:val="clear" w:color="auto" w:fill="FFFFFF"/>
        <w:spacing w:line="360" w:lineRule="auto"/>
        <w:ind w:firstLine="709"/>
        <w:jc w:val="both"/>
        <w:rPr>
          <w:b/>
          <w:sz w:val="28"/>
          <w:szCs w:val="28"/>
        </w:rPr>
      </w:pPr>
    </w:p>
    <w:p w:rsidR="000B715D" w:rsidRPr="00FD0E7A" w:rsidRDefault="00FD0E7A" w:rsidP="00FD0E7A">
      <w:pPr>
        <w:shd w:val="clear" w:color="auto" w:fill="FFFFFF"/>
        <w:spacing w:line="360" w:lineRule="auto"/>
        <w:ind w:firstLine="709"/>
        <w:jc w:val="center"/>
        <w:rPr>
          <w:b/>
          <w:sz w:val="28"/>
          <w:szCs w:val="28"/>
        </w:rPr>
      </w:pPr>
      <w:r w:rsidRPr="00FD0E7A">
        <w:rPr>
          <w:b/>
          <w:sz w:val="28"/>
          <w:szCs w:val="28"/>
        </w:rPr>
        <w:t>План</w:t>
      </w:r>
    </w:p>
    <w:p w:rsidR="00FD0E7A" w:rsidRPr="000C657C" w:rsidRDefault="00FD0E7A" w:rsidP="000C657C">
      <w:pPr>
        <w:shd w:val="clear" w:color="auto" w:fill="FFFFFF"/>
        <w:spacing w:line="360" w:lineRule="auto"/>
        <w:ind w:firstLine="709"/>
        <w:jc w:val="both"/>
        <w:rPr>
          <w:sz w:val="28"/>
          <w:szCs w:val="28"/>
        </w:rPr>
      </w:pPr>
    </w:p>
    <w:p w:rsidR="000B715D" w:rsidRPr="000C657C" w:rsidRDefault="000B715D" w:rsidP="000C657C">
      <w:pPr>
        <w:numPr>
          <w:ilvl w:val="0"/>
          <w:numId w:val="59"/>
        </w:numPr>
        <w:shd w:val="clear" w:color="auto" w:fill="FFFFFF"/>
        <w:spacing w:line="360" w:lineRule="auto"/>
        <w:ind w:left="0" w:firstLine="709"/>
        <w:jc w:val="both"/>
        <w:rPr>
          <w:sz w:val="28"/>
          <w:szCs w:val="28"/>
        </w:rPr>
      </w:pPr>
      <w:r w:rsidRPr="000C657C">
        <w:rPr>
          <w:sz w:val="28"/>
          <w:szCs w:val="28"/>
        </w:rPr>
        <w:t>Сущность основного капитала.</w:t>
      </w:r>
    </w:p>
    <w:p w:rsidR="000B715D" w:rsidRPr="000C657C" w:rsidRDefault="000B715D" w:rsidP="000C657C">
      <w:pPr>
        <w:numPr>
          <w:ilvl w:val="0"/>
          <w:numId w:val="59"/>
        </w:numPr>
        <w:shd w:val="clear" w:color="auto" w:fill="FFFFFF"/>
        <w:spacing w:line="360" w:lineRule="auto"/>
        <w:ind w:left="0" w:firstLine="709"/>
        <w:jc w:val="both"/>
        <w:rPr>
          <w:sz w:val="28"/>
          <w:szCs w:val="28"/>
        </w:rPr>
      </w:pPr>
      <w:r w:rsidRPr="000C657C">
        <w:rPr>
          <w:sz w:val="28"/>
          <w:szCs w:val="28"/>
        </w:rPr>
        <w:t>Методы начисления амортизации.</w:t>
      </w:r>
    </w:p>
    <w:p w:rsidR="00FD0E7A" w:rsidRDefault="00FD0E7A" w:rsidP="000C657C">
      <w:pPr>
        <w:shd w:val="clear" w:color="auto" w:fill="FFFFFF"/>
        <w:spacing w:line="360" w:lineRule="auto"/>
        <w:ind w:firstLine="709"/>
        <w:jc w:val="both"/>
        <w:rPr>
          <w:sz w:val="28"/>
          <w:szCs w:val="28"/>
          <w:u w:val="single"/>
        </w:rPr>
      </w:pPr>
    </w:p>
    <w:p w:rsidR="000B715D" w:rsidRPr="000C657C" w:rsidRDefault="00FD0E7A" w:rsidP="000C657C">
      <w:pPr>
        <w:shd w:val="clear" w:color="auto" w:fill="FFFFFF"/>
        <w:spacing w:line="360" w:lineRule="auto"/>
        <w:ind w:firstLine="709"/>
        <w:jc w:val="both"/>
        <w:rPr>
          <w:sz w:val="28"/>
          <w:szCs w:val="28"/>
        </w:rPr>
      </w:pPr>
      <w:r w:rsidRPr="00FD0E7A">
        <w:rPr>
          <w:b/>
          <w:sz w:val="28"/>
          <w:szCs w:val="28"/>
          <w:u w:val="single"/>
        </w:rPr>
        <w:t xml:space="preserve">1. </w:t>
      </w:r>
      <w:r w:rsidR="000B715D" w:rsidRPr="00FD0E7A">
        <w:rPr>
          <w:b/>
          <w:sz w:val="28"/>
          <w:szCs w:val="28"/>
          <w:u w:val="single"/>
        </w:rPr>
        <w:t>Основной капитал</w:t>
      </w:r>
      <w:r w:rsidR="000B715D" w:rsidRPr="000C657C">
        <w:rPr>
          <w:sz w:val="28"/>
          <w:szCs w:val="28"/>
        </w:rPr>
        <w:t xml:space="preserve"> – это часть капитала, вложенная во внеоборотные активы. Основной капитал участвует во многих производственных циклах и возмещает свою стоимость из выручки по частям, по мере износа при помощи амортизации.</w:t>
      </w:r>
    </w:p>
    <w:p w:rsidR="000B715D" w:rsidRPr="000C657C" w:rsidRDefault="000B715D" w:rsidP="000C657C">
      <w:pPr>
        <w:shd w:val="clear" w:color="auto" w:fill="FFFFFF"/>
        <w:spacing w:line="360" w:lineRule="auto"/>
        <w:ind w:firstLine="709"/>
        <w:jc w:val="both"/>
        <w:rPr>
          <w:sz w:val="28"/>
          <w:szCs w:val="28"/>
        </w:rPr>
      </w:pPr>
      <w:r w:rsidRPr="000C657C">
        <w:rPr>
          <w:sz w:val="28"/>
          <w:szCs w:val="28"/>
          <w:u w:val="single"/>
        </w:rPr>
        <w:t>Амортизация</w:t>
      </w:r>
      <w:r w:rsidRPr="000C657C">
        <w:rPr>
          <w:sz w:val="28"/>
          <w:szCs w:val="28"/>
        </w:rPr>
        <w:t xml:space="preserve"> – это процесс переноса стоимости основного капитала на готовую продукцию. Амортизационные отчисления предназначены для возмещения стоимости основных фондов, накопления средств для их обновления. Амортизационные отчисления списываются на себестоимость продукции, но в отличие от других статей себестоимости амортизация не означает отток финансовых средств ~ являясь затратами, амортизационные отчисления не выплачиваются на сторону, а накапливаются.</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Тактика управления основным капиталом состоит в управ_жет структурой внеоборотных активов, амортизационными отчислениями.</w:t>
      </w:r>
    </w:p>
    <w:p w:rsidR="000B715D" w:rsidRPr="000C657C" w:rsidRDefault="000B715D" w:rsidP="000C657C">
      <w:pPr>
        <w:shd w:val="clear" w:color="auto" w:fill="FFFFFF"/>
        <w:spacing w:line="360" w:lineRule="auto"/>
        <w:ind w:firstLine="709"/>
        <w:jc w:val="both"/>
        <w:rPr>
          <w:sz w:val="28"/>
          <w:szCs w:val="28"/>
        </w:rPr>
      </w:pPr>
      <w:r w:rsidRPr="000C657C">
        <w:rPr>
          <w:sz w:val="28"/>
          <w:szCs w:val="28"/>
          <w:u w:val="single"/>
        </w:rPr>
        <w:t>Управление амортизационными отчислениями</w:t>
      </w:r>
      <w:r w:rsidRPr="000C657C">
        <w:rPr>
          <w:sz w:val="28"/>
          <w:szCs w:val="28"/>
        </w:rPr>
        <w:t xml:space="preserve"> включает выбор метода начисления амортизации, обоснование норм амортизации, использование накопленных амортизационных отчислений на финансирование развития производства.</w:t>
      </w:r>
    </w:p>
    <w:p w:rsidR="000B715D" w:rsidRPr="00FD0E7A" w:rsidRDefault="000B715D" w:rsidP="000C657C">
      <w:pPr>
        <w:shd w:val="clear" w:color="auto" w:fill="FFFFFF"/>
        <w:spacing w:line="360" w:lineRule="auto"/>
        <w:ind w:firstLine="709"/>
        <w:jc w:val="both"/>
        <w:rPr>
          <w:sz w:val="28"/>
          <w:szCs w:val="28"/>
        </w:rPr>
      </w:pPr>
      <w:r w:rsidRPr="00FD0E7A">
        <w:rPr>
          <w:b/>
          <w:bCs/>
          <w:iCs/>
          <w:sz w:val="28"/>
          <w:szCs w:val="28"/>
        </w:rPr>
        <w:t>2. Методы начисления амортизации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Начисление амортизации объектов основных средств может производиться одним из следующих способов:</w:t>
      </w:r>
    </w:p>
    <w:p w:rsidR="000B715D" w:rsidRPr="000C657C" w:rsidRDefault="000B715D" w:rsidP="000C657C">
      <w:pPr>
        <w:shd w:val="clear" w:color="auto" w:fill="FFFFFF"/>
        <w:tabs>
          <w:tab w:val="left" w:pos="739"/>
        </w:tabs>
        <w:spacing w:line="360" w:lineRule="auto"/>
        <w:ind w:firstLine="709"/>
        <w:jc w:val="both"/>
        <w:rPr>
          <w:sz w:val="28"/>
          <w:szCs w:val="28"/>
        </w:rPr>
      </w:pPr>
      <w:r w:rsidRPr="000C657C">
        <w:rPr>
          <w:sz w:val="28"/>
          <w:szCs w:val="28"/>
        </w:rPr>
        <w:t>-</w:t>
      </w:r>
      <w:r w:rsidRPr="000C657C">
        <w:rPr>
          <w:sz w:val="28"/>
          <w:szCs w:val="28"/>
        </w:rPr>
        <w:tab/>
        <w:t>Линейный метод;</w:t>
      </w:r>
    </w:p>
    <w:p w:rsidR="000B715D" w:rsidRPr="000C657C" w:rsidRDefault="000B715D" w:rsidP="000C657C">
      <w:pPr>
        <w:shd w:val="clear" w:color="auto" w:fill="FFFFFF"/>
        <w:tabs>
          <w:tab w:val="left" w:pos="845"/>
        </w:tabs>
        <w:spacing w:line="360" w:lineRule="auto"/>
        <w:ind w:firstLine="709"/>
        <w:jc w:val="both"/>
        <w:rPr>
          <w:sz w:val="28"/>
          <w:szCs w:val="28"/>
        </w:rPr>
      </w:pPr>
      <w:r w:rsidRPr="000C657C">
        <w:rPr>
          <w:sz w:val="28"/>
          <w:szCs w:val="28"/>
        </w:rPr>
        <w:t>-</w:t>
      </w:r>
      <w:r w:rsidRPr="000C657C">
        <w:rPr>
          <w:sz w:val="28"/>
          <w:szCs w:val="28"/>
        </w:rPr>
        <w:tab/>
        <w:t>Метод списания стоимости пропорционально объему продукции (работ);</w:t>
      </w:r>
    </w:p>
    <w:p w:rsidR="000B715D" w:rsidRPr="000C657C" w:rsidRDefault="000B715D" w:rsidP="000C657C">
      <w:pPr>
        <w:widowControl w:val="0"/>
        <w:numPr>
          <w:ilvl w:val="0"/>
          <w:numId w:val="29"/>
        </w:numPr>
        <w:shd w:val="clear" w:color="auto" w:fill="FFFFFF"/>
        <w:tabs>
          <w:tab w:val="left" w:pos="744"/>
        </w:tabs>
        <w:autoSpaceDE w:val="0"/>
        <w:autoSpaceDN w:val="0"/>
        <w:adjustRightInd w:val="0"/>
        <w:spacing w:line="360" w:lineRule="auto"/>
        <w:ind w:firstLine="709"/>
        <w:jc w:val="both"/>
        <w:rPr>
          <w:sz w:val="28"/>
          <w:szCs w:val="28"/>
        </w:rPr>
      </w:pPr>
      <w:r w:rsidRPr="000C657C">
        <w:rPr>
          <w:sz w:val="28"/>
          <w:szCs w:val="28"/>
        </w:rPr>
        <w:t>Метод списания стоимости в соответствии с количеством лет срока полезного использования;</w:t>
      </w:r>
    </w:p>
    <w:p w:rsidR="000B715D" w:rsidRPr="000C657C" w:rsidRDefault="000B715D" w:rsidP="000C657C">
      <w:pPr>
        <w:widowControl w:val="0"/>
        <w:numPr>
          <w:ilvl w:val="0"/>
          <w:numId w:val="29"/>
        </w:numPr>
        <w:shd w:val="clear" w:color="auto" w:fill="FFFFFF"/>
        <w:tabs>
          <w:tab w:val="left" w:pos="744"/>
        </w:tabs>
        <w:autoSpaceDE w:val="0"/>
        <w:autoSpaceDN w:val="0"/>
        <w:adjustRightInd w:val="0"/>
        <w:spacing w:line="360" w:lineRule="auto"/>
        <w:ind w:firstLine="709"/>
        <w:jc w:val="both"/>
        <w:rPr>
          <w:sz w:val="28"/>
          <w:szCs w:val="28"/>
        </w:rPr>
      </w:pPr>
      <w:r w:rsidRPr="000C657C">
        <w:rPr>
          <w:sz w:val="28"/>
          <w:szCs w:val="28"/>
        </w:rPr>
        <w:t>Метод уменьшающегося остатка.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Применение одного из способов начисления амортизации объекта основных средств производится в течение всего срока его полезного использования.</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 xml:space="preserve">Линейный метод. </w:t>
      </w:r>
      <w:r w:rsidRPr="000C657C">
        <w:rPr>
          <w:sz w:val="28"/>
          <w:szCs w:val="28"/>
        </w:rPr>
        <w:t>Амортизация начисляется равными долями в течение всего срока службы различных видов основных фондов до полного перенесения их стоимости на стоимость производимой продукции. Накопленный износ увеличивается равномерно, и так же равномерно уменьшается остаточная стоимость основных средств.</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 xml:space="preserve">Метод списания стоимости пропорционально объему производимой продукции (работ). </w:t>
      </w:r>
      <w:r w:rsidRPr="000C657C">
        <w:rPr>
          <w:sz w:val="28"/>
          <w:szCs w:val="28"/>
        </w:rPr>
        <w:t>Полный перенос стоимости оборудования и других видов основных средств производится на определенный объем продукции, а амортизация по временным периодам начисляется исходя из доли продукции, произведенной в этом периоде, по отношению к заранее определенному объему продукции.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Этот метод основан на предположении о том, что износ ряда объектов основных средств является только результатом их эксплуатации, а наличие объекта во времени во внимание не принимается. Сумму износа на единицу работы определяется по формуле; первоначальная стоимость – ликвидационная стоимость.</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Накопленный износ увеличивается ежегодно в прямой зависимости от единицы работы или использования (пробега). Наконец, остаточная стоимость ежегодно уменьшается прямо пропорционально показателю единицы работы или использования до тех пор, пока не достигнет ликвидационной стоимости. В соответствие с данным методом единицы работы или использования, которые применяются для определения предлагаемого срока полезной службы для каждого объекта, должны соответствовать определенным активам </w:t>
      </w:r>
    </w:p>
    <w:p w:rsidR="000B715D" w:rsidRPr="000C657C" w:rsidRDefault="000B715D" w:rsidP="000C657C">
      <w:pPr>
        <w:shd w:val="clear" w:color="auto" w:fill="FFFFFF"/>
        <w:spacing w:line="360" w:lineRule="auto"/>
        <w:ind w:firstLine="709"/>
        <w:jc w:val="both"/>
        <w:rPr>
          <w:sz w:val="28"/>
          <w:szCs w:val="28"/>
        </w:rPr>
      </w:pPr>
      <w:r w:rsidRPr="000C657C">
        <w:rPr>
          <w:iCs/>
          <w:sz w:val="28"/>
          <w:szCs w:val="28"/>
        </w:rPr>
        <w:t>Таблица 4</w:t>
      </w:r>
    </w:p>
    <w:tbl>
      <w:tblPr>
        <w:tblW w:w="8247" w:type="dxa"/>
        <w:jc w:val="center"/>
        <w:tblLayout w:type="fixed"/>
        <w:tblCellMar>
          <w:left w:w="40" w:type="dxa"/>
          <w:right w:w="40" w:type="dxa"/>
        </w:tblCellMar>
        <w:tblLook w:val="0000" w:firstRow="0" w:lastRow="0" w:firstColumn="0" w:lastColumn="0" w:noHBand="0" w:noVBand="0"/>
      </w:tblPr>
      <w:tblGrid>
        <w:gridCol w:w="1947"/>
        <w:gridCol w:w="1260"/>
        <w:gridCol w:w="1260"/>
        <w:gridCol w:w="1260"/>
        <w:gridCol w:w="1260"/>
        <w:gridCol w:w="1260"/>
      </w:tblGrid>
      <w:tr w:rsidR="000B715D" w:rsidRPr="00FD0E7A" w:rsidTr="00FD0E7A">
        <w:trPr>
          <w:trHeight w:hRule="exact" w:val="1084"/>
          <w:jc w:val="center"/>
        </w:trPr>
        <w:tc>
          <w:tcPr>
            <w:tcW w:w="1947"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Первоначальная стоимость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Километры пробега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Годовая сумма амортизации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Накопленный износ</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Остаточная стоимость</w:t>
            </w:r>
          </w:p>
        </w:tc>
      </w:tr>
      <w:tr w:rsidR="000B715D" w:rsidRPr="00FD0E7A" w:rsidTr="00FD0E7A">
        <w:trPr>
          <w:trHeight w:hRule="exact" w:val="375"/>
          <w:jc w:val="center"/>
        </w:trPr>
        <w:tc>
          <w:tcPr>
            <w:tcW w:w="1947"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Дата приобретения</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b/>
                <w:bCs/>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w:t>
            </w:r>
          </w:p>
        </w:tc>
      </w:tr>
      <w:tr w:rsidR="000B715D" w:rsidRPr="00FD0E7A" w:rsidTr="00FD0E7A">
        <w:trPr>
          <w:trHeight w:hRule="exact" w:val="368"/>
          <w:jc w:val="center"/>
        </w:trPr>
        <w:tc>
          <w:tcPr>
            <w:tcW w:w="1947"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i/>
                <w:iCs/>
                <w:sz w:val="20"/>
                <w:szCs w:val="20"/>
              </w:rPr>
              <w:t>Конец 1-го года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20000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20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20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80</w:t>
            </w:r>
          </w:p>
        </w:tc>
      </w:tr>
      <w:tr w:rsidR="000B715D" w:rsidRPr="00FD0E7A" w:rsidTr="00FD0E7A">
        <w:trPr>
          <w:trHeight w:hRule="exact" w:val="363"/>
          <w:jc w:val="center"/>
        </w:trPr>
        <w:tc>
          <w:tcPr>
            <w:tcW w:w="1947"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i/>
                <w:iCs/>
                <w:sz w:val="20"/>
                <w:szCs w:val="20"/>
              </w:rPr>
              <w:t>Конец 2-го года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30000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30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50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50</w:t>
            </w:r>
          </w:p>
        </w:tc>
      </w:tr>
      <w:tr w:rsidR="000B715D" w:rsidRPr="00FD0E7A" w:rsidTr="00FD0E7A">
        <w:trPr>
          <w:trHeight w:hRule="exact" w:val="427"/>
          <w:jc w:val="center"/>
        </w:trPr>
        <w:tc>
          <w:tcPr>
            <w:tcW w:w="1947"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Конец 3-го года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60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40</w:t>
            </w:r>
          </w:p>
        </w:tc>
      </w:tr>
      <w:tr w:rsidR="000B715D" w:rsidRPr="00FD0E7A" w:rsidTr="00FD0E7A">
        <w:trPr>
          <w:trHeight w:hRule="exact" w:val="422"/>
          <w:jc w:val="center"/>
        </w:trPr>
        <w:tc>
          <w:tcPr>
            <w:tcW w:w="1947"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Конец 4-го года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20000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20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80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20</w:t>
            </w:r>
          </w:p>
        </w:tc>
      </w:tr>
      <w:tr w:rsidR="000B715D" w:rsidRPr="00FD0E7A" w:rsidTr="00FD0E7A">
        <w:trPr>
          <w:trHeight w:hRule="exact" w:val="404"/>
          <w:jc w:val="center"/>
        </w:trPr>
        <w:tc>
          <w:tcPr>
            <w:tcW w:w="1947"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Конец 5-го года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90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w:t>
            </w:r>
          </w:p>
        </w:tc>
      </w:tr>
    </w:tbl>
    <w:p w:rsidR="000B715D" w:rsidRPr="000C657C" w:rsidRDefault="000B715D" w:rsidP="000C657C">
      <w:pPr>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Метод начисления износа пропорционально объему выполненных работ также применяется в отечественной практике, но со строгими ограничениями. Например, износ некоторых видов автомобилей определенной грузоподъемности исчисляется в процентах к стоимости машины на </w:t>
      </w:r>
      <w:smartTag w:uri="urn:schemas-microsoft-com:office:smarttags" w:element="metricconverter">
        <w:smartTagPr>
          <w:attr w:name="ProductID" w:val="1000 км"/>
        </w:smartTagPr>
        <w:r w:rsidRPr="000C657C">
          <w:rPr>
            <w:sz w:val="28"/>
            <w:szCs w:val="28"/>
          </w:rPr>
          <w:t>1000 км</w:t>
        </w:r>
      </w:smartTag>
      <w:r w:rsidRPr="000C657C">
        <w:rPr>
          <w:sz w:val="28"/>
          <w:szCs w:val="28"/>
        </w:rPr>
        <w:t xml:space="preserve"> пробега; норма износа ряда машин и оборудования корректируется на коэффициент сменности. Поправочные коэффициенты норм износа могут применяться при работе </w:t>
      </w:r>
      <w:r w:rsidRPr="000C657C">
        <w:rPr>
          <w:b/>
          <w:bCs/>
          <w:sz w:val="28"/>
          <w:szCs w:val="28"/>
        </w:rPr>
        <w:t>в особых условиях.</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 xml:space="preserve">Метод списания стоимости в соответствии с количеством лет срока полезного использования (кумулятивный метод). </w:t>
      </w:r>
      <w:r w:rsidRPr="000C657C">
        <w:rPr>
          <w:sz w:val="28"/>
          <w:szCs w:val="28"/>
        </w:rPr>
        <w:t>Амортизация начисляется по линейному способу, однако амортизационный срок службы увеличивается на период, в течение которого конкретные виды основных средств находились на консервации, в ремонте или проходили модернизацию, и в течение которого начисление амортизации не проводилось.</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Таким образом, согласно </w:t>
      </w:r>
      <w:r w:rsidRPr="000C657C">
        <w:rPr>
          <w:bCs/>
          <w:sz w:val="28"/>
          <w:szCs w:val="28"/>
        </w:rPr>
        <w:t xml:space="preserve">этому </w:t>
      </w:r>
      <w:r w:rsidRPr="000C657C">
        <w:rPr>
          <w:sz w:val="28"/>
          <w:szCs w:val="28"/>
        </w:rPr>
        <w:t>методу годовая сумма амортизационных отчислений определяется исходя из первоначальной стоимости объекта основных средств и годового соотношения, где в числителе – количество лет, остающихся до конца срока службы объекта, а в знаменателе – суммируемое количество лет срока службы объекта.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При данном способе сумма износа на каждый год определяется умножением амортизируемой стоимости объекта на коэффициент, исчисляемый отношением чисел лет, остающихся до конца службы объекта, на кумулятивное число (сумма чисел лет эксплуатации).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Например, предполагаемый срок полезной службы грузови_ж – 5 лет. Сумма чисел лет эксплуатации (кумулятивное число) составит 15: 1+2+3+4+5=15. Затем путем умножения каждой дроби на амортизируемую стоимость, равную 90 руб. (первоначальная стоимость 100) –ликвидационная стоимость (10)), определяют ежегодную сумму амортизации: 5/15, 4/15, 3/15, 2/15, 1/15.</w:t>
      </w:r>
    </w:p>
    <w:p w:rsidR="000B715D" w:rsidRPr="000C657C" w:rsidRDefault="000B715D" w:rsidP="000C657C">
      <w:pPr>
        <w:spacing w:line="360" w:lineRule="auto"/>
        <w:ind w:firstLine="709"/>
        <w:jc w:val="both"/>
        <w:rPr>
          <w:sz w:val="28"/>
          <w:szCs w:val="28"/>
        </w:rPr>
      </w:pPr>
      <w:r w:rsidRPr="000C657C">
        <w:rPr>
          <w:sz w:val="28"/>
          <w:szCs w:val="28"/>
        </w:rPr>
        <w:t>Расчет амортизационных отчислений в этом случае представлен в таблице 5.</w:t>
      </w:r>
    </w:p>
    <w:p w:rsidR="00FD0E7A" w:rsidRDefault="00FD0E7A" w:rsidP="000C657C">
      <w:pPr>
        <w:shd w:val="clear" w:color="auto" w:fill="FFFFFF"/>
        <w:spacing w:line="360" w:lineRule="auto"/>
        <w:ind w:firstLine="709"/>
        <w:jc w:val="both"/>
        <w:rPr>
          <w:iCs/>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iCs/>
          <w:sz w:val="28"/>
          <w:szCs w:val="28"/>
        </w:rPr>
        <w:t>Таблица 5</w:t>
      </w:r>
    </w:p>
    <w:tbl>
      <w:tblPr>
        <w:tblW w:w="8133" w:type="dxa"/>
        <w:jc w:val="center"/>
        <w:tblLayout w:type="fixed"/>
        <w:tblCellMar>
          <w:left w:w="40" w:type="dxa"/>
          <w:right w:w="40" w:type="dxa"/>
        </w:tblCellMar>
        <w:tblLook w:val="0000" w:firstRow="0" w:lastRow="0" w:firstColumn="0" w:lastColumn="0" w:noHBand="0" w:noVBand="0"/>
      </w:tblPr>
      <w:tblGrid>
        <w:gridCol w:w="2386"/>
        <w:gridCol w:w="1575"/>
        <w:gridCol w:w="1575"/>
        <w:gridCol w:w="1350"/>
        <w:gridCol w:w="1247"/>
      </w:tblGrid>
      <w:tr w:rsidR="000B715D" w:rsidRPr="00FD0E7A" w:rsidTr="00FD0E7A">
        <w:trPr>
          <w:trHeight w:hRule="exact" w:val="931"/>
          <w:jc w:val="center"/>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Период</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Первоначальная стоимость</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Годовая _жема амортизации</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Накопленный износ</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Остаточная стоимость</w:t>
            </w:r>
          </w:p>
        </w:tc>
      </w:tr>
      <w:tr w:rsidR="000B715D" w:rsidRPr="00FD0E7A" w:rsidTr="00FD0E7A">
        <w:trPr>
          <w:trHeight w:hRule="exact" w:val="399"/>
          <w:jc w:val="center"/>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Дата</w:t>
            </w:r>
            <w:r w:rsidR="00883C34" w:rsidRPr="00FD0E7A">
              <w:rPr>
                <w:sz w:val="20"/>
                <w:szCs w:val="20"/>
              </w:rPr>
              <w:t xml:space="preserve"> </w:t>
            </w:r>
            <w:r w:rsidRPr="00FD0E7A">
              <w:rPr>
                <w:sz w:val="20"/>
                <w:szCs w:val="20"/>
              </w:rPr>
              <w:t>приобретения</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w:t>
            </w:r>
          </w:p>
        </w:tc>
      </w:tr>
      <w:tr w:rsidR="000B715D" w:rsidRPr="00FD0E7A" w:rsidTr="00FD0E7A">
        <w:trPr>
          <w:trHeight w:hRule="exact" w:val="352"/>
          <w:jc w:val="center"/>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Конец</w:t>
            </w:r>
            <w:r w:rsidR="00883C34" w:rsidRPr="00FD0E7A">
              <w:rPr>
                <w:sz w:val="20"/>
                <w:szCs w:val="20"/>
              </w:rPr>
              <w:t xml:space="preserve"> </w:t>
            </w:r>
            <w:r w:rsidRPr="00FD0E7A">
              <w:rPr>
                <w:sz w:val="20"/>
                <w:szCs w:val="20"/>
              </w:rPr>
              <w:t>1-го года</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5/15*90=30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30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70</w:t>
            </w:r>
          </w:p>
        </w:tc>
      </w:tr>
      <w:tr w:rsidR="000B715D" w:rsidRPr="00FD0E7A" w:rsidTr="00FD0E7A">
        <w:trPr>
          <w:trHeight w:hRule="exact" w:val="292"/>
          <w:jc w:val="center"/>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Конец</w:t>
            </w:r>
            <w:r w:rsidR="00883C34" w:rsidRPr="00FD0E7A">
              <w:rPr>
                <w:sz w:val="20"/>
                <w:szCs w:val="20"/>
              </w:rPr>
              <w:t xml:space="preserve"> </w:t>
            </w:r>
            <w:r w:rsidRPr="00FD0E7A">
              <w:rPr>
                <w:sz w:val="20"/>
                <w:szCs w:val="20"/>
              </w:rPr>
              <w:t>2-го года</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4/15*90=24</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54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48</w:t>
            </w:r>
          </w:p>
        </w:tc>
      </w:tr>
      <w:tr w:rsidR="000B715D" w:rsidRPr="00FD0E7A" w:rsidTr="00FD0E7A">
        <w:trPr>
          <w:trHeight w:hRule="exact" w:val="359"/>
          <w:jc w:val="center"/>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Конец</w:t>
            </w:r>
            <w:r w:rsidR="00883C34" w:rsidRPr="00FD0E7A">
              <w:rPr>
                <w:sz w:val="20"/>
                <w:szCs w:val="20"/>
              </w:rPr>
              <w:t xml:space="preserve"> </w:t>
            </w:r>
            <w:r w:rsidRPr="00FD0E7A">
              <w:rPr>
                <w:sz w:val="20"/>
                <w:szCs w:val="20"/>
              </w:rPr>
              <w:t>3-го года</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3/15*90=18</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72</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28</w:t>
            </w:r>
          </w:p>
        </w:tc>
      </w:tr>
      <w:tr w:rsidR="000B715D" w:rsidRPr="00FD0E7A" w:rsidTr="00FD0E7A">
        <w:trPr>
          <w:trHeight w:hRule="exact" w:val="510"/>
          <w:jc w:val="center"/>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Конец</w:t>
            </w:r>
            <w:r w:rsidR="00883C34" w:rsidRPr="00FD0E7A">
              <w:rPr>
                <w:sz w:val="20"/>
                <w:szCs w:val="20"/>
              </w:rPr>
              <w:t xml:space="preserve"> </w:t>
            </w:r>
            <w:r w:rsidRPr="00FD0E7A">
              <w:rPr>
                <w:sz w:val="20"/>
                <w:szCs w:val="20"/>
              </w:rPr>
              <w:t>4-го года</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2/15*90=12</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84</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16</w:t>
            </w:r>
          </w:p>
        </w:tc>
      </w:tr>
      <w:tr w:rsidR="000B715D" w:rsidRPr="00FD0E7A" w:rsidTr="00FD0E7A">
        <w:trPr>
          <w:trHeight w:hRule="exact" w:val="424"/>
          <w:jc w:val="center"/>
        </w:trPr>
        <w:tc>
          <w:tcPr>
            <w:tcW w:w="2386"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Конец</w:t>
            </w:r>
            <w:r w:rsidR="00883C34" w:rsidRPr="00FD0E7A">
              <w:rPr>
                <w:sz w:val="20"/>
                <w:szCs w:val="20"/>
              </w:rPr>
              <w:t xml:space="preserve"> </w:t>
            </w:r>
            <w:r w:rsidRPr="00FD0E7A">
              <w:rPr>
                <w:sz w:val="20"/>
                <w:szCs w:val="20"/>
              </w:rPr>
              <w:t>5-го года</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1/15*90=6</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90</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w:t>
            </w:r>
          </w:p>
        </w:tc>
      </w:tr>
    </w:tbl>
    <w:p w:rsidR="000B715D" w:rsidRPr="000C657C" w:rsidRDefault="000B715D" w:rsidP="000C657C">
      <w:pPr>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Очевидно, что самая большая сумма амортизации начисляется в первый год, а затем год за годом она уменьшается, накопленный износ возрастает незначительно, а остаточная стоимость каждый год уменьшается на сумму амортизации до тех пор, пока не достигнет ликвидационной стоимости.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Показатель, используемый в методе суммы чисел лет, мо_жет быть быстро рассчитан по следующей формуле:</w:t>
      </w:r>
    </w:p>
    <w:p w:rsidR="00FD0E7A" w:rsidRDefault="00FD0E7A"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lang w:val="en-US"/>
        </w:rPr>
        <w:t>S</w:t>
      </w:r>
      <w:r w:rsidRPr="000C657C">
        <w:rPr>
          <w:sz w:val="28"/>
          <w:szCs w:val="28"/>
        </w:rPr>
        <w:t xml:space="preserve"> = п*(п+1)/2, где </w:t>
      </w:r>
      <w:r w:rsidRPr="000C657C">
        <w:rPr>
          <w:sz w:val="28"/>
          <w:szCs w:val="28"/>
          <w:lang w:val="en-US"/>
        </w:rPr>
        <w:t>S</w:t>
      </w:r>
      <w:r w:rsidRPr="000C657C">
        <w:rPr>
          <w:sz w:val="28"/>
          <w:szCs w:val="28"/>
        </w:rPr>
        <w:t xml:space="preserve"> – сумма чисел,</w:t>
      </w:r>
    </w:p>
    <w:p w:rsidR="000B715D" w:rsidRPr="000C657C" w:rsidRDefault="00FD0E7A" w:rsidP="000C657C">
      <w:pPr>
        <w:shd w:val="clear" w:color="auto" w:fill="FFFFFF"/>
        <w:spacing w:line="360" w:lineRule="auto"/>
        <w:ind w:firstLine="709"/>
        <w:jc w:val="both"/>
        <w:rPr>
          <w:sz w:val="28"/>
          <w:szCs w:val="28"/>
        </w:rPr>
      </w:pPr>
      <w:r>
        <w:rPr>
          <w:sz w:val="28"/>
          <w:szCs w:val="28"/>
        </w:rPr>
        <w:br w:type="page"/>
      </w:r>
      <w:r w:rsidR="000B715D" w:rsidRPr="000C657C">
        <w:rPr>
          <w:sz w:val="28"/>
          <w:szCs w:val="28"/>
        </w:rPr>
        <w:t xml:space="preserve">п – число лет предполагаемого срока службы объекта. </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 xml:space="preserve">Метод уменьшающегося остатка. </w:t>
      </w:r>
      <w:r w:rsidRPr="000C657C">
        <w:rPr>
          <w:sz w:val="28"/>
          <w:szCs w:val="28"/>
        </w:rPr>
        <w:t>Амортизация начисляется не по первоначальной (восстановительной), а остаточной стоимости. Вследствие этого величина амортизационных отчислений, переносимых на стоимость продукции, будет ежегодно уменьшаться в соответствии с уменьшением остаточной стоимости основных фондов, и амортизационный срок службы многократно увеличивается.</w:t>
      </w:r>
    </w:p>
    <w:p w:rsidR="000B715D" w:rsidRPr="000C657C" w:rsidRDefault="000B715D" w:rsidP="000C657C">
      <w:pPr>
        <w:spacing w:line="360" w:lineRule="auto"/>
        <w:ind w:firstLine="709"/>
        <w:jc w:val="both"/>
        <w:rPr>
          <w:sz w:val="28"/>
          <w:szCs w:val="28"/>
        </w:rPr>
      </w:pPr>
      <w:r w:rsidRPr="000C657C">
        <w:rPr>
          <w:sz w:val="28"/>
          <w:szCs w:val="28"/>
        </w:rPr>
        <w:t>Если при прямолинейном методе норма амортизации на каждый год составляла 20% (100%:5лет), то при методе уменьшающегося остатка эта норма 20% относится к остаточной стоимости в конце каждого года. Предполагаемая ликвидационная стоимость не принимается в расчет при пересчете амортизации, за исключением последнего года, когда сумма амортизации ограничивается величиной, необходимой для уменьшения остаточной стоимости предмета для его ликвидационной. Применение данного метода иллюстрирует таблица 6.</w:t>
      </w:r>
    </w:p>
    <w:p w:rsidR="00FD0E7A" w:rsidRDefault="00FD0E7A" w:rsidP="000C657C">
      <w:pPr>
        <w:shd w:val="clear" w:color="auto" w:fill="FFFFFF"/>
        <w:spacing w:line="360" w:lineRule="auto"/>
        <w:ind w:firstLine="709"/>
        <w:jc w:val="both"/>
        <w:rPr>
          <w:iCs/>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iCs/>
          <w:sz w:val="28"/>
          <w:szCs w:val="28"/>
        </w:rPr>
        <w:t>Таблица 6</w:t>
      </w:r>
    </w:p>
    <w:tbl>
      <w:tblPr>
        <w:tblW w:w="8236" w:type="dxa"/>
        <w:jc w:val="center"/>
        <w:tblLayout w:type="fixed"/>
        <w:tblCellMar>
          <w:left w:w="40" w:type="dxa"/>
          <w:right w:w="40" w:type="dxa"/>
        </w:tblCellMar>
        <w:tblLook w:val="0000" w:firstRow="0" w:lastRow="0" w:firstColumn="0" w:lastColumn="0" w:noHBand="0" w:noVBand="0"/>
      </w:tblPr>
      <w:tblGrid>
        <w:gridCol w:w="2836"/>
        <w:gridCol w:w="1080"/>
        <w:gridCol w:w="1980"/>
        <w:gridCol w:w="1080"/>
        <w:gridCol w:w="1260"/>
      </w:tblGrid>
      <w:tr w:rsidR="000B715D" w:rsidRPr="00FD0E7A" w:rsidTr="00FD0E7A">
        <w:trPr>
          <w:trHeight w:hRule="exact" w:val="1023"/>
          <w:jc w:val="center"/>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Период</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Первоначальная стоимость</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Годовая сумма амортизации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Накопленный износ</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Остаточная</w:t>
            </w:r>
          </w:p>
          <w:p w:rsidR="000B715D" w:rsidRPr="00FD0E7A" w:rsidRDefault="000B715D" w:rsidP="00FD0E7A">
            <w:pPr>
              <w:shd w:val="clear" w:color="auto" w:fill="FFFFFF"/>
              <w:spacing w:line="360" w:lineRule="auto"/>
              <w:rPr>
                <w:sz w:val="20"/>
                <w:szCs w:val="20"/>
              </w:rPr>
            </w:pPr>
            <w:r w:rsidRPr="00FD0E7A">
              <w:rPr>
                <w:sz w:val="20"/>
                <w:szCs w:val="20"/>
              </w:rPr>
              <w:t>стоимость</w:t>
            </w:r>
          </w:p>
        </w:tc>
      </w:tr>
      <w:tr w:rsidR="000B715D" w:rsidRPr="00FD0E7A" w:rsidTr="00FD0E7A">
        <w:trPr>
          <w:trHeight w:hRule="exact" w:val="363"/>
          <w:jc w:val="center"/>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Дата</w:t>
            </w:r>
            <w:r w:rsidR="00883C34" w:rsidRPr="00FD0E7A">
              <w:rPr>
                <w:sz w:val="20"/>
                <w:szCs w:val="20"/>
              </w:rPr>
              <w:t xml:space="preserve"> </w:t>
            </w:r>
            <w:r w:rsidRPr="00FD0E7A">
              <w:rPr>
                <w:sz w:val="20"/>
                <w:szCs w:val="20"/>
              </w:rPr>
              <w:t>приобретения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w:t>
            </w:r>
          </w:p>
        </w:tc>
      </w:tr>
      <w:tr w:rsidR="000B715D" w:rsidRPr="00FD0E7A" w:rsidTr="00FD0E7A">
        <w:trPr>
          <w:trHeight w:hRule="exact" w:val="302"/>
          <w:jc w:val="center"/>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Конец</w:t>
            </w:r>
            <w:r w:rsidR="00883C34" w:rsidRPr="00FD0E7A">
              <w:rPr>
                <w:sz w:val="20"/>
                <w:szCs w:val="20"/>
              </w:rPr>
              <w:t xml:space="preserve"> </w:t>
            </w:r>
            <w:r w:rsidRPr="00FD0E7A">
              <w:rPr>
                <w:sz w:val="20"/>
                <w:szCs w:val="20"/>
              </w:rPr>
              <w:t>1-го года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20%*100=20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20,0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80</w:t>
            </w:r>
          </w:p>
        </w:tc>
      </w:tr>
      <w:tr w:rsidR="000B715D" w:rsidRPr="00FD0E7A" w:rsidTr="00FD0E7A">
        <w:trPr>
          <w:trHeight w:hRule="exact" w:val="411"/>
          <w:jc w:val="center"/>
        </w:trPr>
        <w:tc>
          <w:tcPr>
            <w:tcW w:w="2836" w:type="dxa"/>
            <w:tcBorders>
              <w:top w:val="single" w:sz="6" w:space="0" w:color="auto"/>
              <w:left w:val="single" w:sz="6" w:space="0" w:color="auto"/>
              <w:bottom w:val="single" w:sz="6" w:space="0" w:color="auto"/>
              <w:right w:val="single" w:sz="6" w:space="0" w:color="auto"/>
            </w:tcBorders>
            <w:shd w:val="clear" w:color="auto" w:fill="FFFFFF"/>
            <w:vAlign w:val="center"/>
          </w:tcPr>
          <w:p w:rsidR="000B715D" w:rsidRPr="00FD0E7A" w:rsidRDefault="000B715D" w:rsidP="00FD0E7A">
            <w:pPr>
              <w:shd w:val="clear" w:color="auto" w:fill="FFFFFF"/>
              <w:spacing w:line="360" w:lineRule="auto"/>
              <w:rPr>
                <w:sz w:val="20"/>
                <w:szCs w:val="20"/>
              </w:rPr>
            </w:pPr>
            <w:r w:rsidRPr="00FD0E7A">
              <w:rPr>
                <w:sz w:val="20"/>
                <w:szCs w:val="20"/>
              </w:rPr>
              <w:t>Конец</w:t>
            </w:r>
            <w:r w:rsidR="00883C34" w:rsidRPr="00FD0E7A">
              <w:rPr>
                <w:sz w:val="20"/>
                <w:szCs w:val="20"/>
              </w:rPr>
              <w:t xml:space="preserve"> </w:t>
            </w:r>
            <w:r w:rsidRPr="00FD0E7A">
              <w:rPr>
                <w:sz w:val="20"/>
                <w:szCs w:val="20"/>
              </w:rPr>
              <w:t>2-го года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20%*80=1б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36,0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64</w:t>
            </w:r>
          </w:p>
        </w:tc>
      </w:tr>
      <w:tr w:rsidR="000B715D" w:rsidRPr="00FD0E7A" w:rsidTr="00FD0E7A">
        <w:trPr>
          <w:trHeight w:hRule="exact" w:val="427"/>
          <w:jc w:val="center"/>
        </w:trPr>
        <w:tc>
          <w:tcPr>
            <w:tcW w:w="2836" w:type="dxa"/>
            <w:tcBorders>
              <w:top w:val="single" w:sz="6" w:space="0" w:color="auto"/>
              <w:left w:val="single" w:sz="6" w:space="0" w:color="auto"/>
              <w:bottom w:val="single" w:sz="6" w:space="0" w:color="auto"/>
              <w:right w:val="single" w:sz="6" w:space="0" w:color="auto"/>
            </w:tcBorders>
            <w:shd w:val="clear" w:color="auto" w:fill="FFFFFF"/>
            <w:vAlign w:val="center"/>
          </w:tcPr>
          <w:p w:rsidR="000B715D" w:rsidRPr="00FD0E7A" w:rsidRDefault="000B715D" w:rsidP="00FD0E7A">
            <w:pPr>
              <w:shd w:val="clear" w:color="auto" w:fill="FFFFFF"/>
              <w:spacing w:line="360" w:lineRule="auto"/>
              <w:rPr>
                <w:sz w:val="20"/>
                <w:szCs w:val="20"/>
              </w:rPr>
            </w:pPr>
            <w:r w:rsidRPr="00FD0E7A">
              <w:rPr>
                <w:sz w:val="20"/>
                <w:szCs w:val="20"/>
              </w:rPr>
              <w:t>Конец</w:t>
            </w:r>
            <w:r w:rsidR="00883C34" w:rsidRPr="00FD0E7A">
              <w:rPr>
                <w:sz w:val="20"/>
                <w:szCs w:val="20"/>
              </w:rPr>
              <w:t xml:space="preserve"> </w:t>
            </w:r>
            <w:r w:rsidRPr="00FD0E7A">
              <w:rPr>
                <w:sz w:val="20"/>
                <w:szCs w:val="20"/>
              </w:rPr>
              <w:t>3-го года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20%*64=12,8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48,8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51,2</w:t>
            </w:r>
          </w:p>
        </w:tc>
      </w:tr>
      <w:tr w:rsidR="000B715D" w:rsidRPr="00FD0E7A" w:rsidTr="00FD0E7A">
        <w:trPr>
          <w:trHeight w:hRule="exact" w:val="432"/>
          <w:jc w:val="center"/>
        </w:trPr>
        <w:tc>
          <w:tcPr>
            <w:tcW w:w="2836" w:type="dxa"/>
            <w:tcBorders>
              <w:top w:val="single" w:sz="6" w:space="0" w:color="auto"/>
              <w:left w:val="single" w:sz="6" w:space="0" w:color="auto"/>
              <w:bottom w:val="single" w:sz="6" w:space="0" w:color="auto"/>
              <w:right w:val="single" w:sz="6" w:space="0" w:color="auto"/>
            </w:tcBorders>
            <w:shd w:val="clear" w:color="auto" w:fill="FFFFFF"/>
            <w:vAlign w:val="center"/>
          </w:tcPr>
          <w:p w:rsidR="000B715D" w:rsidRPr="00FD0E7A" w:rsidRDefault="000B715D" w:rsidP="00FD0E7A">
            <w:pPr>
              <w:shd w:val="clear" w:color="auto" w:fill="FFFFFF"/>
              <w:spacing w:line="360" w:lineRule="auto"/>
              <w:rPr>
                <w:sz w:val="20"/>
                <w:szCs w:val="20"/>
              </w:rPr>
            </w:pPr>
            <w:r w:rsidRPr="00FD0E7A">
              <w:rPr>
                <w:sz w:val="20"/>
                <w:szCs w:val="20"/>
              </w:rPr>
              <w:t>Конец</w:t>
            </w:r>
            <w:r w:rsidR="00883C34" w:rsidRPr="00FD0E7A">
              <w:rPr>
                <w:sz w:val="20"/>
                <w:szCs w:val="20"/>
              </w:rPr>
              <w:t xml:space="preserve"> </w:t>
            </w:r>
            <w:r w:rsidRPr="00FD0E7A">
              <w:rPr>
                <w:sz w:val="20"/>
                <w:szCs w:val="20"/>
              </w:rPr>
              <w:t>4-го года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20%*51,2=10,24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59,04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40,96</w:t>
            </w:r>
          </w:p>
        </w:tc>
      </w:tr>
      <w:tr w:rsidR="000B715D" w:rsidRPr="00FD0E7A" w:rsidTr="00FD0E7A">
        <w:trPr>
          <w:trHeight w:hRule="exact" w:val="437"/>
          <w:jc w:val="center"/>
        </w:trPr>
        <w:tc>
          <w:tcPr>
            <w:tcW w:w="2836" w:type="dxa"/>
            <w:tcBorders>
              <w:top w:val="single" w:sz="6" w:space="0" w:color="auto"/>
              <w:left w:val="single" w:sz="6" w:space="0" w:color="auto"/>
              <w:bottom w:val="single" w:sz="6" w:space="0" w:color="auto"/>
              <w:right w:val="single" w:sz="6" w:space="0" w:color="auto"/>
            </w:tcBorders>
            <w:shd w:val="clear" w:color="auto" w:fill="FFFFFF"/>
            <w:vAlign w:val="center"/>
          </w:tcPr>
          <w:p w:rsidR="000B715D" w:rsidRPr="00FD0E7A" w:rsidRDefault="000B715D" w:rsidP="00FD0E7A">
            <w:pPr>
              <w:shd w:val="clear" w:color="auto" w:fill="FFFFFF"/>
              <w:spacing w:line="360" w:lineRule="auto"/>
              <w:rPr>
                <w:sz w:val="20"/>
                <w:szCs w:val="20"/>
              </w:rPr>
            </w:pPr>
            <w:r w:rsidRPr="00FD0E7A">
              <w:rPr>
                <w:sz w:val="20"/>
                <w:szCs w:val="20"/>
              </w:rPr>
              <w:t>Конец</w:t>
            </w:r>
            <w:r w:rsidR="00883C34" w:rsidRPr="00FD0E7A">
              <w:rPr>
                <w:sz w:val="20"/>
                <w:szCs w:val="20"/>
              </w:rPr>
              <w:t xml:space="preserve"> </w:t>
            </w:r>
            <w:r w:rsidRPr="00FD0E7A">
              <w:rPr>
                <w:sz w:val="20"/>
                <w:szCs w:val="20"/>
              </w:rPr>
              <w:t>5-го года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100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20%*40,96=8,19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67,23</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32,77</w:t>
            </w:r>
          </w:p>
        </w:tc>
      </w:tr>
    </w:tbl>
    <w:p w:rsidR="000B715D" w:rsidRPr="000C657C" w:rsidRDefault="000B715D" w:rsidP="000C657C">
      <w:pPr>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Выбор метода начисления амортизации в учетной политике предприятия определяется налоговым кодексом (гл. 25) и Постановлением Правительства РФ № 1 от 01.01.02 «Классификация основных средств, включаемых в амортизационные группы». </w:t>
      </w:r>
    </w:p>
    <w:p w:rsidR="000B715D" w:rsidRPr="00FD0E7A" w:rsidRDefault="00FD0E7A" w:rsidP="00FD0E7A">
      <w:pPr>
        <w:shd w:val="clear" w:color="auto" w:fill="FFFFFF"/>
        <w:spacing w:line="360" w:lineRule="auto"/>
        <w:ind w:firstLine="709"/>
        <w:jc w:val="center"/>
        <w:rPr>
          <w:b/>
          <w:sz w:val="28"/>
          <w:szCs w:val="28"/>
        </w:rPr>
      </w:pPr>
      <w:r>
        <w:rPr>
          <w:sz w:val="28"/>
          <w:szCs w:val="28"/>
        </w:rPr>
        <w:br w:type="page"/>
      </w:r>
      <w:r>
        <w:rPr>
          <w:b/>
          <w:sz w:val="28"/>
          <w:szCs w:val="28"/>
        </w:rPr>
        <w:t>Практическое задание</w:t>
      </w:r>
    </w:p>
    <w:p w:rsidR="000B715D" w:rsidRPr="000C657C" w:rsidRDefault="000B715D" w:rsidP="000C657C">
      <w:pPr>
        <w:spacing w:line="360" w:lineRule="auto"/>
        <w:ind w:firstLine="709"/>
        <w:jc w:val="both"/>
        <w:rPr>
          <w:b/>
          <w:i/>
          <w:sz w:val="28"/>
          <w:szCs w:val="28"/>
        </w:rPr>
      </w:pPr>
    </w:p>
    <w:p w:rsidR="000B715D" w:rsidRPr="000C657C" w:rsidRDefault="000B715D" w:rsidP="000C657C">
      <w:pPr>
        <w:spacing w:line="360" w:lineRule="auto"/>
        <w:ind w:firstLine="709"/>
        <w:jc w:val="both"/>
        <w:rPr>
          <w:sz w:val="28"/>
          <w:szCs w:val="28"/>
        </w:rPr>
      </w:pPr>
      <w:r w:rsidRPr="000C657C">
        <w:rPr>
          <w:b/>
          <w:i/>
          <w:sz w:val="28"/>
          <w:szCs w:val="28"/>
        </w:rPr>
        <w:t xml:space="preserve">Задание 1. </w:t>
      </w:r>
      <w:r w:rsidRPr="000C657C">
        <w:rPr>
          <w:sz w:val="28"/>
          <w:szCs w:val="28"/>
        </w:rPr>
        <w:t xml:space="preserve">Первоначальная стоимость упаковочной линии – 15 млн. руб., нормативный срок полезного использования – 12 лет. Рассчитать суммы годовых амортизационных отчислений, нормы амортизации, сумму начисленного износа и остаточную стоимость оборудования по истечении четырёх лет тремя возможными способами. </w:t>
      </w:r>
    </w:p>
    <w:p w:rsidR="000B715D" w:rsidRPr="000C657C" w:rsidRDefault="000B715D" w:rsidP="000C657C">
      <w:pPr>
        <w:spacing w:line="360" w:lineRule="auto"/>
        <w:ind w:firstLine="709"/>
        <w:jc w:val="both"/>
        <w:rPr>
          <w:sz w:val="28"/>
          <w:szCs w:val="28"/>
        </w:rPr>
      </w:pPr>
      <w:r w:rsidRPr="000C657C">
        <w:rPr>
          <w:sz w:val="28"/>
          <w:szCs w:val="28"/>
        </w:rPr>
        <w:t>Определить, какая часть стоимости ОФ (в %) была списана на стоимость реализованной продукции за четыре года по каждому из рассмотренных вариантов.</w:t>
      </w:r>
    </w:p>
    <w:p w:rsidR="000B715D" w:rsidRPr="000C657C" w:rsidRDefault="000B715D" w:rsidP="000C657C">
      <w:pPr>
        <w:spacing w:line="360" w:lineRule="auto"/>
        <w:ind w:firstLine="709"/>
        <w:jc w:val="both"/>
        <w:rPr>
          <w:sz w:val="28"/>
          <w:szCs w:val="28"/>
        </w:rPr>
      </w:pPr>
    </w:p>
    <w:p w:rsidR="000B715D" w:rsidRPr="000C657C" w:rsidRDefault="000B715D" w:rsidP="000C657C">
      <w:pPr>
        <w:spacing w:line="360" w:lineRule="auto"/>
        <w:ind w:firstLine="709"/>
        <w:jc w:val="both"/>
        <w:rPr>
          <w:sz w:val="28"/>
          <w:szCs w:val="28"/>
        </w:rPr>
      </w:pPr>
      <w:r w:rsidRPr="000C657C">
        <w:rPr>
          <w:b/>
          <w:i/>
          <w:sz w:val="28"/>
          <w:szCs w:val="28"/>
        </w:rPr>
        <w:t xml:space="preserve">Задание 2. </w:t>
      </w:r>
      <w:r w:rsidRPr="000C657C">
        <w:rPr>
          <w:sz w:val="28"/>
          <w:szCs w:val="28"/>
        </w:rPr>
        <w:t xml:space="preserve">Годовая норма амортизации оборудования составила 12,5%, годовая сумма амортизационных отчислений – 29,6 тыс. руб. </w:t>
      </w:r>
    </w:p>
    <w:p w:rsidR="000B715D" w:rsidRPr="000C657C" w:rsidRDefault="000B715D" w:rsidP="000C657C">
      <w:pPr>
        <w:spacing w:line="360" w:lineRule="auto"/>
        <w:ind w:firstLine="709"/>
        <w:jc w:val="both"/>
        <w:rPr>
          <w:sz w:val="28"/>
          <w:szCs w:val="28"/>
        </w:rPr>
      </w:pPr>
      <w:r w:rsidRPr="000C657C">
        <w:rPr>
          <w:sz w:val="28"/>
          <w:szCs w:val="28"/>
        </w:rPr>
        <w:t>Определить первоначальную стоимость оборудования и нормативный срок полезного действия, а так же сумму начисленного износа и остаточную стоимость оборудования по истечении трёх лет.</w:t>
      </w:r>
    </w:p>
    <w:p w:rsidR="000B715D" w:rsidRPr="000C657C" w:rsidRDefault="000B715D" w:rsidP="000C657C">
      <w:pPr>
        <w:spacing w:line="360" w:lineRule="auto"/>
        <w:ind w:firstLine="709"/>
        <w:jc w:val="both"/>
        <w:rPr>
          <w:sz w:val="28"/>
          <w:szCs w:val="28"/>
        </w:rPr>
      </w:pPr>
    </w:p>
    <w:p w:rsidR="000B715D" w:rsidRPr="000C657C" w:rsidRDefault="000B715D" w:rsidP="000C657C">
      <w:pPr>
        <w:spacing w:line="360" w:lineRule="auto"/>
        <w:ind w:firstLine="709"/>
        <w:jc w:val="both"/>
        <w:rPr>
          <w:sz w:val="28"/>
          <w:szCs w:val="28"/>
        </w:rPr>
      </w:pPr>
      <w:r w:rsidRPr="000C657C">
        <w:rPr>
          <w:b/>
          <w:i/>
          <w:sz w:val="28"/>
          <w:szCs w:val="28"/>
        </w:rPr>
        <w:t xml:space="preserve">Задание 3. </w:t>
      </w:r>
      <w:r w:rsidRPr="000C657C">
        <w:rPr>
          <w:sz w:val="28"/>
          <w:szCs w:val="28"/>
        </w:rPr>
        <w:t xml:space="preserve">Первоначальная стоимость торгового оборудования составляет 300 тыс. руб. За шесть лет было начислено амортизации прямолинейным способом 225 тыс. руб. Пришедшее в результате аварии в негодность оборудование было реализован по цене металлолома за 15 тыс. руб. </w:t>
      </w:r>
    </w:p>
    <w:p w:rsidR="000B715D" w:rsidRPr="000C657C" w:rsidRDefault="000B715D" w:rsidP="000C657C">
      <w:pPr>
        <w:spacing w:line="360" w:lineRule="auto"/>
        <w:ind w:firstLine="709"/>
        <w:jc w:val="both"/>
        <w:rPr>
          <w:sz w:val="28"/>
          <w:szCs w:val="28"/>
        </w:rPr>
      </w:pPr>
      <w:r w:rsidRPr="000C657C">
        <w:rPr>
          <w:sz w:val="28"/>
          <w:szCs w:val="28"/>
        </w:rPr>
        <w:t>Определить оставшуюся недоамортизированной стоимость оборудования и связанную с ней стоимость потерь предприятия в связи с досрочной ликвидацией оборудования. Рассчитать годовую норму амортизации и нормативный срок службы оборудования.</w:t>
      </w:r>
    </w:p>
    <w:p w:rsidR="000B715D" w:rsidRPr="000C657C" w:rsidRDefault="00FD0E7A" w:rsidP="00FD0E7A">
      <w:pPr>
        <w:spacing w:line="360" w:lineRule="auto"/>
        <w:ind w:firstLine="709"/>
        <w:jc w:val="center"/>
        <w:rPr>
          <w:b/>
          <w:sz w:val="28"/>
          <w:szCs w:val="28"/>
        </w:rPr>
      </w:pPr>
      <w:r>
        <w:rPr>
          <w:sz w:val="28"/>
          <w:szCs w:val="28"/>
        </w:rPr>
        <w:br w:type="page"/>
      </w:r>
      <w:r w:rsidR="000B715D" w:rsidRPr="000C657C">
        <w:rPr>
          <w:b/>
          <w:sz w:val="28"/>
          <w:szCs w:val="28"/>
        </w:rPr>
        <w:t xml:space="preserve">Тема 7 </w:t>
      </w:r>
      <w:r w:rsidR="000B715D" w:rsidRPr="000C657C">
        <w:rPr>
          <w:b/>
          <w:bCs/>
          <w:sz w:val="28"/>
          <w:szCs w:val="28"/>
        </w:rPr>
        <w:t>Финансовое планирование н</w:t>
      </w:r>
      <w:r>
        <w:rPr>
          <w:b/>
          <w:bCs/>
          <w:sz w:val="28"/>
          <w:szCs w:val="28"/>
        </w:rPr>
        <w:t>а предприятии</w:t>
      </w:r>
    </w:p>
    <w:p w:rsidR="00FD0E7A" w:rsidRDefault="00FD0E7A" w:rsidP="000C657C">
      <w:pPr>
        <w:shd w:val="clear" w:color="auto" w:fill="FFFFFF"/>
        <w:spacing w:line="360" w:lineRule="auto"/>
        <w:ind w:firstLine="709"/>
        <w:jc w:val="both"/>
        <w:rPr>
          <w:b/>
          <w:sz w:val="28"/>
          <w:szCs w:val="28"/>
        </w:rPr>
      </w:pPr>
    </w:p>
    <w:p w:rsidR="000B715D" w:rsidRPr="000C657C" w:rsidRDefault="000B715D" w:rsidP="00FD0E7A">
      <w:pPr>
        <w:shd w:val="clear" w:color="auto" w:fill="FFFFFF"/>
        <w:spacing w:line="360" w:lineRule="auto"/>
        <w:ind w:firstLine="709"/>
        <w:jc w:val="center"/>
        <w:rPr>
          <w:b/>
          <w:sz w:val="28"/>
          <w:szCs w:val="28"/>
        </w:rPr>
      </w:pPr>
      <w:r w:rsidRPr="000C657C">
        <w:rPr>
          <w:b/>
          <w:sz w:val="28"/>
          <w:szCs w:val="28"/>
        </w:rPr>
        <w:t xml:space="preserve">Сущность и задачи финансового </w:t>
      </w:r>
      <w:r w:rsidRPr="000C657C">
        <w:rPr>
          <w:b/>
          <w:bCs/>
          <w:sz w:val="28"/>
          <w:szCs w:val="28"/>
        </w:rPr>
        <w:t>планирования</w:t>
      </w:r>
    </w:p>
    <w:p w:rsidR="00FD0E7A" w:rsidRDefault="00FD0E7A" w:rsidP="000C657C">
      <w:pPr>
        <w:shd w:val="clear" w:color="auto" w:fill="FFFFFF"/>
        <w:spacing w:line="360" w:lineRule="auto"/>
        <w:ind w:firstLine="709"/>
        <w:jc w:val="both"/>
        <w:rPr>
          <w:bCs/>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bCs/>
          <w:sz w:val="28"/>
          <w:szCs w:val="28"/>
        </w:rPr>
        <w:t xml:space="preserve">В </w:t>
      </w:r>
      <w:r w:rsidRPr="000C657C">
        <w:rPr>
          <w:sz w:val="28"/>
          <w:szCs w:val="28"/>
        </w:rPr>
        <w:t>процессе деятельности предприятие сталкивается, с одной стороны, с финансовыми рынками, а с другой – с рынками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труда, товаров, сырья и др. Между предприятием и названными рынками возникают финансовые потоки. С помощью финансового планирования необходимо обосновать стратегию фирмы на товарных, финансовых, информационных и прочих рынках на предстоящий хозяйственный период и свести к минимуму неопределенность рыночной среды и ее возможные негативные последствия для хозяйствующего субъекта.</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Задачи финансового планирования:</w:t>
      </w:r>
    </w:p>
    <w:p w:rsidR="000B715D" w:rsidRPr="000C657C" w:rsidRDefault="000B715D" w:rsidP="000C657C">
      <w:pPr>
        <w:widowControl w:val="0"/>
        <w:numPr>
          <w:ilvl w:val="0"/>
          <w:numId w:val="37"/>
        </w:numPr>
        <w:shd w:val="clear" w:color="auto" w:fill="FFFFFF"/>
        <w:tabs>
          <w:tab w:val="left" w:pos="802"/>
        </w:tabs>
        <w:autoSpaceDE w:val="0"/>
        <w:autoSpaceDN w:val="0"/>
        <w:adjustRightInd w:val="0"/>
        <w:spacing w:line="360" w:lineRule="auto"/>
        <w:ind w:firstLine="709"/>
        <w:jc w:val="both"/>
        <w:rPr>
          <w:sz w:val="28"/>
          <w:szCs w:val="28"/>
        </w:rPr>
      </w:pPr>
      <w:r w:rsidRPr="000C657C">
        <w:rPr>
          <w:sz w:val="28"/>
          <w:szCs w:val="28"/>
        </w:rPr>
        <w:t>Поддержание оптимальной величины и структуры вложенного капитала в денежной форме с целью получения максимального объема денежного потока за определенный период.</w:t>
      </w:r>
    </w:p>
    <w:p w:rsidR="000B715D" w:rsidRPr="000C657C" w:rsidRDefault="000B715D" w:rsidP="000C657C">
      <w:pPr>
        <w:widowControl w:val="0"/>
        <w:numPr>
          <w:ilvl w:val="0"/>
          <w:numId w:val="37"/>
        </w:numPr>
        <w:shd w:val="clear" w:color="auto" w:fill="FFFFFF"/>
        <w:tabs>
          <w:tab w:val="left" w:pos="802"/>
        </w:tabs>
        <w:autoSpaceDE w:val="0"/>
        <w:autoSpaceDN w:val="0"/>
        <w:adjustRightInd w:val="0"/>
        <w:spacing w:line="360" w:lineRule="auto"/>
        <w:ind w:firstLine="709"/>
        <w:jc w:val="both"/>
        <w:rPr>
          <w:sz w:val="28"/>
          <w:szCs w:val="28"/>
        </w:rPr>
      </w:pPr>
      <w:r w:rsidRPr="000C657C">
        <w:rPr>
          <w:sz w:val="28"/>
          <w:szCs w:val="28"/>
        </w:rPr>
        <w:t>Обеспечение ликвидности предприятия, т.е. способности отвечать по своим обязательствам в любой момент времени.</w:t>
      </w:r>
    </w:p>
    <w:p w:rsidR="000B715D" w:rsidRPr="000C657C" w:rsidRDefault="000B715D" w:rsidP="000C657C">
      <w:pPr>
        <w:widowControl w:val="0"/>
        <w:numPr>
          <w:ilvl w:val="0"/>
          <w:numId w:val="37"/>
        </w:numPr>
        <w:shd w:val="clear" w:color="auto" w:fill="FFFFFF"/>
        <w:tabs>
          <w:tab w:val="left" w:pos="802"/>
        </w:tabs>
        <w:autoSpaceDE w:val="0"/>
        <w:autoSpaceDN w:val="0"/>
        <w:adjustRightInd w:val="0"/>
        <w:spacing w:line="360" w:lineRule="auto"/>
        <w:ind w:firstLine="709"/>
        <w:jc w:val="both"/>
        <w:rPr>
          <w:sz w:val="28"/>
          <w:szCs w:val="28"/>
        </w:rPr>
      </w:pPr>
      <w:r w:rsidRPr="000C657C">
        <w:rPr>
          <w:sz w:val="28"/>
          <w:szCs w:val="28"/>
        </w:rPr>
        <w:t>Иметь четкую классификацию доходов и расходов, прибыли и убытков, чтобы определить, из какого источника получена основная сумма доходов.</w:t>
      </w:r>
    </w:p>
    <w:p w:rsidR="000B715D" w:rsidRPr="000C657C" w:rsidRDefault="000B715D" w:rsidP="000C657C">
      <w:pPr>
        <w:widowControl w:val="0"/>
        <w:numPr>
          <w:ilvl w:val="0"/>
          <w:numId w:val="37"/>
        </w:numPr>
        <w:shd w:val="clear" w:color="auto" w:fill="FFFFFF"/>
        <w:tabs>
          <w:tab w:val="left" w:pos="802"/>
        </w:tabs>
        <w:autoSpaceDE w:val="0"/>
        <w:autoSpaceDN w:val="0"/>
        <w:adjustRightInd w:val="0"/>
        <w:spacing w:line="360" w:lineRule="auto"/>
        <w:ind w:firstLine="709"/>
        <w:jc w:val="both"/>
        <w:rPr>
          <w:sz w:val="28"/>
          <w:szCs w:val="28"/>
        </w:rPr>
      </w:pPr>
      <w:r w:rsidRPr="000C657C">
        <w:rPr>
          <w:sz w:val="28"/>
          <w:szCs w:val="28"/>
        </w:rPr>
        <w:t>Иметь возможность объективно анализировать влияние внешних и внутренних факторов на эффективность деятельности предприятия.</w:t>
      </w:r>
    </w:p>
    <w:p w:rsidR="000B715D" w:rsidRDefault="000B715D" w:rsidP="000C657C">
      <w:pPr>
        <w:shd w:val="clear" w:color="auto" w:fill="FFFFFF"/>
        <w:spacing w:line="360" w:lineRule="auto"/>
        <w:ind w:firstLine="709"/>
        <w:jc w:val="both"/>
        <w:rPr>
          <w:sz w:val="28"/>
          <w:szCs w:val="28"/>
        </w:rPr>
      </w:pPr>
      <w:r w:rsidRPr="000C657C">
        <w:rPr>
          <w:sz w:val="28"/>
          <w:szCs w:val="28"/>
        </w:rPr>
        <w:t xml:space="preserve">Прежде чем приступить </w:t>
      </w:r>
      <w:r w:rsidRPr="000C657C">
        <w:rPr>
          <w:i/>
          <w:iCs/>
          <w:sz w:val="28"/>
          <w:szCs w:val="28"/>
        </w:rPr>
        <w:t xml:space="preserve">к </w:t>
      </w:r>
      <w:r w:rsidRPr="000C657C">
        <w:rPr>
          <w:sz w:val="28"/>
          <w:szCs w:val="28"/>
        </w:rPr>
        <w:t>финансовому планированию, необходимо определить конечную цель финансового плана, интервал планирования, информационную базу, метод планирования.</w:t>
      </w:r>
    </w:p>
    <w:p w:rsidR="000B715D" w:rsidRPr="000C657C" w:rsidRDefault="000B715D" w:rsidP="000C657C">
      <w:pPr>
        <w:shd w:val="clear" w:color="auto" w:fill="FFFFFF"/>
        <w:spacing w:line="360" w:lineRule="auto"/>
        <w:ind w:firstLine="709"/>
        <w:jc w:val="both"/>
        <w:rPr>
          <w:b/>
          <w:sz w:val="28"/>
          <w:szCs w:val="28"/>
        </w:rPr>
      </w:pPr>
      <w:r w:rsidRPr="000C657C">
        <w:rPr>
          <w:b/>
          <w:sz w:val="28"/>
          <w:szCs w:val="28"/>
        </w:rPr>
        <w:t>Методы финансового планирования:</w:t>
      </w:r>
    </w:p>
    <w:p w:rsidR="000B715D" w:rsidRPr="000C657C" w:rsidRDefault="000B715D" w:rsidP="000C657C">
      <w:pPr>
        <w:shd w:val="clear" w:color="auto" w:fill="FFFFFF"/>
        <w:tabs>
          <w:tab w:val="left" w:pos="792"/>
        </w:tabs>
        <w:spacing w:line="360" w:lineRule="auto"/>
        <w:ind w:firstLine="709"/>
        <w:jc w:val="both"/>
        <w:rPr>
          <w:sz w:val="28"/>
          <w:szCs w:val="28"/>
        </w:rPr>
      </w:pPr>
      <w:r w:rsidRPr="000C657C">
        <w:rPr>
          <w:i/>
          <w:iCs/>
          <w:sz w:val="28"/>
          <w:szCs w:val="28"/>
        </w:rPr>
        <w:t>1.</w:t>
      </w:r>
      <w:r w:rsidRPr="000C657C">
        <w:rPr>
          <w:i/>
          <w:iCs/>
          <w:sz w:val="28"/>
          <w:szCs w:val="28"/>
        </w:rPr>
        <w:tab/>
        <w:t>Расчетно-аналитический.</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На основе анализа достигнутой величины финансовых показателей прогнозируется их величина на будущий период. Данный метод применяется, когда отсутствуют финансово-экономические нормативы, а взаимосвязь между показателями может быть установлена на основе изучения их динамики за ряд периодов.</w:t>
      </w:r>
    </w:p>
    <w:p w:rsidR="000B715D" w:rsidRPr="000C657C" w:rsidRDefault="000B715D" w:rsidP="000C657C">
      <w:pPr>
        <w:shd w:val="clear" w:color="auto" w:fill="FFFFFF"/>
        <w:tabs>
          <w:tab w:val="left" w:pos="792"/>
        </w:tabs>
        <w:spacing w:line="360" w:lineRule="auto"/>
        <w:ind w:firstLine="709"/>
        <w:jc w:val="both"/>
        <w:rPr>
          <w:sz w:val="28"/>
          <w:szCs w:val="28"/>
        </w:rPr>
      </w:pPr>
      <w:r w:rsidRPr="000C657C">
        <w:rPr>
          <w:i/>
          <w:iCs/>
          <w:sz w:val="28"/>
          <w:szCs w:val="28"/>
        </w:rPr>
        <w:t>2,</w:t>
      </w:r>
      <w:r w:rsidRPr="000C657C">
        <w:rPr>
          <w:i/>
          <w:iCs/>
          <w:sz w:val="28"/>
          <w:szCs w:val="28"/>
        </w:rPr>
        <w:tab/>
        <w:t>Нормативный.</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На основе заранее установленных норм и нормативов определяется потребность предприятия в финансовых ресурсах и источниках их образования. Применяется целая система нормативов</w:t>
      </w:r>
      <w:r w:rsidRPr="000C657C">
        <w:rPr>
          <w:smallCaps/>
          <w:sz w:val="28"/>
          <w:szCs w:val="28"/>
        </w:rPr>
        <w:t xml:space="preserve">: </w:t>
      </w:r>
      <w:r w:rsidRPr="000C657C">
        <w:rPr>
          <w:sz w:val="28"/>
          <w:szCs w:val="28"/>
        </w:rPr>
        <w:t>федеральные, региональные, местные, отраслевые, нормативы самого предприятия. К федеральным нормативам относятся ставки федеральных налогов и сборов, нормы амортизационных отчислений, учетная ставка Центрального банка, минимальный размер уставного капитала для акционерных обществ и др. Нормативы предприятия разрабатывают сами хозяйствующие субъекты. К ним относятся: нормативы плановой потребности в оборотных активах, нормы запасов материалов, заделов незавершенного производства, запасов готовой продукции, нормы кредиторской задолженности, норматив отчислений в ремонтный фонд и др.</w:t>
      </w:r>
    </w:p>
    <w:p w:rsidR="000B715D" w:rsidRPr="000C657C" w:rsidRDefault="000B715D" w:rsidP="000C657C">
      <w:pPr>
        <w:shd w:val="clear" w:color="auto" w:fill="FFFFFF"/>
        <w:tabs>
          <w:tab w:val="left" w:pos="782"/>
        </w:tabs>
        <w:spacing w:line="360" w:lineRule="auto"/>
        <w:ind w:firstLine="709"/>
        <w:jc w:val="both"/>
        <w:rPr>
          <w:sz w:val="28"/>
          <w:szCs w:val="28"/>
        </w:rPr>
      </w:pPr>
      <w:r w:rsidRPr="000C657C">
        <w:rPr>
          <w:i/>
          <w:iCs/>
          <w:sz w:val="28"/>
          <w:szCs w:val="28"/>
        </w:rPr>
        <w:t>3.</w:t>
      </w:r>
      <w:r w:rsidRPr="000C657C">
        <w:rPr>
          <w:i/>
          <w:iCs/>
          <w:sz w:val="28"/>
          <w:szCs w:val="28"/>
        </w:rPr>
        <w:tab/>
        <w:t>Балансовый.</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Содержание этого метода состоит в том, что благодаря балансу достигается увязка имеющихся в наличии финансовых ресурсов и и фактической потребности в них. Метод применяется при прогнозе поступлений и выплат, платежного календаря и др.</w:t>
      </w:r>
    </w:p>
    <w:p w:rsidR="000B715D" w:rsidRPr="000C657C" w:rsidRDefault="000B715D" w:rsidP="00017242">
      <w:pPr>
        <w:numPr>
          <w:ilvl w:val="0"/>
          <w:numId w:val="11"/>
        </w:numPr>
        <w:shd w:val="clear" w:color="auto" w:fill="FFFFFF"/>
        <w:tabs>
          <w:tab w:val="left" w:pos="782"/>
        </w:tabs>
        <w:spacing w:line="360" w:lineRule="auto"/>
        <w:ind w:firstLine="709"/>
        <w:jc w:val="both"/>
        <w:rPr>
          <w:sz w:val="28"/>
          <w:szCs w:val="28"/>
        </w:rPr>
      </w:pPr>
      <w:r w:rsidRPr="000C657C">
        <w:rPr>
          <w:i/>
          <w:iCs/>
          <w:sz w:val="28"/>
          <w:szCs w:val="28"/>
        </w:rPr>
        <w:t>Оптимизация плановых решений.</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Содержание этого метода сводится к составлению нескольких вариантов плановых расчетов, чтобы выбрать из них наиболее оптимальный.</w:t>
      </w:r>
    </w:p>
    <w:p w:rsidR="000B715D" w:rsidRPr="000C657C" w:rsidRDefault="000B715D" w:rsidP="000C657C">
      <w:pPr>
        <w:numPr>
          <w:ilvl w:val="0"/>
          <w:numId w:val="37"/>
        </w:numPr>
        <w:shd w:val="clear" w:color="auto" w:fill="FFFFFF"/>
        <w:tabs>
          <w:tab w:val="left" w:pos="782"/>
        </w:tabs>
        <w:spacing w:line="360" w:lineRule="auto"/>
        <w:ind w:firstLine="709"/>
        <w:jc w:val="both"/>
        <w:rPr>
          <w:i/>
          <w:iCs/>
          <w:sz w:val="28"/>
          <w:szCs w:val="28"/>
        </w:rPr>
      </w:pPr>
      <w:r w:rsidRPr="000C657C">
        <w:rPr>
          <w:i/>
          <w:iCs/>
          <w:sz w:val="28"/>
          <w:szCs w:val="28"/>
        </w:rPr>
        <w:t>Экономико-математическое моделирование</w:t>
      </w:r>
    </w:p>
    <w:p w:rsidR="000B715D" w:rsidRPr="000C657C" w:rsidRDefault="000B715D" w:rsidP="000C657C">
      <w:pPr>
        <w:shd w:val="clear" w:color="auto" w:fill="FFFFFF"/>
        <w:tabs>
          <w:tab w:val="left" w:pos="782"/>
        </w:tabs>
        <w:spacing w:line="360" w:lineRule="auto"/>
        <w:ind w:firstLine="709"/>
        <w:jc w:val="both"/>
        <w:rPr>
          <w:sz w:val="28"/>
          <w:szCs w:val="28"/>
        </w:rPr>
      </w:pPr>
      <w:r w:rsidRPr="000C657C">
        <w:rPr>
          <w:sz w:val="28"/>
          <w:szCs w:val="28"/>
        </w:rPr>
        <w:t>Содержание этого метода заключается в определении количественного выражения взаимосвязей между финансовыми показателями и факторами, влияющими на их величину, с помощью математических символов и приемов (уравнения, неравенства, графики). Модель базируется на функциональной или корреляционной связи.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Движение финансовых ресурсов предприятия осуществляется в форме денежных потоков.</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По экономическому содержанию выделяются три вида хозяйственных операций и соответственно связанных с ними денежных потоков: текущая (операционная), инвестиционная, хозяйственная. Текущая (операционная) деятельность связана с производством и реализацией продукции (работ, услуг). Инвестиционная, деятельность включает операции, связанные с реальными и портфельными инвестициями долгосрочного характера. Финансовая деятельность включает в себя операции по краткосрочному финансированию предприятия, </w:t>
      </w:r>
    </w:p>
    <w:p w:rsidR="000B715D" w:rsidRPr="000C657C" w:rsidRDefault="000B715D"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iCs/>
          <w:sz w:val="28"/>
          <w:szCs w:val="28"/>
        </w:rPr>
        <w:t>Таблица 7</w:t>
      </w:r>
      <w:r w:rsidRPr="000C657C">
        <w:rPr>
          <w:sz w:val="28"/>
          <w:szCs w:val="28"/>
        </w:rPr>
        <w:t xml:space="preserve"> – </w:t>
      </w:r>
      <w:r w:rsidRPr="000C657C">
        <w:rPr>
          <w:iCs/>
          <w:sz w:val="28"/>
          <w:szCs w:val="28"/>
        </w:rPr>
        <w:t>Классификация поступлений и выплат денежных средств по видам деятельности</w:t>
      </w:r>
    </w:p>
    <w:tbl>
      <w:tblPr>
        <w:tblW w:w="9720" w:type="dxa"/>
        <w:tblInd w:w="40" w:type="dxa"/>
        <w:tblLayout w:type="fixed"/>
        <w:tblCellMar>
          <w:left w:w="40" w:type="dxa"/>
          <w:right w:w="40" w:type="dxa"/>
        </w:tblCellMar>
        <w:tblLook w:val="0000" w:firstRow="0" w:lastRow="0" w:firstColumn="0" w:lastColumn="0" w:noHBand="0" w:noVBand="0"/>
      </w:tblPr>
      <w:tblGrid>
        <w:gridCol w:w="2340"/>
        <w:gridCol w:w="3960"/>
        <w:gridCol w:w="3420"/>
      </w:tblGrid>
      <w:tr w:rsidR="000B715D" w:rsidRPr="00FD0E7A" w:rsidTr="006C15F1">
        <w:trPr>
          <w:trHeight w:hRule="exact" w:val="272"/>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Виды деятельности</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Поступления</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Выплаты</w:t>
            </w:r>
          </w:p>
        </w:tc>
      </w:tr>
      <w:tr w:rsidR="000B715D" w:rsidRPr="00FD0E7A" w:rsidTr="006C15F1">
        <w:trPr>
          <w:trHeight w:hRule="exact" w:val="706"/>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Текущая</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1. От реализации продукции, работ, услуг.</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tabs>
                <w:tab w:val="left" w:pos="470"/>
              </w:tabs>
              <w:spacing w:line="360" w:lineRule="auto"/>
              <w:rPr>
                <w:sz w:val="20"/>
                <w:szCs w:val="20"/>
              </w:rPr>
            </w:pPr>
            <w:r w:rsidRPr="00FD0E7A">
              <w:rPr>
                <w:sz w:val="20"/>
                <w:szCs w:val="20"/>
              </w:rPr>
              <w:t>1.</w:t>
            </w:r>
            <w:r w:rsidRPr="00FD0E7A">
              <w:rPr>
                <w:sz w:val="20"/>
                <w:szCs w:val="20"/>
              </w:rPr>
              <w:tab/>
              <w:t>Оплата счетов поставщиков.</w:t>
            </w:r>
          </w:p>
          <w:p w:rsidR="000B715D" w:rsidRPr="00FD0E7A" w:rsidRDefault="000B715D" w:rsidP="00FD0E7A">
            <w:pPr>
              <w:shd w:val="clear" w:color="auto" w:fill="FFFFFF"/>
              <w:tabs>
                <w:tab w:val="left" w:pos="470"/>
              </w:tabs>
              <w:spacing w:line="360" w:lineRule="auto"/>
              <w:rPr>
                <w:sz w:val="20"/>
                <w:szCs w:val="20"/>
              </w:rPr>
            </w:pPr>
            <w:r w:rsidRPr="00FD0E7A">
              <w:rPr>
                <w:sz w:val="20"/>
                <w:szCs w:val="20"/>
              </w:rPr>
              <w:t>2.</w:t>
            </w:r>
            <w:r w:rsidRPr="00FD0E7A">
              <w:rPr>
                <w:sz w:val="20"/>
                <w:szCs w:val="20"/>
              </w:rPr>
              <w:tab/>
              <w:t>Оплата труда.</w:t>
            </w:r>
          </w:p>
        </w:tc>
      </w:tr>
      <w:tr w:rsidR="000B715D" w:rsidRPr="00FD0E7A" w:rsidTr="006C15F1">
        <w:trPr>
          <w:trHeight w:hRule="exact" w:val="2547"/>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Прочая</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tabs>
                <w:tab w:val="left" w:pos="586"/>
              </w:tabs>
              <w:spacing w:line="360" w:lineRule="auto"/>
              <w:rPr>
                <w:sz w:val="20"/>
                <w:szCs w:val="20"/>
              </w:rPr>
            </w:pPr>
            <w:r w:rsidRPr="00FD0E7A">
              <w:rPr>
                <w:sz w:val="20"/>
                <w:szCs w:val="20"/>
              </w:rPr>
              <w:t>1.</w:t>
            </w:r>
            <w:r w:rsidRPr="00FD0E7A">
              <w:rPr>
                <w:sz w:val="20"/>
                <w:szCs w:val="20"/>
              </w:rPr>
              <w:tab/>
              <w:t>От реализации иного</w:t>
            </w:r>
            <w:r w:rsidR="006C15F1">
              <w:rPr>
                <w:sz w:val="20"/>
                <w:szCs w:val="20"/>
              </w:rPr>
              <w:t xml:space="preserve"> </w:t>
            </w:r>
            <w:r w:rsidRPr="00FD0E7A">
              <w:rPr>
                <w:sz w:val="20"/>
                <w:szCs w:val="20"/>
              </w:rPr>
              <w:t>имущества:</w:t>
            </w:r>
          </w:p>
          <w:p w:rsidR="000B715D" w:rsidRPr="00FD0E7A" w:rsidRDefault="000B715D" w:rsidP="00FD0E7A">
            <w:pPr>
              <w:shd w:val="clear" w:color="auto" w:fill="FFFFFF"/>
              <w:tabs>
                <w:tab w:val="left" w:pos="586"/>
              </w:tabs>
              <w:spacing w:line="360" w:lineRule="auto"/>
              <w:rPr>
                <w:sz w:val="20"/>
                <w:szCs w:val="20"/>
              </w:rPr>
            </w:pPr>
            <w:r w:rsidRPr="00FD0E7A">
              <w:rPr>
                <w:sz w:val="20"/>
                <w:szCs w:val="20"/>
              </w:rPr>
              <w:t>2.</w:t>
            </w:r>
            <w:r w:rsidRPr="00FD0E7A">
              <w:rPr>
                <w:sz w:val="20"/>
                <w:szCs w:val="20"/>
              </w:rPr>
              <w:tab/>
              <w:t>Авансы, полученные</w:t>
            </w:r>
            <w:r w:rsidR="006C15F1">
              <w:rPr>
                <w:sz w:val="20"/>
                <w:szCs w:val="20"/>
              </w:rPr>
              <w:t xml:space="preserve"> </w:t>
            </w:r>
            <w:r w:rsidRPr="00FD0E7A">
              <w:rPr>
                <w:sz w:val="20"/>
                <w:szCs w:val="20"/>
              </w:rPr>
              <w:t>от покупателей.</w:t>
            </w:r>
          </w:p>
          <w:p w:rsidR="000B715D" w:rsidRPr="00FD0E7A" w:rsidRDefault="000B715D" w:rsidP="00FD0E7A">
            <w:pPr>
              <w:shd w:val="clear" w:color="auto" w:fill="FFFFFF"/>
              <w:tabs>
                <w:tab w:val="left" w:pos="586"/>
              </w:tabs>
              <w:spacing w:line="360" w:lineRule="auto"/>
              <w:rPr>
                <w:sz w:val="20"/>
                <w:szCs w:val="20"/>
              </w:rPr>
            </w:pPr>
            <w:r w:rsidRPr="00FD0E7A">
              <w:rPr>
                <w:sz w:val="20"/>
                <w:szCs w:val="20"/>
              </w:rPr>
              <w:t>3.</w:t>
            </w:r>
            <w:r w:rsidRPr="00FD0E7A">
              <w:rPr>
                <w:sz w:val="20"/>
                <w:szCs w:val="20"/>
              </w:rPr>
              <w:tab/>
              <w:t>Бюджетные средства</w:t>
            </w:r>
          </w:p>
          <w:p w:rsidR="000B715D" w:rsidRPr="00FD0E7A" w:rsidRDefault="000B715D" w:rsidP="00FD0E7A">
            <w:pPr>
              <w:shd w:val="clear" w:color="auto" w:fill="FFFFFF"/>
              <w:tabs>
                <w:tab w:val="left" w:pos="586"/>
              </w:tabs>
              <w:spacing w:line="360" w:lineRule="auto"/>
              <w:rPr>
                <w:sz w:val="20"/>
                <w:szCs w:val="20"/>
              </w:rPr>
            </w:pPr>
            <w:r w:rsidRPr="00FD0E7A">
              <w:rPr>
                <w:sz w:val="20"/>
                <w:szCs w:val="20"/>
              </w:rPr>
              <w:t>4.</w:t>
            </w:r>
            <w:r w:rsidRPr="00FD0E7A">
              <w:rPr>
                <w:sz w:val="20"/>
                <w:szCs w:val="20"/>
              </w:rPr>
              <w:tab/>
              <w:t>Прочие поступления</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tabs>
                <w:tab w:val="left" w:pos="466"/>
              </w:tabs>
              <w:spacing w:line="360" w:lineRule="auto"/>
              <w:rPr>
                <w:sz w:val="20"/>
                <w:szCs w:val="20"/>
              </w:rPr>
            </w:pPr>
            <w:r w:rsidRPr="00FD0E7A">
              <w:rPr>
                <w:sz w:val="20"/>
                <w:szCs w:val="20"/>
              </w:rPr>
              <w:t>3.</w:t>
            </w:r>
            <w:r w:rsidRPr="00FD0E7A">
              <w:rPr>
                <w:sz w:val="20"/>
                <w:szCs w:val="20"/>
              </w:rPr>
              <w:tab/>
              <w:t>Расчеты с бюджетом.</w:t>
            </w:r>
          </w:p>
          <w:p w:rsidR="000B715D" w:rsidRPr="00FD0E7A" w:rsidRDefault="000B715D" w:rsidP="00FD0E7A">
            <w:pPr>
              <w:shd w:val="clear" w:color="auto" w:fill="FFFFFF"/>
              <w:tabs>
                <w:tab w:val="left" w:pos="466"/>
              </w:tabs>
              <w:spacing w:line="360" w:lineRule="auto"/>
              <w:rPr>
                <w:sz w:val="20"/>
                <w:szCs w:val="20"/>
              </w:rPr>
            </w:pPr>
            <w:r w:rsidRPr="00FD0E7A">
              <w:rPr>
                <w:sz w:val="20"/>
                <w:szCs w:val="20"/>
              </w:rPr>
              <w:t>4.</w:t>
            </w:r>
            <w:r w:rsidRPr="00FD0E7A">
              <w:rPr>
                <w:sz w:val="20"/>
                <w:szCs w:val="20"/>
              </w:rPr>
              <w:tab/>
              <w:t>Отчисления на социальные</w:t>
            </w:r>
            <w:r w:rsidRPr="00FD0E7A">
              <w:rPr>
                <w:sz w:val="20"/>
                <w:szCs w:val="20"/>
              </w:rPr>
              <w:br/>
              <w:t>нужды.</w:t>
            </w:r>
          </w:p>
          <w:p w:rsidR="000B715D" w:rsidRPr="00FD0E7A" w:rsidRDefault="000B715D" w:rsidP="00FD0E7A">
            <w:pPr>
              <w:shd w:val="clear" w:color="auto" w:fill="FFFFFF"/>
              <w:tabs>
                <w:tab w:val="left" w:pos="466"/>
              </w:tabs>
              <w:spacing w:line="360" w:lineRule="auto"/>
              <w:rPr>
                <w:sz w:val="20"/>
                <w:szCs w:val="20"/>
              </w:rPr>
            </w:pPr>
            <w:r w:rsidRPr="00FD0E7A">
              <w:rPr>
                <w:sz w:val="20"/>
                <w:szCs w:val="20"/>
              </w:rPr>
              <w:t>5.</w:t>
            </w:r>
            <w:r w:rsidRPr="00FD0E7A">
              <w:rPr>
                <w:sz w:val="20"/>
                <w:szCs w:val="20"/>
              </w:rPr>
              <w:tab/>
              <w:t>Выплата подотчетных сумм.</w:t>
            </w:r>
          </w:p>
          <w:p w:rsidR="000B715D" w:rsidRPr="00FD0E7A" w:rsidRDefault="000B715D" w:rsidP="00FD0E7A">
            <w:pPr>
              <w:shd w:val="clear" w:color="auto" w:fill="FFFFFF"/>
              <w:tabs>
                <w:tab w:val="left" w:pos="466"/>
              </w:tabs>
              <w:spacing w:line="360" w:lineRule="auto"/>
              <w:rPr>
                <w:sz w:val="20"/>
                <w:szCs w:val="20"/>
              </w:rPr>
            </w:pPr>
            <w:r w:rsidRPr="00FD0E7A">
              <w:rPr>
                <w:sz w:val="20"/>
                <w:szCs w:val="20"/>
              </w:rPr>
              <w:t>6.</w:t>
            </w:r>
            <w:r w:rsidRPr="00FD0E7A">
              <w:rPr>
                <w:sz w:val="20"/>
                <w:szCs w:val="20"/>
              </w:rPr>
              <w:tab/>
              <w:t>Проценты по краткосрочным</w:t>
            </w:r>
            <w:r w:rsidRPr="00FD0E7A">
              <w:rPr>
                <w:sz w:val="20"/>
                <w:szCs w:val="20"/>
              </w:rPr>
              <w:br/>
              <w:t>ссудам.</w:t>
            </w:r>
          </w:p>
          <w:p w:rsidR="000B715D" w:rsidRPr="00FD0E7A" w:rsidRDefault="000B715D" w:rsidP="00FD0E7A">
            <w:pPr>
              <w:shd w:val="clear" w:color="auto" w:fill="FFFFFF"/>
              <w:tabs>
                <w:tab w:val="left" w:pos="466"/>
              </w:tabs>
              <w:spacing w:line="360" w:lineRule="auto"/>
              <w:rPr>
                <w:sz w:val="20"/>
                <w:szCs w:val="20"/>
              </w:rPr>
            </w:pPr>
            <w:r w:rsidRPr="00FD0E7A">
              <w:rPr>
                <w:sz w:val="20"/>
                <w:szCs w:val="20"/>
              </w:rPr>
              <w:t>7.</w:t>
            </w:r>
            <w:r w:rsidRPr="00FD0E7A">
              <w:rPr>
                <w:sz w:val="20"/>
                <w:szCs w:val="20"/>
              </w:rPr>
              <w:tab/>
              <w:t>Прочие выплаты.</w:t>
            </w:r>
          </w:p>
        </w:tc>
      </w:tr>
      <w:tr w:rsidR="000B715D" w:rsidRPr="00FD0E7A" w:rsidTr="006C15F1">
        <w:trPr>
          <w:trHeight w:hRule="exact" w:val="4834"/>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Инвестиционная</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tabs>
                <w:tab w:val="left" w:pos="283"/>
              </w:tabs>
              <w:spacing w:line="360" w:lineRule="auto"/>
              <w:rPr>
                <w:sz w:val="20"/>
                <w:szCs w:val="20"/>
              </w:rPr>
            </w:pPr>
            <w:r w:rsidRPr="00FD0E7A">
              <w:rPr>
                <w:sz w:val="20"/>
                <w:szCs w:val="20"/>
              </w:rPr>
              <w:t>1.</w:t>
            </w:r>
            <w:r w:rsidRPr="00FD0E7A">
              <w:rPr>
                <w:sz w:val="20"/>
                <w:szCs w:val="20"/>
              </w:rPr>
              <w:tab/>
              <w:t>От реализации основных</w:t>
            </w:r>
            <w:r w:rsidR="006C15F1">
              <w:rPr>
                <w:sz w:val="20"/>
                <w:szCs w:val="20"/>
              </w:rPr>
              <w:t xml:space="preserve"> </w:t>
            </w:r>
            <w:r w:rsidRPr="00FD0E7A">
              <w:rPr>
                <w:sz w:val="20"/>
                <w:szCs w:val="20"/>
              </w:rPr>
              <w:t>средств и объектов незавершенного строительства,</w:t>
            </w:r>
            <w:r w:rsidR="006C15F1">
              <w:rPr>
                <w:sz w:val="20"/>
                <w:szCs w:val="20"/>
              </w:rPr>
              <w:t xml:space="preserve"> </w:t>
            </w:r>
            <w:r w:rsidRPr="00FD0E7A">
              <w:rPr>
                <w:sz w:val="20"/>
                <w:szCs w:val="20"/>
              </w:rPr>
              <w:t>нематериальных активов.</w:t>
            </w:r>
          </w:p>
          <w:p w:rsidR="000B715D" w:rsidRPr="00FD0E7A" w:rsidRDefault="000B715D" w:rsidP="00FD0E7A">
            <w:pPr>
              <w:shd w:val="clear" w:color="auto" w:fill="FFFFFF"/>
              <w:tabs>
                <w:tab w:val="left" w:pos="283"/>
              </w:tabs>
              <w:spacing w:line="360" w:lineRule="auto"/>
              <w:rPr>
                <w:sz w:val="20"/>
                <w:szCs w:val="20"/>
              </w:rPr>
            </w:pPr>
            <w:r w:rsidRPr="00FD0E7A">
              <w:rPr>
                <w:sz w:val="20"/>
                <w:szCs w:val="20"/>
              </w:rPr>
              <w:t>2.</w:t>
            </w:r>
            <w:r w:rsidRPr="00FD0E7A">
              <w:rPr>
                <w:sz w:val="20"/>
                <w:szCs w:val="20"/>
              </w:rPr>
              <w:tab/>
              <w:t>Дивиденды и проценты по</w:t>
            </w:r>
            <w:r w:rsidR="006C15F1">
              <w:rPr>
                <w:sz w:val="20"/>
                <w:szCs w:val="20"/>
              </w:rPr>
              <w:t xml:space="preserve"> </w:t>
            </w:r>
            <w:r w:rsidRPr="00FD0E7A">
              <w:rPr>
                <w:sz w:val="20"/>
                <w:szCs w:val="20"/>
              </w:rPr>
              <w:t>долгосрочным финансовым</w:t>
            </w:r>
            <w:r w:rsidR="006C15F1">
              <w:rPr>
                <w:sz w:val="20"/>
                <w:szCs w:val="20"/>
              </w:rPr>
              <w:t xml:space="preserve"> </w:t>
            </w:r>
            <w:r w:rsidRPr="00FD0E7A">
              <w:rPr>
                <w:sz w:val="20"/>
                <w:szCs w:val="20"/>
              </w:rPr>
              <w:t>вложениям.</w:t>
            </w:r>
          </w:p>
          <w:p w:rsidR="000B715D" w:rsidRPr="00FD0E7A" w:rsidRDefault="000B715D" w:rsidP="00FD0E7A">
            <w:pPr>
              <w:shd w:val="clear" w:color="auto" w:fill="FFFFFF"/>
              <w:tabs>
                <w:tab w:val="left" w:pos="283"/>
              </w:tabs>
              <w:spacing w:line="360" w:lineRule="auto"/>
              <w:rPr>
                <w:sz w:val="20"/>
                <w:szCs w:val="20"/>
              </w:rPr>
            </w:pPr>
            <w:r w:rsidRPr="00FD0E7A">
              <w:rPr>
                <w:sz w:val="20"/>
                <w:szCs w:val="20"/>
              </w:rPr>
              <w:t>3.</w:t>
            </w:r>
            <w:r w:rsidRPr="00FD0E7A">
              <w:rPr>
                <w:sz w:val="20"/>
                <w:szCs w:val="20"/>
              </w:rPr>
              <w:tab/>
              <w:t>Прочие поступления.</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tabs>
                <w:tab w:val="left" w:pos="461"/>
              </w:tabs>
              <w:spacing w:line="360" w:lineRule="auto"/>
              <w:rPr>
                <w:sz w:val="20"/>
                <w:szCs w:val="20"/>
              </w:rPr>
            </w:pPr>
            <w:r w:rsidRPr="00FD0E7A">
              <w:rPr>
                <w:sz w:val="20"/>
                <w:szCs w:val="20"/>
              </w:rPr>
              <w:t>1.</w:t>
            </w:r>
            <w:r w:rsidRPr="00FD0E7A">
              <w:rPr>
                <w:sz w:val="20"/>
                <w:szCs w:val="20"/>
              </w:rPr>
              <w:tab/>
              <w:t>Приобретение оборудования,</w:t>
            </w:r>
            <w:r w:rsidR="006C15F1">
              <w:rPr>
                <w:sz w:val="20"/>
                <w:szCs w:val="20"/>
              </w:rPr>
              <w:t xml:space="preserve"> </w:t>
            </w:r>
            <w:r w:rsidRPr="00FD0E7A">
              <w:rPr>
                <w:sz w:val="20"/>
                <w:szCs w:val="20"/>
              </w:rPr>
              <w:t>транспортных средств.</w:t>
            </w:r>
          </w:p>
          <w:p w:rsidR="000B715D" w:rsidRPr="00FD0E7A" w:rsidRDefault="000B715D" w:rsidP="00FD0E7A">
            <w:pPr>
              <w:shd w:val="clear" w:color="auto" w:fill="FFFFFF"/>
              <w:tabs>
                <w:tab w:val="left" w:pos="461"/>
              </w:tabs>
              <w:spacing w:line="360" w:lineRule="auto"/>
              <w:rPr>
                <w:sz w:val="20"/>
                <w:szCs w:val="20"/>
              </w:rPr>
            </w:pPr>
            <w:r w:rsidRPr="00FD0E7A">
              <w:rPr>
                <w:sz w:val="20"/>
                <w:szCs w:val="20"/>
              </w:rPr>
              <w:t>2.</w:t>
            </w:r>
            <w:r w:rsidRPr="00FD0E7A">
              <w:rPr>
                <w:sz w:val="20"/>
                <w:szCs w:val="20"/>
              </w:rPr>
              <w:tab/>
              <w:t>Приобретение нематериальных</w:t>
            </w:r>
            <w:r w:rsidR="006C15F1">
              <w:rPr>
                <w:sz w:val="20"/>
                <w:szCs w:val="20"/>
              </w:rPr>
              <w:t xml:space="preserve"> </w:t>
            </w:r>
            <w:r w:rsidRPr="00FD0E7A">
              <w:rPr>
                <w:sz w:val="20"/>
                <w:szCs w:val="20"/>
              </w:rPr>
              <w:t>активов.</w:t>
            </w:r>
          </w:p>
          <w:p w:rsidR="000B715D" w:rsidRPr="00FD0E7A" w:rsidRDefault="000B715D" w:rsidP="00FD0E7A">
            <w:pPr>
              <w:shd w:val="clear" w:color="auto" w:fill="FFFFFF"/>
              <w:tabs>
                <w:tab w:val="left" w:pos="461"/>
              </w:tabs>
              <w:spacing w:line="360" w:lineRule="auto"/>
              <w:rPr>
                <w:sz w:val="20"/>
                <w:szCs w:val="20"/>
              </w:rPr>
            </w:pPr>
            <w:r w:rsidRPr="00FD0E7A">
              <w:rPr>
                <w:sz w:val="20"/>
                <w:szCs w:val="20"/>
              </w:rPr>
              <w:t>3.</w:t>
            </w:r>
            <w:r w:rsidRPr="00FD0E7A">
              <w:rPr>
                <w:sz w:val="20"/>
                <w:szCs w:val="20"/>
              </w:rPr>
              <w:tab/>
              <w:t>Оплата долевого участия в</w:t>
            </w:r>
            <w:r w:rsidR="006C15F1">
              <w:rPr>
                <w:sz w:val="20"/>
                <w:szCs w:val="20"/>
              </w:rPr>
              <w:t xml:space="preserve"> </w:t>
            </w:r>
            <w:r w:rsidRPr="00FD0E7A">
              <w:rPr>
                <w:sz w:val="20"/>
                <w:szCs w:val="20"/>
              </w:rPr>
              <w:t>строительстве, приобретение</w:t>
            </w:r>
            <w:r w:rsidR="006C15F1">
              <w:rPr>
                <w:sz w:val="20"/>
                <w:szCs w:val="20"/>
              </w:rPr>
              <w:t xml:space="preserve"> </w:t>
            </w:r>
            <w:r w:rsidRPr="00FD0E7A">
              <w:rPr>
                <w:sz w:val="20"/>
                <w:szCs w:val="20"/>
              </w:rPr>
              <w:t>объектов незавершенного</w:t>
            </w:r>
            <w:r w:rsidR="006C15F1">
              <w:rPr>
                <w:sz w:val="20"/>
                <w:szCs w:val="20"/>
              </w:rPr>
              <w:t xml:space="preserve"> </w:t>
            </w:r>
            <w:r w:rsidRPr="00FD0E7A">
              <w:rPr>
                <w:sz w:val="20"/>
                <w:szCs w:val="20"/>
              </w:rPr>
              <w:t>строительства.</w:t>
            </w:r>
          </w:p>
          <w:p w:rsidR="000B715D" w:rsidRPr="00FD0E7A" w:rsidRDefault="000B715D" w:rsidP="00FD0E7A">
            <w:pPr>
              <w:shd w:val="clear" w:color="auto" w:fill="FFFFFF"/>
              <w:tabs>
                <w:tab w:val="left" w:pos="461"/>
              </w:tabs>
              <w:spacing w:line="360" w:lineRule="auto"/>
              <w:rPr>
                <w:sz w:val="20"/>
                <w:szCs w:val="20"/>
              </w:rPr>
            </w:pPr>
            <w:r w:rsidRPr="00FD0E7A">
              <w:rPr>
                <w:sz w:val="20"/>
                <w:szCs w:val="20"/>
              </w:rPr>
              <w:t>4.</w:t>
            </w:r>
            <w:r w:rsidRPr="00FD0E7A">
              <w:rPr>
                <w:sz w:val="20"/>
                <w:szCs w:val="20"/>
              </w:rPr>
              <w:tab/>
              <w:t>Выплата процентов и дивидендов по долгосрочным финансовым вложениям.</w:t>
            </w:r>
          </w:p>
          <w:p w:rsidR="000B715D" w:rsidRPr="00FD0E7A" w:rsidRDefault="000B715D" w:rsidP="00FD0E7A">
            <w:pPr>
              <w:shd w:val="clear" w:color="auto" w:fill="FFFFFF"/>
              <w:tabs>
                <w:tab w:val="left" w:pos="461"/>
              </w:tabs>
              <w:spacing w:line="360" w:lineRule="auto"/>
              <w:rPr>
                <w:sz w:val="20"/>
                <w:szCs w:val="20"/>
              </w:rPr>
            </w:pPr>
            <w:r w:rsidRPr="00FD0E7A">
              <w:rPr>
                <w:sz w:val="20"/>
                <w:szCs w:val="20"/>
              </w:rPr>
              <w:t>5.</w:t>
            </w:r>
            <w:r w:rsidRPr="00FD0E7A">
              <w:rPr>
                <w:sz w:val="20"/>
                <w:szCs w:val="20"/>
              </w:rPr>
              <w:tab/>
              <w:t>Финансовые вложения долгосрочного характера (паи, акции)</w:t>
            </w:r>
          </w:p>
          <w:p w:rsidR="000B715D" w:rsidRPr="00FD0E7A" w:rsidRDefault="000B715D" w:rsidP="00FD0E7A">
            <w:pPr>
              <w:shd w:val="clear" w:color="auto" w:fill="FFFFFF"/>
              <w:tabs>
                <w:tab w:val="left" w:pos="461"/>
              </w:tabs>
              <w:spacing w:line="360" w:lineRule="auto"/>
              <w:rPr>
                <w:sz w:val="20"/>
                <w:szCs w:val="20"/>
              </w:rPr>
            </w:pPr>
            <w:r w:rsidRPr="00FD0E7A">
              <w:rPr>
                <w:sz w:val="20"/>
                <w:szCs w:val="20"/>
              </w:rPr>
              <w:t>6.</w:t>
            </w:r>
            <w:r w:rsidRPr="00FD0E7A">
              <w:rPr>
                <w:sz w:val="20"/>
                <w:szCs w:val="20"/>
              </w:rPr>
              <w:tab/>
              <w:t>Выдача авансов подрядчикам.</w:t>
            </w:r>
          </w:p>
          <w:p w:rsidR="000B715D" w:rsidRPr="00FD0E7A" w:rsidRDefault="000B715D" w:rsidP="00FD0E7A">
            <w:pPr>
              <w:shd w:val="clear" w:color="auto" w:fill="FFFFFF"/>
              <w:tabs>
                <w:tab w:val="left" w:pos="461"/>
              </w:tabs>
              <w:spacing w:line="360" w:lineRule="auto"/>
              <w:rPr>
                <w:sz w:val="20"/>
                <w:szCs w:val="20"/>
              </w:rPr>
            </w:pPr>
            <w:r w:rsidRPr="00FD0E7A">
              <w:rPr>
                <w:sz w:val="20"/>
                <w:szCs w:val="20"/>
              </w:rPr>
              <w:t>7.</w:t>
            </w:r>
            <w:r w:rsidRPr="00FD0E7A">
              <w:rPr>
                <w:sz w:val="20"/>
                <w:szCs w:val="20"/>
              </w:rPr>
              <w:tab/>
              <w:t>Прочие выплаты.</w:t>
            </w:r>
          </w:p>
        </w:tc>
      </w:tr>
      <w:tr w:rsidR="000B715D" w:rsidRPr="00FD0E7A">
        <w:trPr>
          <w:trHeight w:hRule="exact" w:val="2171"/>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Финансовая</w:t>
            </w:r>
          </w:p>
        </w:tc>
        <w:tc>
          <w:tcPr>
            <w:tcW w:w="396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spacing w:line="360" w:lineRule="auto"/>
              <w:rPr>
                <w:sz w:val="20"/>
                <w:szCs w:val="20"/>
              </w:rPr>
            </w:pPr>
            <w:r w:rsidRPr="00FD0E7A">
              <w:rPr>
                <w:sz w:val="20"/>
                <w:szCs w:val="20"/>
              </w:rPr>
              <w:t xml:space="preserve">1 .Кредиты и займы. </w:t>
            </w:r>
          </w:p>
          <w:p w:rsidR="000B715D" w:rsidRPr="00FD0E7A" w:rsidRDefault="000B715D" w:rsidP="00FD0E7A">
            <w:pPr>
              <w:shd w:val="clear" w:color="auto" w:fill="FFFFFF"/>
              <w:spacing w:line="360" w:lineRule="auto"/>
              <w:rPr>
                <w:sz w:val="20"/>
                <w:szCs w:val="20"/>
              </w:rPr>
            </w:pPr>
            <w:r w:rsidRPr="00FD0E7A">
              <w:rPr>
                <w:sz w:val="20"/>
                <w:szCs w:val="20"/>
              </w:rPr>
              <w:t xml:space="preserve">2.Проценты по краткосрочным финансовым вложениям </w:t>
            </w:r>
          </w:p>
          <w:p w:rsidR="000B715D" w:rsidRPr="00FD0E7A" w:rsidRDefault="000B715D" w:rsidP="00FD0E7A">
            <w:pPr>
              <w:shd w:val="clear" w:color="auto" w:fill="FFFFFF"/>
              <w:spacing w:line="360" w:lineRule="auto"/>
              <w:rPr>
                <w:sz w:val="20"/>
                <w:szCs w:val="20"/>
              </w:rPr>
            </w:pPr>
            <w:r w:rsidRPr="00FD0E7A">
              <w:rPr>
                <w:sz w:val="20"/>
                <w:szCs w:val="20"/>
              </w:rPr>
              <w:t>З.Доходы от продажи ценных бумаг.</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0B715D" w:rsidRPr="00FD0E7A" w:rsidRDefault="000B715D" w:rsidP="00FD0E7A">
            <w:pPr>
              <w:shd w:val="clear" w:color="auto" w:fill="FFFFFF"/>
              <w:tabs>
                <w:tab w:val="left" w:pos="475"/>
              </w:tabs>
              <w:spacing w:line="360" w:lineRule="auto"/>
              <w:rPr>
                <w:sz w:val="20"/>
                <w:szCs w:val="20"/>
              </w:rPr>
            </w:pPr>
            <w:r w:rsidRPr="00FD0E7A">
              <w:rPr>
                <w:sz w:val="20"/>
                <w:szCs w:val="20"/>
              </w:rPr>
              <w:t>1.</w:t>
            </w:r>
            <w:r w:rsidRPr="00FD0E7A">
              <w:rPr>
                <w:sz w:val="20"/>
                <w:szCs w:val="20"/>
              </w:rPr>
              <w:tab/>
              <w:t>Краткосрочные финансовые</w:t>
            </w:r>
            <w:r w:rsidR="006C15F1">
              <w:rPr>
                <w:sz w:val="20"/>
                <w:szCs w:val="20"/>
              </w:rPr>
              <w:t xml:space="preserve"> </w:t>
            </w:r>
            <w:r w:rsidRPr="00FD0E7A">
              <w:rPr>
                <w:sz w:val="20"/>
                <w:szCs w:val="20"/>
              </w:rPr>
              <w:t>вложения.</w:t>
            </w:r>
          </w:p>
          <w:p w:rsidR="000B715D" w:rsidRPr="00FD0E7A" w:rsidRDefault="000B715D" w:rsidP="00FD0E7A">
            <w:pPr>
              <w:shd w:val="clear" w:color="auto" w:fill="FFFFFF"/>
              <w:tabs>
                <w:tab w:val="left" w:pos="475"/>
              </w:tabs>
              <w:spacing w:line="360" w:lineRule="auto"/>
              <w:rPr>
                <w:sz w:val="20"/>
                <w:szCs w:val="20"/>
              </w:rPr>
            </w:pPr>
            <w:r w:rsidRPr="00FD0E7A">
              <w:rPr>
                <w:sz w:val="20"/>
                <w:szCs w:val="20"/>
              </w:rPr>
              <w:t>2.</w:t>
            </w:r>
            <w:r w:rsidRPr="00FD0E7A">
              <w:rPr>
                <w:sz w:val="20"/>
                <w:szCs w:val="20"/>
              </w:rPr>
              <w:tab/>
              <w:t>Выплата дивидендов.</w:t>
            </w:r>
          </w:p>
          <w:p w:rsidR="000B715D" w:rsidRPr="00FD0E7A" w:rsidRDefault="000B715D" w:rsidP="00FD0E7A">
            <w:pPr>
              <w:shd w:val="clear" w:color="auto" w:fill="FFFFFF"/>
              <w:tabs>
                <w:tab w:val="left" w:pos="475"/>
              </w:tabs>
              <w:spacing w:line="360" w:lineRule="auto"/>
              <w:rPr>
                <w:sz w:val="20"/>
                <w:szCs w:val="20"/>
              </w:rPr>
            </w:pPr>
            <w:r w:rsidRPr="00FD0E7A">
              <w:rPr>
                <w:sz w:val="20"/>
                <w:szCs w:val="20"/>
              </w:rPr>
              <w:t>3.</w:t>
            </w:r>
            <w:r w:rsidRPr="00FD0E7A">
              <w:rPr>
                <w:sz w:val="20"/>
                <w:szCs w:val="20"/>
              </w:rPr>
              <w:tab/>
              <w:t>Выплат процентов по полученным кредитам и займам.</w:t>
            </w:r>
          </w:p>
          <w:p w:rsidR="000B715D" w:rsidRPr="00FD0E7A" w:rsidRDefault="000B715D" w:rsidP="00FD0E7A">
            <w:pPr>
              <w:shd w:val="clear" w:color="auto" w:fill="FFFFFF"/>
              <w:tabs>
                <w:tab w:val="left" w:pos="475"/>
              </w:tabs>
              <w:spacing w:line="360" w:lineRule="auto"/>
              <w:rPr>
                <w:sz w:val="20"/>
                <w:szCs w:val="20"/>
              </w:rPr>
            </w:pPr>
            <w:r w:rsidRPr="00FD0E7A">
              <w:rPr>
                <w:sz w:val="20"/>
                <w:szCs w:val="20"/>
              </w:rPr>
              <w:t>4.</w:t>
            </w:r>
            <w:r w:rsidRPr="00FD0E7A">
              <w:rPr>
                <w:sz w:val="20"/>
                <w:szCs w:val="20"/>
              </w:rPr>
              <w:tab/>
              <w:t>Прочие выплаты.</w:t>
            </w:r>
          </w:p>
        </w:tc>
      </w:tr>
    </w:tbl>
    <w:p w:rsidR="000B715D" w:rsidRPr="000C657C" w:rsidRDefault="000B715D" w:rsidP="000C657C">
      <w:pPr>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b/>
          <w:bCs/>
          <w:i/>
          <w:iCs/>
          <w:sz w:val="28"/>
          <w:szCs w:val="28"/>
        </w:rPr>
        <w:t>Виды финансового планирования</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В зависимости </w:t>
      </w:r>
      <w:r w:rsidRPr="000C657C">
        <w:rPr>
          <w:b/>
          <w:bCs/>
          <w:sz w:val="28"/>
          <w:szCs w:val="28"/>
        </w:rPr>
        <w:t xml:space="preserve">от горизонта </w:t>
      </w:r>
      <w:r w:rsidRPr="000C657C">
        <w:rPr>
          <w:sz w:val="28"/>
          <w:szCs w:val="28"/>
        </w:rPr>
        <w:t>финансового планирования принято различать:</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долгосрочное финансовое планирование на период более года – финансовое прогнозирование,</w:t>
      </w:r>
      <w:r w:rsidR="00883C34">
        <w:rPr>
          <w:sz w:val="28"/>
          <w:szCs w:val="28"/>
        </w:rPr>
        <w:t xml:space="preserve"> </w:t>
      </w:r>
      <w:r w:rsidRPr="000C657C">
        <w:rPr>
          <w:sz w:val="28"/>
          <w:szCs w:val="28"/>
        </w:rPr>
        <w:t xml:space="preserve">краткосрочное финансовое планирование. В свою очередь краткосрочное финансовое планирование разделяется на текущее </w:t>
      </w:r>
      <w:r w:rsidRPr="000C657C">
        <w:rPr>
          <w:iCs/>
          <w:sz w:val="28"/>
          <w:szCs w:val="28"/>
        </w:rPr>
        <w:t>и</w:t>
      </w:r>
      <w:r w:rsidRPr="000C657C">
        <w:rPr>
          <w:i/>
          <w:iCs/>
          <w:sz w:val="28"/>
          <w:szCs w:val="28"/>
        </w:rPr>
        <w:t xml:space="preserve"> </w:t>
      </w:r>
      <w:r w:rsidRPr="000C657C">
        <w:rPr>
          <w:sz w:val="28"/>
          <w:szCs w:val="28"/>
        </w:rPr>
        <w:t>оперативное. Текущее финансовое планирование привязано к периодичности финансовой отчетности – квартал, год. Областью оперативного планирования является интервал между отчетными датами: месяц, декада, неделя.</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Стратегический (перспективный) финансовый план содержит основные показатели общей финансовой стратегии и финансовой политики предприятия по основным направлениям финансовой деятельности и отражает генеральное развитие бизнеса. Период планирования составляет от 3 до 5 лет. Разработка стратегического плана включает: формулирование цели деятельности предприятия; формализацию задач деятельности и установление конкретных целей управления; определение основных видов деятельности, рынков сбыта, продукта и каналов сбыта; разработку общих подходов к организации и осуществлению деятельности предприятия.</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Текущий (тактический) план содержит разработанные показатели по отдельным аспектам финансовой деятельности предприятия на год, конкретизирующие стратегические планы, увязывающие общие доходы и расходы в плановом периоде. Он состоит из плана доходов и расходов по операционной деятельности, плана доходов и расходов по инвестиционной деятельности, плана поступления и расходования денежных средств и балансового плана.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Оперативный финансовый план содержит сформированные бюджеты, платежные календари и другие формы оперативных плановых заданий с распределением показателей по месяцам, декадам, дням.</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Бюджет представляет собой финансовый план краткосрочного периода, разрабатываемый обычно в рамках года, отражающий расходы и</w:t>
      </w:r>
      <w:r w:rsidRPr="000C657C">
        <w:rPr>
          <w:i/>
          <w:iCs/>
          <w:sz w:val="28"/>
          <w:szCs w:val="28"/>
        </w:rPr>
        <w:t xml:space="preserve"> </w:t>
      </w:r>
      <w:r w:rsidRPr="000C657C">
        <w:rPr>
          <w:sz w:val="28"/>
          <w:szCs w:val="28"/>
        </w:rPr>
        <w:t>поступления финансовых средств в процессе осуществления конкретных видов хозяйственной деятельности. Данная трактовка бюджета, как краткосрочного финансового плана, чаще всего встречается в отечественной литературе, хотя в мировой практике управления он может иметь вид долгосрочного финансового плана. Бюджет является основой бюджетного метода управления, сутью которого является балансирование дохода и расхода, места возникновения которых четко определены и, закреплены в ответственность конкретных исполнителей. Бюджетирование объединяет в единое целое процесс планирования и контроля на конкретном предприятии. Для реализации бюджетного управления необходимо фиксирование факта исполнения показателей бюджета.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В более широком понимании бюджет представляет собой план будущих финансовых операций. В западных странах бюджет имеет различные виды и формы в зависимости от периода планирования, уровня детализации и особенностей производства.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Краткосрочный бюджет предполагает детальное планирование на предстоящий плановый год. Годовой бюджет можно разделить на квартальные и на их основе на месячные бюджеты. Чем меньше период планирования, тем меньше неопределенности и больше надежности в прогнозах. Среднесрочный бюджет объединяет анализ текущей деятельности с перспективами достижения долгосрочных целей и рассчитывается на два-три года. Долгосрочный бюджет носит прогнозный характер и часто называется капитальным бюджетом, разрабатывается для определенных проектов, например, закупка оборудования, расширение производственных мощностей, организация филиала и т. д.</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В зависимости от сферы деятельности бюджеты подразделяются на операционный, финансовый и инвестиционный (табл.7). Операционный бюджет детализирует в рамках соответствующего временного периода содержание показателей доходов и расходов по операционной (основной) деятельности предприятия. Финансовый бюджет детализирует показатели плана поступления и расходования денежных средств и используется для анализа финансовых условий деятельности предприятия, соотношения источников и имущества предприятия. Бюджет по инвестиционной деятельности детализирует показатели доходов и расходов по этому виду деятельности.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Для достижения управляемости возможными изменениями в деятельности предприятия разрабатываются ожидаемые оптимистические и пессимистические бюджеты, причем руководителю предприятия необходимо определить взаимодействие вышеназванных бюджетов.</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По широте номенклатурных затрат разрабатывают функциональные бюджеты по отдельным статьям затрат и комплексные бюджеты по широкой номенклатуре затрат. В зависимости от метода разработки применяются стабильные и гибкие бюджеты. Гибкий бюджет предусматривает расчет планируемых затрат в виде нормативов, привязанных к объемным показателям деятельности, тогда как показатели стабильного бюджета не зависят от изменения объемов деятельности. В этом случае расходные статьи бюджета рассчитываются по алгоритму:</w:t>
      </w:r>
      <w:r w:rsidR="00883C34">
        <w:rPr>
          <w:sz w:val="28"/>
          <w:szCs w:val="28"/>
        </w:rPr>
        <w:t xml:space="preserve"> </w:t>
      </w:r>
    </w:p>
    <w:p w:rsidR="006C15F1" w:rsidRDefault="006C15F1"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Озо = Ипост + ОР*Ипер,</w:t>
      </w:r>
    </w:p>
    <w:p w:rsidR="006C15F1" w:rsidRDefault="006C15F1"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где Озо — объем текущих затрат операционной сферы деятельности конкретного подразделения;</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Ипост — запланированный объем постоянных статей бюджета; </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Ипер — установленный норматив переменных затрат бюджета на единицу продукции;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ОР — объем выпуска или реализации продукции.</w:t>
      </w:r>
    </w:p>
    <w:p w:rsidR="000B715D" w:rsidRPr="000C657C"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r w:rsidRPr="000C657C">
        <w:rPr>
          <w:sz w:val="28"/>
          <w:szCs w:val="28"/>
        </w:rPr>
        <w:t>Для обеспечения непрерывного планирования используют скользящие, или непрерывные бюджеты, когда к бюджету истекшего периода добавляется следующий бюджет.</w:t>
      </w:r>
    </w:p>
    <w:p w:rsidR="006C15F1" w:rsidRDefault="006C15F1" w:rsidP="000C657C">
      <w:pPr>
        <w:shd w:val="clear" w:color="auto" w:fill="FFFFFF"/>
        <w:spacing w:line="360" w:lineRule="auto"/>
        <w:ind w:firstLine="709"/>
        <w:jc w:val="both"/>
        <w:rPr>
          <w:iCs/>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iCs/>
          <w:sz w:val="28"/>
          <w:szCs w:val="28"/>
        </w:rPr>
        <w:t>Таблица 8</w:t>
      </w:r>
      <w:r w:rsidRPr="000C657C">
        <w:rPr>
          <w:sz w:val="28"/>
          <w:szCs w:val="28"/>
        </w:rPr>
        <w:t xml:space="preserve"> – </w:t>
      </w:r>
      <w:r w:rsidRPr="000C657C">
        <w:rPr>
          <w:iCs/>
          <w:sz w:val="28"/>
          <w:szCs w:val="28"/>
        </w:rPr>
        <w:t>Прогнозный отчет о движении денежных средств</w:t>
      </w:r>
    </w:p>
    <w:tbl>
      <w:tblPr>
        <w:tblW w:w="9005" w:type="dxa"/>
        <w:jc w:val="center"/>
        <w:tblLayout w:type="fixed"/>
        <w:tblCellMar>
          <w:left w:w="40" w:type="dxa"/>
          <w:right w:w="40" w:type="dxa"/>
        </w:tblCellMar>
        <w:tblLook w:val="0000" w:firstRow="0" w:lastRow="0" w:firstColumn="0" w:lastColumn="0" w:noHBand="0" w:noVBand="0"/>
      </w:tblPr>
      <w:tblGrid>
        <w:gridCol w:w="4180"/>
        <w:gridCol w:w="1260"/>
        <w:gridCol w:w="1260"/>
        <w:gridCol w:w="1260"/>
        <w:gridCol w:w="1045"/>
      </w:tblGrid>
      <w:tr w:rsidR="000B715D" w:rsidRPr="006C15F1" w:rsidTr="006C15F1">
        <w:trPr>
          <w:trHeight w:hRule="exact" w:val="263"/>
          <w:jc w:val="center"/>
        </w:trPr>
        <w:tc>
          <w:tcPr>
            <w:tcW w:w="4180" w:type="dxa"/>
            <w:vMerge w:val="restart"/>
            <w:tcBorders>
              <w:top w:val="single" w:sz="6" w:space="0" w:color="auto"/>
              <w:left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r w:rsidRPr="006C15F1">
              <w:rPr>
                <w:sz w:val="20"/>
                <w:szCs w:val="20"/>
              </w:rPr>
              <w:t>Структура финансовых потоков</w:t>
            </w:r>
          </w:p>
          <w:p w:rsidR="000B715D" w:rsidRPr="006C15F1" w:rsidRDefault="000B715D" w:rsidP="006C15F1">
            <w:pPr>
              <w:spacing w:line="360" w:lineRule="auto"/>
              <w:rPr>
                <w:sz w:val="20"/>
                <w:szCs w:val="20"/>
              </w:rPr>
            </w:pPr>
          </w:p>
          <w:p w:rsidR="000B715D" w:rsidRPr="006C15F1" w:rsidRDefault="000B715D" w:rsidP="006C15F1">
            <w:pPr>
              <w:spacing w:line="360" w:lineRule="auto"/>
              <w:rPr>
                <w:sz w:val="20"/>
                <w:szCs w:val="20"/>
              </w:rPr>
            </w:pPr>
          </w:p>
        </w:tc>
        <w:tc>
          <w:tcPr>
            <w:tcW w:w="4825" w:type="dxa"/>
            <w:gridSpan w:val="4"/>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r w:rsidRPr="006C15F1">
              <w:rPr>
                <w:sz w:val="20"/>
                <w:szCs w:val="20"/>
              </w:rPr>
              <w:t>Интервалы планирования</w:t>
            </w:r>
          </w:p>
        </w:tc>
      </w:tr>
      <w:tr w:rsidR="000B715D" w:rsidRPr="006C15F1" w:rsidTr="006C15F1">
        <w:trPr>
          <w:trHeight w:hRule="exact" w:val="356"/>
          <w:jc w:val="center"/>
        </w:trPr>
        <w:tc>
          <w:tcPr>
            <w:tcW w:w="4180" w:type="dxa"/>
            <w:vMerge/>
            <w:tcBorders>
              <w:left w:val="single" w:sz="6" w:space="0" w:color="auto"/>
              <w:bottom w:val="single" w:sz="6" w:space="0" w:color="auto"/>
              <w:right w:val="single" w:sz="6" w:space="0" w:color="auto"/>
            </w:tcBorders>
            <w:shd w:val="clear" w:color="auto" w:fill="FFFFFF"/>
          </w:tcPr>
          <w:p w:rsidR="000B715D" w:rsidRPr="006C15F1" w:rsidRDefault="000B715D" w:rsidP="006C15F1">
            <w:pPr>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r w:rsidRPr="006C15F1">
              <w:rPr>
                <w:sz w:val="20"/>
                <w:szCs w:val="20"/>
              </w:rPr>
              <w:t>1 квартал</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r w:rsidRPr="006C15F1">
              <w:rPr>
                <w:sz w:val="20"/>
                <w:szCs w:val="20"/>
              </w:rPr>
              <w:t>2 квартал</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r w:rsidRPr="006C15F1">
              <w:rPr>
                <w:sz w:val="20"/>
                <w:szCs w:val="20"/>
              </w:rPr>
              <w:t>3 квартал</w:t>
            </w: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r w:rsidRPr="006C15F1">
              <w:rPr>
                <w:sz w:val="20"/>
                <w:szCs w:val="20"/>
              </w:rPr>
              <w:t>4 квартал</w:t>
            </w:r>
          </w:p>
        </w:tc>
      </w:tr>
      <w:tr w:rsidR="000B715D" w:rsidRPr="006C15F1" w:rsidTr="006C15F1">
        <w:trPr>
          <w:trHeight w:hRule="exact" w:val="313"/>
          <w:jc w:val="center"/>
        </w:trPr>
        <w:tc>
          <w:tcPr>
            <w:tcW w:w="418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r w:rsidRPr="006C15F1">
              <w:rPr>
                <w:sz w:val="20"/>
                <w:szCs w:val="20"/>
              </w:rPr>
              <w:t>Увеличение собственного капитала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r>
      <w:tr w:rsidR="000B715D" w:rsidRPr="006C15F1" w:rsidTr="006C15F1">
        <w:trPr>
          <w:trHeight w:hRule="exact" w:val="350"/>
          <w:jc w:val="center"/>
        </w:trPr>
        <w:tc>
          <w:tcPr>
            <w:tcW w:w="418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r w:rsidRPr="006C15F1">
              <w:rPr>
                <w:sz w:val="20"/>
                <w:szCs w:val="20"/>
              </w:rPr>
              <w:t>Увеличение задолженности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r>
      <w:tr w:rsidR="000B715D" w:rsidRPr="006C15F1" w:rsidTr="006C15F1">
        <w:trPr>
          <w:trHeight w:hRule="exact" w:val="361"/>
          <w:jc w:val="center"/>
        </w:trPr>
        <w:tc>
          <w:tcPr>
            <w:tcW w:w="418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r w:rsidRPr="006C15F1">
              <w:rPr>
                <w:sz w:val="20"/>
                <w:szCs w:val="20"/>
              </w:rPr>
              <w:t>Увеличение текущих пассивов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r>
      <w:tr w:rsidR="000B715D" w:rsidRPr="006C15F1" w:rsidTr="006C15F1">
        <w:trPr>
          <w:trHeight w:hRule="exact" w:val="356"/>
          <w:jc w:val="center"/>
        </w:trPr>
        <w:tc>
          <w:tcPr>
            <w:tcW w:w="418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r w:rsidRPr="006C15F1">
              <w:rPr>
                <w:sz w:val="20"/>
                <w:szCs w:val="20"/>
              </w:rPr>
              <w:t>Выручка от реализации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r>
      <w:tr w:rsidR="000B715D" w:rsidRPr="006C15F1" w:rsidTr="006C15F1">
        <w:trPr>
          <w:trHeight w:hRule="exact" w:val="338"/>
          <w:jc w:val="center"/>
        </w:trPr>
        <w:tc>
          <w:tcPr>
            <w:tcW w:w="418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r w:rsidRPr="006C15F1">
              <w:rPr>
                <w:sz w:val="20"/>
                <w:szCs w:val="20"/>
              </w:rPr>
              <w:t>Доходы от прочей реализации.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r>
      <w:tr w:rsidR="000B715D" w:rsidRPr="006C15F1" w:rsidTr="006C15F1">
        <w:trPr>
          <w:trHeight w:val="218"/>
          <w:jc w:val="center"/>
        </w:trPr>
        <w:tc>
          <w:tcPr>
            <w:tcW w:w="4180" w:type="dxa"/>
            <w:tcBorders>
              <w:top w:val="single" w:sz="6" w:space="0" w:color="auto"/>
              <w:left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r w:rsidRPr="006C15F1">
              <w:rPr>
                <w:sz w:val="20"/>
                <w:szCs w:val="20"/>
              </w:rPr>
              <w:t>Итого ПРИТОК</w:t>
            </w:r>
          </w:p>
        </w:tc>
        <w:tc>
          <w:tcPr>
            <w:tcW w:w="1260" w:type="dxa"/>
            <w:tcBorders>
              <w:top w:val="single" w:sz="6" w:space="0" w:color="auto"/>
              <w:left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045" w:type="dxa"/>
            <w:tcBorders>
              <w:top w:val="single" w:sz="6" w:space="0" w:color="auto"/>
              <w:left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r>
      <w:tr w:rsidR="000B715D" w:rsidRPr="006C15F1" w:rsidTr="006C15F1">
        <w:trPr>
          <w:trHeight w:hRule="exact" w:val="360"/>
          <w:jc w:val="center"/>
        </w:trPr>
        <w:tc>
          <w:tcPr>
            <w:tcW w:w="418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r w:rsidRPr="006C15F1">
              <w:rPr>
                <w:sz w:val="20"/>
                <w:szCs w:val="20"/>
              </w:rPr>
              <w:t>Увеличение постоянных активов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r>
      <w:tr w:rsidR="000B715D" w:rsidRPr="006C15F1" w:rsidTr="006C15F1">
        <w:trPr>
          <w:trHeight w:hRule="exact" w:val="357"/>
          <w:jc w:val="center"/>
        </w:trPr>
        <w:tc>
          <w:tcPr>
            <w:tcW w:w="418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r w:rsidRPr="006C15F1">
              <w:rPr>
                <w:sz w:val="20"/>
                <w:szCs w:val="20"/>
              </w:rPr>
              <w:t>Увеличение текущих активов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r>
      <w:tr w:rsidR="000B715D" w:rsidRPr="006C15F1" w:rsidTr="006C15F1">
        <w:trPr>
          <w:trHeight w:hRule="exact" w:val="392"/>
          <w:jc w:val="center"/>
        </w:trPr>
        <w:tc>
          <w:tcPr>
            <w:tcW w:w="418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r w:rsidRPr="006C15F1">
              <w:rPr>
                <w:sz w:val="20"/>
                <w:szCs w:val="20"/>
              </w:rPr>
              <w:t>Операционные затраты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r>
      <w:tr w:rsidR="000B715D" w:rsidRPr="006C15F1" w:rsidTr="006C15F1">
        <w:trPr>
          <w:trHeight w:hRule="exact" w:val="279"/>
          <w:jc w:val="center"/>
        </w:trPr>
        <w:tc>
          <w:tcPr>
            <w:tcW w:w="418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r w:rsidRPr="006C15F1">
              <w:rPr>
                <w:sz w:val="20"/>
                <w:szCs w:val="20"/>
              </w:rPr>
              <w:t>Выплаты по кредитам</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r>
      <w:tr w:rsidR="000B715D" w:rsidRPr="006C15F1" w:rsidTr="006C15F1">
        <w:trPr>
          <w:trHeight w:hRule="exact" w:val="358"/>
          <w:jc w:val="center"/>
        </w:trPr>
        <w:tc>
          <w:tcPr>
            <w:tcW w:w="418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r w:rsidRPr="006C15F1">
              <w:rPr>
                <w:sz w:val="20"/>
                <w:szCs w:val="20"/>
              </w:rPr>
              <w:t>Налоги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r>
      <w:tr w:rsidR="000B715D" w:rsidRPr="006C15F1" w:rsidTr="006C15F1">
        <w:trPr>
          <w:trHeight w:hRule="exact" w:val="354"/>
          <w:jc w:val="center"/>
        </w:trPr>
        <w:tc>
          <w:tcPr>
            <w:tcW w:w="418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r w:rsidRPr="006C15F1">
              <w:rPr>
                <w:sz w:val="20"/>
                <w:szCs w:val="20"/>
              </w:rPr>
              <w:t>Дивиденды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r>
      <w:tr w:rsidR="000B715D" w:rsidRPr="006C15F1" w:rsidTr="006C15F1">
        <w:trPr>
          <w:trHeight w:val="251"/>
          <w:jc w:val="center"/>
        </w:trPr>
        <w:tc>
          <w:tcPr>
            <w:tcW w:w="4180" w:type="dxa"/>
            <w:tcBorders>
              <w:top w:val="single" w:sz="6" w:space="0" w:color="auto"/>
              <w:left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r w:rsidRPr="006C15F1">
              <w:rPr>
                <w:sz w:val="20"/>
                <w:szCs w:val="20"/>
              </w:rPr>
              <w:t>Итого ОТТОК</w:t>
            </w:r>
          </w:p>
        </w:tc>
        <w:tc>
          <w:tcPr>
            <w:tcW w:w="1260" w:type="dxa"/>
            <w:tcBorders>
              <w:top w:val="single" w:sz="6" w:space="0" w:color="auto"/>
              <w:left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045" w:type="dxa"/>
            <w:tcBorders>
              <w:top w:val="single" w:sz="6" w:space="0" w:color="auto"/>
              <w:left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r>
      <w:tr w:rsidR="000B715D" w:rsidRPr="006C15F1" w:rsidTr="006C15F1">
        <w:trPr>
          <w:trHeight w:hRule="exact" w:val="319"/>
          <w:jc w:val="center"/>
        </w:trPr>
        <w:tc>
          <w:tcPr>
            <w:tcW w:w="418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r w:rsidRPr="006C15F1">
              <w:rPr>
                <w:sz w:val="20"/>
                <w:szCs w:val="20"/>
              </w:rPr>
              <w:t>Баланс денежных средств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r>
      <w:tr w:rsidR="000B715D" w:rsidRPr="006C15F1" w:rsidTr="006C15F1">
        <w:trPr>
          <w:trHeight w:hRule="exact" w:val="440"/>
          <w:jc w:val="center"/>
        </w:trPr>
        <w:tc>
          <w:tcPr>
            <w:tcW w:w="418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r w:rsidRPr="006C15F1">
              <w:rPr>
                <w:sz w:val="20"/>
                <w:szCs w:val="20"/>
              </w:rPr>
              <w:t>Баланс денежных средств нарастающим итогом</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c>
          <w:tcPr>
            <w:tcW w:w="1045" w:type="dxa"/>
            <w:tcBorders>
              <w:top w:val="single" w:sz="6" w:space="0" w:color="auto"/>
              <w:left w:val="single" w:sz="6" w:space="0" w:color="auto"/>
              <w:bottom w:val="single" w:sz="6" w:space="0" w:color="auto"/>
              <w:right w:val="single" w:sz="6" w:space="0" w:color="auto"/>
            </w:tcBorders>
            <w:shd w:val="clear" w:color="auto" w:fill="FFFFFF"/>
          </w:tcPr>
          <w:p w:rsidR="000B715D" w:rsidRPr="006C15F1" w:rsidRDefault="000B715D" w:rsidP="006C15F1">
            <w:pPr>
              <w:shd w:val="clear" w:color="auto" w:fill="FFFFFF"/>
              <w:spacing w:line="360" w:lineRule="auto"/>
              <w:rPr>
                <w:sz w:val="20"/>
                <w:szCs w:val="20"/>
              </w:rPr>
            </w:pPr>
          </w:p>
        </w:tc>
      </w:tr>
    </w:tbl>
    <w:p w:rsidR="000B715D" w:rsidRPr="000C657C"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Баланс денежных средств нарастающим итогом по отдельным периодам может иметь отрицательное значение. Баланс денежных средств нарастающим итогом должен иметь только положительные значения (отрицательные значения по отдельным периодам перекрываются положительными значениями за предыдущие периоды).</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Платежный баланс (календарь) – на месяц с подекадной разбивкой показателей.</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Платежный баланс позволяет обеспечивать оперативное финансирование, выполнение платежных обязательств. Платежный баланс разрабатывается на предстоящий месяц с разбивкой по декадам и пятидневкам. Он отражает весь денежный оборот предприятия без подразделения на виды деятельности (текущую, инвестиционную, финансовую). На основе платежного баланса предприятие прогнозирует на ближайший месяц (декаду) выполнение своих финансовых обязательств перед государством, партнерами, кредиторами, инвесторами, работниками. Для составления платежного баланса бухгалтерия предоставляет информацию об операциях на счетах предприятия, о состоянии дебиторской и кредиторской задолженности, срочных и просроченных ссудах банков, об уплате налогов, о расчетах с поставщиками и подрядчиками; отдел маркетинга (сбыта) – об объеме продаж товаров (услуг) в разрезе покупателей, отдел снабжения – об объеме закупок материальных ресурсов в разрезе поставщиков и т.д.</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Кассовый план на предстоящий период.</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Кассовый план (заявка) – план оборота наличных денежных средств, который отражает их поступления и выплаты через кассу предприятия. Исходными данными для составления кассового плана являются: календарь выплаты заработной платы и приравненных к ней платежей, сведения о командировочных, хозяйственных расходах, смета доходов и расходов по содержанию объектов социальной сферы, сведения о продаже физическим лицам материальных ценностей и об оказании им платных услуг.</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Кассовая заявка подается в обслуживающий банк за 60 дней до начала планируемого квартала. В ней должно быть отражено:</w:t>
      </w:r>
    </w:p>
    <w:p w:rsidR="000B715D" w:rsidRPr="000C657C" w:rsidRDefault="000B715D" w:rsidP="000C657C">
      <w:pPr>
        <w:widowControl w:val="0"/>
        <w:numPr>
          <w:ilvl w:val="0"/>
          <w:numId w:val="38"/>
        </w:numPr>
        <w:shd w:val="clear" w:color="auto" w:fill="FFFFFF"/>
        <w:tabs>
          <w:tab w:val="left" w:pos="787"/>
        </w:tabs>
        <w:autoSpaceDE w:val="0"/>
        <w:autoSpaceDN w:val="0"/>
        <w:adjustRightInd w:val="0"/>
        <w:spacing w:line="360" w:lineRule="auto"/>
        <w:ind w:firstLine="709"/>
        <w:jc w:val="both"/>
        <w:rPr>
          <w:sz w:val="28"/>
          <w:szCs w:val="28"/>
        </w:rPr>
      </w:pPr>
      <w:r w:rsidRPr="000C657C">
        <w:rPr>
          <w:sz w:val="28"/>
          <w:szCs w:val="28"/>
        </w:rPr>
        <w:t>сколько наличных денежных средств поступает от данного клиента в кассу банка;</w:t>
      </w:r>
    </w:p>
    <w:p w:rsidR="000B715D" w:rsidRPr="000C657C" w:rsidRDefault="000B715D" w:rsidP="000C657C">
      <w:pPr>
        <w:widowControl w:val="0"/>
        <w:numPr>
          <w:ilvl w:val="0"/>
          <w:numId w:val="38"/>
        </w:numPr>
        <w:shd w:val="clear" w:color="auto" w:fill="FFFFFF"/>
        <w:tabs>
          <w:tab w:val="left" w:pos="787"/>
        </w:tabs>
        <w:autoSpaceDE w:val="0"/>
        <w:autoSpaceDN w:val="0"/>
        <w:adjustRightInd w:val="0"/>
        <w:spacing w:line="360" w:lineRule="auto"/>
        <w:ind w:firstLine="709"/>
        <w:jc w:val="both"/>
        <w:rPr>
          <w:sz w:val="28"/>
          <w:szCs w:val="28"/>
        </w:rPr>
      </w:pPr>
      <w:r w:rsidRPr="000C657C">
        <w:rPr>
          <w:sz w:val="28"/>
          <w:szCs w:val="28"/>
        </w:rPr>
        <w:t>сколько наличных денежных средств потребуется клиенту из кассы банка.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Кассовая заявка содержит четыре раздела: </w:t>
      </w:r>
    </w:p>
    <w:p w:rsidR="000B715D" w:rsidRPr="000C657C" w:rsidRDefault="006C15F1" w:rsidP="006C15F1">
      <w:pPr>
        <w:shd w:val="clear" w:color="auto" w:fill="FFFFFF"/>
        <w:spacing w:line="360" w:lineRule="auto"/>
        <w:ind w:left="709"/>
        <w:jc w:val="both"/>
        <w:rPr>
          <w:sz w:val="28"/>
          <w:szCs w:val="28"/>
        </w:rPr>
      </w:pPr>
      <w:r>
        <w:rPr>
          <w:sz w:val="28"/>
          <w:szCs w:val="28"/>
        </w:rPr>
        <w:t xml:space="preserve">1. </w:t>
      </w:r>
      <w:r w:rsidR="000B715D" w:rsidRPr="000C657C">
        <w:rPr>
          <w:sz w:val="28"/>
          <w:szCs w:val="28"/>
        </w:rPr>
        <w:t>Поступления наличных денежных средств в кассу предприятия (кроме сумм, полученных в банке)</w:t>
      </w:r>
    </w:p>
    <w:p w:rsidR="000B715D" w:rsidRPr="000C657C" w:rsidRDefault="000B715D" w:rsidP="000C657C">
      <w:pPr>
        <w:widowControl w:val="0"/>
        <w:numPr>
          <w:ilvl w:val="0"/>
          <w:numId w:val="39"/>
        </w:numPr>
        <w:shd w:val="clear" w:color="auto" w:fill="FFFFFF"/>
        <w:tabs>
          <w:tab w:val="left" w:pos="1008"/>
          <w:tab w:val="left" w:pos="4354"/>
        </w:tabs>
        <w:autoSpaceDE w:val="0"/>
        <w:autoSpaceDN w:val="0"/>
        <w:adjustRightInd w:val="0"/>
        <w:spacing w:line="360" w:lineRule="auto"/>
        <w:ind w:firstLine="709"/>
        <w:jc w:val="both"/>
        <w:rPr>
          <w:sz w:val="28"/>
          <w:szCs w:val="28"/>
        </w:rPr>
      </w:pPr>
      <w:r w:rsidRPr="000C657C">
        <w:rPr>
          <w:sz w:val="28"/>
          <w:szCs w:val="28"/>
        </w:rPr>
        <w:t>Торговая выручка.</w:t>
      </w:r>
    </w:p>
    <w:p w:rsidR="000B715D" w:rsidRPr="000C657C" w:rsidRDefault="000B715D" w:rsidP="000C657C">
      <w:pPr>
        <w:widowControl w:val="0"/>
        <w:numPr>
          <w:ilvl w:val="0"/>
          <w:numId w:val="39"/>
        </w:numPr>
        <w:shd w:val="clear" w:color="auto" w:fill="FFFFFF"/>
        <w:tabs>
          <w:tab w:val="left" w:pos="1008"/>
        </w:tabs>
        <w:autoSpaceDE w:val="0"/>
        <w:autoSpaceDN w:val="0"/>
        <w:adjustRightInd w:val="0"/>
        <w:spacing w:line="360" w:lineRule="auto"/>
        <w:ind w:firstLine="709"/>
        <w:jc w:val="both"/>
        <w:rPr>
          <w:sz w:val="28"/>
          <w:szCs w:val="28"/>
        </w:rPr>
      </w:pPr>
      <w:r w:rsidRPr="000C657C">
        <w:rPr>
          <w:sz w:val="28"/>
          <w:szCs w:val="28"/>
        </w:rPr>
        <w:t>Выручка предприятий бытового обслуживания.</w:t>
      </w:r>
    </w:p>
    <w:p w:rsidR="000B715D" w:rsidRPr="000C657C" w:rsidRDefault="000B715D" w:rsidP="000C657C">
      <w:pPr>
        <w:widowControl w:val="0"/>
        <w:numPr>
          <w:ilvl w:val="0"/>
          <w:numId w:val="39"/>
        </w:numPr>
        <w:shd w:val="clear" w:color="auto" w:fill="FFFFFF"/>
        <w:tabs>
          <w:tab w:val="left" w:pos="1008"/>
        </w:tabs>
        <w:autoSpaceDE w:val="0"/>
        <w:autoSpaceDN w:val="0"/>
        <w:adjustRightInd w:val="0"/>
        <w:spacing w:line="360" w:lineRule="auto"/>
        <w:ind w:firstLine="709"/>
        <w:jc w:val="both"/>
        <w:rPr>
          <w:sz w:val="28"/>
          <w:szCs w:val="28"/>
        </w:rPr>
      </w:pPr>
      <w:r w:rsidRPr="000C657C">
        <w:rPr>
          <w:sz w:val="28"/>
          <w:szCs w:val="28"/>
        </w:rPr>
        <w:t>Выручка зрелищных организаций.</w:t>
      </w:r>
    </w:p>
    <w:p w:rsidR="000B715D" w:rsidRPr="000C657C" w:rsidRDefault="000B715D" w:rsidP="000C657C">
      <w:pPr>
        <w:widowControl w:val="0"/>
        <w:numPr>
          <w:ilvl w:val="0"/>
          <w:numId w:val="40"/>
        </w:numPr>
        <w:shd w:val="clear" w:color="auto" w:fill="FFFFFF"/>
        <w:tabs>
          <w:tab w:val="left" w:pos="955"/>
        </w:tabs>
        <w:autoSpaceDE w:val="0"/>
        <w:autoSpaceDN w:val="0"/>
        <w:adjustRightInd w:val="0"/>
        <w:spacing w:line="360" w:lineRule="auto"/>
        <w:ind w:firstLine="709"/>
        <w:jc w:val="both"/>
        <w:rPr>
          <w:sz w:val="28"/>
          <w:szCs w:val="28"/>
        </w:rPr>
      </w:pPr>
      <w:r w:rsidRPr="000C657C">
        <w:rPr>
          <w:sz w:val="28"/>
          <w:szCs w:val="28"/>
        </w:rPr>
        <w:t>Квартирная плата и коммунальные платежи. Выручка транспортных предприятий,</w:t>
      </w:r>
    </w:p>
    <w:p w:rsidR="000B715D" w:rsidRPr="000C657C" w:rsidRDefault="000B715D" w:rsidP="000C657C">
      <w:pPr>
        <w:widowControl w:val="0"/>
        <w:numPr>
          <w:ilvl w:val="0"/>
          <w:numId w:val="40"/>
        </w:numPr>
        <w:shd w:val="clear" w:color="auto" w:fill="FFFFFF"/>
        <w:tabs>
          <w:tab w:val="left" w:pos="955"/>
        </w:tabs>
        <w:autoSpaceDE w:val="0"/>
        <w:autoSpaceDN w:val="0"/>
        <w:adjustRightInd w:val="0"/>
        <w:spacing w:line="360" w:lineRule="auto"/>
        <w:ind w:firstLine="709"/>
        <w:jc w:val="both"/>
        <w:rPr>
          <w:sz w:val="28"/>
          <w:szCs w:val="28"/>
        </w:rPr>
      </w:pPr>
      <w:r w:rsidRPr="000C657C">
        <w:rPr>
          <w:sz w:val="28"/>
          <w:szCs w:val="28"/>
        </w:rPr>
        <w:t>Прочие поступления.</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Всего поступлений в том числе:</w:t>
      </w:r>
    </w:p>
    <w:p w:rsidR="000B715D" w:rsidRPr="000C657C" w:rsidRDefault="000B715D" w:rsidP="000C657C">
      <w:pPr>
        <w:widowControl w:val="0"/>
        <w:numPr>
          <w:ilvl w:val="0"/>
          <w:numId w:val="1"/>
        </w:numPr>
        <w:shd w:val="clear" w:color="auto" w:fill="FFFFFF"/>
        <w:tabs>
          <w:tab w:val="left" w:pos="725"/>
        </w:tabs>
        <w:autoSpaceDE w:val="0"/>
        <w:autoSpaceDN w:val="0"/>
        <w:adjustRightInd w:val="0"/>
        <w:spacing w:line="360" w:lineRule="auto"/>
        <w:ind w:firstLine="709"/>
        <w:jc w:val="both"/>
        <w:rPr>
          <w:sz w:val="28"/>
          <w:szCs w:val="28"/>
        </w:rPr>
      </w:pPr>
      <w:r w:rsidRPr="000C657C">
        <w:rPr>
          <w:sz w:val="28"/>
          <w:szCs w:val="28"/>
        </w:rPr>
        <w:t>расходуется на месте;</w:t>
      </w:r>
    </w:p>
    <w:p w:rsidR="000B715D" w:rsidRPr="000C657C" w:rsidRDefault="000B715D" w:rsidP="000C657C">
      <w:pPr>
        <w:widowControl w:val="0"/>
        <w:numPr>
          <w:ilvl w:val="0"/>
          <w:numId w:val="1"/>
        </w:numPr>
        <w:shd w:val="clear" w:color="auto" w:fill="FFFFFF"/>
        <w:tabs>
          <w:tab w:val="left" w:pos="725"/>
        </w:tabs>
        <w:autoSpaceDE w:val="0"/>
        <w:autoSpaceDN w:val="0"/>
        <w:adjustRightInd w:val="0"/>
        <w:spacing w:line="360" w:lineRule="auto"/>
        <w:ind w:firstLine="709"/>
        <w:jc w:val="both"/>
        <w:rPr>
          <w:sz w:val="28"/>
          <w:szCs w:val="28"/>
        </w:rPr>
      </w:pPr>
      <w:r w:rsidRPr="000C657C">
        <w:rPr>
          <w:sz w:val="28"/>
          <w:szCs w:val="28"/>
        </w:rPr>
        <w:t>сдается в кассу банка.</w:t>
      </w:r>
    </w:p>
    <w:p w:rsidR="000B715D" w:rsidRPr="000C657C" w:rsidRDefault="006C15F1" w:rsidP="006C15F1">
      <w:pPr>
        <w:shd w:val="clear" w:color="auto" w:fill="FFFFFF"/>
        <w:tabs>
          <w:tab w:val="left" w:pos="787"/>
        </w:tabs>
        <w:spacing w:line="360" w:lineRule="auto"/>
        <w:ind w:firstLine="709"/>
        <w:jc w:val="both"/>
        <w:rPr>
          <w:sz w:val="28"/>
          <w:szCs w:val="28"/>
        </w:rPr>
      </w:pPr>
      <w:r>
        <w:rPr>
          <w:sz w:val="28"/>
          <w:szCs w:val="28"/>
        </w:rPr>
        <w:t xml:space="preserve">2. </w:t>
      </w:r>
      <w:r w:rsidR="000B715D" w:rsidRPr="000C657C">
        <w:rPr>
          <w:sz w:val="28"/>
          <w:szCs w:val="28"/>
        </w:rPr>
        <w:t>Расчет ожидаемых выплат заработной платы и прочих видов оплаты труда (премии, надбавки и т.д.) Всего расходов на оплату труда.</w:t>
      </w:r>
    </w:p>
    <w:p w:rsidR="000B715D" w:rsidRPr="000C657C" w:rsidRDefault="000B715D" w:rsidP="000C657C">
      <w:pPr>
        <w:widowControl w:val="0"/>
        <w:numPr>
          <w:ilvl w:val="0"/>
          <w:numId w:val="41"/>
        </w:numPr>
        <w:shd w:val="clear" w:color="auto" w:fill="FFFFFF"/>
        <w:tabs>
          <w:tab w:val="left" w:pos="960"/>
        </w:tabs>
        <w:autoSpaceDE w:val="0"/>
        <w:autoSpaceDN w:val="0"/>
        <w:adjustRightInd w:val="0"/>
        <w:spacing w:line="360" w:lineRule="auto"/>
        <w:ind w:firstLine="709"/>
        <w:jc w:val="both"/>
        <w:rPr>
          <w:sz w:val="28"/>
          <w:szCs w:val="28"/>
        </w:rPr>
      </w:pPr>
      <w:r w:rsidRPr="000C657C">
        <w:rPr>
          <w:sz w:val="28"/>
          <w:szCs w:val="28"/>
        </w:rPr>
        <w:t>Удержания из фонда оплаты труда.</w:t>
      </w:r>
    </w:p>
    <w:p w:rsidR="000B715D" w:rsidRPr="000C657C" w:rsidRDefault="000B715D" w:rsidP="000C657C">
      <w:pPr>
        <w:widowControl w:val="0"/>
        <w:numPr>
          <w:ilvl w:val="0"/>
          <w:numId w:val="41"/>
        </w:numPr>
        <w:shd w:val="clear" w:color="auto" w:fill="FFFFFF"/>
        <w:tabs>
          <w:tab w:val="left" w:pos="960"/>
        </w:tabs>
        <w:autoSpaceDE w:val="0"/>
        <w:autoSpaceDN w:val="0"/>
        <w:adjustRightInd w:val="0"/>
        <w:spacing w:line="360" w:lineRule="auto"/>
        <w:ind w:firstLine="709"/>
        <w:jc w:val="both"/>
        <w:rPr>
          <w:sz w:val="28"/>
          <w:szCs w:val="28"/>
        </w:rPr>
      </w:pPr>
      <w:r w:rsidRPr="000C657C">
        <w:rPr>
          <w:sz w:val="28"/>
          <w:szCs w:val="28"/>
        </w:rPr>
        <w:t>Перечисление оплаты труда через банковские счета.</w:t>
      </w:r>
    </w:p>
    <w:p w:rsidR="000B715D" w:rsidRPr="000C657C" w:rsidRDefault="000B715D" w:rsidP="000C657C">
      <w:pPr>
        <w:widowControl w:val="0"/>
        <w:numPr>
          <w:ilvl w:val="0"/>
          <w:numId w:val="42"/>
        </w:numPr>
        <w:shd w:val="clear" w:color="auto" w:fill="FFFFFF"/>
        <w:tabs>
          <w:tab w:val="left" w:pos="960"/>
        </w:tabs>
        <w:autoSpaceDE w:val="0"/>
        <w:autoSpaceDN w:val="0"/>
        <w:adjustRightInd w:val="0"/>
        <w:spacing w:line="360" w:lineRule="auto"/>
        <w:ind w:firstLine="709"/>
        <w:jc w:val="both"/>
        <w:rPr>
          <w:sz w:val="28"/>
          <w:szCs w:val="28"/>
        </w:rPr>
      </w:pPr>
      <w:r w:rsidRPr="000C657C">
        <w:rPr>
          <w:sz w:val="28"/>
          <w:szCs w:val="28"/>
        </w:rPr>
        <w:t>Переводы через почту.</w:t>
      </w:r>
    </w:p>
    <w:p w:rsidR="000B715D" w:rsidRPr="000C657C" w:rsidRDefault="000B715D" w:rsidP="000C657C">
      <w:pPr>
        <w:widowControl w:val="0"/>
        <w:numPr>
          <w:ilvl w:val="0"/>
          <w:numId w:val="41"/>
        </w:numPr>
        <w:shd w:val="clear" w:color="auto" w:fill="FFFFFF"/>
        <w:tabs>
          <w:tab w:val="left" w:pos="960"/>
        </w:tabs>
        <w:autoSpaceDE w:val="0"/>
        <w:autoSpaceDN w:val="0"/>
        <w:adjustRightInd w:val="0"/>
        <w:spacing w:line="360" w:lineRule="auto"/>
        <w:ind w:firstLine="709"/>
        <w:jc w:val="both"/>
        <w:rPr>
          <w:sz w:val="28"/>
          <w:szCs w:val="28"/>
        </w:rPr>
      </w:pPr>
      <w:r w:rsidRPr="000C657C">
        <w:rPr>
          <w:sz w:val="28"/>
          <w:szCs w:val="28"/>
        </w:rPr>
        <w:t>Натуральные выдачи из фонда оплаты труда.</w:t>
      </w:r>
    </w:p>
    <w:p w:rsidR="000B715D" w:rsidRPr="000C657C" w:rsidRDefault="000B715D" w:rsidP="000C657C">
      <w:pPr>
        <w:widowControl w:val="0"/>
        <w:numPr>
          <w:ilvl w:val="0"/>
          <w:numId w:val="41"/>
        </w:numPr>
        <w:shd w:val="clear" w:color="auto" w:fill="FFFFFF"/>
        <w:tabs>
          <w:tab w:val="left" w:pos="960"/>
        </w:tabs>
        <w:autoSpaceDE w:val="0"/>
        <w:autoSpaceDN w:val="0"/>
        <w:adjustRightInd w:val="0"/>
        <w:spacing w:line="360" w:lineRule="auto"/>
        <w:ind w:firstLine="709"/>
        <w:jc w:val="both"/>
        <w:rPr>
          <w:sz w:val="28"/>
          <w:szCs w:val="28"/>
        </w:rPr>
      </w:pPr>
      <w:r w:rsidRPr="000C657C">
        <w:rPr>
          <w:sz w:val="28"/>
          <w:szCs w:val="28"/>
        </w:rPr>
        <w:t>К выдаче наличными через банк в кассу предприятия.</w:t>
      </w:r>
    </w:p>
    <w:p w:rsidR="000B715D" w:rsidRPr="000C657C" w:rsidRDefault="006C15F1" w:rsidP="006C15F1">
      <w:pPr>
        <w:shd w:val="clear" w:color="auto" w:fill="FFFFFF"/>
        <w:tabs>
          <w:tab w:val="left" w:pos="787"/>
        </w:tabs>
        <w:spacing w:line="360" w:lineRule="auto"/>
        <w:ind w:firstLine="709"/>
        <w:jc w:val="both"/>
        <w:rPr>
          <w:sz w:val="28"/>
          <w:szCs w:val="28"/>
        </w:rPr>
      </w:pPr>
      <w:r>
        <w:rPr>
          <w:sz w:val="28"/>
          <w:szCs w:val="28"/>
        </w:rPr>
        <w:t xml:space="preserve">3. </w:t>
      </w:r>
      <w:r w:rsidR="000B715D" w:rsidRPr="000C657C">
        <w:rPr>
          <w:sz w:val="28"/>
          <w:szCs w:val="28"/>
        </w:rPr>
        <w:t>Другие налично-денежные выплаты:</w:t>
      </w:r>
    </w:p>
    <w:p w:rsidR="000B715D" w:rsidRPr="000C657C" w:rsidRDefault="000B715D" w:rsidP="000C657C">
      <w:pPr>
        <w:widowControl w:val="0"/>
        <w:numPr>
          <w:ilvl w:val="0"/>
          <w:numId w:val="1"/>
        </w:numPr>
        <w:shd w:val="clear" w:color="auto" w:fill="FFFFFF"/>
        <w:tabs>
          <w:tab w:val="left" w:pos="725"/>
        </w:tabs>
        <w:autoSpaceDE w:val="0"/>
        <w:autoSpaceDN w:val="0"/>
        <w:adjustRightInd w:val="0"/>
        <w:spacing w:line="360" w:lineRule="auto"/>
        <w:ind w:firstLine="709"/>
        <w:jc w:val="both"/>
        <w:rPr>
          <w:sz w:val="28"/>
          <w:szCs w:val="28"/>
        </w:rPr>
      </w:pPr>
      <w:r w:rsidRPr="000C657C">
        <w:rPr>
          <w:sz w:val="28"/>
          <w:szCs w:val="28"/>
        </w:rPr>
        <w:t>пенсии;</w:t>
      </w:r>
    </w:p>
    <w:p w:rsidR="000B715D" w:rsidRPr="000C657C" w:rsidRDefault="000B715D" w:rsidP="000C657C">
      <w:pPr>
        <w:widowControl w:val="0"/>
        <w:numPr>
          <w:ilvl w:val="0"/>
          <w:numId w:val="1"/>
        </w:numPr>
        <w:shd w:val="clear" w:color="auto" w:fill="FFFFFF"/>
        <w:tabs>
          <w:tab w:val="left" w:pos="725"/>
        </w:tabs>
        <w:autoSpaceDE w:val="0"/>
        <w:autoSpaceDN w:val="0"/>
        <w:adjustRightInd w:val="0"/>
        <w:spacing w:line="360" w:lineRule="auto"/>
        <w:ind w:firstLine="709"/>
        <w:jc w:val="both"/>
        <w:rPr>
          <w:sz w:val="28"/>
          <w:szCs w:val="28"/>
        </w:rPr>
      </w:pPr>
      <w:r w:rsidRPr="000C657C">
        <w:rPr>
          <w:sz w:val="28"/>
          <w:szCs w:val="28"/>
        </w:rPr>
        <w:t>пособия по социальному страхованию;</w:t>
      </w:r>
    </w:p>
    <w:p w:rsidR="000B715D" w:rsidRPr="000C657C" w:rsidRDefault="000B715D" w:rsidP="000C657C">
      <w:pPr>
        <w:widowControl w:val="0"/>
        <w:numPr>
          <w:ilvl w:val="0"/>
          <w:numId w:val="1"/>
        </w:numPr>
        <w:shd w:val="clear" w:color="auto" w:fill="FFFFFF"/>
        <w:tabs>
          <w:tab w:val="left" w:pos="725"/>
        </w:tabs>
        <w:autoSpaceDE w:val="0"/>
        <w:autoSpaceDN w:val="0"/>
        <w:adjustRightInd w:val="0"/>
        <w:spacing w:line="360" w:lineRule="auto"/>
        <w:ind w:firstLine="709"/>
        <w:jc w:val="both"/>
        <w:rPr>
          <w:sz w:val="28"/>
          <w:szCs w:val="28"/>
        </w:rPr>
      </w:pPr>
      <w:r w:rsidRPr="000C657C">
        <w:rPr>
          <w:sz w:val="28"/>
          <w:szCs w:val="28"/>
        </w:rPr>
        <w:t>командировочные;</w:t>
      </w:r>
    </w:p>
    <w:p w:rsidR="000B715D" w:rsidRPr="000C657C" w:rsidRDefault="000B715D" w:rsidP="000C657C">
      <w:pPr>
        <w:widowControl w:val="0"/>
        <w:numPr>
          <w:ilvl w:val="0"/>
          <w:numId w:val="1"/>
        </w:numPr>
        <w:shd w:val="clear" w:color="auto" w:fill="FFFFFF"/>
        <w:tabs>
          <w:tab w:val="left" w:pos="725"/>
        </w:tabs>
        <w:autoSpaceDE w:val="0"/>
        <w:autoSpaceDN w:val="0"/>
        <w:adjustRightInd w:val="0"/>
        <w:spacing w:line="360" w:lineRule="auto"/>
        <w:ind w:firstLine="709"/>
        <w:jc w:val="both"/>
        <w:rPr>
          <w:sz w:val="28"/>
          <w:szCs w:val="28"/>
        </w:rPr>
      </w:pPr>
      <w:r w:rsidRPr="000C657C">
        <w:rPr>
          <w:sz w:val="28"/>
          <w:szCs w:val="28"/>
        </w:rPr>
        <w:t>хозяйственные расходы;</w:t>
      </w:r>
    </w:p>
    <w:p w:rsidR="000B715D" w:rsidRPr="000C657C" w:rsidRDefault="000B715D" w:rsidP="000C657C">
      <w:pPr>
        <w:widowControl w:val="0"/>
        <w:numPr>
          <w:ilvl w:val="0"/>
          <w:numId w:val="1"/>
        </w:numPr>
        <w:shd w:val="clear" w:color="auto" w:fill="FFFFFF"/>
        <w:tabs>
          <w:tab w:val="left" w:pos="725"/>
        </w:tabs>
        <w:autoSpaceDE w:val="0"/>
        <w:autoSpaceDN w:val="0"/>
        <w:adjustRightInd w:val="0"/>
        <w:spacing w:line="360" w:lineRule="auto"/>
        <w:ind w:firstLine="709"/>
        <w:jc w:val="both"/>
        <w:rPr>
          <w:sz w:val="28"/>
          <w:szCs w:val="28"/>
        </w:rPr>
      </w:pPr>
      <w:r w:rsidRPr="000C657C">
        <w:rPr>
          <w:sz w:val="28"/>
          <w:szCs w:val="28"/>
        </w:rPr>
        <w:t>покупка сельскохозяйственной продукции;</w:t>
      </w:r>
    </w:p>
    <w:p w:rsidR="000B715D" w:rsidRPr="000C657C" w:rsidRDefault="000B715D" w:rsidP="000C657C">
      <w:pPr>
        <w:widowControl w:val="0"/>
        <w:numPr>
          <w:ilvl w:val="0"/>
          <w:numId w:val="1"/>
        </w:numPr>
        <w:shd w:val="clear" w:color="auto" w:fill="FFFFFF"/>
        <w:tabs>
          <w:tab w:val="left" w:pos="725"/>
        </w:tabs>
        <w:autoSpaceDE w:val="0"/>
        <w:autoSpaceDN w:val="0"/>
        <w:adjustRightInd w:val="0"/>
        <w:spacing w:line="360" w:lineRule="auto"/>
        <w:ind w:firstLine="709"/>
        <w:jc w:val="both"/>
        <w:rPr>
          <w:sz w:val="28"/>
          <w:szCs w:val="28"/>
        </w:rPr>
      </w:pPr>
      <w:r w:rsidRPr="000C657C">
        <w:rPr>
          <w:sz w:val="28"/>
          <w:szCs w:val="28"/>
        </w:rPr>
        <w:t>расходы на горюче-смазочные материалы;</w:t>
      </w:r>
    </w:p>
    <w:p w:rsidR="000B715D" w:rsidRPr="000C657C" w:rsidRDefault="000B715D" w:rsidP="000C657C">
      <w:pPr>
        <w:widowControl w:val="0"/>
        <w:numPr>
          <w:ilvl w:val="0"/>
          <w:numId w:val="1"/>
        </w:numPr>
        <w:shd w:val="clear" w:color="auto" w:fill="FFFFFF"/>
        <w:tabs>
          <w:tab w:val="left" w:pos="725"/>
        </w:tabs>
        <w:autoSpaceDE w:val="0"/>
        <w:autoSpaceDN w:val="0"/>
        <w:adjustRightInd w:val="0"/>
        <w:spacing w:line="360" w:lineRule="auto"/>
        <w:ind w:firstLine="709"/>
        <w:jc w:val="both"/>
        <w:rPr>
          <w:sz w:val="28"/>
          <w:szCs w:val="28"/>
        </w:rPr>
      </w:pPr>
      <w:r w:rsidRPr="000C657C">
        <w:rPr>
          <w:sz w:val="28"/>
          <w:szCs w:val="28"/>
        </w:rPr>
        <w:t>прочие выплаты наличными денежными средствами. Всего выплат.</w:t>
      </w:r>
    </w:p>
    <w:p w:rsidR="000B715D" w:rsidRPr="000C657C" w:rsidRDefault="006C15F1" w:rsidP="006C15F1">
      <w:pPr>
        <w:widowControl w:val="0"/>
        <w:shd w:val="clear" w:color="auto" w:fill="FFFFFF"/>
        <w:tabs>
          <w:tab w:val="left" w:pos="792"/>
        </w:tabs>
        <w:autoSpaceDE w:val="0"/>
        <w:autoSpaceDN w:val="0"/>
        <w:adjustRightInd w:val="0"/>
        <w:spacing w:line="360" w:lineRule="auto"/>
        <w:ind w:firstLine="709"/>
        <w:jc w:val="both"/>
        <w:rPr>
          <w:sz w:val="28"/>
          <w:szCs w:val="28"/>
        </w:rPr>
      </w:pPr>
      <w:r>
        <w:rPr>
          <w:sz w:val="28"/>
          <w:szCs w:val="28"/>
        </w:rPr>
        <w:t xml:space="preserve">4. </w:t>
      </w:r>
      <w:r w:rsidR="000B715D" w:rsidRPr="000C657C">
        <w:rPr>
          <w:sz w:val="28"/>
          <w:szCs w:val="28"/>
        </w:rPr>
        <w:t>Календарь выдачи предприятию наличных денежных средств на оплату труда в суммах и сроках согласованных с банком.</w:t>
      </w:r>
    </w:p>
    <w:p w:rsidR="000B715D" w:rsidRPr="000C657C" w:rsidRDefault="006C15F1" w:rsidP="006C15F1">
      <w:pPr>
        <w:widowControl w:val="0"/>
        <w:shd w:val="clear" w:color="auto" w:fill="FFFFFF"/>
        <w:tabs>
          <w:tab w:val="left" w:pos="792"/>
        </w:tabs>
        <w:autoSpaceDE w:val="0"/>
        <w:autoSpaceDN w:val="0"/>
        <w:adjustRightInd w:val="0"/>
        <w:spacing w:line="360" w:lineRule="auto"/>
        <w:ind w:left="709"/>
        <w:jc w:val="center"/>
        <w:rPr>
          <w:b/>
          <w:sz w:val="28"/>
          <w:szCs w:val="28"/>
        </w:rPr>
      </w:pPr>
      <w:r>
        <w:rPr>
          <w:sz w:val="28"/>
          <w:szCs w:val="28"/>
        </w:rPr>
        <w:br w:type="page"/>
      </w:r>
      <w:r w:rsidR="000B715D" w:rsidRPr="000C657C">
        <w:rPr>
          <w:b/>
          <w:sz w:val="28"/>
          <w:szCs w:val="28"/>
        </w:rPr>
        <w:t>Тема 8</w:t>
      </w:r>
      <w:r w:rsidR="000B715D" w:rsidRPr="000C657C">
        <w:rPr>
          <w:sz w:val="28"/>
          <w:szCs w:val="28"/>
        </w:rPr>
        <w:t xml:space="preserve"> </w:t>
      </w:r>
      <w:r w:rsidR="000B715D" w:rsidRPr="000C657C">
        <w:rPr>
          <w:b/>
          <w:sz w:val="28"/>
          <w:szCs w:val="28"/>
        </w:rPr>
        <w:t xml:space="preserve">Организация оперативной финансовой работы на предприятии, </w:t>
      </w:r>
      <w:r>
        <w:rPr>
          <w:b/>
          <w:sz w:val="28"/>
          <w:szCs w:val="28"/>
        </w:rPr>
        <w:t>управление денежными средствами</w:t>
      </w:r>
    </w:p>
    <w:p w:rsidR="000B715D" w:rsidRPr="000C657C" w:rsidRDefault="000B715D"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Денежные средства предприятия необходимы для осуществления его текущей хозяйственной деятельности. Денежные средства относятся к финансовым активам предприятия и характеризуют имущественные ценности предприятия в форме наличных денежных средств.</w:t>
      </w:r>
    </w:p>
    <w:p w:rsidR="000B715D" w:rsidRPr="000C657C" w:rsidRDefault="000B715D" w:rsidP="000C657C">
      <w:pPr>
        <w:spacing w:line="360" w:lineRule="auto"/>
        <w:ind w:firstLine="709"/>
        <w:jc w:val="both"/>
        <w:rPr>
          <w:sz w:val="28"/>
          <w:szCs w:val="28"/>
        </w:rPr>
      </w:pPr>
      <w:r w:rsidRPr="000C657C">
        <w:rPr>
          <w:sz w:val="28"/>
          <w:szCs w:val="28"/>
        </w:rPr>
        <w:t>Политика управления денежными активами представляет собой часть общей политики управления оборотными активами предприятия, заключающаяся в обеспечении минимальной потребности предприятия, необходимой для осуществления текущей хозяйственной деятельности.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Основной целью управления денежными средствами предприятия является обеспечение его постоянной платежеспособности.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Задачи управления денежными средствами предприятия состоят в определении минимальной потребности в денежных средствах для осуществления текущей деятельности, в обеспечении эффективности использования временно свободных денежных средств, в прогнозе входящих и выходящих денежных потоков и управлении ими, определении источников краткосрочного финансирования.</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Формирование политики управления денежными средствами охватывает ряд последовательных этапов работ:</w:t>
      </w:r>
    </w:p>
    <w:p w:rsidR="000B715D" w:rsidRPr="000C657C" w:rsidRDefault="000B715D" w:rsidP="000C657C">
      <w:pPr>
        <w:widowControl w:val="0"/>
        <w:numPr>
          <w:ilvl w:val="0"/>
          <w:numId w:val="43"/>
        </w:numPr>
        <w:shd w:val="clear" w:color="auto" w:fill="FFFFFF"/>
        <w:tabs>
          <w:tab w:val="left" w:pos="830"/>
        </w:tabs>
        <w:autoSpaceDE w:val="0"/>
        <w:autoSpaceDN w:val="0"/>
        <w:adjustRightInd w:val="0"/>
        <w:spacing w:line="360" w:lineRule="auto"/>
        <w:ind w:firstLine="709"/>
        <w:jc w:val="both"/>
        <w:rPr>
          <w:sz w:val="28"/>
          <w:szCs w:val="28"/>
        </w:rPr>
      </w:pPr>
      <w:r w:rsidRPr="000C657C">
        <w:rPr>
          <w:sz w:val="28"/>
          <w:szCs w:val="28"/>
        </w:rPr>
        <w:t>анализ денежных активов предприятия предыдущего периода;</w:t>
      </w:r>
    </w:p>
    <w:p w:rsidR="000B715D" w:rsidRPr="000C657C" w:rsidRDefault="000B715D" w:rsidP="000C657C">
      <w:pPr>
        <w:widowControl w:val="0"/>
        <w:numPr>
          <w:ilvl w:val="0"/>
          <w:numId w:val="43"/>
        </w:numPr>
        <w:shd w:val="clear" w:color="auto" w:fill="FFFFFF"/>
        <w:tabs>
          <w:tab w:val="left" w:pos="830"/>
        </w:tabs>
        <w:autoSpaceDE w:val="0"/>
        <w:autoSpaceDN w:val="0"/>
        <w:adjustRightInd w:val="0"/>
        <w:spacing w:line="360" w:lineRule="auto"/>
        <w:ind w:firstLine="709"/>
        <w:jc w:val="both"/>
        <w:rPr>
          <w:sz w:val="28"/>
          <w:szCs w:val="28"/>
        </w:rPr>
      </w:pPr>
      <w:r w:rsidRPr="000C657C">
        <w:rPr>
          <w:sz w:val="28"/>
          <w:szCs w:val="28"/>
        </w:rPr>
        <w:t>оптимизация среднего остатка денежных активов для обеспечения платежеспособности предприятия;</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Оптимизация среднего остатка денежных активов для обеспечения платежеспособности предприятия предполагает определение потребности в остатке денежных активов. Расчет минимально необходимой суммы денежных активов основывается на расчете планируемого денежного потока от основной деятельности и определяется по следующей формуле:</w:t>
      </w:r>
    </w:p>
    <w:p w:rsidR="000B715D" w:rsidRPr="000C657C" w:rsidRDefault="006C15F1" w:rsidP="000C657C">
      <w:pPr>
        <w:shd w:val="clear" w:color="auto" w:fill="FFFFFF"/>
        <w:spacing w:line="360" w:lineRule="auto"/>
        <w:ind w:firstLine="709"/>
        <w:jc w:val="both"/>
        <w:rPr>
          <w:sz w:val="28"/>
          <w:szCs w:val="28"/>
        </w:rPr>
      </w:pPr>
      <w:r>
        <w:rPr>
          <w:sz w:val="28"/>
          <w:szCs w:val="28"/>
        </w:rPr>
        <w:br w:type="page"/>
      </w:r>
      <w:r w:rsidR="000B715D" w:rsidRPr="000C657C">
        <w:rPr>
          <w:sz w:val="28"/>
          <w:szCs w:val="28"/>
        </w:rPr>
        <w:t>Дам = Пдо : Ода,</w:t>
      </w:r>
    </w:p>
    <w:p w:rsidR="006C15F1" w:rsidRDefault="006C15F1" w:rsidP="000C657C">
      <w:pPr>
        <w:shd w:val="clear" w:color="auto" w:fill="FFFFFF"/>
        <w:spacing w:line="360" w:lineRule="auto"/>
        <w:ind w:firstLine="709"/>
        <w:jc w:val="both"/>
        <w:rPr>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где </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Дам – минимально необходимая сумма операционного остатка денежных активов;</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Пдо – планируемый объем денежного оборота по операционной деятельности;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Ода – количество оборотов среднего остатка денежных активов в плановом периоде.</w:t>
      </w:r>
    </w:p>
    <w:p w:rsidR="000B715D" w:rsidRPr="000C657C" w:rsidRDefault="000B715D" w:rsidP="000C657C">
      <w:pPr>
        <w:widowControl w:val="0"/>
        <w:numPr>
          <w:ilvl w:val="0"/>
          <w:numId w:val="44"/>
        </w:numPr>
        <w:shd w:val="clear" w:color="auto" w:fill="FFFFFF"/>
        <w:tabs>
          <w:tab w:val="left" w:pos="830"/>
        </w:tabs>
        <w:autoSpaceDE w:val="0"/>
        <w:autoSpaceDN w:val="0"/>
        <w:adjustRightInd w:val="0"/>
        <w:spacing w:line="360" w:lineRule="auto"/>
        <w:ind w:firstLine="709"/>
        <w:jc w:val="both"/>
        <w:rPr>
          <w:sz w:val="28"/>
          <w:szCs w:val="28"/>
        </w:rPr>
      </w:pPr>
      <w:r w:rsidRPr="000C657C">
        <w:rPr>
          <w:sz w:val="28"/>
          <w:szCs w:val="28"/>
        </w:rPr>
        <w:t>обеспечение рентабельности использования временно свободного остатка денежных активов;</w:t>
      </w:r>
    </w:p>
    <w:p w:rsidR="000B715D" w:rsidRPr="000C657C" w:rsidRDefault="000B715D" w:rsidP="000C657C">
      <w:pPr>
        <w:widowControl w:val="0"/>
        <w:numPr>
          <w:ilvl w:val="0"/>
          <w:numId w:val="44"/>
        </w:numPr>
        <w:shd w:val="clear" w:color="auto" w:fill="FFFFFF"/>
        <w:tabs>
          <w:tab w:val="left" w:pos="830"/>
        </w:tabs>
        <w:autoSpaceDE w:val="0"/>
        <w:autoSpaceDN w:val="0"/>
        <w:adjustRightInd w:val="0"/>
        <w:spacing w:line="360" w:lineRule="auto"/>
        <w:ind w:firstLine="709"/>
        <w:jc w:val="both"/>
        <w:rPr>
          <w:sz w:val="28"/>
          <w:szCs w:val="28"/>
        </w:rPr>
      </w:pPr>
      <w:r w:rsidRPr="000C657C">
        <w:rPr>
          <w:sz w:val="28"/>
          <w:szCs w:val="28"/>
        </w:rPr>
        <w:t>разработка систем контроля над движением денежных средств предприятия.</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Порядок открытия </w:t>
      </w:r>
      <w:r w:rsidRPr="000C657C">
        <w:rPr>
          <w:bCs/>
          <w:sz w:val="28"/>
          <w:szCs w:val="28"/>
        </w:rPr>
        <w:t xml:space="preserve">и </w:t>
      </w:r>
      <w:r w:rsidRPr="000C657C">
        <w:rPr>
          <w:sz w:val="28"/>
          <w:szCs w:val="28"/>
        </w:rPr>
        <w:t xml:space="preserve">ведения </w:t>
      </w:r>
      <w:r w:rsidRPr="000C657C">
        <w:rPr>
          <w:bCs/>
          <w:sz w:val="28"/>
          <w:szCs w:val="28"/>
        </w:rPr>
        <w:t xml:space="preserve">банковских </w:t>
      </w:r>
      <w:r w:rsidRPr="000C657C">
        <w:rPr>
          <w:sz w:val="28"/>
          <w:szCs w:val="28"/>
        </w:rPr>
        <w:t>счетов.</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Для осуществления операций по хозяйственной, инвестиционной, и финансовой деятельности предприятие открывает расчетный банковский счет. Открытие расчетного счета в банке</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 xml:space="preserve">сопровождается заключением между предприятием и банком договора банковского счета. Банк берет на </w:t>
      </w:r>
      <w:r w:rsidRPr="000C657C">
        <w:rPr>
          <w:sz w:val="28"/>
          <w:szCs w:val="28"/>
          <w:lang w:val="en-US"/>
        </w:rPr>
        <w:t>cefe</w:t>
      </w:r>
      <w:r w:rsidRPr="000C657C">
        <w:rPr>
          <w:sz w:val="28"/>
          <w:szCs w:val="28"/>
        </w:rPr>
        <w:t xml:space="preserve"> обязательства по комплексному расчетно-кассовому обслуживанию клиента: проведение расчетов клиента, выдача ему выписок с лицевого счета, выдача наличных денег, расчетных чековых книжек, обеспечение сохранности денежных средств, поступивших на счет, выдача их по первому требованию клиента и др. Клиент обязуется оформлять свои платежно-расчетные операции в соответствии с нормативными документами, уведомлять банк об изменении правового</w:t>
      </w:r>
      <w:r w:rsidR="006C15F1">
        <w:rPr>
          <w:sz w:val="28"/>
          <w:szCs w:val="28"/>
        </w:rPr>
        <w:t xml:space="preserve"> </w:t>
      </w:r>
      <w:r w:rsidRPr="000C657C">
        <w:rPr>
          <w:sz w:val="28"/>
          <w:szCs w:val="28"/>
        </w:rPr>
        <w:t>статуса, юридического адреса, замене лиц, уполномоченных распоряжаться счетом. В договоре предусматривается оплата, услуг банка: плата за открытие счета, комиссионные за проведенные по счету операции {% от суммы дебетового оборота или от количества и вида обработанных документов). За пользование денежными средствами, находящимися на счет клиента банк уплачивает %, величина % определяется договором, при отсутствии в договоре соответствующего условия на уровне процентной ставки по вкладам до востребования. Договор банковского вклада расторгается по заявлению клиента в любое время.</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Порядок очередности платежей с расчетного счета предприятий.</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При наличии на счете предприятия денежных средств, сумма которых достаточна для удовлетворения всех предъявленных требований, списание этих средств осуществляется в порядке поступления распоряжения клиента и календарной очередности.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Если у предприятия возникли финансовые затруднения и денежных средств не хватает для всех платежей, банк открывает к его расчетному счету картотеку «Расчетные документы, не оплаченные в срок». В соответствии о Гражданским кодексом РФ (ст.855) списание денежных средств со счета осуществляется в следующей очередности:</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во-первых, списание средств по исполнительным документам для удовлетворения требований о возмещении вреда, причиненного жизни и здоровью, требований о взыскании алиментов;</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во-вторых, списание средств по исполнительным документам по выплате выходных пособий и оплате труда с лицами, работающими по трудовому договору, выплате вознаграждений по авторскому договору;</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в-третьих, списание по платежным документам, предусматривающим платежи в бюджет ив государственные внебюджетные фонды;</w:t>
      </w:r>
    </w:p>
    <w:p w:rsidR="000B715D" w:rsidRPr="000C657C" w:rsidRDefault="000B715D" w:rsidP="000C657C">
      <w:pPr>
        <w:spacing w:line="360" w:lineRule="auto"/>
        <w:ind w:firstLine="709"/>
        <w:jc w:val="both"/>
        <w:rPr>
          <w:sz w:val="28"/>
          <w:szCs w:val="28"/>
        </w:rPr>
      </w:pPr>
      <w:r w:rsidRPr="000C657C">
        <w:rPr>
          <w:sz w:val="28"/>
          <w:szCs w:val="28"/>
        </w:rPr>
        <w:t>в-четвертых, списание средств по документам, предусматривающих удовлетворение денежных требований поставщиков и подрядчиков в порядке календарной очередности; в-пятых, по другим платежным документам.</w:t>
      </w:r>
    </w:p>
    <w:p w:rsidR="000B715D" w:rsidRPr="000C657C" w:rsidRDefault="000B715D" w:rsidP="000C657C">
      <w:pPr>
        <w:shd w:val="clear" w:color="auto" w:fill="FFFFFF"/>
        <w:spacing w:line="360" w:lineRule="auto"/>
        <w:ind w:firstLine="709"/>
        <w:jc w:val="both"/>
        <w:rPr>
          <w:i/>
          <w:sz w:val="28"/>
          <w:szCs w:val="28"/>
        </w:rPr>
      </w:pPr>
      <w:r w:rsidRPr="000C657C">
        <w:rPr>
          <w:bCs/>
          <w:i/>
          <w:sz w:val="28"/>
          <w:szCs w:val="28"/>
        </w:rPr>
        <w:t xml:space="preserve">Техника получения банковского </w:t>
      </w:r>
      <w:r w:rsidRPr="000C657C">
        <w:rPr>
          <w:i/>
          <w:sz w:val="28"/>
          <w:szCs w:val="28"/>
        </w:rPr>
        <w:t>кредита.</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Документы, предоставляемые в банк заемщиком для получения кредита:</w:t>
      </w:r>
    </w:p>
    <w:p w:rsidR="000B715D" w:rsidRPr="000C657C" w:rsidRDefault="000B715D" w:rsidP="000C657C">
      <w:pPr>
        <w:widowControl w:val="0"/>
        <w:numPr>
          <w:ilvl w:val="0"/>
          <w:numId w:val="45"/>
        </w:numPr>
        <w:shd w:val="clear" w:color="auto" w:fill="FFFFFF"/>
        <w:tabs>
          <w:tab w:val="left" w:pos="374"/>
        </w:tabs>
        <w:autoSpaceDE w:val="0"/>
        <w:autoSpaceDN w:val="0"/>
        <w:adjustRightInd w:val="0"/>
        <w:spacing w:line="360" w:lineRule="auto"/>
        <w:ind w:firstLine="709"/>
        <w:jc w:val="both"/>
        <w:rPr>
          <w:sz w:val="28"/>
          <w:szCs w:val="28"/>
        </w:rPr>
      </w:pPr>
      <w:r w:rsidRPr="000C657C">
        <w:rPr>
          <w:sz w:val="28"/>
          <w:szCs w:val="28"/>
        </w:rPr>
        <w:t>Заявка на кредит.</w:t>
      </w:r>
    </w:p>
    <w:p w:rsidR="000B715D" w:rsidRPr="000C657C" w:rsidRDefault="000B715D" w:rsidP="000C657C">
      <w:pPr>
        <w:widowControl w:val="0"/>
        <w:numPr>
          <w:ilvl w:val="0"/>
          <w:numId w:val="45"/>
        </w:numPr>
        <w:shd w:val="clear" w:color="auto" w:fill="FFFFFF"/>
        <w:tabs>
          <w:tab w:val="left" w:pos="374"/>
        </w:tabs>
        <w:autoSpaceDE w:val="0"/>
        <w:autoSpaceDN w:val="0"/>
        <w:adjustRightInd w:val="0"/>
        <w:spacing w:line="360" w:lineRule="auto"/>
        <w:ind w:firstLine="709"/>
        <w:jc w:val="both"/>
        <w:rPr>
          <w:sz w:val="28"/>
          <w:szCs w:val="28"/>
        </w:rPr>
      </w:pPr>
      <w:r w:rsidRPr="000C657C">
        <w:rPr>
          <w:sz w:val="28"/>
          <w:szCs w:val="28"/>
        </w:rPr>
        <w:t>Учредительские и регистрационные документы:</w:t>
      </w:r>
    </w:p>
    <w:p w:rsidR="000B715D" w:rsidRPr="000C657C" w:rsidRDefault="000B715D" w:rsidP="000C657C">
      <w:pPr>
        <w:spacing w:line="360" w:lineRule="auto"/>
        <w:ind w:firstLine="709"/>
        <w:jc w:val="both"/>
        <w:rPr>
          <w:sz w:val="28"/>
          <w:szCs w:val="28"/>
        </w:rPr>
      </w:pPr>
    </w:p>
    <w:p w:rsidR="000B715D" w:rsidRPr="000C657C" w:rsidRDefault="000B715D" w:rsidP="000C657C">
      <w:pPr>
        <w:widowControl w:val="0"/>
        <w:numPr>
          <w:ilvl w:val="0"/>
          <w:numId w:val="46"/>
        </w:numPr>
        <w:shd w:val="clear" w:color="auto" w:fill="FFFFFF"/>
        <w:tabs>
          <w:tab w:val="left" w:pos="734"/>
        </w:tabs>
        <w:autoSpaceDE w:val="0"/>
        <w:autoSpaceDN w:val="0"/>
        <w:adjustRightInd w:val="0"/>
        <w:spacing w:line="360" w:lineRule="auto"/>
        <w:ind w:firstLine="709"/>
        <w:jc w:val="both"/>
        <w:rPr>
          <w:sz w:val="28"/>
          <w:szCs w:val="28"/>
        </w:rPr>
      </w:pPr>
      <w:r w:rsidRPr="000C657C">
        <w:rPr>
          <w:sz w:val="28"/>
          <w:szCs w:val="28"/>
        </w:rPr>
        <w:t>копия устава;</w:t>
      </w:r>
    </w:p>
    <w:p w:rsidR="000B715D" w:rsidRPr="000C657C" w:rsidRDefault="000B715D" w:rsidP="000C657C">
      <w:pPr>
        <w:widowControl w:val="0"/>
        <w:numPr>
          <w:ilvl w:val="0"/>
          <w:numId w:val="47"/>
        </w:numPr>
        <w:shd w:val="clear" w:color="auto" w:fill="FFFFFF"/>
        <w:tabs>
          <w:tab w:val="left" w:pos="734"/>
        </w:tabs>
        <w:autoSpaceDE w:val="0"/>
        <w:autoSpaceDN w:val="0"/>
        <w:adjustRightInd w:val="0"/>
        <w:spacing w:line="360" w:lineRule="auto"/>
        <w:ind w:firstLine="709"/>
        <w:jc w:val="both"/>
        <w:rPr>
          <w:sz w:val="28"/>
          <w:szCs w:val="28"/>
        </w:rPr>
      </w:pPr>
      <w:r w:rsidRPr="000C657C">
        <w:rPr>
          <w:sz w:val="28"/>
          <w:szCs w:val="28"/>
        </w:rPr>
        <w:t>копия свидетельства о регистрации или документ о государственной регистрации в качестве индивидуального предпринимателя;</w:t>
      </w:r>
    </w:p>
    <w:p w:rsidR="000B715D" w:rsidRPr="000C657C" w:rsidRDefault="000B715D" w:rsidP="000C657C">
      <w:pPr>
        <w:widowControl w:val="0"/>
        <w:numPr>
          <w:ilvl w:val="0"/>
          <w:numId w:val="46"/>
        </w:numPr>
        <w:shd w:val="clear" w:color="auto" w:fill="FFFFFF"/>
        <w:tabs>
          <w:tab w:val="left" w:pos="734"/>
        </w:tabs>
        <w:autoSpaceDE w:val="0"/>
        <w:autoSpaceDN w:val="0"/>
        <w:adjustRightInd w:val="0"/>
        <w:spacing w:line="360" w:lineRule="auto"/>
        <w:ind w:firstLine="709"/>
        <w:jc w:val="both"/>
        <w:rPr>
          <w:sz w:val="28"/>
          <w:szCs w:val="28"/>
        </w:rPr>
      </w:pPr>
      <w:r w:rsidRPr="000C657C">
        <w:rPr>
          <w:sz w:val="28"/>
          <w:szCs w:val="28"/>
        </w:rPr>
        <w:t>карточка с образцами подписей;</w:t>
      </w:r>
    </w:p>
    <w:p w:rsidR="000B715D" w:rsidRPr="000C657C" w:rsidRDefault="000B715D" w:rsidP="000C657C">
      <w:pPr>
        <w:widowControl w:val="0"/>
        <w:numPr>
          <w:ilvl w:val="0"/>
          <w:numId w:val="46"/>
        </w:numPr>
        <w:shd w:val="clear" w:color="auto" w:fill="FFFFFF"/>
        <w:tabs>
          <w:tab w:val="left" w:pos="734"/>
        </w:tabs>
        <w:autoSpaceDE w:val="0"/>
        <w:autoSpaceDN w:val="0"/>
        <w:adjustRightInd w:val="0"/>
        <w:spacing w:line="360" w:lineRule="auto"/>
        <w:ind w:firstLine="709"/>
        <w:jc w:val="both"/>
        <w:rPr>
          <w:sz w:val="28"/>
          <w:szCs w:val="28"/>
        </w:rPr>
      </w:pPr>
      <w:r w:rsidRPr="000C657C">
        <w:rPr>
          <w:sz w:val="28"/>
          <w:szCs w:val="28"/>
        </w:rPr>
        <w:t>годовой отчет, баланс;</w:t>
      </w:r>
    </w:p>
    <w:p w:rsidR="000B715D" w:rsidRPr="000C657C" w:rsidRDefault="000B715D" w:rsidP="000C657C">
      <w:pPr>
        <w:widowControl w:val="0"/>
        <w:numPr>
          <w:ilvl w:val="0"/>
          <w:numId w:val="46"/>
        </w:numPr>
        <w:shd w:val="clear" w:color="auto" w:fill="FFFFFF"/>
        <w:tabs>
          <w:tab w:val="left" w:pos="734"/>
        </w:tabs>
        <w:autoSpaceDE w:val="0"/>
        <w:autoSpaceDN w:val="0"/>
        <w:adjustRightInd w:val="0"/>
        <w:spacing w:line="360" w:lineRule="auto"/>
        <w:ind w:firstLine="709"/>
        <w:jc w:val="both"/>
        <w:rPr>
          <w:sz w:val="28"/>
          <w:szCs w:val="28"/>
        </w:rPr>
      </w:pPr>
      <w:r w:rsidRPr="000C657C">
        <w:rPr>
          <w:sz w:val="28"/>
          <w:szCs w:val="28"/>
        </w:rPr>
        <w:t>аудиторское заключение о достоверности отчета</w:t>
      </w:r>
    </w:p>
    <w:p w:rsidR="000B715D" w:rsidRPr="000C657C" w:rsidRDefault="000B715D" w:rsidP="000C657C">
      <w:pPr>
        <w:widowControl w:val="0"/>
        <w:numPr>
          <w:ilvl w:val="0"/>
          <w:numId w:val="47"/>
        </w:numPr>
        <w:shd w:val="clear" w:color="auto" w:fill="FFFFFF"/>
        <w:tabs>
          <w:tab w:val="left" w:pos="734"/>
        </w:tabs>
        <w:autoSpaceDE w:val="0"/>
        <w:autoSpaceDN w:val="0"/>
        <w:adjustRightInd w:val="0"/>
        <w:spacing w:line="360" w:lineRule="auto"/>
        <w:ind w:firstLine="709"/>
        <w:jc w:val="both"/>
        <w:rPr>
          <w:sz w:val="28"/>
          <w:szCs w:val="28"/>
        </w:rPr>
      </w:pPr>
      <w:r w:rsidRPr="000C657C">
        <w:rPr>
          <w:sz w:val="28"/>
          <w:szCs w:val="28"/>
        </w:rPr>
        <w:t>справки о постановке на учет в налоговой инспекции, в Пенсионном фонде, в Фонде социального страхования, в Фонде обязательного медицинского страхования.</w:t>
      </w:r>
    </w:p>
    <w:p w:rsidR="000B715D" w:rsidRPr="000C657C" w:rsidRDefault="000B715D" w:rsidP="000C657C">
      <w:pPr>
        <w:widowControl w:val="0"/>
        <w:numPr>
          <w:ilvl w:val="0"/>
          <w:numId w:val="48"/>
        </w:numPr>
        <w:shd w:val="clear" w:color="auto" w:fill="FFFFFF"/>
        <w:tabs>
          <w:tab w:val="left" w:pos="374"/>
        </w:tabs>
        <w:autoSpaceDE w:val="0"/>
        <w:autoSpaceDN w:val="0"/>
        <w:adjustRightInd w:val="0"/>
        <w:spacing w:line="360" w:lineRule="auto"/>
        <w:ind w:firstLine="709"/>
        <w:jc w:val="both"/>
        <w:rPr>
          <w:sz w:val="28"/>
          <w:szCs w:val="28"/>
        </w:rPr>
      </w:pPr>
      <w:r w:rsidRPr="000C657C">
        <w:rPr>
          <w:sz w:val="28"/>
          <w:szCs w:val="28"/>
        </w:rPr>
        <w:t>Выписки по расчетному счету.</w:t>
      </w:r>
    </w:p>
    <w:p w:rsidR="000B715D" w:rsidRPr="000C657C" w:rsidRDefault="000B715D" w:rsidP="000C657C">
      <w:pPr>
        <w:widowControl w:val="0"/>
        <w:numPr>
          <w:ilvl w:val="0"/>
          <w:numId w:val="49"/>
        </w:numPr>
        <w:shd w:val="clear" w:color="auto" w:fill="FFFFFF"/>
        <w:tabs>
          <w:tab w:val="left" w:pos="374"/>
        </w:tabs>
        <w:autoSpaceDE w:val="0"/>
        <w:autoSpaceDN w:val="0"/>
        <w:adjustRightInd w:val="0"/>
        <w:spacing w:line="360" w:lineRule="auto"/>
        <w:ind w:firstLine="709"/>
        <w:jc w:val="both"/>
        <w:rPr>
          <w:sz w:val="28"/>
          <w:szCs w:val="28"/>
        </w:rPr>
      </w:pPr>
      <w:r w:rsidRPr="000C657C">
        <w:rPr>
          <w:sz w:val="28"/>
          <w:szCs w:val="28"/>
        </w:rPr>
        <w:t>Бизнес-план (цель, планируемый рынок сбыта, виды расходов, производимых за счет кредита, предполагаемые сроки выпуска и продажи продукции, ожидаемая прибыль).</w:t>
      </w:r>
    </w:p>
    <w:p w:rsidR="000B715D" w:rsidRPr="000C657C" w:rsidRDefault="000B715D" w:rsidP="000C657C">
      <w:pPr>
        <w:widowControl w:val="0"/>
        <w:numPr>
          <w:ilvl w:val="0"/>
          <w:numId w:val="49"/>
        </w:numPr>
        <w:shd w:val="clear" w:color="auto" w:fill="FFFFFF"/>
        <w:tabs>
          <w:tab w:val="left" w:pos="374"/>
        </w:tabs>
        <w:autoSpaceDE w:val="0"/>
        <w:autoSpaceDN w:val="0"/>
        <w:adjustRightInd w:val="0"/>
        <w:spacing w:line="360" w:lineRule="auto"/>
        <w:ind w:firstLine="709"/>
        <w:jc w:val="both"/>
        <w:rPr>
          <w:sz w:val="28"/>
          <w:szCs w:val="28"/>
        </w:rPr>
      </w:pPr>
      <w:r w:rsidRPr="000C657C">
        <w:rPr>
          <w:sz w:val="28"/>
          <w:szCs w:val="28"/>
        </w:rPr>
        <w:t>Копии контрактов на мероприятие, под которое берется кредит.</w:t>
      </w:r>
    </w:p>
    <w:p w:rsidR="000B715D" w:rsidRPr="000C657C" w:rsidRDefault="000B715D" w:rsidP="000C657C">
      <w:pPr>
        <w:widowControl w:val="0"/>
        <w:numPr>
          <w:ilvl w:val="0"/>
          <w:numId w:val="48"/>
        </w:numPr>
        <w:shd w:val="clear" w:color="auto" w:fill="FFFFFF"/>
        <w:tabs>
          <w:tab w:val="left" w:pos="374"/>
        </w:tabs>
        <w:autoSpaceDE w:val="0"/>
        <w:autoSpaceDN w:val="0"/>
        <w:adjustRightInd w:val="0"/>
        <w:spacing w:line="360" w:lineRule="auto"/>
        <w:ind w:firstLine="709"/>
        <w:jc w:val="both"/>
        <w:rPr>
          <w:sz w:val="28"/>
          <w:szCs w:val="28"/>
        </w:rPr>
      </w:pPr>
      <w:r w:rsidRPr="000C657C">
        <w:rPr>
          <w:sz w:val="28"/>
          <w:szCs w:val="28"/>
        </w:rPr>
        <w:t>Лицензии на отдельные виды деятельности.</w:t>
      </w:r>
    </w:p>
    <w:p w:rsidR="000B715D" w:rsidRPr="000C657C" w:rsidRDefault="000B715D" w:rsidP="000C657C">
      <w:pPr>
        <w:widowControl w:val="0"/>
        <w:numPr>
          <w:ilvl w:val="0"/>
          <w:numId w:val="48"/>
        </w:numPr>
        <w:shd w:val="clear" w:color="auto" w:fill="FFFFFF"/>
        <w:tabs>
          <w:tab w:val="left" w:pos="374"/>
        </w:tabs>
        <w:autoSpaceDE w:val="0"/>
        <w:autoSpaceDN w:val="0"/>
        <w:adjustRightInd w:val="0"/>
        <w:spacing w:line="360" w:lineRule="auto"/>
        <w:ind w:firstLine="709"/>
        <w:jc w:val="both"/>
        <w:rPr>
          <w:sz w:val="28"/>
          <w:szCs w:val="28"/>
        </w:rPr>
      </w:pPr>
      <w:r w:rsidRPr="000C657C">
        <w:rPr>
          <w:sz w:val="28"/>
          <w:szCs w:val="28"/>
        </w:rPr>
        <w:t>Документы на право собственности.</w:t>
      </w:r>
    </w:p>
    <w:p w:rsidR="000B715D" w:rsidRPr="000C657C" w:rsidRDefault="000B715D" w:rsidP="000C657C">
      <w:pPr>
        <w:widowControl w:val="0"/>
        <w:numPr>
          <w:ilvl w:val="0"/>
          <w:numId w:val="48"/>
        </w:numPr>
        <w:shd w:val="clear" w:color="auto" w:fill="FFFFFF"/>
        <w:tabs>
          <w:tab w:val="left" w:pos="374"/>
        </w:tabs>
        <w:autoSpaceDE w:val="0"/>
        <w:autoSpaceDN w:val="0"/>
        <w:adjustRightInd w:val="0"/>
        <w:spacing w:line="360" w:lineRule="auto"/>
        <w:ind w:firstLine="709"/>
        <w:jc w:val="both"/>
        <w:rPr>
          <w:sz w:val="28"/>
          <w:szCs w:val="28"/>
        </w:rPr>
      </w:pPr>
      <w:r w:rsidRPr="000C657C">
        <w:rPr>
          <w:sz w:val="28"/>
          <w:szCs w:val="28"/>
        </w:rPr>
        <w:t>Гарантии.</w:t>
      </w:r>
    </w:p>
    <w:p w:rsidR="000B715D" w:rsidRPr="000C657C" w:rsidRDefault="000B715D" w:rsidP="000C657C">
      <w:pPr>
        <w:widowControl w:val="0"/>
        <w:numPr>
          <w:ilvl w:val="0"/>
          <w:numId w:val="48"/>
        </w:numPr>
        <w:shd w:val="clear" w:color="auto" w:fill="FFFFFF"/>
        <w:tabs>
          <w:tab w:val="left" w:pos="374"/>
        </w:tabs>
        <w:autoSpaceDE w:val="0"/>
        <w:autoSpaceDN w:val="0"/>
        <w:adjustRightInd w:val="0"/>
        <w:spacing w:line="360" w:lineRule="auto"/>
        <w:ind w:firstLine="709"/>
        <w:jc w:val="both"/>
        <w:rPr>
          <w:sz w:val="28"/>
          <w:szCs w:val="28"/>
        </w:rPr>
      </w:pPr>
      <w:r w:rsidRPr="000C657C">
        <w:rPr>
          <w:sz w:val="28"/>
          <w:szCs w:val="28"/>
        </w:rPr>
        <w:t>Поручительства.</w:t>
      </w:r>
    </w:p>
    <w:p w:rsidR="000B715D" w:rsidRPr="000C657C" w:rsidRDefault="006C15F1" w:rsidP="006C15F1">
      <w:pPr>
        <w:widowControl w:val="0"/>
        <w:shd w:val="clear" w:color="auto" w:fill="FFFFFF"/>
        <w:tabs>
          <w:tab w:val="left" w:pos="792"/>
        </w:tabs>
        <w:autoSpaceDE w:val="0"/>
        <w:autoSpaceDN w:val="0"/>
        <w:adjustRightInd w:val="0"/>
        <w:spacing w:line="360" w:lineRule="auto"/>
        <w:ind w:firstLine="709"/>
        <w:jc w:val="both"/>
        <w:rPr>
          <w:sz w:val="28"/>
          <w:szCs w:val="28"/>
        </w:rPr>
      </w:pPr>
      <w:r>
        <w:rPr>
          <w:sz w:val="28"/>
          <w:szCs w:val="28"/>
        </w:rPr>
        <w:t xml:space="preserve">10 </w:t>
      </w:r>
      <w:r w:rsidR="000B715D" w:rsidRPr="000C657C">
        <w:rPr>
          <w:sz w:val="28"/>
          <w:szCs w:val="28"/>
        </w:rPr>
        <w:t>Залог.</w:t>
      </w:r>
    </w:p>
    <w:p w:rsidR="000B715D" w:rsidRPr="000C657C"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p>
    <w:p w:rsidR="000B715D" w:rsidRPr="006C15F1" w:rsidRDefault="000B715D" w:rsidP="000C657C">
      <w:pPr>
        <w:shd w:val="clear" w:color="auto" w:fill="FFFFFF"/>
        <w:spacing w:line="360" w:lineRule="auto"/>
        <w:ind w:firstLine="709"/>
        <w:jc w:val="both"/>
        <w:rPr>
          <w:b/>
          <w:bCs/>
          <w:sz w:val="28"/>
          <w:szCs w:val="28"/>
        </w:rPr>
      </w:pPr>
      <w:r w:rsidRPr="006C15F1">
        <w:rPr>
          <w:b/>
          <w:bCs/>
          <w:sz w:val="28"/>
          <w:szCs w:val="28"/>
        </w:rPr>
        <w:t>Практические задания.</w:t>
      </w:r>
    </w:p>
    <w:p w:rsidR="000B715D" w:rsidRPr="000C657C" w:rsidRDefault="000B715D" w:rsidP="000C657C">
      <w:pPr>
        <w:shd w:val="clear" w:color="auto" w:fill="FFFFFF"/>
        <w:spacing w:line="360" w:lineRule="auto"/>
        <w:ind w:firstLine="709"/>
        <w:jc w:val="both"/>
        <w:rPr>
          <w:bCs/>
          <w:sz w:val="28"/>
          <w:szCs w:val="28"/>
        </w:rPr>
      </w:pPr>
    </w:p>
    <w:p w:rsidR="000B715D" w:rsidRDefault="000B715D" w:rsidP="000C657C">
      <w:pPr>
        <w:spacing w:line="360" w:lineRule="auto"/>
        <w:ind w:firstLine="709"/>
        <w:jc w:val="both"/>
        <w:rPr>
          <w:sz w:val="28"/>
          <w:szCs w:val="28"/>
        </w:rPr>
      </w:pPr>
      <w:r w:rsidRPr="000C657C">
        <w:rPr>
          <w:b/>
          <w:i/>
          <w:sz w:val="28"/>
          <w:szCs w:val="28"/>
        </w:rPr>
        <w:t xml:space="preserve">Задание 1. </w:t>
      </w:r>
      <w:r w:rsidRPr="000C657C">
        <w:rPr>
          <w:sz w:val="28"/>
          <w:szCs w:val="28"/>
        </w:rPr>
        <w:t>Проект реконструкции магазина включает в себя три варианта, имеющих следующие характеристики:</w:t>
      </w:r>
    </w:p>
    <w:p w:rsidR="006C15F1" w:rsidRPr="000C657C" w:rsidRDefault="006C15F1" w:rsidP="000C657C">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2162"/>
        <w:gridCol w:w="2162"/>
        <w:gridCol w:w="1088"/>
      </w:tblGrid>
      <w:tr w:rsidR="000B715D" w:rsidRPr="006C15F1" w:rsidTr="006C15F1">
        <w:trPr>
          <w:cantSplit/>
          <w:jc w:val="center"/>
        </w:trPr>
        <w:tc>
          <w:tcPr>
            <w:tcW w:w="3888" w:type="dxa"/>
            <w:vMerge w:val="restart"/>
          </w:tcPr>
          <w:p w:rsidR="000B715D" w:rsidRPr="006C15F1" w:rsidRDefault="000B715D" w:rsidP="006C15F1">
            <w:pPr>
              <w:spacing w:line="360" w:lineRule="auto"/>
              <w:rPr>
                <w:b/>
                <w:sz w:val="20"/>
                <w:szCs w:val="20"/>
              </w:rPr>
            </w:pPr>
            <w:r w:rsidRPr="006C15F1">
              <w:rPr>
                <w:b/>
                <w:sz w:val="20"/>
                <w:szCs w:val="20"/>
              </w:rPr>
              <w:t>Показатели</w:t>
            </w:r>
          </w:p>
        </w:tc>
        <w:tc>
          <w:tcPr>
            <w:tcW w:w="5412" w:type="dxa"/>
            <w:gridSpan w:val="3"/>
          </w:tcPr>
          <w:p w:rsidR="000B715D" w:rsidRPr="006C15F1" w:rsidRDefault="000B715D" w:rsidP="006C15F1">
            <w:pPr>
              <w:pStyle w:val="6"/>
              <w:spacing w:line="360" w:lineRule="auto"/>
              <w:jc w:val="left"/>
              <w:rPr>
                <w:sz w:val="20"/>
              </w:rPr>
            </w:pPr>
            <w:r w:rsidRPr="006C15F1">
              <w:rPr>
                <w:sz w:val="20"/>
              </w:rPr>
              <w:t>Вариант</w:t>
            </w:r>
          </w:p>
        </w:tc>
      </w:tr>
      <w:tr w:rsidR="000B715D" w:rsidRPr="006C15F1" w:rsidTr="006C15F1">
        <w:trPr>
          <w:cantSplit/>
          <w:jc w:val="center"/>
        </w:trPr>
        <w:tc>
          <w:tcPr>
            <w:tcW w:w="3888" w:type="dxa"/>
            <w:vMerge/>
          </w:tcPr>
          <w:p w:rsidR="000B715D" w:rsidRPr="006C15F1" w:rsidRDefault="000B715D" w:rsidP="006C15F1">
            <w:pPr>
              <w:spacing w:line="360" w:lineRule="auto"/>
              <w:rPr>
                <w:b/>
                <w:i/>
                <w:sz w:val="20"/>
                <w:szCs w:val="20"/>
              </w:rPr>
            </w:pPr>
          </w:p>
        </w:tc>
        <w:tc>
          <w:tcPr>
            <w:tcW w:w="2162" w:type="dxa"/>
          </w:tcPr>
          <w:p w:rsidR="000B715D" w:rsidRPr="006C15F1" w:rsidRDefault="000B715D" w:rsidP="006C15F1">
            <w:pPr>
              <w:spacing w:line="360" w:lineRule="auto"/>
              <w:rPr>
                <w:b/>
                <w:sz w:val="20"/>
                <w:szCs w:val="20"/>
              </w:rPr>
            </w:pPr>
            <w:r w:rsidRPr="006C15F1">
              <w:rPr>
                <w:b/>
                <w:sz w:val="20"/>
                <w:szCs w:val="20"/>
              </w:rPr>
              <w:t>первый</w:t>
            </w:r>
          </w:p>
        </w:tc>
        <w:tc>
          <w:tcPr>
            <w:tcW w:w="2162" w:type="dxa"/>
          </w:tcPr>
          <w:p w:rsidR="000B715D" w:rsidRPr="006C15F1" w:rsidRDefault="000B715D" w:rsidP="006C15F1">
            <w:pPr>
              <w:spacing w:line="360" w:lineRule="auto"/>
              <w:rPr>
                <w:b/>
                <w:sz w:val="20"/>
                <w:szCs w:val="20"/>
              </w:rPr>
            </w:pPr>
            <w:r w:rsidRPr="006C15F1">
              <w:rPr>
                <w:b/>
                <w:sz w:val="20"/>
                <w:szCs w:val="20"/>
              </w:rPr>
              <w:t>второй</w:t>
            </w:r>
          </w:p>
        </w:tc>
        <w:tc>
          <w:tcPr>
            <w:tcW w:w="1088" w:type="dxa"/>
          </w:tcPr>
          <w:p w:rsidR="000B715D" w:rsidRPr="006C15F1" w:rsidRDefault="000B715D" w:rsidP="006C15F1">
            <w:pPr>
              <w:spacing w:line="360" w:lineRule="auto"/>
              <w:rPr>
                <w:b/>
                <w:sz w:val="20"/>
                <w:szCs w:val="20"/>
              </w:rPr>
            </w:pPr>
            <w:r w:rsidRPr="006C15F1">
              <w:rPr>
                <w:b/>
                <w:sz w:val="20"/>
                <w:szCs w:val="20"/>
              </w:rPr>
              <w:t>третий</w:t>
            </w:r>
          </w:p>
        </w:tc>
      </w:tr>
      <w:tr w:rsidR="000B715D" w:rsidRPr="006C15F1" w:rsidTr="006C15F1">
        <w:trPr>
          <w:jc w:val="center"/>
        </w:trPr>
        <w:tc>
          <w:tcPr>
            <w:tcW w:w="3888" w:type="dxa"/>
          </w:tcPr>
          <w:p w:rsidR="000B715D" w:rsidRPr="006C15F1" w:rsidRDefault="000B715D" w:rsidP="006C15F1">
            <w:pPr>
              <w:spacing w:line="360" w:lineRule="auto"/>
              <w:rPr>
                <w:sz w:val="20"/>
                <w:szCs w:val="20"/>
              </w:rPr>
            </w:pPr>
            <w:r w:rsidRPr="006C15F1">
              <w:rPr>
                <w:sz w:val="20"/>
                <w:szCs w:val="20"/>
              </w:rPr>
              <w:t>Капитальные затраты, тыс. р.</w:t>
            </w:r>
          </w:p>
        </w:tc>
        <w:tc>
          <w:tcPr>
            <w:tcW w:w="2162" w:type="dxa"/>
          </w:tcPr>
          <w:p w:rsidR="000B715D" w:rsidRPr="006C15F1" w:rsidRDefault="000B715D" w:rsidP="006C15F1">
            <w:pPr>
              <w:spacing w:line="360" w:lineRule="auto"/>
              <w:rPr>
                <w:sz w:val="20"/>
                <w:szCs w:val="20"/>
              </w:rPr>
            </w:pPr>
            <w:r w:rsidRPr="006C15F1">
              <w:rPr>
                <w:sz w:val="20"/>
                <w:szCs w:val="20"/>
              </w:rPr>
              <w:t>850</w:t>
            </w:r>
          </w:p>
        </w:tc>
        <w:tc>
          <w:tcPr>
            <w:tcW w:w="2162" w:type="dxa"/>
          </w:tcPr>
          <w:p w:rsidR="000B715D" w:rsidRPr="006C15F1" w:rsidRDefault="000B715D" w:rsidP="006C15F1">
            <w:pPr>
              <w:spacing w:line="360" w:lineRule="auto"/>
              <w:rPr>
                <w:sz w:val="20"/>
                <w:szCs w:val="20"/>
              </w:rPr>
            </w:pPr>
            <w:r w:rsidRPr="006C15F1">
              <w:rPr>
                <w:sz w:val="20"/>
                <w:szCs w:val="20"/>
              </w:rPr>
              <w:t>1000</w:t>
            </w:r>
          </w:p>
        </w:tc>
        <w:tc>
          <w:tcPr>
            <w:tcW w:w="1088" w:type="dxa"/>
          </w:tcPr>
          <w:p w:rsidR="000B715D" w:rsidRPr="006C15F1" w:rsidRDefault="000B715D" w:rsidP="006C15F1">
            <w:pPr>
              <w:spacing w:line="360" w:lineRule="auto"/>
              <w:rPr>
                <w:sz w:val="20"/>
                <w:szCs w:val="20"/>
              </w:rPr>
            </w:pPr>
            <w:r w:rsidRPr="006C15F1">
              <w:rPr>
                <w:sz w:val="20"/>
                <w:szCs w:val="20"/>
              </w:rPr>
              <w:t>1300</w:t>
            </w:r>
          </w:p>
        </w:tc>
      </w:tr>
      <w:tr w:rsidR="000B715D" w:rsidRPr="006C15F1" w:rsidTr="006C15F1">
        <w:trPr>
          <w:jc w:val="center"/>
        </w:trPr>
        <w:tc>
          <w:tcPr>
            <w:tcW w:w="3888" w:type="dxa"/>
          </w:tcPr>
          <w:p w:rsidR="000B715D" w:rsidRPr="006C15F1" w:rsidRDefault="000B715D" w:rsidP="006C15F1">
            <w:pPr>
              <w:spacing w:line="360" w:lineRule="auto"/>
              <w:rPr>
                <w:sz w:val="20"/>
                <w:szCs w:val="20"/>
              </w:rPr>
            </w:pPr>
            <w:r w:rsidRPr="006C15F1">
              <w:rPr>
                <w:sz w:val="20"/>
                <w:szCs w:val="20"/>
              </w:rPr>
              <w:t>Издержки за год, тыс. р.</w:t>
            </w:r>
          </w:p>
        </w:tc>
        <w:tc>
          <w:tcPr>
            <w:tcW w:w="2162" w:type="dxa"/>
          </w:tcPr>
          <w:p w:rsidR="000B715D" w:rsidRPr="006C15F1" w:rsidRDefault="000B715D" w:rsidP="006C15F1">
            <w:pPr>
              <w:spacing w:line="360" w:lineRule="auto"/>
              <w:rPr>
                <w:sz w:val="20"/>
                <w:szCs w:val="20"/>
              </w:rPr>
            </w:pPr>
            <w:r w:rsidRPr="006C15F1">
              <w:rPr>
                <w:sz w:val="20"/>
                <w:szCs w:val="20"/>
              </w:rPr>
              <w:t>1100</w:t>
            </w:r>
          </w:p>
        </w:tc>
        <w:tc>
          <w:tcPr>
            <w:tcW w:w="2162" w:type="dxa"/>
          </w:tcPr>
          <w:p w:rsidR="000B715D" w:rsidRPr="006C15F1" w:rsidRDefault="000B715D" w:rsidP="006C15F1">
            <w:pPr>
              <w:spacing w:line="360" w:lineRule="auto"/>
              <w:rPr>
                <w:sz w:val="20"/>
                <w:szCs w:val="20"/>
              </w:rPr>
            </w:pPr>
            <w:r w:rsidRPr="006C15F1">
              <w:rPr>
                <w:sz w:val="20"/>
                <w:szCs w:val="20"/>
              </w:rPr>
              <w:t>1080</w:t>
            </w:r>
          </w:p>
        </w:tc>
        <w:tc>
          <w:tcPr>
            <w:tcW w:w="1088" w:type="dxa"/>
          </w:tcPr>
          <w:p w:rsidR="000B715D" w:rsidRPr="006C15F1" w:rsidRDefault="000B715D" w:rsidP="006C15F1">
            <w:pPr>
              <w:spacing w:line="360" w:lineRule="auto"/>
              <w:rPr>
                <w:sz w:val="20"/>
                <w:szCs w:val="20"/>
              </w:rPr>
            </w:pPr>
            <w:r w:rsidRPr="006C15F1">
              <w:rPr>
                <w:sz w:val="20"/>
                <w:szCs w:val="20"/>
              </w:rPr>
              <w:t>900</w:t>
            </w:r>
          </w:p>
        </w:tc>
      </w:tr>
    </w:tbl>
    <w:p w:rsidR="000B715D" w:rsidRPr="000C657C" w:rsidRDefault="006C15F1" w:rsidP="006C15F1">
      <w:pPr>
        <w:widowControl w:val="0"/>
        <w:shd w:val="clear" w:color="auto" w:fill="FFFFFF"/>
        <w:tabs>
          <w:tab w:val="left" w:pos="792"/>
        </w:tabs>
        <w:autoSpaceDE w:val="0"/>
        <w:autoSpaceDN w:val="0"/>
        <w:adjustRightInd w:val="0"/>
        <w:spacing w:line="360" w:lineRule="auto"/>
        <w:ind w:firstLine="709"/>
        <w:jc w:val="both"/>
        <w:rPr>
          <w:sz w:val="28"/>
          <w:szCs w:val="28"/>
        </w:rPr>
      </w:pPr>
      <w:r>
        <w:rPr>
          <w:sz w:val="28"/>
          <w:szCs w:val="28"/>
        </w:rPr>
        <w:br w:type="page"/>
      </w:r>
      <w:r w:rsidR="000B715D" w:rsidRPr="000C657C">
        <w:rPr>
          <w:sz w:val="28"/>
          <w:szCs w:val="28"/>
        </w:rPr>
        <w:t>Определить оптимальный вариант реконструкции магазина.</w:t>
      </w:r>
    </w:p>
    <w:p w:rsidR="006C15F1" w:rsidRDefault="006C15F1" w:rsidP="000C657C">
      <w:pPr>
        <w:spacing w:line="360" w:lineRule="auto"/>
        <w:ind w:firstLine="709"/>
        <w:jc w:val="both"/>
        <w:rPr>
          <w:b/>
          <w:i/>
          <w:sz w:val="28"/>
          <w:szCs w:val="28"/>
        </w:rPr>
      </w:pPr>
    </w:p>
    <w:p w:rsidR="000B715D" w:rsidRPr="000C657C" w:rsidRDefault="000B715D" w:rsidP="000C657C">
      <w:pPr>
        <w:spacing w:line="360" w:lineRule="auto"/>
        <w:ind w:firstLine="709"/>
        <w:jc w:val="both"/>
        <w:rPr>
          <w:sz w:val="28"/>
          <w:szCs w:val="28"/>
        </w:rPr>
      </w:pPr>
      <w:r w:rsidRPr="000C657C">
        <w:rPr>
          <w:b/>
          <w:i/>
          <w:sz w:val="28"/>
          <w:szCs w:val="28"/>
        </w:rPr>
        <w:t xml:space="preserve">Задание 2. </w:t>
      </w:r>
      <w:r w:rsidRPr="000C657C">
        <w:rPr>
          <w:sz w:val="28"/>
          <w:szCs w:val="28"/>
        </w:rPr>
        <w:t>Стоимость основных фондов магазина составляет 20 млн. руб., а издержки обращения за год – 35 млн. руб. После реконструкции торгового зала стоимость его основных фондов торгового предприятия увеличится до 25 млн. руб., а издержки обращения уменьшатся до 32 млн. руб.</w:t>
      </w:r>
    </w:p>
    <w:p w:rsidR="000B715D" w:rsidRPr="000C657C" w:rsidRDefault="000B715D" w:rsidP="000C657C">
      <w:pPr>
        <w:spacing w:line="360" w:lineRule="auto"/>
        <w:ind w:firstLine="709"/>
        <w:jc w:val="both"/>
        <w:rPr>
          <w:sz w:val="28"/>
          <w:szCs w:val="28"/>
        </w:rPr>
      </w:pPr>
      <w:r w:rsidRPr="000C657C">
        <w:rPr>
          <w:sz w:val="28"/>
          <w:szCs w:val="28"/>
        </w:rPr>
        <w:t>Определить экономическую эффективность капитальных затрат на реконструкцию торгового зала, срок их окупаемости и сформулировать вывод об их целесообразности.</w:t>
      </w:r>
    </w:p>
    <w:p w:rsidR="000B715D" w:rsidRPr="000C657C" w:rsidRDefault="000B715D" w:rsidP="000C657C">
      <w:pPr>
        <w:spacing w:line="360" w:lineRule="auto"/>
        <w:ind w:firstLine="709"/>
        <w:jc w:val="both"/>
        <w:rPr>
          <w:b/>
          <w:i/>
          <w:sz w:val="28"/>
          <w:szCs w:val="28"/>
        </w:rPr>
      </w:pPr>
    </w:p>
    <w:p w:rsidR="000B715D" w:rsidRPr="000C657C" w:rsidRDefault="000B715D" w:rsidP="000C657C">
      <w:pPr>
        <w:spacing w:line="360" w:lineRule="auto"/>
        <w:ind w:firstLine="709"/>
        <w:jc w:val="both"/>
        <w:rPr>
          <w:sz w:val="28"/>
          <w:szCs w:val="28"/>
        </w:rPr>
      </w:pPr>
      <w:r w:rsidRPr="000C657C">
        <w:rPr>
          <w:b/>
          <w:i/>
          <w:sz w:val="28"/>
          <w:szCs w:val="28"/>
        </w:rPr>
        <w:t>Задание 3.</w:t>
      </w:r>
      <w:r w:rsidRPr="000C657C">
        <w:rPr>
          <w:sz w:val="28"/>
          <w:szCs w:val="28"/>
        </w:rPr>
        <w:t xml:space="preserve"> Какие условия получения кредита в размере 300 млн. руб. на 4 года выгоднее: под 12% годовых с выплатой один раз по окончании срока или под 15% годовых с выплатой равными платежами один раз в год?</w:t>
      </w:r>
    </w:p>
    <w:p w:rsidR="000B715D" w:rsidRPr="000C657C" w:rsidRDefault="000B715D" w:rsidP="000C657C">
      <w:pPr>
        <w:spacing w:line="360" w:lineRule="auto"/>
        <w:ind w:firstLine="709"/>
        <w:jc w:val="both"/>
        <w:rPr>
          <w:b/>
          <w:i/>
          <w:sz w:val="28"/>
          <w:szCs w:val="28"/>
        </w:rPr>
      </w:pPr>
    </w:p>
    <w:p w:rsidR="000B715D" w:rsidRPr="000C657C" w:rsidRDefault="000B715D" w:rsidP="000C657C">
      <w:pPr>
        <w:spacing w:line="360" w:lineRule="auto"/>
        <w:ind w:firstLine="709"/>
        <w:jc w:val="both"/>
        <w:rPr>
          <w:sz w:val="28"/>
          <w:szCs w:val="28"/>
        </w:rPr>
      </w:pPr>
      <w:r w:rsidRPr="000C657C">
        <w:rPr>
          <w:b/>
          <w:i/>
          <w:sz w:val="28"/>
          <w:szCs w:val="28"/>
        </w:rPr>
        <w:t>Задание 4.</w:t>
      </w:r>
      <w:r w:rsidRPr="000C657C">
        <w:rPr>
          <w:sz w:val="28"/>
          <w:szCs w:val="28"/>
        </w:rPr>
        <w:t xml:space="preserve"> Какую сумму получит инвестор при вложении 270 тыс. руб. в банк под 20% годовых на 5 лет при начислении процентов один раз в год? при ежеквартальном начислении процентов?</w:t>
      </w:r>
    </w:p>
    <w:p w:rsidR="000B715D" w:rsidRPr="000C657C" w:rsidRDefault="000B715D" w:rsidP="000C657C">
      <w:pPr>
        <w:spacing w:line="360" w:lineRule="auto"/>
        <w:ind w:firstLine="709"/>
        <w:jc w:val="both"/>
        <w:rPr>
          <w:sz w:val="28"/>
          <w:szCs w:val="28"/>
        </w:rPr>
      </w:pPr>
    </w:p>
    <w:p w:rsidR="000B715D" w:rsidRPr="000C657C" w:rsidRDefault="000B715D" w:rsidP="000C657C">
      <w:pPr>
        <w:pStyle w:val="2"/>
        <w:spacing w:line="360" w:lineRule="auto"/>
        <w:jc w:val="both"/>
        <w:rPr>
          <w:sz w:val="28"/>
          <w:szCs w:val="28"/>
        </w:rPr>
      </w:pPr>
      <w:r w:rsidRPr="000C657C">
        <w:rPr>
          <w:b/>
          <w:i/>
          <w:sz w:val="28"/>
          <w:szCs w:val="28"/>
        </w:rPr>
        <w:t xml:space="preserve">Задание 5. </w:t>
      </w:r>
      <w:r w:rsidRPr="000C657C">
        <w:rPr>
          <w:sz w:val="28"/>
          <w:szCs w:val="28"/>
        </w:rPr>
        <w:t>Два банка согласились инвестировать свои средства для строительства торгового центра под 40% годовых с выплатой кредита в конце третьего года со следующей схемой распределения кредита по годам:</w:t>
      </w:r>
    </w:p>
    <w:p w:rsidR="000B715D" w:rsidRPr="000C657C" w:rsidRDefault="000B715D" w:rsidP="000C657C">
      <w:pPr>
        <w:spacing w:line="360" w:lineRule="auto"/>
        <w:ind w:firstLine="709"/>
        <w:jc w:val="both"/>
        <w:rPr>
          <w:sz w:val="28"/>
          <w:szCs w:val="28"/>
        </w:rPr>
      </w:pPr>
      <w:r w:rsidRPr="000C657C">
        <w:rPr>
          <w:sz w:val="28"/>
          <w:szCs w:val="28"/>
        </w:rPr>
        <w:t>банк №1: I год – 200 млн. руб., II год – 300 млн. руб., III год – 100 млн. руб.</w:t>
      </w:r>
    </w:p>
    <w:p w:rsidR="000B715D" w:rsidRPr="000C657C" w:rsidRDefault="000B715D" w:rsidP="000C657C">
      <w:pPr>
        <w:spacing w:line="360" w:lineRule="auto"/>
        <w:ind w:firstLine="709"/>
        <w:jc w:val="both"/>
        <w:rPr>
          <w:sz w:val="28"/>
          <w:szCs w:val="28"/>
        </w:rPr>
      </w:pPr>
      <w:r w:rsidRPr="000C657C">
        <w:rPr>
          <w:sz w:val="28"/>
          <w:szCs w:val="28"/>
        </w:rPr>
        <w:t>банк №2: I год –100 млн. руб., II год – 200 млн. руб., III год – 300 млн. руб.</w:t>
      </w:r>
    </w:p>
    <w:p w:rsidR="000B715D" w:rsidRPr="000C657C" w:rsidRDefault="000B715D" w:rsidP="000C657C">
      <w:pPr>
        <w:widowControl w:val="0"/>
        <w:shd w:val="clear" w:color="auto" w:fill="FFFFFF"/>
        <w:tabs>
          <w:tab w:val="left" w:pos="792"/>
        </w:tabs>
        <w:autoSpaceDE w:val="0"/>
        <w:autoSpaceDN w:val="0"/>
        <w:adjustRightInd w:val="0"/>
        <w:spacing w:line="360" w:lineRule="auto"/>
        <w:ind w:firstLine="709"/>
        <w:jc w:val="both"/>
        <w:rPr>
          <w:sz w:val="28"/>
          <w:szCs w:val="28"/>
        </w:rPr>
      </w:pPr>
      <w:r w:rsidRPr="000C657C">
        <w:rPr>
          <w:sz w:val="28"/>
          <w:szCs w:val="28"/>
        </w:rPr>
        <w:t>Какой вариант выгоднее, и какова реальная стоимость проекта по лучшему варианту?</w:t>
      </w:r>
    </w:p>
    <w:p w:rsidR="000B715D" w:rsidRPr="000C657C" w:rsidRDefault="006C15F1" w:rsidP="006C15F1">
      <w:pPr>
        <w:widowControl w:val="0"/>
        <w:shd w:val="clear" w:color="auto" w:fill="FFFFFF"/>
        <w:tabs>
          <w:tab w:val="left" w:pos="792"/>
        </w:tabs>
        <w:autoSpaceDE w:val="0"/>
        <w:autoSpaceDN w:val="0"/>
        <w:adjustRightInd w:val="0"/>
        <w:spacing w:line="360" w:lineRule="auto"/>
        <w:ind w:firstLine="709"/>
        <w:jc w:val="center"/>
        <w:rPr>
          <w:b/>
          <w:sz w:val="28"/>
          <w:szCs w:val="28"/>
        </w:rPr>
      </w:pPr>
      <w:r>
        <w:rPr>
          <w:sz w:val="28"/>
          <w:szCs w:val="28"/>
        </w:rPr>
        <w:br w:type="page"/>
      </w:r>
      <w:r w:rsidR="000B715D" w:rsidRPr="000C657C">
        <w:rPr>
          <w:b/>
          <w:bCs/>
          <w:sz w:val="28"/>
          <w:szCs w:val="28"/>
        </w:rPr>
        <w:t>Тема 9</w:t>
      </w:r>
      <w:r>
        <w:rPr>
          <w:b/>
          <w:bCs/>
          <w:sz w:val="28"/>
          <w:szCs w:val="28"/>
        </w:rPr>
        <w:t>.</w:t>
      </w:r>
      <w:r w:rsidR="000B715D" w:rsidRPr="000C657C">
        <w:rPr>
          <w:b/>
          <w:sz w:val="28"/>
          <w:szCs w:val="28"/>
        </w:rPr>
        <w:t xml:space="preserve"> Виды финансовых</w:t>
      </w:r>
      <w:r>
        <w:rPr>
          <w:b/>
          <w:sz w:val="28"/>
          <w:szCs w:val="28"/>
        </w:rPr>
        <w:t xml:space="preserve"> служб предприятия и их функции</w:t>
      </w:r>
    </w:p>
    <w:p w:rsidR="000B715D" w:rsidRPr="000C657C" w:rsidRDefault="000B715D" w:rsidP="000C657C">
      <w:pPr>
        <w:shd w:val="clear" w:color="auto" w:fill="FFFFFF"/>
        <w:spacing w:line="360" w:lineRule="auto"/>
        <w:ind w:firstLine="709"/>
        <w:jc w:val="both"/>
        <w:rPr>
          <w:b/>
          <w:sz w:val="28"/>
          <w:szCs w:val="28"/>
        </w:rPr>
      </w:pP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Организация управления финансами и структура финансовых служб на конкретных предприятиях зависит от ряда факторов: формы собственности, организационно-правового статуса, отраслевых и технологических особенностей, размера предприятия. На крупных предприятиях финансовая служба может быть представлена финансовым управлением, на средних предприятиях – финансовым отделом, на малых предприятиях ограничиваться бухгалтерией, которая занимается не только вопросами бухгалтерского учета, но и финансовой стратегией.</w:t>
      </w:r>
      <w:r w:rsidRPr="000C657C">
        <w:rPr>
          <w:i/>
          <w:iCs/>
          <w:sz w:val="28"/>
          <w:szCs w:val="28"/>
        </w:rPr>
        <w:t xml:space="preserve"> Функции финансового отдела (казначейства).</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Утверждает и принимает контракты на продажу.</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Принимает решения по предоставлению кредитов покупателям.</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Сверя</w:t>
      </w:r>
      <w:r w:rsidR="006C15F1">
        <w:rPr>
          <w:sz w:val="28"/>
          <w:szCs w:val="28"/>
        </w:rPr>
        <w:t>ет</w:t>
      </w:r>
      <w:r w:rsidRPr="000C657C">
        <w:rPr>
          <w:sz w:val="28"/>
          <w:szCs w:val="28"/>
        </w:rPr>
        <w:t xml:space="preserve"> документы по отгрузке с контрактами на продажу.</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Готовит счета фактуры по отгруженной продукции.</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Ежедневно отслеживает дебиторскую задолженность и поступление платежей по счетам.</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Сверяет полученную оплату с выставленными счетами.</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Готовит анализ структуры дебиторской задолженности.</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Принимает меры по погашению просроченной дебиторской задолженности.</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Подготавливает выписки по покупателям, вносит данные и обновляет файлы по покупателям.</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Утверждает все бартерные операции.</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Утверждает заказы на поставку.</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Сверяет счета поставщиков с заказами на поставку.</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Вносит данные и обновляет файлы по поставщикам.</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Проверяет своевременность расчетов.</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Утверждает платежи по погашению кредиторской задолженности.</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Проверяет и утверждает заявки на получение наличных денег.</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Составляет</w:t>
      </w:r>
      <w:r w:rsidR="00883C34">
        <w:rPr>
          <w:sz w:val="28"/>
          <w:szCs w:val="28"/>
        </w:rPr>
        <w:t xml:space="preserve"> </w:t>
      </w:r>
      <w:r w:rsidRPr="000C657C">
        <w:rPr>
          <w:sz w:val="28"/>
          <w:szCs w:val="28"/>
        </w:rPr>
        <w:t>бюджеты,</w:t>
      </w:r>
      <w:r w:rsidR="00883C34">
        <w:rPr>
          <w:sz w:val="28"/>
          <w:szCs w:val="28"/>
        </w:rPr>
        <w:t xml:space="preserve"> </w:t>
      </w:r>
      <w:r w:rsidRPr="000C657C">
        <w:rPr>
          <w:sz w:val="28"/>
          <w:szCs w:val="28"/>
        </w:rPr>
        <w:t>прогнозы</w:t>
      </w:r>
      <w:r w:rsidR="00883C34">
        <w:rPr>
          <w:sz w:val="28"/>
          <w:szCs w:val="28"/>
        </w:rPr>
        <w:t xml:space="preserve"> </w:t>
      </w:r>
      <w:r w:rsidRPr="000C657C">
        <w:rPr>
          <w:sz w:val="28"/>
          <w:szCs w:val="28"/>
        </w:rPr>
        <w:t>по</w:t>
      </w:r>
      <w:r w:rsidR="00883C34">
        <w:rPr>
          <w:sz w:val="28"/>
          <w:szCs w:val="28"/>
        </w:rPr>
        <w:t xml:space="preserve"> </w:t>
      </w:r>
      <w:r w:rsidRPr="000C657C">
        <w:rPr>
          <w:sz w:val="28"/>
          <w:szCs w:val="28"/>
        </w:rPr>
        <w:t>движению</w:t>
      </w:r>
      <w:r w:rsidR="00883C34">
        <w:rPr>
          <w:sz w:val="28"/>
          <w:szCs w:val="28"/>
        </w:rPr>
        <w:t xml:space="preserve"> </w:t>
      </w:r>
      <w:r w:rsidRPr="000C657C">
        <w:rPr>
          <w:sz w:val="28"/>
          <w:szCs w:val="28"/>
        </w:rPr>
        <w:t>денежных средств.</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Проводит анализ ликвидности.</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Определяет потребность в оборотном капитале.</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Устанавливает и поддерживает отношения с банками.</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Организует получение краткосрочных кредитов.</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Обеспечивает руководство фирмы достоверными финансовыми данными.</w:t>
      </w:r>
    </w:p>
    <w:p w:rsidR="000B715D" w:rsidRPr="000C657C" w:rsidRDefault="000B715D" w:rsidP="000C657C">
      <w:pPr>
        <w:widowControl w:val="0"/>
        <w:numPr>
          <w:ilvl w:val="0"/>
          <w:numId w:val="50"/>
        </w:numPr>
        <w:shd w:val="clear" w:color="auto" w:fill="FFFFFF"/>
        <w:tabs>
          <w:tab w:val="left" w:pos="365"/>
        </w:tabs>
        <w:autoSpaceDE w:val="0"/>
        <w:autoSpaceDN w:val="0"/>
        <w:adjustRightInd w:val="0"/>
        <w:spacing w:line="360" w:lineRule="auto"/>
        <w:ind w:firstLine="709"/>
        <w:jc w:val="both"/>
        <w:rPr>
          <w:sz w:val="28"/>
          <w:szCs w:val="28"/>
        </w:rPr>
      </w:pPr>
      <w:r w:rsidRPr="000C657C">
        <w:rPr>
          <w:sz w:val="28"/>
          <w:szCs w:val="28"/>
        </w:rPr>
        <w:t>Проводит финансовый анализ для обоснования принимаемых управленческих решений.</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Функции отдела проектного финансирования</w:t>
      </w:r>
    </w:p>
    <w:p w:rsidR="000B715D" w:rsidRPr="000C657C" w:rsidRDefault="000B715D" w:rsidP="000C657C">
      <w:pPr>
        <w:widowControl w:val="0"/>
        <w:numPr>
          <w:ilvl w:val="0"/>
          <w:numId w:val="51"/>
        </w:numPr>
        <w:shd w:val="clear" w:color="auto" w:fill="FFFFFF"/>
        <w:tabs>
          <w:tab w:val="left" w:pos="360"/>
        </w:tabs>
        <w:autoSpaceDE w:val="0"/>
        <w:autoSpaceDN w:val="0"/>
        <w:adjustRightInd w:val="0"/>
        <w:spacing w:line="360" w:lineRule="auto"/>
        <w:ind w:firstLine="709"/>
        <w:jc w:val="both"/>
        <w:rPr>
          <w:sz w:val="28"/>
          <w:szCs w:val="28"/>
        </w:rPr>
      </w:pPr>
      <w:r w:rsidRPr="000C657C">
        <w:rPr>
          <w:sz w:val="28"/>
          <w:szCs w:val="28"/>
        </w:rPr>
        <w:t>Разработка бизнес-планов, инвестиционных меморандумов, тендерной документации.</w:t>
      </w:r>
    </w:p>
    <w:p w:rsidR="000B715D" w:rsidRPr="000C657C" w:rsidRDefault="000B715D" w:rsidP="000C657C">
      <w:pPr>
        <w:widowControl w:val="0"/>
        <w:numPr>
          <w:ilvl w:val="0"/>
          <w:numId w:val="51"/>
        </w:numPr>
        <w:shd w:val="clear" w:color="auto" w:fill="FFFFFF"/>
        <w:tabs>
          <w:tab w:val="left" w:pos="360"/>
        </w:tabs>
        <w:autoSpaceDE w:val="0"/>
        <w:autoSpaceDN w:val="0"/>
        <w:adjustRightInd w:val="0"/>
        <w:spacing w:line="360" w:lineRule="auto"/>
        <w:ind w:firstLine="709"/>
        <w:jc w:val="both"/>
        <w:rPr>
          <w:sz w:val="28"/>
          <w:szCs w:val="28"/>
        </w:rPr>
      </w:pPr>
      <w:r w:rsidRPr="000C657C">
        <w:rPr>
          <w:sz w:val="28"/>
          <w:szCs w:val="28"/>
        </w:rPr>
        <w:t>Проводит анализ инвестирования и предложений по продаже активов.</w:t>
      </w:r>
    </w:p>
    <w:p w:rsidR="000B715D" w:rsidRPr="000C657C" w:rsidRDefault="000B715D" w:rsidP="000C657C">
      <w:pPr>
        <w:widowControl w:val="0"/>
        <w:numPr>
          <w:ilvl w:val="0"/>
          <w:numId w:val="51"/>
        </w:numPr>
        <w:shd w:val="clear" w:color="auto" w:fill="FFFFFF"/>
        <w:tabs>
          <w:tab w:val="left" w:pos="360"/>
        </w:tabs>
        <w:autoSpaceDE w:val="0"/>
        <w:autoSpaceDN w:val="0"/>
        <w:adjustRightInd w:val="0"/>
        <w:spacing w:line="360" w:lineRule="auto"/>
        <w:ind w:firstLine="709"/>
        <w:jc w:val="both"/>
        <w:rPr>
          <w:sz w:val="28"/>
          <w:szCs w:val="28"/>
        </w:rPr>
      </w:pPr>
      <w:r w:rsidRPr="000C657C">
        <w:rPr>
          <w:sz w:val="28"/>
          <w:szCs w:val="28"/>
        </w:rPr>
        <w:t>Обеспечивает получение долгосрочных кредитов.</w:t>
      </w:r>
    </w:p>
    <w:p w:rsidR="000B715D" w:rsidRPr="000C657C" w:rsidRDefault="000B715D" w:rsidP="000C657C">
      <w:pPr>
        <w:widowControl w:val="0"/>
        <w:numPr>
          <w:ilvl w:val="0"/>
          <w:numId w:val="51"/>
        </w:numPr>
        <w:shd w:val="clear" w:color="auto" w:fill="FFFFFF"/>
        <w:tabs>
          <w:tab w:val="left" w:pos="360"/>
        </w:tabs>
        <w:autoSpaceDE w:val="0"/>
        <w:autoSpaceDN w:val="0"/>
        <w:adjustRightInd w:val="0"/>
        <w:spacing w:line="360" w:lineRule="auto"/>
        <w:ind w:firstLine="709"/>
        <w:jc w:val="both"/>
        <w:rPr>
          <w:sz w:val="28"/>
          <w:szCs w:val="28"/>
        </w:rPr>
      </w:pPr>
      <w:r w:rsidRPr="000C657C">
        <w:rPr>
          <w:sz w:val="28"/>
          <w:szCs w:val="28"/>
        </w:rPr>
        <w:t>Готовит эмиссию акций, облигаций.</w:t>
      </w:r>
    </w:p>
    <w:p w:rsidR="000B715D" w:rsidRPr="000C657C" w:rsidRDefault="000B715D" w:rsidP="000C657C">
      <w:pPr>
        <w:widowControl w:val="0"/>
        <w:numPr>
          <w:ilvl w:val="0"/>
          <w:numId w:val="52"/>
        </w:numPr>
        <w:shd w:val="clear" w:color="auto" w:fill="FFFFFF"/>
        <w:tabs>
          <w:tab w:val="left" w:pos="370"/>
        </w:tabs>
        <w:autoSpaceDE w:val="0"/>
        <w:autoSpaceDN w:val="0"/>
        <w:adjustRightInd w:val="0"/>
        <w:spacing w:line="360" w:lineRule="auto"/>
        <w:ind w:firstLine="709"/>
        <w:jc w:val="both"/>
        <w:rPr>
          <w:sz w:val="28"/>
          <w:szCs w:val="28"/>
        </w:rPr>
      </w:pPr>
      <w:r w:rsidRPr="000C657C">
        <w:rPr>
          <w:sz w:val="28"/>
          <w:szCs w:val="28"/>
        </w:rPr>
        <w:t>Проводит операции с ценными бумагами. Собирает и анализирует информацию о состоянии финансовых рынков (инфляция, процентные ставки, валютные курсы).</w:t>
      </w:r>
    </w:p>
    <w:p w:rsidR="000B715D" w:rsidRPr="000C657C" w:rsidRDefault="000B715D" w:rsidP="000C657C">
      <w:pPr>
        <w:widowControl w:val="0"/>
        <w:numPr>
          <w:ilvl w:val="0"/>
          <w:numId w:val="52"/>
        </w:numPr>
        <w:shd w:val="clear" w:color="auto" w:fill="FFFFFF"/>
        <w:tabs>
          <w:tab w:val="left" w:pos="370"/>
        </w:tabs>
        <w:autoSpaceDE w:val="0"/>
        <w:autoSpaceDN w:val="0"/>
        <w:adjustRightInd w:val="0"/>
        <w:spacing w:line="360" w:lineRule="auto"/>
        <w:ind w:firstLine="709"/>
        <w:jc w:val="both"/>
        <w:rPr>
          <w:sz w:val="28"/>
          <w:szCs w:val="28"/>
        </w:rPr>
      </w:pPr>
      <w:r w:rsidRPr="000C657C">
        <w:rPr>
          <w:sz w:val="28"/>
          <w:szCs w:val="28"/>
        </w:rPr>
        <w:t>Проводит финансово-инвестиционный анализ для обоснования принятия управленческих решений.</w:t>
      </w:r>
    </w:p>
    <w:p w:rsidR="000B715D" w:rsidRPr="000C657C" w:rsidRDefault="000B715D" w:rsidP="000C657C">
      <w:pPr>
        <w:widowControl w:val="0"/>
        <w:numPr>
          <w:ilvl w:val="0"/>
          <w:numId w:val="52"/>
        </w:numPr>
        <w:shd w:val="clear" w:color="auto" w:fill="FFFFFF"/>
        <w:tabs>
          <w:tab w:val="left" w:pos="370"/>
        </w:tabs>
        <w:autoSpaceDE w:val="0"/>
        <w:autoSpaceDN w:val="0"/>
        <w:adjustRightInd w:val="0"/>
        <w:spacing w:line="360" w:lineRule="auto"/>
        <w:ind w:firstLine="709"/>
        <w:jc w:val="both"/>
        <w:rPr>
          <w:sz w:val="28"/>
          <w:szCs w:val="28"/>
        </w:rPr>
      </w:pPr>
      <w:r w:rsidRPr="000C657C">
        <w:rPr>
          <w:sz w:val="28"/>
          <w:szCs w:val="28"/>
        </w:rPr>
        <w:t>Предоставляет руководству фирмы достоверную информацию.</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Функции планово-экономического отдела.</w:t>
      </w:r>
    </w:p>
    <w:p w:rsidR="000B715D" w:rsidRPr="000C657C" w:rsidRDefault="000B715D" w:rsidP="006C15F1">
      <w:pPr>
        <w:widowControl w:val="0"/>
        <w:shd w:val="clear" w:color="auto" w:fill="FFFFFF"/>
        <w:tabs>
          <w:tab w:val="left" w:pos="379"/>
        </w:tabs>
        <w:autoSpaceDE w:val="0"/>
        <w:autoSpaceDN w:val="0"/>
        <w:adjustRightInd w:val="0"/>
        <w:spacing w:line="360" w:lineRule="auto"/>
        <w:ind w:firstLine="709"/>
        <w:jc w:val="both"/>
        <w:rPr>
          <w:sz w:val="28"/>
          <w:szCs w:val="28"/>
        </w:rPr>
      </w:pPr>
      <w:r w:rsidRPr="000C657C">
        <w:rPr>
          <w:sz w:val="28"/>
          <w:szCs w:val="28"/>
        </w:rPr>
        <w:t>Рассчитывает плановые производственные затраты.</w:t>
      </w:r>
    </w:p>
    <w:p w:rsidR="000B715D" w:rsidRPr="000C657C" w:rsidRDefault="000B715D" w:rsidP="006C15F1">
      <w:pPr>
        <w:widowControl w:val="0"/>
        <w:shd w:val="clear" w:color="auto" w:fill="FFFFFF"/>
        <w:tabs>
          <w:tab w:val="left" w:pos="379"/>
        </w:tabs>
        <w:autoSpaceDE w:val="0"/>
        <w:autoSpaceDN w:val="0"/>
        <w:adjustRightInd w:val="0"/>
        <w:spacing w:line="360" w:lineRule="auto"/>
        <w:ind w:firstLine="709"/>
        <w:jc w:val="both"/>
        <w:rPr>
          <w:sz w:val="28"/>
          <w:szCs w:val="28"/>
        </w:rPr>
      </w:pPr>
      <w:r w:rsidRPr="000C657C">
        <w:rPr>
          <w:sz w:val="28"/>
          <w:szCs w:val="28"/>
        </w:rPr>
        <w:t>Составляет планы производства.</w:t>
      </w:r>
    </w:p>
    <w:p w:rsidR="000B715D" w:rsidRPr="000C657C" w:rsidRDefault="000B715D" w:rsidP="006C15F1">
      <w:pPr>
        <w:widowControl w:val="0"/>
        <w:shd w:val="clear" w:color="auto" w:fill="FFFFFF"/>
        <w:tabs>
          <w:tab w:val="left" w:pos="379"/>
        </w:tabs>
        <w:autoSpaceDE w:val="0"/>
        <w:autoSpaceDN w:val="0"/>
        <w:adjustRightInd w:val="0"/>
        <w:spacing w:line="360" w:lineRule="auto"/>
        <w:ind w:firstLine="709"/>
        <w:jc w:val="both"/>
        <w:rPr>
          <w:sz w:val="28"/>
          <w:szCs w:val="28"/>
        </w:rPr>
      </w:pPr>
      <w:r w:rsidRPr="000C657C">
        <w:rPr>
          <w:sz w:val="28"/>
          <w:szCs w:val="28"/>
        </w:rPr>
        <w:t>Разрабатывает бюджеты для фирмы в целом и ее подразделений.</w:t>
      </w:r>
    </w:p>
    <w:p w:rsidR="000B715D" w:rsidRPr="000C657C" w:rsidRDefault="000B715D" w:rsidP="006C15F1">
      <w:pPr>
        <w:widowControl w:val="0"/>
        <w:shd w:val="clear" w:color="auto" w:fill="FFFFFF"/>
        <w:tabs>
          <w:tab w:val="left" w:pos="379"/>
        </w:tabs>
        <w:autoSpaceDE w:val="0"/>
        <w:autoSpaceDN w:val="0"/>
        <w:adjustRightInd w:val="0"/>
        <w:spacing w:line="360" w:lineRule="auto"/>
        <w:ind w:firstLine="709"/>
        <w:jc w:val="both"/>
        <w:rPr>
          <w:sz w:val="28"/>
          <w:szCs w:val="28"/>
        </w:rPr>
      </w:pPr>
      <w:r w:rsidRPr="000C657C">
        <w:rPr>
          <w:sz w:val="28"/>
          <w:szCs w:val="28"/>
        </w:rPr>
        <w:t>Контролирует выполнение планов, проводит анализ отклонений от планов.</w:t>
      </w:r>
    </w:p>
    <w:p w:rsidR="000B715D" w:rsidRPr="000C657C" w:rsidRDefault="000B715D" w:rsidP="006C15F1">
      <w:pPr>
        <w:shd w:val="clear" w:color="auto" w:fill="FFFFFF"/>
        <w:tabs>
          <w:tab w:val="left" w:pos="389"/>
        </w:tabs>
        <w:spacing w:line="360" w:lineRule="auto"/>
        <w:ind w:firstLine="709"/>
        <w:jc w:val="both"/>
        <w:rPr>
          <w:sz w:val="28"/>
          <w:szCs w:val="28"/>
        </w:rPr>
      </w:pPr>
      <w:r w:rsidRPr="000C657C">
        <w:rPr>
          <w:sz w:val="28"/>
          <w:szCs w:val="28"/>
        </w:rPr>
        <w:t xml:space="preserve">Определяет постоянные </w:t>
      </w:r>
      <w:r w:rsidRPr="000C657C">
        <w:rPr>
          <w:iCs/>
          <w:sz w:val="28"/>
          <w:szCs w:val="28"/>
        </w:rPr>
        <w:t>и</w:t>
      </w:r>
      <w:r w:rsidRPr="000C657C">
        <w:rPr>
          <w:i/>
          <w:iCs/>
          <w:sz w:val="28"/>
          <w:szCs w:val="28"/>
        </w:rPr>
        <w:t xml:space="preserve"> </w:t>
      </w:r>
      <w:r w:rsidRPr="000C657C">
        <w:rPr>
          <w:sz w:val="28"/>
          <w:szCs w:val="28"/>
        </w:rPr>
        <w:t>переменные затраты, анализирует структуру и динамику затрат.</w:t>
      </w:r>
    </w:p>
    <w:p w:rsidR="000B715D" w:rsidRPr="000C657C" w:rsidRDefault="000B715D" w:rsidP="006C15F1">
      <w:pPr>
        <w:widowControl w:val="0"/>
        <w:shd w:val="clear" w:color="auto" w:fill="FFFFFF"/>
        <w:tabs>
          <w:tab w:val="left" w:pos="374"/>
        </w:tabs>
        <w:autoSpaceDE w:val="0"/>
        <w:autoSpaceDN w:val="0"/>
        <w:adjustRightInd w:val="0"/>
        <w:spacing w:line="360" w:lineRule="auto"/>
        <w:ind w:firstLine="709"/>
        <w:jc w:val="both"/>
        <w:rPr>
          <w:sz w:val="28"/>
          <w:szCs w:val="28"/>
        </w:rPr>
      </w:pPr>
      <w:r w:rsidRPr="000C657C">
        <w:rPr>
          <w:sz w:val="28"/>
          <w:szCs w:val="28"/>
        </w:rPr>
        <w:t>Анализирует отклонения от запланированных затрат.</w:t>
      </w:r>
    </w:p>
    <w:p w:rsidR="000B715D" w:rsidRPr="000C657C" w:rsidRDefault="000B715D" w:rsidP="006C15F1">
      <w:pPr>
        <w:widowControl w:val="0"/>
        <w:shd w:val="clear" w:color="auto" w:fill="FFFFFF"/>
        <w:tabs>
          <w:tab w:val="left" w:pos="374"/>
        </w:tabs>
        <w:autoSpaceDE w:val="0"/>
        <w:autoSpaceDN w:val="0"/>
        <w:adjustRightInd w:val="0"/>
        <w:spacing w:line="360" w:lineRule="auto"/>
        <w:ind w:firstLine="709"/>
        <w:jc w:val="both"/>
        <w:rPr>
          <w:sz w:val="28"/>
          <w:szCs w:val="28"/>
        </w:rPr>
      </w:pPr>
      <w:r w:rsidRPr="000C657C">
        <w:rPr>
          <w:sz w:val="28"/>
          <w:szCs w:val="28"/>
        </w:rPr>
        <w:t>Разрабатывает методы снижения издержек.</w:t>
      </w:r>
    </w:p>
    <w:p w:rsidR="000B715D" w:rsidRPr="000C657C" w:rsidRDefault="000B715D" w:rsidP="006C15F1">
      <w:pPr>
        <w:widowControl w:val="0"/>
        <w:shd w:val="clear" w:color="auto" w:fill="FFFFFF"/>
        <w:tabs>
          <w:tab w:val="left" w:pos="374"/>
        </w:tabs>
        <w:autoSpaceDE w:val="0"/>
        <w:autoSpaceDN w:val="0"/>
        <w:adjustRightInd w:val="0"/>
        <w:spacing w:line="360" w:lineRule="auto"/>
        <w:ind w:left="709" w:firstLine="709"/>
        <w:jc w:val="both"/>
        <w:rPr>
          <w:sz w:val="28"/>
          <w:szCs w:val="28"/>
        </w:rPr>
      </w:pPr>
      <w:r w:rsidRPr="000C657C">
        <w:rPr>
          <w:sz w:val="28"/>
          <w:szCs w:val="28"/>
        </w:rPr>
        <w:t>Определяет порог рентабельности (точку безубыточности)</w:t>
      </w:r>
    </w:p>
    <w:p w:rsidR="000B715D" w:rsidRPr="000C657C" w:rsidRDefault="000B715D" w:rsidP="006C15F1">
      <w:pPr>
        <w:widowControl w:val="0"/>
        <w:shd w:val="clear" w:color="auto" w:fill="FFFFFF"/>
        <w:tabs>
          <w:tab w:val="left" w:pos="374"/>
        </w:tabs>
        <w:autoSpaceDE w:val="0"/>
        <w:autoSpaceDN w:val="0"/>
        <w:adjustRightInd w:val="0"/>
        <w:spacing w:line="360" w:lineRule="auto"/>
        <w:ind w:left="709" w:firstLine="709"/>
        <w:jc w:val="both"/>
        <w:rPr>
          <w:sz w:val="28"/>
          <w:szCs w:val="28"/>
        </w:rPr>
      </w:pPr>
      <w:r w:rsidRPr="000C657C">
        <w:rPr>
          <w:sz w:val="28"/>
          <w:szCs w:val="28"/>
        </w:rPr>
        <w:t>Анализирует маржинальную прибыль по отдельным продуктам, производственным линиям, переделам.</w:t>
      </w:r>
    </w:p>
    <w:p w:rsidR="000B715D" w:rsidRPr="000C657C" w:rsidRDefault="000B715D" w:rsidP="006C15F1">
      <w:pPr>
        <w:widowControl w:val="0"/>
        <w:shd w:val="clear" w:color="auto" w:fill="FFFFFF"/>
        <w:tabs>
          <w:tab w:val="left" w:pos="374"/>
        </w:tabs>
        <w:autoSpaceDE w:val="0"/>
        <w:autoSpaceDN w:val="0"/>
        <w:adjustRightInd w:val="0"/>
        <w:spacing w:line="360" w:lineRule="auto"/>
        <w:ind w:left="709" w:firstLine="709"/>
        <w:jc w:val="both"/>
        <w:rPr>
          <w:sz w:val="28"/>
          <w:szCs w:val="28"/>
        </w:rPr>
      </w:pPr>
      <w:r w:rsidRPr="000C657C">
        <w:rPr>
          <w:sz w:val="28"/>
          <w:szCs w:val="28"/>
        </w:rPr>
        <w:t>Разрабатывает</w:t>
      </w:r>
      <w:r w:rsidR="00883C34">
        <w:rPr>
          <w:sz w:val="28"/>
          <w:szCs w:val="28"/>
        </w:rPr>
        <w:t xml:space="preserve"> </w:t>
      </w:r>
      <w:r w:rsidRPr="000C657C">
        <w:rPr>
          <w:sz w:val="28"/>
          <w:szCs w:val="28"/>
        </w:rPr>
        <w:t>политику</w:t>
      </w:r>
      <w:r w:rsidR="00883C34">
        <w:rPr>
          <w:sz w:val="28"/>
          <w:szCs w:val="28"/>
        </w:rPr>
        <w:t xml:space="preserve"> </w:t>
      </w:r>
      <w:r w:rsidRPr="000C657C">
        <w:rPr>
          <w:sz w:val="28"/>
          <w:szCs w:val="28"/>
        </w:rPr>
        <w:t>ценообразования</w:t>
      </w:r>
      <w:r w:rsidR="00883C34">
        <w:rPr>
          <w:sz w:val="28"/>
          <w:szCs w:val="28"/>
        </w:rPr>
        <w:t xml:space="preserve"> </w:t>
      </w:r>
      <w:r w:rsidRPr="000C657C">
        <w:rPr>
          <w:sz w:val="28"/>
          <w:szCs w:val="28"/>
        </w:rPr>
        <w:t>совместно</w:t>
      </w:r>
      <w:r w:rsidR="00883C34">
        <w:rPr>
          <w:sz w:val="28"/>
          <w:szCs w:val="28"/>
        </w:rPr>
        <w:t xml:space="preserve"> </w:t>
      </w:r>
      <w:r w:rsidRPr="000C657C">
        <w:rPr>
          <w:sz w:val="28"/>
          <w:szCs w:val="28"/>
        </w:rPr>
        <w:t>со службами маркетинга и сбыта.</w:t>
      </w:r>
    </w:p>
    <w:p w:rsidR="000B715D" w:rsidRPr="000C657C" w:rsidRDefault="000B715D" w:rsidP="006C15F1">
      <w:pPr>
        <w:widowControl w:val="0"/>
        <w:shd w:val="clear" w:color="auto" w:fill="FFFFFF"/>
        <w:tabs>
          <w:tab w:val="left" w:pos="374"/>
        </w:tabs>
        <w:autoSpaceDE w:val="0"/>
        <w:autoSpaceDN w:val="0"/>
        <w:adjustRightInd w:val="0"/>
        <w:spacing w:line="360" w:lineRule="auto"/>
        <w:ind w:left="709"/>
        <w:jc w:val="both"/>
        <w:rPr>
          <w:sz w:val="28"/>
          <w:szCs w:val="28"/>
        </w:rPr>
      </w:pPr>
      <w:r w:rsidRPr="000C657C">
        <w:rPr>
          <w:sz w:val="28"/>
          <w:szCs w:val="28"/>
        </w:rPr>
        <w:t>Участвует в разработке бизнес-планов.</w:t>
      </w:r>
    </w:p>
    <w:p w:rsidR="000B715D" w:rsidRPr="000C657C" w:rsidRDefault="000B715D" w:rsidP="006C15F1">
      <w:pPr>
        <w:widowControl w:val="0"/>
        <w:shd w:val="clear" w:color="auto" w:fill="FFFFFF"/>
        <w:tabs>
          <w:tab w:val="left" w:pos="374"/>
        </w:tabs>
        <w:autoSpaceDE w:val="0"/>
        <w:autoSpaceDN w:val="0"/>
        <w:adjustRightInd w:val="0"/>
        <w:spacing w:line="360" w:lineRule="auto"/>
        <w:ind w:left="709"/>
        <w:jc w:val="both"/>
        <w:rPr>
          <w:sz w:val="28"/>
          <w:szCs w:val="28"/>
        </w:rPr>
      </w:pPr>
      <w:r w:rsidRPr="000C657C">
        <w:rPr>
          <w:sz w:val="28"/>
          <w:szCs w:val="28"/>
        </w:rPr>
        <w:t>Предоставляет руководству фирмы достоверную информацию.</w:t>
      </w:r>
    </w:p>
    <w:p w:rsidR="000B715D" w:rsidRPr="000C657C" w:rsidRDefault="000B715D" w:rsidP="000C657C">
      <w:pPr>
        <w:shd w:val="clear" w:color="auto" w:fill="FFFFFF"/>
        <w:spacing w:line="360" w:lineRule="auto"/>
        <w:ind w:firstLine="709"/>
        <w:jc w:val="both"/>
        <w:rPr>
          <w:sz w:val="28"/>
          <w:szCs w:val="28"/>
        </w:rPr>
      </w:pPr>
      <w:r w:rsidRPr="000C657C">
        <w:rPr>
          <w:i/>
          <w:iCs/>
          <w:sz w:val="28"/>
          <w:szCs w:val="28"/>
        </w:rPr>
        <w:t>Функции бухгалтерии.</w:t>
      </w:r>
    </w:p>
    <w:p w:rsidR="000B715D" w:rsidRPr="000C657C" w:rsidRDefault="000B715D" w:rsidP="000C657C">
      <w:pPr>
        <w:widowControl w:val="0"/>
        <w:numPr>
          <w:ilvl w:val="0"/>
          <w:numId w:val="55"/>
        </w:numPr>
        <w:shd w:val="clear" w:color="auto" w:fill="FFFFFF"/>
        <w:tabs>
          <w:tab w:val="left" w:pos="394"/>
        </w:tabs>
        <w:autoSpaceDE w:val="0"/>
        <w:autoSpaceDN w:val="0"/>
        <w:adjustRightInd w:val="0"/>
        <w:spacing w:line="360" w:lineRule="auto"/>
        <w:ind w:firstLine="709"/>
        <w:jc w:val="both"/>
        <w:rPr>
          <w:sz w:val="28"/>
          <w:szCs w:val="28"/>
        </w:rPr>
      </w:pPr>
      <w:r w:rsidRPr="000C657C">
        <w:rPr>
          <w:sz w:val="28"/>
          <w:szCs w:val="28"/>
        </w:rPr>
        <w:t>Своевременно составляет бухгалтерские проводки и вносит их в журналы.</w:t>
      </w:r>
    </w:p>
    <w:p w:rsidR="000B715D" w:rsidRPr="000C657C" w:rsidRDefault="000B715D" w:rsidP="000C657C">
      <w:pPr>
        <w:widowControl w:val="0"/>
        <w:numPr>
          <w:ilvl w:val="0"/>
          <w:numId w:val="55"/>
        </w:numPr>
        <w:shd w:val="clear" w:color="auto" w:fill="FFFFFF"/>
        <w:tabs>
          <w:tab w:val="left" w:pos="394"/>
        </w:tabs>
        <w:autoSpaceDE w:val="0"/>
        <w:autoSpaceDN w:val="0"/>
        <w:adjustRightInd w:val="0"/>
        <w:spacing w:line="360" w:lineRule="auto"/>
        <w:ind w:firstLine="709"/>
        <w:jc w:val="both"/>
        <w:rPr>
          <w:sz w:val="28"/>
          <w:szCs w:val="28"/>
        </w:rPr>
      </w:pPr>
      <w:r w:rsidRPr="000C657C">
        <w:rPr>
          <w:sz w:val="28"/>
          <w:szCs w:val="28"/>
        </w:rPr>
        <w:t>Принимает наличность, составляет приходно-кассовые ордера, ведет кассовую книгу.</w:t>
      </w:r>
    </w:p>
    <w:p w:rsidR="000B715D" w:rsidRPr="000C657C" w:rsidRDefault="000B715D" w:rsidP="000C657C">
      <w:pPr>
        <w:widowControl w:val="0"/>
        <w:numPr>
          <w:ilvl w:val="0"/>
          <w:numId w:val="55"/>
        </w:numPr>
        <w:shd w:val="clear" w:color="auto" w:fill="FFFFFF"/>
        <w:tabs>
          <w:tab w:val="left" w:pos="394"/>
        </w:tabs>
        <w:autoSpaceDE w:val="0"/>
        <w:autoSpaceDN w:val="0"/>
        <w:adjustRightInd w:val="0"/>
        <w:spacing w:line="360" w:lineRule="auto"/>
        <w:ind w:firstLine="709"/>
        <w:jc w:val="both"/>
        <w:rPr>
          <w:sz w:val="28"/>
          <w:szCs w:val="28"/>
        </w:rPr>
      </w:pPr>
      <w:r w:rsidRPr="000C657C">
        <w:rPr>
          <w:sz w:val="28"/>
          <w:szCs w:val="28"/>
        </w:rPr>
        <w:t>На основании банковских выписок и кассовой книги регистрирует поступление средств и ликвидацию задолженности.</w:t>
      </w:r>
    </w:p>
    <w:p w:rsidR="000B715D" w:rsidRPr="000C657C" w:rsidRDefault="000B715D" w:rsidP="000C657C">
      <w:pPr>
        <w:widowControl w:val="0"/>
        <w:numPr>
          <w:ilvl w:val="0"/>
          <w:numId w:val="56"/>
        </w:numPr>
        <w:shd w:val="clear" w:color="auto" w:fill="FFFFFF"/>
        <w:tabs>
          <w:tab w:val="left" w:pos="394"/>
        </w:tabs>
        <w:autoSpaceDE w:val="0"/>
        <w:autoSpaceDN w:val="0"/>
        <w:adjustRightInd w:val="0"/>
        <w:spacing w:line="360" w:lineRule="auto"/>
        <w:ind w:firstLine="709"/>
        <w:jc w:val="both"/>
        <w:rPr>
          <w:sz w:val="28"/>
          <w:szCs w:val="28"/>
        </w:rPr>
      </w:pPr>
      <w:r w:rsidRPr="000C657C">
        <w:rPr>
          <w:sz w:val="28"/>
          <w:szCs w:val="28"/>
        </w:rPr>
        <w:t>Ведет учет по бартерным операциям.</w:t>
      </w:r>
    </w:p>
    <w:p w:rsidR="000B715D" w:rsidRPr="000C657C" w:rsidRDefault="000B715D" w:rsidP="000C657C">
      <w:pPr>
        <w:widowControl w:val="0"/>
        <w:numPr>
          <w:ilvl w:val="0"/>
          <w:numId w:val="56"/>
        </w:numPr>
        <w:shd w:val="clear" w:color="auto" w:fill="FFFFFF"/>
        <w:tabs>
          <w:tab w:val="left" w:pos="394"/>
        </w:tabs>
        <w:autoSpaceDE w:val="0"/>
        <w:autoSpaceDN w:val="0"/>
        <w:adjustRightInd w:val="0"/>
        <w:spacing w:line="360" w:lineRule="auto"/>
        <w:ind w:firstLine="709"/>
        <w:jc w:val="both"/>
        <w:rPr>
          <w:sz w:val="28"/>
          <w:szCs w:val="28"/>
        </w:rPr>
      </w:pPr>
      <w:r w:rsidRPr="000C657C">
        <w:rPr>
          <w:sz w:val="28"/>
          <w:szCs w:val="28"/>
        </w:rPr>
        <w:t>Закрывает Главную книгу в конце каждого месяца.</w:t>
      </w:r>
    </w:p>
    <w:p w:rsidR="000B715D" w:rsidRPr="000C657C" w:rsidRDefault="000B715D" w:rsidP="000C657C">
      <w:pPr>
        <w:widowControl w:val="0"/>
        <w:numPr>
          <w:ilvl w:val="0"/>
          <w:numId w:val="55"/>
        </w:numPr>
        <w:shd w:val="clear" w:color="auto" w:fill="FFFFFF"/>
        <w:tabs>
          <w:tab w:val="left" w:pos="394"/>
        </w:tabs>
        <w:autoSpaceDE w:val="0"/>
        <w:autoSpaceDN w:val="0"/>
        <w:adjustRightInd w:val="0"/>
        <w:spacing w:line="360" w:lineRule="auto"/>
        <w:ind w:firstLine="709"/>
        <w:jc w:val="both"/>
        <w:rPr>
          <w:sz w:val="28"/>
          <w:szCs w:val="28"/>
        </w:rPr>
      </w:pPr>
      <w:r w:rsidRPr="000C657C">
        <w:rPr>
          <w:sz w:val="28"/>
          <w:szCs w:val="28"/>
        </w:rPr>
        <w:t>Готовит налоговую отчетность и</w:t>
      </w:r>
      <w:r w:rsidR="00883C34">
        <w:rPr>
          <w:sz w:val="28"/>
          <w:szCs w:val="28"/>
        </w:rPr>
        <w:t xml:space="preserve"> </w:t>
      </w:r>
      <w:r w:rsidRPr="000C657C">
        <w:rPr>
          <w:sz w:val="28"/>
          <w:szCs w:val="28"/>
        </w:rPr>
        <w:t>осуществляет налоговые платежи в соответствии с налоговым законодательствам.</w:t>
      </w:r>
    </w:p>
    <w:p w:rsidR="000B715D" w:rsidRPr="000C657C" w:rsidRDefault="000B715D" w:rsidP="000C657C">
      <w:pPr>
        <w:widowControl w:val="0"/>
        <w:numPr>
          <w:ilvl w:val="0"/>
          <w:numId w:val="56"/>
        </w:numPr>
        <w:shd w:val="clear" w:color="auto" w:fill="FFFFFF"/>
        <w:tabs>
          <w:tab w:val="left" w:pos="394"/>
        </w:tabs>
        <w:autoSpaceDE w:val="0"/>
        <w:autoSpaceDN w:val="0"/>
        <w:adjustRightInd w:val="0"/>
        <w:spacing w:line="360" w:lineRule="auto"/>
        <w:ind w:firstLine="709"/>
        <w:jc w:val="both"/>
        <w:rPr>
          <w:sz w:val="28"/>
          <w:szCs w:val="28"/>
        </w:rPr>
      </w:pPr>
      <w:r w:rsidRPr="000C657C">
        <w:rPr>
          <w:sz w:val="28"/>
          <w:szCs w:val="28"/>
        </w:rPr>
        <w:t>Готовит обязательную статистическую отчетность.</w:t>
      </w:r>
    </w:p>
    <w:p w:rsidR="000B715D" w:rsidRPr="000C657C" w:rsidRDefault="000B715D" w:rsidP="000C657C">
      <w:pPr>
        <w:shd w:val="clear" w:color="auto" w:fill="FFFFFF"/>
        <w:spacing w:line="360" w:lineRule="auto"/>
        <w:ind w:firstLine="709"/>
        <w:jc w:val="both"/>
        <w:rPr>
          <w:sz w:val="28"/>
          <w:szCs w:val="28"/>
        </w:rPr>
      </w:pPr>
      <w:r w:rsidRPr="000C657C">
        <w:rPr>
          <w:sz w:val="28"/>
          <w:szCs w:val="28"/>
        </w:rPr>
        <w:t>Предоставляет руководству фирмы достоверную и своевременную информацию.</w:t>
      </w:r>
      <w:r w:rsidRPr="000C657C">
        <w:rPr>
          <w:i/>
          <w:iCs/>
          <w:sz w:val="28"/>
          <w:szCs w:val="28"/>
        </w:rPr>
        <w:t xml:space="preserve"> Функции контрольно-аналитического отдела.</w:t>
      </w:r>
    </w:p>
    <w:p w:rsidR="000B715D" w:rsidRPr="000C657C" w:rsidRDefault="000B715D" w:rsidP="000C657C">
      <w:pPr>
        <w:widowControl w:val="0"/>
        <w:numPr>
          <w:ilvl w:val="0"/>
          <w:numId w:val="57"/>
        </w:numPr>
        <w:shd w:val="clear" w:color="auto" w:fill="FFFFFF"/>
        <w:tabs>
          <w:tab w:val="left" w:pos="360"/>
        </w:tabs>
        <w:autoSpaceDE w:val="0"/>
        <w:autoSpaceDN w:val="0"/>
        <w:adjustRightInd w:val="0"/>
        <w:spacing w:line="360" w:lineRule="auto"/>
        <w:ind w:firstLine="709"/>
        <w:jc w:val="both"/>
        <w:rPr>
          <w:sz w:val="28"/>
          <w:szCs w:val="28"/>
        </w:rPr>
      </w:pPr>
      <w:r w:rsidRPr="000C657C">
        <w:rPr>
          <w:sz w:val="28"/>
          <w:szCs w:val="28"/>
        </w:rPr>
        <w:t>Комплексный анализ и оценка финансового состояния предприятия.</w:t>
      </w:r>
    </w:p>
    <w:p w:rsidR="000B715D" w:rsidRPr="000C657C" w:rsidRDefault="000B715D" w:rsidP="000C657C">
      <w:pPr>
        <w:widowControl w:val="0"/>
        <w:numPr>
          <w:ilvl w:val="0"/>
          <w:numId w:val="57"/>
        </w:numPr>
        <w:shd w:val="clear" w:color="auto" w:fill="FFFFFF"/>
        <w:tabs>
          <w:tab w:val="left" w:pos="360"/>
        </w:tabs>
        <w:autoSpaceDE w:val="0"/>
        <w:autoSpaceDN w:val="0"/>
        <w:adjustRightInd w:val="0"/>
        <w:spacing w:line="360" w:lineRule="auto"/>
        <w:ind w:firstLine="709"/>
        <w:jc w:val="both"/>
        <w:rPr>
          <w:sz w:val="28"/>
          <w:szCs w:val="28"/>
        </w:rPr>
      </w:pPr>
      <w:r w:rsidRPr="000C657C">
        <w:rPr>
          <w:sz w:val="28"/>
          <w:szCs w:val="28"/>
        </w:rPr>
        <w:t>Прогнозирование финансовых показателей исходя из конъюнктуры рынка, деятельности предприятий аналогов, предприятий-контрагентов.</w:t>
      </w:r>
    </w:p>
    <w:p w:rsidR="000B715D" w:rsidRPr="000C657C" w:rsidRDefault="000B715D" w:rsidP="000C657C">
      <w:pPr>
        <w:widowControl w:val="0"/>
        <w:numPr>
          <w:ilvl w:val="0"/>
          <w:numId w:val="57"/>
        </w:numPr>
        <w:shd w:val="clear" w:color="auto" w:fill="FFFFFF"/>
        <w:tabs>
          <w:tab w:val="left" w:pos="360"/>
        </w:tabs>
        <w:autoSpaceDE w:val="0"/>
        <w:autoSpaceDN w:val="0"/>
        <w:adjustRightInd w:val="0"/>
        <w:spacing w:line="360" w:lineRule="auto"/>
        <w:ind w:firstLine="709"/>
        <w:jc w:val="both"/>
        <w:rPr>
          <w:sz w:val="28"/>
          <w:szCs w:val="28"/>
        </w:rPr>
      </w:pPr>
      <w:r w:rsidRPr="000C657C">
        <w:rPr>
          <w:sz w:val="28"/>
          <w:szCs w:val="28"/>
        </w:rPr>
        <w:t>Внутренний аудит.</w:t>
      </w:r>
    </w:p>
    <w:p w:rsidR="000B715D" w:rsidRPr="000C657C" w:rsidRDefault="000B715D" w:rsidP="000C657C">
      <w:pPr>
        <w:widowControl w:val="0"/>
        <w:numPr>
          <w:ilvl w:val="0"/>
          <w:numId w:val="57"/>
        </w:numPr>
        <w:shd w:val="clear" w:color="auto" w:fill="FFFFFF"/>
        <w:tabs>
          <w:tab w:val="left" w:pos="360"/>
        </w:tabs>
        <w:autoSpaceDE w:val="0"/>
        <w:autoSpaceDN w:val="0"/>
        <w:adjustRightInd w:val="0"/>
        <w:spacing w:line="360" w:lineRule="auto"/>
        <w:ind w:firstLine="709"/>
        <w:jc w:val="both"/>
        <w:rPr>
          <w:sz w:val="28"/>
          <w:szCs w:val="28"/>
        </w:rPr>
      </w:pPr>
      <w:r w:rsidRPr="000C657C">
        <w:rPr>
          <w:sz w:val="28"/>
          <w:szCs w:val="28"/>
        </w:rPr>
        <w:t>Налоговое плакирование.</w:t>
      </w:r>
    </w:p>
    <w:p w:rsidR="000B715D" w:rsidRPr="000C657C" w:rsidRDefault="000B715D" w:rsidP="000C657C">
      <w:pPr>
        <w:widowControl w:val="0"/>
        <w:numPr>
          <w:ilvl w:val="0"/>
          <w:numId w:val="57"/>
        </w:numPr>
        <w:shd w:val="clear" w:color="auto" w:fill="FFFFFF"/>
        <w:tabs>
          <w:tab w:val="left" w:pos="360"/>
        </w:tabs>
        <w:autoSpaceDE w:val="0"/>
        <w:autoSpaceDN w:val="0"/>
        <w:adjustRightInd w:val="0"/>
        <w:spacing w:line="360" w:lineRule="auto"/>
        <w:ind w:firstLine="709"/>
        <w:jc w:val="both"/>
        <w:rPr>
          <w:sz w:val="28"/>
          <w:szCs w:val="28"/>
        </w:rPr>
      </w:pPr>
      <w:r w:rsidRPr="000C657C">
        <w:rPr>
          <w:sz w:val="28"/>
          <w:szCs w:val="28"/>
        </w:rPr>
        <w:t>Предоставление руководству достоверной и своевременной отчетности.</w:t>
      </w:r>
      <w:bookmarkStart w:id="0" w:name="_GoBack"/>
      <w:bookmarkEnd w:id="0"/>
    </w:p>
    <w:sectPr w:rsidR="000B715D" w:rsidRPr="000C657C" w:rsidSect="000C657C">
      <w:footerReference w:type="even" r:id="rId24"/>
      <w:footerReference w:type="default" r:id="rId2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CEB" w:rsidRDefault="00AC2CEB">
      <w:r>
        <w:separator/>
      </w:r>
    </w:p>
  </w:endnote>
  <w:endnote w:type="continuationSeparator" w:id="0">
    <w:p w:rsidR="00AC2CEB" w:rsidRDefault="00AC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41" w:rsidRDefault="00017441">
    <w:pPr>
      <w:pStyle w:val="a6"/>
      <w:framePr w:wrap="around" w:vAnchor="text" w:hAnchor="margin" w:xAlign="center" w:y="1"/>
      <w:rPr>
        <w:rStyle w:val="a8"/>
      </w:rPr>
    </w:pPr>
  </w:p>
  <w:p w:rsidR="00017441" w:rsidRDefault="0001744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441" w:rsidRDefault="00BE5E18">
    <w:pPr>
      <w:pStyle w:val="a6"/>
      <w:framePr w:wrap="around" w:vAnchor="text" w:hAnchor="margin" w:xAlign="center" w:y="1"/>
      <w:rPr>
        <w:rStyle w:val="a8"/>
      </w:rPr>
    </w:pPr>
    <w:r>
      <w:rPr>
        <w:rStyle w:val="a8"/>
        <w:noProof/>
      </w:rPr>
      <w:t>2</w:t>
    </w:r>
  </w:p>
  <w:p w:rsidR="00017441" w:rsidRDefault="000174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CEB" w:rsidRDefault="00AC2CEB">
      <w:r>
        <w:separator/>
      </w:r>
    </w:p>
  </w:footnote>
  <w:footnote w:type="continuationSeparator" w:id="0">
    <w:p w:rsidR="00AC2CEB" w:rsidRDefault="00AC2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1AC126E"/>
    <w:lvl w:ilvl="0">
      <w:numFmt w:val="bullet"/>
      <w:lvlText w:val="*"/>
      <w:lvlJc w:val="left"/>
    </w:lvl>
  </w:abstractNum>
  <w:abstractNum w:abstractNumId="1">
    <w:nsid w:val="026F0102"/>
    <w:multiLevelType w:val="singleLevel"/>
    <w:tmpl w:val="91026826"/>
    <w:lvl w:ilvl="0">
      <w:start w:val="1"/>
      <w:numFmt w:val="decimal"/>
      <w:lvlText w:val="%1)"/>
      <w:legacy w:legacy="1" w:legacySpace="0" w:legacyIndent="245"/>
      <w:lvlJc w:val="left"/>
      <w:rPr>
        <w:rFonts w:ascii="Times New Roman" w:hAnsi="Times New Roman" w:cs="Times New Roman" w:hint="default"/>
      </w:rPr>
    </w:lvl>
  </w:abstractNum>
  <w:abstractNum w:abstractNumId="2">
    <w:nsid w:val="0AD248C3"/>
    <w:multiLevelType w:val="singleLevel"/>
    <w:tmpl w:val="8886E1E6"/>
    <w:lvl w:ilvl="0">
      <w:start w:val="1"/>
      <w:numFmt w:val="decimal"/>
      <w:lvlText w:val="%1."/>
      <w:lvlJc w:val="left"/>
      <w:pPr>
        <w:tabs>
          <w:tab w:val="num" w:pos="360"/>
        </w:tabs>
        <w:ind w:left="360" w:hanging="360"/>
      </w:pPr>
      <w:rPr>
        <w:rFonts w:cs="Times New Roman"/>
      </w:rPr>
    </w:lvl>
  </w:abstractNum>
  <w:abstractNum w:abstractNumId="3">
    <w:nsid w:val="0BF56326"/>
    <w:multiLevelType w:val="hybridMultilevel"/>
    <w:tmpl w:val="4F48D3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553AE0"/>
    <w:multiLevelType w:val="singleLevel"/>
    <w:tmpl w:val="0740842E"/>
    <w:lvl w:ilvl="0">
      <w:start w:val="1"/>
      <w:numFmt w:val="decimal"/>
      <w:lvlText w:val="%1."/>
      <w:legacy w:legacy="1" w:legacySpace="0" w:legacyIndent="355"/>
      <w:lvlJc w:val="left"/>
      <w:rPr>
        <w:rFonts w:ascii="Times New Roman" w:hAnsi="Times New Roman" w:cs="Times New Roman" w:hint="default"/>
      </w:rPr>
    </w:lvl>
  </w:abstractNum>
  <w:abstractNum w:abstractNumId="5">
    <w:nsid w:val="0FC108CB"/>
    <w:multiLevelType w:val="singleLevel"/>
    <w:tmpl w:val="F1B8C776"/>
    <w:lvl w:ilvl="0">
      <w:start w:val="1"/>
      <w:numFmt w:val="decimal"/>
      <w:lvlText w:val="%1."/>
      <w:legacy w:legacy="1" w:legacySpace="0" w:legacyIndent="240"/>
      <w:lvlJc w:val="left"/>
      <w:rPr>
        <w:rFonts w:ascii="Times New Roman" w:hAnsi="Times New Roman" w:cs="Times New Roman" w:hint="default"/>
      </w:rPr>
    </w:lvl>
  </w:abstractNum>
  <w:abstractNum w:abstractNumId="6">
    <w:nsid w:val="172E749B"/>
    <w:multiLevelType w:val="hybridMultilevel"/>
    <w:tmpl w:val="7C70374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1A2C4BDA"/>
    <w:multiLevelType w:val="singleLevel"/>
    <w:tmpl w:val="EFF2ADE2"/>
    <w:lvl w:ilvl="0">
      <w:start w:val="3"/>
      <w:numFmt w:val="decimal"/>
      <w:lvlText w:val="%1."/>
      <w:legacy w:legacy="1" w:legacySpace="0" w:legacyIndent="369"/>
      <w:lvlJc w:val="left"/>
      <w:rPr>
        <w:rFonts w:ascii="Times New Roman" w:hAnsi="Times New Roman" w:cs="Times New Roman" w:hint="default"/>
      </w:rPr>
    </w:lvl>
  </w:abstractNum>
  <w:abstractNum w:abstractNumId="8">
    <w:nsid w:val="1DB30936"/>
    <w:multiLevelType w:val="singleLevel"/>
    <w:tmpl w:val="0AF25A2E"/>
    <w:lvl w:ilvl="0">
      <w:start w:val="1"/>
      <w:numFmt w:val="decimal"/>
      <w:lvlText w:val="%1."/>
      <w:legacy w:legacy="1" w:legacySpace="0" w:legacyIndent="369"/>
      <w:lvlJc w:val="left"/>
      <w:rPr>
        <w:rFonts w:ascii="Times New Roman" w:hAnsi="Times New Roman" w:cs="Times New Roman" w:hint="default"/>
      </w:rPr>
    </w:lvl>
  </w:abstractNum>
  <w:abstractNum w:abstractNumId="9">
    <w:nsid w:val="21D35247"/>
    <w:multiLevelType w:val="singleLevel"/>
    <w:tmpl w:val="9398D9DC"/>
    <w:lvl w:ilvl="0">
      <w:start w:val="5"/>
      <w:numFmt w:val="decimal"/>
      <w:lvlText w:val="%1)"/>
      <w:legacy w:legacy="1" w:legacySpace="0" w:legacyIndent="274"/>
      <w:lvlJc w:val="left"/>
      <w:rPr>
        <w:rFonts w:ascii="Times New Roman" w:hAnsi="Times New Roman" w:cs="Times New Roman" w:hint="default"/>
      </w:rPr>
    </w:lvl>
  </w:abstractNum>
  <w:abstractNum w:abstractNumId="10">
    <w:nsid w:val="229E3AAC"/>
    <w:multiLevelType w:val="singleLevel"/>
    <w:tmpl w:val="FB14F008"/>
    <w:lvl w:ilvl="0">
      <w:start w:val="3"/>
      <w:numFmt w:val="decimal"/>
      <w:lvlText w:val="%1)"/>
      <w:legacy w:legacy="1" w:legacySpace="0" w:legacyIndent="249"/>
      <w:lvlJc w:val="left"/>
      <w:rPr>
        <w:rFonts w:ascii="Times New Roman" w:hAnsi="Times New Roman" w:cs="Times New Roman" w:hint="default"/>
      </w:rPr>
    </w:lvl>
  </w:abstractNum>
  <w:abstractNum w:abstractNumId="11">
    <w:nsid w:val="24DD7129"/>
    <w:multiLevelType w:val="hybridMultilevel"/>
    <w:tmpl w:val="BABC38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81C7C70"/>
    <w:multiLevelType w:val="singleLevel"/>
    <w:tmpl w:val="C7EC1E52"/>
    <w:lvl w:ilvl="0">
      <w:start w:val="1"/>
      <w:numFmt w:val="decimal"/>
      <w:lvlText w:val="%1."/>
      <w:legacy w:legacy="1" w:legacySpace="0" w:legacyIndent="240"/>
      <w:lvlJc w:val="left"/>
      <w:rPr>
        <w:rFonts w:ascii="Times New Roman" w:hAnsi="Times New Roman" w:cs="Times New Roman" w:hint="default"/>
      </w:rPr>
    </w:lvl>
  </w:abstractNum>
  <w:abstractNum w:abstractNumId="13">
    <w:nsid w:val="29683DF5"/>
    <w:multiLevelType w:val="singleLevel"/>
    <w:tmpl w:val="1D442DCC"/>
    <w:lvl w:ilvl="0">
      <w:start w:val="10"/>
      <w:numFmt w:val="decimal"/>
      <w:lvlText w:val="%1)"/>
      <w:legacy w:legacy="1" w:legacySpace="0" w:legacyIndent="341"/>
      <w:lvlJc w:val="left"/>
      <w:rPr>
        <w:rFonts w:ascii="Arial" w:hAnsi="Arial" w:cs="Arial" w:hint="default"/>
      </w:rPr>
    </w:lvl>
  </w:abstractNum>
  <w:abstractNum w:abstractNumId="14">
    <w:nsid w:val="29B837B8"/>
    <w:multiLevelType w:val="singleLevel"/>
    <w:tmpl w:val="BDBC6980"/>
    <w:lvl w:ilvl="0">
      <w:start w:val="3"/>
      <w:numFmt w:val="decimal"/>
      <w:lvlText w:val="%1."/>
      <w:legacy w:legacy="1" w:legacySpace="0" w:legacyIndent="225"/>
      <w:lvlJc w:val="left"/>
      <w:rPr>
        <w:rFonts w:ascii="Arial" w:hAnsi="Arial" w:cs="Arial" w:hint="default"/>
      </w:rPr>
    </w:lvl>
  </w:abstractNum>
  <w:abstractNum w:abstractNumId="15">
    <w:nsid w:val="36A22897"/>
    <w:multiLevelType w:val="hybridMultilevel"/>
    <w:tmpl w:val="D9CE3A9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394D6CD4"/>
    <w:multiLevelType w:val="singleLevel"/>
    <w:tmpl w:val="7D1C3224"/>
    <w:lvl w:ilvl="0">
      <w:start w:val="1"/>
      <w:numFmt w:val="decimal"/>
      <w:lvlText w:val="%1)"/>
      <w:legacy w:legacy="1" w:legacySpace="0" w:legacyIndent="249"/>
      <w:lvlJc w:val="left"/>
      <w:rPr>
        <w:rFonts w:ascii="Times New Roman" w:hAnsi="Times New Roman" w:cs="Times New Roman" w:hint="default"/>
      </w:rPr>
    </w:lvl>
  </w:abstractNum>
  <w:abstractNum w:abstractNumId="17">
    <w:nsid w:val="3C5558FB"/>
    <w:multiLevelType w:val="hybridMultilevel"/>
    <w:tmpl w:val="10F6FAF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40250CDA"/>
    <w:multiLevelType w:val="singleLevel"/>
    <w:tmpl w:val="DE0E39F4"/>
    <w:lvl w:ilvl="0">
      <w:start w:val="1"/>
      <w:numFmt w:val="decimal"/>
      <w:lvlText w:val="%1."/>
      <w:legacy w:legacy="1" w:legacySpace="0" w:legacyIndent="365"/>
      <w:lvlJc w:val="left"/>
      <w:rPr>
        <w:rFonts w:ascii="Times New Roman" w:hAnsi="Times New Roman" w:cs="Times New Roman" w:hint="default"/>
      </w:rPr>
    </w:lvl>
  </w:abstractNum>
  <w:abstractNum w:abstractNumId="19">
    <w:nsid w:val="40566894"/>
    <w:multiLevelType w:val="singleLevel"/>
    <w:tmpl w:val="C688DC16"/>
    <w:lvl w:ilvl="0">
      <w:start w:val="1"/>
      <w:numFmt w:val="decimal"/>
      <w:lvlText w:val="%1)"/>
      <w:legacy w:legacy="1" w:legacySpace="0" w:legacyIndent="250"/>
      <w:lvlJc w:val="left"/>
      <w:rPr>
        <w:rFonts w:ascii="Times New Roman" w:hAnsi="Times New Roman" w:cs="Times New Roman" w:hint="default"/>
      </w:rPr>
    </w:lvl>
  </w:abstractNum>
  <w:abstractNum w:abstractNumId="20">
    <w:nsid w:val="49660E7C"/>
    <w:multiLevelType w:val="singleLevel"/>
    <w:tmpl w:val="47E8FAE0"/>
    <w:lvl w:ilvl="0">
      <w:start w:val="1"/>
      <w:numFmt w:val="decimal"/>
      <w:lvlText w:val="%1."/>
      <w:legacy w:legacy="1" w:legacySpace="0" w:legacyIndent="360"/>
      <w:lvlJc w:val="left"/>
      <w:rPr>
        <w:rFonts w:ascii="Times New Roman" w:hAnsi="Times New Roman" w:cs="Times New Roman" w:hint="default"/>
      </w:rPr>
    </w:lvl>
  </w:abstractNum>
  <w:abstractNum w:abstractNumId="21">
    <w:nsid w:val="49760121"/>
    <w:multiLevelType w:val="singleLevel"/>
    <w:tmpl w:val="1388CCA4"/>
    <w:lvl w:ilvl="0">
      <w:start w:val="2"/>
      <w:numFmt w:val="decimal"/>
      <w:lvlText w:val="%1)"/>
      <w:legacy w:legacy="1" w:legacySpace="0" w:legacyIndent="259"/>
      <w:lvlJc w:val="left"/>
      <w:rPr>
        <w:rFonts w:ascii="Times New Roman" w:hAnsi="Times New Roman" w:cs="Times New Roman" w:hint="default"/>
      </w:rPr>
    </w:lvl>
  </w:abstractNum>
  <w:abstractNum w:abstractNumId="22">
    <w:nsid w:val="4AA967A8"/>
    <w:multiLevelType w:val="hybridMultilevel"/>
    <w:tmpl w:val="E0B05EF0"/>
    <w:lvl w:ilvl="0" w:tplc="DFD0EF48">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C9D6036"/>
    <w:multiLevelType w:val="singleLevel"/>
    <w:tmpl w:val="348405B8"/>
    <w:lvl w:ilvl="0">
      <w:start w:val="1"/>
      <w:numFmt w:val="decimal"/>
      <w:lvlText w:val="1.%1."/>
      <w:legacy w:legacy="1" w:legacySpace="0" w:legacyIndent="394"/>
      <w:lvlJc w:val="left"/>
      <w:rPr>
        <w:rFonts w:ascii="Times New Roman" w:hAnsi="Times New Roman" w:cs="Times New Roman" w:hint="default"/>
      </w:rPr>
    </w:lvl>
  </w:abstractNum>
  <w:abstractNum w:abstractNumId="24">
    <w:nsid w:val="4D4762B1"/>
    <w:multiLevelType w:val="singleLevel"/>
    <w:tmpl w:val="FCD2931C"/>
    <w:lvl w:ilvl="0">
      <w:start w:val="1"/>
      <w:numFmt w:val="decimal"/>
      <w:lvlText w:val="%1."/>
      <w:legacy w:legacy="1" w:legacySpace="0" w:legacyIndent="374"/>
      <w:lvlJc w:val="left"/>
      <w:rPr>
        <w:rFonts w:ascii="Times New Roman" w:hAnsi="Times New Roman" w:cs="Times New Roman" w:hint="default"/>
      </w:rPr>
    </w:lvl>
  </w:abstractNum>
  <w:abstractNum w:abstractNumId="25">
    <w:nsid w:val="4E7A5145"/>
    <w:multiLevelType w:val="singleLevel"/>
    <w:tmpl w:val="62723734"/>
    <w:lvl w:ilvl="0">
      <w:start w:val="2"/>
      <w:numFmt w:val="decimal"/>
      <w:lvlText w:val="%1)"/>
      <w:legacy w:legacy="1" w:legacySpace="0" w:legacyIndent="259"/>
      <w:lvlJc w:val="left"/>
      <w:rPr>
        <w:rFonts w:ascii="Times New Roman" w:hAnsi="Times New Roman" w:cs="Times New Roman" w:hint="default"/>
      </w:rPr>
    </w:lvl>
  </w:abstractNum>
  <w:abstractNum w:abstractNumId="26">
    <w:nsid w:val="53040B3D"/>
    <w:multiLevelType w:val="singleLevel"/>
    <w:tmpl w:val="2D20686E"/>
    <w:lvl w:ilvl="0">
      <w:start w:val="1"/>
      <w:numFmt w:val="decimal"/>
      <w:lvlText w:val="2.%1."/>
      <w:legacy w:legacy="1" w:legacySpace="0" w:legacyIndent="729"/>
      <w:lvlJc w:val="left"/>
      <w:rPr>
        <w:rFonts w:ascii="Times New Roman" w:hAnsi="Times New Roman" w:cs="Times New Roman" w:hint="default"/>
      </w:rPr>
    </w:lvl>
  </w:abstractNum>
  <w:abstractNum w:abstractNumId="27">
    <w:nsid w:val="55EF015D"/>
    <w:multiLevelType w:val="hybridMultilevel"/>
    <w:tmpl w:val="2D50E1C0"/>
    <w:lvl w:ilvl="0" w:tplc="302C4D06">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8">
    <w:nsid w:val="59A66E73"/>
    <w:multiLevelType w:val="hybridMultilevel"/>
    <w:tmpl w:val="DF369BEA"/>
    <w:lvl w:ilvl="0" w:tplc="1318FB54">
      <w:start w:val="1"/>
      <w:numFmt w:val="decimal"/>
      <w:lvlText w:val="%1."/>
      <w:lvlJc w:val="left"/>
      <w:pPr>
        <w:tabs>
          <w:tab w:val="num" w:pos="3060"/>
        </w:tabs>
        <w:ind w:left="30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D6E1493"/>
    <w:multiLevelType w:val="singleLevel"/>
    <w:tmpl w:val="F77602BE"/>
    <w:lvl w:ilvl="0">
      <w:start w:val="7"/>
      <w:numFmt w:val="decimal"/>
      <w:lvlText w:val="%1."/>
      <w:legacy w:legacy="1" w:legacySpace="0" w:legacyIndent="355"/>
      <w:lvlJc w:val="left"/>
      <w:rPr>
        <w:rFonts w:ascii="Arial" w:hAnsi="Arial" w:cs="Arial" w:hint="default"/>
      </w:rPr>
    </w:lvl>
  </w:abstractNum>
  <w:abstractNum w:abstractNumId="30">
    <w:nsid w:val="5F0800EC"/>
    <w:multiLevelType w:val="singleLevel"/>
    <w:tmpl w:val="DEDC1F1E"/>
    <w:lvl w:ilvl="0">
      <w:start w:val="1"/>
      <w:numFmt w:val="decimal"/>
      <w:lvlText w:val="%1."/>
      <w:legacy w:legacy="1" w:legacySpace="0" w:legacyIndent="374"/>
      <w:lvlJc w:val="left"/>
      <w:rPr>
        <w:rFonts w:ascii="Times New Roman" w:hAnsi="Times New Roman" w:cs="Times New Roman" w:hint="default"/>
        <w:b w:val="0"/>
      </w:rPr>
    </w:lvl>
  </w:abstractNum>
  <w:abstractNum w:abstractNumId="31">
    <w:nsid w:val="649B4BC9"/>
    <w:multiLevelType w:val="hybridMultilevel"/>
    <w:tmpl w:val="6FF0BD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989682E"/>
    <w:multiLevelType w:val="singleLevel"/>
    <w:tmpl w:val="C29A288C"/>
    <w:lvl w:ilvl="0">
      <w:start w:val="1"/>
      <w:numFmt w:val="decimal"/>
      <w:lvlText w:val="%1."/>
      <w:legacy w:legacy="1" w:legacySpace="0" w:legacyIndent="245"/>
      <w:lvlJc w:val="left"/>
      <w:rPr>
        <w:rFonts w:ascii="Times New Roman" w:hAnsi="Times New Roman" w:cs="Times New Roman" w:hint="default"/>
      </w:rPr>
    </w:lvl>
  </w:abstractNum>
  <w:abstractNum w:abstractNumId="33">
    <w:nsid w:val="6CD566CC"/>
    <w:multiLevelType w:val="singleLevel"/>
    <w:tmpl w:val="DE006374"/>
    <w:lvl w:ilvl="0">
      <w:start w:val="3"/>
      <w:numFmt w:val="decimal"/>
      <w:lvlText w:val="%1)"/>
      <w:legacy w:legacy="1" w:legacySpace="0" w:legacyIndent="240"/>
      <w:lvlJc w:val="left"/>
      <w:rPr>
        <w:rFonts w:ascii="Arial" w:hAnsi="Arial" w:cs="Arial" w:hint="default"/>
      </w:rPr>
    </w:lvl>
  </w:abstractNum>
  <w:abstractNum w:abstractNumId="34">
    <w:nsid w:val="71D13D08"/>
    <w:multiLevelType w:val="hybridMultilevel"/>
    <w:tmpl w:val="533221E0"/>
    <w:lvl w:ilvl="0" w:tplc="F18E6510">
      <w:start w:val="2"/>
      <w:numFmt w:val="decimal"/>
      <w:lvlText w:val="%1."/>
      <w:lvlJc w:val="left"/>
      <w:pPr>
        <w:tabs>
          <w:tab w:val="num" w:pos="540"/>
        </w:tabs>
        <w:ind w:left="54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38A415D"/>
    <w:multiLevelType w:val="hybridMultilevel"/>
    <w:tmpl w:val="A04ACE4C"/>
    <w:lvl w:ilvl="0" w:tplc="A90CA0DE">
      <w:start w:val="1"/>
      <w:numFmt w:val="decimal"/>
      <w:lvlText w:val="%1."/>
      <w:lvlJc w:val="left"/>
      <w:pPr>
        <w:tabs>
          <w:tab w:val="num" w:pos="540"/>
        </w:tabs>
        <w:ind w:left="54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40F35FC"/>
    <w:multiLevelType w:val="singleLevel"/>
    <w:tmpl w:val="E362C790"/>
    <w:lvl w:ilvl="0">
      <w:start w:val="1"/>
      <w:numFmt w:val="decimal"/>
      <w:lvlText w:val="%1)"/>
      <w:legacy w:legacy="1" w:legacySpace="0" w:legacyIndent="254"/>
      <w:lvlJc w:val="left"/>
      <w:rPr>
        <w:rFonts w:ascii="Times New Roman" w:hAnsi="Times New Roman" w:cs="Times New Roman" w:hint="default"/>
      </w:rPr>
    </w:lvl>
  </w:abstractNum>
  <w:abstractNum w:abstractNumId="37">
    <w:nsid w:val="78EC5AB5"/>
    <w:multiLevelType w:val="hybridMultilevel"/>
    <w:tmpl w:val="5636C16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8">
    <w:nsid w:val="78F75F36"/>
    <w:multiLevelType w:val="hybridMultilevel"/>
    <w:tmpl w:val="D5C6A62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9">
    <w:nsid w:val="790F0ED6"/>
    <w:multiLevelType w:val="hybridMultilevel"/>
    <w:tmpl w:val="BC90904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0">
    <w:nsid w:val="7C0B1297"/>
    <w:multiLevelType w:val="singleLevel"/>
    <w:tmpl w:val="FBB03E8A"/>
    <w:lvl w:ilvl="0">
      <w:start w:val="1"/>
      <w:numFmt w:val="decimal"/>
      <w:lvlText w:val="2.%1."/>
      <w:legacy w:legacy="1" w:legacySpace="0" w:legacyIndent="403"/>
      <w:lvlJc w:val="left"/>
      <w:rPr>
        <w:rFonts w:ascii="Times New Roman" w:hAnsi="Times New Roman" w:cs="Times New Roman" w:hint="default"/>
      </w:rPr>
    </w:lvl>
  </w:abstractNum>
  <w:num w:numId="1">
    <w:abstractNumId w:val="0"/>
    <w:lvlOverride w:ilvl="0">
      <w:lvl w:ilvl="0">
        <w:numFmt w:val="bullet"/>
        <w:lvlText w:val="-"/>
        <w:legacy w:legacy="1" w:legacySpace="0" w:legacyIndent="178"/>
        <w:lvlJc w:val="left"/>
        <w:rPr>
          <w:rFonts w:ascii="Arial" w:hAnsi="Arial" w:hint="default"/>
        </w:rPr>
      </w:lvl>
    </w:lvlOverride>
  </w:num>
  <w:num w:numId="2">
    <w:abstractNumId w:val="31"/>
  </w:num>
  <w:num w:numId="3">
    <w:abstractNumId w:val="0"/>
    <w:lvlOverride w:ilvl="0">
      <w:lvl w:ilvl="0">
        <w:numFmt w:val="bullet"/>
        <w:lvlText w:val="-"/>
        <w:legacy w:legacy="1" w:legacySpace="0" w:legacyIndent="173"/>
        <w:lvlJc w:val="left"/>
        <w:rPr>
          <w:rFonts w:ascii="Arial" w:hAnsi="Arial" w:hint="default"/>
        </w:rPr>
      </w:lvl>
    </w:lvlOverride>
  </w:num>
  <w:num w:numId="4">
    <w:abstractNumId w:val="15"/>
  </w:num>
  <w:num w:numId="5">
    <w:abstractNumId w:val="27"/>
  </w:num>
  <w:num w:numId="6">
    <w:abstractNumId w:val="19"/>
  </w:num>
  <w:num w:numId="7">
    <w:abstractNumId w:val="22"/>
  </w:num>
  <w:num w:numId="8">
    <w:abstractNumId w:val="25"/>
  </w:num>
  <w:num w:numId="9">
    <w:abstractNumId w:val="5"/>
  </w:num>
  <w:num w:numId="10">
    <w:abstractNumId w:val="0"/>
    <w:lvlOverride w:ilvl="0">
      <w:lvl w:ilvl="0">
        <w:numFmt w:val="bullet"/>
        <w:lvlText w:val="-"/>
        <w:legacy w:legacy="1" w:legacySpace="0" w:legacyIndent="216"/>
        <w:lvlJc w:val="left"/>
        <w:rPr>
          <w:rFonts w:ascii="Arial" w:hAnsi="Arial" w:hint="default"/>
        </w:rPr>
      </w:lvl>
    </w:lvlOverride>
  </w:num>
  <w:num w:numId="11">
    <w:abstractNumId w:val="21"/>
  </w:num>
  <w:num w:numId="12">
    <w:abstractNumId w:val="9"/>
  </w:num>
  <w:num w:numId="13">
    <w:abstractNumId w:val="13"/>
  </w:num>
  <w:num w:numId="14">
    <w:abstractNumId w:val="14"/>
  </w:num>
  <w:num w:numId="15">
    <w:abstractNumId w:val="0"/>
    <w:lvlOverride w:ilvl="0">
      <w:lvl w:ilvl="0">
        <w:numFmt w:val="bullet"/>
        <w:lvlText w:val="-"/>
        <w:legacy w:legacy="1" w:legacySpace="0" w:legacyIndent="201"/>
        <w:lvlJc w:val="left"/>
        <w:rPr>
          <w:rFonts w:ascii="Arial" w:hAnsi="Arial" w:hint="default"/>
        </w:rPr>
      </w:lvl>
    </w:lvlOverride>
  </w:num>
  <w:num w:numId="16">
    <w:abstractNumId w:val="0"/>
    <w:lvlOverride w:ilvl="0">
      <w:lvl w:ilvl="0">
        <w:numFmt w:val="bullet"/>
        <w:lvlText w:val="-"/>
        <w:legacy w:legacy="1" w:legacySpace="0" w:legacyIndent="183"/>
        <w:lvlJc w:val="left"/>
        <w:rPr>
          <w:rFonts w:ascii="Arial" w:hAnsi="Arial" w:hint="default"/>
        </w:rPr>
      </w:lvl>
    </w:lvlOverride>
  </w:num>
  <w:num w:numId="17">
    <w:abstractNumId w:val="0"/>
    <w:lvlOverride w:ilvl="0">
      <w:lvl w:ilvl="0">
        <w:numFmt w:val="bullet"/>
        <w:lvlText w:val="-"/>
        <w:legacy w:legacy="1" w:legacySpace="0" w:legacyIndent="197"/>
        <w:lvlJc w:val="left"/>
        <w:rPr>
          <w:rFonts w:ascii="Arial" w:hAnsi="Arial" w:hint="default"/>
        </w:rPr>
      </w:lvl>
    </w:lvlOverride>
  </w:num>
  <w:num w:numId="18">
    <w:abstractNumId w:val="0"/>
    <w:lvlOverride w:ilvl="0">
      <w:lvl w:ilvl="0">
        <w:numFmt w:val="bullet"/>
        <w:lvlText w:val="-"/>
        <w:legacy w:legacy="1" w:legacySpace="0" w:legacyIndent="207"/>
        <w:lvlJc w:val="left"/>
        <w:rPr>
          <w:rFonts w:ascii="Arial" w:hAnsi="Arial" w:hint="default"/>
        </w:rPr>
      </w:lvl>
    </w:lvlOverride>
  </w:num>
  <w:num w:numId="19">
    <w:abstractNumId w:val="0"/>
    <w:lvlOverride w:ilvl="0">
      <w:lvl w:ilvl="0">
        <w:numFmt w:val="bullet"/>
        <w:lvlText w:val="-"/>
        <w:legacy w:legacy="1" w:legacySpace="0" w:legacyIndent="196"/>
        <w:lvlJc w:val="left"/>
        <w:rPr>
          <w:rFonts w:ascii="Arial" w:hAnsi="Arial" w:hint="default"/>
        </w:rPr>
      </w:lvl>
    </w:lvlOverride>
  </w:num>
  <w:num w:numId="20">
    <w:abstractNumId w:val="33"/>
  </w:num>
  <w:num w:numId="21">
    <w:abstractNumId w:val="32"/>
  </w:num>
  <w:num w:numId="22">
    <w:abstractNumId w:val="0"/>
    <w:lvlOverride w:ilvl="0">
      <w:lvl w:ilvl="0">
        <w:numFmt w:val="bullet"/>
        <w:lvlText w:val="-"/>
        <w:legacy w:legacy="1" w:legacySpace="0" w:legacyIndent="191"/>
        <w:lvlJc w:val="left"/>
        <w:rPr>
          <w:rFonts w:ascii="Arial" w:hAnsi="Arial" w:hint="default"/>
        </w:rPr>
      </w:lvl>
    </w:lvlOverride>
  </w:num>
  <w:num w:numId="23">
    <w:abstractNumId w:val="37"/>
  </w:num>
  <w:num w:numId="24">
    <w:abstractNumId w:val="0"/>
    <w:lvlOverride w:ilvl="0">
      <w:lvl w:ilvl="0">
        <w:numFmt w:val="bullet"/>
        <w:lvlText w:val="-"/>
        <w:legacy w:legacy="1" w:legacySpace="0" w:legacyIndent="202"/>
        <w:lvlJc w:val="left"/>
        <w:rPr>
          <w:rFonts w:ascii="Arial" w:hAnsi="Arial" w:hint="default"/>
        </w:rPr>
      </w:lvl>
    </w:lvlOverride>
  </w:num>
  <w:num w:numId="25">
    <w:abstractNumId w:val="28"/>
  </w:num>
  <w:num w:numId="26">
    <w:abstractNumId w:val="34"/>
  </w:num>
  <w:num w:numId="27">
    <w:abstractNumId w:val="35"/>
  </w:num>
  <w:num w:numId="28">
    <w:abstractNumId w:val="0"/>
    <w:lvlOverride w:ilvl="0">
      <w:lvl w:ilvl="0">
        <w:numFmt w:val="bullet"/>
        <w:lvlText w:val="-"/>
        <w:legacy w:legacy="1" w:legacySpace="0" w:legacyIndent="168"/>
        <w:lvlJc w:val="left"/>
        <w:rPr>
          <w:rFonts w:ascii="Arial" w:hAnsi="Arial" w:hint="default"/>
        </w:rPr>
      </w:lvl>
    </w:lvlOverride>
  </w:num>
  <w:num w:numId="29">
    <w:abstractNumId w:val="0"/>
    <w:lvlOverride w:ilvl="0">
      <w:lvl w:ilvl="0">
        <w:numFmt w:val="bullet"/>
        <w:lvlText w:val="-"/>
        <w:legacy w:legacy="1" w:legacySpace="0" w:legacyIndent="182"/>
        <w:lvlJc w:val="left"/>
        <w:rPr>
          <w:rFonts w:ascii="Arial" w:hAnsi="Arial" w:hint="default"/>
        </w:rPr>
      </w:lvl>
    </w:lvlOverride>
  </w:num>
  <w:num w:numId="30">
    <w:abstractNumId w:val="38"/>
  </w:num>
  <w:num w:numId="31">
    <w:abstractNumId w:val="36"/>
  </w:num>
  <w:num w:numId="32">
    <w:abstractNumId w:val="1"/>
  </w:num>
  <w:num w:numId="33">
    <w:abstractNumId w:val="2"/>
  </w:num>
  <w:num w:numId="34">
    <w:abstractNumId w:val="17"/>
  </w:num>
  <w:num w:numId="35">
    <w:abstractNumId w:val="6"/>
  </w:num>
  <w:num w:numId="36">
    <w:abstractNumId w:val="39"/>
  </w:num>
  <w:num w:numId="37">
    <w:abstractNumId w:val="12"/>
  </w:num>
  <w:num w:numId="38">
    <w:abstractNumId w:val="0"/>
    <w:lvlOverride w:ilvl="0">
      <w:lvl w:ilvl="0">
        <w:numFmt w:val="bullet"/>
        <w:lvlText w:val="-"/>
        <w:legacy w:legacy="1" w:legacySpace="0" w:legacyIndent="192"/>
        <w:lvlJc w:val="left"/>
        <w:rPr>
          <w:rFonts w:ascii="Arial" w:hAnsi="Arial" w:hint="default"/>
        </w:rPr>
      </w:lvl>
    </w:lvlOverride>
  </w:num>
  <w:num w:numId="39">
    <w:abstractNumId w:val="23"/>
  </w:num>
  <w:num w:numId="40">
    <w:abstractNumId w:val="23"/>
    <w:lvlOverride w:ilvl="0">
      <w:lvl w:ilvl="0">
        <w:start w:val="5"/>
        <w:numFmt w:val="decimal"/>
        <w:lvlText w:val="1.%1."/>
        <w:legacy w:legacy="1" w:legacySpace="0" w:legacyIndent="389"/>
        <w:lvlJc w:val="left"/>
        <w:rPr>
          <w:rFonts w:ascii="Times New Roman" w:hAnsi="Times New Roman" w:cs="Times New Roman" w:hint="default"/>
        </w:rPr>
      </w:lvl>
    </w:lvlOverride>
  </w:num>
  <w:num w:numId="41">
    <w:abstractNumId w:val="40"/>
  </w:num>
  <w:num w:numId="42">
    <w:abstractNumId w:val="40"/>
    <w:lvlOverride w:ilvl="0">
      <w:lvl w:ilvl="0">
        <w:start w:val="1"/>
        <w:numFmt w:val="decimal"/>
        <w:lvlText w:val="2.%1."/>
        <w:legacy w:legacy="1" w:legacySpace="0" w:legacyIndent="403"/>
        <w:lvlJc w:val="left"/>
        <w:rPr>
          <w:rFonts w:ascii="Times New Roman" w:hAnsi="Times New Roman" w:cs="Times New Roman" w:hint="default"/>
        </w:rPr>
      </w:lvl>
    </w:lvlOverride>
  </w:num>
  <w:num w:numId="43">
    <w:abstractNumId w:val="16"/>
  </w:num>
  <w:num w:numId="44">
    <w:abstractNumId w:val="10"/>
  </w:num>
  <w:num w:numId="45">
    <w:abstractNumId w:val="8"/>
  </w:num>
  <w:num w:numId="46">
    <w:abstractNumId w:val="26"/>
  </w:num>
  <w:num w:numId="47">
    <w:abstractNumId w:val="26"/>
    <w:lvlOverride w:ilvl="0">
      <w:lvl w:ilvl="0">
        <w:start w:val="1"/>
        <w:numFmt w:val="decimal"/>
        <w:lvlText w:val="2.%1."/>
        <w:legacy w:legacy="1" w:legacySpace="0" w:legacyIndent="730"/>
        <w:lvlJc w:val="left"/>
        <w:rPr>
          <w:rFonts w:ascii="Times New Roman" w:hAnsi="Times New Roman" w:cs="Times New Roman" w:hint="default"/>
        </w:rPr>
      </w:lvl>
    </w:lvlOverride>
  </w:num>
  <w:num w:numId="48">
    <w:abstractNumId w:val="7"/>
  </w:num>
  <w:num w:numId="49">
    <w:abstractNumId w:val="7"/>
    <w:lvlOverride w:ilvl="0">
      <w:lvl w:ilvl="0">
        <w:start w:val="3"/>
        <w:numFmt w:val="decimal"/>
        <w:lvlText w:val="%1."/>
        <w:legacy w:legacy="1" w:legacySpace="0" w:legacyIndent="370"/>
        <w:lvlJc w:val="left"/>
        <w:rPr>
          <w:rFonts w:ascii="Times New Roman" w:hAnsi="Times New Roman" w:cs="Times New Roman" w:hint="default"/>
        </w:rPr>
      </w:lvl>
    </w:lvlOverride>
  </w:num>
  <w:num w:numId="50">
    <w:abstractNumId w:val="18"/>
  </w:num>
  <w:num w:numId="51">
    <w:abstractNumId w:val="20"/>
  </w:num>
  <w:num w:numId="52">
    <w:abstractNumId w:val="20"/>
    <w:lvlOverride w:ilvl="0">
      <w:lvl w:ilvl="0">
        <w:start w:val="6"/>
        <w:numFmt w:val="decimal"/>
        <w:lvlText w:val="%1."/>
        <w:legacy w:legacy="1" w:legacySpace="0" w:legacyIndent="370"/>
        <w:lvlJc w:val="left"/>
        <w:rPr>
          <w:rFonts w:ascii="Times New Roman" w:hAnsi="Times New Roman" w:cs="Times New Roman" w:hint="default"/>
        </w:rPr>
      </w:lvl>
    </w:lvlOverride>
  </w:num>
  <w:num w:numId="53">
    <w:abstractNumId w:val="30"/>
  </w:num>
  <w:num w:numId="54">
    <w:abstractNumId w:val="29"/>
  </w:num>
  <w:num w:numId="55">
    <w:abstractNumId w:val="24"/>
  </w:num>
  <w:num w:numId="56">
    <w:abstractNumId w:val="24"/>
    <w:lvlOverride w:ilvl="0">
      <w:lvl w:ilvl="0">
        <w:start w:val="1"/>
        <w:numFmt w:val="decimal"/>
        <w:lvlText w:val="%1."/>
        <w:legacy w:legacy="1" w:legacySpace="0" w:legacyIndent="375"/>
        <w:lvlJc w:val="left"/>
        <w:rPr>
          <w:rFonts w:ascii="Times New Roman" w:hAnsi="Times New Roman" w:cs="Times New Roman" w:hint="default"/>
        </w:rPr>
      </w:lvl>
    </w:lvlOverride>
  </w:num>
  <w:num w:numId="57">
    <w:abstractNumId w:val="4"/>
  </w:num>
  <w:num w:numId="58">
    <w:abstractNumId w:val="3"/>
  </w:num>
  <w:num w:numId="59">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65F"/>
    <w:rsid w:val="00017242"/>
    <w:rsid w:val="00017441"/>
    <w:rsid w:val="000B715D"/>
    <w:rsid w:val="000C657C"/>
    <w:rsid w:val="00510617"/>
    <w:rsid w:val="006C15F1"/>
    <w:rsid w:val="00883C34"/>
    <w:rsid w:val="00AC2CEB"/>
    <w:rsid w:val="00BE5E18"/>
    <w:rsid w:val="00C746DB"/>
    <w:rsid w:val="00D858E1"/>
    <w:rsid w:val="00E73AA7"/>
    <w:rsid w:val="00EA47D2"/>
    <w:rsid w:val="00F9365F"/>
    <w:rsid w:val="00FD0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chartTrackingRefBased/>
  <w15:docId w15:val="{8556629C-FDAC-46C6-95DF-269C6572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link w:val="60"/>
    <w:uiPriority w:val="9"/>
    <w:qFormat/>
    <w:pPr>
      <w:keepNext/>
      <w:jc w:val="center"/>
      <w:outlineLvl w:val="5"/>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pPr>
      <w:ind w:firstLine="709"/>
    </w:pPr>
    <w:rPr>
      <w:sz w:val="22"/>
      <w:szCs w:val="20"/>
    </w:rPr>
  </w:style>
  <w:style w:type="character" w:customStyle="1" w:styleId="20">
    <w:name w:val="Основной текст с отступом 2 Знак"/>
    <w:link w:val="2"/>
    <w:uiPriority w:val="99"/>
    <w:semiHidden/>
    <w:rPr>
      <w:sz w:val="24"/>
      <w:szCs w:val="24"/>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16058</Words>
  <Characters>91537</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admin</cp:lastModifiedBy>
  <cp:revision>2</cp:revision>
  <dcterms:created xsi:type="dcterms:W3CDTF">2014-03-12T22:55:00Z</dcterms:created>
  <dcterms:modified xsi:type="dcterms:W3CDTF">2014-03-12T22:55:00Z</dcterms:modified>
</cp:coreProperties>
</file>