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3003" w:rsidRDefault="00F309DD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Пособие</w:t>
      </w:r>
    </w:p>
    <w:p w:rsidR="00A5573E" w:rsidRPr="00193003" w:rsidRDefault="00A5573E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3003">
        <w:rPr>
          <w:rFonts w:ascii="Times New Roman" w:hAnsi="Times New Roman"/>
          <w:b/>
          <w:sz w:val="28"/>
          <w:szCs w:val="28"/>
        </w:rPr>
        <w:t>Топливо. Методы переработки топлив</w:t>
      </w:r>
      <w:r w:rsidR="00CE682A" w:rsidRPr="00193003">
        <w:rPr>
          <w:rFonts w:ascii="Times New Roman" w:hAnsi="Times New Roman"/>
          <w:b/>
          <w:sz w:val="28"/>
          <w:szCs w:val="28"/>
        </w:rPr>
        <w:t>а</w:t>
      </w:r>
    </w:p>
    <w:p w:rsidR="00193003" w:rsidRDefault="001930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5573E" w:rsidRP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1. </w:t>
      </w:r>
      <w:r w:rsidR="00A5573E" w:rsidRPr="00193003">
        <w:rPr>
          <w:rFonts w:ascii="Times New Roman" w:hAnsi="Times New Roman"/>
          <w:b/>
          <w:iCs/>
          <w:color w:val="000000"/>
          <w:sz w:val="28"/>
          <w:szCs w:val="28"/>
        </w:rPr>
        <w:t>Топливо, его значение и классификация</w:t>
      </w:r>
    </w:p>
    <w:p w:rsidR="00193003" w:rsidRDefault="00193003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Топливом называют существующие в природе или искусственно полученные вещества, являющиеся источником тепловой энергии и сырьем для химической промышленности.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Роль топлива в народном хозяйстве страны велико и все время возрастает, так как бурное развитие промышленности органического синтеза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— производство пластических масс, химических волокон, синтетических каучуков, красителей, растворителей и т. д. — требует огромным количеств углеродного сырья, которое получается в результате химической переработки различных топлив.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Все топлива можно разделить по агрегатному состоянию на твердые, жидкие и газообразные, а по происхождению — на естественные в искусственные.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Естественные топлива: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твердые — угли, древесина, сланцы, торф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жидкие — нефть;</w:t>
      </w:r>
    </w:p>
    <w:p w:rsid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газообразные — природные и попутные газы.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Искусственные топлива получают главным образом при переработке естественных топлив. Твердые искусственные топлива — кокс, полукокс, древесный уголь; жидкие — бензин, керосин, лигроин и др.; газообразные — генераторные газы, коксовый газ, газы переработки нефти и др.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Нефть в основном состоит из углерода (80-85%) и. водорода (10-14%), входящих в состав сложной смеси углеродов. Кроме углеродной в нефти имеется небольшая неуглеводородная часть я минеральные примеси. Состав природных и попутных газов очень разнообразен.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Разнообразие твердых топлив представлено в таблице 1.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В таблице представлен состав органической, или горючей, массы топлива — той части топлива, которая при горении дает тепло.</w:t>
      </w:r>
      <w:r w:rsidRPr="00193003">
        <w:rPr>
          <w:rFonts w:ascii="Times New Roman" w:hAnsi="Times New Roman"/>
          <w:color w:val="000000"/>
          <w:sz w:val="28"/>
          <w:szCs w:val="28"/>
        </w:rPr>
        <w:tab/>
        <w:t>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Газообразное топливо обладает рядом преимуществ по сравнению с твердым и жидким топливом, которые обусловлены его свойствами. При сгорании газа можно довести до минимума потерю теплоты с уходящими в дымовую трубу продуктами горения; при сгорании газа не образуется</w:t>
      </w:r>
      <w:r w:rsidRPr="00193003">
        <w:rPr>
          <w:rFonts w:ascii="Times New Roman" w:hAnsi="Times New Roman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золы, шлака, дыма. Газ можно транспортировать самым дешевым видом транспорта — трубопроводом. По этим причинам газообразное топливо находит все более широкое применение в промышленности, а также в качестве бытового топлива и топлива для автотранспорта.</w:t>
      </w:r>
    </w:p>
    <w:p w:rsidR="00193003" w:rsidRDefault="00193003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93003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>Таблица 1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794"/>
        <w:gridCol w:w="817"/>
        <w:gridCol w:w="911"/>
        <w:gridCol w:w="594"/>
      </w:tblGrid>
      <w:tr w:rsidR="00193003" w:rsidRPr="00193003" w:rsidTr="00193003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Вид топлива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Углерод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Водород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Кислород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Азот</w:t>
            </w:r>
          </w:p>
        </w:tc>
      </w:tr>
      <w:tr w:rsidR="00193003" w:rsidRPr="00193003" w:rsidTr="00193003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Древесина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3003" w:rsidRPr="00193003" w:rsidTr="00193003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Торф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193003" w:rsidRPr="00193003" w:rsidTr="00193003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Бурый уголь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3003" w:rsidRPr="00193003" w:rsidTr="00193003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003" w:rsidRPr="00193003" w:rsidRDefault="00193003" w:rsidP="0019300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Каменный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голь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193003" w:rsidRPr="00193003" w:rsidTr="00193003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Антрацит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003" w:rsidRPr="00193003" w:rsidRDefault="00193003" w:rsidP="00DD1ED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003">
              <w:rPr>
                <w:rFonts w:ascii="Times New Roman" w:hAnsi="Times New Roman"/>
                <w:color w:val="000000"/>
                <w:sz w:val="20"/>
                <w:szCs w:val="20"/>
              </w:rPr>
              <w:t>следы</w:t>
            </w:r>
          </w:p>
        </w:tc>
      </w:tr>
    </w:tbl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73E" w:rsidRP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2. </w:t>
      </w:r>
      <w:r w:rsidR="00A5573E" w:rsidRPr="00193003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Технологические методы переработки твердого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A5573E" w:rsidRPr="00193003">
        <w:rPr>
          <w:rFonts w:ascii="Times New Roman" w:hAnsi="Times New Roman"/>
          <w:b/>
          <w:iCs/>
          <w:color w:val="000000"/>
          <w:sz w:val="28"/>
          <w:szCs w:val="28"/>
        </w:rPr>
        <w:t>топлива</w:t>
      </w:r>
    </w:p>
    <w:p w:rsidR="00193003" w:rsidRDefault="00193003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Методы переработки твердого топлива основаны на гетерогенных, главным образом некаталитических процессах в системах «твердое — газ», «твердое — жидкость — газ» и многофазных, осуществляемых при высоких температурах.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При нагревании уголь и другие виды топлива претерпевают сложные изменения, ведущие к образованию новых твердых, жидких и газообразных продуктов.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Основными методами, переработки твердого топлива являются коксование, полукоксование, газификация и деструктивная гидрогенизация.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>Коксование —</w:t>
      </w:r>
      <w:r w:rsid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 xml:space="preserve">метод переработки каменных углей нагреванием без доступа воздуха до 900-1060 </w:t>
      </w:r>
      <w:r w:rsidRPr="00193003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93003">
        <w:rPr>
          <w:rFonts w:ascii="Times New Roman" w:hAnsi="Times New Roman"/>
          <w:color w:val="000000"/>
          <w:sz w:val="28"/>
          <w:szCs w:val="28"/>
        </w:rPr>
        <w:t>С в коксовых печах. Коксохимическое производство включает три технологические стадии: подготовку сырья, коксование и переработку коксового газа.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Сырьем для коксования служит смесь каменных углей, способных при нагревании спекаться (т. е, размягчаться и слипаться в общую массу). К таким углям относятся коксующие угли различных марок: коксующиеся, паровично-спекающиеся, паровично-жирные и др. Но запасы коксовых углей ограничены, поэтому наряду с ними применяют</w:t>
      </w:r>
      <w:r w:rsidRPr="00193003">
        <w:rPr>
          <w:rFonts w:ascii="Times New Roman" w:hAnsi="Times New Roman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другие марки каменных углей — неспекающиеся: жирные, газовые, длинно пламенные.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Поступающие на переработку угли подвергаются подготовке: дроблению, сортировке, обогащению, обезвоживанию. Эта работа по улучшению качества угля требует дополнительных расходов, но она экономически целесообразна.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 xml:space="preserve">Процесс коксования протекает в коксовых печах , представляющих собой щелевидные камеры 2 шириной </w:t>
      </w:r>
      <w:smartTag w:uri="urn:schemas-microsoft-com:office:smarttags" w:element="metricconverter">
        <w:smartTagPr>
          <w:attr w:name="ProductID" w:val="0,4 м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0,4 м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 xml:space="preserve">, высотой </w:t>
      </w:r>
      <w:smartTag w:uri="urn:schemas-microsoft-com:office:smarttags" w:element="metricconverter">
        <w:smartTagPr>
          <w:attr w:name="ProductID" w:val="4 м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4 м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 xml:space="preserve"> и длиной 14-</w:t>
      </w:r>
      <w:smartTag w:uri="urn:schemas-microsoft-com:office:smarttags" w:element="metricconverter">
        <w:smartTagPr>
          <w:attr w:name="ProductID" w:val="15 м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15 м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>, сложенные из огнеупорного материала. В своде такой камеры имеются отверстия — люки для загрузки угля. Несколько десятков вечей (до 75), расположенных параллельно друг другу и связанных кирпичной кладкой, образуют коксовую батарею. В простенках между печами располагаются отопительные каналы 1. В них сжигается какое-либо газообразное топливо. Полученное при этой тепло через стенки печей, передается загруженному в них углю.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3003" w:rsidRDefault="00883649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сканирование0001" style="width:96.75pt;height:98.25pt;visibility:visible">
            <v:imagedata r:id="rId5" o:title="сканирование0001"/>
          </v:shape>
        </w:pic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i/>
          <w:color w:val="000000"/>
          <w:sz w:val="28"/>
          <w:szCs w:val="28"/>
        </w:rPr>
        <w:t>Рис. 28. Камера коксования</w:t>
      </w:r>
    </w:p>
    <w:p w:rsidR="00193003" w:rsidRDefault="0019300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Коксование длится 13-14 часов. По окончании процесса открывают переднюю и заднюю двери печи и специальным толкателем выталкивают кокс из камеры в стальной полувагон, в котором его тушат. После выгрузки кокс сортируют. Из одной тонны угольной шихты получают 730-</w:t>
      </w:r>
      <w:smartTag w:uri="urn:schemas-microsoft-com:office:smarttags" w:element="metricconverter">
        <w:smartTagPr>
          <w:attr w:name="ProductID" w:val="780 кг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780 кг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 xml:space="preserve"> кокса, содержащего 85-95% чистого углерода, 5-11% золы и небольшое количество других веществ.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 xml:space="preserve">Образующийся при коксовании газ (до </w:t>
      </w:r>
      <w:smartTag w:uri="urn:schemas-microsoft-com:office:smarttags" w:element="metricconverter">
        <w:smartTagPr>
          <w:attr w:name="ProductID" w:val="350 м3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350 м</w:t>
        </w:r>
        <w:r w:rsidRPr="00193003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3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 xml:space="preserve"> на 1 т угля) содержит много ценных веществ. Кроме водорода, метана, окиси и двуокиси углерода, в его состав входят пары каменноугольной смолы, бензола, аммиака, сероводорода и ряд других соединений. Парогазовую смесь, отходящую из коксовых камер, улавливают и отводят </w:t>
      </w: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V </w:t>
      </w:r>
      <w:r w:rsidRPr="00193003">
        <w:rPr>
          <w:rFonts w:ascii="Times New Roman" w:hAnsi="Times New Roman"/>
          <w:color w:val="000000"/>
          <w:sz w:val="28"/>
          <w:szCs w:val="28"/>
        </w:rPr>
        <w:t>цех конденсации на переработку, извлекая содержащиеся в газе компоненты.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Полукоксование </w:t>
      </w:r>
      <w:r w:rsidRPr="00193003">
        <w:rPr>
          <w:rFonts w:ascii="Times New Roman" w:hAnsi="Times New Roman"/>
          <w:color w:val="000000"/>
          <w:sz w:val="28"/>
          <w:szCs w:val="28"/>
        </w:rPr>
        <w:t>— низкотемпературный пиролиз низкосортного твердого топлива (каменные и бурые угли, сланцы) при нагревании до конечной температуры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 xml:space="preserve">500-550 </w:t>
      </w:r>
      <w:r w:rsidRPr="00193003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193003">
        <w:rPr>
          <w:rFonts w:ascii="Times New Roman" w:hAnsi="Times New Roman"/>
          <w:color w:val="000000"/>
          <w:sz w:val="28"/>
          <w:szCs w:val="28"/>
        </w:rPr>
        <w:t>С без доступа воздуха.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Продукты полукоксования — полукокс, смола и газ.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Полукокс — слабо спекшийся хрупкий продукт, содержащий до 10% летучих веществ, обладающий высокой реакционной способностью 8 большой зольностью. Применяют как местное энергетическое топливо я как составляющую шихты для коксования.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Смола, в особенности сланцевая, служит источником получения моторных топлив, растворителей я самых разнообразных органических мономеров, выделяемых прямой перегонкой смолы.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Газификация. </w:t>
      </w:r>
      <w:r w:rsidRPr="00193003">
        <w:rPr>
          <w:rFonts w:ascii="Times New Roman" w:hAnsi="Times New Roman"/>
          <w:color w:val="000000"/>
          <w:sz w:val="28"/>
          <w:szCs w:val="28"/>
        </w:rPr>
        <w:t>В последнее время газификация твердого топлива приобретает особое значение как источник энергия и химического сырья.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 xml:space="preserve">Газификации могут быть подвергнуты любые виды твердого топлива — торф, низкосортные угли, сланцы, полукокс, отходы лесоразработок и др. При газификации, проводимой </w:t>
      </w:r>
      <w:r w:rsidRPr="00193003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реакторах, называемых газогенераторами, органическая масса топлива превращается в генераторные газы. Твердый остаток газификации (шлак) представляет собой минеральную часть топлива, т. е. золу. В зависимости от назначения генераторного газа применяют различные виды дутья и получают газ заданного состава.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Представляет интерес возрождение идеи Д. И. Менделеева о подземной бесшахтной газификации каменных углей, Когда газификация протекает в подземном газогенераторе без извлечения топлива на поверхность, т. е. без трудоемких горных работ.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Метод заключается в том» что с поверхности земли к угольному пласту бурятся скважины на расстоянии 25-</w:t>
      </w:r>
      <w:smartTag w:uri="urn:schemas-microsoft-com:office:smarttags" w:element="metricconverter">
        <w:smartTagPr>
          <w:attr w:name="ProductID" w:val="30 м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30 м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 xml:space="preserve"> друг от друга, после чего забои этих скважин соединяются каналом газификации по угольному пласту. Одна скважина предназначена для подвода дутья, а другие — для отвода образующихся газов.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Деструктивная гидрогенизация </w:t>
      </w:r>
      <w:r w:rsidRPr="00193003">
        <w:rPr>
          <w:rFonts w:ascii="Times New Roman" w:hAnsi="Times New Roman"/>
          <w:color w:val="000000"/>
          <w:sz w:val="28"/>
          <w:szCs w:val="28"/>
        </w:rPr>
        <w:t>— это метод прямого получения искусственного жидкого топлива — заменителя нефтепродуктов — из бурых и каменных углей, сланцев и других видов твердого топлива.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Сырьем служат каменные и бурые угли, содержащие в своей массе минимум серы, азота, кислорода, но максимум водорода. Угли подготавливают; дробят, измельчают, обогащают и сушат. Тонко измельченный угольный порошок смешивают с тяжелым маслом. Полученную массу нагревают в автоклавах под давлением в присутствии водорода и катализатора. В этих условиях уголь насыщается водородом — гидрогенизуется. Одновременно с гидрогенизацией происходит расщепление (деструкция) больших молекул, составляющих уголь, в смесь жидких и газообразных веществ с меньшим молекулярным весом. В результате образуются углеводороды (С</w:t>
      </w:r>
      <w:r w:rsidRPr="0019300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93003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Pr="00193003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193003">
        <w:rPr>
          <w:rFonts w:ascii="Times New Roman" w:hAnsi="Times New Roman"/>
          <w:color w:val="000000"/>
          <w:sz w:val="28"/>
          <w:szCs w:val="28"/>
        </w:rPr>
        <w:t>), аналогичные молекулам веществ, составляющих нефть. В зависимости от степени гидрирования можно получить бензин, керосин, дизельное топливо и другие вещества.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193003" w:rsidRDefault="00193003">
      <w:pPr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br w:type="page"/>
      </w:r>
    </w:p>
    <w:p w:rsidR="00A5573E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3. </w:t>
      </w:r>
      <w:r w:rsidR="00A5573E" w:rsidRPr="00193003">
        <w:rPr>
          <w:rFonts w:ascii="Times New Roman" w:hAnsi="Times New Roman"/>
          <w:b/>
          <w:iCs/>
          <w:color w:val="000000"/>
          <w:sz w:val="28"/>
          <w:szCs w:val="28"/>
        </w:rPr>
        <w:t>Переработка нефти</w:t>
      </w:r>
    </w:p>
    <w:p w:rsidR="00193003" w:rsidRP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Нефть — основа энергетики и ряда отраслей промышленности. Добытую нефть направляют в трапы и сепараторы. Здесь от нее отделяют попутный газ (дегазация) и подают его на отбензинивание. Пары бензина и газа выделяют либо путем сжатия газа я последующего охлаждения, при котором бензин переходит в жидкое состояние, либо, пропуская газ через специальные поглотители (соляровое масло), из которых бензин затем отгоняют. Отбензяненный сухой газ направляют на компрессорную станцию для последующего использования. После дегазации нефть подают в мерники, где ее освобождают от взвешенных частиц (песка, глины и др.), а затем замеряют. Помимо песка и глины нефть</w:t>
      </w:r>
      <w:r w:rsidRPr="00193003">
        <w:rPr>
          <w:rFonts w:ascii="Times New Roman" w:hAnsi="Times New Roman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содержит воду и соли. Поэтому ее подвергают дальнейшей обработке, обезвоживанию и обессоливанию.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Переработку нефти, в зависимости от качества используемого сырья и характера производимых продуктов, осуществляют разными методами. Все методы нефтепереработки можно разделить на два вида: физические и химические. К первым относится перегонка, ко вторым — крекинг, пиролиз и др.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Перегонка </w:t>
      </w:r>
      <w:r w:rsidRPr="00193003">
        <w:rPr>
          <w:rFonts w:ascii="Times New Roman" w:hAnsi="Times New Roman"/>
          <w:color w:val="000000"/>
          <w:sz w:val="28"/>
          <w:szCs w:val="28"/>
        </w:rPr>
        <w:t>представляет собой процесс разделения нефти как сложной жидкости на отдельные фракции (части). В основе такого процесса лежит метод раздельной конденсации паров веществ, составляющих нефть. Обычно перегонка производится в две стадии. Вначале из нефти под атмосферным давлением выделяют моторное топливо, получая в остатке мазут, а затем под вакуумом мазут перерабатывают.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Перегонка нефти производится на атмосферных или атмосферно-вакуумных установках, состоящих их трубчатой печи 1, ректификационной колонны 2, теплообменников 3, насосов и других аппаратов.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 xml:space="preserve">Трубчатая печь 1 — это устройство, внутри которого помещена система стальных труб, обогреваемых теплом сжигаемого горючего газа или мазута. Ректификационная' колонна 2 представляет собой вертикальный стальной цилиндр высотой до </w:t>
      </w:r>
      <w:smartTag w:uri="urn:schemas-microsoft-com:office:smarttags" w:element="metricconverter">
        <w:smartTagPr>
          <w:attr w:name="ProductID" w:val="40 м"/>
        </w:smartTagPr>
        <w:r w:rsidRPr="00193003">
          <w:rPr>
            <w:rFonts w:ascii="Times New Roman" w:hAnsi="Times New Roman"/>
            <w:color w:val="000000"/>
            <w:sz w:val="28"/>
            <w:szCs w:val="28"/>
          </w:rPr>
          <w:t>40 м</w:t>
        </w:r>
      </w:smartTag>
      <w:r w:rsidRPr="00193003">
        <w:rPr>
          <w:rFonts w:ascii="Times New Roman" w:hAnsi="Times New Roman"/>
          <w:color w:val="000000"/>
          <w:sz w:val="28"/>
          <w:szCs w:val="28"/>
        </w:rPr>
        <w:t xml:space="preserve"> разделенный внутри горизонтальными перегородками (барботажными тарелками) на отделения.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Пройдя ряд теплообменников, нефть попадает в змеевики трубчатой печи, где нагревается до 320 "С.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При этом наиболее легкие углеводороды нефти закипают, переходя в газообразное состояние. Смесь жидкости и паров попадает в нижнюю часть ректификационной колонны и здесь разделяется. Пары устремляются вверх, проходя. Через отверстия в тарелках, а жидкая, неиспарившаяся часть нефти (мазут) стекает вниз.</w:t>
      </w:r>
    </w:p>
    <w:p w:rsid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Выделенные из нефти при перегонке вещества (дистилляты) являются полупродуктами. Чтобы получить товарные нефтепродукты, дистилляты очищают и, если необходимо, вторично ректифицируют. Например, бензиновый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дистиллят при разгонке дает различные марки автомобильного и авиационного бензина, уайт-спирита (лаковый бензин) и другие продукты.</w:t>
      </w: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193003" w:rsidRDefault="00193003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5573E" w:rsidRPr="00193003" w:rsidRDefault="00883649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  <w:lang w:eastAsia="ru-RU"/>
        </w:rPr>
        <w:pict>
          <v:shape id="Рисунок 2" o:spid="_x0000_i1026" type="#_x0000_t75" alt="Описание: сканирование0001" style="width:193.5pt;height:150.75pt;visibility:visible">
            <v:imagedata r:id="rId6" o:title="сканирование0001"/>
          </v:shape>
        </w:pic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5573E" w:rsidRP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4. </w:t>
      </w:r>
      <w:r w:rsidR="00A5573E" w:rsidRPr="00193003">
        <w:rPr>
          <w:rFonts w:ascii="Times New Roman" w:hAnsi="Times New Roman"/>
          <w:b/>
          <w:iCs/>
          <w:color w:val="000000"/>
          <w:sz w:val="28"/>
          <w:szCs w:val="28"/>
        </w:rPr>
        <w:t>Крекинг и пиролиз нефти</w:t>
      </w:r>
    </w:p>
    <w:p w:rsidR="00193003" w:rsidRDefault="00193003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В настоящее время в нефтеперерабатывающей промышленности вое большее значение приобретают химические процессы. Они позволяют резко увеличить выход</w:t>
      </w:r>
      <w:r w:rsidRPr="00193003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целевых продуктов и улучшить их качество.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При перегонке нефти выход бензина составляет в среднем 10-25% веса взятого сырья. Такое количество бензина не может покрыть возрастающий спрос народного хозяйства на этот вид топлива. Увеличение производства бензина (как и других видов моторного топлива) достигается применением крекинга. Он представляет собой химико-термический процесс расщепления молекул тяжелых углеводородов, в результате которого образуется смесь веществ меньшего молекулярного веса.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Крекингу подвергают различные нефтепродукты, преследуя разные цели, но его главная задача — получение бензина, выход которого при этом может достигнуть 70% веса взятого сырья.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Существует два вида крекинга: термический и каталитический.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Термический крекинг </w:t>
      </w:r>
      <w:r w:rsidRPr="00193003">
        <w:rPr>
          <w:rFonts w:ascii="Times New Roman" w:hAnsi="Times New Roman"/>
          <w:color w:val="000000"/>
          <w:sz w:val="28"/>
          <w:szCs w:val="28"/>
        </w:rPr>
        <w:t>осуществляют при высокой температуре и значительном давлении. В таких условиях молекулы тяжелых углеводородов расщепляются легче.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Установка термического крекинга включает трубчатую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печь для нагрева сырья, испарители, ректификационную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колонну,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газосепараторы.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Особой разновидностью крекинга является пиролиз. Он проводится при температуре 700-720 С и атмосферном давлении. Исходным материалом для этого процесса служат легкие фракции: нефтелигроин и керосин. Цель пиролиза — получение газа и ароматических углеводородов.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Каталитический крекинг </w:t>
      </w:r>
      <w:r w:rsidRPr="00193003">
        <w:rPr>
          <w:rFonts w:ascii="Times New Roman" w:hAnsi="Times New Roman"/>
          <w:color w:val="000000"/>
          <w:sz w:val="28"/>
          <w:szCs w:val="28"/>
        </w:rPr>
        <w:t>— более совершенный процесс крекингования, осуществляемый с применением катализатора. Наличие последнего ускоряет разложение высокомолекулярных углеводородов, позволяет вести процесс при более низкой температуре и давлении близком к атмосферному. Таким способом обычно получают авиационный бензин, выход которого достигает 70% веса взятого сырья. Исходным материалом для каталитического крекинга служит преимущественно керосиновый и соляровый дистиллят.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Продукты переработки нефти. </w:t>
      </w:r>
      <w:r w:rsidRPr="00193003">
        <w:rPr>
          <w:rFonts w:ascii="Times New Roman" w:hAnsi="Times New Roman"/>
          <w:color w:val="000000"/>
          <w:sz w:val="28"/>
          <w:szCs w:val="28"/>
        </w:rPr>
        <w:t>При переработке нефти получают большое количество разнообразных продуктов. Их можно разделить на три обширные группы: горючие, смазочные и прочие. К первой группе относится моторное, реактивное и котельное топливо, ко второй — смазочные масла и разнообразные консистентные смазки,</w:t>
      </w:r>
      <w:r w:rsidRPr="00193003">
        <w:rPr>
          <w:rFonts w:ascii="Times New Roman" w:hAnsi="Times New Roman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а к третьей — битумы, нефтяные кислоты и их производные, ароматические углеводороды, парафины, вазелин, церезин и др.</w:t>
      </w:r>
    </w:p>
    <w:p w:rsidR="00CE682A" w:rsidRPr="00193003" w:rsidRDefault="00CE682A" w:rsidP="0019300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A5573E" w:rsidRPr="00193003" w:rsidRDefault="00193003" w:rsidP="001930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5. </w:t>
      </w:r>
      <w:r w:rsidR="00A5573E" w:rsidRPr="00193003">
        <w:rPr>
          <w:rFonts w:ascii="Times New Roman" w:hAnsi="Times New Roman"/>
          <w:b/>
          <w:iCs/>
          <w:color w:val="000000"/>
          <w:sz w:val="28"/>
          <w:szCs w:val="28"/>
        </w:rPr>
        <w:t>Газообразное топливо и его переработка</w:t>
      </w:r>
    </w:p>
    <w:p w:rsidR="00193003" w:rsidRDefault="00193003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Газообразное топливо имеет значительные преимущества по сравнению с твердым топливом.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Газообразное топливо находит широкое применение в промышленности» в быту, в автотранспорте, химической промышленности.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К газовому топливу относят природные, нефтяные (попутные) газы, а также промышленные, получаемые при переработке топлива. Промышленными являются крекинг-газ, коксовый, полукоксовый, генераторный. При химической переработке газ предварительно разделяют на составляющие компоненты или узкие фракции. Состав при - родных и попутных газов весьма разнообразен. Они. содержат метан, этан, пропан, бутан и небольшое количество азота. В газах нефтепереработки содержится этилен, пропилен, бутилен. В генераторных газах находится окись углерода и водорода. Вещества, содержащиеся в этих газах, являются сырьем для получения удобрений, пластических масс, химических волокон, синтетических каучуков, растворителей, моющих средств и т. д. Чтобы получить эти продукты, газы необходимо переработать.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Методы переработки можно разделить на три группы.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Прямое использование веществ, входящих в состав газа; присоединением 1$ ним кислорода (окисление), хлора (хлорирование), воды (гидрирования), присоединением к</w:t>
      </w:r>
      <w:r w:rsidR="001930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/>
          <w:color w:val="000000"/>
          <w:sz w:val="28"/>
          <w:szCs w:val="28"/>
        </w:rPr>
        <w:t>молекулам групп СН, С</w:t>
      </w:r>
      <w:r w:rsidRPr="0019300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193003">
        <w:rPr>
          <w:rFonts w:ascii="Times New Roman" w:hAnsi="Times New Roman"/>
          <w:color w:val="000000"/>
          <w:sz w:val="28"/>
          <w:szCs w:val="28"/>
        </w:rPr>
        <w:t>Н</w:t>
      </w:r>
      <w:r w:rsidRPr="00193003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193003">
        <w:rPr>
          <w:rFonts w:ascii="Times New Roman" w:hAnsi="Times New Roman"/>
          <w:color w:val="000000"/>
          <w:sz w:val="28"/>
          <w:szCs w:val="28"/>
        </w:rPr>
        <w:t>, (алкирование), изменением структуры молекул (изомеризация), соединением многих простых молекул в сложные (полимеризация).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Крекинг углеводородов, входящих в состав газов для получения непредельных углеводородов.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Конверсия — взаимодействие с водяными парами для получения окиси углерода и водорода.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В результате этих процессов из газов можно получать самые разнообразные продукты. Следует отметить большой экономический эффект использования газов.</w:t>
      </w:r>
    </w:p>
    <w:p w:rsidR="00A5573E" w:rsidRPr="00193003" w:rsidRDefault="00A5573E" w:rsidP="001930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003">
        <w:rPr>
          <w:rFonts w:ascii="Times New Roman" w:hAnsi="Times New Roman"/>
          <w:color w:val="000000"/>
          <w:sz w:val="28"/>
          <w:szCs w:val="28"/>
        </w:rPr>
        <w:t>Сейчас более половины потребляемого газа расходуется промышленностью» с его применением производятся все основные промышленные продукты — чугун, сталь, прокат, цветные металлы, штамповки для машиностроения, минеральные удобрения. Наиболее эффективно применение газа в качестве химического сырья.</w:t>
      </w:r>
      <w:bookmarkStart w:id="0" w:name="_GoBack"/>
      <w:bookmarkEnd w:id="0"/>
    </w:p>
    <w:sectPr w:rsidR="00A5573E" w:rsidRPr="00193003" w:rsidSect="00193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469EB6"/>
    <w:lvl w:ilvl="0">
      <w:numFmt w:val="bullet"/>
      <w:lvlText w:val="*"/>
      <w:lvlJc w:val="left"/>
    </w:lvl>
  </w:abstractNum>
  <w:abstractNum w:abstractNumId="1">
    <w:nsid w:val="7E1B1F38"/>
    <w:multiLevelType w:val="singleLevel"/>
    <w:tmpl w:val="BAA8461A"/>
    <w:lvl w:ilvl="0">
      <w:start w:val="1"/>
      <w:numFmt w:val="decimal"/>
      <w:lvlText w:val="%1."/>
      <w:legacy w:legacy="1" w:legacySpace="0" w:legacyIndent="223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23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23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73E"/>
    <w:rsid w:val="00193003"/>
    <w:rsid w:val="00332E95"/>
    <w:rsid w:val="005F358A"/>
    <w:rsid w:val="006E21B2"/>
    <w:rsid w:val="0075218E"/>
    <w:rsid w:val="007C1FF8"/>
    <w:rsid w:val="007D13B3"/>
    <w:rsid w:val="00883649"/>
    <w:rsid w:val="00A5573E"/>
    <w:rsid w:val="00AC7222"/>
    <w:rsid w:val="00C5083C"/>
    <w:rsid w:val="00CE682A"/>
    <w:rsid w:val="00DD1ED2"/>
    <w:rsid w:val="00F309DD"/>
    <w:rsid w:val="00F6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E0543FB-56D8-4269-BE4D-7ECAFEA1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3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557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2014-03-04T18:14:00Z</dcterms:created>
  <dcterms:modified xsi:type="dcterms:W3CDTF">2014-03-04T18:14:00Z</dcterms:modified>
</cp:coreProperties>
</file>